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B" w:rsidRPr="000519AB" w:rsidRDefault="000519AB" w:rsidP="000519AB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tbl>
      <w:tblPr>
        <w:tblW w:w="95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51"/>
      </w:tblGrid>
      <w:tr w:rsidR="000519AB" w:rsidRPr="000519AB" w:rsidTr="007D2CC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04B6" w:rsidRDefault="000519AB" w:rsidP="00AC04B6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3D63833" wp14:editId="0C36C955">
                  <wp:extent cx="504825" cy="638175"/>
                  <wp:effectExtent l="0" t="0" r="9525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9A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</w:t>
            </w:r>
          </w:p>
          <w:p w:rsidR="000519AB" w:rsidRPr="000519AB" w:rsidRDefault="000519AB" w:rsidP="00AC04B6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</w:tc>
      </w:tr>
      <w:tr w:rsidR="000519AB" w:rsidRPr="000519AB" w:rsidTr="007D2CC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19AB" w:rsidRPr="000519AB" w:rsidRDefault="000519AB" w:rsidP="000519AB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КРАСНОЯРСКИЙ</w:t>
            </w:r>
            <w:r w:rsidRPr="000519AB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0519AB">
              <w:rPr>
                <w:rFonts w:ascii="Times New Roman" w:eastAsia="Times New Roman" w:hAnsi="Times New Roman" w:cs="Times New Roman"/>
                <w:sz w:val="28"/>
                <w:szCs w:val="20"/>
              </w:rPr>
              <w:t>КРАЙ</w:t>
            </w:r>
          </w:p>
        </w:tc>
      </w:tr>
      <w:tr w:rsidR="000519AB" w:rsidRPr="000519AB" w:rsidTr="007D2CC1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AB" w:rsidRPr="000519AB" w:rsidRDefault="000519AB" w:rsidP="000519AB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519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</w:rPr>
            </w:pPr>
          </w:p>
        </w:tc>
      </w:tr>
      <w:tr w:rsidR="000519AB" w:rsidRPr="000519AB" w:rsidTr="007D2CC1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</w:p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</w:t>
            </w:r>
          </w:p>
          <w:p w:rsidR="000519AB" w:rsidRPr="000519AB" w:rsidRDefault="000519AB" w:rsidP="00AC04B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 w:rsidR="00AC04B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23</w:t>
            </w: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</w:t>
            </w:r>
            <w:r w:rsidR="00AC04B6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11</w:t>
            </w: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.201</w:t>
            </w:r>
            <w:r w:rsidR="00E52DC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8</w:t>
            </w: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  <w:t>ПОСТАНОВЛЕНИЕ</w:t>
            </w:r>
          </w:p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с. Идринское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</w:p>
          <w:p w:rsidR="000519AB" w:rsidRPr="000519AB" w:rsidRDefault="000519AB" w:rsidP="000519AB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</w:t>
            </w:r>
          </w:p>
          <w:p w:rsidR="000519AB" w:rsidRPr="000519AB" w:rsidRDefault="00AC04B6" w:rsidP="00AC04B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 № 950 </w:t>
            </w:r>
            <w:r w:rsidR="000519AB"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- </w:t>
            </w:r>
            <w:proofErr w:type="gramStart"/>
            <w:r w:rsidR="000519AB"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п</w:t>
            </w:r>
            <w:proofErr w:type="gramEnd"/>
            <w:r w:rsidR="000519AB"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</w:p>
        </w:tc>
      </w:tr>
    </w:tbl>
    <w:p w:rsidR="000519AB" w:rsidRPr="000519AB" w:rsidRDefault="000519AB" w:rsidP="000519AB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0519AB" w:rsidRPr="000519AB" w:rsidTr="007D2CC1">
        <w:trPr>
          <w:cantSplit/>
          <w:trHeight w:val="386"/>
        </w:trPr>
        <w:tc>
          <w:tcPr>
            <w:tcW w:w="9540" w:type="dxa"/>
          </w:tcPr>
          <w:p w:rsidR="000519AB" w:rsidRPr="000519AB" w:rsidRDefault="000519AB" w:rsidP="008D53EF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proofErr w:type="gramStart"/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О </w:t>
            </w:r>
            <w:r w:rsidR="00E52DC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создании 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Идринского района </w:t>
            </w:r>
            <w:r w:rsidRPr="000519AB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proofErr w:type="gramEnd"/>
          </w:p>
          <w:p w:rsidR="000519AB" w:rsidRPr="000519AB" w:rsidRDefault="000519AB" w:rsidP="008D53EF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</w:p>
        </w:tc>
      </w:tr>
    </w:tbl>
    <w:p w:rsidR="008D53EF" w:rsidRDefault="00E52DCB" w:rsidP="008D53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52DCB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E52D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52DCB">
          <w:rPr>
            <w:rFonts w:ascii="Times New Roman" w:hAnsi="Times New Roman" w:cs="Times New Roman"/>
            <w:sz w:val="28"/>
            <w:szCs w:val="28"/>
          </w:rPr>
          <w:t>частью 3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E52D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</w:t>
      </w:r>
      <w:r w:rsidR="008D53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инвалидов", </w:t>
      </w:r>
      <w:hyperlink r:id="rId10" w:history="1">
        <w:r w:rsidRPr="00E52D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от 21.04.2011 </w:t>
      </w:r>
      <w:r w:rsidR="008D53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12-5794 "Об обеспечении беспрепятственного доступа маломобильных граждан к объектам социальной, инженерной и транспортной инфраструктур и предоставляемым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услугам, беспрепятственного пользования средствами связи и информации в Красноярском крае" постановляю:</w:t>
      </w:r>
      <w:r w:rsidR="008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CB" w:rsidRPr="00E52DCB" w:rsidRDefault="00E52DCB" w:rsidP="008D53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51FE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межведомственную комиссию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AC04B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8651FE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52DC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52DC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52D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DCB" w:rsidRDefault="00E52DCB" w:rsidP="008D53E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E52D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C04B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общего имущества в многоквартирных домах, в которых проживают инвалиды, входящих в состав </w:t>
      </w:r>
      <w:r w:rsidR="00AC04B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8D53EF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D53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0519AB" w:rsidRPr="000519AB" w:rsidRDefault="00AC04B6" w:rsidP="008D53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 Опубликовать постановление в газете «Идринский вестник» и разместить на официальном  сайте муниципального образования Идринский  район  (</w:t>
      </w:r>
      <w:hyperlink r:id="rId13" w:history="1"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www</w:t>
        </w:r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proofErr w:type="spellStart"/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idra</w:t>
        </w:r>
        <w:proofErr w:type="spellEnd"/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val="en-US" w:eastAsia="ru-RU"/>
          </w:rPr>
          <w:t>org</w:t>
        </w:r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.</w:t>
        </w:r>
        <w:proofErr w:type="spellStart"/>
        <w:r w:rsidR="000519AB" w:rsidRPr="008D53EF">
          <w:rPr>
            <w:rFonts w:ascii="Times New Roman" w:eastAsia="Times New Roman" w:hAnsi="Times New Roman" w:cs="Times New Roman"/>
            <w:kern w:val="20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519AB" w:rsidRPr="000519AB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0519AB" w:rsidRPr="000519AB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0519AB" w:rsidRPr="000519AB" w:rsidRDefault="00AC04B6" w:rsidP="008D53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. </w:t>
      </w:r>
      <w:proofErr w:type="gramStart"/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</w:t>
      </w:r>
      <w:r w:rsidR="008D53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социальным вопросам Л.А. Юроч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</w:t>
      </w:r>
      <w:r w:rsidR="008D53E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ину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519AB" w:rsidRPr="000519AB" w:rsidRDefault="00AC04B6" w:rsidP="008D53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. Постановление вступает в силу в день, следующий за днем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его </w:t>
      </w:r>
      <w:r w:rsidR="000519AB"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официального опубликования.</w:t>
      </w:r>
    </w:p>
    <w:p w:rsidR="000519AB" w:rsidRPr="000519AB" w:rsidRDefault="000519AB" w:rsidP="000519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0519AB" w:rsidRPr="000519AB" w:rsidRDefault="000519AB" w:rsidP="0005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0519A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А.В. Киреев</w:t>
      </w:r>
    </w:p>
    <w:p w:rsidR="002F7418" w:rsidRDefault="00A078E9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D53EF"/>
    <w:p w:rsidR="008D53EF" w:rsidRDefault="008651FE" w:rsidP="0087393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8651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3930">
        <w:rPr>
          <w:rFonts w:ascii="Times New Roman" w:hAnsi="Times New Roman" w:cs="Times New Roman"/>
          <w:sz w:val="28"/>
          <w:szCs w:val="28"/>
        </w:rPr>
        <w:t xml:space="preserve">№ 1 </w:t>
      </w:r>
      <w:r w:rsidRPr="008651F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7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04B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4B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AC04B6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51FE" w:rsidRDefault="008651FE" w:rsidP="00873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865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1FE" w:rsidRDefault="008651FE" w:rsidP="00865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651FE" w:rsidRDefault="008651FE" w:rsidP="00865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51F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651FE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3930">
        <w:rPr>
          <w:rFonts w:ascii="Times New Roman" w:hAnsi="Times New Roman" w:cs="Times New Roman"/>
          <w:sz w:val="28"/>
          <w:szCs w:val="28"/>
        </w:rPr>
        <w:t>й</w:t>
      </w:r>
      <w:r w:rsidRPr="008651F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51F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AC0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1FE">
        <w:rPr>
          <w:rFonts w:ascii="Times New Roman" w:hAnsi="Times New Roman" w:cs="Times New Roman"/>
          <w:sz w:val="28"/>
          <w:szCs w:val="28"/>
        </w:rPr>
        <w:t xml:space="preserve"> жилищного фонда, в целях их приспособления с учетом потребностей инвалидов и обеспечения условий их доступности для инвалидов на территории Идринского района</w:t>
      </w:r>
      <w:proofErr w:type="gramEnd"/>
    </w:p>
    <w:p w:rsidR="008651FE" w:rsidRDefault="008651FE" w:rsidP="00865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Орешков 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786" w:type="dxa"/>
          </w:tcPr>
          <w:p w:rsidR="00B355A4" w:rsidRDefault="00B355A4" w:rsidP="00B35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обеспечению жизнедеятельности района</w:t>
            </w:r>
            <w:r w:rsidR="00AC04B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AC04B6" w:rsidRDefault="00AC04B6" w:rsidP="00B35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4786" w:type="dxa"/>
          </w:tcPr>
          <w:p w:rsidR="00B355A4" w:rsidRDefault="00A078E9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B355A4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Всероссийского общества инвалидов</w:t>
            </w:r>
            <w:r w:rsidR="00AC04B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AC04B6" w:rsidRDefault="00AC04B6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Курагина 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Федоровна</w:t>
            </w:r>
          </w:p>
        </w:tc>
        <w:tc>
          <w:tcPr>
            <w:tcW w:w="4786" w:type="dxa"/>
          </w:tcPr>
          <w:p w:rsidR="00AC04B6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социальной защиты населения</w:t>
            </w:r>
            <w:r w:rsidR="00AC04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секретарь комиссии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5A4" w:rsidTr="00B355A4">
        <w:tc>
          <w:tcPr>
            <w:tcW w:w="4785" w:type="dxa"/>
          </w:tcPr>
          <w:p w:rsidR="00B355A4" w:rsidRDefault="00AC04B6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355A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4786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Ерошенко 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4786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инженер-строитель отдела по вопросам строительства, архитектуры и ЖКХ администрации района </w:t>
            </w:r>
          </w:p>
        </w:tc>
      </w:tr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4B6" w:rsidRDefault="00317C6E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</w:t>
            </w:r>
          </w:p>
          <w:p w:rsidR="00317C6E" w:rsidRDefault="00317C6E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317C6E" w:rsidRDefault="00317C6E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E" w:rsidRDefault="00317C6E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Управляющей Компании</w:t>
            </w:r>
          </w:p>
        </w:tc>
        <w:tc>
          <w:tcPr>
            <w:tcW w:w="4786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4B6" w:rsidRDefault="00317C6E" w:rsidP="0031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реабилитации КГБУ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семьи «Идринский»</w:t>
            </w:r>
          </w:p>
          <w:p w:rsidR="00317C6E" w:rsidRDefault="00317C6E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B355A4" w:rsidTr="00B355A4">
        <w:tc>
          <w:tcPr>
            <w:tcW w:w="4785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A4" w:rsidRDefault="00B355A4" w:rsidP="00865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8651FE" w:rsidRDefault="008651FE" w:rsidP="0086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86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86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AC04B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8651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8651F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от </w:t>
      </w:r>
      <w:r w:rsidR="00AC04B6">
        <w:rPr>
          <w:rFonts w:ascii="Times New Roman" w:hAnsi="Times New Roman" w:cs="Times New Roman"/>
          <w:sz w:val="28"/>
          <w:szCs w:val="28"/>
        </w:rPr>
        <w:t>23.11.2018 № 950-п</w:t>
      </w:r>
    </w:p>
    <w:p w:rsidR="00AC04B6" w:rsidRDefault="00AC04B6" w:rsidP="00AC04B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873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873930" w:rsidRPr="00873930" w:rsidRDefault="00873930" w:rsidP="00873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Pr="008651FE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51F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51FE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AC0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1FE">
        <w:rPr>
          <w:rFonts w:ascii="Times New Roman" w:hAnsi="Times New Roman" w:cs="Times New Roman"/>
          <w:sz w:val="28"/>
          <w:szCs w:val="28"/>
        </w:rPr>
        <w:t xml:space="preserve"> жилищного фонда, в целях их приспособления с учетом потребностей инвалидов и обеспечения условий их доступности для инвалидов на территории Идринского района</w:t>
      </w:r>
      <w:proofErr w:type="gramEnd"/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Pr="00873930" w:rsidRDefault="00873930" w:rsidP="0001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 xml:space="preserve">альная межведомственная комиссия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87393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01227C">
        <w:rPr>
          <w:rFonts w:ascii="Times New Roman" w:hAnsi="Times New Roman" w:cs="Times New Roman"/>
          <w:sz w:val="28"/>
          <w:szCs w:val="28"/>
        </w:rPr>
        <w:t>муниципальн</w:t>
      </w:r>
      <w:r w:rsidRPr="00873930">
        <w:rPr>
          <w:rFonts w:ascii="Times New Roman" w:hAnsi="Times New Roman" w:cs="Times New Roman"/>
          <w:sz w:val="28"/>
          <w:szCs w:val="28"/>
        </w:rPr>
        <w:t xml:space="preserve">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hAnsi="Times New Roman" w:cs="Times New Roman"/>
          <w:sz w:val="28"/>
          <w:szCs w:val="28"/>
        </w:rPr>
        <w:t>Идрин</w:t>
      </w:r>
      <w:r w:rsidRPr="0087393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>альная межведомственная комиссия</w:t>
      </w:r>
      <w:proofErr w:type="gramEnd"/>
      <w:r w:rsidRPr="0087393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3930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осуществляющим деятельность по обследованию жилых помещений инвалидов и общего имущества в многоквартирных домах, в которых проживают инвалиды, входящих в состав краевого жилищного фонда, в целях их приспособления с учетом потребностей инвалидов и обеспечения условий их доступности для инвалидов (далее - жилое помещения инвалида, многоквартирный дом, в котором проживает инвалид).</w:t>
      </w:r>
      <w:proofErr w:type="gramEnd"/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 xml:space="preserve">альная межведомственная комиссия осуществляет обследование жилых помещений инвалидов, многоквартирных домов, в которых проживают инвалиды, согласно требованиям, установленным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930">
        <w:rPr>
          <w:rFonts w:ascii="Times New Roman" w:hAnsi="Times New Roman" w:cs="Times New Roman"/>
          <w:sz w:val="28"/>
          <w:szCs w:val="28"/>
        </w:rPr>
        <w:t xml:space="preserve">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1.3. В своей деятельности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 xml:space="preserve">альная межведомственная комиссия руководствуется Конституцией Российской Федерации, Градостроительным кодексом Российской Федерации, Жилищным кодексом </w:t>
      </w:r>
      <w:r w:rsidRPr="0087393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иными нормативными правовыми актами Российской Федерации и Красноярского края, а также настоящим Положением.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01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 З</w:t>
      </w:r>
      <w:r>
        <w:rPr>
          <w:rFonts w:ascii="Times New Roman" w:hAnsi="Times New Roman" w:cs="Times New Roman"/>
          <w:sz w:val="28"/>
          <w:szCs w:val="28"/>
        </w:rPr>
        <w:t>адачи, функции и права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51FE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51F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2.1. 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являются: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2.1.1. Обеспечение условий доступности для инвалидов жилых помещений, многоквартирных домов, в которых проживают инвалиды.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2.1.2. Обеспечение в пределах компетенции взаимодействия органов </w:t>
      </w:r>
      <w:r w:rsidR="0001227C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общественными объединениями и иными организациями.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>альная межведомственная комиссия осуществляет следующие функции: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2.2.1. Обследование жилых помещений инвалидов, многоквартирных домов, в которых проживают инвалиды, в соответствии с планом мероприятий по приспособлению жилых помещений инвалидов, многоквартирных домов,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2.2.2. 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обследования);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2.2.3.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Федерации;</w:t>
      </w:r>
    </w:p>
    <w:p w:rsidR="00873930" w:rsidRPr="00873930" w:rsidRDefault="00873930" w:rsidP="0001227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2.2.4. Вынесение заключения о возможности или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Федерации.</w:t>
      </w:r>
    </w:p>
    <w:p w:rsidR="00873930" w:rsidRPr="00873930" w:rsidRDefault="00873930" w:rsidP="0001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C71EEB">
        <w:rPr>
          <w:rFonts w:ascii="Times New Roman" w:hAnsi="Times New Roman" w:cs="Times New Roman"/>
          <w:sz w:val="28"/>
          <w:szCs w:val="28"/>
        </w:rPr>
        <w:t>Муницип</w:t>
      </w:r>
      <w:r w:rsidR="00C71EEB" w:rsidRPr="00873930">
        <w:rPr>
          <w:rFonts w:ascii="Times New Roman" w:hAnsi="Times New Roman" w:cs="Times New Roman"/>
          <w:sz w:val="28"/>
          <w:szCs w:val="28"/>
        </w:rPr>
        <w:t>альная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межведомственная комиссия имеет право: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2.3.1.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2.3.2. Привлекать к участию в работе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Default="00873930" w:rsidP="0001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3. П</w:t>
      </w:r>
      <w:r w:rsidR="00C71EEB">
        <w:rPr>
          <w:rFonts w:ascii="Times New Roman" w:hAnsi="Times New Roman" w:cs="Times New Roman"/>
          <w:sz w:val="28"/>
          <w:szCs w:val="28"/>
        </w:rPr>
        <w:t>орядок работы</w:t>
      </w:r>
      <w:r w:rsidRPr="00873930">
        <w:rPr>
          <w:rFonts w:ascii="Times New Roman" w:hAnsi="Times New Roman" w:cs="Times New Roman"/>
          <w:sz w:val="28"/>
          <w:szCs w:val="28"/>
        </w:rPr>
        <w:t xml:space="preserve">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="00C71EEB"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</w:p>
    <w:p w:rsidR="00C71EEB" w:rsidRPr="00873930" w:rsidRDefault="00C71EEB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3.1. Организационно-техническое обеспечение деятельности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осуществляет </w:t>
      </w:r>
      <w:r w:rsidR="00C71EE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  <w:r w:rsidRPr="00873930">
        <w:rPr>
          <w:rFonts w:ascii="Times New Roman" w:hAnsi="Times New Roman" w:cs="Times New Roman"/>
          <w:sz w:val="28"/>
          <w:szCs w:val="28"/>
        </w:rPr>
        <w:t>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3.2. Заседания, мероприятия по обследованию жилых помещений инвалидов, многоквартирных домов, в которых проживают инвалиды, проводятся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комиссией по мере необходимости, но не реже чем один раз в квартал.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3.3. Председатель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осуществ</w:t>
      </w:r>
      <w:r w:rsidR="00C71EEB">
        <w:rPr>
          <w:rFonts w:ascii="Times New Roman" w:hAnsi="Times New Roman" w:cs="Times New Roman"/>
          <w:sz w:val="28"/>
          <w:szCs w:val="28"/>
        </w:rPr>
        <w:t>ляет общее руководство работой 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комиссии, проводит заседания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 В случае отсутствия председателя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заседание проводит заместител</w:t>
      </w:r>
      <w:r w:rsidR="00C71EEB">
        <w:rPr>
          <w:rFonts w:ascii="Times New Roman" w:hAnsi="Times New Roman" w:cs="Times New Roman"/>
          <w:sz w:val="28"/>
          <w:szCs w:val="28"/>
        </w:rPr>
        <w:t>ь</w:t>
      </w:r>
      <w:r w:rsidRPr="00873930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3.4. Члены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комиссии: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принимают участие в работе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комиссии, изучают поступающие документы, готовят по ним свои замечания, предложения;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комиссии, а в случае невозможности присутствия на заседании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заблаговременно представляют секретарю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свое мнение по рассматриваемым вопросам в письменной форме, которое оглашается на заседании и приобщается к заключению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не вправе делегировать свои полномочия другим лицам.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lastRenderedPageBreak/>
        <w:t xml:space="preserve">К работе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с правом совещательного голоса, по согласованию привлекаются представители органов </w:t>
      </w:r>
      <w:r w:rsidR="00C71EEB">
        <w:rPr>
          <w:rFonts w:ascii="Times New Roman" w:hAnsi="Times New Roman" w:cs="Times New Roman"/>
          <w:sz w:val="28"/>
          <w:szCs w:val="28"/>
        </w:rPr>
        <w:t>местного самоуправления Идринского района</w:t>
      </w:r>
      <w:r w:rsidRPr="00873930">
        <w:rPr>
          <w:rFonts w:ascii="Times New Roman" w:hAnsi="Times New Roman" w:cs="Times New Roman"/>
          <w:sz w:val="28"/>
          <w:szCs w:val="28"/>
        </w:rPr>
        <w:t>, осуществляющие полномочия собственника жилых помещений инвалидов, государственных учреждений и предприятий, за которыми указанные жилые помещения закреплены на праве оперативного управления (хозяйственного ведения).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3.5. Секретарь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комиссии: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заседаний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комиссии;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и лиц, привлеченных к участию в работе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комиссии, о повестке дня заседания, дате и месте его проведения не позже чем за </w:t>
      </w:r>
      <w:r w:rsidR="00C71EEB">
        <w:rPr>
          <w:rFonts w:ascii="Times New Roman" w:hAnsi="Times New Roman" w:cs="Times New Roman"/>
          <w:sz w:val="28"/>
          <w:szCs w:val="28"/>
        </w:rPr>
        <w:t>3 дня</w:t>
      </w:r>
      <w:r w:rsidRPr="00873930">
        <w:rPr>
          <w:rFonts w:ascii="Times New Roman" w:hAnsi="Times New Roman" w:cs="Times New Roman"/>
          <w:sz w:val="28"/>
          <w:szCs w:val="28"/>
        </w:rPr>
        <w:t xml:space="preserve"> до заседания;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3.6. Заседание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считается правомочным, если на нем присутствует не менее половины ее членов.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В целях выполнения задач, связанных с обследованием жилых помещений инвалидов, многоквартирных домов, в которых проживают инвалиды, представители из состава комиссии, указанные в пункте 3.4, в составе не менее 3 человек организуют обследование.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3.7. Решения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принимаются большинством голосов членов межведомственной комиссии. При равенстве голосов членов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 решающим является голос председателя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решению </w:t>
      </w:r>
      <w:r w:rsidR="00C71EEB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873930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</w:t>
      </w:r>
      <w:proofErr w:type="gramEnd"/>
      <w:r w:rsidRPr="00873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30">
        <w:rPr>
          <w:rFonts w:ascii="Times New Roman" w:hAnsi="Times New Roman" w:cs="Times New Roman"/>
          <w:sz w:val="28"/>
          <w:szCs w:val="28"/>
        </w:rPr>
        <w:t xml:space="preserve">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="0001227C">
        <w:rPr>
          <w:rFonts w:ascii="Times New Roman" w:hAnsi="Times New Roman" w:cs="Times New Roman"/>
          <w:sz w:val="28"/>
          <w:szCs w:val="28"/>
        </w:rPr>
        <w:lastRenderedPageBreak/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>альная межведомственная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873930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с приложением акта обследования, иных материалов по жилому помещению инвалида, многоквартирному дому, в котором проживает инвалид (далее - пакет документов), направляется в </w:t>
      </w:r>
      <w:r w:rsidR="00C71EEB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C71E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его принятия.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3.10. </w:t>
      </w:r>
      <w:r w:rsidR="00C71EEB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в течение 30 рабочих дней с момента поступления пакета документов осуществляет проверку экономической целесообразности в соответствии с порядком, утвержденным Министерством строительства и жилищно-коммунального хозяйства Российской Федерации.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3.11. Результаты проведения проверки экономической целесообразности направляются в </w:t>
      </w:r>
      <w:r w:rsidR="00C71EEB">
        <w:rPr>
          <w:rFonts w:ascii="Times New Roman" w:hAnsi="Times New Roman" w:cs="Times New Roman"/>
          <w:sz w:val="28"/>
          <w:szCs w:val="28"/>
        </w:rPr>
        <w:t>муниципальную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межведомственную комиссию в течение 5 рабочих дней с момента ее завершения.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873930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на основании выводов министерства </w:t>
      </w:r>
      <w:r w:rsidR="0001227C">
        <w:rPr>
          <w:rFonts w:ascii="Times New Roman" w:hAnsi="Times New Roman" w:cs="Times New Roman"/>
          <w:sz w:val="28"/>
          <w:szCs w:val="28"/>
        </w:rPr>
        <w:t>муницип</w:t>
      </w:r>
      <w:r w:rsidRPr="00873930">
        <w:rPr>
          <w:rFonts w:ascii="Times New Roman" w:hAnsi="Times New Roman" w:cs="Times New Roman"/>
          <w:sz w:val="28"/>
          <w:szCs w:val="28"/>
        </w:rPr>
        <w:t>альная межведомственная комиссия в течение 15 рабочих дней принимает одно из следующих решений по форме, утверждаемой Министерством строительства и жилищно-коммунального хозяйства Российской Федерации (далее</w:t>
      </w:r>
      <w:proofErr w:type="gramEnd"/>
      <w:r w:rsidRPr="00873930">
        <w:rPr>
          <w:rFonts w:ascii="Times New Roman" w:hAnsi="Times New Roman" w:cs="Times New Roman"/>
          <w:sz w:val="28"/>
          <w:szCs w:val="28"/>
        </w:rPr>
        <w:t xml:space="preserve"> - решение):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</w:t>
      </w:r>
      <w:r w:rsidRPr="00873930">
        <w:rPr>
          <w:rFonts w:ascii="Times New Roman" w:hAnsi="Times New Roman" w:cs="Times New Roman"/>
          <w:sz w:val="28"/>
          <w:szCs w:val="28"/>
        </w:rPr>
        <w:lastRenderedPageBreak/>
        <w:t>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73930" w:rsidRPr="00873930" w:rsidRDefault="00873930" w:rsidP="0001227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3.13. </w:t>
      </w:r>
      <w:r w:rsidR="005067E6">
        <w:rPr>
          <w:rFonts w:ascii="Times New Roman" w:hAnsi="Times New Roman" w:cs="Times New Roman"/>
          <w:sz w:val="28"/>
          <w:szCs w:val="28"/>
        </w:rPr>
        <w:t>Муниципальной</w:t>
      </w:r>
      <w:r w:rsidRPr="00873930">
        <w:rPr>
          <w:rFonts w:ascii="Times New Roman" w:hAnsi="Times New Roman" w:cs="Times New Roman"/>
          <w:sz w:val="28"/>
          <w:szCs w:val="28"/>
        </w:rPr>
        <w:t xml:space="preserve"> межведомственной комиссией в течение 5 рабочих дней со дня принятия решения направляется</w:t>
      </w:r>
      <w:r w:rsidR="005067E6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873930">
        <w:rPr>
          <w:rFonts w:ascii="Times New Roman" w:hAnsi="Times New Roman" w:cs="Times New Roman"/>
          <w:sz w:val="28"/>
          <w:szCs w:val="28"/>
        </w:rPr>
        <w:t>:</w:t>
      </w:r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30">
        <w:rPr>
          <w:rFonts w:ascii="Times New Roman" w:hAnsi="Times New Roman" w:cs="Times New Roman"/>
          <w:sz w:val="28"/>
          <w:szCs w:val="28"/>
        </w:rP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  <w:proofErr w:type="gramEnd"/>
    </w:p>
    <w:p w:rsidR="00873930" w:rsidRPr="00873930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30">
        <w:rPr>
          <w:rFonts w:ascii="Times New Roman" w:hAnsi="Times New Roman" w:cs="Times New Roman"/>
          <w:sz w:val="28"/>
          <w:szCs w:val="28"/>
        </w:rP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73930" w:rsidRPr="008651FE" w:rsidRDefault="00873930" w:rsidP="00873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30">
        <w:rPr>
          <w:rFonts w:ascii="Times New Roman" w:hAnsi="Times New Roman" w:cs="Times New Roman"/>
          <w:sz w:val="28"/>
          <w:szCs w:val="28"/>
        </w:rPr>
        <w:t xml:space="preserve">Включение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 осуществляется </w:t>
      </w:r>
      <w:r w:rsidR="005067E6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873930">
        <w:rPr>
          <w:rFonts w:ascii="Times New Roman" w:hAnsi="Times New Roman" w:cs="Times New Roman"/>
          <w:sz w:val="28"/>
          <w:szCs w:val="28"/>
        </w:rPr>
        <w:t xml:space="preserve"> в течение 3 месяцев с момента поступления заключения, указанного в подпункте "а" настоящего пункта.</w:t>
      </w:r>
    </w:p>
    <w:sectPr w:rsidR="00873930" w:rsidRPr="0086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C"/>
    <w:rsid w:val="0001227C"/>
    <w:rsid w:val="000519AB"/>
    <w:rsid w:val="002C7EE9"/>
    <w:rsid w:val="00317C6E"/>
    <w:rsid w:val="003D0EF3"/>
    <w:rsid w:val="005067E6"/>
    <w:rsid w:val="005F2B83"/>
    <w:rsid w:val="008651FE"/>
    <w:rsid w:val="00873930"/>
    <w:rsid w:val="008B2ED9"/>
    <w:rsid w:val="008D53EF"/>
    <w:rsid w:val="009F760C"/>
    <w:rsid w:val="00A078E9"/>
    <w:rsid w:val="00AC04B6"/>
    <w:rsid w:val="00B355A4"/>
    <w:rsid w:val="00C71EEB"/>
    <w:rsid w:val="00E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A79F13B9952FFC2A4D60DC7968BEA8EE6F8B10A80C6268EA7AAF3A77528558C501094F5E0AFBFA707E0752eFc5D" TargetMode="External"/><Relationship Id="rId13" Type="http://schemas.openxmlformats.org/officeDocument/2006/relationships/hyperlink" Target="http://www.idra.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501FDC6A359CB8A13BA79F13B9952FFC2A4D60DC7968BEA8EE6F8B10A80C6268EA7AAF3A76528558C501094F5E0AFBFA707E0752eFc5D" TargetMode="External"/><Relationship Id="rId12" Type="http://schemas.openxmlformats.org/officeDocument/2006/relationships/hyperlink" Target="consultantplus://offline/ref=4F501FDC6A359CB8A13BA78910D5CA20FC21176FDE7666E0F4BE69DC4FF80A3728AA7CFD793054D0098154054D5340ABBF3B710655E3348BCE850700eEc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F501FDC6A359CB8A13BA78910D5CA20FC21176FDE7666E0F4BE69DC4FF80A3728AA7CFD793054D0098154054F5340ABBF3B710655E3348BCE850700eEc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501FDC6A359CB8A13BA78910D5CA20FC21176FDE7660EAFCBF69DC4FF80A3728AA7CFD793054D0098155074E5340ABBF3B710655E3348BCE850700eEc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501FDC6A359CB8A13BA79F13B9952FFD2A486AD77A68BEA8EE6F8B10A80C6268EA7AA83A7459D4088A00550A0D19FBFD707D064DFF358BeDc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D3B6-35C4-449D-99F0-BB42EDA7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2018-12-12T04:36:00Z</cp:lastPrinted>
  <dcterms:created xsi:type="dcterms:W3CDTF">2018-11-26T07:33:00Z</dcterms:created>
  <dcterms:modified xsi:type="dcterms:W3CDTF">2018-12-12T04:39:00Z</dcterms:modified>
</cp:coreProperties>
</file>