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292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В</w:t>
      </w:r>
      <w:r w:rsidR="00EB4BB5">
        <w:rPr>
          <w:sz w:val="20"/>
          <w:szCs w:val="20"/>
        </w:rPr>
        <w:t>о</w:t>
      </w:r>
      <w:r w:rsidR="00101122">
        <w:rPr>
          <w:sz w:val="20"/>
          <w:szCs w:val="20"/>
        </w:rPr>
        <w:t xml:space="preserve"> </w:t>
      </w:r>
      <w:r w:rsidR="00EB4BB5">
        <w:rPr>
          <w:sz w:val="20"/>
          <w:szCs w:val="20"/>
        </w:rPr>
        <w:t>2</w:t>
      </w:r>
      <w:r w:rsidR="005C2948">
        <w:rPr>
          <w:sz w:val="20"/>
          <w:szCs w:val="20"/>
        </w:rPr>
        <w:t xml:space="preserve"> квартале </w:t>
      </w:r>
      <w:r w:rsidR="00941422" w:rsidRPr="009D4E49">
        <w:rPr>
          <w:sz w:val="20"/>
          <w:szCs w:val="20"/>
        </w:rPr>
        <w:t>20</w:t>
      </w:r>
      <w:r w:rsidR="00CB3ECA">
        <w:rPr>
          <w:sz w:val="20"/>
          <w:szCs w:val="20"/>
        </w:rPr>
        <w:t>2</w:t>
      </w:r>
      <w:r w:rsidR="005C2948">
        <w:rPr>
          <w:sz w:val="20"/>
          <w:szCs w:val="20"/>
        </w:rPr>
        <w:t>2</w:t>
      </w:r>
      <w:r w:rsidR="00941422" w:rsidRPr="009D4E49">
        <w:rPr>
          <w:sz w:val="20"/>
          <w:szCs w:val="20"/>
        </w:rPr>
        <w:t xml:space="preserve"> год</w:t>
      </w:r>
      <w:r w:rsidR="005C2948">
        <w:rPr>
          <w:sz w:val="20"/>
          <w:szCs w:val="20"/>
        </w:rPr>
        <w:t>а</w:t>
      </w:r>
      <w:r w:rsidRPr="009D4E49">
        <w:rPr>
          <w:sz w:val="20"/>
          <w:szCs w:val="20"/>
        </w:rPr>
        <w:t xml:space="preserve"> в Администрацию Идринского района и администрации сельсоветов района поступило </w:t>
      </w:r>
      <w:r w:rsidR="00EB4BB5">
        <w:rPr>
          <w:sz w:val="20"/>
          <w:szCs w:val="20"/>
        </w:rPr>
        <w:t>97</w:t>
      </w:r>
      <w:r w:rsidR="00941422" w:rsidRPr="009D4E49">
        <w:rPr>
          <w:sz w:val="20"/>
          <w:szCs w:val="20"/>
        </w:rPr>
        <w:t xml:space="preserve"> обращени</w:t>
      </w:r>
      <w:r w:rsidR="00CB3ECA">
        <w:rPr>
          <w:sz w:val="20"/>
          <w:szCs w:val="20"/>
        </w:rPr>
        <w:t>й</w:t>
      </w:r>
      <w:r w:rsidR="00941422" w:rsidRPr="009D4E49">
        <w:rPr>
          <w:sz w:val="20"/>
          <w:szCs w:val="20"/>
        </w:rPr>
        <w:t xml:space="preserve"> от граждан</w:t>
      </w:r>
      <w:r w:rsidR="005C2948">
        <w:rPr>
          <w:sz w:val="20"/>
          <w:szCs w:val="20"/>
        </w:rPr>
        <w:t>.</w:t>
      </w:r>
    </w:p>
    <w:p w:rsidR="003251C1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Информация по кол</w:t>
      </w:r>
      <w:r w:rsidR="00875006" w:rsidRPr="009D4E49">
        <w:rPr>
          <w:sz w:val="20"/>
          <w:szCs w:val="20"/>
        </w:rPr>
        <w:t>ичеству обращений, поступивших из</w:t>
      </w:r>
      <w:r w:rsidRPr="009D4E49">
        <w:rPr>
          <w:sz w:val="20"/>
          <w:szCs w:val="20"/>
        </w:rPr>
        <w:t xml:space="preserve"> различных источников </w:t>
      </w:r>
      <w:r w:rsidR="00332938">
        <w:rPr>
          <w:sz w:val="20"/>
          <w:szCs w:val="20"/>
        </w:rPr>
        <w:t>в</w:t>
      </w:r>
      <w:r w:rsidR="00EB4BB5">
        <w:rPr>
          <w:sz w:val="20"/>
          <w:szCs w:val="20"/>
        </w:rPr>
        <w:t>о</w:t>
      </w:r>
      <w:r w:rsidR="005C2948">
        <w:rPr>
          <w:sz w:val="20"/>
          <w:szCs w:val="20"/>
        </w:rPr>
        <w:t xml:space="preserve"> </w:t>
      </w:r>
      <w:r w:rsidR="00EB4BB5">
        <w:rPr>
          <w:sz w:val="20"/>
          <w:szCs w:val="20"/>
        </w:rPr>
        <w:t>2</w:t>
      </w:r>
      <w:r w:rsidR="005C2948">
        <w:rPr>
          <w:sz w:val="20"/>
          <w:szCs w:val="20"/>
        </w:rPr>
        <w:t xml:space="preserve"> квартале </w:t>
      </w:r>
      <w:r w:rsidR="00101122">
        <w:rPr>
          <w:sz w:val="20"/>
          <w:szCs w:val="20"/>
        </w:rPr>
        <w:t>20</w:t>
      </w:r>
      <w:r w:rsidR="00CB3ECA">
        <w:rPr>
          <w:sz w:val="20"/>
          <w:szCs w:val="20"/>
        </w:rPr>
        <w:t>2</w:t>
      </w:r>
      <w:r w:rsidR="005C2948">
        <w:rPr>
          <w:sz w:val="20"/>
          <w:szCs w:val="20"/>
        </w:rPr>
        <w:t>2</w:t>
      </w:r>
      <w:r w:rsidRPr="009D4E49">
        <w:rPr>
          <w:sz w:val="20"/>
          <w:szCs w:val="20"/>
        </w:rPr>
        <w:t xml:space="preserve"> год</w:t>
      </w:r>
      <w:r w:rsidR="005C2948">
        <w:rPr>
          <w:sz w:val="20"/>
          <w:szCs w:val="20"/>
        </w:rPr>
        <w:t>а</w:t>
      </w:r>
      <w:r w:rsidRPr="009D4E49">
        <w:rPr>
          <w:sz w:val="20"/>
          <w:szCs w:val="20"/>
        </w:rPr>
        <w:t>, представлена в диаграмме №1.</w:t>
      </w:r>
    </w:p>
    <w:p w:rsidR="003251C1" w:rsidRPr="009D4E49" w:rsidRDefault="003251C1" w:rsidP="003251C1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№1</w:t>
      </w:r>
    </w:p>
    <w:p w:rsidR="00F122FA" w:rsidRPr="009D4E49" w:rsidRDefault="003251C1" w:rsidP="003251C1">
      <w:pPr>
        <w:jc w:val="center"/>
        <w:rPr>
          <w:sz w:val="20"/>
          <w:szCs w:val="20"/>
        </w:rPr>
      </w:pPr>
      <w:bookmarkStart w:id="0" w:name="_GoBack"/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67398D18" wp14:editId="25E6D046">
            <wp:extent cx="5486400" cy="27051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p w:rsidR="003251C1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Всего по </w:t>
      </w:r>
      <w:r w:rsidRPr="009D4E49">
        <w:rPr>
          <w:b/>
          <w:sz w:val="20"/>
          <w:szCs w:val="20"/>
        </w:rPr>
        <w:t>жилищным вопросам</w:t>
      </w:r>
      <w:r w:rsidRPr="009D4E49">
        <w:rPr>
          <w:sz w:val="20"/>
          <w:szCs w:val="20"/>
        </w:rPr>
        <w:t xml:space="preserve"> и вопросам </w:t>
      </w:r>
      <w:r w:rsidRPr="009D4E49">
        <w:rPr>
          <w:b/>
          <w:sz w:val="20"/>
          <w:szCs w:val="20"/>
        </w:rPr>
        <w:t>коммунального хозяйства</w:t>
      </w:r>
      <w:r w:rsidR="00175C95" w:rsidRPr="009D4E49">
        <w:rPr>
          <w:sz w:val="20"/>
          <w:szCs w:val="20"/>
        </w:rPr>
        <w:t xml:space="preserve"> поступило </w:t>
      </w:r>
      <w:r w:rsidR="00EB4BB5">
        <w:rPr>
          <w:sz w:val="20"/>
          <w:szCs w:val="20"/>
        </w:rPr>
        <w:t>49</w:t>
      </w:r>
      <w:r w:rsidR="00B54FB9" w:rsidRPr="009D4E49">
        <w:rPr>
          <w:sz w:val="20"/>
          <w:szCs w:val="20"/>
        </w:rPr>
        <w:t xml:space="preserve"> обращени</w:t>
      </w:r>
      <w:r w:rsidR="00BB7431">
        <w:rPr>
          <w:sz w:val="20"/>
          <w:szCs w:val="20"/>
        </w:rPr>
        <w:t>й</w:t>
      </w:r>
      <w:r w:rsidR="00B54FB9" w:rsidRPr="009D4E49">
        <w:rPr>
          <w:sz w:val="20"/>
          <w:szCs w:val="20"/>
        </w:rPr>
        <w:t xml:space="preserve">, из них </w:t>
      </w:r>
      <w:r w:rsidR="00EB4BB5">
        <w:rPr>
          <w:sz w:val="20"/>
          <w:szCs w:val="20"/>
        </w:rPr>
        <w:t>43</w:t>
      </w:r>
      <w:r w:rsidRPr="009D4E49">
        <w:rPr>
          <w:sz w:val="20"/>
          <w:szCs w:val="20"/>
        </w:rPr>
        <w:t xml:space="preserve"> </w:t>
      </w:r>
      <w:r w:rsidR="00C702F5" w:rsidRPr="009D4E49">
        <w:rPr>
          <w:sz w:val="20"/>
          <w:szCs w:val="20"/>
        </w:rPr>
        <w:t xml:space="preserve">по </w:t>
      </w:r>
      <w:r w:rsidRPr="009D4E49">
        <w:rPr>
          <w:sz w:val="20"/>
          <w:szCs w:val="20"/>
        </w:rPr>
        <w:t>в</w:t>
      </w:r>
      <w:r w:rsidR="00D96B27">
        <w:rPr>
          <w:sz w:val="20"/>
          <w:szCs w:val="20"/>
        </w:rPr>
        <w:t xml:space="preserve">опросу </w:t>
      </w:r>
      <w:r w:rsidR="00CB3ECA">
        <w:rPr>
          <w:sz w:val="20"/>
          <w:szCs w:val="20"/>
        </w:rPr>
        <w:t>благоустройство территорий</w:t>
      </w:r>
      <w:r w:rsidR="00EB4BB5">
        <w:rPr>
          <w:sz w:val="20"/>
          <w:szCs w:val="20"/>
        </w:rPr>
        <w:t>, 2 обращения по вопросу качества предоставляемых услуг и 1 обращение, связанное с ремонтом жилья</w:t>
      </w:r>
      <w:r w:rsidR="005C2948">
        <w:rPr>
          <w:sz w:val="20"/>
          <w:szCs w:val="20"/>
        </w:rPr>
        <w:t>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социальным вопросам</w:t>
      </w:r>
      <w:r w:rsidRPr="009D4E49">
        <w:rPr>
          <w:sz w:val="20"/>
          <w:szCs w:val="20"/>
        </w:rPr>
        <w:t xml:space="preserve"> поступило </w:t>
      </w:r>
      <w:r w:rsidR="00EB4BB5">
        <w:rPr>
          <w:sz w:val="20"/>
          <w:szCs w:val="20"/>
        </w:rPr>
        <w:t>17</w:t>
      </w:r>
      <w:r w:rsidRPr="009D4E49">
        <w:rPr>
          <w:sz w:val="20"/>
          <w:szCs w:val="20"/>
        </w:rPr>
        <w:t xml:space="preserve"> обращени</w:t>
      </w:r>
      <w:r w:rsidR="000E40F9">
        <w:rPr>
          <w:sz w:val="20"/>
          <w:szCs w:val="20"/>
        </w:rPr>
        <w:t>й</w:t>
      </w:r>
      <w:r w:rsidRPr="009D4E49">
        <w:rPr>
          <w:sz w:val="20"/>
          <w:szCs w:val="20"/>
        </w:rPr>
        <w:t xml:space="preserve">, из них оказания материальной помощи </w:t>
      </w:r>
      <w:r w:rsidR="005C2948">
        <w:rPr>
          <w:sz w:val="20"/>
          <w:szCs w:val="20"/>
        </w:rPr>
        <w:t>1</w:t>
      </w:r>
      <w:r w:rsidR="00EB4BB5">
        <w:rPr>
          <w:sz w:val="20"/>
          <w:szCs w:val="20"/>
        </w:rPr>
        <w:t>4</w:t>
      </w:r>
      <w:r w:rsidRPr="009D4E49">
        <w:rPr>
          <w:sz w:val="20"/>
          <w:szCs w:val="20"/>
        </w:rPr>
        <w:t xml:space="preserve"> обра</w:t>
      </w:r>
      <w:r w:rsidR="003E6595">
        <w:rPr>
          <w:sz w:val="20"/>
          <w:szCs w:val="20"/>
        </w:rPr>
        <w:t>щени</w:t>
      </w:r>
      <w:r w:rsidR="005C2948">
        <w:rPr>
          <w:sz w:val="20"/>
          <w:szCs w:val="20"/>
        </w:rPr>
        <w:t>й</w:t>
      </w:r>
      <w:r w:rsidR="00EB4BB5">
        <w:rPr>
          <w:sz w:val="20"/>
          <w:szCs w:val="20"/>
        </w:rPr>
        <w:t xml:space="preserve"> и 1 обращение касаемо пенсионного обеспечения</w:t>
      </w:r>
      <w:r w:rsidR="005C2948">
        <w:rPr>
          <w:sz w:val="20"/>
          <w:szCs w:val="20"/>
        </w:rPr>
        <w:t>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образования</w:t>
      </w:r>
      <w:r w:rsidRPr="009D4E49">
        <w:rPr>
          <w:sz w:val="20"/>
          <w:szCs w:val="20"/>
        </w:rPr>
        <w:t xml:space="preserve"> поступило </w:t>
      </w:r>
      <w:r w:rsidR="00EB4BB5">
        <w:rPr>
          <w:sz w:val="20"/>
          <w:szCs w:val="20"/>
        </w:rPr>
        <w:t>2</w:t>
      </w:r>
      <w:r w:rsidRPr="009D4E49">
        <w:rPr>
          <w:sz w:val="20"/>
          <w:szCs w:val="20"/>
        </w:rPr>
        <w:t xml:space="preserve"> о</w:t>
      </w:r>
      <w:r w:rsidR="00684314" w:rsidRPr="009D4E49">
        <w:rPr>
          <w:sz w:val="20"/>
          <w:szCs w:val="20"/>
        </w:rPr>
        <w:t>бращени</w:t>
      </w:r>
      <w:r w:rsidR="005C2948">
        <w:rPr>
          <w:sz w:val="20"/>
          <w:szCs w:val="20"/>
        </w:rPr>
        <w:t>я</w:t>
      </w:r>
      <w:r w:rsidRPr="009D4E49">
        <w:rPr>
          <w:sz w:val="20"/>
          <w:szCs w:val="20"/>
        </w:rPr>
        <w:t>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О </w:t>
      </w:r>
      <w:r w:rsidR="00A4053F" w:rsidRPr="009D4E49">
        <w:rPr>
          <w:b/>
          <w:sz w:val="20"/>
          <w:szCs w:val="20"/>
        </w:rPr>
        <w:t>работе транспорта, ремонт</w:t>
      </w:r>
      <w:r w:rsidRPr="009D4E49">
        <w:rPr>
          <w:b/>
          <w:sz w:val="20"/>
          <w:szCs w:val="20"/>
        </w:rPr>
        <w:t>е, строительстве и содержании дорог</w:t>
      </w:r>
      <w:r w:rsidR="000E40F9">
        <w:rPr>
          <w:sz w:val="20"/>
          <w:szCs w:val="20"/>
        </w:rPr>
        <w:t xml:space="preserve"> поступило </w:t>
      </w:r>
      <w:r w:rsidR="005C2948">
        <w:rPr>
          <w:sz w:val="20"/>
          <w:szCs w:val="20"/>
        </w:rPr>
        <w:t>2</w:t>
      </w:r>
      <w:r w:rsidR="000E40F9">
        <w:rPr>
          <w:sz w:val="20"/>
          <w:szCs w:val="20"/>
        </w:rPr>
        <w:t xml:space="preserve"> </w:t>
      </w:r>
      <w:r w:rsidRPr="009D4E49">
        <w:rPr>
          <w:sz w:val="20"/>
          <w:szCs w:val="20"/>
        </w:rPr>
        <w:t>обращени</w:t>
      </w:r>
      <w:r w:rsidR="00BB7431">
        <w:rPr>
          <w:sz w:val="20"/>
          <w:szCs w:val="20"/>
        </w:rPr>
        <w:t>я</w:t>
      </w:r>
      <w:r w:rsidR="00A4053F"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труда и занятости населения</w:t>
      </w:r>
      <w:r w:rsidR="00175C95" w:rsidRPr="009D4E49">
        <w:rPr>
          <w:sz w:val="20"/>
          <w:szCs w:val="20"/>
        </w:rPr>
        <w:t xml:space="preserve"> поступило </w:t>
      </w:r>
      <w:r w:rsidR="00EB4BB5">
        <w:rPr>
          <w:sz w:val="20"/>
          <w:szCs w:val="20"/>
        </w:rPr>
        <w:t>2</w:t>
      </w:r>
      <w:r w:rsidRPr="009D4E49">
        <w:rPr>
          <w:sz w:val="20"/>
          <w:szCs w:val="20"/>
        </w:rPr>
        <w:t xml:space="preserve"> обращени</w:t>
      </w:r>
      <w:r w:rsidR="00EB4BB5">
        <w:rPr>
          <w:sz w:val="20"/>
          <w:szCs w:val="20"/>
        </w:rPr>
        <w:t>я</w:t>
      </w:r>
      <w:r w:rsidR="000E40F9">
        <w:rPr>
          <w:sz w:val="20"/>
          <w:szCs w:val="20"/>
        </w:rPr>
        <w:t xml:space="preserve"> по вопросу трудоустройство</w:t>
      </w:r>
      <w:r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CB3ECA">
        <w:rPr>
          <w:b/>
          <w:sz w:val="20"/>
          <w:szCs w:val="20"/>
        </w:rPr>
        <w:t>агропромышленного комплекса</w:t>
      </w:r>
      <w:r w:rsidR="00175C95" w:rsidRPr="009D4E49">
        <w:rPr>
          <w:sz w:val="20"/>
          <w:szCs w:val="20"/>
        </w:rPr>
        <w:t xml:space="preserve"> поступило </w:t>
      </w:r>
      <w:r w:rsidR="00EB4BB5">
        <w:rPr>
          <w:sz w:val="20"/>
          <w:szCs w:val="20"/>
        </w:rPr>
        <w:t>14</w:t>
      </w:r>
      <w:r w:rsidRPr="009D4E49">
        <w:rPr>
          <w:sz w:val="20"/>
          <w:szCs w:val="20"/>
        </w:rPr>
        <w:t xml:space="preserve"> обращени</w:t>
      </w:r>
      <w:r w:rsidR="00BB7431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законности и правопорядка</w:t>
      </w:r>
      <w:r w:rsidRPr="009D4E49">
        <w:rPr>
          <w:sz w:val="20"/>
          <w:szCs w:val="20"/>
        </w:rPr>
        <w:t xml:space="preserve"> поступило </w:t>
      </w:r>
      <w:r w:rsidR="00EB4BB5">
        <w:rPr>
          <w:sz w:val="20"/>
          <w:szCs w:val="20"/>
        </w:rPr>
        <w:t>9</w:t>
      </w:r>
      <w:r w:rsidRPr="009D4E49">
        <w:rPr>
          <w:sz w:val="20"/>
          <w:szCs w:val="20"/>
        </w:rPr>
        <w:t xml:space="preserve"> обращени</w:t>
      </w:r>
      <w:r w:rsidR="003E6595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B54FB9" w:rsidRPr="009D4E4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здравоохранения</w:t>
      </w:r>
      <w:r w:rsidRPr="009D4E49">
        <w:rPr>
          <w:sz w:val="20"/>
          <w:szCs w:val="20"/>
        </w:rPr>
        <w:t xml:space="preserve"> </w:t>
      </w:r>
      <w:r w:rsidR="000E40F9">
        <w:rPr>
          <w:sz w:val="20"/>
          <w:szCs w:val="20"/>
        </w:rPr>
        <w:t>обращений не поступало</w:t>
      </w:r>
      <w:r w:rsidRPr="009D4E49">
        <w:rPr>
          <w:sz w:val="20"/>
          <w:szCs w:val="20"/>
        </w:rPr>
        <w:t>.</w:t>
      </w:r>
    </w:p>
    <w:p w:rsidR="00B54FB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CB3ECA">
        <w:rPr>
          <w:b/>
          <w:sz w:val="20"/>
          <w:szCs w:val="20"/>
        </w:rPr>
        <w:t xml:space="preserve">спорта, туризма и молодежной политике </w:t>
      </w:r>
      <w:r w:rsidR="00EB4BB5">
        <w:rPr>
          <w:sz w:val="20"/>
          <w:szCs w:val="20"/>
        </w:rPr>
        <w:t>обращения не поступали</w:t>
      </w:r>
      <w:r w:rsidR="000E40F9" w:rsidRPr="005C2948">
        <w:rPr>
          <w:sz w:val="20"/>
          <w:szCs w:val="20"/>
        </w:rPr>
        <w:t>.</w:t>
      </w:r>
    </w:p>
    <w:p w:rsidR="005C2948" w:rsidRPr="005C2948" w:rsidRDefault="005C2948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</w:t>
      </w:r>
      <w:r w:rsidRPr="005C2948">
        <w:rPr>
          <w:b/>
          <w:sz w:val="20"/>
          <w:szCs w:val="20"/>
        </w:rPr>
        <w:t>вопросам предпринимательства</w:t>
      </w:r>
      <w:r>
        <w:rPr>
          <w:sz w:val="20"/>
          <w:szCs w:val="20"/>
        </w:rPr>
        <w:t xml:space="preserve"> </w:t>
      </w:r>
      <w:r w:rsidR="00EB4BB5">
        <w:rPr>
          <w:sz w:val="20"/>
          <w:szCs w:val="20"/>
        </w:rPr>
        <w:t>обращения не поступали.</w:t>
      </w:r>
    </w:p>
    <w:p w:rsidR="00BB7431" w:rsidRPr="005C2948" w:rsidRDefault="00BB7431" w:rsidP="00C702F5">
      <w:pPr>
        <w:spacing w:after="0" w:line="240" w:lineRule="auto"/>
        <w:ind w:firstLine="708"/>
        <w:jc w:val="both"/>
        <w:rPr>
          <w:sz w:val="20"/>
          <w:szCs w:val="20"/>
        </w:rPr>
      </w:pP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Информация по тематике поступивших </w:t>
      </w:r>
      <w:r w:rsidR="00175C95" w:rsidRPr="009D4E49">
        <w:rPr>
          <w:sz w:val="20"/>
          <w:szCs w:val="20"/>
        </w:rPr>
        <w:t>в</w:t>
      </w:r>
      <w:r w:rsidR="00EB4BB5">
        <w:rPr>
          <w:sz w:val="20"/>
          <w:szCs w:val="20"/>
        </w:rPr>
        <w:t>о</w:t>
      </w:r>
      <w:r w:rsidR="00175C95" w:rsidRPr="009D4E49">
        <w:rPr>
          <w:sz w:val="20"/>
          <w:szCs w:val="20"/>
        </w:rPr>
        <w:t xml:space="preserve"> </w:t>
      </w:r>
      <w:r w:rsidR="00EB4BB5">
        <w:rPr>
          <w:sz w:val="20"/>
          <w:szCs w:val="20"/>
        </w:rPr>
        <w:t>2</w:t>
      </w:r>
      <w:r w:rsidR="005C2948">
        <w:rPr>
          <w:sz w:val="20"/>
          <w:szCs w:val="20"/>
        </w:rPr>
        <w:t xml:space="preserve"> квартале</w:t>
      </w:r>
      <w:r w:rsidR="00BB7431">
        <w:rPr>
          <w:sz w:val="20"/>
          <w:szCs w:val="20"/>
        </w:rPr>
        <w:t xml:space="preserve"> </w:t>
      </w:r>
      <w:r w:rsidRPr="009D4E49">
        <w:rPr>
          <w:sz w:val="20"/>
          <w:szCs w:val="20"/>
        </w:rPr>
        <w:t>20</w:t>
      </w:r>
      <w:r w:rsidR="00CB3ECA">
        <w:rPr>
          <w:sz w:val="20"/>
          <w:szCs w:val="20"/>
        </w:rPr>
        <w:t>2</w:t>
      </w:r>
      <w:r w:rsidR="005C2948">
        <w:rPr>
          <w:sz w:val="20"/>
          <w:szCs w:val="20"/>
        </w:rPr>
        <w:t>2</w:t>
      </w:r>
      <w:r w:rsidRPr="009D4E49">
        <w:rPr>
          <w:sz w:val="20"/>
          <w:szCs w:val="20"/>
        </w:rPr>
        <w:t xml:space="preserve"> год</w:t>
      </w:r>
      <w:r w:rsidR="005C2948">
        <w:rPr>
          <w:sz w:val="20"/>
          <w:szCs w:val="20"/>
        </w:rPr>
        <w:t>а</w:t>
      </w:r>
      <w:r w:rsidRPr="009D4E49">
        <w:rPr>
          <w:sz w:val="20"/>
          <w:szCs w:val="20"/>
        </w:rPr>
        <w:t xml:space="preserve"> обращений представлена в диаграмме №2.</w:t>
      </w:r>
    </w:p>
    <w:p w:rsidR="00C702F5" w:rsidRPr="009D4E49" w:rsidRDefault="00A4053F" w:rsidP="00A4053F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№2</w:t>
      </w:r>
    </w:p>
    <w:p w:rsidR="00C702F5" w:rsidRPr="009D4E49" w:rsidRDefault="00C702F5" w:rsidP="00A4053F">
      <w:pPr>
        <w:jc w:val="right"/>
        <w:rPr>
          <w:sz w:val="20"/>
          <w:szCs w:val="20"/>
        </w:rPr>
      </w:pPr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22D0DF41" wp14:editId="42118194">
            <wp:extent cx="6172200" cy="38481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B4BB5" w:rsidRPr="00EB4BB5" w:rsidRDefault="00EB4BB5" w:rsidP="00EB4BB5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B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Обзоры о результатах рассмотрения обращений граждан и принятых мерах.</w:t>
      </w:r>
    </w:p>
    <w:p w:rsidR="00EB4BB5" w:rsidRPr="00EB4BB5" w:rsidRDefault="00EB4BB5" w:rsidP="00EB4BB5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bCs/>
          <w:color w:val="000000"/>
          <w:sz w:val="24"/>
          <w:szCs w:val="24"/>
          <w:lang w:eastAsia="ru-RU"/>
        </w:rPr>
      </w:pPr>
    </w:p>
    <w:p w:rsidR="00EB4BB5" w:rsidRPr="00EB4BB5" w:rsidRDefault="00EB4BB5" w:rsidP="00EB4BB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EB4BB5">
        <w:rPr>
          <w:rFonts w:ascii="Courier New" w:eastAsia="Courier New" w:hAnsi="Courier New" w:cs="Courier New"/>
          <w:bCs/>
          <w:color w:val="000000"/>
          <w:sz w:val="24"/>
          <w:szCs w:val="24"/>
          <w:lang w:eastAsia="ru-RU"/>
        </w:rPr>
        <w:t xml:space="preserve">   </w:t>
      </w:r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Администрация Идринского района в работе с обращениями граждан руководствуется: Федеральным законом Российской Федерации от 02.05.2006 №59-ФЗ «О порядке рассмотрения обращений граждан Российской Федерации», Уставом Идринского района, Положением о личном приеме граждан, утвержденным постановлением администрации Идринского района от 05.09.2016 № 317-п.</w:t>
      </w:r>
    </w:p>
    <w:p w:rsidR="00EB4BB5" w:rsidRPr="00EB4BB5" w:rsidRDefault="00EB4BB5" w:rsidP="00EB4BB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Число обращений граждан, поступивших в администрацию района и администрации сельсоветов во втором  квартале 2022 года составило </w:t>
      </w:r>
      <w:r w:rsidRPr="00EB4BB5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97</w:t>
      </w:r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низ письменных </w:t>
      </w:r>
      <w:r w:rsidRPr="00EB4BB5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18</w:t>
      </w:r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, устных </w:t>
      </w:r>
      <w:r w:rsidRPr="00EB4BB5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79</w:t>
      </w:r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EB4BB5" w:rsidRPr="00EB4BB5" w:rsidRDefault="00EB4BB5" w:rsidP="00EB4BB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По вопросам ЖКХ во втором квартале 2022 года поступило </w:t>
      </w:r>
      <w:r w:rsidRPr="00EB4BB5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49 </w:t>
      </w:r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обращений, в основном были вопросы  по благоустройству территорий. Администрацией района, сельскими поселениями принимаются все необходимые меры по решению данных проблем, согласно имеющихся сре</w:t>
      </w:r>
      <w:proofErr w:type="gramStart"/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дств в б</w:t>
      </w:r>
      <w:proofErr w:type="gramEnd"/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юджете.</w:t>
      </w:r>
    </w:p>
    <w:p w:rsidR="00EB4BB5" w:rsidRPr="00EB4BB5" w:rsidRDefault="00EB4BB5" w:rsidP="00EB4BB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По социальным вопросам во втором квартале 2022 года поступило 17 обращений. Вопросы касались материальной помощи и пенсионного обеспечения.  </w:t>
      </w:r>
    </w:p>
    <w:p w:rsidR="00EB4BB5" w:rsidRPr="00EB4BB5" w:rsidRDefault="00EB4BB5" w:rsidP="00EB4BB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Что касается трудоустройства то во втором квартале 2022 года </w:t>
      </w:r>
      <w:proofErr w:type="gramStart"/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по ступило</w:t>
      </w:r>
      <w:proofErr w:type="gramEnd"/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B4BB5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обращения. </w:t>
      </w:r>
    </w:p>
    <w:p w:rsidR="00EB4BB5" w:rsidRPr="00EB4BB5" w:rsidRDefault="00EB4BB5" w:rsidP="00EB4BB5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По вопросу законности и правопорядка поступило </w:t>
      </w:r>
      <w:r w:rsidRPr="00EB4BB5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9</w:t>
      </w:r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обращений. </w:t>
      </w:r>
    </w:p>
    <w:p w:rsidR="00EB4BB5" w:rsidRPr="00EB4BB5" w:rsidRDefault="00EB4BB5" w:rsidP="00EB4BB5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Земельных вопросов во втором квартале 2022 года было </w:t>
      </w:r>
      <w:r w:rsidRPr="00EB4BB5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14</w:t>
      </w:r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</w:t>
      </w:r>
    </w:p>
    <w:p w:rsidR="00EB4BB5" w:rsidRPr="00EB4BB5" w:rsidRDefault="00EB4BB5" w:rsidP="00EB4BB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Администрацией района, а также администрацией поселений организовано информационное сопровождение деятельности с обращениями граждан (публикации в СМИ, работа на сайте, проведение прямых линий, встреч с должностными лицами органов местного самоуправления. </w:t>
      </w:r>
      <w:proofErr w:type="gramEnd"/>
    </w:p>
    <w:p w:rsidR="00EB4BB5" w:rsidRPr="00EB4BB5" w:rsidRDefault="00EB4BB5" w:rsidP="00EB4BB5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Ежеквартально ведется анализ и обобщение характера и количества обращений граждан. Все обращения изучаются, при необходимости исполнители выезжают на место для более полного и детального рассмотрения. Через местную газету «Идринский вестник» и официальный сайт муниципального образования района регулярно информируется о принятых постановлениях администрации района, решениях районного Совета депутатов.</w:t>
      </w:r>
    </w:p>
    <w:p w:rsidR="00EB4BB5" w:rsidRPr="00EB4BB5" w:rsidRDefault="00EB4BB5" w:rsidP="00EB4BB5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Через районную общественно-политическую газету при встречах с жителями района с представителями управлений, отделов администрации района, должностных лиц администрации района ведется разъяснительная работа о деятельности своих отраслей, планах и задачах, по освящению нового законодательства, представлению услуг для ветеранов, инвалидов и т.д. </w:t>
      </w:r>
    </w:p>
    <w:p w:rsidR="00EB4BB5" w:rsidRPr="00EB4BB5" w:rsidRDefault="00EB4BB5" w:rsidP="00EB4BB5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Наряду с письменными обращениями в администрацию района и сельские поселения обращаются граждане с устными вопросами. Так за второй квартал 2022 года  обратилось </w:t>
      </w:r>
      <w:r w:rsidRPr="00EB4BB5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97</w:t>
      </w:r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человек, устные обращения преобладают в сельских поселениях. Устные вопросы разносторонние: жилищные вопросы, благоустройства территорий, земельные вопросы, социальные вопросы. </w:t>
      </w:r>
    </w:p>
    <w:p w:rsidR="00EB4BB5" w:rsidRPr="00EB4BB5" w:rsidRDefault="00EB4BB5" w:rsidP="00EB4BB5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EB4BB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Вопросам упорядочения и организации по приему граждан по личным вопросам органами местного самоуправления уделяется должное внимание. Установлен единый день приема граждан в районе – пятница с 13:00 часов до 17:00 часов. Однако должностными лицами администрации района прием граждан ведется и в течение рабочего дня по обращению граждан.</w:t>
      </w:r>
    </w:p>
    <w:p w:rsidR="00022F5B" w:rsidRDefault="00022F5B" w:rsidP="008D00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22F5B" w:rsidSect="006942FF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497"/>
    <w:rsid w:val="00022F5B"/>
    <w:rsid w:val="00056162"/>
    <w:rsid w:val="000A7FF6"/>
    <w:rsid w:val="000B512C"/>
    <w:rsid w:val="000E40F9"/>
    <w:rsid w:val="00101122"/>
    <w:rsid w:val="00152DC7"/>
    <w:rsid w:val="00175C95"/>
    <w:rsid w:val="00193292"/>
    <w:rsid w:val="0026568E"/>
    <w:rsid w:val="002E5F6A"/>
    <w:rsid w:val="002E6662"/>
    <w:rsid w:val="003212A2"/>
    <w:rsid w:val="003251C1"/>
    <w:rsid w:val="00332938"/>
    <w:rsid w:val="003E6595"/>
    <w:rsid w:val="004427A3"/>
    <w:rsid w:val="00452249"/>
    <w:rsid w:val="004637A8"/>
    <w:rsid w:val="00490497"/>
    <w:rsid w:val="00567ABE"/>
    <w:rsid w:val="00577504"/>
    <w:rsid w:val="005B2C81"/>
    <w:rsid w:val="005B376B"/>
    <w:rsid w:val="005C2948"/>
    <w:rsid w:val="005D1CE0"/>
    <w:rsid w:val="00684314"/>
    <w:rsid w:val="0069061B"/>
    <w:rsid w:val="006942FF"/>
    <w:rsid w:val="006F366B"/>
    <w:rsid w:val="00731E4C"/>
    <w:rsid w:val="007628D5"/>
    <w:rsid w:val="00875006"/>
    <w:rsid w:val="008A4672"/>
    <w:rsid w:val="008D0000"/>
    <w:rsid w:val="00941422"/>
    <w:rsid w:val="00945332"/>
    <w:rsid w:val="009A79A6"/>
    <w:rsid w:val="009D4E49"/>
    <w:rsid w:val="009F3872"/>
    <w:rsid w:val="00A4053F"/>
    <w:rsid w:val="00A71D20"/>
    <w:rsid w:val="00B27CA5"/>
    <w:rsid w:val="00B54FB9"/>
    <w:rsid w:val="00BB7431"/>
    <w:rsid w:val="00BD05B2"/>
    <w:rsid w:val="00C57CCB"/>
    <w:rsid w:val="00C702F5"/>
    <w:rsid w:val="00CB3ECA"/>
    <w:rsid w:val="00D0709C"/>
    <w:rsid w:val="00D96B27"/>
    <w:rsid w:val="00E903AA"/>
    <w:rsid w:val="00EB1CE4"/>
    <w:rsid w:val="00EB4BB5"/>
    <w:rsid w:val="00EC5ADD"/>
    <w:rsid w:val="00F06AEC"/>
    <w:rsid w:val="00F122FA"/>
    <w:rsid w:val="00F9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Общее количество обращений, поступивших во</a:t>
            </a:r>
            <a:r>
              <a:rPr lang="ru-RU" sz="1200" baseline="0"/>
              <a:t> втором квартале </a:t>
            </a:r>
            <a:r>
              <a:rPr lang="ru-RU" sz="1200"/>
              <a:t>2022 года - 97</a:t>
            </a:r>
          </a:p>
        </c:rich>
      </c:tx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Общее количество обращений, поступивших во 2 квартале 2017 года - 123</c:v>
                </c:pt>
              </c:strCache>
            </c:strRef>
          </c:tx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18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79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письменные обращения </c:v>
                </c:pt>
                <c:pt idx="1">
                  <c:v>устные обращения </c:v>
                </c:pt>
                <c:pt idx="2">
                  <c:v>на официальный портал адм инистрации Идринского района </c:v>
                </c:pt>
                <c:pt idx="3">
                  <c:v>из Администрации Губернатора Красноярского края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81</c:v>
                </c:pt>
                <c:pt idx="1">
                  <c:v>261</c:v>
                </c:pt>
                <c:pt idx="2">
                  <c:v>2</c:v>
                </c:pt>
                <c:pt idx="3">
                  <c:v>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5617016622922131"/>
          <c:y val="0.18439835865587226"/>
          <c:w val="0.32994094488188974"/>
          <c:h val="0.7781512698236664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Жилищные вопросы и коммунального хозяйтсва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49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Социальные вопросы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Образование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Транспорт, ремонт, строительство и содеражние дорог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Труд и занятость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Агропромышленный екомплекс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14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Законность и правопорядок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Лист1!$H$2</c:f>
              <c:numCache>
                <c:formatCode>General</c:formatCode>
                <c:ptCount val="1"/>
                <c:pt idx="0">
                  <c:v>9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Здравоохранения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Лист1!$I$2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Спорт, туризм, молодежная политика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Лист1!$J$2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9"/>
          <c:order val="9"/>
          <c:tx>
            <c:strRef>
              <c:f>Лист1!$K$1</c:f>
              <c:strCache>
                <c:ptCount val="1"/>
                <c:pt idx="0">
                  <c:v>Предпринимательство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Лист1!$K$2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10923008"/>
        <c:axId val="107161280"/>
        <c:axId val="0"/>
      </c:bar3DChart>
      <c:catAx>
        <c:axId val="210923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07161280"/>
        <c:crosses val="autoZero"/>
        <c:auto val="1"/>
        <c:lblAlgn val="ctr"/>
        <c:lblOffset val="100"/>
        <c:noMultiLvlLbl val="0"/>
      </c:catAx>
      <c:valAx>
        <c:axId val="1071612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092300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6093868474773987"/>
          <c:y val="2.1884566409396847E-2"/>
          <c:w val="0.33523557240530122"/>
          <c:h val="0.9488199371118214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EF0DE-7A47-4640-BB42-4C435924B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2023-01-09T07:02:00Z</cp:lastPrinted>
  <dcterms:created xsi:type="dcterms:W3CDTF">2023-01-03T05:00:00Z</dcterms:created>
  <dcterms:modified xsi:type="dcterms:W3CDTF">2023-05-15T03:15:00Z</dcterms:modified>
</cp:coreProperties>
</file>