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35" w:rsidRDefault="007E4FEB" w:rsidP="00966794">
      <w:pPr>
        <w:widowControl w:val="0"/>
        <w:autoSpaceDE w:val="0"/>
        <w:autoSpaceDN w:val="0"/>
        <w:adjustRightInd w:val="0"/>
        <w:spacing w:line="360" w:lineRule="auto"/>
        <w:jc w:val="center"/>
        <w:rPr>
          <w:sz w:val="28"/>
          <w:szCs w:val="28"/>
        </w:rPr>
      </w:pPr>
      <w:r>
        <w:rPr>
          <w:sz w:val="28"/>
          <w:szCs w:val="28"/>
        </w:rPr>
        <w:t xml:space="preserve"> </w:t>
      </w:r>
      <w:bookmarkStart w:id="0" w:name="_GoBack"/>
      <w:bookmarkEnd w:id="0"/>
      <w:r w:rsidR="00756F00">
        <w:rPr>
          <w:sz w:val="28"/>
          <w:szCs w:val="28"/>
        </w:rPr>
        <w:t xml:space="preserve"> </w:t>
      </w:r>
      <w:r w:rsidR="00664835" w:rsidRPr="00664835">
        <w:rPr>
          <w:noProof/>
          <w:sz w:val="28"/>
          <w:szCs w:val="28"/>
        </w:rPr>
        <w:drawing>
          <wp:inline distT="0" distB="0" distL="0" distR="0">
            <wp:extent cx="361950" cy="447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937952" w:rsidRDefault="00966794" w:rsidP="00966794">
      <w:pPr>
        <w:widowControl w:val="0"/>
        <w:autoSpaceDE w:val="0"/>
        <w:autoSpaceDN w:val="0"/>
        <w:adjustRightInd w:val="0"/>
        <w:spacing w:line="360" w:lineRule="auto"/>
        <w:jc w:val="center"/>
        <w:rPr>
          <w:sz w:val="28"/>
          <w:szCs w:val="28"/>
        </w:rPr>
      </w:pPr>
      <w:r>
        <w:rPr>
          <w:sz w:val="28"/>
          <w:szCs w:val="28"/>
        </w:rPr>
        <w:t xml:space="preserve">КРАСНОЯРСКИЙ КРАЙ </w:t>
      </w:r>
    </w:p>
    <w:p w:rsidR="00966794" w:rsidRPr="00DC186E" w:rsidRDefault="00966794" w:rsidP="00966794">
      <w:pPr>
        <w:widowControl w:val="0"/>
        <w:autoSpaceDE w:val="0"/>
        <w:autoSpaceDN w:val="0"/>
        <w:adjustRightInd w:val="0"/>
        <w:spacing w:line="360" w:lineRule="auto"/>
        <w:jc w:val="center"/>
        <w:rPr>
          <w:sz w:val="28"/>
          <w:szCs w:val="28"/>
        </w:rPr>
      </w:pPr>
      <w:r>
        <w:rPr>
          <w:sz w:val="28"/>
          <w:szCs w:val="28"/>
        </w:rPr>
        <w:t>ИДРИНСКИЙ РАЙОННЫЙ СОВЕТ ДЕПУТАТОВ</w:t>
      </w:r>
    </w:p>
    <w:p w:rsidR="00B6289F" w:rsidRPr="00966794" w:rsidRDefault="00B6289F" w:rsidP="00937952">
      <w:pPr>
        <w:widowControl w:val="0"/>
        <w:autoSpaceDE w:val="0"/>
        <w:autoSpaceDN w:val="0"/>
        <w:adjustRightInd w:val="0"/>
        <w:jc w:val="center"/>
        <w:rPr>
          <w:b/>
          <w:sz w:val="28"/>
          <w:szCs w:val="28"/>
        </w:rPr>
      </w:pPr>
      <w:r w:rsidRPr="00966794">
        <w:rPr>
          <w:b/>
          <w:sz w:val="28"/>
          <w:szCs w:val="28"/>
        </w:rPr>
        <w:t>Р</w:t>
      </w:r>
      <w:r w:rsidR="00966794" w:rsidRPr="00966794">
        <w:rPr>
          <w:b/>
          <w:sz w:val="28"/>
          <w:szCs w:val="28"/>
        </w:rPr>
        <w:t xml:space="preserve"> </w:t>
      </w:r>
      <w:r w:rsidRPr="00966794">
        <w:rPr>
          <w:b/>
          <w:sz w:val="28"/>
          <w:szCs w:val="28"/>
        </w:rPr>
        <w:t>Е</w:t>
      </w:r>
      <w:r w:rsidR="00966794" w:rsidRPr="00966794">
        <w:rPr>
          <w:b/>
          <w:sz w:val="28"/>
          <w:szCs w:val="28"/>
        </w:rPr>
        <w:t xml:space="preserve"> </w:t>
      </w:r>
      <w:r w:rsidRPr="00966794">
        <w:rPr>
          <w:b/>
          <w:sz w:val="28"/>
          <w:szCs w:val="28"/>
        </w:rPr>
        <w:t>Ш</w:t>
      </w:r>
      <w:r w:rsidR="00966794" w:rsidRPr="00966794">
        <w:rPr>
          <w:b/>
          <w:sz w:val="28"/>
          <w:szCs w:val="28"/>
        </w:rPr>
        <w:t xml:space="preserve"> </w:t>
      </w:r>
      <w:r w:rsidRPr="00966794">
        <w:rPr>
          <w:b/>
          <w:sz w:val="28"/>
          <w:szCs w:val="28"/>
        </w:rPr>
        <w:t>Е</w:t>
      </w:r>
      <w:r w:rsidR="00966794" w:rsidRPr="00966794">
        <w:rPr>
          <w:b/>
          <w:sz w:val="28"/>
          <w:szCs w:val="28"/>
        </w:rPr>
        <w:t xml:space="preserve"> </w:t>
      </w:r>
      <w:r w:rsidRPr="00966794">
        <w:rPr>
          <w:b/>
          <w:sz w:val="28"/>
          <w:szCs w:val="28"/>
        </w:rPr>
        <w:t>Н</w:t>
      </w:r>
      <w:r w:rsidR="00966794" w:rsidRPr="00966794">
        <w:rPr>
          <w:b/>
          <w:sz w:val="28"/>
          <w:szCs w:val="28"/>
        </w:rPr>
        <w:t xml:space="preserve"> </w:t>
      </w:r>
      <w:r w:rsidRPr="00966794">
        <w:rPr>
          <w:b/>
          <w:sz w:val="28"/>
          <w:szCs w:val="28"/>
        </w:rPr>
        <w:t>И</w:t>
      </w:r>
      <w:r w:rsidR="00966794" w:rsidRPr="00966794">
        <w:rPr>
          <w:b/>
          <w:sz w:val="28"/>
          <w:szCs w:val="28"/>
        </w:rPr>
        <w:t xml:space="preserve"> </w:t>
      </w:r>
      <w:r w:rsidRPr="00966794">
        <w:rPr>
          <w:b/>
          <w:sz w:val="28"/>
          <w:szCs w:val="28"/>
        </w:rPr>
        <w:t>Е</w:t>
      </w:r>
    </w:p>
    <w:p w:rsidR="00937952" w:rsidRPr="001833FD" w:rsidRDefault="001833FD" w:rsidP="00937952">
      <w:pPr>
        <w:widowControl w:val="0"/>
        <w:autoSpaceDE w:val="0"/>
        <w:autoSpaceDN w:val="0"/>
        <w:adjustRightInd w:val="0"/>
        <w:jc w:val="center"/>
        <w:rPr>
          <w:b/>
          <w:sz w:val="28"/>
          <w:szCs w:val="28"/>
        </w:rPr>
      </w:pPr>
      <w:r>
        <w:rPr>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28"/>
        <w:gridCol w:w="3130"/>
        <w:gridCol w:w="3099"/>
      </w:tblGrid>
      <w:tr w:rsidR="00937952" w:rsidRPr="00DC186E" w:rsidTr="00937952">
        <w:tc>
          <w:tcPr>
            <w:tcW w:w="3191" w:type="dxa"/>
          </w:tcPr>
          <w:p w:rsidR="00937952" w:rsidRPr="00DC186E" w:rsidRDefault="00CD659B" w:rsidP="00E534D9">
            <w:pPr>
              <w:widowControl w:val="0"/>
              <w:autoSpaceDE w:val="0"/>
              <w:autoSpaceDN w:val="0"/>
              <w:adjustRightInd w:val="0"/>
              <w:rPr>
                <w:sz w:val="28"/>
                <w:szCs w:val="28"/>
              </w:rPr>
            </w:pPr>
            <w:r>
              <w:rPr>
                <w:sz w:val="28"/>
                <w:szCs w:val="28"/>
              </w:rPr>
              <w:t>2</w:t>
            </w:r>
            <w:r w:rsidR="00E534D9">
              <w:rPr>
                <w:sz w:val="28"/>
                <w:szCs w:val="28"/>
              </w:rPr>
              <w:t>5</w:t>
            </w:r>
            <w:r w:rsidR="001712EB">
              <w:rPr>
                <w:sz w:val="28"/>
                <w:szCs w:val="28"/>
              </w:rPr>
              <w:t>.</w:t>
            </w:r>
            <w:r w:rsidR="00E534D9">
              <w:rPr>
                <w:sz w:val="28"/>
                <w:szCs w:val="28"/>
              </w:rPr>
              <w:t>10</w:t>
            </w:r>
            <w:r w:rsidR="0029753C">
              <w:rPr>
                <w:sz w:val="28"/>
                <w:szCs w:val="28"/>
              </w:rPr>
              <w:t>.201</w:t>
            </w:r>
            <w:r w:rsidR="00E534D9">
              <w:rPr>
                <w:sz w:val="28"/>
                <w:szCs w:val="28"/>
              </w:rPr>
              <w:t>9</w:t>
            </w:r>
          </w:p>
        </w:tc>
        <w:tc>
          <w:tcPr>
            <w:tcW w:w="3191" w:type="dxa"/>
          </w:tcPr>
          <w:p w:rsidR="00937952" w:rsidRPr="00DC186E" w:rsidRDefault="00966794" w:rsidP="00937952">
            <w:pPr>
              <w:widowControl w:val="0"/>
              <w:autoSpaceDE w:val="0"/>
              <w:autoSpaceDN w:val="0"/>
              <w:adjustRightInd w:val="0"/>
              <w:jc w:val="center"/>
              <w:rPr>
                <w:sz w:val="28"/>
                <w:szCs w:val="28"/>
              </w:rPr>
            </w:pPr>
            <w:r>
              <w:rPr>
                <w:sz w:val="28"/>
                <w:szCs w:val="28"/>
              </w:rPr>
              <w:t xml:space="preserve">    </w:t>
            </w:r>
            <w:r w:rsidR="00937952" w:rsidRPr="00DC186E">
              <w:rPr>
                <w:sz w:val="28"/>
                <w:szCs w:val="28"/>
              </w:rPr>
              <w:t>с. Идринское</w:t>
            </w:r>
          </w:p>
          <w:p w:rsidR="00937952" w:rsidRPr="00DC186E" w:rsidRDefault="00937952" w:rsidP="00937952">
            <w:pPr>
              <w:widowControl w:val="0"/>
              <w:autoSpaceDE w:val="0"/>
              <w:autoSpaceDN w:val="0"/>
              <w:adjustRightInd w:val="0"/>
              <w:jc w:val="center"/>
              <w:rPr>
                <w:sz w:val="28"/>
                <w:szCs w:val="28"/>
              </w:rPr>
            </w:pPr>
          </w:p>
        </w:tc>
        <w:tc>
          <w:tcPr>
            <w:tcW w:w="3192" w:type="dxa"/>
          </w:tcPr>
          <w:p w:rsidR="00937952" w:rsidRPr="00DC186E" w:rsidRDefault="00BA6B5A" w:rsidP="00BA6B5A">
            <w:pPr>
              <w:widowControl w:val="0"/>
              <w:autoSpaceDE w:val="0"/>
              <w:autoSpaceDN w:val="0"/>
              <w:adjustRightInd w:val="0"/>
              <w:rPr>
                <w:sz w:val="28"/>
                <w:szCs w:val="28"/>
              </w:rPr>
            </w:pPr>
            <w:r>
              <w:rPr>
                <w:sz w:val="28"/>
                <w:szCs w:val="28"/>
              </w:rPr>
              <w:t xml:space="preserve">            </w:t>
            </w:r>
            <w:r w:rsidR="00664835">
              <w:rPr>
                <w:sz w:val="28"/>
                <w:szCs w:val="28"/>
              </w:rPr>
              <w:t xml:space="preserve"> </w:t>
            </w:r>
            <w:r w:rsidR="0029753C">
              <w:rPr>
                <w:sz w:val="28"/>
                <w:szCs w:val="28"/>
              </w:rPr>
              <w:t xml:space="preserve">№ </w:t>
            </w:r>
            <w:r>
              <w:rPr>
                <w:sz w:val="28"/>
                <w:szCs w:val="28"/>
              </w:rPr>
              <w:t xml:space="preserve">ВН – 224 – р </w:t>
            </w:r>
            <w:r w:rsidR="007F6C35">
              <w:rPr>
                <w:sz w:val="28"/>
                <w:szCs w:val="28"/>
              </w:rPr>
              <w:t xml:space="preserve"> </w:t>
            </w:r>
          </w:p>
        </w:tc>
      </w:tr>
    </w:tbl>
    <w:p w:rsidR="00B6289F" w:rsidRPr="00DC186E" w:rsidRDefault="00B6289F" w:rsidP="00937952">
      <w:pPr>
        <w:widowControl w:val="0"/>
        <w:autoSpaceDE w:val="0"/>
        <w:autoSpaceDN w:val="0"/>
        <w:adjustRightInd w:val="0"/>
        <w:rPr>
          <w:sz w:val="28"/>
          <w:szCs w:val="28"/>
        </w:rPr>
      </w:pPr>
    </w:p>
    <w:p w:rsidR="00015B32" w:rsidRDefault="00B6289F" w:rsidP="00B6289F">
      <w:pPr>
        <w:widowControl w:val="0"/>
        <w:autoSpaceDE w:val="0"/>
        <w:autoSpaceDN w:val="0"/>
        <w:adjustRightInd w:val="0"/>
        <w:jc w:val="both"/>
        <w:rPr>
          <w:sz w:val="28"/>
          <w:szCs w:val="28"/>
        </w:rPr>
      </w:pPr>
      <w:r w:rsidRPr="00DC186E">
        <w:rPr>
          <w:sz w:val="28"/>
          <w:szCs w:val="28"/>
        </w:rPr>
        <w:t>О</w:t>
      </w:r>
      <w:r w:rsidR="00015B32">
        <w:rPr>
          <w:sz w:val="28"/>
          <w:szCs w:val="28"/>
        </w:rPr>
        <w:t xml:space="preserve"> представлении к награждению</w:t>
      </w:r>
    </w:p>
    <w:p w:rsidR="009C2389" w:rsidRDefault="000854E4" w:rsidP="00B6289F">
      <w:pPr>
        <w:widowControl w:val="0"/>
        <w:autoSpaceDE w:val="0"/>
        <w:autoSpaceDN w:val="0"/>
        <w:adjustRightInd w:val="0"/>
        <w:jc w:val="both"/>
        <w:rPr>
          <w:sz w:val="28"/>
          <w:szCs w:val="28"/>
        </w:rPr>
      </w:pPr>
      <w:r>
        <w:rPr>
          <w:sz w:val="28"/>
          <w:szCs w:val="28"/>
        </w:rPr>
        <w:t>ю</w:t>
      </w:r>
      <w:r w:rsidR="009C2389">
        <w:rPr>
          <w:sz w:val="28"/>
          <w:szCs w:val="28"/>
        </w:rPr>
        <w:t>билейным почетным знаком «85 лет</w:t>
      </w:r>
    </w:p>
    <w:p w:rsidR="00B6289F" w:rsidRDefault="009C2389" w:rsidP="00B6289F">
      <w:pPr>
        <w:widowControl w:val="0"/>
        <w:autoSpaceDE w:val="0"/>
        <w:autoSpaceDN w:val="0"/>
        <w:adjustRightInd w:val="0"/>
        <w:jc w:val="both"/>
        <w:rPr>
          <w:sz w:val="28"/>
          <w:szCs w:val="28"/>
        </w:rPr>
      </w:pPr>
      <w:r>
        <w:rPr>
          <w:sz w:val="28"/>
          <w:szCs w:val="28"/>
        </w:rPr>
        <w:t xml:space="preserve">Красноярскому краю» </w:t>
      </w:r>
      <w:r w:rsidR="001712EB">
        <w:rPr>
          <w:sz w:val="28"/>
          <w:szCs w:val="28"/>
        </w:rPr>
        <w:t xml:space="preserve"> </w:t>
      </w:r>
    </w:p>
    <w:p w:rsidR="006B02E9" w:rsidRDefault="006B02E9" w:rsidP="00B6289F">
      <w:pPr>
        <w:widowControl w:val="0"/>
        <w:autoSpaceDE w:val="0"/>
        <w:autoSpaceDN w:val="0"/>
        <w:adjustRightInd w:val="0"/>
        <w:jc w:val="both"/>
        <w:rPr>
          <w:sz w:val="28"/>
          <w:szCs w:val="28"/>
        </w:rPr>
      </w:pPr>
    </w:p>
    <w:p w:rsidR="00510C0A" w:rsidRDefault="00B6289F" w:rsidP="00510C0A">
      <w:pPr>
        <w:widowControl w:val="0"/>
        <w:autoSpaceDE w:val="0"/>
        <w:autoSpaceDN w:val="0"/>
        <w:adjustRightInd w:val="0"/>
        <w:spacing w:line="360" w:lineRule="auto"/>
        <w:ind w:firstLine="709"/>
        <w:jc w:val="both"/>
        <w:rPr>
          <w:b/>
          <w:sz w:val="28"/>
          <w:szCs w:val="28"/>
        </w:rPr>
      </w:pPr>
      <w:r w:rsidRPr="00DC186E">
        <w:rPr>
          <w:sz w:val="28"/>
          <w:szCs w:val="28"/>
        </w:rPr>
        <w:t>В соответствии с</w:t>
      </w:r>
      <w:r w:rsidR="00015B32">
        <w:rPr>
          <w:sz w:val="28"/>
          <w:szCs w:val="28"/>
        </w:rPr>
        <w:t xml:space="preserve"> </w:t>
      </w:r>
      <w:r w:rsidR="009C2389">
        <w:rPr>
          <w:sz w:val="28"/>
          <w:szCs w:val="28"/>
        </w:rPr>
        <w:t>Законом Красноярского края от 09 декабря 2010 года № 11-5435 «</w:t>
      </w:r>
      <w:r w:rsidR="004D415A">
        <w:rPr>
          <w:sz w:val="28"/>
          <w:szCs w:val="28"/>
        </w:rPr>
        <w:t>О системе наград Красноярского края»</w:t>
      </w:r>
      <w:r w:rsidR="00B418BE">
        <w:rPr>
          <w:sz w:val="28"/>
          <w:szCs w:val="28"/>
        </w:rPr>
        <w:t>,</w:t>
      </w:r>
      <w:r w:rsidR="00015B32">
        <w:rPr>
          <w:sz w:val="28"/>
          <w:szCs w:val="28"/>
        </w:rPr>
        <w:t xml:space="preserve"> Идринский </w:t>
      </w:r>
      <w:r w:rsidRPr="00DC186E">
        <w:rPr>
          <w:sz w:val="28"/>
          <w:szCs w:val="28"/>
        </w:rPr>
        <w:t xml:space="preserve">районный Совет депутатов </w:t>
      </w:r>
      <w:r w:rsidRPr="00966794">
        <w:rPr>
          <w:b/>
          <w:sz w:val="28"/>
          <w:szCs w:val="28"/>
        </w:rPr>
        <w:t>РЕШИЛ:</w:t>
      </w:r>
    </w:p>
    <w:p w:rsidR="00F03B52" w:rsidRDefault="00BA6B5A" w:rsidP="00BA6B5A">
      <w:pPr>
        <w:widowControl w:val="0"/>
        <w:autoSpaceDE w:val="0"/>
        <w:autoSpaceDN w:val="0"/>
        <w:adjustRightInd w:val="0"/>
        <w:spacing w:line="276" w:lineRule="auto"/>
        <w:ind w:firstLine="709"/>
        <w:jc w:val="both"/>
        <w:rPr>
          <w:sz w:val="28"/>
          <w:szCs w:val="28"/>
        </w:rPr>
      </w:pPr>
      <w:r>
        <w:rPr>
          <w:sz w:val="28"/>
          <w:szCs w:val="28"/>
        </w:rPr>
        <w:t xml:space="preserve">1. </w:t>
      </w:r>
      <w:r w:rsidR="00015B32">
        <w:rPr>
          <w:sz w:val="28"/>
          <w:szCs w:val="28"/>
        </w:rPr>
        <w:t xml:space="preserve">Ходатайствовать перед </w:t>
      </w:r>
      <w:r w:rsidR="009C2389">
        <w:rPr>
          <w:sz w:val="28"/>
          <w:szCs w:val="28"/>
        </w:rPr>
        <w:t xml:space="preserve">Губернатором Красноярского края </w:t>
      </w:r>
      <w:r w:rsidR="00015B32">
        <w:rPr>
          <w:sz w:val="28"/>
          <w:szCs w:val="28"/>
        </w:rPr>
        <w:t xml:space="preserve">о награждении </w:t>
      </w:r>
      <w:r w:rsidR="009C2389">
        <w:rPr>
          <w:sz w:val="28"/>
          <w:szCs w:val="28"/>
        </w:rPr>
        <w:t>юбилейным почётным знаком «85 лет Красноярскому краю»</w:t>
      </w:r>
      <w:r w:rsidR="006F1975">
        <w:rPr>
          <w:sz w:val="28"/>
          <w:szCs w:val="28"/>
        </w:rPr>
        <w:t xml:space="preserve"> Зайцева Сергея Петровича, руководителя самодеятельного коллектива Муниципального бюджетного учреждения культуры «Межпоселенческая клубная система Идринского района Красноярского края, Верещагину Людмилу Викторовну, директора Муниципального казенного учреждения Отрокская средняя общеобразовательная школа Идринского района Красноярского края, Лунькову Любовь Сергеевну, пенсионерку, Коковину Марину Владимировну, начальника отдела </w:t>
      </w:r>
      <w:r w:rsidR="0069736B">
        <w:rPr>
          <w:sz w:val="28"/>
          <w:szCs w:val="28"/>
        </w:rPr>
        <w:t xml:space="preserve">социальных гарантий </w:t>
      </w:r>
      <w:r w:rsidR="006F1975">
        <w:rPr>
          <w:sz w:val="28"/>
          <w:szCs w:val="28"/>
        </w:rPr>
        <w:t>социальной защиты населения администрации Идринского района, Шевцову Ларису Николаевну</w:t>
      </w:r>
      <w:r w:rsidR="000854E4">
        <w:rPr>
          <w:sz w:val="28"/>
          <w:szCs w:val="28"/>
        </w:rPr>
        <w:t xml:space="preserve">, пенсионерку, </w:t>
      </w:r>
      <w:r w:rsidR="00CC0DB9">
        <w:rPr>
          <w:sz w:val="28"/>
          <w:szCs w:val="28"/>
        </w:rPr>
        <w:t xml:space="preserve">за </w:t>
      </w:r>
      <w:r w:rsidR="00061F6A">
        <w:rPr>
          <w:sz w:val="28"/>
          <w:szCs w:val="28"/>
        </w:rPr>
        <w:t>многолетний добросовестный</w:t>
      </w:r>
      <w:r w:rsidR="00CC0DB9">
        <w:rPr>
          <w:sz w:val="28"/>
          <w:szCs w:val="28"/>
        </w:rPr>
        <w:t xml:space="preserve"> труд, высокий профессионализм</w:t>
      </w:r>
      <w:r w:rsidR="00061F6A">
        <w:rPr>
          <w:sz w:val="28"/>
          <w:szCs w:val="28"/>
        </w:rPr>
        <w:t xml:space="preserve"> </w:t>
      </w:r>
      <w:r w:rsidR="00CC0DB9">
        <w:rPr>
          <w:sz w:val="28"/>
          <w:szCs w:val="28"/>
        </w:rPr>
        <w:t>и</w:t>
      </w:r>
      <w:r w:rsidR="00CD659B">
        <w:rPr>
          <w:sz w:val="28"/>
          <w:szCs w:val="28"/>
        </w:rPr>
        <w:t xml:space="preserve"> личный вклад в </w:t>
      </w:r>
      <w:r w:rsidR="00F03B52">
        <w:rPr>
          <w:sz w:val="28"/>
          <w:szCs w:val="28"/>
        </w:rPr>
        <w:t xml:space="preserve">развитие </w:t>
      </w:r>
      <w:r w:rsidR="00BD67CE">
        <w:rPr>
          <w:sz w:val="28"/>
          <w:szCs w:val="28"/>
        </w:rPr>
        <w:t xml:space="preserve">Идринского района </w:t>
      </w:r>
      <w:r w:rsidR="00F03B52">
        <w:rPr>
          <w:sz w:val="28"/>
          <w:szCs w:val="28"/>
        </w:rPr>
        <w:t xml:space="preserve"> </w:t>
      </w:r>
      <w:r w:rsidR="00002779">
        <w:rPr>
          <w:sz w:val="28"/>
          <w:szCs w:val="28"/>
        </w:rPr>
        <w:t xml:space="preserve"> </w:t>
      </w:r>
      <w:r w:rsidR="00F03B52">
        <w:rPr>
          <w:sz w:val="28"/>
          <w:szCs w:val="28"/>
        </w:rPr>
        <w:t xml:space="preserve">Красноярского края. </w:t>
      </w:r>
    </w:p>
    <w:p w:rsidR="00840763" w:rsidRDefault="00840763" w:rsidP="00BA6B5A">
      <w:pPr>
        <w:widowControl w:val="0"/>
        <w:autoSpaceDE w:val="0"/>
        <w:autoSpaceDN w:val="0"/>
        <w:adjustRightInd w:val="0"/>
        <w:spacing w:line="276" w:lineRule="auto"/>
        <w:ind w:firstLine="709"/>
        <w:jc w:val="both"/>
        <w:rPr>
          <w:sz w:val="28"/>
          <w:szCs w:val="28"/>
        </w:rPr>
      </w:pPr>
      <w:r>
        <w:rPr>
          <w:sz w:val="28"/>
          <w:szCs w:val="28"/>
        </w:rPr>
        <w:t xml:space="preserve">2. </w:t>
      </w:r>
      <w:r w:rsidR="00664835">
        <w:rPr>
          <w:sz w:val="28"/>
          <w:szCs w:val="28"/>
        </w:rPr>
        <w:t xml:space="preserve"> </w:t>
      </w:r>
      <w:r>
        <w:rPr>
          <w:sz w:val="28"/>
          <w:szCs w:val="28"/>
        </w:rPr>
        <w:t>Поручить заместителю председателя Идринского районного Совета депутатов В.</w:t>
      </w:r>
      <w:r w:rsidR="00EA7653">
        <w:rPr>
          <w:sz w:val="28"/>
          <w:szCs w:val="28"/>
        </w:rPr>
        <w:t>В</w:t>
      </w:r>
      <w:r>
        <w:rPr>
          <w:sz w:val="28"/>
          <w:szCs w:val="28"/>
        </w:rPr>
        <w:t xml:space="preserve">. </w:t>
      </w:r>
      <w:r w:rsidR="00EA7653">
        <w:rPr>
          <w:sz w:val="28"/>
          <w:szCs w:val="28"/>
        </w:rPr>
        <w:t>Гевелю</w:t>
      </w:r>
      <w:r>
        <w:rPr>
          <w:sz w:val="28"/>
          <w:szCs w:val="28"/>
        </w:rPr>
        <w:t xml:space="preserve"> представить в </w:t>
      </w:r>
      <w:r w:rsidR="000854E4">
        <w:rPr>
          <w:sz w:val="28"/>
          <w:szCs w:val="28"/>
        </w:rPr>
        <w:t>краевую комиссию по наградам представление и наградной лист на граждан, представляемых к награждению юбилейным почётным знаком «85 лет Красноярскому краю».</w:t>
      </w:r>
      <w:r>
        <w:rPr>
          <w:sz w:val="28"/>
          <w:szCs w:val="28"/>
        </w:rPr>
        <w:t xml:space="preserve"> </w:t>
      </w:r>
    </w:p>
    <w:p w:rsidR="00113B72" w:rsidRDefault="00840763" w:rsidP="00BA6B5A">
      <w:pPr>
        <w:widowControl w:val="0"/>
        <w:autoSpaceDE w:val="0"/>
        <w:autoSpaceDN w:val="0"/>
        <w:adjustRightInd w:val="0"/>
        <w:spacing w:before="120" w:line="276" w:lineRule="auto"/>
        <w:ind w:firstLine="709"/>
        <w:jc w:val="both"/>
        <w:rPr>
          <w:sz w:val="28"/>
          <w:szCs w:val="28"/>
        </w:rPr>
      </w:pPr>
      <w:r>
        <w:rPr>
          <w:sz w:val="28"/>
          <w:szCs w:val="28"/>
        </w:rPr>
        <w:t xml:space="preserve">3. </w:t>
      </w:r>
      <w:r w:rsidR="00CC0DB9">
        <w:rPr>
          <w:sz w:val="28"/>
          <w:szCs w:val="28"/>
        </w:rPr>
        <w:t>Настоящее решение</w:t>
      </w:r>
      <w:r w:rsidR="00B6289F" w:rsidRPr="00DC186E">
        <w:rPr>
          <w:sz w:val="28"/>
          <w:szCs w:val="28"/>
        </w:rPr>
        <w:t xml:space="preserve">    вступает   в   силу   со   дня</w:t>
      </w:r>
      <w:r>
        <w:rPr>
          <w:sz w:val="28"/>
          <w:szCs w:val="28"/>
        </w:rPr>
        <w:t xml:space="preserve"> </w:t>
      </w:r>
      <w:r w:rsidR="00BA6B5A">
        <w:rPr>
          <w:sz w:val="28"/>
          <w:szCs w:val="28"/>
        </w:rPr>
        <w:t xml:space="preserve">его </w:t>
      </w:r>
      <w:r>
        <w:rPr>
          <w:sz w:val="28"/>
          <w:szCs w:val="28"/>
        </w:rPr>
        <w:t>подписания.</w:t>
      </w:r>
    </w:p>
    <w:p w:rsidR="004C6FC3" w:rsidRDefault="004C6FC3" w:rsidP="00BA6B5A">
      <w:pPr>
        <w:widowControl w:val="0"/>
        <w:autoSpaceDE w:val="0"/>
        <w:autoSpaceDN w:val="0"/>
        <w:adjustRightInd w:val="0"/>
        <w:spacing w:before="120" w:line="276" w:lineRule="auto"/>
        <w:ind w:firstLine="709"/>
        <w:jc w:val="both"/>
        <w:rPr>
          <w:sz w:val="28"/>
          <w:szCs w:val="28"/>
        </w:rPr>
      </w:pPr>
    </w:p>
    <w:p w:rsidR="00840763" w:rsidRDefault="00EA7653" w:rsidP="00610028">
      <w:pPr>
        <w:widowControl w:val="0"/>
        <w:autoSpaceDE w:val="0"/>
        <w:autoSpaceDN w:val="0"/>
        <w:adjustRightInd w:val="0"/>
        <w:rPr>
          <w:sz w:val="28"/>
          <w:szCs w:val="28"/>
        </w:rPr>
      </w:pPr>
      <w:r>
        <w:rPr>
          <w:sz w:val="28"/>
          <w:szCs w:val="28"/>
        </w:rPr>
        <w:t>П</w:t>
      </w:r>
      <w:r w:rsidR="00C25A08">
        <w:rPr>
          <w:sz w:val="28"/>
          <w:szCs w:val="28"/>
        </w:rPr>
        <w:t>редседатель</w:t>
      </w:r>
      <w:r>
        <w:rPr>
          <w:sz w:val="28"/>
          <w:szCs w:val="28"/>
        </w:rPr>
        <w:t xml:space="preserve"> Идринского</w:t>
      </w:r>
    </w:p>
    <w:p w:rsidR="00A8411C" w:rsidRDefault="00FB065D" w:rsidP="002B470D">
      <w:pPr>
        <w:widowControl w:val="0"/>
        <w:autoSpaceDE w:val="0"/>
        <w:autoSpaceDN w:val="0"/>
        <w:adjustRightInd w:val="0"/>
      </w:pPr>
      <w:r>
        <w:rPr>
          <w:sz w:val="28"/>
          <w:szCs w:val="28"/>
        </w:rPr>
        <w:t>р</w:t>
      </w:r>
      <w:r w:rsidR="002B470D">
        <w:rPr>
          <w:sz w:val="28"/>
          <w:szCs w:val="28"/>
        </w:rPr>
        <w:t>айонного</w:t>
      </w:r>
      <w:r w:rsidR="00840763">
        <w:rPr>
          <w:sz w:val="28"/>
          <w:szCs w:val="28"/>
        </w:rPr>
        <w:t xml:space="preserve"> Совета депутатов    </w:t>
      </w:r>
      <w:r w:rsidR="002B470D">
        <w:rPr>
          <w:sz w:val="28"/>
          <w:szCs w:val="28"/>
        </w:rPr>
        <w:t xml:space="preserve">                                </w:t>
      </w:r>
      <w:r>
        <w:rPr>
          <w:sz w:val="28"/>
          <w:szCs w:val="28"/>
        </w:rPr>
        <w:t xml:space="preserve">            </w:t>
      </w:r>
      <w:r w:rsidR="0029753C">
        <w:rPr>
          <w:sz w:val="28"/>
          <w:szCs w:val="28"/>
        </w:rPr>
        <w:t xml:space="preserve">            </w:t>
      </w:r>
      <w:r>
        <w:rPr>
          <w:sz w:val="28"/>
          <w:szCs w:val="28"/>
        </w:rPr>
        <w:t xml:space="preserve">  </w:t>
      </w:r>
      <w:r w:rsidR="00C25A08">
        <w:rPr>
          <w:sz w:val="28"/>
          <w:szCs w:val="28"/>
        </w:rPr>
        <w:t>А.Г. Букатов</w:t>
      </w:r>
      <w:r w:rsidR="00840763">
        <w:rPr>
          <w:sz w:val="28"/>
          <w:szCs w:val="28"/>
        </w:rPr>
        <w:t xml:space="preserve">       </w:t>
      </w:r>
      <w:r w:rsidR="00096A33">
        <w:rPr>
          <w:sz w:val="28"/>
          <w:szCs w:val="28"/>
        </w:rPr>
        <w:t xml:space="preserve"> </w:t>
      </w:r>
    </w:p>
    <w:sectPr w:rsidR="00A8411C" w:rsidSect="00002779">
      <w:type w:val="continuous"/>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DF8" w:rsidRDefault="000E5DF8" w:rsidP="00664835">
      <w:r>
        <w:separator/>
      </w:r>
    </w:p>
  </w:endnote>
  <w:endnote w:type="continuationSeparator" w:id="0">
    <w:p w:rsidR="000E5DF8" w:rsidRDefault="000E5DF8" w:rsidP="006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DF8" w:rsidRDefault="000E5DF8" w:rsidP="00664835">
      <w:r>
        <w:separator/>
      </w:r>
    </w:p>
  </w:footnote>
  <w:footnote w:type="continuationSeparator" w:id="0">
    <w:p w:rsidR="000E5DF8" w:rsidRDefault="000E5DF8" w:rsidP="006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1C"/>
    <w:rsid w:val="00002779"/>
    <w:rsid w:val="00015B32"/>
    <w:rsid w:val="0004227E"/>
    <w:rsid w:val="00061F6A"/>
    <w:rsid w:val="00065780"/>
    <w:rsid w:val="000854E4"/>
    <w:rsid w:val="00096A33"/>
    <w:rsid w:val="000B1F9E"/>
    <w:rsid w:val="000E5DF8"/>
    <w:rsid w:val="00113B72"/>
    <w:rsid w:val="00120DE8"/>
    <w:rsid w:val="001213BB"/>
    <w:rsid w:val="00135183"/>
    <w:rsid w:val="001712EB"/>
    <w:rsid w:val="00172318"/>
    <w:rsid w:val="001833FD"/>
    <w:rsid w:val="001F2F02"/>
    <w:rsid w:val="002029B0"/>
    <w:rsid w:val="0023407A"/>
    <w:rsid w:val="002849A8"/>
    <w:rsid w:val="0029753C"/>
    <w:rsid w:val="002A5FAE"/>
    <w:rsid w:val="002B470D"/>
    <w:rsid w:val="002E3180"/>
    <w:rsid w:val="003C4BED"/>
    <w:rsid w:val="004053E9"/>
    <w:rsid w:val="004166D3"/>
    <w:rsid w:val="0042392B"/>
    <w:rsid w:val="00436B02"/>
    <w:rsid w:val="00475B8E"/>
    <w:rsid w:val="00484626"/>
    <w:rsid w:val="004A5975"/>
    <w:rsid w:val="004C6FC3"/>
    <w:rsid w:val="004D415A"/>
    <w:rsid w:val="00504233"/>
    <w:rsid w:val="00510C0A"/>
    <w:rsid w:val="00524173"/>
    <w:rsid w:val="00525B64"/>
    <w:rsid w:val="005455CB"/>
    <w:rsid w:val="005C0772"/>
    <w:rsid w:val="005E5051"/>
    <w:rsid w:val="005F2F15"/>
    <w:rsid w:val="00601C98"/>
    <w:rsid w:val="00610028"/>
    <w:rsid w:val="00617012"/>
    <w:rsid w:val="00627A32"/>
    <w:rsid w:val="00652A73"/>
    <w:rsid w:val="00664835"/>
    <w:rsid w:val="006957FE"/>
    <w:rsid w:val="0069736B"/>
    <w:rsid w:val="006B02E9"/>
    <w:rsid w:val="006B167B"/>
    <w:rsid w:val="006E3861"/>
    <w:rsid w:val="006F1975"/>
    <w:rsid w:val="00702EA3"/>
    <w:rsid w:val="00706463"/>
    <w:rsid w:val="007125C4"/>
    <w:rsid w:val="00733F36"/>
    <w:rsid w:val="0074677E"/>
    <w:rsid w:val="00753368"/>
    <w:rsid w:val="00755827"/>
    <w:rsid w:val="00756F00"/>
    <w:rsid w:val="007A47CF"/>
    <w:rsid w:val="007E4FEB"/>
    <w:rsid w:val="007F6C35"/>
    <w:rsid w:val="00812461"/>
    <w:rsid w:val="0083341E"/>
    <w:rsid w:val="00840763"/>
    <w:rsid w:val="008A3604"/>
    <w:rsid w:val="008A7E7D"/>
    <w:rsid w:val="008C44FF"/>
    <w:rsid w:val="008C71F5"/>
    <w:rsid w:val="008F398B"/>
    <w:rsid w:val="00935253"/>
    <w:rsid w:val="00937952"/>
    <w:rsid w:val="00951C3B"/>
    <w:rsid w:val="00966794"/>
    <w:rsid w:val="009C2389"/>
    <w:rsid w:val="009C3922"/>
    <w:rsid w:val="009C454A"/>
    <w:rsid w:val="00A15678"/>
    <w:rsid w:val="00A206EC"/>
    <w:rsid w:val="00A517F9"/>
    <w:rsid w:val="00A74424"/>
    <w:rsid w:val="00A8411C"/>
    <w:rsid w:val="00A92AB4"/>
    <w:rsid w:val="00A948CD"/>
    <w:rsid w:val="00AA01F4"/>
    <w:rsid w:val="00AC351C"/>
    <w:rsid w:val="00B115B6"/>
    <w:rsid w:val="00B418BE"/>
    <w:rsid w:val="00B52BEB"/>
    <w:rsid w:val="00B6289F"/>
    <w:rsid w:val="00B87935"/>
    <w:rsid w:val="00BA6B5A"/>
    <w:rsid w:val="00BD67CE"/>
    <w:rsid w:val="00C25A08"/>
    <w:rsid w:val="00C70537"/>
    <w:rsid w:val="00C708EA"/>
    <w:rsid w:val="00C967BB"/>
    <w:rsid w:val="00CB72A2"/>
    <w:rsid w:val="00CC0DB9"/>
    <w:rsid w:val="00CD659B"/>
    <w:rsid w:val="00D21E81"/>
    <w:rsid w:val="00D21F78"/>
    <w:rsid w:val="00D27F77"/>
    <w:rsid w:val="00D6207F"/>
    <w:rsid w:val="00D674A1"/>
    <w:rsid w:val="00D9007C"/>
    <w:rsid w:val="00DC186E"/>
    <w:rsid w:val="00DD1AFB"/>
    <w:rsid w:val="00E37D6E"/>
    <w:rsid w:val="00E52147"/>
    <w:rsid w:val="00E52256"/>
    <w:rsid w:val="00E534D9"/>
    <w:rsid w:val="00EA7653"/>
    <w:rsid w:val="00EF44CC"/>
    <w:rsid w:val="00EF6E6B"/>
    <w:rsid w:val="00F03B52"/>
    <w:rsid w:val="00F26F69"/>
    <w:rsid w:val="00F52589"/>
    <w:rsid w:val="00FB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B3F122-216A-4CDB-8B66-7C766E35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1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937952"/>
    <w:rPr>
      <w:rFonts w:cs="Times New Roman"/>
      <w:color w:val="0000FF"/>
      <w:u w:val="single"/>
    </w:rPr>
  </w:style>
  <w:style w:type="paragraph" w:styleId="a5">
    <w:name w:val="Balloon Text"/>
    <w:basedOn w:val="a"/>
    <w:semiHidden/>
    <w:rsid w:val="002A5FAE"/>
    <w:rPr>
      <w:rFonts w:ascii="Tahoma" w:hAnsi="Tahoma" w:cs="Tahoma"/>
      <w:sz w:val="16"/>
      <w:szCs w:val="16"/>
    </w:rPr>
  </w:style>
  <w:style w:type="paragraph" w:styleId="a6">
    <w:name w:val="header"/>
    <w:basedOn w:val="a"/>
    <w:link w:val="a7"/>
    <w:rsid w:val="00664835"/>
    <w:pPr>
      <w:tabs>
        <w:tab w:val="center" w:pos="4677"/>
        <w:tab w:val="right" w:pos="9355"/>
      </w:tabs>
    </w:pPr>
  </w:style>
  <w:style w:type="character" w:customStyle="1" w:styleId="a7">
    <w:name w:val="Верхний колонтитул Знак"/>
    <w:basedOn w:val="a0"/>
    <w:link w:val="a6"/>
    <w:rsid w:val="00664835"/>
    <w:rPr>
      <w:sz w:val="24"/>
      <w:szCs w:val="24"/>
    </w:rPr>
  </w:style>
  <w:style w:type="paragraph" w:styleId="a8">
    <w:name w:val="footer"/>
    <w:basedOn w:val="a"/>
    <w:link w:val="a9"/>
    <w:rsid w:val="00664835"/>
    <w:pPr>
      <w:tabs>
        <w:tab w:val="center" w:pos="4677"/>
        <w:tab w:val="right" w:pos="9355"/>
      </w:tabs>
    </w:pPr>
  </w:style>
  <w:style w:type="character" w:customStyle="1" w:styleId="a9">
    <w:name w:val="Нижний колонтитул Знак"/>
    <w:basedOn w:val="a0"/>
    <w:link w:val="a8"/>
    <w:rsid w:val="006648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A4B1-B039-4068-A54B-BCC41898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2019-10-25T08:09:00Z</cp:lastPrinted>
  <dcterms:created xsi:type="dcterms:W3CDTF">2019-10-22T03:58:00Z</dcterms:created>
  <dcterms:modified xsi:type="dcterms:W3CDTF">2019-10-25T08:28:00Z</dcterms:modified>
</cp:coreProperties>
</file>