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C7" w:rsidRDefault="00091FC7" w:rsidP="00091FC7">
      <w:r>
        <w:tab/>
      </w:r>
      <w:r>
        <w:tab/>
      </w:r>
      <w:r>
        <w:tab/>
      </w:r>
      <w:r>
        <w:tab/>
      </w:r>
      <w:r>
        <w:tab/>
      </w:r>
    </w:p>
    <w:p w:rsidR="00091FC7" w:rsidRDefault="00091FC7" w:rsidP="00091FC7">
      <w:pPr>
        <w:jc w:val="right"/>
      </w:pPr>
    </w:p>
    <w:p w:rsidR="00091FC7" w:rsidRDefault="00091FC7" w:rsidP="00091FC7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Пусть все, что прожито в веках,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Нам сохранят архивы.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И пусть в надежных их руках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Истории массивы. . 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Хранятся вечно в тишине,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Для блага поколений,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Чтоб люди помнили всегда</w:t>
      </w:r>
      <w:proofErr w:type="gramStart"/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 xml:space="preserve">юбое из мгновений! </w:t>
      </w:r>
    </w:p>
    <w:p w:rsidR="00091FC7" w:rsidRDefault="00091FC7" w:rsidP="00091FC7">
      <w:pPr>
        <w:rPr>
          <w:sz w:val="28"/>
          <w:szCs w:val="28"/>
        </w:rPr>
      </w:pPr>
    </w:p>
    <w:p w:rsidR="00091FC7" w:rsidRDefault="00091FC7" w:rsidP="00091FC7"/>
    <w:p w:rsidR="00091FC7" w:rsidRDefault="00091FC7" w:rsidP="00091FC7"/>
    <w:p w:rsidR="00091FC7" w:rsidRDefault="00091FC7" w:rsidP="00091F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10 марта в России отмечается День архивов. Пока это лишь неофициальный профессиональный праздник, поскольку он не прошел полную процедуру учреждения профессиональных праздников.</w:t>
      </w:r>
    </w:p>
    <w:p w:rsidR="00091FC7" w:rsidRDefault="00091FC7" w:rsidP="00091FC7">
      <w:pPr>
        <w:rPr>
          <w:sz w:val="28"/>
          <w:szCs w:val="28"/>
        </w:rPr>
      </w:pPr>
      <w:r>
        <w:rPr>
          <w:sz w:val="28"/>
          <w:szCs w:val="28"/>
        </w:rPr>
        <w:t xml:space="preserve">Выбранная дата связана с событием, произошедшим 28 февраля 1720 года, по новому исчислению этот день приходится на 10 марта. </w:t>
      </w:r>
    </w:p>
    <w:p w:rsidR="00091FC7" w:rsidRDefault="00091FC7" w:rsidP="00091FC7">
      <w:pPr>
        <w:rPr>
          <w:sz w:val="28"/>
          <w:szCs w:val="28"/>
        </w:rPr>
      </w:pPr>
      <w:r>
        <w:rPr>
          <w:sz w:val="28"/>
          <w:szCs w:val="28"/>
        </w:rPr>
        <w:t xml:space="preserve">28 февраля 1720 года Петром I был подписан первый в России государственный акт — «Генеральный регламент или Устав». Он определил основы организации государственного управления в стране и ввел во всех государственных органах власти архивы и государственную должность актуариуса (архивариуса), которому надлежало «письма прилежно собирать, оным реестры чинить, листы </w:t>
      </w:r>
      <w:proofErr w:type="spellStart"/>
      <w:r>
        <w:rPr>
          <w:sz w:val="28"/>
          <w:szCs w:val="28"/>
        </w:rPr>
        <w:t>перемечивать</w:t>
      </w:r>
      <w:proofErr w:type="spellEnd"/>
      <w:r>
        <w:rPr>
          <w:sz w:val="28"/>
          <w:szCs w:val="28"/>
        </w:rPr>
        <w:t xml:space="preserve">...». Реформы Петра I  и положили начало деятельности Государственной архивной службы России. </w:t>
      </w:r>
    </w:p>
    <w:p w:rsidR="00091FC7" w:rsidRDefault="00091FC7" w:rsidP="00091FC7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районный архив был создан 3 декабря 1937 года постановлением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райисполкома «для сосредоточивания архивных материалов всех организаций, учреждений, предприятий, сельсоветов, колхозов, совхозов и МТС и т.д., находящихся на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для хранения и упорядочения…» Руководители организаций были предупреждены о привлечении к уголовной ответственности за незаконное уничтожение  документов. Архивариусом был назначен Кулик А.В.  Позже, в разное время,  в </w:t>
      </w:r>
      <w:proofErr w:type="spellStart"/>
      <w:r>
        <w:rPr>
          <w:sz w:val="28"/>
          <w:szCs w:val="28"/>
        </w:rPr>
        <w:t>райгосархиве</w:t>
      </w:r>
      <w:proofErr w:type="spellEnd"/>
      <w:r>
        <w:rPr>
          <w:sz w:val="28"/>
          <w:szCs w:val="28"/>
        </w:rPr>
        <w:t xml:space="preserve"> работали Трофимова М.С., Величко А.М., Глухова Л.И., Батенева Г.А., Перепелкина Л.В. Без малого 25 лет трудилась в архиве  Людмила Сергеевна Малышева, почти 17 лет - Тамара Николаевна Корчма. С 2012 года в архиве трудятся Елена Викторовна Безъязыкова и Виктория Васильевна Дмитриева.</w:t>
      </w:r>
    </w:p>
    <w:p w:rsidR="00091FC7" w:rsidRDefault="00091FC7" w:rsidP="00091F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Из отчета зав. </w:t>
      </w:r>
      <w:proofErr w:type="spellStart"/>
      <w:r>
        <w:rPr>
          <w:sz w:val="28"/>
          <w:szCs w:val="28"/>
        </w:rPr>
        <w:t>Идринским</w:t>
      </w:r>
      <w:proofErr w:type="spellEnd"/>
      <w:r>
        <w:rPr>
          <w:sz w:val="28"/>
          <w:szCs w:val="28"/>
        </w:rPr>
        <w:t xml:space="preserve"> архивом Трофимовой М.С. за 1956 год: «…помещение районного архива в отделе милиции в амбаре, площадь его </w:t>
      </w:r>
      <w:smartTag w:uri="urn:schemas-microsoft-com:office:smarttags" w:element="metricconverter">
        <w:smartTagPr>
          <w:attr w:name="ProductID" w:val="4 м"/>
        </w:smartTagPr>
        <w:r>
          <w:rPr>
            <w:sz w:val="28"/>
            <w:szCs w:val="28"/>
          </w:rPr>
          <w:t>4 м</w:t>
        </w:r>
      </w:smartTag>
      <w:r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3,5 м"/>
        </w:smartTagPr>
        <w:r>
          <w:rPr>
            <w:sz w:val="28"/>
            <w:szCs w:val="28"/>
          </w:rPr>
          <w:t>3,5 м</w:t>
        </w:r>
      </w:smartTag>
      <w:r>
        <w:rPr>
          <w:sz w:val="28"/>
          <w:szCs w:val="28"/>
        </w:rPr>
        <w:t xml:space="preserve">, … стены с большими отверстиями, а потому материалы находятся в пыли, зимой заносило снегом, приходилось  снег сметать веником. … Помещение не отапливается, пожарным инвентарем не обеспеченно. Такое помещение не соответствует дальнейшему хранению документальных материалов. … Количество фондов - 99… документальные материалы полностью не </w:t>
      </w:r>
      <w:proofErr w:type="gramStart"/>
      <w:r>
        <w:rPr>
          <w:sz w:val="28"/>
          <w:szCs w:val="28"/>
        </w:rPr>
        <w:t>обработаны</w:t>
      </w:r>
      <w:proofErr w:type="gramEnd"/>
      <w:r>
        <w:rPr>
          <w:sz w:val="28"/>
          <w:szCs w:val="28"/>
        </w:rPr>
        <w:t xml:space="preserve">…сдано в утильсырье … 3726 единиц хранения, </w:t>
      </w:r>
      <w:r>
        <w:rPr>
          <w:sz w:val="28"/>
          <w:szCs w:val="28"/>
        </w:rPr>
        <w:lastRenderedPageBreak/>
        <w:t>количество обработанных документов - 632 единицы хранения, не обработанных -11591.»</w:t>
      </w:r>
    </w:p>
    <w:p w:rsidR="00091FC7" w:rsidRDefault="00091FC7" w:rsidP="00091FC7">
      <w:pPr>
        <w:rPr>
          <w:sz w:val="28"/>
          <w:szCs w:val="28"/>
        </w:rPr>
      </w:pPr>
      <w:r>
        <w:rPr>
          <w:sz w:val="28"/>
          <w:szCs w:val="28"/>
        </w:rPr>
        <w:tab/>
        <w:t>Долгое время наш архив располагался в приспособленном  арендованном помещении, загруженность архива  документами к 2014 году составила почти 100%. Благодаря долгосрочной  целевой  программе «Развитие архивного дела в Красноярском крае» на 2013 - 2015 годы были выделены средства на капитальный ремонт здания под архив с установкой охранно-пожарной сигнализации и приобретением стеллажного оборудования. Администрацией района была приобретена новая мебель для рабочего кабинета.  Все это позволило улучшить условия хранения архивных документов и условия работы специалистов муниципального архива.  В 2015 году состоялось торжественное открытие архива в обновленном здании.</w:t>
      </w:r>
    </w:p>
    <w:p w:rsidR="00091FC7" w:rsidRDefault="00091FC7" w:rsidP="00091FC7">
      <w:pPr>
        <w:rPr>
          <w:sz w:val="28"/>
          <w:szCs w:val="28"/>
        </w:rPr>
      </w:pPr>
    </w:p>
    <w:p w:rsidR="00091FC7" w:rsidRDefault="00091FC7" w:rsidP="00091FC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настоящее время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муниципальном архиве находится на хранении более 25000 дел (154 фонда). Все документы обработаны и внесены в описи. Наиболее ранние документы - это церковные метрические книги (114 книг </w:t>
      </w:r>
      <w:r>
        <w:rPr>
          <w:color w:val="222222"/>
          <w:sz w:val="28"/>
          <w:szCs w:val="28"/>
        </w:rPr>
        <w:t>с 1876 по 1921 годы</w:t>
      </w:r>
      <w:r>
        <w:rPr>
          <w:sz w:val="28"/>
          <w:szCs w:val="28"/>
        </w:rPr>
        <w:t xml:space="preserve">). </w:t>
      </w:r>
    </w:p>
    <w:p w:rsidR="00091FC7" w:rsidRDefault="00091FC7" w:rsidP="00091F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Имеются списки и личные дела раскулаченных в годы репрессий жителей района, списки эвакуированных немцев, карточки на детей, эвакуированных из Ленинграда, списки награжденных медалью «За доблестный труд в годы Вов 1941-</w:t>
      </w:r>
      <w:smartTag w:uri="urn:schemas-microsoft-com:office:smarttags" w:element="metricconverter">
        <w:smartTagPr>
          <w:attr w:name="ProductID" w:val="1945 г"/>
        </w:smartTagPr>
        <w:r>
          <w:rPr>
            <w:sz w:val="28"/>
            <w:szCs w:val="28"/>
          </w:rPr>
          <w:t>1945 г</w:t>
        </w:r>
      </w:smartTag>
      <w:r>
        <w:rPr>
          <w:sz w:val="28"/>
          <w:szCs w:val="28"/>
        </w:rPr>
        <w:t>.»</w:t>
      </w:r>
    </w:p>
    <w:p w:rsidR="00091FC7" w:rsidRDefault="00091FC7" w:rsidP="00091F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 сельсоветов  (1928-</w:t>
      </w:r>
      <w:smartTag w:uri="urn:schemas-microsoft-com:office:smarttags" w:element="metricconverter">
        <w:smartTagPr>
          <w:attr w:name="ProductID" w:val="1978 г"/>
        </w:smartTagPr>
        <w:r>
          <w:rPr>
            <w:sz w:val="28"/>
            <w:szCs w:val="28"/>
          </w:rPr>
          <w:t>1978 г</w:t>
        </w:r>
      </w:smartTag>
      <w:r>
        <w:rPr>
          <w:sz w:val="28"/>
          <w:szCs w:val="28"/>
        </w:rPr>
        <w:t>.) имеются сведения о составе семей, проживающих на территории района, наличии собственности.</w:t>
      </w:r>
    </w:p>
    <w:p w:rsidR="00091FC7" w:rsidRDefault="00091FC7" w:rsidP="00091F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Фонды организаций и предприятий содержат сведения об их деятельности в разные периоды. Документы по личному составу организаций, колхозов, совхозов (приказы о приеме, увольнении, расчетно-платежные ведомости) имеют большое значение для исполнения социально-правовых запросов, в том числе для назначения пенсий.</w:t>
      </w:r>
    </w:p>
    <w:p w:rsidR="00091FC7" w:rsidRDefault="00091FC7" w:rsidP="00091FC7"/>
    <w:p w:rsidR="00091FC7" w:rsidRDefault="00091FC7" w:rsidP="00091FC7"/>
    <w:p w:rsidR="00091FC7" w:rsidRDefault="00091FC7" w:rsidP="00091FC7"/>
    <w:p w:rsidR="00091FC7" w:rsidRDefault="00D11B72" w:rsidP="00091F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bookmarkStart w:id="0" w:name="_GoBack"/>
      <w:bookmarkEnd w:id="0"/>
      <w:r w:rsidR="00091FC7">
        <w:rPr>
          <w:sz w:val="28"/>
          <w:szCs w:val="28"/>
        </w:rPr>
        <w:t>Е.В. Безъязыкова</w:t>
      </w:r>
    </w:p>
    <w:p w:rsidR="00091FC7" w:rsidRDefault="00091FC7" w:rsidP="00091FC7"/>
    <w:p w:rsidR="00E017DD" w:rsidRDefault="00E017DD"/>
    <w:sectPr w:rsidR="00E0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20"/>
    <w:rsid w:val="00091FC7"/>
    <w:rsid w:val="00BA7720"/>
    <w:rsid w:val="00D11B72"/>
    <w:rsid w:val="00E0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3491</Characters>
  <Application>Microsoft Office Word</Application>
  <DocSecurity>0</DocSecurity>
  <Lines>29</Lines>
  <Paragraphs>8</Paragraphs>
  <ScaleCrop>false</ScaleCrop>
  <Company>ZverDVD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2022-09-22T01:22:00Z</dcterms:created>
  <dcterms:modified xsi:type="dcterms:W3CDTF">2022-09-22T01:47:00Z</dcterms:modified>
</cp:coreProperties>
</file>