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680072" w:rsidRPr="007B184E" w:rsidTr="00737F31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072" w:rsidRPr="007B184E" w:rsidRDefault="002221AE" w:rsidP="007B18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Par1"/>
            <w:bookmarkStart w:id="1" w:name="_GoBack"/>
            <w:bookmarkEnd w:id="0"/>
            <w:bookmarkEnd w:id="1"/>
            <w:r w:rsidRPr="007B18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0395" cy="787400"/>
                  <wp:effectExtent l="0" t="0" r="825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072" w:rsidRPr="007B184E" w:rsidRDefault="00680072" w:rsidP="007B18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0072" w:rsidRPr="007B184E" w:rsidRDefault="00680072" w:rsidP="007B18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4E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</w:tr>
      <w:tr w:rsidR="00680072" w:rsidRPr="007B184E" w:rsidTr="00737F31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072" w:rsidRPr="007B184E" w:rsidRDefault="00680072" w:rsidP="007B18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4E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  <w:p w:rsidR="00680072" w:rsidRPr="007B184E" w:rsidRDefault="00680072" w:rsidP="007B18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072" w:rsidRPr="007B184E" w:rsidTr="00737F31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072" w:rsidRDefault="00680072" w:rsidP="007B184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84E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95594C" w:rsidRPr="007B184E" w:rsidRDefault="0095594C" w:rsidP="007B184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0072" w:rsidRPr="007B184E" w:rsidTr="00737F31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680072" w:rsidRPr="007B184E" w:rsidRDefault="00332C5E" w:rsidP="0090137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06.12.2018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680072" w:rsidRPr="007B184E" w:rsidRDefault="00E125F1" w:rsidP="00E125F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80072" w:rsidRPr="007B184E">
              <w:rPr>
                <w:rFonts w:ascii="Times New Roman" w:hAnsi="Times New Roman"/>
                <w:sz w:val="28"/>
                <w:szCs w:val="28"/>
              </w:rPr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680072" w:rsidRPr="007B184E" w:rsidRDefault="00E125F1" w:rsidP="00332C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№</w:t>
            </w:r>
            <w:r w:rsidR="00680072" w:rsidRPr="007B18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2C5E">
              <w:rPr>
                <w:rFonts w:ascii="Times New Roman" w:hAnsi="Times New Roman"/>
                <w:sz w:val="28"/>
                <w:szCs w:val="28"/>
              </w:rPr>
              <w:t>962</w:t>
            </w:r>
            <w:r w:rsidR="00680072" w:rsidRPr="007B184E">
              <w:rPr>
                <w:rFonts w:ascii="Times New Roman" w:hAnsi="Times New Roman"/>
                <w:sz w:val="28"/>
                <w:szCs w:val="28"/>
              </w:rPr>
              <w:t>- п</w:t>
            </w:r>
          </w:p>
        </w:tc>
      </w:tr>
    </w:tbl>
    <w:p w:rsidR="00680072" w:rsidRPr="007B184E" w:rsidRDefault="00680072" w:rsidP="007B18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B184E"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680072" w:rsidRPr="007B184E" w:rsidTr="00737F31">
        <w:tc>
          <w:tcPr>
            <w:tcW w:w="9498" w:type="dxa"/>
            <w:shd w:val="clear" w:color="auto" w:fill="auto"/>
          </w:tcPr>
          <w:p w:rsidR="00680072" w:rsidRDefault="00680072" w:rsidP="005933E6">
            <w:pPr>
              <w:pStyle w:val="a6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184E">
              <w:rPr>
                <w:rFonts w:ascii="Times New Roman" w:eastAsia="Times New Roman" w:hAnsi="Times New Roman"/>
                <w:sz w:val="28"/>
                <w:szCs w:val="28"/>
              </w:rPr>
              <w:t>О внесении изменений в постановление администрации района от 15.06.2011 № 289-п «О создании комиссии по проведению торгов на право заключения договоров аренды и иных договоров, предусматривающих переход права владения, пользования в отношении муниципального имущества»</w:t>
            </w:r>
          </w:p>
          <w:p w:rsidR="007B184E" w:rsidRPr="007B184E" w:rsidRDefault="007B184E" w:rsidP="007B184E">
            <w:pPr>
              <w:pStyle w:val="a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B184E" w:rsidRPr="00901377" w:rsidRDefault="00680072" w:rsidP="0090137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7B184E">
        <w:t xml:space="preserve">      </w:t>
      </w:r>
      <w:r w:rsidRPr="00901377">
        <w:rPr>
          <w:rFonts w:ascii="Times New Roman" w:hAnsi="Times New Roman"/>
          <w:sz w:val="28"/>
          <w:szCs w:val="28"/>
        </w:rPr>
        <w:t>Согласно Федеральному Закону от 26.07.2006 № 135-ФЗ «О защите конк</w:t>
      </w:r>
      <w:r w:rsidRPr="00901377">
        <w:rPr>
          <w:rFonts w:ascii="Times New Roman" w:hAnsi="Times New Roman"/>
          <w:sz w:val="28"/>
          <w:szCs w:val="28"/>
        </w:rPr>
        <w:t>у</w:t>
      </w:r>
      <w:r w:rsidRPr="00901377">
        <w:rPr>
          <w:rFonts w:ascii="Times New Roman" w:hAnsi="Times New Roman"/>
          <w:sz w:val="28"/>
          <w:szCs w:val="28"/>
        </w:rPr>
        <w:t>ренции», Федеральному закону от 06.10.2003 №131-ФЗ «Об общих принципах организации местного самоуправления в Российской Федерации», Решению И</w:t>
      </w:r>
      <w:r w:rsidRPr="00901377">
        <w:rPr>
          <w:rFonts w:ascii="Times New Roman" w:hAnsi="Times New Roman"/>
          <w:sz w:val="28"/>
          <w:szCs w:val="28"/>
        </w:rPr>
        <w:t>д</w:t>
      </w:r>
      <w:r w:rsidRPr="00901377">
        <w:rPr>
          <w:rFonts w:ascii="Times New Roman" w:hAnsi="Times New Roman"/>
          <w:sz w:val="28"/>
          <w:szCs w:val="28"/>
        </w:rPr>
        <w:t xml:space="preserve">ринского районного Совета депутатов от </w:t>
      </w:r>
      <w:r w:rsidR="00901377" w:rsidRPr="00901377">
        <w:rPr>
          <w:rFonts w:ascii="Times New Roman" w:hAnsi="Times New Roman"/>
          <w:sz w:val="28"/>
          <w:szCs w:val="28"/>
        </w:rPr>
        <w:t>03</w:t>
      </w:r>
      <w:r w:rsidRPr="00901377">
        <w:rPr>
          <w:rFonts w:ascii="Times New Roman" w:hAnsi="Times New Roman"/>
          <w:sz w:val="28"/>
          <w:szCs w:val="28"/>
        </w:rPr>
        <w:t>.0</w:t>
      </w:r>
      <w:r w:rsidR="00901377" w:rsidRPr="00901377">
        <w:rPr>
          <w:rFonts w:ascii="Times New Roman" w:hAnsi="Times New Roman"/>
          <w:sz w:val="28"/>
          <w:szCs w:val="28"/>
        </w:rPr>
        <w:t>3</w:t>
      </w:r>
      <w:r w:rsidRPr="00901377">
        <w:rPr>
          <w:rFonts w:ascii="Times New Roman" w:hAnsi="Times New Roman"/>
          <w:sz w:val="28"/>
          <w:szCs w:val="28"/>
        </w:rPr>
        <w:t>.20</w:t>
      </w:r>
      <w:r w:rsidR="00901377" w:rsidRPr="00901377">
        <w:rPr>
          <w:rFonts w:ascii="Times New Roman" w:hAnsi="Times New Roman"/>
          <w:sz w:val="28"/>
          <w:szCs w:val="28"/>
        </w:rPr>
        <w:t>15</w:t>
      </w:r>
      <w:r w:rsidRPr="00901377">
        <w:rPr>
          <w:rFonts w:ascii="Times New Roman" w:hAnsi="Times New Roman"/>
          <w:sz w:val="28"/>
          <w:szCs w:val="28"/>
        </w:rPr>
        <w:t xml:space="preserve"> №</w:t>
      </w:r>
      <w:r w:rsidR="00901377" w:rsidRPr="00901377">
        <w:rPr>
          <w:rFonts w:ascii="Times New Roman" w:hAnsi="Times New Roman"/>
          <w:sz w:val="28"/>
          <w:szCs w:val="28"/>
        </w:rPr>
        <w:t xml:space="preserve"> 32-310</w:t>
      </w:r>
      <w:r w:rsidRPr="00901377">
        <w:rPr>
          <w:rFonts w:ascii="Times New Roman" w:hAnsi="Times New Roman"/>
          <w:sz w:val="28"/>
          <w:szCs w:val="28"/>
        </w:rPr>
        <w:t>-р об утверждении Положения «О порядке распоряжения и управления муниципальной собственностью Идринского района», в целях обеспечения равных возможностей получения физическими и юридическими лицами прав владения или пользования в отнош</w:t>
      </w:r>
      <w:r w:rsidRPr="00901377">
        <w:rPr>
          <w:rFonts w:ascii="Times New Roman" w:hAnsi="Times New Roman"/>
          <w:sz w:val="28"/>
          <w:szCs w:val="28"/>
        </w:rPr>
        <w:t>е</w:t>
      </w:r>
      <w:r w:rsidRPr="00901377">
        <w:rPr>
          <w:rFonts w:ascii="Times New Roman" w:hAnsi="Times New Roman"/>
          <w:sz w:val="28"/>
          <w:szCs w:val="28"/>
        </w:rPr>
        <w:t>нии муниципального имущества, развития добросовест</w:t>
      </w:r>
      <w:r w:rsidR="007B184E" w:rsidRPr="00901377">
        <w:rPr>
          <w:rFonts w:ascii="Times New Roman" w:hAnsi="Times New Roman"/>
          <w:sz w:val="28"/>
          <w:szCs w:val="28"/>
        </w:rPr>
        <w:t xml:space="preserve">ной конкуренции,  </w:t>
      </w:r>
      <w:r w:rsidRPr="00901377">
        <w:rPr>
          <w:rFonts w:ascii="Times New Roman" w:hAnsi="Times New Roman"/>
          <w:sz w:val="28"/>
          <w:szCs w:val="28"/>
        </w:rPr>
        <w:t xml:space="preserve">руководствуясь статьями </w:t>
      </w:r>
      <w:r w:rsidR="00901377" w:rsidRPr="00901377">
        <w:rPr>
          <w:rFonts w:ascii="Times New Roman" w:hAnsi="Times New Roman"/>
          <w:sz w:val="28"/>
          <w:szCs w:val="28"/>
        </w:rPr>
        <w:t>19</w:t>
      </w:r>
      <w:r w:rsidRPr="00901377">
        <w:rPr>
          <w:rFonts w:ascii="Times New Roman" w:hAnsi="Times New Roman"/>
          <w:sz w:val="28"/>
          <w:szCs w:val="28"/>
        </w:rPr>
        <w:t xml:space="preserve">, 33 Устава </w:t>
      </w:r>
      <w:r w:rsidR="00020BCF">
        <w:rPr>
          <w:rFonts w:ascii="Times New Roman" w:hAnsi="Times New Roman"/>
          <w:sz w:val="28"/>
          <w:szCs w:val="28"/>
        </w:rPr>
        <w:t xml:space="preserve">Идринского </w:t>
      </w:r>
      <w:r w:rsidRPr="00901377">
        <w:rPr>
          <w:rFonts w:ascii="Times New Roman" w:hAnsi="Times New Roman"/>
          <w:sz w:val="28"/>
          <w:szCs w:val="28"/>
        </w:rPr>
        <w:t>района П</w:t>
      </w:r>
      <w:r w:rsidRPr="00901377">
        <w:rPr>
          <w:rFonts w:ascii="Times New Roman" w:hAnsi="Times New Roman"/>
          <w:sz w:val="28"/>
          <w:szCs w:val="28"/>
        </w:rPr>
        <w:t>О</w:t>
      </w:r>
      <w:r w:rsidRPr="00901377">
        <w:rPr>
          <w:rFonts w:ascii="Times New Roman" w:hAnsi="Times New Roman"/>
          <w:sz w:val="28"/>
          <w:szCs w:val="28"/>
        </w:rPr>
        <w:t xml:space="preserve">СТАНАВЛЯЮ: </w:t>
      </w:r>
    </w:p>
    <w:p w:rsidR="00680072" w:rsidRPr="00901377" w:rsidRDefault="00680072" w:rsidP="0090137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901377">
        <w:rPr>
          <w:rFonts w:ascii="Times New Roman" w:hAnsi="Times New Roman"/>
          <w:sz w:val="28"/>
          <w:szCs w:val="28"/>
        </w:rPr>
        <w:t>1. Внести в постановление администрации района от 15.06.2011 № 289-п «О создании комиссии по проведению торгов на право заключения договоров аренды и иных договоров, предусматривающих переход права владения, пользования в отношении муниципального имущества» следующее изменение:</w:t>
      </w:r>
    </w:p>
    <w:p w:rsidR="00680072" w:rsidRDefault="00680072" w:rsidP="0090137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901377">
        <w:rPr>
          <w:rFonts w:ascii="Times New Roman" w:hAnsi="Times New Roman"/>
          <w:sz w:val="28"/>
          <w:szCs w:val="28"/>
        </w:rPr>
        <w:t xml:space="preserve">приложение </w:t>
      </w:r>
      <w:r w:rsidR="0033229F" w:rsidRPr="00901377">
        <w:rPr>
          <w:rFonts w:ascii="Times New Roman" w:hAnsi="Times New Roman"/>
          <w:sz w:val="28"/>
          <w:szCs w:val="28"/>
        </w:rPr>
        <w:t>к</w:t>
      </w:r>
      <w:r w:rsidRPr="00901377">
        <w:rPr>
          <w:rFonts w:ascii="Times New Roman" w:hAnsi="Times New Roman"/>
          <w:sz w:val="28"/>
          <w:szCs w:val="28"/>
        </w:rPr>
        <w:t xml:space="preserve"> постановлени</w:t>
      </w:r>
      <w:r w:rsidR="0033229F" w:rsidRPr="00901377">
        <w:rPr>
          <w:rFonts w:ascii="Times New Roman" w:hAnsi="Times New Roman"/>
          <w:sz w:val="28"/>
          <w:szCs w:val="28"/>
        </w:rPr>
        <w:t>ю</w:t>
      </w:r>
      <w:r w:rsidRPr="00901377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020BCF">
        <w:rPr>
          <w:rFonts w:ascii="Times New Roman" w:hAnsi="Times New Roman"/>
          <w:sz w:val="28"/>
          <w:szCs w:val="28"/>
        </w:rPr>
        <w:t xml:space="preserve">, </w:t>
      </w:r>
      <w:r w:rsidR="00B51498">
        <w:rPr>
          <w:rFonts w:ascii="Times New Roman" w:hAnsi="Times New Roman"/>
          <w:sz w:val="28"/>
          <w:szCs w:val="28"/>
        </w:rPr>
        <w:t>согласно приложению</w:t>
      </w:r>
      <w:r w:rsidRPr="00901377">
        <w:rPr>
          <w:rFonts w:ascii="Times New Roman" w:hAnsi="Times New Roman"/>
          <w:sz w:val="28"/>
          <w:szCs w:val="28"/>
        </w:rPr>
        <w:t xml:space="preserve">. </w:t>
      </w:r>
    </w:p>
    <w:p w:rsidR="00020BCF" w:rsidRDefault="00B51498" w:rsidP="0090137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90137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020BCF">
        <w:rPr>
          <w:rFonts w:ascii="Times New Roman" w:hAnsi="Times New Roman"/>
          <w:sz w:val="28"/>
          <w:szCs w:val="28"/>
        </w:rPr>
        <w:t>Опубликовать постановление на официальном сайте  муниципального образования Идринский район (</w:t>
      </w:r>
      <w:r w:rsidR="00020BCF">
        <w:rPr>
          <w:rFonts w:ascii="Times New Roman" w:hAnsi="Times New Roman"/>
          <w:sz w:val="28"/>
          <w:szCs w:val="28"/>
          <w:lang w:val="en-US"/>
        </w:rPr>
        <w:t>www</w:t>
      </w:r>
      <w:r w:rsidR="00020BCF">
        <w:rPr>
          <w:rFonts w:ascii="Times New Roman" w:hAnsi="Times New Roman"/>
          <w:sz w:val="28"/>
          <w:szCs w:val="28"/>
        </w:rPr>
        <w:t xml:space="preserve"> </w:t>
      </w:r>
      <w:r w:rsidR="00020BCF">
        <w:rPr>
          <w:rFonts w:ascii="Times New Roman" w:hAnsi="Times New Roman"/>
          <w:sz w:val="28"/>
          <w:szCs w:val="28"/>
          <w:lang w:val="en-US"/>
        </w:rPr>
        <w:t>idra</w:t>
      </w:r>
      <w:r w:rsidR="00020BCF">
        <w:rPr>
          <w:rFonts w:ascii="Times New Roman" w:hAnsi="Times New Roman"/>
          <w:sz w:val="28"/>
          <w:szCs w:val="28"/>
        </w:rPr>
        <w:t>.</w:t>
      </w:r>
      <w:r w:rsidR="00020BCF">
        <w:rPr>
          <w:rFonts w:ascii="Times New Roman" w:hAnsi="Times New Roman"/>
          <w:sz w:val="28"/>
          <w:szCs w:val="28"/>
          <w:lang w:val="en-US"/>
        </w:rPr>
        <w:t>org</w:t>
      </w:r>
      <w:r w:rsidR="00020BCF">
        <w:rPr>
          <w:rFonts w:ascii="Times New Roman" w:hAnsi="Times New Roman"/>
          <w:sz w:val="28"/>
          <w:szCs w:val="28"/>
        </w:rPr>
        <w:t>.</w:t>
      </w:r>
      <w:r w:rsidR="00020BCF">
        <w:rPr>
          <w:rFonts w:ascii="Times New Roman" w:hAnsi="Times New Roman"/>
          <w:sz w:val="28"/>
          <w:szCs w:val="28"/>
          <w:lang w:val="en-US"/>
        </w:rPr>
        <w:t>ru</w:t>
      </w:r>
      <w:r w:rsidR="00020BCF">
        <w:rPr>
          <w:rFonts w:ascii="Times New Roman" w:hAnsi="Times New Roman"/>
          <w:sz w:val="28"/>
          <w:szCs w:val="28"/>
        </w:rPr>
        <w:t>).</w:t>
      </w:r>
    </w:p>
    <w:p w:rsidR="00901377" w:rsidRPr="00901377" w:rsidRDefault="00B51498" w:rsidP="0090137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0072" w:rsidRPr="00901377">
        <w:rPr>
          <w:rFonts w:ascii="Times New Roman" w:hAnsi="Times New Roman"/>
          <w:sz w:val="28"/>
          <w:szCs w:val="28"/>
        </w:rPr>
        <w:t xml:space="preserve">. </w:t>
      </w:r>
      <w:r w:rsidR="00901377" w:rsidRPr="00901377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680072" w:rsidRPr="00901377" w:rsidRDefault="00B51498" w:rsidP="0090137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80072" w:rsidRPr="00901377">
        <w:rPr>
          <w:rFonts w:ascii="Times New Roman" w:hAnsi="Times New Roman"/>
          <w:sz w:val="28"/>
          <w:szCs w:val="28"/>
        </w:rPr>
        <w:t>. Постановление вступает в силу со дня подписания.</w:t>
      </w:r>
    </w:p>
    <w:p w:rsidR="00680072" w:rsidRDefault="00680072" w:rsidP="007B184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125F1" w:rsidRPr="007B184E" w:rsidRDefault="00E125F1" w:rsidP="007B184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37F31" w:rsidRDefault="00680072" w:rsidP="00D810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B184E">
        <w:rPr>
          <w:rFonts w:ascii="Times New Roman" w:hAnsi="Times New Roman"/>
          <w:sz w:val="28"/>
          <w:szCs w:val="28"/>
        </w:rPr>
        <w:t xml:space="preserve">Глава района                                                  </w:t>
      </w:r>
      <w:r w:rsidR="00901377">
        <w:rPr>
          <w:rFonts w:ascii="Times New Roman" w:hAnsi="Times New Roman"/>
          <w:sz w:val="28"/>
          <w:szCs w:val="28"/>
        </w:rPr>
        <w:t xml:space="preserve">      </w:t>
      </w:r>
      <w:r w:rsidR="005933E6">
        <w:rPr>
          <w:rFonts w:ascii="Times New Roman" w:hAnsi="Times New Roman"/>
          <w:sz w:val="28"/>
          <w:szCs w:val="28"/>
        </w:rPr>
        <w:t xml:space="preserve">     </w:t>
      </w:r>
      <w:r w:rsidR="00901377">
        <w:rPr>
          <w:rFonts w:ascii="Times New Roman" w:hAnsi="Times New Roman"/>
          <w:sz w:val="28"/>
          <w:szCs w:val="28"/>
        </w:rPr>
        <w:t xml:space="preserve">   </w:t>
      </w:r>
      <w:r w:rsidRPr="007B184E">
        <w:rPr>
          <w:rFonts w:ascii="Times New Roman" w:hAnsi="Times New Roman"/>
          <w:sz w:val="28"/>
          <w:szCs w:val="28"/>
        </w:rPr>
        <w:t xml:space="preserve">  А.В.Киреев</w:t>
      </w:r>
    </w:p>
    <w:p w:rsidR="00D81061" w:rsidRDefault="00D81061" w:rsidP="00D810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80072" w:rsidRPr="00737F31" w:rsidRDefault="00680072" w:rsidP="00737F3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80072" w:rsidRPr="00737F31" w:rsidRDefault="00680072" w:rsidP="00737F3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680072" w:rsidRPr="00737F31" w:rsidRDefault="00680072" w:rsidP="00737F3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680072" w:rsidRDefault="00680072" w:rsidP="00737F3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t xml:space="preserve">от </w:t>
      </w:r>
      <w:r w:rsidR="00332C5E">
        <w:rPr>
          <w:rFonts w:ascii="Times New Roman" w:hAnsi="Times New Roman"/>
          <w:sz w:val="28"/>
          <w:szCs w:val="28"/>
        </w:rPr>
        <w:t>06.12.2018</w:t>
      </w:r>
      <w:r w:rsidRPr="00737F31">
        <w:rPr>
          <w:rFonts w:ascii="Times New Roman" w:hAnsi="Times New Roman"/>
          <w:sz w:val="28"/>
          <w:szCs w:val="28"/>
        </w:rPr>
        <w:t xml:space="preserve"> № </w:t>
      </w:r>
      <w:r w:rsidR="00737F31">
        <w:rPr>
          <w:rFonts w:ascii="Times New Roman" w:hAnsi="Times New Roman"/>
          <w:sz w:val="28"/>
          <w:szCs w:val="28"/>
        </w:rPr>
        <w:t xml:space="preserve"> </w:t>
      </w:r>
      <w:r w:rsidR="00332C5E">
        <w:rPr>
          <w:rFonts w:ascii="Times New Roman" w:hAnsi="Times New Roman"/>
          <w:sz w:val="28"/>
          <w:szCs w:val="28"/>
        </w:rPr>
        <w:t>962</w:t>
      </w:r>
      <w:r w:rsidRPr="00737F31">
        <w:rPr>
          <w:rFonts w:ascii="Times New Roman" w:hAnsi="Times New Roman"/>
          <w:sz w:val="28"/>
          <w:szCs w:val="28"/>
        </w:rPr>
        <w:t>-п</w:t>
      </w:r>
    </w:p>
    <w:p w:rsidR="00332C5E" w:rsidRDefault="00332C5E" w:rsidP="00737F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32C5E" w:rsidRPr="00737F31" w:rsidRDefault="00332C5E" w:rsidP="00332C5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t>Приложение</w:t>
      </w:r>
    </w:p>
    <w:p w:rsidR="00332C5E" w:rsidRPr="00737F31" w:rsidRDefault="00332C5E" w:rsidP="00332C5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332C5E" w:rsidRPr="00737F31" w:rsidRDefault="00332C5E" w:rsidP="00332C5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680072" w:rsidRDefault="00332C5E" w:rsidP="00332C5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15.06.2011</w:t>
      </w:r>
      <w:r w:rsidRPr="00737F3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289-п</w:t>
      </w:r>
    </w:p>
    <w:p w:rsidR="00332C5E" w:rsidRPr="00680072" w:rsidRDefault="00332C5E" w:rsidP="00332C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680072" w:rsidRPr="00737F31" w:rsidRDefault="00680072" w:rsidP="00737F3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t>Комиссия по проведению торгов</w:t>
      </w:r>
    </w:p>
    <w:p w:rsidR="00680072" w:rsidRPr="00737F31" w:rsidRDefault="00680072" w:rsidP="00737F3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t>на право заключения договоров аренды и иных договоров,</w:t>
      </w:r>
    </w:p>
    <w:p w:rsidR="00680072" w:rsidRPr="00737F31" w:rsidRDefault="00680072" w:rsidP="00737F3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t>предусматривающих переход права владения,</w:t>
      </w:r>
    </w:p>
    <w:p w:rsidR="00680072" w:rsidRPr="00737F31" w:rsidRDefault="00680072" w:rsidP="00737F3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t>пользования в отношении муниц</w:t>
      </w:r>
      <w:r w:rsidRPr="00737F31">
        <w:rPr>
          <w:rFonts w:ascii="Times New Roman" w:hAnsi="Times New Roman"/>
          <w:sz w:val="28"/>
          <w:szCs w:val="28"/>
        </w:rPr>
        <w:t>и</w:t>
      </w:r>
      <w:r w:rsidRPr="00737F31">
        <w:rPr>
          <w:rFonts w:ascii="Times New Roman" w:hAnsi="Times New Roman"/>
          <w:sz w:val="28"/>
          <w:szCs w:val="28"/>
        </w:rPr>
        <w:t>пального имущества</w:t>
      </w:r>
    </w:p>
    <w:p w:rsidR="00680072" w:rsidRPr="00680072" w:rsidRDefault="00680072" w:rsidP="0068007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2"/>
        <w:gridCol w:w="6509"/>
      </w:tblGrid>
      <w:tr w:rsidR="00737F31" w:rsidRPr="00737F31" w:rsidTr="00020BCF">
        <w:tc>
          <w:tcPr>
            <w:tcW w:w="3062" w:type="dxa"/>
            <w:shd w:val="clear" w:color="auto" w:fill="auto"/>
          </w:tcPr>
          <w:p w:rsidR="00680072" w:rsidRPr="00737F31" w:rsidRDefault="00901377" w:rsidP="00737F3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Антипова </w:t>
            </w:r>
            <w:r w:rsidR="00680072"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80072" w:rsidRPr="00737F31" w:rsidRDefault="00680072" w:rsidP="00901377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901377">
              <w:rPr>
                <w:rFonts w:ascii="Times New Roman" w:eastAsia="Times New Roman" w:hAnsi="Times New Roman"/>
                <w:sz w:val="28"/>
                <w:szCs w:val="28"/>
              </w:rPr>
              <w:t>аталья Петровна</w:t>
            </w:r>
          </w:p>
        </w:tc>
        <w:tc>
          <w:tcPr>
            <w:tcW w:w="6509" w:type="dxa"/>
            <w:shd w:val="clear" w:color="auto" w:fill="auto"/>
          </w:tcPr>
          <w:p w:rsidR="00737F31" w:rsidRPr="00737F31" w:rsidRDefault="00737F31" w:rsidP="00020BCF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80072"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01377" w:rsidRPr="00901377">
              <w:rPr>
                <w:rFonts w:ascii="Times New Roman" w:hAnsi="Times New Roman"/>
                <w:sz w:val="28"/>
                <w:szCs w:val="28"/>
              </w:rPr>
              <w:t>перв</w:t>
            </w:r>
            <w:r w:rsidR="00901377"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 w:rsidR="00901377" w:rsidRPr="00901377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 w:rsidR="00901377">
              <w:rPr>
                <w:rFonts w:ascii="Times New Roman" w:hAnsi="Times New Roman"/>
                <w:sz w:val="28"/>
                <w:szCs w:val="28"/>
              </w:rPr>
              <w:t>ь</w:t>
            </w:r>
            <w:r w:rsidR="00901377" w:rsidRPr="00901377">
              <w:rPr>
                <w:rFonts w:ascii="Times New Roman" w:hAnsi="Times New Roman"/>
                <w:sz w:val="28"/>
                <w:szCs w:val="28"/>
              </w:rPr>
              <w:t xml:space="preserve"> главы района, руководител</w:t>
            </w:r>
            <w:r w:rsidR="00901377">
              <w:rPr>
                <w:rFonts w:ascii="Times New Roman" w:hAnsi="Times New Roman"/>
                <w:sz w:val="28"/>
                <w:szCs w:val="28"/>
              </w:rPr>
              <w:t>ь</w:t>
            </w:r>
            <w:r w:rsidR="00901377" w:rsidRPr="00901377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администрации Идринского района</w:t>
            </w:r>
            <w:r w:rsidR="00056C9E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680072" w:rsidRPr="00737F31" w:rsidRDefault="00680072" w:rsidP="00020BCF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737F31" w:rsidRPr="00737F31" w:rsidTr="00020BCF">
        <w:tc>
          <w:tcPr>
            <w:tcW w:w="3062" w:type="dxa"/>
            <w:shd w:val="clear" w:color="auto" w:fill="auto"/>
          </w:tcPr>
          <w:p w:rsidR="00680072" w:rsidRPr="00737F31" w:rsidRDefault="00737F31" w:rsidP="00737F3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Орешков </w:t>
            </w:r>
            <w:r w:rsidR="00680072"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80072" w:rsidRPr="00737F31" w:rsidRDefault="00737F31" w:rsidP="00737F3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509" w:type="dxa"/>
            <w:shd w:val="clear" w:color="auto" w:fill="auto"/>
          </w:tcPr>
          <w:p w:rsidR="00680072" w:rsidRPr="00737F31" w:rsidRDefault="00680072" w:rsidP="00020BCF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- заместитель главы  района по обесп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чению жизнедеятельности района, заместитель предс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дателя комиссии</w:t>
            </w:r>
          </w:p>
          <w:p w:rsidR="00737F31" w:rsidRPr="00737F31" w:rsidRDefault="00737F31" w:rsidP="00020BCF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2EB1" w:rsidRPr="00737F31" w:rsidTr="00020BCF">
        <w:tc>
          <w:tcPr>
            <w:tcW w:w="3062" w:type="dxa"/>
            <w:shd w:val="clear" w:color="auto" w:fill="auto"/>
          </w:tcPr>
          <w:p w:rsidR="00542EB1" w:rsidRDefault="00542EB1" w:rsidP="00633F2F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ерстина </w:t>
            </w:r>
          </w:p>
          <w:p w:rsidR="00542EB1" w:rsidRPr="00737F31" w:rsidRDefault="00542EB1" w:rsidP="00633F2F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509" w:type="dxa"/>
            <w:shd w:val="clear" w:color="auto" w:fill="auto"/>
          </w:tcPr>
          <w:p w:rsidR="00542EB1" w:rsidRPr="00737F31" w:rsidRDefault="00542EB1" w:rsidP="00633F2F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ведущий 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специалист отдела  имущественны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и земельны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х 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отношени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 админис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рации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542EB1" w:rsidRPr="00737F31" w:rsidRDefault="00542EB1" w:rsidP="00633F2F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542EB1" w:rsidRPr="00737F31" w:rsidTr="00020BCF">
        <w:tc>
          <w:tcPr>
            <w:tcW w:w="3062" w:type="dxa"/>
            <w:shd w:val="clear" w:color="auto" w:fill="auto"/>
          </w:tcPr>
          <w:p w:rsidR="00542EB1" w:rsidRDefault="00542EB1" w:rsidP="00B51498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2EB1" w:rsidRDefault="00542EB1" w:rsidP="00B51498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Члены комиссии:</w:t>
            </w:r>
          </w:p>
          <w:p w:rsidR="00542EB1" w:rsidRPr="00737F31" w:rsidRDefault="00542EB1" w:rsidP="00B51498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542EB1" w:rsidRPr="00737F31" w:rsidRDefault="00542EB1" w:rsidP="00020BCF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2EB1" w:rsidRPr="00737F31" w:rsidTr="00020BCF">
        <w:tc>
          <w:tcPr>
            <w:tcW w:w="3062" w:type="dxa"/>
            <w:shd w:val="clear" w:color="auto" w:fill="auto"/>
          </w:tcPr>
          <w:p w:rsidR="00542EB1" w:rsidRPr="00737F31" w:rsidRDefault="00542EB1" w:rsidP="00DA5606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Думлер 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32C5E" w:rsidRDefault="00542EB1" w:rsidP="00DA5606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 Ивановна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332C5E" w:rsidRDefault="00332C5E" w:rsidP="00DA5606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32C5E" w:rsidRDefault="00332C5E" w:rsidP="00DA5606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Крашников </w:t>
            </w:r>
          </w:p>
          <w:p w:rsidR="00542EB1" w:rsidRPr="00737F31" w:rsidRDefault="00332C5E" w:rsidP="00DA5606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Алексей Викторович</w:t>
            </w:r>
            <w:r w:rsidR="00542EB1" w:rsidRPr="00737F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="00542EB1" w:rsidRPr="00737F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="00542EB1" w:rsidRPr="00737F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6509" w:type="dxa"/>
            <w:shd w:val="clear" w:color="auto" w:fill="auto"/>
          </w:tcPr>
          <w:p w:rsidR="00542EB1" w:rsidRDefault="00542EB1" w:rsidP="00DA5606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главный  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специалист отдела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ланирования и экономического развития 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района</w:t>
            </w:r>
          </w:p>
          <w:p w:rsidR="00332C5E" w:rsidRDefault="00332C5E" w:rsidP="00DA5606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32C5E" w:rsidRPr="00737F31" w:rsidRDefault="00332C5E" w:rsidP="00DA5606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начальник отдела 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имущественны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х 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и земельны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отношени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 админис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рации района</w:t>
            </w:r>
          </w:p>
          <w:p w:rsidR="00542EB1" w:rsidRPr="00737F31" w:rsidRDefault="00542EB1" w:rsidP="00DA5606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2EB1" w:rsidRPr="00737F31" w:rsidTr="00020BCF">
        <w:tc>
          <w:tcPr>
            <w:tcW w:w="3062" w:type="dxa"/>
            <w:shd w:val="clear" w:color="auto" w:fill="auto"/>
          </w:tcPr>
          <w:p w:rsidR="00332C5E" w:rsidRDefault="00332C5E" w:rsidP="00020BCF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Фоменко </w:t>
            </w:r>
          </w:p>
          <w:p w:rsidR="00332C5E" w:rsidRDefault="00332C5E" w:rsidP="00020BCF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 Юрьевич</w:t>
            </w:r>
          </w:p>
          <w:p w:rsidR="00332C5E" w:rsidRDefault="00332C5E" w:rsidP="00020BCF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2EB1" w:rsidRPr="00737F31" w:rsidRDefault="00542EB1" w:rsidP="00020BCF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Храпов Евгений Николаевич</w:t>
            </w:r>
          </w:p>
          <w:p w:rsidR="00542EB1" w:rsidRDefault="00542EB1" w:rsidP="00DA5606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332C5E" w:rsidRPr="00737F31" w:rsidRDefault="00332C5E" w:rsidP="00332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- начальник отдела сельского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хозяйства администрации района</w:t>
            </w:r>
          </w:p>
          <w:p w:rsidR="00332C5E" w:rsidRDefault="00332C5E" w:rsidP="00020BCF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2EB1" w:rsidRPr="00737F31" w:rsidRDefault="00332C5E" w:rsidP="00D81061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- главный специалист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отдела по вопросам 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строительств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а,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архитектур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 и жилищно-коммунального хозяйства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        админ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страции район</w:t>
            </w:r>
            <w:r w:rsidR="00D8106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542EB1" w:rsidRPr="00737F31" w:rsidTr="00020BCF">
        <w:tc>
          <w:tcPr>
            <w:tcW w:w="3062" w:type="dxa"/>
            <w:shd w:val="clear" w:color="auto" w:fill="auto"/>
          </w:tcPr>
          <w:p w:rsidR="00542EB1" w:rsidRPr="00737F31" w:rsidRDefault="00542EB1" w:rsidP="00737F3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542EB1" w:rsidRPr="00737F31" w:rsidRDefault="00542EB1" w:rsidP="00020BCF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2EB1" w:rsidRPr="00737F31" w:rsidTr="00020BCF">
        <w:tc>
          <w:tcPr>
            <w:tcW w:w="3062" w:type="dxa"/>
            <w:shd w:val="clear" w:color="auto" w:fill="auto"/>
          </w:tcPr>
          <w:p w:rsidR="00542EB1" w:rsidRPr="00737F31" w:rsidRDefault="00542EB1" w:rsidP="00737F3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542EB1" w:rsidRPr="00737F31" w:rsidRDefault="00542EB1" w:rsidP="00020BCF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2EB1" w:rsidRPr="00737F31" w:rsidTr="00020BCF">
        <w:tc>
          <w:tcPr>
            <w:tcW w:w="3062" w:type="dxa"/>
            <w:shd w:val="clear" w:color="auto" w:fill="auto"/>
          </w:tcPr>
          <w:p w:rsidR="00542EB1" w:rsidRPr="00737F31" w:rsidRDefault="00542EB1" w:rsidP="00737F3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542EB1" w:rsidRPr="00737F31" w:rsidRDefault="00542EB1" w:rsidP="00020BCF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80072" w:rsidRDefault="00680072" w:rsidP="00680072">
      <w:pPr>
        <w:ind w:right="-143"/>
        <w:rPr>
          <w:sz w:val="28"/>
          <w:szCs w:val="28"/>
        </w:rPr>
      </w:pPr>
    </w:p>
    <w:p w:rsidR="00680072" w:rsidRDefault="00680072" w:rsidP="00680072">
      <w:pPr>
        <w:ind w:right="-143"/>
        <w:rPr>
          <w:sz w:val="28"/>
          <w:szCs w:val="28"/>
        </w:rPr>
      </w:pPr>
    </w:p>
    <w:p w:rsidR="00680072" w:rsidRDefault="00680072" w:rsidP="00680072">
      <w:pPr>
        <w:ind w:right="-143"/>
        <w:rPr>
          <w:sz w:val="28"/>
          <w:szCs w:val="28"/>
        </w:rPr>
      </w:pPr>
    </w:p>
    <w:p w:rsidR="009626DE" w:rsidRDefault="009626DE" w:rsidP="00680072">
      <w:pPr>
        <w:ind w:right="-143"/>
      </w:pPr>
    </w:p>
    <w:sectPr w:rsidR="009626DE" w:rsidSect="00737F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97C" w:rsidRDefault="00A6197C" w:rsidP="00332C5E">
      <w:pPr>
        <w:spacing w:after="0" w:line="240" w:lineRule="auto"/>
      </w:pPr>
      <w:r>
        <w:separator/>
      </w:r>
    </w:p>
  </w:endnote>
  <w:endnote w:type="continuationSeparator" w:id="0">
    <w:p w:rsidR="00A6197C" w:rsidRDefault="00A6197C" w:rsidP="0033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5E" w:rsidRDefault="00332C5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5E" w:rsidRDefault="00332C5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5E" w:rsidRDefault="00332C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97C" w:rsidRDefault="00A6197C" w:rsidP="00332C5E">
      <w:pPr>
        <w:spacing w:after="0" w:line="240" w:lineRule="auto"/>
      </w:pPr>
      <w:r>
        <w:separator/>
      </w:r>
    </w:p>
  </w:footnote>
  <w:footnote w:type="continuationSeparator" w:id="0">
    <w:p w:rsidR="00A6197C" w:rsidRDefault="00A6197C" w:rsidP="0033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5E" w:rsidRDefault="00332C5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5E" w:rsidRDefault="00332C5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5E" w:rsidRDefault="00332C5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72"/>
    <w:rsid w:val="00020BCF"/>
    <w:rsid w:val="00056C9E"/>
    <w:rsid w:val="00172D8A"/>
    <w:rsid w:val="002221AE"/>
    <w:rsid w:val="0033229F"/>
    <w:rsid w:val="00332C5E"/>
    <w:rsid w:val="003E34C6"/>
    <w:rsid w:val="00542EB1"/>
    <w:rsid w:val="005933E6"/>
    <w:rsid w:val="00607CFB"/>
    <w:rsid w:val="00633F2F"/>
    <w:rsid w:val="00680072"/>
    <w:rsid w:val="00737F31"/>
    <w:rsid w:val="00767F09"/>
    <w:rsid w:val="007B184E"/>
    <w:rsid w:val="00803F87"/>
    <w:rsid w:val="00901377"/>
    <w:rsid w:val="0095594C"/>
    <w:rsid w:val="009626DE"/>
    <w:rsid w:val="00A6197C"/>
    <w:rsid w:val="00AD38D1"/>
    <w:rsid w:val="00B51498"/>
    <w:rsid w:val="00D153A3"/>
    <w:rsid w:val="00D81061"/>
    <w:rsid w:val="00D94C47"/>
    <w:rsid w:val="00DA5606"/>
    <w:rsid w:val="00E1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89D3B-E249-4596-B522-0A287927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80072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kern w:val="16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680072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80072"/>
    <w:rPr>
      <w:rFonts w:ascii="Times New Roman" w:eastAsia="Times New Roman" w:hAnsi="Times New Roman"/>
      <w:kern w:val="16"/>
      <w:sz w:val="28"/>
    </w:rPr>
  </w:style>
  <w:style w:type="character" w:customStyle="1" w:styleId="30">
    <w:name w:val="Заголовок 3 Знак"/>
    <w:link w:val="3"/>
    <w:rsid w:val="00680072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680072"/>
    <w:pPr>
      <w:spacing w:after="0" w:line="36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680072"/>
    <w:rPr>
      <w:rFonts w:ascii="Times New Roman" w:eastAsia="Times New Roman" w:hAnsi="Times New Roman"/>
      <w:sz w:val="28"/>
    </w:rPr>
  </w:style>
  <w:style w:type="table" w:styleId="a5">
    <w:name w:val="Table Grid"/>
    <w:basedOn w:val="a1"/>
    <w:rsid w:val="006800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37F31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7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D8A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332C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2C5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332C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2C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cp:lastModifiedBy>Пользователь Windows</cp:lastModifiedBy>
  <cp:revision>2</cp:revision>
  <cp:lastPrinted>2018-12-27T06:55:00Z</cp:lastPrinted>
  <dcterms:created xsi:type="dcterms:W3CDTF">2018-12-28T02:58:00Z</dcterms:created>
  <dcterms:modified xsi:type="dcterms:W3CDTF">2018-12-28T02:58:00Z</dcterms:modified>
</cp:coreProperties>
</file>