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14B1" w:rsidRPr="007514B1" w:rsidRDefault="007514B1" w:rsidP="007514B1">
      <w:pPr>
        <w:pStyle w:val="a5"/>
        <w:rPr>
          <w:b/>
          <w:bCs/>
          <w:sz w:val="28"/>
          <w:szCs w:val="28"/>
        </w:rPr>
      </w:pPr>
      <w:bookmarkStart w:id="0" w:name="_GoBack"/>
      <w:bookmarkEnd w:id="0"/>
      <w:r w:rsidRPr="007514B1">
        <w:rPr>
          <w:b/>
          <w:bCs/>
          <w:sz w:val="28"/>
          <w:szCs w:val="28"/>
        </w:rPr>
        <w:t xml:space="preserve">ТЕРРИТОРИАЛЬНАЯ ИЗБИРАТЕЛЬНАЯ КОМИССИЯ </w:t>
      </w:r>
      <w:r w:rsidR="00491059">
        <w:rPr>
          <w:b/>
          <w:bCs/>
          <w:sz w:val="28"/>
          <w:szCs w:val="28"/>
          <w:lang w:val="ru-RU"/>
        </w:rPr>
        <w:t xml:space="preserve">ИДРИНСКОГО </w:t>
      </w:r>
      <w:r w:rsidRPr="007514B1">
        <w:rPr>
          <w:b/>
          <w:bCs/>
          <w:sz w:val="28"/>
          <w:szCs w:val="28"/>
        </w:rPr>
        <w:t>РАЙОНА КРАСНОЯРСКОГО КРАЯ</w:t>
      </w:r>
    </w:p>
    <w:p w:rsidR="000C4916" w:rsidRDefault="000C4916" w:rsidP="007514B1">
      <w:pPr>
        <w:pStyle w:val="1"/>
        <w:ind w:firstLine="0"/>
        <w:rPr>
          <w:bCs/>
          <w:sz w:val="28"/>
          <w:szCs w:val="28"/>
        </w:rPr>
      </w:pPr>
    </w:p>
    <w:p w:rsidR="000C4916" w:rsidRDefault="000C4916" w:rsidP="000C4916">
      <w:pPr>
        <w:pStyle w:val="1"/>
        <w:numPr>
          <w:ilvl w:val="0"/>
          <w:numId w:val="0"/>
        </w:numPr>
        <w:ind w:left="43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</w:p>
    <w:p w:rsidR="007514B1" w:rsidRPr="007514B1" w:rsidRDefault="000C4916" w:rsidP="000C4916">
      <w:pPr>
        <w:pStyle w:val="1"/>
        <w:numPr>
          <w:ilvl w:val="0"/>
          <w:numId w:val="0"/>
        </w:numPr>
        <w:ind w:left="43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7514B1" w:rsidRPr="007514B1">
        <w:rPr>
          <w:bCs/>
          <w:sz w:val="28"/>
          <w:szCs w:val="28"/>
        </w:rPr>
        <w:t>РЕШЕНИЕ</w:t>
      </w:r>
    </w:p>
    <w:p w:rsidR="007514B1" w:rsidRDefault="007514B1" w:rsidP="007514B1">
      <w:pPr>
        <w:jc w:val="both"/>
        <w:rPr>
          <w:sz w:val="28"/>
          <w:szCs w:val="28"/>
        </w:rPr>
      </w:pPr>
    </w:p>
    <w:p w:rsidR="00277A27" w:rsidRDefault="00277A27" w:rsidP="007514B1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277A27" w:rsidRPr="00FB51EC" w:rsidTr="00101A30">
        <w:tc>
          <w:tcPr>
            <w:tcW w:w="3190" w:type="dxa"/>
          </w:tcPr>
          <w:p w:rsidR="00277A27" w:rsidRPr="008F53CF" w:rsidRDefault="006E3C80" w:rsidP="006E3C8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101A30">
              <w:rPr>
                <w:sz w:val="28"/>
              </w:rPr>
              <w:t>0</w:t>
            </w:r>
            <w:r w:rsidR="007C7533">
              <w:rPr>
                <w:sz w:val="28"/>
              </w:rPr>
              <w:t>8</w:t>
            </w:r>
            <w:r>
              <w:rPr>
                <w:sz w:val="28"/>
              </w:rPr>
              <w:t xml:space="preserve">» августа </w:t>
            </w:r>
            <w:r w:rsidR="008F53CF" w:rsidRPr="008F53CF">
              <w:rPr>
                <w:sz w:val="28"/>
              </w:rPr>
              <w:t>202</w:t>
            </w:r>
            <w:r w:rsidR="00022F31">
              <w:rPr>
                <w:sz w:val="28"/>
              </w:rPr>
              <w:t>4</w:t>
            </w:r>
            <w:r>
              <w:rPr>
                <w:sz w:val="28"/>
              </w:rPr>
              <w:t xml:space="preserve"> года </w:t>
            </w:r>
          </w:p>
        </w:tc>
        <w:tc>
          <w:tcPr>
            <w:tcW w:w="3190" w:type="dxa"/>
          </w:tcPr>
          <w:p w:rsidR="00277A27" w:rsidRDefault="00277A27" w:rsidP="000B54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с.Идринское</w:t>
            </w:r>
          </w:p>
        </w:tc>
        <w:tc>
          <w:tcPr>
            <w:tcW w:w="3190" w:type="dxa"/>
          </w:tcPr>
          <w:p w:rsidR="00277A27" w:rsidRPr="00FB51EC" w:rsidRDefault="00277A27" w:rsidP="002E390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7C7533">
              <w:rPr>
                <w:sz w:val="28"/>
              </w:rPr>
              <w:t>89/</w:t>
            </w:r>
            <w:r w:rsidR="002E3909">
              <w:rPr>
                <w:sz w:val="28"/>
              </w:rPr>
              <w:t>457</w:t>
            </w:r>
          </w:p>
        </w:tc>
      </w:tr>
    </w:tbl>
    <w:p w:rsidR="000C4916" w:rsidRDefault="000C4916" w:rsidP="007514B1">
      <w:pPr>
        <w:jc w:val="both"/>
        <w:rPr>
          <w:sz w:val="28"/>
          <w:szCs w:val="28"/>
        </w:rPr>
      </w:pPr>
    </w:p>
    <w:p w:rsidR="004378A7" w:rsidRPr="001445A3" w:rsidRDefault="004378A7" w:rsidP="001445A3">
      <w:pPr>
        <w:jc w:val="center"/>
        <w:rPr>
          <w:b/>
          <w:sz w:val="28"/>
          <w:szCs w:val="28"/>
        </w:rPr>
      </w:pPr>
    </w:p>
    <w:p w:rsidR="001445A3" w:rsidRDefault="00DA61E5" w:rsidP="001445A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1" w:name="_Hlk13228576"/>
      <w:bookmarkStart w:id="2" w:name="_Hlk13228616"/>
      <w:r w:rsidRPr="001445A3">
        <w:rPr>
          <w:rFonts w:ascii="Times New Roman" w:hAnsi="Times New Roman" w:cs="Times New Roman"/>
          <w:i w:val="0"/>
        </w:rPr>
        <w:t xml:space="preserve">Об </w:t>
      </w:r>
      <w:r w:rsidR="00AC57D6">
        <w:rPr>
          <w:rFonts w:ascii="Times New Roman" w:hAnsi="Times New Roman" w:cs="Times New Roman"/>
          <w:i w:val="0"/>
        </w:rPr>
        <w:t xml:space="preserve">утверждении графика </w:t>
      </w:r>
      <w:r w:rsidR="00C23672">
        <w:rPr>
          <w:rFonts w:ascii="Times New Roman" w:hAnsi="Times New Roman" w:cs="Times New Roman"/>
          <w:i w:val="0"/>
        </w:rPr>
        <w:t xml:space="preserve">предоставления бесплатной печатной площади для опубликования предвыборных агитационных материалов </w:t>
      </w:r>
      <w:r w:rsidR="00AC57D6">
        <w:rPr>
          <w:rFonts w:ascii="Times New Roman" w:hAnsi="Times New Roman" w:cs="Times New Roman"/>
          <w:i w:val="0"/>
        </w:rPr>
        <w:t xml:space="preserve"> зарегистрированных кандидатов </w:t>
      </w:r>
      <w:bookmarkEnd w:id="1"/>
      <w:r w:rsidR="001C4DC3">
        <w:rPr>
          <w:rFonts w:ascii="Times New Roman" w:hAnsi="Times New Roman" w:cs="Times New Roman"/>
          <w:i w:val="0"/>
        </w:rPr>
        <w:t xml:space="preserve">на досрочных выборах главы Центрального сельсовета  </w:t>
      </w:r>
      <w:r w:rsidR="00AC57D6">
        <w:rPr>
          <w:rFonts w:ascii="Times New Roman" w:hAnsi="Times New Roman" w:cs="Times New Roman"/>
          <w:i w:val="0"/>
        </w:rPr>
        <w:t>в районной газете</w:t>
      </w:r>
      <w:r w:rsidR="000832C0">
        <w:rPr>
          <w:rFonts w:ascii="Times New Roman" w:hAnsi="Times New Roman" w:cs="Times New Roman"/>
          <w:i w:val="0"/>
        </w:rPr>
        <w:t xml:space="preserve"> </w:t>
      </w:r>
      <w:r w:rsidR="00AC57D6">
        <w:rPr>
          <w:rFonts w:ascii="Times New Roman" w:hAnsi="Times New Roman" w:cs="Times New Roman"/>
          <w:i w:val="0"/>
        </w:rPr>
        <w:t xml:space="preserve"> «Идринский вестник» </w:t>
      </w:r>
    </w:p>
    <w:p w:rsidR="001445A3" w:rsidRPr="001445A3" w:rsidRDefault="001445A3" w:rsidP="001445A3"/>
    <w:p w:rsidR="002259D1" w:rsidRDefault="002259D1" w:rsidP="001C4DC3">
      <w:pPr>
        <w:pStyle w:val="14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14B1">
        <w:rPr>
          <w:sz w:val="28"/>
          <w:szCs w:val="28"/>
        </w:rPr>
        <w:tab/>
        <w:t xml:space="preserve">В соответствии </w:t>
      </w:r>
      <w:r w:rsidR="00DD76E0">
        <w:rPr>
          <w:sz w:val="28"/>
          <w:szCs w:val="28"/>
        </w:rPr>
        <w:t>с пунктом</w:t>
      </w:r>
      <w:r w:rsidRPr="007514B1">
        <w:rPr>
          <w:sz w:val="28"/>
          <w:szCs w:val="28"/>
        </w:rPr>
        <w:t xml:space="preserve"> </w:t>
      </w:r>
      <w:r w:rsidR="00AC57D6">
        <w:rPr>
          <w:sz w:val="28"/>
          <w:szCs w:val="28"/>
          <w:lang w:val="ru-RU"/>
        </w:rPr>
        <w:t>4</w:t>
      </w:r>
      <w:r w:rsidRPr="007514B1">
        <w:rPr>
          <w:sz w:val="28"/>
          <w:szCs w:val="28"/>
        </w:rPr>
        <w:t xml:space="preserve"> статьи </w:t>
      </w:r>
      <w:r w:rsidR="00AC57D6">
        <w:rPr>
          <w:sz w:val="28"/>
          <w:szCs w:val="28"/>
          <w:lang w:val="ru-RU"/>
        </w:rPr>
        <w:t xml:space="preserve">39 </w:t>
      </w:r>
      <w:r w:rsidR="00AC57D6" w:rsidRPr="004B4F82">
        <w:rPr>
          <w:sz w:val="28"/>
          <w:szCs w:val="28"/>
        </w:rPr>
        <w:t xml:space="preserve">Закона Красноярского края </w:t>
      </w:r>
      <w:r w:rsidR="00C23672">
        <w:rPr>
          <w:sz w:val="28"/>
          <w:szCs w:val="28"/>
          <w:lang w:val="ru-RU"/>
        </w:rPr>
        <w:t xml:space="preserve">                              </w:t>
      </w:r>
      <w:r w:rsidR="00AC57D6" w:rsidRPr="004B4F82">
        <w:rPr>
          <w:sz w:val="28"/>
          <w:szCs w:val="28"/>
        </w:rPr>
        <w:t xml:space="preserve">от 02.10.2003 № 8-1411 «О выборах в органы местного самоуправления </w:t>
      </w:r>
      <w:r w:rsidR="00AC57D6">
        <w:rPr>
          <w:sz w:val="28"/>
          <w:szCs w:val="28"/>
        </w:rPr>
        <w:t xml:space="preserve">           </w:t>
      </w:r>
      <w:r w:rsidR="00101A30">
        <w:rPr>
          <w:sz w:val="28"/>
          <w:szCs w:val="28"/>
          <w:lang w:val="ru-RU"/>
        </w:rPr>
        <w:t xml:space="preserve">     </w:t>
      </w:r>
      <w:r w:rsidR="00D355D3">
        <w:rPr>
          <w:sz w:val="28"/>
          <w:szCs w:val="28"/>
          <w:lang w:val="ru-RU"/>
        </w:rPr>
        <w:t xml:space="preserve"> </w:t>
      </w:r>
      <w:r w:rsidR="00AC57D6">
        <w:rPr>
          <w:sz w:val="28"/>
          <w:szCs w:val="28"/>
        </w:rPr>
        <w:t xml:space="preserve">         </w:t>
      </w:r>
      <w:r w:rsidR="00AC57D6" w:rsidRPr="004B4F82">
        <w:rPr>
          <w:sz w:val="28"/>
          <w:szCs w:val="28"/>
        </w:rPr>
        <w:t xml:space="preserve">в Красноярском крае» </w:t>
      </w:r>
      <w:r w:rsidR="00F63BD5">
        <w:rPr>
          <w:sz w:val="28"/>
          <w:szCs w:val="28"/>
          <w:lang w:val="ru-RU"/>
        </w:rPr>
        <w:t>и на основании протокола жеребьевки</w:t>
      </w:r>
      <w:r w:rsidR="00C23672">
        <w:rPr>
          <w:sz w:val="28"/>
          <w:szCs w:val="28"/>
          <w:lang w:val="ru-RU"/>
        </w:rPr>
        <w:t xml:space="preserve"> от 05.08.2024</w:t>
      </w:r>
      <w:r w:rsidR="00F63BD5">
        <w:rPr>
          <w:sz w:val="28"/>
          <w:szCs w:val="28"/>
          <w:lang w:val="ru-RU"/>
        </w:rPr>
        <w:t xml:space="preserve"> </w:t>
      </w:r>
      <w:r w:rsidR="00C23672">
        <w:rPr>
          <w:sz w:val="28"/>
          <w:szCs w:val="28"/>
          <w:lang w:val="ru-RU"/>
        </w:rPr>
        <w:t xml:space="preserve">                          </w:t>
      </w:r>
      <w:r w:rsidR="00F63BD5">
        <w:rPr>
          <w:sz w:val="28"/>
          <w:szCs w:val="28"/>
          <w:lang w:val="ru-RU"/>
        </w:rPr>
        <w:t xml:space="preserve">по распределению </w:t>
      </w:r>
      <w:r w:rsidR="00C23672">
        <w:rPr>
          <w:sz w:val="28"/>
          <w:szCs w:val="28"/>
          <w:lang w:val="ru-RU"/>
        </w:rPr>
        <w:t xml:space="preserve">бесплатной печатной площади </w:t>
      </w:r>
      <w:r w:rsidR="00F63BD5">
        <w:rPr>
          <w:sz w:val="28"/>
          <w:szCs w:val="28"/>
          <w:lang w:val="ru-RU"/>
        </w:rPr>
        <w:t xml:space="preserve">между зарегистрированными кандидатами на должность главы Центрального сельсовета </w:t>
      </w:r>
      <w:r w:rsidR="00AC57D6">
        <w:rPr>
          <w:sz w:val="28"/>
          <w:szCs w:val="28"/>
          <w:lang w:val="ru-RU"/>
        </w:rPr>
        <w:t xml:space="preserve">территориальная избирательная комиссия Идринского района </w:t>
      </w:r>
      <w:r w:rsidR="00F265F8" w:rsidRPr="007514B1">
        <w:rPr>
          <w:sz w:val="28"/>
          <w:szCs w:val="28"/>
        </w:rPr>
        <w:t xml:space="preserve"> РЕШИЛА:</w:t>
      </w:r>
      <w:r w:rsidRPr="007514B1">
        <w:rPr>
          <w:sz w:val="28"/>
          <w:szCs w:val="28"/>
        </w:rPr>
        <w:t xml:space="preserve"> </w:t>
      </w:r>
    </w:p>
    <w:p w:rsidR="00C23672" w:rsidRPr="00C23672" w:rsidRDefault="00C23672" w:rsidP="00C23672">
      <w:pPr>
        <w:pStyle w:val="2"/>
        <w:tabs>
          <w:tab w:val="clear" w:pos="576"/>
          <w:tab w:val="num" w:pos="0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1. </w:t>
      </w:r>
      <w:r w:rsidR="000832C0" w:rsidRPr="00C23672">
        <w:rPr>
          <w:rFonts w:ascii="Times New Roman" w:hAnsi="Times New Roman" w:cs="Times New Roman"/>
          <w:b w:val="0"/>
          <w:i w:val="0"/>
        </w:rPr>
        <w:t xml:space="preserve">Утвердить график </w:t>
      </w:r>
      <w:r w:rsidRPr="00C23672">
        <w:rPr>
          <w:rFonts w:ascii="Times New Roman" w:hAnsi="Times New Roman" w:cs="Times New Roman"/>
          <w:b w:val="0"/>
          <w:i w:val="0"/>
        </w:rPr>
        <w:t xml:space="preserve">предоставления бесплатной печатной площади для опубликования предвыборных агитационных материалов  зарегистрированных кандидатов на досрочных выборах главы Центрального сельсовета  в районной газете  «Идринский вестник» </w:t>
      </w:r>
    </w:p>
    <w:p w:rsidR="00AC57D6" w:rsidRDefault="00AC57D6" w:rsidP="00C23672">
      <w:pPr>
        <w:pStyle w:val="14"/>
        <w:shd w:val="clear" w:color="auto" w:fill="auto"/>
        <w:spacing w:line="240" w:lineRule="auto"/>
        <w:ind w:left="1260"/>
        <w:jc w:val="both"/>
      </w:pPr>
    </w:p>
    <w:tbl>
      <w:tblPr>
        <w:tblW w:w="96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0"/>
        <w:gridCol w:w="4678"/>
      </w:tblGrid>
      <w:tr w:rsidR="00324698" w:rsidRPr="00514CF8" w:rsidTr="00514CF8">
        <w:tc>
          <w:tcPr>
            <w:tcW w:w="817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0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4678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 xml:space="preserve">Дата публикации предвыборных агитационных материалов, № </w:t>
            </w:r>
            <w:r w:rsidR="00AC57D6" w:rsidRPr="00514CF8">
              <w:rPr>
                <w:sz w:val="22"/>
                <w:szCs w:val="22"/>
                <w:lang w:val="ru-RU"/>
              </w:rPr>
              <w:t xml:space="preserve">газеты </w:t>
            </w:r>
            <w:r w:rsidRPr="00514CF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24698" w:rsidRPr="00514CF8" w:rsidTr="00514CF8">
        <w:tc>
          <w:tcPr>
            <w:tcW w:w="817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110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>Абубакиров Дмитрий Мадинович</w:t>
            </w:r>
          </w:p>
        </w:tc>
        <w:tc>
          <w:tcPr>
            <w:tcW w:w="4678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>30.08.2024 № 35</w:t>
            </w:r>
          </w:p>
        </w:tc>
      </w:tr>
      <w:tr w:rsidR="00324698" w:rsidRPr="00514CF8" w:rsidTr="00514CF8">
        <w:tc>
          <w:tcPr>
            <w:tcW w:w="817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110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>Надейкин Сергей Викторович</w:t>
            </w:r>
          </w:p>
        </w:tc>
        <w:tc>
          <w:tcPr>
            <w:tcW w:w="4678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>06.09.2024 № 36</w:t>
            </w:r>
          </w:p>
        </w:tc>
      </w:tr>
      <w:tr w:rsidR="00324698" w:rsidRPr="00514CF8" w:rsidTr="00514CF8">
        <w:tc>
          <w:tcPr>
            <w:tcW w:w="817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110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>Стасенко Андрей Юрьевич</w:t>
            </w:r>
          </w:p>
        </w:tc>
        <w:tc>
          <w:tcPr>
            <w:tcW w:w="4678" w:type="dxa"/>
          </w:tcPr>
          <w:p w:rsidR="00324698" w:rsidRPr="00514CF8" w:rsidRDefault="00324698" w:rsidP="00514CF8">
            <w:pPr>
              <w:pStyle w:val="14"/>
              <w:shd w:val="clear" w:color="auto" w:fill="auto"/>
              <w:tabs>
                <w:tab w:val="left" w:pos="567"/>
              </w:tabs>
              <w:spacing w:before="120" w:line="240" w:lineRule="auto"/>
              <w:ind w:right="60"/>
              <w:jc w:val="both"/>
              <w:rPr>
                <w:sz w:val="22"/>
                <w:szCs w:val="22"/>
                <w:lang w:val="ru-RU"/>
              </w:rPr>
            </w:pPr>
            <w:r w:rsidRPr="00514CF8">
              <w:rPr>
                <w:sz w:val="22"/>
                <w:szCs w:val="22"/>
                <w:lang w:val="ru-RU"/>
              </w:rPr>
              <w:t>23.08.2024 № 34</w:t>
            </w:r>
          </w:p>
        </w:tc>
      </w:tr>
    </w:tbl>
    <w:p w:rsidR="00CE5811" w:rsidRPr="000C4916" w:rsidRDefault="001C4DC3" w:rsidP="001C4DC3">
      <w:pPr>
        <w:pStyle w:val="af8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32C0">
        <w:rPr>
          <w:sz w:val="28"/>
          <w:szCs w:val="28"/>
        </w:rPr>
        <w:t>2.</w:t>
      </w:r>
      <w:r w:rsidR="00A03EBE" w:rsidRPr="000C4916">
        <w:rPr>
          <w:sz w:val="28"/>
          <w:szCs w:val="28"/>
        </w:rPr>
        <w:t xml:space="preserve"> </w:t>
      </w:r>
      <w:r w:rsidR="00CE5811" w:rsidRPr="000C4916">
        <w:rPr>
          <w:sz w:val="28"/>
          <w:szCs w:val="28"/>
        </w:rPr>
        <w:t xml:space="preserve">Контроль за выполнением решения возложить на </w:t>
      </w:r>
      <w:r w:rsidR="000C4916" w:rsidRPr="000C4916">
        <w:rPr>
          <w:sz w:val="28"/>
          <w:szCs w:val="28"/>
        </w:rPr>
        <w:t>заместителя председателя  территориальной избирательной комиссии Н.Н.Крашникову.</w:t>
      </w:r>
      <w:r w:rsidR="00416F31" w:rsidRPr="000C4916">
        <w:rPr>
          <w:sz w:val="28"/>
          <w:szCs w:val="28"/>
        </w:rPr>
        <w:t xml:space="preserve"> </w:t>
      </w:r>
    </w:p>
    <w:p w:rsidR="00022F31" w:rsidRDefault="001C4DC3" w:rsidP="001C4DC3">
      <w:pPr>
        <w:pStyle w:val="af3"/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3</w:t>
      </w:r>
      <w:r w:rsidR="00416F31">
        <w:rPr>
          <w:sz w:val="28"/>
          <w:szCs w:val="28"/>
        </w:rPr>
        <w:t>.</w:t>
      </w:r>
      <w:r w:rsidR="00022F31">
        <w:rPr>
          <w:rFonts w:eastAsia="Calibri"/>
          <w:bCs/>
          <w:sz w:val="28"/>
          <w:szCs w:val="28"/>
          <w:lang w:eastAsia="en-US"/>
        </w:rPr>
        <w:t xml:space="preserve">  </w:t>
      </w:r>
      <w:r w:rsidR="00022F31" w:rsidRPr="004B4F82">
        <w:rPr>
          <w:sz w:val="28"/>
          <w:szCs w:val="28"/>
        </w:rPr>
        <w:t>Опубликовать настоящее решение в районной  газете "Идринский</w:t>
      </w:r>
      <w:r w:rsidR="00022F31">
        <w:rPr>
          <w:sz w:val="28"/>
          <w:szCs w:val="28"/>
        </w:rPr>
        <w:t xml:space="preserve"> вестник»</w:t>
      </w:r>
      <w:r w:rsidR="00D622F8">
        <w:rPr>
          <w:sz w:val="28"/>
          <w:szCs w:val="28"/>
          <w:lang w:val="ru-RU"/>
        </w:rPr>
        <w:t xml:space="preserve"> </w:t>
      </w:r>
      <w:r w:rsidR="00022F31">
        <w:rPr>
          <w:sz w:val="28"/>
          <w:szCs w:val="28"/>
        </w:rPr>
        <w:t xml:space="preserve"> и разместить на официальном сайте муниципального образования Идринский район Красноярского края. </w:t>
      </w:r>
    </w:p>
    <w:bookmarkEnd w:id="2"/>
    <w:p w:rsidR="00C76590" w:rsidRPr="000872D6" w:rsidRDefault="00416F31" w:rsidP="00022F31">
      <w:pPr>
        <w:pStyle w:val="26"/>
        <w:autoSpaceDE w:val="0"/>
        <w:autoSpaceDN w:val="0"/>
        <w:spacing w:after="0" w:line="240" w:lineRule="auto"/>
        <w:ind w:firstLine="709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</w:t>
      </w:r>
    </w:p>
    <w:p w:rsidR="00C76590" w:rsidRPr="00D85130" w:rsidRDefault="00C76590" w:rsidP="00D85130">
      <w:pPr>
        <w:pStyle w:val="24"/>
        <w:spacing w:after="0"/>
        <w:ind w:left="0"/>
        <w:rPr>
          <w:sz w:val="28"/>
          <w:szCs w:val="28"/>
        </w:rPr>
      </w:pPr>
      <w:r w:rsidRPr="00D85130">
        <w:rPr>
          <w:sz w:val="28"/>
          <w:szCs w:val="28"/>
        </w:rPr>
        <w:tab/>
      </w:r>
      <w:r w:rsidRPr="00D85130">
        <w:rPr>
          <w:sz w:val="28"/>
          <w:szCs w:val="28"/>
        </w:rPr>
        <w:tab/>
        <w:t>Председатель</w:t>
      </w:r>
    </w:p>
    <w:p w:rsidR="00C76590" w:rsidRPr="00D85130" w:rsidRDefault="00C76590" w:rsidP="00D85130">
      <w:pPr>
        <w:pStyle w:val="a5"/>
        <w:jc w:val="left"/>
        <w:rPr>
          <w:sz w:val="28"/>
          <w:szCs w:val="28"/>
        </w:rPr>
      </w:pPr>
      <w:r w:rsidRPr="00D85130">
        <w:rPr>
          <w:sz w:val="28"/>
          <w:szCs w:val="28"/>
        </w:rPr>
        <w:t>территориальной   избирательной комиссии</w:t>
      </w:r>
    </w:p>
    <w:p w:rsidR="00C76590" w:rsidRPr="00D85130" w:rsidRDefault="00C76590" w:rsidP="00D85130">
      <w:pPr>
        <w:pStyle w:val="a5"/>
        <w:jc w:val="left"/>
        <w:rPr>
          <w:sz w:val="28"/>
          <w:szCs w:val="28"/>
        </w:rPr>
      </w:pPr>
      <w:r w:rsidRPr="00D85130">
        <w:rPr>
          <w:sz w:val="28"/>
          <w:szCs w:val="28"/>
        </w:rPr>
        <w:tab/>
        <w:t xml:space="preserve">   </w:t>
      </w:r>
      <w:r w:rsidR="000C4916">
        <w:rPr>
          <w:sz w:val="28"/>
          <w:szCs w:val="28"/>
          <w:lang w:val="ru-RU"/>
        </w:rPr>
        <w:t xml:space="preserve">Идринского </w:t>
      </w:r>
      <w:r w:rsidRPr="00D85130">
        <w:rPr>
          <w:sz w:val="28"/>
          <w:szCs w:val="28"/>
        </w:rPr>
        <w:t xml:space="preserve"> района</w:t>
      </w:r>
      <w:r w:rsidR="000C4916">
        <w:rPr>
          <w:sz w:val="28"/>
          <w:szCs w:val="28"/>
          <w:lang w:val="ru-RU"/>
        </w:rPr>
        <w:t xml:space="preserve">   </w:t>
      </w:r>
      <w:r w:rsidRPr="00D85130">
        <w:rPr>
          <w:sz w:val="28"/>
          <w:szCs w:val="28"/>
        </w:rPr>
        <w:t xml:space="preserve">           </w:t>
      </w:r>
      <w:r w:rsidRPr="00D85130">
        <w:rPr>
          <w:sz w:val="28"/>
          <w:szCs w:val="28"/>
        </w:rPr>
        <w:tab/>
      </w:r>
      <w:r w:rsidRPr="00D85130">
        <w:rPr>
          <w:sz w:val="28"/>
          <w:szCs w:val="28"/>
        </w:rPr>
        <w:tab/>
      </w:r>
      <w:r w:rsidRPr="00D85130">
        <w:rPr>
          <w:sz w:val="28"/>
          <w:szCs w:val="28"/>
        </w:rPr>
        <w:tab/>
      </w:r>
      <w:r w:rsidRPr="00D85130">
        <w:rPr>
          <w:sz w:val="28"/>
          <w:szCs w:val="28"/>
        </w:rPr>
        <w:tab/>
      </w:r>
      <w:r w:rsidR="000C4916">
        <w:rPr>
          <w:sz w:val="28"/>
          <w:szCs w:val="28"/>
          <w:lang w:val="ru-RU"/>
        </w:rPr>
        <w:t xml:space="preserve">       </w:t>
      </w:r>
      <w:r w:rsidR="001C4DC3">
        <w:rPr>
          <w:sz w:val="28"/>
          <w:szCs w:val="28"/>
          <w:lang w:val="ru-RU"/>
        </w:rPr>
        <w:t xml:space="preserve">            </w:t>
      </w:r>
      <w:r w:rsidR="000C4916">
        <w:rPr>
          <w:sz w:val="28"/>
          <w:szCs w:val="28"/>
          <w:lang w:val="ru-RU"/>
        </w:rPr>
        <w:t>Л.М.Соболевская</w:t>
      </w:r>
      <w:r w:rsidRPr="00D85130">
        <w:rPr>
          <w:sz w:val="28"/>
          <w:szCs w:val="28"/>
        </w:rPr>
        <w:t xml:space="preserve"> </w:t>
      </w:r>
    </w:p>
    <w:p w:rsidR="00C76590" w:rsidRPr="00D85130" w:rsidRDefault="00C76590" w:rsidP="00C76590">
      <w:pPr>
        <w:pStyle w:val="a5"/>
        <w:rPr>
          <w:sz w:val="28"/>
          <w:szCs w:val="28"/>
        </w:rPr>
      </w:pPr>
    </w:p>
    <w:p w:rsidR="00C76590" w:rsidRPr="00D85130" w:rsidRDefault="00C76590" w:rsidP="00C76590">
      <w:pPr>
        <w:pStyle w:val="a5"/>
        <w:rPr>
          <w:sz w:val="28"/>
          <w:szCs w:val="28"/>
        </w:rPr>
      </w:pPr>
    </w:p>
    <w:p w:rsidR="00C76590" w:rsidRPr="00D85130" w:rsidRDefault="00C76590" w:rsidP="00C76590">
      <w:pPr>
        <w:pStyle w:val="22"/>
        <w:spacing w:after="0"/>
        <w:rPr>
          <w:sz w:val="28"/>
          <w:szCs w:val="28"/>
        </w:rPr>
      </w:pPr>
      <w:r w:rsidRPr="00D85130">
        <w:rPr>
          <w:sz w:val="28"/>
          <w:szCs w:val="28"/>
        </w:rPr>
        <w:tab/>
      </w:r>
      <w:r w:rsidRPr="00D85130">
        <w:rPr>
          <w:sz w:val="28"/>
          <w:szCs w:val="28"/>
        </w:rPr>
        <w:tab/>
        <w:t>Секретарь</w:t>
      </w:r>
    </w:p>
    <w:p w:rsidR="00C76590" w:rsidRPr="00D85130" w:rsidRDefault="00C76590" w:rsidP="00C765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130">
        <w:rPr>
          <w:rFonts w:ascii="Times New Roman" w:hAnsi="Times New Roman" w:cs="Times New Roman"/>
          <w:sz w:val="28"/>
          <w:szCs w:val="28"/>
        </w:rPr>
        <w:t xml:space="preserve">территориальной   избирательной комиссии                      </w:t>
      </w:r>
      <w:r w:rsidRPr="00D85130">
        <w:rPr>
          <w:rFonts w:ascii="Times New Roman" w:hAnsi="Times New Roman" w:cs="Times New Roman"/>
          <w:sz w:val="28"/>
          <w:szCs w:val="28"/>
        </w:rPr>
        <w:tab/>
      </w:r>
      <w:r w:rsidRPr="00D85130">
        <w:rPr>
          <w:rFonts w:ascii="Times New Roman" w:hAnsi="Times New Roman" w:cs="Times New Roman"/>
          <w:sz w:val="28"/>
          <w:szCs w:val="28"/>
        </w:rPr>
        <w:tab/>
      </w:r>
    </w:p>
    <w:p w:rsidR="002C7B95" w:rsidRDefault="00C76590" w:rsidP="001C4DC3">
      <w:pPr>
        <w:pStyle w:val="ConsPlusNonformat"/>
      </w:pPr>
      <w:r w:rsidRPr="00D8513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C4916">
        <w:rPr>
          <w:rFonts w:ascii="Times New Roman" w:hAnsi="Times New Roman" w:cs="Times New Roman"/>
          <w:sz w:val="28"/>
          <w:szCs w:val="28"/>
        </w:rPr>
        <w:t>Идринского</w:t>
      </w:r>
      <w:r w:rsidRPr="00D85130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D85130">
        <w:rPr>
          <w:rFonts w:ascii="Times New Roman" w:hAnsi="Times New Roman" w:cs="Times New Roman"/>
          <w:sz w:val="28"/>
          <w:szCs w:val="28"/>
        </w:rPr>
        <w:tab/>
      </w:r>
      <w:r w:rsidRPr="00D85130">
        <w:rPr>
          <w:rFonts w:ascii="Times New Roman" w:hAnsi="Times New Roman" w:cs="Times New Roman"/>
          <w:sz w:val="28"/>
          <w:szCs w:val="28"/>
        </w:rPr>
        <w:tab/>
      </w:r>
      <w:r w:rsidR="00A66890">
        <w:rPr>
          <w:rFonts w:ascii="Times New Roman" w:hAnsi="Times New Roman" w:cs="Times New Roman"/>
          <w:sz w:val="28"/>
          <w:szCs w:val="28"/>
        </w:rPr>
        <w:tab/>
      </w:r>
      <w:r w:rsidRPr="00D85130">
        <w:rPr>
          <w:rFonts w:ascii="Times New Roman" w:hAnsi="Times New Roman" w:cs="Times New Roman"/>
          <w:sz w:val="28"/>
          <w:szCs w:val="28"/>
        </w:rPr>
        <w:tab/>
      </w:r>
      <w:r w:rsidRPr="00D85130">
        <w:rPr>
          <w:rFonts w:ascii="Times New Roman" w:hAnsi="Times New Roman" w:cs="Times New Roman"/>
          <w:sz w:val="28"/>
          <w:szCs w:val="28"/>
        </w:rPr>
        <w:tab/>
      </w:r>
      <w:r w:rsidR="000C4916">
        <w:rPr>
          <w:rFonts w:ascii="Times New Roman" w:hAnsi="Times New Roman" w:cs="Times New Roman"/>
          <w:sz w:val="28"/>
          <w:szCs w:val="28"/>
        </w:rPr>
        <w:t xml:space="preserve">        </w:t>
      </w:r>
      <w:r w:rsidR="001C4D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4916">
        <w:rPr>
          <w:rFonts w:ascii="Times New Roman" w:hAnsi="Times New Roman" w:cs="Times New Roman"/>
          <w:sz w:val="28"/>
          <w:szCs w:val="28"/>
        </w:rPr>
        <w:t xml:space="preserve">  </w:t>
      </w:r>
      <w:r w:rsidR="008F53CF">
        <w:rPr>
          <w:rFonts w:ascii="Times New Roman" w:hAnsi="Times New Roman" w:cs="Times New Roman"/>
          <w:sz w:val="28"/>
          <w:szCs w:val="28"/>
        </w:rPr>
        <w:t>Т.</w:t>
      </w:r>
      <w:r w:rsidR="0023702B">
        <w:rPr>
          <w:rFonts w:ascii="Times New Roman" w:hAnsi="Times New Roman" w:cs="Times New Roman"/>
          <w:sz w:val="28"/>
          <w:szCs w:val="28"/>
        </w:rPr>
        <w:t>В.Грасмик</w:t>
      </w:r>
    </w:p>
    <w:sectPr w:rsidR="002C7B95" w:rsidSect="001C4DC3">
      <w:footerReference w:type="default" r:id="rId9"/>
      <w:footerReference w:type="first" r:id="rId10"/>
      <w:footnotePr>
        <w:pos w:val="beneathText"/>
      </w:footnotePr>
      <w:pgSz w:w="11905" w:h="16837"/>
      <w:pgMar w:top="567" w:right="709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1D" w:rsidRDefault="00F2301D" w:rsidP="00595A7E">
      <w:r>
        <w:separator/>
      </w:r>
    </w:p>
  </w:endnote>
  <w:endnote w:type="continuationSeparator" w:id="0">
    <w:p w:rsidR="00F2301D" w:rsidRDefault="00F2301D" w:rsidP="0059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7E" w:rsidRDefault="003A2DF2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7004685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A7E" w:rsidRDefault="00595A7E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55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" stroked="f">
              <v:fill opacity="0"/>
              <v:textbox inset="0,0,0,0">
                <w:txbxContent>
                  <w:p w:rsidR="00595A7E" w:rsidRDefault="00595A7E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7E" w:rsidRDefault="00595A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1D" w:rsidRDefault="00F2301D" w:rsidP="00595A7E">
      <w:r>
        <w:separator/>
      </w:r>
    </w:p>
  </w:footnote>
  <w:footnote w:type="continuationSeparator" w:id="0">
    <w:p w:rsidR="00F2301D" w:rsidRDefault="00F2301D" w:rsidP="0059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1F535B43"/>
    <w:multiLevelType w:val="hybridMultilevel"/>
    <w:tmpl w:val="88C6AC22"/>
    <w:lvl w:ilvl="0" w:tplc="7E400148">
      <w:start w:val="1"/>
      <w:numFmt w:val="decimal"/>
      <w:lvlText w:val="%1."/>
      <w:lvlJc w:val="left"/>
      <w:pPr>
        <w:ind w:left="9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>
    <w:nsid w:val="3483315F"/>
    <w:multiLevelType w:val="hybridMultilevel"/>
    <w:tmpl w:val="C73E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F7409"/>
    <w:multiLevelType w:val="hybridMultilevel"/>
    <w:tmpl w:val="83AA9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386514"/>
    <w:multiLevelType w:val="multilevel"/>
    <w:tmpl w:val="F8047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B326C4"/>
    <w:multiLevelType w:val="hybridMultilevel"/>
    <w:tmpl w:val="FA3C7908"/>
    <w:lvl w:ilvl="0" w:tplc="8BDE3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46"/>
    <w:rsid w:val="00003A3D"/>
    <w:rsid w:val="000076D9"/>
    <w:rsid w:val="00022F31"/>
    <w:rsid w:val="00035A71"/>
    <w:rsid w:val="00041040"/>
    <w:rsid w:val="000424D8"/>
    <w:rsid w:val="00050D27"/>
    <w:rsid w:val="000524D7"/>
    <w:rsid w:val="00061A1A"/>
    <w:rsid w:val="000776E3"/>
    <w:rsid w:val="0008119D"/>
    <w:rsid w:val="000832C0"/>
    <w:rsid w:val="000872D6"/>
    <w:rsid w:val="000A5E15"/>
    <w:rsid w:val="000B267F"/>
    <w:rsid w:val="000B5456"/>
    <w:rsid w:val="000C4916"/>
    <w:rsid w:val="000E16E1"/>
    <w:rsid w:val="000E25F1"/>
    <w:rsid w:val="001001CE"/>
    <w:rsid w:val="00101A30"/>
    <w:rsid w:val="00113E4D"/>
    <w:rsid w:val="0013643E"/>
    <w:rsid w:val="001445A3"/>
    <w:rsid w:val="00145577"/>
    <w:rsid w:val="0015282A"/>
    <w:rsid w:val="001601EE"/>
    <w:rsid w:val="001829AC"/>
    <w:rsid w:val="00183807"/>
    <w:rsid w:val="001A7E69"/>
    <w:rsid w:val="001C4AB9"/>
    <w:rsid w:val="001C4DC3"/>
    <w:rsid w:val="001E75C7"/>
    <w:rsid w:val="002259D1"/>
    <w:rsid w:val="0023702B"/>
    <w:rsid w:val="0024046D"/>
    <w:rsid w:val="00277A27"/>
    <w:rsid w:val="00283CC6"/>
    <w:rsid w:val="002A18D2"/>
    <w:rsid w:val="002C131C"/>
    <w:rsid w:val="002C7B95"/>
    <w:rsid w:val="002E3909"/>
    <w:rsid w:val="002F557D"/>
    <w:rsid w:val="002F7EDA"/>
    <w:rsid w:val="00324698"/>
    <w:rsid w:val="00364E08"/>
    <w:rsid w:val="00366BD5"/>
    <w:rsid w:val="003853EC"/>
    <w:rsid w:val="0039100B"/>
    <w:rsid w:val="003A2DF2"/>
    <w:rsid w:val="003A314C"/>
    <w:rsid w:val="003E460A"/>
    <w:rsid w:val="003E6952"/>
    <w:rsid w:val="003F48AD"/>
    <w:rsid w:val="004034A4"/>
    <w:rsid w:val="00416F31"/>
    <w:rsid w:val="004378A7"/>
    <w:rsid w:val="004425AD"/>
    <w:rsid w:val="00471DBC"/>
    <w:rsid w:val="00483209"/>
    <w:rsid w:val="00491059"/>
    <w:rsid w:val="00496303"/>
    <w:rsid w:val="004A1614"/>
    <w:rsid w:val="004A6BB7"/>
    <w:rsid w:val="004A6E57"/>
    <w:rsid w:val="004B1689"/>
    <w:rsid w:val="004B5DFC"/>
    <w:rsid w:val="0051054F"/>
    <w:rsid w:val="00513184"/>
    <w:rsid w:val="00514CF8"/>
    <w:rsid w:val="0053778E"/>
    <w:rsid w:val="005535A7"/>
    <w:rsid w:val="00556095"/>
    <w:rsid w:val="005840ED"/>
    <w:rsid w:val="00595A7E"/>
    <w:rsid w:val="005A6E9E"/>
    <w:rsid w:val="005B53DE"/>
    <w:rsid w:val="005C0339"/>
    <w:rsid w:val="005D4974"/>
    <w:rsid w:val="005D6D50"/>
    <w:rsid w:val="005E2655"/>
    <w:rsid w:val="005E359C"/>
    <w:rsid w:val="005E7589"/>
    <w:rsid w:val="00610898"/>
    <w:rsid w:val="00615010"/>
    <w:rsid w:val="00654E32"/>
    <w:rsid w:val="006B5FF1"/>
    <w:rsid w:val="006C4413"/>
    <w:rsid w:val="006E2F44"/>
    <w:rsid w:val="006E3C80"/>
    <w:rsid w:val="006F2846"/>
    <w:rsid w:val="006F3933"/>
    <w:rsid w:val="006F788C"/>
    <w:rsid w:val="00744824"/>
    <w:rsid w:val="007514B1"/>
    <w:rsid w:val="00776DB9"/>
    <w:rsid w:val="0077780D"/>
    <w:rsid w:val="007A2C66"/>
    <w:rsid w:val="007C7533"/>
    <w:rsid w:val="007E7CD1"/>
    <w:rsid w:val="007F2623"/>
    <w:rsid w:val="007F4A45"/>
    <w:rsid w:val="007F5F6E"/>
    <w:rsid w:val="0083040D"/>
    <w:rsid w:val="008725A4"/>
    <w:rsid w:val="00885B31"/>
    <w:rsid w:val="008C311A"/>
    <w:rsid w:val="008E492A"/>
    <w:rsid w:val="008F53CF"/>
    <w:rsid w:val="008F6166"/>
    <w:rsid w:val="00907AAA"/>
    <w:rsid w:val="009233B0"/>
    <w:rsid w:val="00963F0D"/>
    <w:rsid w:val="0096472E"/>
    <w:rsid w:val="00964DF3"/>
    <w:rsid w:val="00965422"/>
    <w:rsid w:val="009725B0"/>
    <w:rsid w:val="00974B61"/>
    <w:rsid w:val="00974CAC"/>
    <w:rsid w:val="009752D8"/>
    <w:rsid w:val="0098127B"/>
    <w:rsid w:val="009E2B90"/>
    <w:rsid w:val="009E3669"/>
    <w:rsid w:val="009E521C"/>
    <w:rsid w:val="00A03EBE"/>
    <w:rsid w:val="00A30FF5"/>
    <w:rsid w:val="00A47294"/>
    <w:rsid w:val="00A66890"/>
    <w:rsid w:val="00A821BB"/>
    <w:rsid w:val="00A84B01"/>
    <w:rsid w:val="00AA4D65"/>
    <w:rsid w:val="00AA7660"/>
    <w:rsid w:val="00AC3D88"/>
    <w:rsid w:val="00AC57D6"/>
    <w:rsid w:val="00B52BA8"/>
    <w:rsid w:val="00B57671"/>
    <w:rsid w:val="00B613AE"/>
    <w:rsid w:val="00B75D6A"/>
    <w:rsid w:val="00BB20F7"/>
    <w:rsid w:val="00BC0BD1"/>
    <w:rsid w:val="00BE6957"/>
    <w:rsid w:val="00C00160"/>
    <w:rsid w:val="00C03F25"/>
    <w:rsid w:val="00C10EDF"/>
    <w:rsid w:val="00C14581"/>
    <w:rsid w:val="00C2201D"/>
    <w:rsid w:val="00C23672"/>
    <w:rsid w:val="00C31819"/>
    <w:rsid w:val="00C76590"/>
    <w:rsid w:val="00C778C1"/>
    <w:rsid w:val="00CA0989"/>
    <w:rsid w:val="00CA3259"/>
    <w:rsid w:val="00CA441A"/>
    <w:rsid w:val="00CE03DF"/>
    <w:rsid w:val="00CE5811"/>
    <w:rsid w:val="00D0735B"/>
    <w:rsid w:val="00D2078C"/>
    <w:rsid w:val="00D21462"/>
    <w:rsid w:val="00D355D3"/>
    <w:rsid w:val="00D622F8"/>
    <w:rsid w:val="00D6439A"/>
    <w:rsid w:val="00D73252"/>
    <w:rsid w:val="00D80168"/>
    <w:rsid w:val="00D85130"/>
    <w:rsid w:val="00D9070F"/>
    <w:rsid w:val="00D9221B"/>
    <w:rsid w:val="00D9627C"/>
    <w:rsid w:val="00D974AC"/>
    <w:rsid w:val="00DA2CEB"/>
    <w:rsid w:val="00DA61E5"/>
    <w:rsid w:val="00DC01BA"/>
    <w:rsid w:val="00DC778A"/>
    <w:rsid w:val="00DD76E0"/>
    <w:rsid w:val="00E01ABD"/>
    <w:rsid w:val="00E21644"/>
    <w:rsid w:val="00E644D9"/>
    <w:rsid w:val="00E66FE0"/>
    <w:rsid w:val="00E722C8"/>
    <w:rsid w:val="00E83BB3"/>
    <w:rsid w:val="00E91EBE"/>
    <w:rsid w:val="00E9402D"/>
    <w:rsid w:val="00EA490A"/>
    <w:rsid w:val="00EB23BC"/>
    <w:rsid w:val="00EC0CBB"/>
    <w:rsid w:val="00ED3F2A"/>
    <w:rsid w:val="00EE7DB5"/>
    <w:rsid w:val="00F06F6A"/>
    <w:rsid w:val="00F07D6B"/>
    <w:rsid w:val="00F2301D"/>
    <w:rsid w:val="00F265F8"/>
    <w:rsid w:val="00F46935"/>
    <w:rsid w:val="00F47110"/>
    <w:rsid w:val="00F54C3D"/>
    <w:rsid w:val="00F612FA"/>
    <w:rsid w:val="00F63BD5"/>
    <w:rsid w:val="00F7210C"/>
    <w:rsid w:val="00F95EBA"/>
    <w:rsid w:val="00FA2321"/>
    <w:rsid w:val="00FC36B5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65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r41">
    <w:name w:val="r41"/>
    <w:rPr>
      <w:rFonts w:ascii="Arial" w:hAnsi="Arial" w:cs="Arial"/>
      <w:b/>
      <w:bCs/>
      <w:color w:val="C51D19"/>
      <w:sz w:val="28"/>
      <w:szCs w:val="28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jc w:val="center"/>
    </w:pPr>
    <w:rPr>
      <w:sz w:val="24"/>
      <w:lang w:val="x-none"/>
    </w:rPr>
  </w:style>
  <w:style w:type="paragraph" w:styleId="a7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13">
    <w:name w:val="Цитата1"/>
    <w:basedOn w:val="a"/>
    <w:pPr>
      <w:tabs>
        <w:tab w:val="left" w:pos="9921"/>
      </w:tabs>
      <w:autoSpaceDE w:val="0"/>
      <w:ind w:left="567" w:right="-2"/>
      <w:jc w:val="center"/>
    </w:pPr>
    <w:rPr>
      <w:b/>
      <w:bCs/>
      <w:sz w:val="28"/>
      <w:szCs w:val="28"/>
    </w:rPr>
  </w:style>
  <w:style w:type="paragraph" w:styleId="aa">
    <w:name w:val="Title"/>
    <w:basedOn w:val="a"/>
    <w:next w:val="ab"/>
    <w:qFormat/>
    <w:pPr>
      <w:jc w:val="center"/>
    </w:pPr>
    <w:rPr>
      <w:b/>
      <w:bCs/>
      <w:sz w:val="28"/>
      <w:szCs w:val="24"/>
    </w:rPr>
  </w:style>
  <w:style w:type="paragraph" w:styleId="ab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5"/>
  </w:style>
  <w:style w:type="character" w:styleId="af">
    <w:name w:val="Hyperlink"/>
    <w:rsid w:val="00061A1A"/>
    <w:rPr>
      <w:color w:val="0000FF"/>
      <w:u w:val="single"/>
    </w:rPr>
  </w:style>
  <w:style w:type="character" w:customStyle="1" w:styleId="af0">
    <w:name w:val="Основной текст_"/>
    <w:link w:val="20"/>
    <w:rsid w:val="00061A1A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0"/>
    <w:rsid w:val="00061A1A"/>
    <w:pPr>
      <w:shd w:val="clear" w:color="auto" w:fill="FFFFFF"/>
      <w:suppressAutoHyphens w:val="0"/>
      <w:spacing w:before="360" w:after="300" w:line="322" w:lineRule="exact"/>
      <w:jc w:val="both"/>
    </w:pPr>
    <w:rPr>
      <w:sz w:val="27"/>
      <w:szCs w:val="27"/>
      <w:lang w:val="x-none" w:eastAsia="x-none"/>
    </w:rPr>
  </w:style>
  <w:style w:type="paragraph" w:customStyle="1" w:styleId="14">
    <w:name w:val="Основной текст1"/>
    <w:basedOn w:val="a"/>
    <w:rsid w:val="00DA61E5"/>
    <w:pPr>
      <w:shd w:val="clear" w:color="auto" w:fill="FFFFFF"/>
      <w:suppressAutoHyphens w:val="0"/>
      <w:spacing w:line="322" w:lineRule="exact"/>
    </w:pPr>
    <w:rPr>
      <w:color w:val="000000"/>
      <w:sz w:val="27"/>
      <w:szCs w:val="27"/>
      <w:lang w:val="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01CE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1001CE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link w:val="a5"/>
    <w:rsid w:val="00D73252"/>
    <w:rPr>
      <w:sz w:val="24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D73252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D73252"/>
    <w:rPr>
      <w:lang w:eastAsia="ar-SA"/>
    </w:rPr>
  </w:style>
  <w:style w:type="paragraph" w:styleId="22">
    <w:name w:val="Body Text First Indent 2"/>
    <w:basedOn w:val="af3"/>
    <w:link w:val="23"/>
    <w:rsid w:val="00D73252"/>
    <w:pPr>
      <w:suppressAutoHyphens w:val="0"/>
      <w:ind w:firstLine="210"/>
    </w:pPr>
    <w:rPr>
      <w:sz w:val="24"/>
      <w:szCs w:val="24"/>
    </w:rPr>
  </w:style>
  <w:style w:type="character" w:customStyle="1" w:styleId="23">
    <w:name w:val="Красная строка 2 Знак"/>
    <w:link w:val="22"/>
    <w:rsid w:val="00D73252"/>
    <w:rPr>
      <w:sz w:val="24"/>
      <w:szCs w:val="24"/>
      <w:lang w:eastAsia="ar-SA"/>
    </w:rPr>
  </w:style>
  <w:style w:type="paragraph" w:styleId="24">
    <w:name w:val="List Continue 2"/>
    <w:basedOn w:val="a"/>
    <w:rsid w:val="00D73252"/>
    <w:pPr>
      <w:suppressAutoHyphens w:val="0"/>
      <w:spacing w:after="120"/>
      <w:ind w:left="566"/>
      <w:contextualSpacing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C7659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25">
    <w:name w:val="List 2"/>
    <w:basedOn w:val="a"/>
    <w:uiPriority w:val="99"/>
    <w:unhideWhenUsed/>
    <w:rsid w:val="00C76590"/>
    <w:pPr>
      <w:ind w:left="566" w:hanging="283"/>
      <w:contextualSpacing/>
    </w:pPr>
  </w:style>
  <w:style w:type="paragraph" w:styleId="26">
    <w:name w:val="Body Text 2"/>
    <w:basedOn w:val="a"/>
    <w:link w:val="27"/>
    <w:rsid w:val="00416F31"/>
    <w:pPr>
      <w:suppressAutoHyphens w:val="0"/>
      <w:spacing w:after="120" w:line="480" w:lineRule="auto"/>
    </w:pPr>
    <w:rPr>
      <w:rFonts w:ascii="Times New Roman CYR" w:hAnsi="Times New Roman CYR"/>
      <w:lang w:val="x-none" w:eastAsia="x-none"/>
    </w:rPr>
  </w:style>
  <w:style w:type="character" w:customStyle="1" w:styleId="27">
    <w:name w:val="Основной текст 2 Знак"/>
    <w:link w:val="26"/>
    <w:rsid w:val="00416F31"/>
    <w:rPr>
      <w:rFonts w:ascii="Times New Roman CYR" w:hAnsi="Times New Roman CYR"/>
    </w:rPr>
  </w:style>
  <w:style w:type="paragraph" w:styleId="af5">
    <w:name w:val="No Spacing"/>
    <w:uiPriority w:val="99"/>
    <w:qFormat/>
    <w:rsid w:val="002C7B95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2C7B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59"/>
    <w:rsid w:val="0032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AC57D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AC57D6"/>
    <w:rPr>
      <w:b/>
      <w:bCs/>
    </w:rPr>
  </w:style>
  <w:style w:type="paragraph" w:customStyle="1" w:styleId="40">
    <w:name w:val="40"/>
    <w:basedOn w:val="a"/>
    <w:rsid w:val="00AC57D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65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r41">
    <w:name w:val="r41"/>
    <w:rPr>
      <w:rFonts w:ascii="Arial" w:hAnsi="Arial" w:cs="Arial"/>
      <w:b/>
      <w:bCs/>
      <w:color w:val="C51D19"/>
      <w:sz w:val="28"/>
      <w:szCs w:val="28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jc w:val="center"/>
    </w:pPr>
    <w:rPr>
      <w:sz w:val="24"/>
      <w:lang w:val="x-none"/>
    </w:rPr>
  </w:style>
  <w:style w:type="paragraph" w:styleId="a7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13">
    <w:name w:val="Цитата1"/>
    <w:basedOn w:val="a"/>
    <w:pPr>
      <w:tabs>
        <w:tab w:val="left" w:pos="9921"/>
      </w:tabs>
      <w:autoSpaceDE w:val="0"/>
      <w:ind w:left="567" w:right="-2"/>
      <w:jc w:val="center"/>
    </w:pPr>
    <w:rPr>
      <w:b/>
      <w:bCs/>
      <w:sz w:val="28"/>
      <w:szCs w:val="28"/>
    </w:rPr>
  </w:style>
  <w:style w:type="paragraph" w:styleId="aa">
    <w:name w:val="Title"/>
    <w:basedOn w:val="a"/>
    <w:next w:val="ab"/>
    <w:qFormat/>
    <w:pPr>
      <w:jc w:val="center"/>
    </w:pPr>
    <w:rPr>
      <w:b/>
      <w:bCs/>
      <w:sz w:val="28"/>
      <w:szCs w:val="24"/>
    </w:rPr>
  </w:style>
  <w:style w:type="paragraph" w:styleId="ab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5"/>
  </w:style>
  <w:style w:type="character" w:styleId="af">
    <w:name w:val="Hyperlink"/>
    <w:rsid w:val="00061A1A"/>
    <w:rPr>
      <w:color w:val="0000FF"/>
      <w:u w:val="single"/>
    </w:rPr>
  </w:style>
  <w:style w:type="character" w:customStyle="1" w:styleId="af0">
    <w:name w:val="Основной текст_"/>
    <w:link w:val="20"/>
    <w:rsid w:val="00061A1A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0"/>
    <w:rsid w:val="00061A1A"/>
    <w:pPr>
      <w:shd w:val="clear" w:color="auto" w:fill="FFFFFF"/>
      <w:suppressAutoHyphens w:val="0"/>
      <w:spacing w:before="360" w:after="300" w:line="322" w:lineRule="exact"/>
      <w:jc w:val="both"/>
    </w:pPr>
    <w:rPr>
      <w:sz w:val="27"/>
      <w:szCs w:val="27"/>
      <w:lang w:val="x-none" w:eastAsia="x-none"/>
    </w:rPr>
  </w:style>
  <w:style w:type="paragraph" w:customStyle="1" w:styleId="14">
    <w:name w:val="Основной текст1"/>
    <w:basedOn w:val="a"/>
    <w:rsid w:val="00DA61E5"/>
    <w:pPr>
      <w:shd w:val="clear" w:color="auto" w:fill="FFFFFF"/>
      <w:suppressAutoHyphens w:val="0"/>
      <w:spacing w:line="322" w:lineRule="exact"/>
    </w:pPr>
    <w:rPr>
      <w:color w:val="000000"/>
      <w:sz w:val="27"/>
      <w:szCs w:val="27"/>
      <w:lang w:val="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01CE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1001CE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link w:val="a5"/>
    <w:rsid w:val="00D73252"/>
    <w:rPr>
      <w:sz w:val="24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D73252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D73252"/>
    <w:rPr>
      <w:lang w:eastAsia="ar-SA"/>
    </w:rPr>
  </w:style>
  <w:style w:type="paragraph" w:styleId="22">
    <w:name w:val="Body Text First Indent 2"/>
    <w:basedOn w:val="af3"/>
    <w:link w:val="23"/>
    <w:rsid w:val="00D73252"/>
    <w:pPr>
      <w:suppressAutoHyphens w:val="0"/>
      <w:ind w:firstLine="210"/>
    </w:pPr>
    <w:rPr>
      <w:sz w:val="24"/>
      <w:szCs w:val="24"/>
    </w:rPr>
  </w:style>
  <w:style w:type="character" w:customStyle="1" w:styleId="23">
    <w:name w:val="Красная строка 2 Знак"/>
    <w:link w:val="22"/>
    <w:rsid w:val="00D73252"/>
    <w:rPr>
      <w:sz w:val="24"/>
      <w:szCs w:val="24"/>
      <w:lang w:eastAsia="ar-SA"/>
    </w:rPr>
  </w:style>
  <w:style w:type="paragraph" w:styleId="24">
    <w:name w:val="List Continue 2"/>
    <w:basedOn w:val="a"/>
    <w:rsid w:val="00D73252"/>
    <w:pPr>
      <w:suppressAutoHyphens w:val="0"/>
      <w:spacing w:after="120"/>
      <w:ind w:left="566"/>
      <w:contextualSpacing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C7659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25">
    <w:name w:val="List 2"/>
    <w:basedOn w:val="a"/>
    <w:uiPriority w:val="99"/>
    <w:unhideWhenUsed/>
    <w:rsid w:val="00C76590"/>
    <w:pPr>
      <w:ind w:left="566" w:hanging="283"/>
      <w:contextualSpacing/>
    </w:pPr>
  </w:style>
  <w:style w:type="paragraph" w:styleId="26">
    <w:name w:val="Body Text 2"/>
    <w:basedOn w:val="a"/>
    <w:link w:val="27"/>
    <w:rsid w:val="00416F31"/>
    <w:pPr>
      <w:suppressAutoHyphens w:val="0"/>
      <w:spacing w:after="120" w:line="480" w:lineRule="auto"/>
    </w:pPr>
    <w:rPr>
      <w:rFonts w:ascii="Times New Roman CYR" w:hAnsi="Times New Roman CYR"/>
      <w:lang w:val="x-none" w:eastAsia="x-none"/>
    </w:rPr>
  </w:style>
  <w:style w:type="character" w:customStyle="1" w:styleId="27">
    <w:name w:val="Основной текст 2 Знак"/>
    <w:link w:val="26"/>
    <w:rsid w:val="00416F31"/>
    <w:rPr>
      <w:rFonts w:ascii="Times New Roman CYR" w:hAnsi="Times New Roman CYR"/>
    </w:rPr>
  </w:style>
  <w:style w:type="paragraph" w:styleId="af5">
    <w:name w:val="No Spacing"/>
    <w:uiPriority w:val="99"/>
    <w:qFormat/>
    <w:rsid w:val="002C7B95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2C7B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59"/>
    <w:rsid w:val="0032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AC57D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AC57D6"/>
    <w:rPr>
      <w:b/>
      <w:bCs/>
    </w:rPr>
  </w:style>
  <w:style w:type="paragraph" w:customStyle="1" w:styleId="40">
    <w:name w:val="40"/>
    <w:basedOn w:val="a"/>
    <w:rsid w:val="00AC57D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EC9CE-B483-4225-8187-1847E518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РАБОЧЕЙ ГРУППЕ</vt:lpstr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РАБОЧЕЙ ГРУППЕ</dc:title>
  <dc:creator>ГАС</dc:creator>
  <cp:lastModifiedBy>Пользователь Windows</cp:lastModifiedBy>
  <cp:revision>2</cp:revision>
  <cp:lastPrinted>2024-08-05T08:25:00Z</cp:lastPrinted>
  <dcterms:created xsi:type="dcterms:W3CDTF">2024-08-13T06:43:00Z</dcterms:created>
  <dcterms:modified xsi:type="dcterms:W3CDTF">2024-08-13T06:43:00Z</dcterms:modified>
</cp:coreProperties>
</file>