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C2" w:rsidRDefault="008E32C2">
      <w:pPr>
        <w:ind w:left="-180"/>
        <w:jc w:val="center"/>
        <w:rPr>
          <w:b/>
          <w:sz w:val="28"/>
          <w:szCs w:val="28"/>
        </w:rPr>
      </w:pPr>
      <w:bookmarkStart w:id="0" w:name="_GoBack"/>
      <w:bookmarkEnd w:id="0"/>
    </w:p>
    <w:p w:rsidR="008E32C2" w:rsidRDefault="00803D68">
      <w:pPr>
        <w:ind w:left="-180"/>
        <w:jc w:val="center"/>
      </w:pPr>
      <w:r>
        <w:rPr>
          <w:b/>
          <w:sz w:val="28"/>
          <w:szCs w:val="28"/>
        </w:rPr>
        <w:t xml:space="preserve">ТЕРРИТОРИАЛЬНАЯ </w:t>
      </w:r>
      <w:r w:rsidR="008E32C2">
        <w:rPr>
          <w:b/>
          <w:sz w:val="28"/>
          <w:szCs w:val="28"/>
        </w:rPr>
        <w:t xml:space="preserve">ИЗБИРАТЕЛЬНАЯ КОМИССИЯ </w:t>
      </w:r>
    </w:p>
    <w:p w:rsidR="008E32C2" w:rsidRDefault="00F14783">
      <w:pPr>
        <w:jc w:val="center"/>
      </w:pPr>
      <w:r>
        <w:rPr>
          <w:b/>
          <w:sz w:val="28"/>
          <w:szCs w:val="28"/>
        </w:rPr>
        <w:t xml:space="preserve">ИДРИНСКОГО РАЙОНА КРАСНОЯРСКОГО КРАЯ </w:t>
      </w:r>
    </w:p>
    <w:p w:rsidR="008E32C2" w:rsidRDefault="008E32C2">
      <w:pPr>
        <w:jc w:val="center"/>
        <w:rPr>
          <w:sz w:val="20"/>
          <w:szCs w:val="20"/>
        </w:rPr>
      </w:pPr>
    </w:p>
    <w:p w:rsidR="008E32C2" w:rsidRDefault="008E32C2">
      <w:pPr>
        <w:jc w:val="center"/>
        <w:rPr>
          <w:sz w:val="20"/>
          <w:szCs w:val="20"/>
        </w:rPr>
      </w:pPr>
    </w:p>
    <w:p w:rsidR="008E32C2" w:rsidRDefault="008E32C2">
      <w:pPr>
        <w:ind w:left="-180"/>
        <w:jc w:val="center"/>
      </w:pPr>
      <w:r>
        <w:rPr>
          <w:b/>
          <w:sz w:val="28"/>
          <w:szCs w:val="28"/>
        </w:rPr>
        <w:t>РЕШЕНИЕ</w:t>
      </w:r>
    </w:p>
    <w:p w:rsidR="008E32C2" w:rsidRDefault="008E32C2">
      <w:pPr>
        <w:jc w:val="center"/>
        <w:rPr>
          <w:b/>
          <w:sz w:val="28"/>
          <w:szCs w:val="28"/>
        </w:rPr>
      </w:pPr>
    </w:p>
    <w:p w:rsidR="008E32C2" w:rsidRDefault="008E32C2" w:rsidP="006D543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5AB0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5C5728">
        <w:rPr>
          <w:sz w:val="28"/>
          <w:szCs w:val="28"/>
        </w:rPr>
        <w:t>ию</w:t>
      </w:r>
      <w:r w:rsidR="006D543C">
        <w:rPr>
          <w:sz w:val="28"/>
          <w:szCs w:val="28"/>
        </w:rPr>
        <w:t>л</w:t>
      </w:r>
      <w:r w:rsidR="005C5728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5C572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3B9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</w:t>
      </w:r>
      <w:r w:rsidR="005C5728">
        <w:rPr>
          <w:sz w:val="28"/>
          <w:szCs w:val="28"/>
        </w:rPr>
        <w:t xml:space="preserve"> </w:t>
      </w:r>
      <w:r w:rsidR="009669C7">
        <w:rPr>
          <w:sz w:val="28"/>
          <w:szCs w:val="28"/>
        </w:rPr>
        <w:t>87/450</w:t>
      </w:r>
    </w:p>
    <w:p w:rsidR="008E32C2" w:rsidRDefault="008E32C2">
      <w:pPr>
        <w:rPr>
          <w:sz w:val="28"/>
          <w:szCs w:val="28"/>
        </w:rPr>
      </w:pPr>
    </w:p>
    <w:p w:rsidR="001B12CA" w:rsidRDefault="001B12CA" w:rsidP="00C15AB0">
      <w:pPr>
        <w:jc w:val="center"/>
        <w:rPr>
          <w:sz w:val="28"/>
          <w:szCs w:val="28"/>
        </w:rPr>
      </w:pPr>
      <w:r w:rsidRPr="001B12CA">
        <w:rPr>
          <w:sz w:val="28"/>
          <w:szCs w:val="28"/>
        </w:rPr>
        <w:t xml:space="preserve">О регистрации </w:t>
      </w:r>
      <w:proofErr w:type="spellStart"/>
      <w:r w:rsidR="00C15AB0">
        <w:rPr>
          <w:sz w:val="28"/>
          <w:szCs w:val="28"/>
        </w:rPr>
        <w:t>Абубакирова</w:t>
      </w:r>
      <w:proofErr w:type="spellEnd"/>
      <w:r w:rsidR="00C15AB0">
        <w:rPr>
          <w:sz w:val="28"/>
          <w:szCs w:val="28"/>
        </w:rPr>
        <w:t xml:space="preserve"> Дмитрия </w:t>
      </w:r>
      <w:proofErr w:type="spellStart"/>
      <w:r w:rsidR="00C15AB0">
        <w:rPr>
          <w:sz w:val="28"/>
          <w:szCs w:val="28"/>
        </w:rPr>
        <w:t>Мадиновича</w:t>
      </w:r>
      <w:proofErr w:type="spellEnd"/>
      <w:r>
        <w:rPr>
          <w:sz w:val="28"/>
          <w:szCs w:val="28"/>
        </w:rPr>
        <w:t xml:space="preserve">                                                          </w:t>
      </w:r>
      <w:r w:rsidRPr="001B12CA">
        <w:rPr>
          <w:sz w:val="28"/>
          <w:szCs w:val="28"/>
        </w:rPr>
        <w:t>кандидатом на должность главы Центрального сельсовета</w:t>
      </w:r>
      <w:r w:rsidRPr="001B12C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                                              </w:t>
      </w:r>
      <w:r w:rsidRPr="001B12CA">
        <w:rPr>
          <w:sz w:val="28"/>
          <w:szCs w:val="28"/>
        </w:rPr>
        <w:t>выдвинутого избирательным объединением</w:t>
      </w:r>
      <w:r>
        <w:rPr>
          <w:sz w:val="28"/>
          <w:szCs w:val="28"/>
        </w:rPr>
        <w:t xml:space="preserve">  </w:t>
      </w:r>
      <w:r w:rsidR="00C15AB0">
        <w:rPr>
          <w:sz w:val="28"/>
          <w:szCs w:val="28"/>
        </w:rPr>
        <w:t xml:space="preserve">                                                           Красноярское региональное отделение Политической партии </w:t>
      </w:r>
      <w:r w:rsidR="00C15AB0" w:rsidRPr="00C15AB0">
        <w:rPr>
          <w:b/>
          <w:sz w:val="28"/>
          <w:szCs w:val="28"/>
        </w:rPr>
        <w:t>ЛДПР</w:t>
      </w:r>
      <w:r w:rsidR="00C15AB0">
        <w:rPr>
          <w:sz w:val="28"/>
          <w:szCs w:val="28"/>
        </w:rPr>
        <w:t xml:space="preserve"> –        Либерально-демократической партии России</w:t>
      </w:r>
    </w:p>
    <w:p w:rsidR="00C15AB0" w:rsidRDefault="00C15AB0" w:rsidP="00C15AB0">
      <w:pPr>
        <w:jc w:val="center"/>
        <w:rPr>
          <w:szCs w:val="27"/>
        </w:rPr>
      </w:pPr>
    </w:p>
    <w:p w:rsidR="001B12CA" w:rsidRPr="004B4F82" w:rsidRDefault="004B4F82" w:rsidP="00C15AB0">
      <w:pPr>
        <w:jc w:val="both"/>
        <w:rPr>
          <w:sz w:val="28"/>
          <w:szCs w:val="28"/>
        </w:rPr>
      </w:pPr>
      <w:r w:rsidRPr="004B4F82">
        <w:rPr>
          <w:sz w:val="28"/>
          <w:szCs w:val="28"/>
        </w:rPr>
        <w:t xml:space="preserve">         </w:t>
      </w:r>
      <w:r w:rsidR="001B12CA" w:rsidRPr="004B4F82">
        <w:rPr>
          <w:sz w:val="28"/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</w:t>
      </w:r>
      <w:r w:rsidR="00C15AB0">
        <w:rPr>
          <w:sz w:val="28"/>
          <w:szCs w:val="28"/>
        </w:rPr>
        <w:t xml:space="preserve">                    </w:t>
      </w:r>
      <w:r w:rsidR="001B12CA" w:rsidRPr="004B4F82">
        <w:rPr>
          <w:sz w:val="28"/>
          <w:szCs w:val="28"/>
        </w:rPr>
        <w:t xml:space="preserve">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C15AB0">
        <w:rPr>
          <w:sz w:val="28"/>
          <w:szCs w:val="28"/>
        </w:rPr>
        <w:t>Абубакировым</w:t>
      </w:r>
      <w:proofErr w:type="spellEnd"/>
      <w:r w:rsidR="00C15AB0">
        <w:rPr>
          <w:sz w:val="28"/>
          <w:szCs w:val="28"/>
        </w:rPr>
        <w:t xml:space="preserve"> Дмитрием </w:t>
      </w:r>
      <w:proofErr w:type="spellStart"/>
      <w:r w:rsidR="00C15AB0">
        <w:rPr>
          <w:sz w:val="28"/>
          <w:szCs w:val="28"/>
        </w:rPr>
        <w:t>Мадиновичем</w:t>
      </w:r>
      <w:proofErr w:type="spellEnd"/>
      <w:r w:rsidRPr="004B4F82">
        <w:rPr>
          <w:sz w:val="28"/>
          <w:szCs w:val="28"/>
        </w:rPr>
        <w:t>, к</w:t>
      </w:r>
      <w:r w:rsidR="001B12CA" w:rsidRPr="004B4F82">
        <w:rPr>
          <w:sz w:val="28"/>
          <w:szCs w:val="28"/>
        </w:rPr>
        <w:t xml:space="preserve">андидатом </w:t>
      </w:r>
      <w:r w:rsidRPr="004B4F82">
        <w:rPr>
          <w:sz w:val="28"/>
          <w:szCs w:val="28"/>
        </w:rPr>
        <w:t>на должность главы Центрального сельсовета</w:t>
      </w:r>
      <w:r w:rsidR="001B12CA" w:rsidRPr="004B4F82">
        <w:rPr>
          <w:sz w:val="28"/>
          <w:szCs w:val="28"/>
        </w:rPr>
        <w:t xml:space="preserve">, выдвинутым избирательным объединением </w:t>
      </w:r>
      <w:r w:rsidR="00C15AB0">
        <w:rPr>
          <w:sz w:val="28"/>
          <w:szCs w:val="28"/>
        </w:rPr>
        <w:t xml:space="preserve">Красноярское региональное отделение Политической партии </w:t>
      </w:r>
      <w:r w:rsidR="00C15AB0" w:rsidRPr="00C15AB0">
        <w:rPr>
          <w:b/>
          <w:sz w:val="28"/>
          <w:szCs w:val="28"/>
        </w:rPr>
        <w:t>ЛДПР</w:t>
      </w:r>
      <w:r w:rsidR="00C15AB0">
        <w:rPr>
          <w:sz w:val="28"/>
          <w:szCs w:val="28"/>
        </w:rPr>
        <w:t xml:space="preserve"> –Либерально-демократической партии России                 </w:t>
      </w:r>
      <w:r w:rsidR="001B12CA" w:rsidRPr="004B4F82">
        <w:rPr>
          <w:sz w:val="28"/>
          <w:szCs w:val="28"/>
        </w:rPr>
        <w:t>в соответствии</w:t>
      </w:r>
      <w:r w:rsidR="0018117C" w:rsidRPr="0018117C">
        <w:rPr>
          <w:sz w:val="28"/>
          <w:szCs w:val="28"/>
        </w:rPr>
        <w:t xml:space="preserve"> </w:t>
      </w:r>
      <w:r w:rsidR="0018117C" w:rsidRPr="004B4F82">
        <w:rPr>
          <w:sz w:val="28"/>
          <w:szCs w:val="28"/>
        </w:rPr>
        <w:t>с подпунктом «</w:t>
      </w:r>
      <w:r w:rsidR="0018117C">
        <w:rPr>
          <w:sz w:val="28"/>
          <w:szCs w:val="28"/>
        </w:rPr>
        <w:t>и</w:t>
      </w:r>
      <w:r w:rsidR="0018117C" w:rsidRPr="004B4F82">
        <w:rPr>
          <w:sz w:val="28"/>
          <w:szCs w:val="28"/>
        </w:rPr>
        <w:t xml:space="preserve">» статьи </w:t>
      </w:r>
      <w:r w:rsidR="0018117C">
        <w:rPr>
          <w:sz w:val="28"/>
          <w:szCs w:val="28"/>
        </w:rPr>
        <w:t>17.1</w:t>
      </w:r>
      <w:r w:rsidR="0018117C" w:rsidRPr="004B4F82">
        <w:rPr>
          <w:sz w:val="28"/>
          <w:szCs w:val="28"/>
        </w:rPr>
        <w:t xml:space="preserve"> и статьей 29 </w:t>
      </w:r>
      <w:r w:rsidR="001B12CA" w:rsidRPr="004B4F82">
        <w:rPr>
          <w:sz w:val="28"/>
          <w:szCs w:val="28"/>
        </w:rPr>
        <w:t xml:space="preserve"> Закона Красноярского края </w:t>
      </w:r>
      <w:r w:rsidR="00C15AB0">
        <w:rPr>
          <w:sz w:val="28"/>
          <w:szCs w:val="28"/>
        </w:rPr>
        <w:t xml:space="preserve">территориальная </w:t>
      </w:r>
      <w:r w:rsidR="001B12CA" w:rsidRPr="004B4F82">
        <w:rPr>
          <w:sz w:val="28"/>
          <w:szCs w:val="28"/>
        </w:rPr>
        <w:t>избирательная комиссия</w:t>
      </w:r>
      <w:r w:rsidR="00C15AB0">
        <w:rPr>
          <w:sz w:val="28"/>
          <w:szCs w:val="28"/>
        </w:rPr>
        <w:t xml:space="preserve"> </w:t>
      </w:r>
      <w:proofErr w:type="spellStart"/>
      <w:r w:rsidR="00C15AB0">
        <w:rPr>
          <w:sz w:val="28"/>
          <w:szCs w:val="28"/>
        </w:rPr>
        <w:t>Идринского</w:t>
      </w:r>
      <w:proofErr w:type="spellEnd"/>
      <w:r w:rsidR="00C15AB0">
        <w:rPr>
          <w:sz w:val="28"/>
          <w:szCs w:val="28"/>
        </w:rPr>
        <w:t xml:space="preserve"> района Красноярского края </w:t>
      </w:r>
      <w:r w:rsidR="001B12CA" w:rsidRPr="004B4F82">
        <w:rPr>
          <w:sz w:val="28"/>
          <w:szCs w:val="28"/>
        </w:rPr>
        <w:t xml:space="preserve"> РЕШИЛА:</w:t>
      </w:r>
    </w:p>
    <w:p w:rsidR="001B12CA" w:rsidRDefault="001B12CA" w:rsidP="004B4F82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4B4F82">
        <w:rPr>
          <w:sz w:val="28"/>
          <w:szCs w:val="28"/>
        </w:rPr>
        <w:t xml:space="preserve">Зарегистрировать </w:t>
      </w:r>
      <w:proofErr w:type="spellStart"/>
      <w:r w:rsidR="00C15AB0">
        <w:rPr>
          <w:sz w:val="28"/>
          <w:szCs w:val="28"/>
        </w:rPr>
        <w:t>Абубакирова</w:t>
      </w:r>
      <w:proofErr w:type="spellEnd"/>
      <w:r w:rsidR="00C15AB0">
        <w:rPr>
          <w:sz w:val="28"/>
          <w:szCs w:val="28"/>
        </w:rPr>
        <w:t xml:space="preserve"> Дмитрия </w:t>
      </w:r>
      <w:proofErr w:type="spellStart"/>
      <w:r w:rsidR="00C15AB0">
        <w:rPr>
          <w:sz w:val="28"/>
          <w:szCs w:val="28"/>
        </w:rPr>
        <w:t>Мадиновича</w:t>
      </w:r>
      <w:proofErr w:type="spellEnd"/>
      <w:r w:rsidR="004B4F82" w:rsidRPr="004B4F82">
        <w:rPr>
          <w:sz w:val="28"/>
          <w:szCs w:val="28"/>
        </w:rPr>
        <w:t>, в</w:t>
      </w:r>
      <w:r w:rsidRPr="004B4F82">
        <w:rPr>
          <w:sz w:val="28"/>
          <w:szCs w:val="28"/>
        </w:rPr>
        <w:t xml:space="preserve">ыдвинутого избирательным объединением </w:t>
      </w:r>
      <w:r w:rsidR="00C15AB0">
        <w:rPr>
          <w:sz w:val="28"/>
          <w:szCs w:val="28"/>
        </w:rPr>
        <w:t xml:space="preserve">Красноярское региональное отделение Политической партии </w:t>
      </w:r>
      <w:r w:rsidR="00C15AB0" w:rsidRPr="00C15AB0">
        <w:rPr>
          <w:b/>
          <w:sz w:val="28"/>
          <w:szCs w:val="28"/>
        </w:rPr>
        <w:t>ЛДПР</w:t>
      </w:r>
      <w:r w:rsidR="00C15AB0">
        <w:rPr>
          <w:sz w:val="28"/>
          <w:szCs w:val="28"/>
        </w:rPr>
        <w:t xml:space="preserve"> –Либерально-демократической партии России</w:t>
      </w:r>
      <w:r w:rsidRPr="004B4F82">
        <w:rPr>
          <w:sz w:val="28"/>
          <w:szCs w:val="28"/>
        </w:rPr>
        <w:t>,</w:t>
      </w:r>
      <w:r w:rsidR="004B4F82" w:rsidRPr="004B4F82">
        <w:rPr>
          <w:sz w:val="28"/>
          <w:szCs w:val="28"/>
        </w:rPr>
        <w:t xml:space="preserve"> </w:t>
      </w:r>
      <w:r w:rsidRPr="004B4F82">
        <w:rPr>
          <w:sz w:val="28"/>
          <w:szCs w:val="28"/>
        </w:rPr>
        <w:t xml:space="preserve"> кандидатом</w:t>
      </w:r>
      <w:r w:rsidR="004B4F82" w:rsidRPr="004B4F82">
        <w:rPr>
          <w:sz w:val="28"/>
          <w:szCs w:val="28"/>
        </w:rPr>
        <w:t xml:space="preserve"> на должность главы Центрального сельсовета </w:t>
      </w:r>
      <w:r w:rsidR="00C15AB0">
        <w:rPr>
          <w:sz w:val="28"/>
          <w:szCs w:val="28"/>
        </w:rPr>
        <w:t>30</w:t>
      </w:r>
      <w:r w:rsidR="004B4F82" w:rsidRPr="004B4F82">
        <w:rPr>
          <w:sz w:val="28"/>
          <w:szCs w:val="28"/>
        </w:rPr>
        <w:t xml:space="preserve"> июля 2024 </w:t>
      </w:r>
      <w:r w:rsidRPr="004B4F82">
        <w:rPr>
          <w:sz w:val="28"/>
          <w:szCs w:val="28"/>
        </w:rPr>
        <w:t>года</w:t>
      </w:r>
      <w:r w:rsidR="00C15AB0">
        <w:rPr>
          <w:sz w:val="28"/>
          <w:szCs w:val="28"/>
        </w:rPr>
        <w:t xml:space="preserve">               </w:t>
      </w:r>
      <w:r w:rsidRPr="004B4F82">
        <w:rPr>
          <w:sz w:val="28"/>
          <w:szCs w:val="28"/>
        </w:rPr>
        <w:t xml:space="preserve"> в </w:t>
      </w:r>
      <w:r w:rsidR="009669C7">
        <w:rPr>
          <w:sz w:val="28"/>
          <w:szCs w:val="28"/>
        </w:rPr>
        <w:t>16</w:t>
      </w:r>
      <w:r w:rsidRPr="004B4F82">
        <w:rPr>
          <w:sz w:val="28"/>
          <w:szCs w:val="28"/>
        </w:rPr>
        <w:t xml:space="preserve"> ч.</w:t>
      </w:r>
      <w:r w:rsidR="009669C7">
        <w:rPr>
          <w:sz w:val="28"/>
          <w:szCs w:val="28"/>
        </w:rPr>
        <w:t xml:space="preserve"> 32</w:t>
      </w:r>
      <w:r w:rsidRPr="004B4F82">
        <w:rPr>
          <w:sz w:val="28"/>
          <w:szCs w:val="28"/>
        </w:rPr>
        <w:t xml:space="preserve"> мин.</w:t>
      </w:r>
    </w:p>
    <w:p w:rsidR="001B12CA" w:rsidRPr="004B4F82" w:rsidRDefault="004B4F82" w:rsidP="004B4F82">
      <w:pPr>
        <w:pStyle w:val="a3"/>
        <w:numPr>
          <w:ilvl w:val="0"/>
          <w:numId w:val="4"/>
        </w:numPr>
        <w:suppressAutoHyphens w:val="0"/>
        <w:ind w:firstLine="360"/>
        <w:rPr>
          <w:szCs w:val="28"/>
        </w:rPr>
      </w:pPr>
      <w:r>
        <w:rPr>
          <w:szCs w:val="28"/>
        </w:rPr>
        <w:t xml:space="preserve">2. </w:t>
      </w:r>
      <w:r w:rsidR="001B12CA" w:rsidRPr="004B4F82"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9A7797" w:rsidRDefault="004B4F82" w:rsidP="004B4F82">
      <w:pPr>
        <w:pStyle w:val="a9"/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3</w:t>
      </w:r>
      <w:r w:rsidR="009A7797" w:rsidRPr="004B4F82">
        <w:rPr>
          <w:rFonts w:eastAsia="Calibri"/>
          <w:bCs/>
          <w:sz w:val="28"/>
          <w:szCs w:val="28"/>
          <w:lang w:eastAsia="en-US"/>
        </w:rPr>
        <w:t xml:space="preserve">. </w:t>
      </w:r>
      <w:r w:rsidR="009A7797" w:rsidRPr="004B4F82">
        <w:rPr>
          <w:sz w:val="28"/>
          <w:szCs w:val="28"/>
        </w:rPr>
        <w:t>Опубликовать настоящее решение в районной  газете "</w:t>
      </w:r>
      <w:proofErr w:type="spellStart"/>
      <w:r w:rsidR="009A7797" w:rsidRPr="004B4F82">
        <w:rPr>
          <w:sz w:val="28"/>
          <w:szCs w:val="28"/>
        </w:rPr>
        <w:t>Идринский</w:t>
      </w:r>
      <w:proofErr w:type="spellEnd"/>
      <w:r w:rsidR="009A7797">
        <w:rPr>
          <w:sz w:val="28"/>
          <w:szCs w:val="28"/>
        </w:rPr>
        <w:t xml:space="preserve"> вестник»   и разместить на официальном сайте муниципального образования </w:t>
      </w:r>
      <w:proofErr w:type="spellStart"/>
      <w:r w:rsidR="009A7797">
        <w:rPr>
          <w:sz w:val="28"/>
          <w:szCs w:val="28"/>
        </w:rPr>
        <w:t>Идринский</w:t>
      </w:r>
      <w:proofErr w:type="spellEnd"/>
      <w:r w:rsidR="009A7797">
        <w:rPr>
          <w:sz w:val="28"/>
          <w:szCs w:val="28"/>
        </w:rPr>
        <w:t xml:space="preserve"> район Красноярского края. </w:t>
      </w:r>
    </w:p>
    <w:p w:rsidR="009A7797" w:rsidRDefault="009A7797" w:rsidP="009A7797">
      <w:pPr>
        <w:tabs>
          <w:tab w:val="left" w:pos="9360"/>
        </w:tabs>
        <w:ind w:firstLine="720"/>
        <w:jc w:val="both"/>
        <w:rPr>
          <w:vertAlign w:val="superscript"/>
        </w:rPr>
      </w:pPr>
    </w:p>
    <w:p w:rsidR="009A7797" w:rsidRDefault="009A7797" w:rsidP="009A7797">
      <w:pPr>
        <w:tabs>
          <w:tab w:val="left" w:pos="9360"/>
        </w:tabs>
        <w:ind w:firstLine="720"/>
        <w:jc w:val="center"/>
        <w:rPr>
          <w:vertAlign w:val="superscript"/>
        </w:rPr>
      </w:pPr>
    </w:p>
    <w:p w:rsidR="009A7797" w:rsidRDefault="009A7797" w:rsidP="009A779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4423"/>
      </w:tblGrid>
      <w:tr w:rsidR="009A7797" w:rsidTr="00627412">
        <w:tc>
          <w:tcPr>
            <w:tcW w:w="5148" w:type="dxa"/>
          </w:tcPr>
          <w:p w:rsidR="009A7797" w:rsidRDefault="009A7797" w:rsidP="0062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</w:tc>
        <w:tc>
          <w:tcPr>
            <w:tcW w:w="4423" w:type="dxa"/>
          </w:tcPr>
          <w:p w:rsidR="009A7797" w:rsidRDefault="009A7797" w:rsidP="00627412">
            <w:pPr>
              <w:jc w:val="both"/>
              <w:rPr>
                <w:sz w:val="28"/>
                <w:szCs w:val="28"/>
              </w:rPr>
            </w:pPr>
          </w:p>
          <w:p w:rsidR="009A7797" w:rsidRDefault="009A7797" w:rsidP="00627412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6D543C">
              <w:rPr>
                <w:sz w:val="28"/>
                <w:szCs w:val="28"/>
              </w:rPr>
              <w:t xml:space="preserve">   </w:t>
            </w:r>
            <w:r w:rsidR="004B4F8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Л.М.Соболевская</w:t>
            </w:r>
          </w:p>
          <w:p w:rsidR="009A7797" w:rsidRDefault="009A7797" w:rsidP="00627412">
            <w:pPr>
              <w:jc w:val="both"/>
              <w:rPr>
                <w:sz w:val="20"/>
                <w:szCs w:val="20"/>
              </w:rPr>
            </w:pPr>
          </w:p>
          <w:p w:rsidR="009A7797" w:rsidRDefault="009A7797" w:rsidP="00627412">
            <w:pPr>
              <w:jc w:val="both"/>
              <w:rPr>
                <w:sz w:val="20"/>
                <w:szCs w:val="20"/>
              </w:rPr>
            </w:pPr>
          </w:p>
        </w:tc>
      </w:tr>
      <w:tr w:rsidR="009A7797" w:rsidTr="00627412">
        <w:tc>
          <w:tcPr>
            <w:tcW w:w="5148" w:type="dxa"/>
          </w:tcPr>
          <w:p w:rsidR="009A7797" w:rsidRDefault="009A7797" w:rsidP="0062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</w:tc>
        <w:tc>
          <w:tcPr>
            <w:tcW w:w="4423" w:type="dxa"/>
          </w:tcPr>
          <w:p w:rsidR="009A7797" w:rsidRDefault="005C5728" w:rsidP="00627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sz w:val="28"/>
                <w:szCs w:val="28"/>
              </w:rPr>
              <w:t>Т.В.Грасмик</w:t>
            </w:r>
            <w:proofErr w:type="spellEnd"/>
          </w:p>
          <w:p w:rsidR="009A7797" w:rsidRDefault="009A7797" w:rsidP="00627412">
            <w:pPr>
              <w:jc w:val="both"/>
              <w:rPr>
                <w:sz w:val="20"/>
                <w:szCs w:val="20"/>
              </w:rPr>
            </w:pPr>
          </w:p>
        </w:tc>
      </w:tr>
    </w:tbl>
    <w:p w:rsidR="009A7797" w:rsidRDefault="009A7797" w:rsidP="009A7797">
      <w:pPr>
        <w:jc w:val="both"/>
      </w:pPr>
      <w:r>
        <w:t>МП</w:t>
      </w:r>
    </w:p>
    <w:p w:rsidR="009A7797" w:rsidRDefault="009A7797" w:rsidP="009A7797">
      <w:pPr>
        <w:rPr>
          <w:sz w:val="28"/>
          <w:szCs w:val="28"/>
        </w:rPr>
      </w:pPr>
    </w:p>
    <w:p w:rsidR="00F14783" w:rsidRPr="00805B24" w:rsidRDefault="004B4F82" w:rsidP="004B4F82">
      <w:pPr>
        <w:pStyle w:val="21"/>
        <w:spacing w:after="0" w:line="240" w:lineRule="auto"/>
        <w:ind w:left="5664"/>
        <w:jc w:val="center"/>
        <w:rPr>
          <w:vertAlign w:val="superscript"/>
        </w:rPr>
      </w:pPr>
      <w:r>
        <w:rPr>
          <w:sz w:val="20"/>
          <w:szCs w:val="20"/>
        </w:rPr>
        <w:t xml:space="preserve"> </w:t>
      </w:r>
    </w:p>
    <w:sectPr w:rsidR="00F14783" w:rsidRPr="00805B24" w:rsidSect="002C21B3">
      <w:pgSz w:w="11906" w:h="16838"/>
      <w:pgMar w:top="1134" w:right="566" w:bottom="426" w:left="13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CE" w:rsidRDefault="00E245CE" w:rsidP="001B12CA">
      <w:r>
        <w:separator/>
      </w:r>
    </w:p>
  </w:endnote>
  <w:endnote w:type="continuationSeparator" w:id="0">
    <w:p w:rsidR="00E245CE" w:rsidRDefault="00E245CE" w:rsidP="001B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CE" w:rsidRDefault="00E245CE" w:rsidP="001B12CA">
      <w:r>
        <w:separator/>
      </w:r>
    </w:p>
  </w:footnote>
  <w:footnote w:type="continuationSeparator" w:id="0">
    <w:p w:rsidR="00E245CE" w:rsidRDefault="00E245CE" w:rsidP="001B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7E944168"/>
    <w:multiLevelType w:val="hybridMultilevel"/>
    <w:tmpl w:val="4F9A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68"/>
    <w:rsid w:val="00017483"/>
    <w:rsid w:val="000510B1"/>
    <w:rsid w:val="00086445"/>
    <w:rsid w:val="0018117C"/>
    <w:rsid w:val="001B12CA"/>
    <w:rsid w:val="001C40C3"/>
    <w:rsid w:val="002C21B3"/>
    <w:rsid w:val="002E7B32"/>
    <w:rsid w:val="00391CD7"/>
    <w:rsid w:val="003B5427"/>
    <w:rsid w:val="004430C5"/>
    <w:rsid w:val="004B4F82"/>
    <w:rsid w:val="004D1C4D"/>
    <w:rsid w:val="00540330"/>
    <w:rsid w:val="005C5728"/>
    <w:rsid w:val="005D2180"/>
    <w:rsid w:val="00627412"/>
    <w:rsid w:val="006C3851"/>
    <w:rsid w:val="006D543C"/>
    <w:rsid w:val="00803D68"/>
    <w:rsid w:val="00805B24"/>
    <w:rsid w:val="008E32C2"/>
    <w:rsid w:val="009669C7"/>
    <w:rsid w:val="009A7797"/>
    <w:rsid w:val="009B3B97"/>
    <w:rsid w:val="00AB4DF6"/>
    <w:rsid w:val="00C15AB0"/>
    <w:rsid w:val="00C763E8"/>
    <w:rsid w:val="00CA1731"/>
    <w:rsid w:val="00D3670F"/>
    <w:rsid w:val="00E23050"/>
    <w:rsid w:val="00E245CE"/>
    <w:rsid w:val="00F03D5B"/>
    <w:rsid w:val="00F1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77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77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4-1514-1">
    <w:name w:val="Текст14-1.5.Текст 14-1"/>
    <w:basedOn w:val="a"/>
    <w:qFormat/>
    <w:pPr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ody Text Indent"/>
    <w:basedOn w:val="a"/>
    <w:link w:val="aa"/>
    <w:semiHidden/>
    <w:unhideWhenUsed/>
    <w:rsid w:val="00F147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F14783"/>
    <w:rPr>
      <w:sz w:val="24"/>
      <w:szCs w:val="24"/>
    </w:rPr>
  </w:style>
  <w:style w:type="paragraph" w:styleId="ab">
    <w:name w:val="List Paragraph"/>
    <w:basedOn w:val="a"/>
    <w:uiPriority w:val="34"/>
    <w:qFormat/>
    <w:rsid w:val="009B3B97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9A77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77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9A7797"/>
    <w:rPr>
      <w:sz w:val="28"/>
      <w:szCs w:val="24"/>
    </w:rPr>
  </w:style>
  <w:style w:type="paragraph" w:customStyle="1" w:styleId="31">
    <w:name w:val="Основной текст 31"/>
    <w:basedOn w:val="a"/>
    <w:rsid w:val="009A7797"/>
    <w:pPr>
      <w:jc w:val="center"/>
    </w:pPr>
    <w:rPr>
      <w:b/>
      <w:bCs/>
      <w:sz w:val="28"/>
      <w:lang w:eastAsia="zh-CN"/>
    </w:rPr>
  </w:style>
  <w:style w:type="paragraph" w:customStyle="1" w:styleId="21">
    <w:name w:val="Основной текст с отступом 21"/>
    <w:basedOn w:val="a"/>
    <w:rsid w:val="009A7797"/>
    <w:pPr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9A7797"/>
    <w:pPr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21"/>
    <w:basedOn w:val="a"/>
    <w:rsid w:val="009A7797"/>
    <w:pPr>
      <w:spacing w:after="120" w:line="480" w:lineRule="auto"/>
    </w:pPr>
    <w:rPr>
      <w:lang w:eastAsia="zh-CN"/>
    </w:rPr>
  </w:style>
  <w:style w:type="paragraph" w:styleId="ac">
    <w:name w:val="footnote text"/>
    <w:basedOn w:val="a"/>
    <w:link w:val="ad"/>
    <w:semiHidden/>
    <w:unhideWhenUsed/>
    <w:rsid w:val="001B12CA"/>
    <w:pPr>
      <w:suppressAutoHyphens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B12CA"/>
  </w:style>
  <w:style w:type="character" w:styleId="ae">
    <w:name w:val="footnote reference"/>
    <w:basedOn w:val="a0"/>
    <w:semiHidden/>
    <w:unhideWhenUsed/>
    <w:rsid w:val="001B12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77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77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4-1514-1">
    <w:name w:val="Текст14-1.5.Текст 14-1"/>
    <w:basedOn w:val="a"/>
    <w:qFormat/>
    <w:pPr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ody Text Indent"/>
    <w:basedOn w:val="a"/>
    <w:link w:val="aa"/>
    <w:semiHidden/>
    <w:unhideWhenUsed/>
    <w:rsid w:val="00F147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F14783"/>
    <w:rPr>
      <w:sz w:val="24"/>
      <w:szCs w:val="24"/>
    </w:rPr>
  </w:style>
  <w:style w:type="paragraph" w:styleId="ab">
    <w:name w:val="List Paragraph"/>
    <w:basedOn w:val="a"/>
    <w:uiPriority w:val="34"/>
    <w:qFormat/>
    <w:rsid w:val="009B3B97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9A77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77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9A7797"/>
    <w:rPr>
      <w:sz w:val="28"/>
      <w:szCs w:val="24"/>
    </w:rPr>
  </w:style>
  <w:style w:type="paragraph" w:customStyle="1" w:styleId="31">
    <w:name w:val="Основной текст 31"/>
    <w:basedOn w:val="a"/>
    <w:rsid w:val="009A7797"/>
    <w:pPr>
      <w:jc w:val="center"/>
    </w:pPr>
    <w:rPr>
      <w:b/>
      <w:bCs/>
      <w:sz w:val="28"/>
      <w:lang w:eastAsia="zh-CN"/>
    </w:rPr>
  </w:style>
  <w:style w:type="paragraph" w:customStyle="1" w:styleId="21">
    <w:name w:val="Основной текст с отступом 21"/>
    <w:basedOn w:val="a"/>
    <w:rsid w:val="009A7797"/>
    <w:pPr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9A7797"/>
    <w:pPr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21"/>
    <w:basedOn w:val="a"/>
    <w:rsid w:val="009A7797"/>
    <w:pPr>
      <w:spacing w:after="120" w:line="480" w:lineRule="auto"/>
    </w:pPr>
    <w:rPr>
      <w:lang w:eastAsia="zh-CN"/>
    </w:rPr>
  </w:style>
  <w:style w:type="paragraph" w:styleId="ac">
    <w:name w:val="footnote text"/>
    <w:basedOn w:val="a"/>
    <w:link w:val="ad"/>
    <w:semiHidden/>
    <w:unhideWhenUsed/>
    <w:rsid w:val="001B12CA"/>
    <w:pPr>
      <w:suppressAutoHyphens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B12CA"/>
  </w:style>
  <w:style w:type="character" w:styleId="ae">
    <w:name w:val="footnote reference"/>
    <w:basedOn w:val="a0"/>
    <w:semiHidden/>
    <w:unhideWhenUsed/>
    <w:rsid w:val="001B12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12.06.2002 N 67-ФЗ(ред. от 23.05.2020)"Об основных гарантиях избирательных прав и права на участие в референдуме граждан Российской Федерации"</vt:lpstr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12.06.2002 N 67-ФЗ(ред. от 23.05.2020)"Об основных гарантиях избирательных прав и права на участие в референдуме граждан Российской Федерации"</dc:title>
  <dc:creator>Olga</dc:creator>
  <cp:lastModifiedBy>Пользователь Windows</cp:lastModifiedBy>
  <cp:revision>2</cp:revision>
  <cp:lastPrinted>2022-06-25T00:49:00Z</cp:lastPrinted>
  <dcterms:created xsi:type="dcterms:W3CDTF">2024-08-01T02:47:00Z</dcterms:created>
  <dcterms:modified xsi:type="dcterms:W3CDTF">2024-08-01T02:47:00Z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  <property fmtid="{D5CDD505-2E9C-101B-9397-08002B2CF9AE}" pid="3" name="KSOProductBuildVer">
    <vt:lpwstr>1049-11.2.0.9144</vt:lpwstr>
  </property>
</Properties>
</file>