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077394" w:rsidRPr="009A66AE" w:rsidTr="00F203BA">
              <w:trPr>
                <w:trHeight w:val="1702"/>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bookmarkStart w:id="0" w:name="_GoBack"/>
                  <w:bookmarkEnd w:id="0"/>
                  <w:r w:rsidRPr="009A66AE">
                    <w:rPr>
                      <w:rFonts w:ascii="Times New Roman" w:eastAsia="Times New Roman" w:hAnsi="Times New Roman" w:cs="Times New Roman"/>
                      <w:bCs/>
                      <w:iCs/>
                      <w:noProof/>
                      <w:sz w:val="28"/>
                      <w:szCs w:val="28"/>
                    </w:rPr>
                    <w:drawing>
                      <wp:inline distT="0" distB="0" distL="0" distR="0">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9A66AE" w:rsidRDefault="00077394" w:rsidP="00077394">
                  <w:pPr>
                    <w:spacing w:after="0"/>
                    <w:rPr>
                      <w:rFonts w:ascii="Calibri" w:eastAsia="Times New Roman" w:hAnsi="Calibri" w:cs="Times New Roman"/>
                      <w:sz w:val="16"/>
                      <w:szCs w:val="16"/>
                    </w:rPr>
                  </w:pPr>
                </w:p>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КРАСНОЯРСКИЙ КРАЙ</w:t>
                  </w:r>
                </w:p>
              </w:tc>
            </w:tr>
            <w:tr w:rsidR="00077394" w:rsidRPr="009A66AE" w:rsidTr="00F203BA">
              <w:trPr>
                <w:trHeight w:val="604"/>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Cambria" w:eastAsia="Times New Roman" w:hAnsi="Cambria" w:cs="Times New Roman"/>
                      <w:bCs/>
                      <w:i/>
                      <w:iCs/>
                      <w:sz w:val="28"/>
                      <w:szCs w:val="28"/>
                    </w:rPr>
                  </w:pPr>
                  <w:r w:rsidRPr="009A66AE">
                    <w:rPr>
                      <w:rFonts w:ascii="Times New Roman" w:eastAsia="Times New Roman" w:hAnsi="Times New Roman" w:cs="Times New Roman"/>
                      <w:bCs/>
                      <w:iCs/>
                      <w:sz w:val="28"/>
                      <w:szCs w:val="28"/>
                    </w:rPr>
                    <w:t>АДМИНИСТРАЦИЯ ИДРИНСКОГО РАЙОНА</w:t>
                  </w:r>
                </w:p>
              </w:tc>
            </w:tr>
            <w:tr w:rsidR="00077394" w:rsidRPr="009A66AE" w:rsidTr="00F203BA">
              <w:trPr>
                <w:trHeight w:val="618"/>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
                      <w:bCs/>
                      <w:iCs/>
                      <w:sz w:val="28"/>
                      <w:szCs w:val="28"/>
                    </w:rPr>
                  </w:pPr>
                  <w:r w:rsidRPr="009A66AE">
                    <w:rPr>
                      <w:rFonts w:ascii="Times New Roman" w:eastAsia="Times New Roman" w:hAnsi="Times New Roman" w:cs="Times New Roman"/>
                      <w:b/>
                      <w:bCs/>
                      <w:iCs/>
                      <w:sz w:val="28"/>
                      <w:szCs w:val="28"/>
                    </w:rPr>
                    <w:t>П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EB25D8" w:rsidRDefault="0009075A" w:rsidP="0009075A">
                  <w:pPr>
                    <w:keepNext/>
                    <w:spacing w:before="240" w:after="60" w:line="240" w:lineRule="auto"/>
                    <w:outlineLvl w:val="1"/>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20</w:t>
                  </w:r>
                  <w:r w:rsidR="00077394" w:rsidRPr="00EB25D8">
                    <w:rPr>
                      <w:rFonts w:ascii="Times New Roman" w:eastAsia="Times New Roman" w:hAnsi="Times New Roman" w:cs="Times New Roman"/>
                      <w:bCs/>
                      <w:iCs/>
                      <w:color w:val="000000" w:themeColor="text1"/>
                      <w:sz w:val="28"/>
                      <w:szCs w:val="28"/>
                    </w:rPr>
                    <w:t>.</w:t>
                  </w:r>
                  <w:r w:rsidR="00BC6F1B">
                    <w:rPr>
                      <w:rFonts w:ascii="Times New Roman" w:eastAsia="Times New Roman" w:hAnsi="Times New Roman" w:cs="Times New Roman"/>
                      <w:bCs/>
                      <w:iCs/>
                      <w:color w:val="000000" w:themeColor="text1"/>
                      <w:sz w:val="28"/>
                      <w:szCs w:val="28"/>
                    </w:rPr>
                    <w:t>11</w:t>
                  </w:r>
                  <w:r w:rsidR="00077394" w:rsidRPr="00EB25D8">
                    <w:rPr>
                      <w:rFonts w:ascii="Times New Roman" w:eastAsia="Times New Roman" w:hAnsi="Times New Roman" w:cs="Times New Roman"/>
                      <w:bCs/>
                      <w:iCs/>
                      <w:color w:val="000000" w:themeColor="text1"/>
                      <w:sz w:val="28"/>
                      <w:szCs w:val="28"/>
                    </w:rPr>
                    <w:t>.20</w:t>
                  </w:r>
                  <w:r w:rsidR="00495B3A" w:rsidRPr="00EB25D8">
                    <w:rPr>
                      <w:rFonts w:ascii="Times New Roman" w:eastAsia="Times New Roman" w:hAnsi="Times New Roman" w:cs="Times New Roman"/>
                      <w:bCs/>
                      <w:iCs/>
                      <w:color w:val="000000" w:themeColor="text1"/>
                      <w:sz w:val="28"/>
                      <w:szCs w:val="28"/>
                    </w:rPr>
                    <w:t>2</w:t>
                  </w:r>
                  <w:r w:rsidR="007727BA" w:rsidRPr="00EB25D8">
                    <w:rPr>
                      <w:rFonts w:ascii="Times New Roman" w:eastAsia="Times New Roman" w:hAnsi="Times New Roman" w:cs="Times New Roman"/>
                      <w:bCs/>
                      <w:iCs/>
                      <w:color w:val="000000" w:themeColor="text1"/>
                      <w:sz w:val="28"/>
                      <w:szCs w:val="28"/>
                    </w:rPr>
                    <w:t>4</w:t>
                  </w:r>
                </w:p>
              </w:tc>
              <w:tc>
                <w:tcPr>
                  <w:tcW w:w="3468" w:type="dxa"/>
                  <w:tcBorders>
                    <w:top w:val="nil"/>
                    <w:left w:val="nil"/>
                    <w:bottom w:val="nil"/>
                    <w:right w:val="nil"/>
                  </w:tcBorders>
                </w:tcPr>
                <w:p w:rsidR="00077394" w:rsidRPr="009A66AE"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с. Идринское</w:t>
                  </w:r>
                </w:p>
              </w:tc>
              <w:tc>
                <w:tcPr>
                  <w:tcW w:w="2512" w:type="dxa"/>
                  <w:tcBorders>
                    <w:top w:val="nil"/>
                    <w:left w:val="nil"/>
                    <w:bottom w:val="nil"/>
                    <w:right w:val="nil"/>
                  </w:tcBorders>
                </w:tcPr>
                <w:p w:rsidR="00077394" w:rsidRPr="00EB25D8" w:rsidRDefault="00077394" w:rsidP="0009075A">
                  <w:pPr>
                    <w:keepNext/>
                    <w:spacing w:before="240" w:after="60" w:line="240" w:lineRule="auto"/>
                    <w:jc w:val="center"/>
                    <w:outlineLvl w:val="1"/>
                    <w:rPr>
                      <w:rFonts w:ascii="Times New Roman" w:eastAsia="Times New Roman" w:hAnsi="Times New Roman" w:cs="Times New Roman"/>
                      <w:bCs/>
                      <w:iCs/>
                      <w:color w:val="000000" w:themeColor="text1"/>
                      <w:sz w:val="28"/>
                      <w:szCs w:val="28"/>
                    </w:rPr>
                  </w:pPr>
                  <w:r w:rsidRPr="00EB25D8">
                    <w:rPr>
                      <w:rFonts w:ascii="Times New Roman" w:eastAsia="Times New Roman" w:hAnsi="Times New Roman" w:cs="Times New Roman"/>
                      <w:bCs/>
                      <w:iCs/>
                      <w:color w:val="000000" w:themeColor="text1"/>
                      <w:sz w:val="28"/>
                      <w:szCs w:val="28"/>
                    </w:rPr>
                    <w:t>№</w:t>
                  </w:r>
                  <w:r w:rsidR="0009075A">
                    <w:rPr>
                      <w:rFonts w:ascii="Times New Roman" w:eastAsia="Times New Roman" w:hAnsi="Times New Roman" w:cs="Times New Roman"/>
                      <w:bCs/>
                      <w:iCs/>
                      <w:color w:val="000000" w:themeColor="text1"/>
                      <w:sz w:val="28"/>
                      <w:szCs w:val="28"/>
                    </w:rPr>
                    <w:t>816</w:t>
                  </w:r>
                  <w:r w:rsidRPr="00EB25D8">
                    <w:rPr>
                      <w:rFonts w:ascii="Times New Roman" w:eastAsia="Times New Roman" w:hAnsi="Times New Roman" w:cs="Times New Roman"/>
                      <w:bCs/>
                      <w:iCs/>
                      <w:color w:val="000000" w:themeColor="text1"/>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Обеспечение жизнедеятельности территории Идринского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9A66AE">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077394" w:rsidRPr="0092129D" w:rsidRDefault="0092129D" w:rsidP="009A66AE">
            <w:pPr>
              <w:spacing w:after="0" w:line="240" w:lineRule="auto"/>
              <w:ind w:firstLine="709"/>
              <w:jc w:val="both"/>
              <w:rPr>
                <w:rFonts w:ascii="Times New Roman" w:eastAsia="Times New Roman" w:hAnsi="Times New Roman" w:cs="Times New Roman"/>
                <w:sz w:val="28"/>
                <w:szCs w:val="28"/>
              </w:rPr>
            </w:pPr>
            <w:r w:rsidRPr="0092129D">
              <w:rPr>
                <w:rFonts w:ascii="Times New Roman" w:eastAsia="Times New Roman" w:hAnsi="Times New Roman" w:cs="Times New Roman"/>
                <w:kern w:val="16"/>
                <w:sz w:val="28"/>
                <w:szCs w:val="28"/>
              </w:rPr>
              <w:t>1.</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изнедеятельности территории Идринского района» следующее изменение:</w:t>
            </w:r>
          </w:p>
          <w:p w:rsidR="00077394" w:rsidRPr="00077394" w:rsidRDefault="00077394" w:rsidP="009A66AE">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2.Контроль за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инвестиционной и жилищно-коммунальной политике А.А. Бахмана</w:t>
      </w:r>
      <w:r w:rsidR="00495B3A" w:rsidRPr="00077394">
        <w:rPr>
          <w:rFonts w:ascii="Times New Roman" w:eastAsia="Times New Roman" w:hAnsi="Times New Roman" w:cs="Times New Roman"/>
          <w:sz w:val="28"/>
          <w:szCs w:val="28"/>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w:t>
      </w:r>
      <w:r w:rsidR="00461722">
        <w:rPr>
          <w:rFonts w:ascii="Times New Roman" w:eastAsia="Times New Roman" w:hAnsi="Times New Roman" w:cs="Times New Roman"/>
          <w:sz w:val="28"/>
          <w:szCs w:val="28"/>
        </w:rPr>
        <w:t> </w:t>
      </w:r>
      <w:r w:rsidRPr="00077394">
        <w:rPr>
          <w:rFonts w:ascii="Times New Roman" w:eastAsia="Times New Roman" w:hAnsi="Times New Roman" w:cs="Times New Roman"/>
          <w:sz w:val="28"/>
          <w:szCs w:val="28"/>
        </w:rPr>
        <w:t>Опубликовать постановление на официальном сайте муниципального образования  Идринский район (</w:t>
      </w:r>
      <w:r w:rsidR="0009075A" w:rsidRPr="0009075A">
        <w:rPr>
          <w:rFonts w:ascii="Times New Roman" w:eastAsia="Times New Roman" w:hAnsi="Times New Roman" w:cs="Times New Roman"/>
          <w:sz w:val="28"/>
          <w:szCs w:val="28"/>
        </w:rPr>
        <w:t>www.idraadm.gosuslugi.ru</w:t>
      </w:r>
      <w:r w:rsidRPr="00077394">
        <w:rPr>
          <w:rFonts w:ascii="Times New Roman" w:eastAsia="Times New Roman" w:hAnsi="Times New Roman" w:cs="Times New Roman"/>
          <w:sz w:val="28"/>
          <w:szCs w:val="28"/>
        </w:rPr>
        <w:t>).</w:t>
      </w:r>
    </w:p>
    <w:p w:rsidR="00077394" w:rsidRPr="001E112F"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4.</w:t>
      </w:r>
      <w:r w:rsidR="001E112F" w:rsidRPr="001E112F">
        <w:rPr>
          <w:rFonts w:ascii="Times New Roman" w:hAnsi="Times New Roman" w:cs="Times New Roman"/>
          <w:sz w:val="28"/>
          <w:szCs w:val="28"/>
          <w:lang w:eastAsia="en-US"/>
        </w:rPr>
        <w:t>Постановление вступает в силу со дня подписания.</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0F17" w:rsidRDefault="00970F17"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0F17" w:rsidRPr="00077394" w:rsidRDefault="0009075A" w:rsidP="0009075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w:t>
      </w:r>
    </w:p>
    <w:p w:rsidR="00077394" w:rsidRPr="00970F17" w:rsidRDefault="00970F17" w:rsidP="00215BEA">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w:t>
      </w:r>
      <w:r w:rsidR="00077394" w:rsidRPr="00970F17">
        <w:rPr>
          <w:rFonts w:ascii="Times New Roman" w:hAnsi="Times New Roman" w:cs="Times New Roman"/>
          <w:sz w:val="28"/>
          <w:szCs w:val="28"/>
          <w:lang w:eastAsia="en-US"/>
        </w:rPr>
        <w:t>лав</w:t>
      </w:r>
      <w:r w:rsidR="0009075A">
        <w:rPr>
          <w:rFonts w:ascii="Times New Roman" w:hAnsi="Times New Roman" w:cs="Times New Roman"/>
          <w:sz w:val="28"/>
          <w:szCs w:val="28"/>
          <w:lang w:eastAsia="en-US"/>
        </w:rPr>
        <w:t>ы</w:t>
      </w:r>
      <w:r w:rsidR="00077394" w:rsidRPr="00970F17">
        <w:rPr>
          <w:rFonts w:ascii="Times New Roman" w:hAnsi="Times New Roman" w:cs="Times New Roman"/>
          <w:sz w:val="28"/>
          <w:szCs w:val="28"/>
          <w:lang w:eastAsia="en-US"/>
        </w:rPr>
        <w:t xml:space="preserve"> района                        </w:t>
      </w:r>
      <w:r w:rsidR="00AC3A23" w:rsidRPr="00970F17">
        <w:rPr>
          <w:rFonts w:ascii="Times New Roman" w:hAnsi="Times New Roman" w:cs="Times New Roman"/>
          <w:sz w:val="28"/>
          <w:szCs w:val="28"/>
          <w:lang w:eastAsia="en-US"/>
        </w:rPr>
        <w:t xml:space="preserve">                                           </w:t>
      </w:r>
      <w:r w:rsidR="00077394" w:rsidRPr="00970F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17422F" w:rsidRPr="00970F17">
        <w:rPr>
          <w:rFonts w:ascii="Times New Roman" w:hAnsi="Times New Roman" w:cs="Times New Roman"/>
          <w:sz w:val="28"/>
          <w:szCs w:val="28"/>
          <w:lang w:eastAsia="en-US"/>
        </w:rPr>
        <w:t xml:space="preserve"> </w:t>
      </w:r>
      <w:r w:rsidR="0009075A">
        <w:rPr>
          <w:rFonts w:ascii="Times New Roman" w:hAnsi="Times New Roman" w:cs="Times New Roman"/>
          <w:sz w:val="28"/>
          <w:szCs w:val="28"/>
          <w:lang w:eastAsia="en-US"/>
        </w:rPr>
        <w:t>Т.В.Типишкина</w:t>
      </w: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77394" w:rsidRPr="00077394" w:rsidTr="006E7813">
        <w:trPr>
          <w:trHeight w:val="1704"/>
        </w:trPr>
        <w:tc>
          <w:tcPr>
            <w:tcW w:w="4536" w:type="dxa"/>
          </w:tcPr>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lastRenderedPageBreak/>
              <w:t xml:space="preserve">Приложение </w:t>
            </w:r>
          </w:p>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t xml:space="preserve">к постановлению администрации района </w:t>
            </w:r>
          </w:p>
          <w:p w:rsidR="00077394" w:rsidRPr="00EB25D8" w:rsidRDefault="00077394" w:rsidP="00077394">
            <w:pPr>
              <w:rPr>
                <w:rFonts w:ascii="Times New Roman" w:hAnsi="Times New Roman" w:cs="Times New Roman"/>
                <w:color w:val="000000" w:themeColor="text1"/>
                <w:sz w:val="28"/>
                <w:szCs w:val="28"/>
              </w:rPr>
            </w:pPr>
            <w:r w:rsidRPr="00EB25D8">
              <w:rPr>
                <w:rFonts w:ascii="Times New Roman" w:hAnsi="Times New Roman" w:cs="Times New Roman"/>
                <w:color w:val="000000" w:themeColor="text1"/>
                <w:sz w:val="28"/>
                <w:szCs w:val="28"/>
              </w:rPr>
              <w:t xml:space="preserve">от </w:t>
            </w:r>
            <w:r w:rsidR="0009075A">
              <w:rPr>
                <w:rFonts w:ascii="Times New Roman" w:hAnsi="Times New Roman" w:cs="Times New Roman"/>
                <w:color w:val="000000" w:themeColor="text1"/>
                <w:sz w:val="28"/>
                <w:szCs w:val="28"/>
              </w:rPr>
              <w:t>20</w:t>
            </w:r>
            <w:r w:rsidR="0092129D" w:rsidRPr="00EB25D8">
              <w:rPr>
                <w:rFonts w:ascii="Times New Roman" w:hAnsi="Times New Roman" w:cs="Times New Roman"/>
                <w:color w:val="000000" w:themeColor="text1"/>
                <w:sz w:val="28"/>
                <w:szCs w:val="28"/>
              </w:rPr>
              <w:t>.</w:t>
            </w:r>
            <w:r w:rsidR="00BC6F1B">
              <w:rPr>
                <w:rFonts w:ascii="Times New Roman" w:hAnsi="Times New Roman" w:cs="Times New Roman"/>
                <w:color w:val="000000" w:themeColor="text1"/>
                <w:sz w:val="28"/>
                <w:szCs w:val="28"/>
              </w:rPr>
              <w:t>11</w:t>
            </w:r>
            <w:r w:rsidR="00495B3A" w:rsidRPr="00EB25D8">
              <w:rPr>
                <w:rFonts w:ascii="Times New Roman" w:hAnsi="Times New Roman" w:cs="Times New Roman"/>
                <w:color w:val="000000" w:themeColor="text1"/>
                <w:sz w:val="28"/>
                <w:szCs w:val="28"/>
              </w:rPr>
              <w:t>.202</w:t>
            </w:r>
            <w:r w:rsidR="00C46021">
              <w:rPr>
                <w:rFonts w:ascii="Times New Roman" w:hAnsi="Times New Roman" w:cs="Times New Roman"/>
                <w:color w:val="000000" w:themeColor="text1"/>
                <w:sz w:val="28"/>
                <w:szCs w:val="28"/>
              </w:rPr>
              <w:t>4</w:t>
            </w:r>
            <w:r w:rsidRPr="00EB25D8">
              <w:rPr>
                <w:rFonts w:ascii="Times New Roman" w:hAnsi="Times New Roman" w:cs="Times New Roman"/>
                <w:color w:val="000000" w:themeColor="text1"/>
                <w:sz w:val="28"/>
                <w:szCs w:val="28"/>
              </w:rPr>
              <w:t xml:space="preserve"> №</w:t>
            </w:r>
            <w:r w:rsidR="0009075A">
              <w:rPr>
                <w:rFonts w:ascii="Times New Roman" w:hAnsi="Times New Roman" w:cs="Times New Roman"/>
                <w:color w:val="000000" w:themeColor="text1"/>
                <w:sz w:val="28"/>
                <w:szCs w:val="28"/>
              </w:rPr>
              <w:t xml:space="preserve"> </w:t>
            </w:r>
            <w:r w:rsidR="0017422F" w:rsidRPr="00EB25D8">
              <w:rPr>
                <w:rFonts w:ascii="Times New Roman" w:hAnsi="Times New Roman" w:cs="Times New Roman"/>
                <w:color w:val="000000" w:themeColor="text1"/>
                <w:sz w:val="28"/>
                <w:szCs w:val="28"/>
              </w:rPr>
              <w:t xml:space="preserve"> </w:t>
            </w:r>
            <w:r w:rsidR="0009075A">
              <w:rPr>
                <w:rFonts w:ascii="Times New Roman" w:hAnsi="Times New Roman" w:cs="Times New Roman"/>
                <w:color w:val="000000" w:themeColor="text1"/>
                <w:sz w:val="28"/>
                <w:szCs w:val="28"/>
              </w:rPr>
              <w:t>816</w:t>
            </w:r>
            <w:r w:rsidRPr="00EB25D8">
              <w:rPr>
                <w:rFonts w:ascii="Times New Roman" w:hAnsi="Times New Roman" w:cs="Times New Roman"/>
                <w:color w:val="000000" w:themeColor="text1"/>
                <w:sz w:val="28"/>
                <w:szCs w:val="28"/>
              </w:rPr>
              <w:t>-п</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Приложение</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9A66AE">
              <w:rPr>
                <w:rFonts w:ascii="Times New Roman" w:hAnsi="Times New Roman" w:cs="Times New Roman"/>
                <w:color w:val="000000"/>
                <w:sz w:val="28"/>
                <w:szCs w:val="28"/>
              </w:rPr>
              <w:t>от 10.11.201</w:t>
            </w:r>
            <w:r w:rsidR="006F68EA" w:rsidRPr="009A66AE">
              <w:rPr>
                <w:rFonts w:ascii="Times New Roman" w:hAnsi="Times New Roman" w:cs="Times New Roman"/>
                <w:color w:val="000000"/>
                <w:sz w:val="28"/>
                <w:szCs w:val="28"/>
              </w:rPr>
              <w:t>5</w:t>
            </w:r>
            <w:r w:rsidRPr="009A66AE">
              <w:rPr>
                <w:rFonts w:ascii="Times New Roman" w:hAnsi="Times New Roman" w:cs="Times New Roman"/>
                <w:color w:val="000000"/>
                <w:sz w:val="28"/>
                <w:szCs w:val="28"/>
              </w:rPr>
              <w:t xml:space="preserve">  №  4</w:t>
            </w:r>
            <w:r w:rsidR="006F68EA" w:rsidRPr="009A66AE">
              <w:rPr>
                <w:rFonts w:ascii="Times New Roman" w:hAnsi="Times New Roman" w:cs="Times New Roman"/>
                <w:color w:val="000000"/>
                <w:sz w:val="28"/>
                <w:szCs w:val="28"/>
              </w:rPr>
              <w:t>6</w:t>
            </w:r>
            <w:r w:rsidRPr="009A66AE">
              <w:rPr>
                <w:rFonts w:ascii="Times New Roman" w:hAnsi="Times New Roman" w:cs="Times New Roman"/>
                <w:color w:val="000000"/>
                <w:sz w:val="28"/>
                <w:szCs w:val="28"/>
              </w:rPr>
              <w:t>0-п</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09075A" w:rsidRDefault="0009075A"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Идринского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Обеспечение жизнедеятельности территории Идринского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Идринского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firstRow="1" w:lastRow="0" w:firstColumn="1" w:lastColumn="0" w:noHBand="0" w:noVBand="1"/>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«Обеспечение жизнедеятельности территории Идринского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Идринского района от </w:t>
            </w:r>
            <w:r>
              <w:rPr>
                <w:rFonts w:ascii="Times New Roman" w:hAnsi="Times New Roman" w:cs="Times New Roman"/>
                <w:sz w:val="28"/>
                <w:szCs w:val="28"/>
              </w:rPr>
              <w:t>09.</w:t>
            </w:r>
            <w:r w:rsidRPr="00233623">
              <w:rPr>
                <w:rFonts w:ascii="Times New Roman" w:hAnsi="Times New Roman" w:cs="Times New Roman"/>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 xml:space="preserve">МКУ «ЕДДС Идринского района», </w:t>
            </w:r>
          </w:p>
          <w:p w:rsidR="001A6254"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МКУ «Межведомственная централизованная бухгалтерия»,</w:t>
            </w:r>
          </w:p>
          <w:p w:rsidR="0052689A" w:rsidRPr="00971DE8" w:rsidRDefault="002405BF" w:rsidP="001A6254">
            <w:pPr>
              <w:pStyle w:val="ConsPlusNormal"/>
              <w:widowControl/>
              <w:ind w:firstLine="0"/>
              <w:rPr>
                <w:rFonts w:ascii="Times New Roman" w:hAnsi="Times New Roman" w:cs="Times New Roman"/>
                <w:color w:val="000000"/>
                <w:sz w:val="28"/>
                <w:szCs w:val="28"/>
              </w:rPr>
            </w:pPr>
            <w:r w:rsidRPr="00971DE8">
              <w:rPr>
                <w:rFonts w:ascii="Times New Roman" w:hAnsi="Times New Roman" w:cs="Times New Roman"/>
                <w:color w:val="000000"/>
                <w:sz w:val="28"/>
                <w:szCs w:val="28"/>
              </w:rPr>
              <w:t>МКУ ЦТО</w:t>
            </w:r>
          </w:p>
          <w:p w:rsidR="001A6254" w:rsidRPr="00E0163D" w:rsidRDefault="001A6254" w:rsidP="001A6254">
            <w:pPr>
              <w:pStyle w:val="ConsPlusNormal"/>
              <w:widowControl/>
              <w:ind w:firstLine="0"/>
              <w:rPr>
                <w:rFonts w:ascii="Times New Roman" w:hAnsi="Times New Roman" w:cs="Times New Roman"/>
                <w:sz w:val="28"/>
                <w:szCs w:val="28"/>
                <w:highlight w:val="yellow"/>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Идринского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подпрограмм и отдельных мероприятий </w:t>
            </w:r>
            <w:r w:rsidRPr="00077394">
              <w:rPr>
                <w:rFonts w:ascii="Times New Roman" w:hAnsi="Times New Roman" w:cs="Times New Roman"/>
                <w:sz w:val="28"/>
                <w:szCs w:val="28"/>
              </w:rPr>
              <w:lastRenderedPageBreak/>
              <w:t>муниципальной программы</w:t>
            </w:r>
          </w:p>
        </w:tc>
        <w:tc>
          <w:tcPr>
            <w:tcW w:w="5670" w:type="dxa"/>
          </w:tcPr>
          <w:p w:rsidR="001A6254" w:rsidRPr="007720ED" w:rsidRDefault="001A6254" w:rsidP="00077394">
            <w:pPr>
              <w:autoSpaceDE w:val="0"/>
              <w:autoSpaceDN w:val="0"/>
              <w:adjustRightInd w:val="0"/>
              <w:outlineLvl w:val="1"/>
              <w:rPr>
                <w:rFonts w:ascii="Times New Roman" w:hAnsi="Times New Roman" w:cs="Times New Roman"/>
                <w:sz w:val="28"/>
                <w:szCs w:val="28"/>
              </w:rPr>
            </w:pPr>
            <w:r w:rsidRPr="007720ED">
              <w:rPr>
                <w:rFonts w:ascii="Times New Roman" w:hAnsi="Times New Roman" w:cs="Times New Roman"/>
                <w:sz w:val="28"/>
                <w:szCs w:val="28"/>
              </w:rPr>
              <w:lastRenderedPageBreak/>
              <w:t>Подпрограмма 1. Обеспечение предупреждения, возникновения и развития чрезвычайных ситуаций природного и техногенного характера.</w:t>
            </w:r>
          </w:p>
          <w:p w:rsidR="001A6254" w:rsidRPr="007720ED" w:rsidRDefault="001A6254" w:rsidP="00077394">
            <w:pPr>
              <w:autoSpaceDE w:val="0"/>
              <w:autoSpaceDN w:val="0"/>
              <w:adjustRightInd w:val="0"/>
              <w:outlineLvl w:val="1"/>
              <w:rPr>
                <w:rFonts w:ascii="Times New Roman" w:hAnsi="Times New Roman" w:cs="Times New Roman"/>
                <w:sz w:val="28"/>
                <w:szCs w:val="28"/>
              </w:rPr>
            </w:pPr>
            <w:r w:rsidRPr="007720ED">
              <w:rPr>
                <w:rFonts w:ascii="Times New Roman" w:hAnsi="Times New Roman" w:cs="Times New Roman"/>
                <w:sz w:val="28"/>
                <w:szCs w:val="28"/>
              </w:rPr>
              <w:lastRenderedPageBreak/>
              <w:t>Подпрограмма 2. Содействие развитию транспортной системы Идринского района</w:t>
            </w:r>
          </w:p>
          <w:p w:rsidR="001A6254" w:rsidRPr="007720ED" w:rsidRDefault="001A6254" w:rsidP="00077394">
            <w:pPr>
              <w:autoSpaceDE w:val="0"/>
              <w:autoSpaceDN w:val="0"/>
              <w:adjustRightInd w:val="0"/>
              <w:outlineLvl w:val="1"/>
              <w:rPr>
                <w:rFonts w:ascii="Times New Roman" w:hAnsi="Times New Roman" w:cs="Times New Roman"/>
                <w:sz w:val="28"/>
                <w:szCs w:val="28"/>
              </w:rPr>
            </w:pPr>
            <w:r w:rsidRPr="007720ED">
              <w:rPr>
                <w:rFonts w:ascii="Times New Roman" w:hAnsi="Times New Roman" w:cs="Times New Roman"/>
                <w:sz w:val="28"/>
                <w:szCs w:val="28"/>
              </w:rPr>
              <w:t xml:space="preserve"> Подпрограмма 3. Содействие развитию жилищно-коммунального хозяйства на территории Идринского района.</w:t>
            </w:r>
          </w:p>
          <w:p w:rsidR="001A6254" w:rsidRPr="007720ED" w:rsidRDefault="001A6254" w:rsidP="00077394">
            <w:pPr>
              <w:autoSpaceDE w:val="0"/>
              <w:autoSpaceDN w:val="0"/>
              <w:adjustRightInd w:val="0"/>
              <w:outlineLvl w:val="1"/>
              <w:rPr>
                <w:rFonts w:ascii="Times New Roman" w:hAnsi="Times New Roman" w:cs="Times New Roman"/>
                <w:sz w:val="28"/>
                <w:szCs w:val="28"/>
              </w:rPr>
            </w:pPr>
            <w:r w:rsidRPr="007720ED">
              <w:rPr>
                <w:rFonts w:ascii="Times New Roman" w:hAnsi="Times New Roman" w:cs="Times New Roman"/>
                <w:bCs/>
                <w:color w:val="000000"/>
                <w:sz w:val="28"/>
                <w:szCs w:val="28"/>
              </w:rPr>
              <w:t>Подпрограмма 4.</w:t>
            </w:r>
            <w:r w:rsidRPr="007720ED">
              <w:rPr>
                <w:rFonts w:ascii="Times New Roman" w:hAnsi="Times New Roman" w:cs="Times New Roman"/>
                <w:sz w:val="28"/>
                <w:szCs w:val="28"/>
              </w:rPr>
              <w:t>Совершенствование централизованной системы учета и отчетности.</w:t>
            </w:r>
          </w:p>
          <w:p w:rsidR="0015615C" w:rsidRPr="007720ED" w:rsidRDefault="00E0163D" w:rsidP="00077394">
            <w:pPr>
              <w:autoSpaceDE w:val="0"/>
              <w:autoSpaceDN w:val="0"/>
              <w:adjustRightInd w:val="0"/>
              <w:outlineLvl w:val="1"/>
              <w:rPr>
                <w:rFonts w:ascii="Times New Roman" w:hAnsi="Times New Roman" w:cs="Times New Roman"/>
                <w:bCs/>
                <w:color w:val="000000"/>
                <w:sz w:val="28"/>
                <w:szCs w:val="28"/>
              </w:rPr>
            </w:pPr>
            <w:r w:rsidRPr="007720ED">
              <w:rPr>
                <w:rFonts w:ascii="Times New Roman" w:hAnsi="Times New Roman" w:cs="Times New Roman"/>
                <w:bCs/>
                <w:color w:val="000000"/>
                <w:sz w:val="28"/>
                <w:szCs w:val="28"/>
              </w:rPr>
              <w:t>Подпрограмма 5</w:t>
            </w:r>
            <w:r w:rsidR="0015615C" w:rsidRPr="007720ED">
              <w:rPr>
                <w:rFonts w:ascii="Times New Roman" w:hAnsi="Times New Roman" w:cs="Times New Roman"/>
                <w:bCs/>
                <w:color w:val="000000"/>
                <w:sz w:val="28"/>
                <w:szCs w:val="28"/>
              </w:rPr>
              <w:t xml:space="preserve">. </w:t>
            </w:r>
            <w:r w:rsidR="0015615C" w:rsidRPr="007720ED">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7720ED">
              <w:rPr>
                <w:rFonts w:ascii="Times New Roman" w:hAnsi="Times New Roman" w:cs="Times New Roman"/>
                <w:sz w:val="28"/>
                <w:szCs w:val="28"/>
              </w:rPr>
              <w:t>.</w:t>
            </w:r>
          </w:p>
          <w:p w:rsidR="001A6254" w:rsidRPr="007720ED" w:rsidRDefault="001A6254" w:rsidP="00077394">
            <w:pPr>
              <w:autoSpaceDE w:val="0"/>
              <w:autoSpaceDN w:val="0"/>
              <w:adjustRightInd w:val="0"/>
              <w:outlineLvl w:val="1"/>
              <w:rPr>
                <w:rFonts w:ascii="Times New Roman" w:hAnsi="Times New Roman" w:cs="Times New Roman"/>
                <w:bCs/>
                <w:color w:val="000000"/>
                <w:sz w:val="28"/>
                <w:szCs w:val="28"/>
              </w:rPr>
            </w:pPr>
            <w:r w:rsidRPr="007720ED">
              <w:rPr>
                <w:rFonts w:ascii="Times New Roman" w:hAnsi="Times New Roman" w:cs="Times New Roman"/>
                <w:bCs/>
                <w:color w:val="000000"/>
                <w:sz w:val="28"/>
                <w:szCs w:val="28"/>
              </w:rPr>
              <w:t>Мероприятие 1. Развитие услуг связи</w:t>
            </w:r>
          </w:p>
          <w:p w:rsidR="001A6254" w:rsidRPr="007720ED" w:rsidRDefault="001A6254" w:rsidP="00077394">
            <w:pPr>
              <w:autoSpaceDE w:val="0"/>
              <w:autoSpaceDN w:val="0"/>
              <w:adjustRightInd w:val="0"/>
              <w:outlineLvl w:val="1"/>
              <w:rPr>
                <w:rFonts w:ascii="Times New Roman" w:hAnsi="Times New Roman" w:cs="Times New Roman"/>
                <w:bCs/>
                <w:color w:val="000000"/>
                <w:sz w:val="28"/>
                <w:szCs w:val="28"/>
              </w:rPr>
            </w:pPr>
            <w:r w:rsidRPr="007720ED">
              <w:rPr>
                <w:rFonts w:ascii="Times New Roman" w:hAnsi="Times New Roman" w:cs="Times New Roman"/>
                <w:bCs/>
                <w:color w:val="000000"/>
                <w:sz w:val="28"/>
                <w:szCs w:val="28"/>
              </w:rPr>
              <w:t>Мероприятие 2. Обращение с отходами</w:t>
            </w:r>
          </w:p>
          <w:p w:rsidR="0017422F" w:rsidRPr="007720ED" w:rsidRDefault="0017422F" w:rsidP="00970F17">
            <w:pPr>
              <w:autoSpaceDE w:val="0"/>
              <w:autoSpaceDN w:val="0"/>
              <w:adjustRightInd w:val="0"/>
              <w:outlineLvl w:val="1"/>
              <w:rPr>
                <w:rFonts w:ascii="Times New Roman" w:hAnsi="Times New Roman" w:cs="Times New Roman"/>
                <w:color w:val="000000" w:themeColor="text1"/>
                <w:sz w:val="28"/>
                <w:szCs w:val="28"/>
              </w:rPr>
            </w:pPr>
            <w:r w:rsidRPr="007720ED">
              <w:rPr>
                <w:rFonts w:ascii="Times New Roman" w:hAnsi="Times New Roman" w:cs="Times New Roman"/>
                <w:color w:val="000000" w:themeColor="text1"/>
                <w:sz w:val="28"/>
                <w:szCs w:val="28"/>
              </w:rPr>
              <w:t xml:space="preserve">Мероприятие 3. Приобретение </w:t>
            </w:r>
            <w:r w:rsidR="00970F17" w:rsidRPr="007720ED">
              <w:rPr>
                <w:rFonts w:ascii="Times New Roman" w:hAnsi="Times New Roman" w:cs="Times New Roman"/>
                <w:color w:val="000000" w:themeColor="text1"/>
                <w:sz w:val="28"/>
                <w:szCs w:val="28"/>
              </w:rPr>
              <w:t>автономных дымовых пожарных извещателей отдельным категориям граждан</w:t>
            </w:r>
            <w:r w:rsidR="00464DA4" w:rsidRPr="007720ED">
              <w:rPr>
                <w:rFonts w:ascii="Times New Roman" w:hAnsi="Times New Roman" w:cs="Times New Roman"/>
                <w:color w:val="000000" w:themeColor="text1"/>
                <w:sz w:val="28"/>
                <w:szCs w:val="28"/>
              </w:rPr>
              <w:t xml:space="preserve"> в целях оснащения ими жилых помещений </w:t>
            </w:r>
          </w:p>
          <w:p w:rsidR="009A08FF" w:rsidRPr="007720ED" w:rsidRDefault="009A08FF" w:rsidP="009A08FF">
            <w:pPr>
              <w:autoSpaceDE w:val="0"/>
              <w:autoSpaceDN w:val="0"/>
              <w:adjustRightInd w:val="0"/>
              <w:outlineLvl w:val="1"/>
              <w:rPr>
                <w:rFonts w:ascii="Times New Roman" w:hAnsi="Times New Roman" w:cs="Times New Roman"/>
                <w:color w:val="000000" w:themeColor="text1"/>
                <w:sz w:val="28"/>
                <w:szCs w:val="28"/>
              </w:rPr>
            </w:pPr>
            <w:r w:rsidRPr="007720ED">
              <w:rPr>
                <w:rFonts w:ascii="Times New Roman" w:hAnsi="Times New Roman" w:cs="Times New Roman"/>
                <w:color w:val="000000" w:themeColor="text1"/>
                <w:sz w:val="28"/>
                <w:szCs w:val="28"/>
              </w:rPr>
              <w:t>Мероприятие 4. Модернизация материально-технической базы муниципального архива,</w:t>
            </w:r>
            <w:r w:rsidRPr="007720ED">
              <w:t xml:space="preserve"> </w:t>
            </w:r>
            <w:r w:rsidRPr="007720ED">
              <w:rPr>
                <w:rFonts w:ascii="Times New Roman" w:hAnsi="Times New Roman" w:cs="Times New Roman"/>
                <w:color w:val="000000" w:themeColor="text1"/>
                <w:sz w:val="28"/>
                <w:szCs w:val="28"/>
              </w:rPr>
              <w:t>приобретение (замена) стеллажного оборудования</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p w:rsidR="0052689A" w:rsidRPr="00F22CE6" w:rsidRDefault="00E0163D"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5</w:t>
            </w:r>
            <w:r w:rsidR="0052689A">
              <w:rPr>
                <w:rFonts w:ascii="Times New Roman" w:hAnsi="Times New Roman" w:cs="Times New Roman"/>
                <w:color w:val="000000"/>
                <w:sz w:val="28"/>
                <w:szCs w:val="28"/>
              </w:rPr>
              <w:t xml:space="preserve">. </w:t>
            </w:r>
            <w:r w:rsidR="0052689A" w:rsidRPr="00F22CE6">
              <w:rPr>
                <w:rFonts w:ascii="Times New Roman" w:hAnsi="Times New Roman" w:cs="Times New Roman"/>
                <w:sz w:val="28"/>
                <w:szCs w:val="28"/>
              </w:rPr>
              <w:t xml:space="preserve">Организация технического и </w:t>
            </w:r>
            <w:r w:rsidR="0052689A" w:rsidRPr="00F22CE6">
              <w:rPr>
                <w:rFonts w:ascii="Times New Roman" w:hAnsi="Times New Roman" w:cs="Times New Roman"/>
                <w:sz w:val="28"/>
                <w:szCs w:val="28"/>
              </w:rPr>
              <w:lastRenderedPageBreak/>
              <w:t>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организаций района.</w:t>
            </w:r>
          </w:p>
          <w:p w:rsidR="001A6254" w:rsidRPr="003E476C" w:rsidRDefault="00E0163D"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1A6254">
              <w:rPr>
                <w:rFonts w:ascii="Times New Roman" w:hAnsi="Times New Roman" w:cs="Times New Roman"/>
                <w:color w:val="000000"/>
                <w:sz w:val="28"/>
                <w:szCs w:val="28"/>
              </w:rPr>
              <w:t>.</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оздание информационно-телекоммуникационной инфраструктуры, обеспечивающей безопасность жизнедеятельности населения Идринского района.</w:t>
            </w:r>
          </w:p>
          <w:p w:rsidR="001A6254" w:rsidRDefault="00E0163D"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Default="0017422F" w:rsidP="0052689A">
            <w:pPr>
              <w:widowControl w:val="0"/>
              <w:autoSpaceDE w:val="0"/>
              <w:autoSpaceDN w:val="0"/>
              <w:adjustRightInd w:val="0"/>
              <w:rPr>
                <w:rFonts w:ascii="Times New Roman" w:hAnsi="Times New Roman" w:cs="Times New Roman"/>
                <w:color w:val="000000" w:themeColor="text1"/>
                <w:sz w:val="28"/>
                <w:szCs w:val="28"/>
              </w:rPr>
            </w:pPr>
            <w:r w:rsidRPr="00F46B01">
              <w:rPr>
                <w:rFonts w:ascii="Times New Roman" w:hAnsi="Times New Roman" w:cs="Times New Roman"/>
                <w:color w:val="000000" w:themeColor="text1"/>
                <w:sz w:val="28"/>
                <w:szCs w:val="28"/>
              </w:rPr>
              <w:t>8. 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9A08FF" w:rsidRPr="00F46B01" w:rsidRDefault="009A08FF" w:rsidP="009A08FF">
            <w:pPr>
              <w:widowControl w:val="0"/>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7720ED">
              <w:rPr>
                <w:rFonts w:ascii="Times New Roman" w:hAnsi="Times New Roman" w:cs="Times New Roman"/>
                <w:color w:val="000000" w:themeColor="text1"/>
                <w:sz w:val="28"/>
                <w:szCs w:val="28"/>
              </w:rPr>
              <w:t>.</w:t>
            </w:r>
            <w:r w:rsidRPr="007720ED">
              <w:t xml:space="preserve"> </w:t>
            </w:r>
            <w:r w:rsidRPr="007720ED">
              <w:rPr>
                <w:rFonts w:ascii="Times New Roman" w:hAnsi="Times New Roman" w:cs="Times New Roman"/>
                <w:color w:val="000000" w:themeColor="text1"/>
                <w:sz w:val="28"/>
                <w:szCs w:val="28"/>
              </w:rPr>
              <w:t>Модернизация материально-технической базы муниципального архива для создания нормативных условий хранения архивных документов, исключающих их хищение и утрату</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приложениях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xml:space="preserve">, в том числе в разбивке по источникам </w:t>
            </w:r>
            <w:r>
              <w:rPr>
                <w:rFonts w:ascii="Times New Roman" w:hAnsi="Times New Roman" w:cs="Times New Roman"/>
                <w:sz w:val="28"/>
                <w:szCs w:val="28"/>
              </w:rPr>
              <w:lastRenderedPageBreak/>
              <w:t>финансирования по годам реализации программы</w:t>
            </w:r>
          </w:p>
        </w:tc>
        <w:tc>
          <w:tcPr>
            <w:tcW w:w="5670" w:type="dxa"/>
          </w:tcPr>
          <w:p w:rsidR="00D069A9" w:rsidRPr="00AC3A23" w:rsidRDefault="00D069A9" w:rsidP="00D069A9">
            <w:pPr>
              <w:jc w:val="both"/>
              <w:rPr>
                <w:rFonts w:ascii="Times New Roman" w:hAnsi="Times New Roman" w:cs="Times New Roman"/>
                <w:sz w:val="28"/>
                <w:szCs w:val="28"/>
              </w:rPr>
            </w:pPr>
            <w:r w:rsidRPr="00AC3A23">
              <w:rPr>
                <w:rFonts w:ascii="Times New Roman" w:hAnsi="Times New Roman" w:cs="Times New Roman"/>
                <w:sz w:val="28"/>
                <w:szCs w:val="28"/>
              </w:rPr>
              <w:lastRenderedPageBreak/>
              <w:t xml:space="preserve">общий объем финансирования программы составляет </w:t>
            </w:r>
            <w:r w:rsidR="00613F01">
              <w:rPr>
                <w:rFonts w:ascii="Times New Roman" w:hAnsi="Times New Roman" w:cs="Times New Roman"/>
                <w:sz w:val="28"/>
                <w:szCs w:val="28"/>
              </w:rPr>
              <w:t>763 256 760,82</w:t>
            </w:r>
            <w:r w:rsidRPr="00AC3A23">
              <w:rPr>
                <w:rFonts w:ascii="Times New Roman" w:hAnsi="Times New Roman" w:cs="Times New Roman"/>
                <w:sz w:val="28"/>
                <w:szCs w:val="28"/>
              </w:rPr>
              <w:t xml:space="preserve"> руб., в том числе: за счет средств краевого бюджета  </w:t>
            </w:r>
            <w:r w:rsidR="00613F01">
              <w:rPr>
                <w:rFonts w:ascii="Times New Roman" w:hAnsi="Times New Roman" w:cs="Times New Roman"/>
                <w:sz w:val="28"/>
                <w:szCs w:val="28"/>
              </w:rPr>
              <w:t>75 520 769,41</w:t>
            </w:r>
            <w:r w:rsidR="00AC3A23" w:rsidRPr="00AC3A23">
              <w:rPr>
                <w:rFonts w:ascii="Times New Roman" w:hAnsi="Times New Roman" w:cs="Times New Roman"/>
                <w:sz w:val="28"/>
                <w:szCs w:val="28"/>
              </w:rPr>
              <w:t xml:space="preserve"> </w:t>
            </w:r>
            <w:r w:rsidRPr="00AC3A23">
              <w:rPr>
                <w:rFonts w:ascii="Times New Roman" w:hAnsi="Times New Roman" w:cs="Times New Roman"/>
                <w:sz w:val="28"/>
                <w:szCs w:val="28"/>
              </w:rPr>
              <w:t xml:space="preserve">руб. и за счет средств районного бюджета </w:t>
            </w:r>
            <w:r w:rsidR="00613F01">
              <w:rPr>
                <w:rFonts w:ascii="Times New Roman" w:hAnsi="Times New Roman" w:cs="Times New Roman"/>
                <w:sz w:val="28"/>
                <w:szCs w:val="28"/>
              </w:rPr>
              <w:t>687 635 991,41</w:t>
            </w:r>
            <w:r w:rsidRPr="00AC3A23">
              <w:rPr>
                <w:rFonts w:ascii="Times New Roman" w:hAnsi="Times New Roman" w:cs="Times New Roman"/>
                <w:sz w:val="28"/>
                <w:szCs w:val="28"/>
              </w:rPr>
              <w:t xml:space="preserve"> руб., в том числе по годам:</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2016 год – 18 215 038,00 руб. в том числе за </w:t>
            </w:r>
            <w:r w:rsidRPr="00B05FBE">
              <w:rPr>
                <w:rFonts w:ascii="Times New Roman" w:hAnsi="Times New Roman" w:cs="Times New Roman"/>
                <w:sz w:val="28"/>
                <w:szCs w:val="28"/>
              </w:rPr>
              <w:lastRenderedPageBreak/>
              <w:t>счет средств районного бюджета 17 635 938,00 руб. за счет средств краевого бюджета 579 100,00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2017 год – 30 988 778,00  руб. в том числе за счет средств районного бюджета 20 266 578,00 руб. за счет средств краевого бюджета 10 722 200,00 руб.;</w:t>
            </w:r>
          </w:p>
          <w:p w:rsidR="00D069A9" w:rsidRPr="00B05FBE" w:rsidRDefault="0031352E" w:rsidP="00D069A9">
            <w:pPr>
              <w:jc w:val="both"/>
              <w:rPr>
                <w:rFonts w:ascii="Times New Roman" w:hAnsi="Times New Roman" w:cs="Times New Roman"/>
                <w:sz w:val="28"/>
                <w:szCs w:val="28"/>
              </w:rPr>
            </w:pPr>
            <w:r w:rsidRPr="00B05FBE">
              <w:rPr>
                <w:rFonts w:ascii="Times New Roman" w:hAnsi="Times New Roman" w:cs="Times New Roman"/>
                <w:sz w:val="28"/>
                <w:szCs w:val="28"/>
              </w:rPr>
              <w:t>2018 год- 30 992 023</w:t>
            </w:r>
            <w:r w:rsidR="00D069A9" w:rsidRPr="00B05FBE">
              <w:rPr>
                <w:rFonts w:ascii="Times New Roman" w:hAnsi="Times New Roman" w:cs="Times New Roman"/>
                <w:sz w:val="28"/>
                <w:szCs w:val="28"/>
              </w:rPr>
              <w:t>,00 руб. в том числе за счет средств районного бюджета 21 002 823,00 руб. за счет средств краевого бюджета 9 989 200,00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2019 год- 38 256  978,00 руб. в том числе за счет средств районного бюджета 24 821 910,00 руб. за счет средств краевого бюджета  13 435 068,00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2020 год- 28 691 353,56 руб., в том числе за счет средств районного бюджета 26 056 249,00 руб. за счет средств краевого бюджета  2 635 104,56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2021 год- </w:t>
            </w:r>
            <w:r w:rsidR="00873733" w:rsidRPr="00B05FBE">
              <w:rPr>
                <w:rFonts w:ascii="Times New Roman" w:hAnsi="Times New Roman" w:cs="Times New Roman"/>
                <w:sz w:val="28"/>
                <w:szCs w:val="28"/>
              </w:rPr>
              <w:t>84 924 269,58</w:t>
            </w:r>
            <w:r w:rsidRPr="00B05FBE">
              <w:rPr>
                <w:rFonts w:ascii="Times New Roman" w:hAnsi="Times New Roman" w:cs="Times New Roman"/>
                <w:sz w:val="28"/>
                <w:szCs w:val="28"/>
              </w:rPr>
              <w:t xml:space="preserve"> руб. в том числе за счет средств районного бюджета </w:t>
            </w:r>
            <w:r w:rsidR="00873733" w:rsidRPr="00B05FBE">
              <w:rPr>
                <w:rFonts w:ascii="Times New Roman" w:hAnsi="Times New Roman" w:cs="Times New Roman"/>
                <w:sz w:val="28"/>
                <w:szCs w:val="28"/>
              </w:rPr>
              <w:t>74 114 857,18</w:t>
            </w:r>
            <w:r w:rsidRPr="00B05FBE">
              <w:rPr>
                <w:rFonts w:ascii="Times New Roman" w:hAnsi="Times New Roman" w:cs="Times New Roman"/>
                <w:sz w:val="28"/>
                <w:szCs w:val="28"/>
              </w:rPr>
              <w:t xml:space="preserve"> руб., за счет средств краевого бюджета  </w:t>
            </w:r>
            <w:r w:rsidR="00873733" w:rsidRPr="00B05FBE">
              <w:rPr>
                <w:rFonts w:ascii="Times New Roman" w:hAnsi="Times New Roman" w:cs="Times New Roman"/>
                <w:sz w:val="28"/>
                <w:szCs w:val="28"/>
              </w:rPr>
              <w:t>10 809 412,4</w:t>
            </w:r>
            <w:r w:rsidRPr="00B05FBE">
              <w:rPr>
                <w:rFonts w:ascii="Times New Roman" w:hAnsi="Times New Roman" w:cs="Times New Roman"/>
                <w:sz w:val="28"/>
                <w:szCs w:val="28"/>
              </w:rPr>
              <w:t xml:space="preserve">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2022 год- </w:t>
            </w:r>
            <w:r w:rsidR="00DB30F6" w:rsidRPr="00B05FBE">
              <w:rPr>
                <w:rFonts w:ascii="Times New Roman" w:hAnsi="Times New Roman" w:cs="Times New Roman"/>
                <w:sz w:val="28"/>
                <w:szCs w:val="28"/>
              </w:rPr>
              <w:t>90 544 663,00</w:t>
            </w:r>
            <w:r w:rsidRPr="00B05FBE">
              <w:rPr>
                <w:rFonts w:ascii="Times New Roman" w:hAnsi="Times New Roman" w:cs="Times New Roman"/>
                <w:sz w:val="28"/>
                <w:szCs w:val="28"/>
              </w:rPr>
              <w:t xml:space="preserve"> руб. в том числе за счет средств районного бюджета </w:t>
            </w:r>
            <w:r w:rsidR="00DB30F6" w:rsidRPr="00B05FBE">
              <w:rPr>
                <w:rFonts w:ascii="Times New Roman" w:hAnsi="Times New Roman" w:cs="Times New Roman"/>
                <w:sz w:val="28"/>
                <w:szCs w:val="28"/>
              </w:rPr>
              <w:t xml:space="preserve">79 819 063,00 </w:t>
            </w:r>
            <w:r w:rsidRPr="00B05FBE">
              <w:rPr>
                <w:rFonts w:ascii="Times New Roman" w:hAnsi="Times New Roman" w:cs="Times New Roman"/>
                <w:sz w:val="28"/>
                <w:szCs w:val="28"/>
              </w:rPr>
              <w:t xml:space="preserve">руб., за счет средств краевого бюджета </w:t>
            </w:r>
            <w:r w:rsidR="00DB30F6" w:rsidRPr="00B05FBE">
              <w:rPr>
                <w:rFonts w:ascii="Times New Roman" w:hAnsi="Times New Roman" w:cs="Times New Roman"/>
                <w:sz w:val="28"/>
                <w:szCs w:val="28"/>
              </w:rPr>
              <w:t>10 725 600,00</w:t>
            </w:r>
            <w:r w:rsidRPr="00B05FBE">
              <w:rPr>
                <w:rFonts w:ascii="Times New Roman" w:hAnsi="Times New Roman" w:cs="Times New Roman"/>
                <w:sz w:val="28"/>
                <w:szCs w:val="28"/>
              </w:rPr>
              <w:t xml:space="preserve">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2023 год- </w:t>
            </w:r>
            <w:r w:rsidR="00B05FBE" w:rsidRPr="00B05FBE">
              <w:rPr>
                <w:rFonts w:ascii="Times New Roman" w:hAnsi="Times New Roman" w:cs="Times New Roman"/>
                <w:sz w:val="28"/>
                <w:szCs w:val="28"/>
              </w:rPr>
              <w:t>101 446 798,07</w:t>
            </w:r>
            <w:r w:rsidRPr="00B05FBE">
              <w:rPr>
                <w:rFonts w:ascii="Times New Roman" w:hAnsi="Times New Roman" w:cs="Times New Roman"/>
                <w:sz w:val="28"/>
                <w:szCs w:val="28"/>
              </w:rPr>
              <w:t xml:space="preserve"> руб. в том числе за счет средств районного бюджета </w:t>
            </w:r>
            <w:r w:rsidR="00B05FBE" w:rsidRPr="00B05FBE">
              <w:rPr>
                <w:rFonts w:ascii="Times New Roman" w:hAnsi="Times New Roman" w:cs="Times New Roman"/>
                <w:sz w:val="28"/>
                <w:szCs w:val="28"/>
              </w:rPr>
              <w:t>99 203 898,07</w:t>
            </w:r>
            <w:r w:rsidRPr="00B05FBE">
              <w:rPr>
                <w:rFonts w:ascii="Times New Roman" w:hAnsi="Times New Roman" w:cs="Times New Roman"/>
                <w:sz w:val="28"/>
                <w:szCs w:val="28"/>
              </w:rPr>
              <w:t xml:space="preserve"> руб., за счет средств краевого бюджета </w:t>
            </w:r>
            <w:r w:rsidR="00B05FBE" w:rsidRPr="00B05FBE">
              <w:rPr>
                <w:rFonts w:ascii="Times New Roman" w:hAnsi="Times New Roman" w:cs="Times New Roman"/>
                <w:sz w:val="28"/>
                <w:szCs w:val="28"/>
              </w:rPr>
              <w:t>2 242 900</w:t>
            </w:r>
            <w:r w:rsidRPr="00B05FBE">
              <w:rPr>
                <w:rFonts w:ascii="Times New Roman" w:hAnsi="Times New Roman" w:cs="Times New Roman"/>
                <w:sz w:val="28"/>
                <w:szCs w:val="28"/>
              </w:rPr>
              <w:t>,00 руб.</w:t>
            </w:r>
          </w:p>
          <w:p w:rsidR="00D069A9" w:rsidRPr="00EB25D8" w:rsidRDefault="00DB30F6" w:rsidP="00D069A9">
            <w:pPr>
              <w:jc w:val="both"/>
              <w:rPr>
                <w:rFonts w:ascii="Times New Roman" w:hAnsi="Times New Roman" w:cs="Times New Roman"/>
                <w:color w:val="000000" w:themeColor="text1"/>
                <w:sz w:val="28"/>
                <w:szCs w:val="28"/>
              </w:rPr>
            </w:pPr>
            <w:r w:rsidRPr="00EB25D8">
              <w:rPr>
                <w:rFonts w:ascii="Times New Roman" w:hAnsi="Times New Roman" w:cs="Times New Roman"/>
                <w:color w:val="000000" w:themeColor="text1"/>
                <w:sz w:val="28"/>
                <w:szCs w:val="28"/>
              </w:rPr>
              <w:t xml:space="preserve">2024 год- </w:t>
            </w:r>
            <w:r w:rsidR="00613F01">
              <w:rPr>
                <w:rFonts w:ascii="Times New Roman" w:hAnsi="Times New Roman" w:cs="Times New Roman"/>
                <w:color w:val="000000" w:themeColor="text1"/>
                <w:sz w:val="28"/>
                <w:szCs w:val="28"/>
              </w:rPr>
              <w:t>130 464 881,61</w:t>
            </w:r>
            <w:r w:rsidR="001870C1" w:rsidRPr="00EB25D8">
              <w:rPr>
                <w:rFonts w:ascii="Times New Roman" w:hAnsi="Times New Roman" w:cs="Times New Roman"/>
                <w:color w:val="000000" w:themeColor="text1"/>
                <w:sz w:val="28"/>
                <w:szCs w:val="28"/>
              </w:rPr>
              <w:t xml:space="preserve"> руб. в том числе за счет средств районного бюджета </w:t>
            </w:r>
            <w:r w:rsidR="00613F01">
              <w:rPr>
                <w:rFonts w:ascii="Times New Roman" w:hAnsi="Times New Roman" w:cs="Times New Roman"/>
                <w:color w:val="000000" w:themeColor="text1"/>
                <w:sz w:val="28"/>
                <w:szCs w:val="28"/>
              </w:rPr>
              <w:t>118 013 297,16</w:t>
            </w:r>
            <w:r w:rsidR="001870C1" w:rsidRPr="00EB25D8">
              <w:rPr>
                <w:rFonts w:ascii="Times New Roman" w:hAnsi="Times New Roman" w:cs="Times New Roman"/>
                <w:color w:val="000000" w:themeColor="text1"/>
                <w:sz w:val="28"/>
                <w:szCs w:val="28"/>
              </w:rPr>
              <w:t xml:space="preserve"> руб., за счет средств краевого бюджета </w:t>
            </w:r>
            <w:r w:rsidR="00613F01">
              <w:rPr>
                <w:rFonts w:ascii="Times New Roman" w:hAnsi="Times New Roman" w:cs="Times New Roman"/>
                <w:color w:val="000000" w:themeColor="text1"/>
                <w:sz w:val="28"/>
                <w:szCs w:val="28"/>
              </w:rPr>
              <w:t>12 451 584,45</w:t>
            </w:r>
            <w:r w:rsidR="001870C1" w:rsidRPr="00EB25D8">
              <w:rPr>
                <w:rFonts w:ascii="Times New Roman" w:hAnsi="Times New Roman" w:cs="Times New Roman"/>
                <w:color w:val="000000" w:themeColor="text1"/>
                <w:sz w:val="28"/>
                <w:szCs w:val="28"/>
              </w:rPr>
              <w:t xml:space="preserve"> руб.</w:t>
            </w:r>
          </w:p>
          <w:p w:rsidR="001870C1" w:rsidRPr="00B05FBE" w:rsidRDefault="001870C1" w:rsidP="00B05FBE">
            <w:pPr>
              <w:jc w:val="both"/>
              <w:rPr>
                <w:rFonts w:ascii="Times New Roman" w:hAnsi="Times New Roman" w:cs="Times New Roman"/>
                <w:sz w:val="28"/>
                <w:szCs w:val="28"/>
              </w:rPr>
            </w:pPr>
            <w:r w:rsidRPr="00B05FBE">
              <w:rPr>
                <w:rFonts w:ascii="Times New Roman" w:hAnsi="Times New Roman" w:cs="Times New Roman"/>
                <w:sz w:val="28"/>
                <w:szCs w:val="28"/>
              </w:rPr>
              <w:t xml:space="preserve">2025 год </w:t>
            </w:r>
            <w:r w:rsidR="007B0A09" w:rsidRPr="00B05FBE">
              <w:rPr>
                <w:rFonts w:ascii="Times New Roman" w:hAnsi="Times New Roman" w:cs="Times New Roman"/>
                <w:sz w:val="28"/>
                <w:szCs w:val="28"/>
              </w:rPr>
              <w:t>–</w:t>
            </w:r>
            <w:r w:rsidR="00B05FBE" w:rsidRPr="00B05FBE">
              <w:rPr>
                <w:rFonts w:ascii="Times New Roman" w:hAnsi="Times New Roman" w:cs="Times New Roman"/>
                <w:sz w:val="28"/>
                <w:szCs w:val="28"/>
              </w:rPr>
              <w:t>104 392 902</w:t>
            </w:r>
            <w:r w:rsidRPr="00B05FBE">
              <w:rPr>
                <w:rFonts w:ascii="Times New Roman" w:hAnsi="Times New Roman" w:cs="Times New Roman"/>
                <w:sz w:val="28"/>
                <w:szCs w:val="28"/>
              </w:rPr>
              <w:t xml:space="preserve">,00 руб. в том числе за счет средств районного бюджета </w:t>
            </w:r>
            <w:r w:rsidR="00B05FBE" w:rsidRPr="00B05FBE">
              <w:rPr>
                <w:rFonts w:ascii="Times New Roman" w:hAnsi="Times New Roman" w:cs="Times New Roman"/>
                <w:sz w:val="28"/>
                <w:szCs w:val="28"/>
              </w:rPr>
              <w:t>103 427 602</w:t>
            </w:r>
            <w:r w:rsidRPr="00B05FBE">
              <w:rPr>
                <w:rFonts w:ascii="Times New Roman" w:hAnsi="Times New Roman" w:cs="Times New Roman"/>
                <w:sz w:val="28"/>
                <w:szCs w:val="28"/>
              </w:rPr>
              <w:t xml:space="preserve">,00 руб., за счет средств краевого бюджета </w:t>
            </w:r>
            <w:r w:rsidR="00B05FBE" w:rsidRPr="00B05FBE">
              <w:rPr>
                <w:rFonts w:ascii="Times New Roman" w:hAnsi="Times New Roman" w:cs="Times New Roman"/>
                <w:sz w:val="28"/>
                <w:szCs w:val="28"/>
              </w:rPr>
              <w:t>965 300</w:t>
            </w:r>
            <w:r w:rsidRPr="00B05FBE">
              <w:rPr>
                <w:rFonts w:ascii="Times New Roman" w:hAnsi="Times New Roman" w:cs="Times New Roman"/>
                <w:sz w:val="28"/>
                <w:szCs w:val="28"/>
              </w:rPr>
              <w:t>,00 руб.</w:t>
            </w:r>
          </w:p>
          <w:p w:rsidR="00B05FBE" w:rsidRPr="00215BEA" w:rsidRDefault="00B05FBE" w:rsidP="00B05FBE">
            <w:pPr>
              <w:jc w:val="both"/>
              <w:rPr>
                <w:rFonts w:ascii="Times New Roman" w:hAnsi="Times New Roman" w:cs="Times New Roman"/>
                <w:sz w:val="28"/>
                <w:szCs w:val="28"/>
                <w:highlight w:val="yellow"/>
              </w:rPr>
            </w:pPr>
            <w:r w:rsidRPr="00B05FBE">
              <w:rPr>
                <w:rFonts w:ascii="Times New Roman" w:hAnsi="Times New Roman" w:cs="Times New Roman"/>
                <w:sz w:val="28"/>
                <w:szCs w:val="28"/>
              </w:rPr>
              <w:t>2026 год –104 339 076,00 руб. в том числе за счет средств районного бюджета 103 373 776,00 руб., за счет средств краевого бюджета 965 300,00 руб.</w:t>
            </w: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lastRenderedPageBreak/>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Идринского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3A5811" w:rsidRDefault="003E476C" w:rsidP="006E7813">
      <w:pPr>
        <w:spacing w:after="0" w:line="240" w:lineRule="auto"/>
        <w:ind w:firstLine="709"/>
        <w:jc w:val="both"/>
        <w:outlineLvl w:val="1"/>
        <w:rPr>
          <w:rFonts w:ascii="Times New Roman" w:eastAsia="Calibri" w:hAnsi="Times New Roman" w:cs="Times New Roman"/>
          <w:sz w:val="28"/>
          <w:szCs w:val="28"/>
        </w:rPr>
      </w:pPr>
      <w:r w:rsidRPr="003A5811">
        <w:rPr>
          <w:rFonts w:ascii="Times New Roman" w:eastAsia="Calibri" w:hAnsi="Times New Roman" w:cs="Times New Roman"/>
          <w:kern w:val="16"/>
          <w:sz w:val="28"/>
          <w:szCs w:val="28"/>
        </w:rPr>
        <w:t xml:space="preserve">На </w:t>
      </w:r>
      <w:r w:rsidR="001F3E1C">
        <w:rPr>
          <w:rFonts w:ascii="Times New Roman" w:eastAsia="Calibri" w:hAnsi="Times New Roman" w:cs="Times New Roman"/>
          <w:kern w:val="16"/>
          <w:sz w:val="28"/>
          <w:szCs w:val="28"/>
        </w:rPr>
        <w:t>территории района расположено 36</w:t>
      </w:r>
      <w:r w:rsidRPr="003A5811">
        <w:rPr>
          <w:rFonts w:ascii="Times New Roman" w:eastAsia="Calibri" w:hAnsi="Times New Roman" w:cs="Times New Roman"/>
          <w:kern w:val="16"/>
          <w:sz w:val="28"/>
          <w:szCs w:val="28"/>
        </w:rPr>
        <w:t xml:space="preserve"> населенных пунктов. По административно – территориальному устройству район состоит из 16 сельских советов. </w:t>
      </w:r>
      <w:r w:rsidRPr="003A5811">
        <w:rPr>
          <w:rFonts w:ascii="Times New Roman" w:eastAsia="Calibri" w:hAnsi="Times New Roman" w:cs="Times New Roman"/>
          <w:sz w:val="28"/>
          <w:szCs w:val="28"/>
        </w:rPr>
        <w:t>Территория района составляет 611494 га.</w:t>
      </w:r>
    </w:p>
    <w:p w:rsidR="007F2E10" w:rsidRPr="00215BEA" w:rsidRDefault="007F2E10" w:rsidP="006E7813">
      <w:pPr>
        <w:spacing w:after="0" w:line="240" w:lineRule="auto"/>
        <w:ind w:firstLine="709"/>
        <w:jc w:val="both"/>
        <w:outlineLvl w:val="1"/>
        <w:rPr>
          <w:rFonts w:ascii="Times New Roman" w:eastAsia="Times New Roman" w:hAnsi="Times New Roman" w:cs="Times New Roman"/>
          <w:sz w:val="28"/>
          <w:szCs w:val="28"/>
          <w:highlight w:val="yellow"/>
        </w:rPr>
      </w:pPr>
      <w:r w:rsidRPr="001F3E1C">
        <w:rPr>
          <w:rFonts w:ascii="Times New Roman" w:eastAsia="Calibri" w:hAnsi="Times New Roman" w:cs="Times New Roman"/>
          <w:sz w:val="28"/>
          <w:szCs w:val="28"/>
        </w:rPr>
        <w:t xml:space="preserve">Протяженность дорог общего пользования местного значения на </w:t>
      </w:r>
      <w:r w:rsidR="00215BEA">
        <w:rPr>
          <w:rFonts w:ascii="Times New Roman" w:eastAsia="Calibri" w:hAnsi="Times New Roman" w:cs="Times New Roman"/>
          <w:sz w:val="28"/>
          <w:szCs w:val="28"/>
        </w:rPr>
        <w:t>территории района по итогам 2023 года составляет 228,9</w:t>
      </w:r>
      <w:r w:rsidRPr="001F3E1C">
        <w:rPr>
          <w:rFonts w:ascii="Times New Roman" w:eastAsia="Calibri" w:hAnsi="Times New Roman" w:cs="Times New Roman"/>
          <w:sz w:val="28"/>
          <w:szCs w:val="28"/>
        </w:rPr>
        <w:t xml:space="preserve">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sidRPr="001F3E1C">
        <w:rPr>
          <w:rFonts w:ascii="Times New Roman" w:eastAsia="Calibri" w:hAnsi="Times New Roman" w:cs="Times New Roman"/>
          <w:sz w:val="28"/>
          <w:szCs w:val="28"/>
        </w:rPr>
        <w:t>местного значения).</w:t>
      </w:r>
      <w:r w:rsidR="00215BEA" w:rsidRPr="0035465F">
        <w:rPr>
          <w:rFonts w:ascii="Times New Roman" w:eastAsia="Calibri" w:hAnsi="Times New Roman" w:cs="Times New Roman"/>
          <w:sz w:val="28"/>
          <w:szCs w:val="28"/>
        </w:rPr>
        <w:t>На 2024</w:t>
      </w:r>
      <w:r w:rsidR="000540C0" w:rsidRPr="0035465F">
        <w:rPr>
          <w:rFonts w:ascii="Times New Roman" w:eastAsia="Calibri" w:hAnsi="Times New Roman" w:cs="Times New Roman"/>
          <w:sz w:val="28"/>
          <w:szCs w:val="28"/>
        </w:rPr>
        <w:t xml:space="preserve"> год</w:t>
      </w:r>
      <w:r w:rsidR="0035465F" w:rsidRPr="0035465F">
        <w:rPr>
          <w:rFonts w:ascii="Times New Roman" w:eastAsia="Calibri" w:hAnsi="Times New Roman" w:cs="Times New Roman"/>
          <w:sz w:val="28"/>
          <w:szCs w:val="28"/>
        </w:rPr>
        <w:t xml:space="preserve"> запланировано к ремонту более 20</w:t>
      </w:r>
      <w:r w:rsidR="000540C0" w:rsidRPr="0035465F">
        <w:rPr>
          <w:rFonts w:ascii="Times New Roman" w:eastAsia="Calibri" w:hAnsi="Times New Roman" w:cs="Times New Roman"/>
          <w:sz w:val="28"/>
          <w:szCs w:val="28"/>
        </w:rPr>
        <w:t xml:space="preserve"> км</w:t>
      </w:r>
      <w:r w:rsidR="00B001FE" w:rsidRPr="0035465F">
        <w:rPr>
          <w:rFonts w:ascii="Times New Roman" w:eastAsia="Calibri" w:hAnsi="Times New Roman" w:cs="Times New Roman"/>
          <w:sz w:val="28"/>
          <w:szCs w:val="28"/>
        </w:rPr>
        <w:t xml:space="preserve"> дорог общего пользования м</w:t>
      </w:r>
      <w:r w:rsidR="0035465F" w:rsidRPr="0035465F">
        <w:rPr>
          <w:rFonts w:ascii="Times New Roman" w:eastAsia="Calibri" w:hAnsi="Times New Roman" w:cs="Times New Roman"/>
          <w:sz w:val="28"/>
          <w:szCs w:val="28"/>
        </w:rPr>
        <w:t>естного значения; обустройство 2 пешеходных переходов</w:t>
      </w:r>
      <w:r w:rsidR="00B001FE" w:rsidRPr="0035465F">
        <w:rPr>
          <w:rFonts w:ascii="Times New Roman" w:eastAsia="Calibri" w:hAnsi="Times New Roman" w:cs="Times New Roman"/>
          <w:sz w:val="28"/>
          <w:szCs w:val="28"/>
        </w:rPr>
        <w:t>; протяженность дорог, на которых будут выполнены работы по содержанию составит</w:t>
      </w:r>
      <w:r w:rsidR="00365802" w:rsidRPr="00365802">
        <w:rPr>
          <w:rFonts w:ascii="Times New Roman" w:eastAsia="Calibri" w:hAnsi="Times New Roman" w:cs="Times New Roman"/>
          <w:sz w:val="28"/>
          <w:szCs w:val="28"/>
        </w:rPr>
        <w:t>–228,9</w:t>
      </w:r>
      <w:r w:rsidR="00B001FE" w:rsidRPr="00365802">
        <w:rPr>
          <w:rFonts w:ascii="Times New Roman" w:eastAsia="Calibri" w:hAnsi="Times New Roman" w:cs="Times New Roman"/>
          <w:sz w:val="28"/>
          <w:szCs w:val="28"/>
        </w:rPr>
        <w:t xml:space="preserve"> км.</w:t>
      </w:r>
    </w:p>
    <w:p w:rsidR="0035062E" w:rsidRPr="001F3E1C" w:rsidRDefault="00603C05" w:rsidP="0035062E">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highlight w:val="white"/>
        </w:rPr>
        <w:t xml:space="preserve">Количество единиц автотранспорта в организациях, по оказанию транспортных услуг, в 2022 году составляет 121 ед., показатель увеличился к уровню 2021 года на 7 единиц. </w:t>
      </w:r>
      <w:r w:rsidR="0035062E" w:rsidRPr="001F3E1C">
        <w:rPr>
          <w:rFonts w:ascii="Times New Roman CYR" w:hAnsi="Times New Roman CYR" w:cs="Times New Roman CYR"/>
          <w:kern w:val="20"/>
          <w:sz w:val="28"/>
          <w:szCs w:val="28"/>
        </w:rPr>
        <w:t>Автотранспортные предприятия на территории района отсутствуют.</w:t>
      </w:r>
    </w:p>
    <w:p w:rsidR="008E6016" w:rsidRPr="001F3E1C"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Основными предприятиями, оказывающими платные транспортные услуги в районе, являются: - предприятия пассажирского транспорт</w:t>
      </w:r>
      <w:r w:rsidR="007F2E10" w:rsidRPr="001F3E1C">
        <w:rPr>
          <w:rFonts w:ascii="Times New Roman CYR" w:hAnsi="Times New Roman CYR" w:cs="Times New Roman CYR"/>
          <w:kern w:val="20"/>
          <w:sz w:val="28"/>
          <w:szCs w:val="28"/>
        </w:rPr>
        <w:t>а – Краснотуранский филиал АО</w:t>
      </w:r>
      <w:r w:rsidRPr="001F3E1C">
        <w:rPr>
          <w:rFonts w:ascii="Times New Roman CYR" w:hAnsi="Times New Roman CYR" w:cs="Times New Roman CYR"/>
          <w:kern w:val="20"/>
          <w:sz w:val="28"/>
          <w:szCs w:val="28"/>
        </w:rPr>
        <w:t xml:space="preserve"> «Краевое АТП», ООО «Лань-такси», грузоперевозки в основном оказываются  - сельскохозяйственными предприятиями района. </w:t>
      </w:r>
    </w:p>
    <w:p w:rsidR="00603C05" w:rsidRDefault="00603C05" w:rsidP="00603C05">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2022 году, составила 10566 человек (10586 чел. – 20 чел.), что ниже уровня 2021 года на 56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2022году составила 0,19 %, что ниже   уровня 2021 года на 0,02 процентный пункт. </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rPr>
      </w:pPr>
      <w:r w:rsidRPr="001F3E1C">
        <w:rPr>
          <w:rFonts w:ascii="Times New Roman CYR" w:hAnsi="Times New Roman CYR" w:cs="Times New Roman CYR"/>
          <w:kern w:val="16"/>
          <w:sz w:val="28"/>
          <w:szCs w:val="28"/>
        </w:rPr>
        <w:t xml:space="preserve">Перевозку пассажиров автомобильным транспортом на территории района, по регулируемым маршрутам, осуществляет </w:t>
      </w:r>
      <w:r w:rsidR="006E34AE" w:rsidRPr="001F3E1C">
        <w:rPr>
          <w:rFonts w:ascii="Times New Roman CYR" w:hAnsi="Times New Roman CYR" w:cs="Times New Roman CYR"/>
          <w:kern w:val="20"/>
          <w:sz w:val="28"/>
          <w:szCs w:val="28"/>
        </w:rPr>
        <w:t xml:space="preserve">Краснотуранский филиал АО «Краевое </w:t>
      </w:r>
      <w:r w:rsidRPr="001F3E1C">
        <w:rPr>
          <w:rFonts w:ascii="Times New Roman CYR" w:hAnsi="Times New Roman CYR" w:cs="Times New Roman CYR"/>
          <w:kern w:val="20"/>
          <w:sz w:val="28"/>
          <w:szCs w:val="28"/>
        </w:rPr>
        <w:t>АТП»</w:t>
      </w:r>
      <w:r w:rsidRPr="001F3E1C">
        <w:rPr>
          <w:rFonts w:ascii="Times New Roman CYR" w:hAnsi="Times New Roman CYR" w:cs="Times New Roman CYR"/>
          <w:kern w:val="16"/>
          <w:sz w:val="28"/>
          <w:szCs w:val="28"/>
        </w:rPr>
        <w:t>.</w:t>
      </w:r>
    </w:p>
    <w:p w:rsidR="00603C05" w:rsidRDefault="008E6016" w:rsidP="001F3E1C">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Количество ав</w:t>
      </w:r>
      <w:r w:rsidR="001F3E1C">
        <w:rPr>
          <w:rFonts w:ascii="Times New Roman CYR" w:hAnsi="Times New Roman CYR" w:cs="Times New Roman CYR"/>
          <w:kern w:val="16"/>
          <w:sz w:val="28"/>
          <w:szCs w:val="28"/>
        </w:rPr>
        <w:t>тобусных маршрутов составляет 10</w:t>
      </w:r>
      <w:r w:rsidRPr="001F3E1C">
        <w:rPr>
          <w:rFonts w:ascii="Times New Roman CYR" w:hAnsi="Times New Roman CYR" w:cs="Times New Roman CYR"/>
          <w:kern w:val="16"/>
          <w:sz w:val="28"/>
          <w:szCs w:val="28"/>
        </w:rPr>
        <w:t xml:space="preserve"> ед.</w:t>
      </w:r>
      <w:r w:rsidR="00603C05">
        <w:rPr>
          <w:rFonts w:ascii="Times New Roman CYR" w:hAnsi="Times New Roman CYR" w:cs="Times New Roman CYR"/>
          <w:kern w:val="16"/>
          <w:sz w:val="28"/>
          <w:szCs w:val="28"/>
          <w:highlight w:val="white"/>
        </w:rPr>
        <w:t xml:space="preserve">Протяженность автобусных маршрутов составляет 403,35 км., рост к уровню 2021 года составляет  1,35 км.,  в результате  увеличения протяжённости одного из </w:t>
      </w:r>
      <w:r w:rsidR="00603C05">
        <w:rPr>
          <w:rFonts w:ascii="Times New Roman CYR" w:hAnsi="Times New Roman CYR" w:cs="Times New Roman CYR"/>
          <w:kern w:val="16"/>
          <w:sz w:val="28"/>
          <w:szCs w:val="28"/>
          <w:highlight w:val="white"/>
        </w:rPr>
        <w:lastRenderedPageBreak/>
        <w:t>маршрутов, с целью обеспечения транспортной доступности населения,  к вновь введённому объекту социальной инфраструктуры – поликлиника в с. Идринское.</w:t>
      </w:r>
    </w:p>
    <w:p w:rsidR="00603C05" w:rsidRDefault="00603C05"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 xml:space="preserve">Объем перевозок по итогам 2022 года  составил 52,84 тыс. человек, в 2021 году количество перевезённых (отправленных) пассажиров всеми видами транспорта составило 52,67 тыс. человек, увеличение  к уровню 2021 года составляет  0,32 процентных пункта Пассажирооборот автомобильного транспорта в 2022 году составил 12,11 млн. пасс. км., при фактическом показателе  2021 года 11,47 млн. пасс.км. (по результатам деятельности Краснотуранского филиала АО «Краевое АТП»). </w:t>
      </w:r>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2022 года, составил  </w:t>
      </w:r>
      <w:r>
        <w:rPr>
          <w:rFonts w:ascii="Times New Roman CYR" w:hAnsi="Times New Roman CYR" w:cs="Times New Roman CYR"/>
          <w:kern w:val="16"/>
          <w:sz w:val="28"/>
          <w:szCs w:val="28"/>
        </w:rPr>
        <w:t>12157,10 тыс. руб. и увеличился на 7,99 %</w:t>
      </w:r>
      <w:r>
        <w:rPr>
          <w:rFonts w:ascii="Times New Roman CYR" w:hAnsi="Times New Roman CYR" w:cs="Times New Roman CYR"/>
          <w:kern w:val="16"/>
          <w:sz w:val="28"/>
          <w:szCs w:val="28"/>
          <w:highlight w:val="white"/>
        </w:rPr>
        <w:t xml:space="preserve"> к уровню 2021 года, в котором показатель имел значение 11256,6 тыс. руб. </w:t>
      </w:r>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Рост объема услуг связи обеспечен, прежде всего, с увеличением пользователей сети интернет. В 2022 году осуществляли  деятельность, на территории, района,  4 оператора сотовой связи -  Енисейтелеком, Билайн, МТС, Мегафон. </w:t>
      </w:r>
    </w:p>
    <w:p w:rsidR="008E6016" w:rsidRPr="00016A8E"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016A8E">
        <w:rPr>
          <w:rFonts w:ascii="Times New Roman CYR" w:hAnsi="Times New Roman CYR" w:cs="Times New Roman CYR"/>
          <w:kern w:val="16"/>
          <w:sz w:val="28"/>
          <w:szCs w:val="28"/>
        </w:rPr>
        <w:t>Из 16 поселений района в 15 имеются отделения почто</w:t>
      </w:r>
      <w:r w:rsidR="001F3E1C" w:rsidRPr="00016A8E">
        <w:rPr>
          <w:rFonts w:ascii="Times New Roman CYR" w:hAnsi="Times New Roman CYR" w:cs="Times New Roman CYR"/>
          <w:kern w:val="16"/>
          <w:sz w:val="28"/>
          <w:szCs w:val="28"/>
        </w:rPr>
        <w:t>вой связи, которые обслуживают 33 населённых пункта</w:t>
      </w:r>
      <w:r w:rsidRPr="00016A8E">
        <w:rPr>
          <w:rFonts w:ascii="Times New Roman CYR" w:hAnsi="Times New Roman CYR" w:cs="Times New Roman CYR"/>
          <w:kern w:val="16"/>
          <w:sz w:val="28"/>
          <w:szCs w:val="28"/>
        </w:rPr>
        <w:t>.</w:t>
      </w:r>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36 населённых пунктов телефонизировано 33,  с  числом квартирных телефонных аппаратов 2202 ед</w:t>
      </w:r>
      <w:r>
        <w:rPr>
          <w:rFonts w:ascii="Times New Roman CYR" w:hAnsi="Times New Roman CYR" w:cs="Times New Roman CYR"/>
          <w:kern w:val="16"/>
          <w:sz w:val="28"/>
          <w:szCs w:val="28"/>
        </w:rPr>
        <w:t>., что ниже уровня 2021 года на 30 единиц, сокращение телефонных аппаратов обусловлено возросшим объёмом услуг сотовой связи.</w:t>
      </w:r>
    </w:p>
    <w:p w:rsidR="00603C05" w:rsidRDefault="00603C05" w:rsidP="00016A8E">
      <w:pPr>
        <w:autoSpaceDE w:val="0"/>
        <w:autoSpaceDN w:val="0"/>
        <w:adjustRightInd w:val="0"/>
        <w:spacing w:after="120" w:line="240" w:lineRule="auto"/>
        <w:ind w:firstLine="482"/>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Количество телефонных аппаратов телефонной сети общего пользования, или имеющих на неё выход,  наконец, 2022 года, составляет 2316 единиц.</w:t>
      </w:r>
    </w:p>
    <w:p w:rsidR="008E6016" w:rsidRPr="001F3E1C" w:rsidRDefault="008E6016" w:rsidP="00016A8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На территории района жилищно-коммунальные усл</w:t>
      </w:r>
      <w:r w:rsidR="00016A8E">
        <w:rPr>
          <w:rFonts w:ascii="Times New Roman CYR" w:hAnsi="Times New Roman CYR" w:cs="Times New Roman CYR"/>
          <w:kern w:val="20"/>
          <w:sz w:val="28"/>
          <w:szCs w:val="28"/>
        </w:rPr>
        <w:t>уги предоставляют  ЗАО «Заря»,</w:t>
      </w:r>
      <w:r w:rsidRPr="001F3E1C">
        <w:rPr>
          <w:rFonts w:ascii="Times New Roman CYR" w:hAnsi="Times New Roman CYR" w:cs="Times New Roman CYR"/>
          <w:kern w:val="20"/>
          <w:sz w:val="28"/>
          <w:szCs w:val="28"/>
        </w:rPr>
        <w:t xml:space="preserve"> которая занимается производством тепловой энергии и предоставлением услуги холодного водоснабжения.</w:t>
      </w:r>
    </w:p>
    <w:p w:rsidR="00862375" w:rsidRPr="004760F3"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4760F3">
        <w:rPr>
          <w:rFonts w:ascii="Times New Roman" w:hAnsi="Times New Roman" w:cs="Times New Roman"/>
          <w:kern w:val="20"/>
          <w:sz w:val="28"/>
          <w:szCs w:val="28"/>
        </w:rPr>
        <w:t>Численность,  работающих   в отрасли жи</w:t>
      </w:r>
      <w:r w:rsidR="00F84867" w:rsidRPr="004760F3">
        <w:rPr>
          <w:rFonts w:ascii="Times New Roman" w:hAnsi="Times New Roman" w:cs="Times New Roman"/>
          <w:kern w:val="20"/>
          <w:sz w:val="28"/>
          <w:szCs w:val="28"/>
        </w:rPr>
        <w:t>лищно – коммунального хозяйства составляет</w:t>
      </w:r>
      <w:r w:rsidR="00603C05">
        <w:rPr>
          <w:rFonts w:ascii="Times New Roman" w:hAnsi="Times New Roman" w:cs="Times New Roman"/>
          <w:kern w:val="20"/>
          <w:sz w:val="28"/>
          <w:szCs w:val="28"/>
        </w:rPr>
        <w:t xml:space="preserve"> 35</w:t>
      </w:r>
      <w:r w:rsidRPr="004760F3">
        <w:rPr>
          <w:rFonts w:ascii="Times New Roman" w:hAnsi="Times New Roman" w:cs="Times New Roman"/>
          <w:kern w:val="20"/>
          <w:sz w:val="28"/>
          <w:szCs w:val="28"/>
        </w:rPr>
        <w:t xml:space="preserve"> человек. </w:t>
      </w:r>
    </w:p>
    <w:p w:rsidR="0035062E" w:rsidRPr="004760F3"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4760F3" w:rsidRP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sidRPr="004760F3">
        <w:rPr>
          <w:rFonts w:ascii="Times New Roman CYR" w:hAnsi="Times New Roman CYR" w:cs="Times New Roman CYR"/>
          <w:bCs/>
          <w:kern w:val="20"/>
          <w:sz w:val="28"/>
          <w:szCs w:val="28"/>
        </w:rPr>
        <w:t xml:space="preserve">Основными проблемами в сфере жилищно-коммунального хозяйства в районе остаются: </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необходимость замены 69,60  % протяженности, имеющихся водопроводных сетей. Наиболее остро эта проблема стоит в сёлах - Новоберезовка,  Большие Кныши, п. Добромысловский,  с. Екатериновка;</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необходимость увеличения  протяжённости водопроводных сетей в с. Идринское, как в ранее застроенных  улицах, так и на  вновь возводимых жилых массивах;</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отсутствие очистных сооружений в с. Идринское;</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-оснащение современным оборудованием муниципальных котельных в с. Идринское;</w:t>
      </w:r>
    </w:p>
    <w:p w:rsidR="00603C05" w:rsidRDefault="00603C05" w:rsidP="00603C05">
      <w:pPr>
        <w:autoSpaceDE w:val="0"/>
        <w:autoSpaceDN w:val="0"/>
        <w:adjustRightInd w:val="0"/>
        <w:spacing w:after="0" w:line="240" w:lineRule="auto"/>
        <w:ind w:left="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отсутствие благоустроенного комфортабельного жилья делает район не привлекательным, в вопросе привлечения молодых специалистов, как в бюджетную сферу, так и в сельскохозяйственный сектор.</w:t>
      </w:r>
    </w:p>
    <w:p w:rsidR="008B1AE2" w:rsidRPr="004760F3" w:rsidRDefault="008B1AE2" w:rsidP="008B1AE2">
      <w:pPr>
        <w:ind w:firstLine="720"/>
        <w:jc w:val="both"/>
        <w:rPr>
          <w:rFonts w:ascii="Times New Roman" w:hAnsi="Times New Roman" w:cs="Times New Roman"/>
          <w:sz w:val="28"/>
          <w:szCs w:val="28"/>
        </w:rPr>
      </w:pPr>
      <w:r w:rsidRPr="004760F3">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Идринского района, именуемое в дальнейшем МКУ ЦТО, является некоммерческой организацией, созданной муниципальным образованием Идринский район, в лице администрации Идринского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4760F3">
        <w:rPr>
          <w:rFonts w:ascii="Times New Roman" w:hAnsi="Times New Roman" w:cs="Times New Roman"/>
          <w:sz w:val="28"/>
          <w:szCs w:val="28"/>
        </w:rPr>
        <w:t xml:space="preserve">образования </w:t>
      </w:r>
      <w:r w:rsidRPr="004760F3">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r w:rsidR="007848F4" w:rsidRPr="004760F3">
        <w:rPr>
          <w:rFonts w:ascii="Times New Roman" w:hAnsi="Times New Roman" w:cs="Times New Roman"/>
          <w:sz w:val="28"/>
          <w:szCs w:val="28"/>
        </w:rPr>
        <w:t xml:space="preserve"> (ред. от 02.07.2021)</w:t>
      </w:r>
      <w:r w:rsidRPr="004760F3">
        <w:rPr>
          <w:rFonts w:ascii="Times New Roman" w:hAnsi="Times New Roman" w:cs="Times New Roman"/>
          <w:sz w:val="28"/>
          <w:szCs w:val="28"/>
        </w:rPr>
        <w:t>.</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Учреждение создано в целях:</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-хозяйственное обеспечение деятельности обслуживаемых Учреждений;</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4760F3">
        <w:rPr>
          <w:rFonts w:ascii="Times New Roman" w:hAnsi="Times New Roman" w:cs="Times New Roman"/>
          <w:sz w:val="28"/>
          <w:szCs w:val="28"/>
        </w:rPr>
        <w:t>ивной работы учреждений бюджетной сферы</w:t>
      </w:r>
      <w:r w:rsidR="00EB25D8">
        <w:rPr>
          <w:rFonts w:ascii="Times New Roman" w:hAnsi="Times New Roman" w:cs="Times New Roman"/>
          <w:sz w:val="28"/>
          <w:szCs w:val="28"/>
        </w:rPr>
        <w:t xml:space="preserve"> </w:t>
      </w:r>
      <w:r w:rsidRPr="004760F3">
        <w:rPr>
          <w:rFonts w:ascii="Times New Roman" w:hAnsi="Times New Roman" w:cs="Times New Roman"/>
          <w:sz w:val="28"/>
          <w:szCs w:val="28"/>
        </w:rPr>
        <w:t xml:space="preserve">Идринского района Красноярского края.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lastRenderedPageBreak/>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подготовка совещаний, семинаров и обучений по вопросам охраны труда и технике безопасности, повышения квалификации работников хозяйственных служб;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2) организация хозяйственного обслуживания Учреждений: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-осуществление контроля за чистотой и порядком в помещениях и на закрепленной территории;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сторожевой охраной Учреждений;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ремонта, стирки спецодежды и спецобуви, а также стирки и ремонта штор, занавесей, чехлов и мебели;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4760F3" w:rsidRDefault="000E1593" w:rsidP="000540C0">
      <w:pPr>
        <w:spacing w:line="240" w:lineRule="auto"/>
        <w:ind w:firstLine="708"/>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4760F3">
        <w:rPr>
          <w:rFonts w:ascii="Times New Roman CYR" w:hAnsi="Times New Roman CYR" w:cs="Times New Roman CYR"/>
          <w:kern w:val="20"/>
          <w:sz w:val="28"/>
          <w:szCs w:val="28"/>
        </w:rPr>
        <w:t>.</w:t>
      </w:r>
    </w:p>
    <w:p w:rsidR="000E1593" w:rsidRPr="00B26806" w:rsidRDefault="000E1593" w:rsidP="000540C0">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По итогам </w:t>
      </w:r>
      <w:r w:rsidR="009354BA" w:rsidRPr="00B26806">
        <w:rPr>
          <w:rFonts w:ascii="Times New Roman CYR" w:hAnsi="Times New Roman CYR" w:cs="Times New Roman CYR"/>
          <w:kern w:val="20"/>
          <w:sz w:val="28"/>
          <w:szCs w:val="28"/>
        </w:rPr>
        <w:t>2022 года проведены следующие ремонтные работы:</w:t>
      </w:r>
    </w:p>
    <w:p w:rsidR="009354BA" w:rsidRPr="00B26806"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на средства бюджетного кредита в размере 11,1 млн. руб. в с. Большой Телек смотрирована модульная котельная с подключением к ней ООМ и СДК;</w:t>
      </w:r>
    </w:p>
    <w:p w:rsidR="009354BA" w:rsidRPr="00B26806"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 </w:t>
      </w:r>
      <w:r w:rsidR="00D412C0" w:rsidRPr="00B26806">
        <w:rPr>
          <w:rFonts w:ascii="Times New Roman CYR" w:hAnsi="Times New Roman CYR" w:cs="Times New Roman CYR"/>
          <w:kern w:val="20"/>
          <w:sz w:val="28"/>
          <w:szCs w:val="28"/>
        </w:rPr>
        <w:t>проведен ремонт крыльца МБУК «МБС» Идринского района;</w:t>
      </w:r>
    </w:p>
    <w:p w:rsidR="00D412C0" w:rsidRPr="00B26806" w:rsidRDefault="00D412C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lastRenderedPageBreak/>
        <w:t xml:space="preserve">- </w:t>
      </w:r>
      <w:r w:rsidR="00D009B8" w:rsidRPr="00B26806">
        <w:rPr>
          <w:rFonts w:ascii="Times New Roman CYR" w:hAnsi="Times New Roman CYR" w:cs="Times New Roman CYR"/>
          <w:kern w:val="20"/>
          <w:sz w:val="28"/>
          <w:szCs w:val="28"/>
        </w:rPr>
        <w:t>проведены работы по ремонту крыши в СДК с. БольшаяСалба и д. Зезезино;</w:t>
      </w:r>
    </w:p>
    <w:p w:rsidR="00D009B8" w:rsidRPr="00B26806"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отремонтирована система отопления СДК с. Королевка и д. Майская;</w:t>
      </w:r>
    </w:p>
    <w:p w:rsidR="00D009B8"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проведены косметические ремонты (покраска, побелка) во всех обслуживаемых учреждениях.</w:t>
      </w:r>
    </w:p>
    <w:p w:rsidR="00B26806" w:rsidRDefault="00B26806"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В 2023 год</w:t>
      </w:r>
      <w:r w:rsidRPr="00526000">
        <w:rPr>
          <w:rFonts w:ascii="Times New Roman CYR" w:hAnsi="Times New Roman CYR" w:cs="Times New Roman CYR"/>
          <w:kern w:val="20"/>
          <w:sz w:val="28"/>
          <w:szCs w:val="28"/>
        </w:rPr>
        <w:t>у проведены следующие ремонтные работы:</w:t>
      </w:r>
    </w:p>
    <w:p w:rsidR="00B26806" w:rsidRDefault="00B26806"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w:t>
      </w:r>
      <w:r w:rsidR="00526000" w:rsidRPr="00B26806">
        <w:rPr>
          <w:rFonts w:ascii="Times New Roman CYR" w:hAnsi="Times New Roman CYR" w:cs="Times New Roman CYR"/>
          <w:kern w:val="20"/>
          <w:sz w:val="28"/>
          <w:szCs w:val="28"/>
        </w:rPr>
        <w:t>отремонтирована система отопления СДК с.</w:t>
      </w:r>
      <w:r w:rsidR="00526000">
        <w:rPr>
          <w:rFonts w:ascii="Times New Roman CYR" w:hAnsi="Times New Roman CYR" w:cs="Times New Roman CYR"/>
          <w:kern w:val="20"/>
          <w:sz w:val="28"/>
          <w:szCs w:val="28"/>
        </w:rPr>
        <w:t xml:space="preserve"> Большие Кныши, здания гаража МКУ ЦТО, частично заменена система отопления здания МКОУ Добромысловская СОШ;</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отремонтирована система электроснабжения СДК с. Большие Кныши, ДШИ и здания гаража МКУ ЦТО;</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 ремонт здания МБУК «МКС» и ДШИ;</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проведена замена циркуляционного насоса СДК с. Екатериновка и с. Отрок;</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проведены работы по ремонту кровли здания гаража МКУ ЦТО;</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проведена промывка системы отопления зданий администрации Идринского района, МБУК «МКС», ДШИ, Альтаир и МБУК «МКС»;</w:t>
      </w:r>
    </w:p>
    <w:p w:rsidR="00DE3A34" w:rsidRDefault="00DE3A34"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проведены работы по окрашиванию стеллы; </w:t>
      </w:r>
    </w:p>
    <w:p w:rsidR="00B26806" w:rsidRDefault="00B26806" w:rsidP="00B26806">
      <w:pPr>
        <w:autoSpaceDE w:val="0"/>
        <w:autoSpaceDN w:val="0"/>
        <w:adjustRightInd w:val="0"/>
        <w:spacing w:after="0" w:line="240" w:lineRule="auto"/>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проведены косметические ремонты (покраска, побелка)</w:t>
      </w:r>
      <w:r w:rsidR="00DE3A34">
        <w:rPr>
          <w:rFonts w:ascii="Times New Roman CYR" w:hAnsi="Times New Roman CYR" w:cs="Times New Roman CYR"/>
          <w:kern w:val="20"/>
          <w:sz w:val="28"/>
          <w:szCs w:val="28"/>
        </w:rPr>
        <w:t>, работы по обслуживанию двигателей и дымососов</w:t>
      </w:r>
      <w:r w:rsidRPr="00B26806">
        <w:rPr>
          <w:rFonts w:ascii="Times New Roman CYR" w:hAnsi="Times New Roman CYR" w:cs="Times New Roman CYR"/>
          <w:kern w:val="20"/>
          <w:sz w:val="28"/>
          <w:szCs w:val="28"/>
        </w:rPr>
        <w:t xml:space="preserve"> во всех обслуживаемых учреждениях.</w:t>
      </w:r>
    </w:p>
    <w:p w:rsidR="000E1593" w:rsidRPr="00D009B8"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D009B8">
        <w:rPr>
          <w:rFonts w:ascii="Times New Roman CYR" w:hAnsi="Times New Roman CYR" w:cs="Times New Roman CYR"/>
          <w:sz w:val="30"/>
          <w:szCs w:val="30"/>
        </w:rPr>
        <w:t>Н</w:t>
      </w:r>
      <w:r w:rsidRPr="00D009B8">
        <w:rPr>
          <w:rFonts w:ascii="Times New Roman CYR" w:hAnsi="Times New Roman CYR" w:cs="Times New Roman CYR"/>
          <w:sz w:val="28"/>
          <w:szCs w:val="28"/>
        </w:rPr>
        <w:t xml:space="preserve">есмотря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D009B8">
        <w:rPr>
          <w:rFonts w:ascii="Times New Roman CYR" w:hAnsi="Times New Roman CYR" w:cs="Times New Roman CYR"/>
          <w:kern w:val="20"/>
          <w:sz w:val="28"/>
          <w:szCs w:val="28"/>
        </w:rPr>
        <w:t>Количество учреждений культурно-досугового типа муниципальной формы собственности, тре</w:t>
      </w:r>
      <w:r w:rsidR="00D009B8" w:rsidRPr="00D009B8">
        <w:rPr>
          <w:rFonts w:ascii="Times New Roman CYR" w:hAnsi="Times New Roman CYR" w:cs="Times New Roman CYR"/>
          <w:kern w:val="20"/>
          <w:sz w:val="28"/>
          <w:szCs w:val="28"/>
        </w:rPr>
        <w:t>бующих капитального ремонта – 2</w:t>
      </w:r>
      <w:r w:rsidR="00603C05">
        <w:rPr>
          <w:rFonts w:ascii="Times New Roman CYR" w:hAnsi="Times New Roman CYR" w:cs="Times New Roman CYR"/>
          <w:kern w:val="20"/>
          <w:sz w:val="28"/>
          <w:szCs w:val="28"/>
        </w:rPr>
        <w:t>2</w:t>
      </w:r>
      <w:r w:rsidRPr="00D009B8">
        <w:rPr>
          <w:rFonts w:ascii="Times New Roman CYR" w:hAnsi="Times New Roman CYR" w:cs="Times New Roman CYR"/>
          <w:kern w:val="20"/>
          <w:sz w:val="28"/>
          <w:szCs w:val="28"/>
        </w:rPr>
        <w:t xml:space="preserve"> ед.</w:t>
      </w:r>
    </w:p>
    <w:p w:rsidR="001A1EB1" w:rsidRPr="00D009B8" w:rsidRDefault="005A0137"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обществу.</w:t>
      </w:r>
      <w:r w:rsidR="001A1EB1" w:rsidRPr="00D009B8">
        <w:rPr>
          <w:rFonts w:ascii="Times New Roman" w:hAnsi="Times New Roman" w:cs="Times New Roman"/>
          <w:sz w:val="28"/>
          <w:szCs w:val="28"/>
        </w:rPr>
        <w:t>Характерной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С каждым годом растет объем информации, появляются современные </w:t>
      </w:r>
      <w:r w:rsidRPr="00D009B8">
        <w:rPr>
          <w:rFonts w:ascii="Times New Roman" w:hAnsi="Times New Roman" w:cs="Times New Roman"/>
          <w:sz w:val="28"/>
          <w:szCs w:val="28"/>
        </w:rPr>
        <w:lastRenderedPageBreak/>
        <w:t>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Внедрение информационных технологий в организациях повышает эффективность взаимодействия их с органами управления, позволяет оптимизировать бюджетные расходы, сокращает издержки на содержание государственного аппарата.</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В Идринском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D009B8" w:rsidRPr="00554695" w:rsidRDefault="00D009B8" w:rsidP="00D009B8">
      <w:pPr>
        <w:autoSpaceDE w:val="0"/>
        <w:autoSpaceDN w:val="0"/>
        <w:adjustRightInd w:val="0"/>
        <w:ind w:firstLine="708"/>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В 2022 году в результате участия в конкурсном отборе на получение субсидий на создание условий для развития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Идринскому району выделена субсидия:</w:t>
      </w:r>
    </w:p>
    <w:p w:rsidR="00D009B8" w:rsidRPr="00554695" w:rsidRDefault="00D009B8" w:rsidP="00D009B8">
      <w:pPr>
        <w:numPr>
          <w:ilvl w:val="0"/>
          <w:numId w:val="37"/>
        </w:numPr>
        <w:spacing w:after="0"/>
        <w:contextualSpacing/>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 xml:space="preserve">на организацию услуг сотовой телефонной связи стандартов GSM/LTE на территории с. Большие Кныши в размере 6 000, 0 тыс. руб., контракт заключен, срок выполнения работ 31.12.2022. </w:t>
      </w:r>
    </w:p>
    <w:p w:rsidR="00D009B8" w:rsidRPr="00554695" w:rsidRDefault="00D009B8" w:rsidP="00D009B8">
      <w:pPr>
        <w:numPr>
          <w:ilvl w:val="0"/>
          <w:numId w:val="37"/>
        </w:numPr>
        <w:spacing w:after="0"/>
        <w:contextualSpacing/>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на оказание услуг по предоставлению беспроводного доступа к сети Интернет для неопределенного круга лиц посредством сети Wi-Fi на территории с. Большая Салба в размере 198,6 тыс. руб., контракт заключен, услуга оказывается с 01.05.2022.</w:t>
      </w:r>
    </w:p>
    <w:p w:rsidR="00D009B8" w:rsidRPr="00554695" w:rsidRDefault="00554695" w:rsidP="00D009B8">
      <w:pPr>
        <w:spacing w:after="0"/>
        <w:ind w:firstLine="708"/>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С</w:t>
      </w:r>
      <w:r w:rsidR="00D009B8" w:rsidRPr="00554695">
        <w:rPr>
          <w:rFonts w:ascii="Times New Roman" w:eastAsia="Times New Roman" w:hAnsi="Times New Roman" w:cs="Times New Roman"/>
          <w:sz w:val="28"/>
          <w:szCs w:val="28"/>
        </w:rPr>
        <w:t>. Новот</w:t>
      </w:r>
      <w:r w:rsidRPr="00554695">
        <w:rPr>
          <w:rFonts w:ascii="Times New Roman" w:eastAsia="Times New Roman" w:hAnsi="Times New Roman" w:cs="Times New Roman"/>
          <w:sz w:val="28"/>
          <w:szCs w:val="28"/>
        </w:rPr>
        <w:t xml:space="preserve">роицкое Идринского района </w:t>
      </w:r>
      <w:r w:rsidR="00D009B8" w:rsidRPr="00554695">
        <w:rPr>
          <w:rFonts w:ascii="Times New Roman" w:eastAsia="Times New Roman" w:hAnsi="Times New Roman" w:cs="Times New Roman"/>
          <w:sz w:val="28"/>
          <w:szCs w:val="28"/>
        </w:rPr>
        <w:t>обеспечено сотовой связью и мобильным интернетом в рамках обновленной федеральной программы «Устранение цифрового неравенства»</w:t>
      </w:r>
      <w:r w:rsidRPr="00554695">
        <w:rPr>
          <w:rFonts w:ascii="Times New Roman" w:eastAsia="Times New Roman" w:hAnsi="Times New Roman" w:cs="Times New Roman"/>
          <w:sz w:val="28"/>
          <w:szCs w:val="28"/>
        </w:rPr>
        <w:t xml:space="preserve"> в 2022 году</w:t>
      </w:r>
      <w:r w:rsidR="00D009B8" w:rsidRPr="005546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2023 году мероприятия </w:t>
      </w:r>
      <w:r w:rsidRPr="00554695">
        <w:rPr>
          <w:rFonts w:ascii="Times New Roman" w:eastAsia="Times New Roman" w:hAnsi="Times New Roman" w:cs="Times New Roman"/>
          <w:sz w:val="28"/>
          <w:szCs w:val="28"/>
        </w:rPr>
        <w:t>государственной программы Красноярского края «Развитие информационного общества»</w:t>
      </w:r>
      <w:r>
        <w:rPr>
          <w:rFonts w:ascii="Times New Roman" w:eastAsia="Times New Roman" w:hAnsi="Times New Roman" w:cs="Times New Roman"/>
          <w:sz w:val="28"/>
          <w:szCs w:val="28"/>
        </w:rPr>
        <w:t xml:space="preserve"> не реализовывались.</w:t>
      </w:r>
    </w:p>
    <w:p w:rsidR="00D009B8" w:rsidRPr="00D009B8" w:rsidRDefault="00D009B8" w:rsidP="00D009B8">
      <w:pPr>
        <w:widowControl w:val="0"/>
        <w:pBdr>
          <w:bottom w:val="single" w:sz="4" w:space="31" w:color="FFFFFF"/>
        </w:pBdr>
        <w:tabs>
          <w:tab w:val="left" w:pos="0"/>
        </w:tabs>
        <w:autoSpaceDE w:val="0"/>
        <w:spacing w:after="0" w:line="240" w:lineRule="auto"/>
        <w:ind w:firstLine="709"/>
        <w:jc w:val="both"/>
        <w:rPr>
          <w:rFonts w:ascii="MS Sans Serif" w:eastAsia="Times New Roman" w:hAnsi="MS Sans Serif" w:cs="MS Sans Serif"/>
          <w:sz w:val="16"/>
          <w:szCs w:val="16"/>
        </w:rPr>
      </w:pPr>
      <w:r w:rsidRPr="00554695">
        <w:rPr>
          <w:rFonts w:ascii="Times New Roman" w:eastAsia="Times New Roman" w:hAnsi="Times New Roman" w:cs="Times New Roman"/>
          <w:sz w:val="28"/>
          <w:szCs w:val="28"/>
        </w:rPr>
        <w:t xml:space="preserve">В 2022 году в соответствии с Постановлением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w:t>
      </w:r>
      <w:r w:rsidRPr="00554695">
        <w:rPr>
          <w:rFonts w:ascii="Times New Roman" w:eastAsia="Times New Roman" w:hAnsi="Times New Roman" w:cs="Times New Roman"/>
          <w:sz w:val="28"/>
          <w:szCs w:val="28"/>
        </w:rPr>
        <w:lastRenderedPageBreak/>
        <w:t>приобретение контейнерного оборудования в 2022 году" Идринскому сельсовету выделена  субсидия на обустройство мест накопления отходов на сумму 1329,74 тыс. руб. и приобретение контейнерного оборудования 696,0 тыс. руб. в с. Идрин</w:t>
      </w:r>
      <w:r w:rsidR="00554695" w:rsidRPr="00554695">
        <w:rPr>
          <w:rFonts w:ascii="Times New Roman" w:eastAsia="Times New Roman" w:hAnsi="Times New Roman" w:cs="Times New Roman"/>
          <w:sz w:val="28"/>
          <w:szCs w:val="28"/>
        </w:rPr>
        <w:t>ское. В 2023 году Идринскому сельсовету выделена  субсидия на обустройство мест накопления отходов на сумму 831,0тыс. руб. и приобретение контейнерного оборудования 463,5 тыс. руб. в с. Сибирь и п. Восточный.</w:t>
      </w: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t>3.</w:t>
      </w:r>
      <w:r w:rsidRPr="005D0DC7">
        <w:rPr>
          <w:rFonts w:ascii="Times New Roman" w:eastAsia="Times New Roman" w:hAnsi="Times New Roman" w:cs="Times New Roman"/>
          <w:sz w:val="28"/>
          <w:szCs w:val="28"/>
        </w:rPr>
        <w:t xml:space="preserve"> Приоритеты и цели социально-экономического развития Идринского</w:t>
      </w:r>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w:t>
      </w:r>
      <w:r w:rsidRPr="00077394">
        <w:rPr>
          <w:rFonts w:ascii="Times New Roman" w:hAnsi="Times New Roman" w:cs="Times New Roman"/>
          <w:sz w:val="28"/>
          <w:szCs w:val="28"/>
        </w:rPr>
        <w:lastRenderedPageBreak/>
        <w:t>повышение качества бухгалтерского обслуживания муниципальных учреждений Идринский района.</w:t>
      </w:r>
    </w:p>
    <w:p w:rsidR="008B1AE2"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w:t>
      </w:r>
      <w:r w:rsidR="00B57F0C">
        <w:rPr>
          <w:rFonts w:ascii="Times New Roman" w:hAnsi="Times New Roman" w:cs="Times New Roman"/>
          <w:color w:val="000000"/>
          <w:sz w:val="28"/>
          <w:szCs w:val="28"/>
        </w:rPr>
        <w:t>.</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E0163D"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8B1AE2">
        <w:rPr>
          <w:rFonts w:ascii="Times New Roman" w:hAnsi="Times New Roman" w:cs="Times New Roman"/>
          <w:color w:val="000000"/>
          <w:sz w:val="28"/>
          <w:szCs w:val="28"/>
        </w:rPr>
        <w:t xml:space="preserve">.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безопасность жизнедеятельности населения Идринского района.</w:t>
      </w:r>
    </w:p>
    <w:p w:rsidR="00B57F0C"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Default="00616978"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sidRPr="00F46B01">
        <w:rPr>
          <w:rFonts w:ascii="Times New Roman" w:hAnsi="Times New Roman" w:cs="Times New Roman"/>
          <w:color w:val="000000" w:themeColor="text1"/>
          <w:sz w:val="28"/>
          <w:szCs w:val="28"/>
        </w:rPr>
        <w:t xml:space="preserve">8.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9A08FF" w:rsidRPr="00F46B01" w:rsidRDefault="009A08FF"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9A08FF" w:rsidRDefault="009A08FF" w:rsidP="00566B01">
      <w:pPr>
        <w:tabs>
          <w:tab w:val="left" w:pos="284"/>
        </w:tabs>
        <w:suppressAutoHyphens/>
        <w:autoSpaceDE w:val="0"/>
        <w:spacing w:after="0" w:line="240" w:lineRule="auto"/>
        <w:jc w:val="center"/>
        <w:rPr>
          <w:rFonts w:ascii="Times New Roman" w:eastAsia="Calibri" w:hAnsi="Times New Roman" w:cs="Times New Roman"/>
          <w:sz w:val="28"/>
          <w:szCs w:val="28"/>
        </w:rPr>
      </w:pPr>
    </w:p>
    <w:p w:rsidR="00077394" w:rsidRPr="00F46B01"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color w:val="000000" w:themeColor="text1"/>
          <w:sz w:val="28"/>
          <w:szCs w:val="28"/>
        </w:rPr>
      </w:pPr>
      <w:r w:rsidRPr="00077394">
        <w:rPr>
          <w:rFonts w:ascii="Times New Roman" w:eastAsia="Calibri" w:hAnsi="Times New Roman" w:cs="Times New Roman"/>
          <w:sz w:val="28"/>
          <w:szCs w:val="28"/>
        </w:rPr>
        <w:t>Решение задач програ</w:t>
      </w:r>
      <w:r w:rsidR="00971DE8">
        <w:rPr>
          <w:rFonts w:ascii="Times New Roman" w:eastAsia="Calibri" w:hAnsi="Times New Roman" w:cs="Times New Roman"/>
          <w:sz w:val="28"/>
          <w:szCs w:val="28"/>
        </w:rPr>
        <w:t>ммы достигается реализацией 5</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и </w:t>
      </w:r>
      <w:r w:rsidR="007661DF" w:rsidRPr="007720ED">
        <w:rPr>
          <w:rFonts w:ascii="Times New Roman" w:eastAsia="Calibri" w:hAnsi="Times New Roman" w:cs="Times New Roman"/>
          <w:sz w:val="28"/>
          <w:szCs w:val="28"/>
        </w:rPr>
        <w:t>4</w:t>
      </w:r>
      <w:r w:rsidR="00BF507B" w:rsidRPr="00F46B01">
        <w:rPr>
          <w:rFonts w:ascii="Times New Roman" w:eastAsia="Calibri" w:hAnsi="Times New Roman" w:cs="Times New Roman"/>
          <w:color w:val="000000" w:themeColor="text1"/>
          <w:sz w:val="28"/>
          <w:szCs w:val="28"/>
        </w:rPr>
        <w:t xml:space="preserve"> мероприятиями</w:t>
      </w:r>
      <w:r w:rsidRPr="00F46B01">
        <w:rPr>
          <w:rFonts w:ascii="Times New Roman" w:eastAsia="Calibri" w:hAnsi="Times New Roman" w:cs="Times New Roman"/>
          <w:color w:val="000000" w:themeColor="text1"/>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экономические и правовые механизмы,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077394">
      <w:pPr>
        <w:spacing w:after="0"/>
        <w:ind w:firstLine="540"/>
        <w:jc w:val="center"/>
        <w:rPr>
          <w:rFonts w:ascii="Times New Roman" w:hAnsi="Times New Roman" w:cs="Times New Roman"/>
          <w:sz w:val="28"/>
          <w:szCs w:val="28"/>
        </w:rPr>
      </w:pPr>
      <w:r w:rsidRPr="00077394">
        <w:rPr>
          <w:rFonts w:ascii="Times New Roman" w:hAnsi="Times New Roman" w:cs="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Идринского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D009B8">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Конечным результатом реализации </w:t>
      </w:r>
      <w:r w:rsidR="00D009B8">
        <w:rPr>
          <w:rFonts w:ascii="Times New Roman" w:hAnsi="Times New Roman" w:cs="Times New Roman"/>
          <w:sz w:val="28"/>
          <w:szCs w:val="28"/>
        </w:rPr>
        <w:t>программы является</w:t>
      </w:r>
      <w:r w:rsidR="00616978">
        <w:rPr>
          <w:rFonts w:ascii="Times New Roman" w:hAnsi="Times New Roman" w:cs="Times New Roman"/>
          <w:sz w:val="28"/>
          <w:szCs w:val="28"/>
        </w:rPr>
        <w:t xml:space="preserve">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r w:rsidRPr="00077394">
        <w:rPr>
          <w:rFonts w:ascii="Times New Roman" w:eastAsia="Times New Roman" w:hAnsi="Times New Roman" w:cs="Times New Roman"/>
          <w:sz w:val="28"/>
          <w:szCs w:val="28"/>
        </w:rPr>
        <w:t>Идринском</w:t>
      </w:r>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616978">
        <w:rPr>
          <w:rFonts w:ascii="Times New Roman" w:eastAsia="Calibri" w:hAnsi="Times New Roman" w:cs="Times New Roman"/>
          <w:sz w:val="28"/>
          <w:szCs w:val="28"/>
        </w:rPr>
        <w:t xml:space="preserve"> подпрограмм и </w:t>
      </w:r>
      <w:r w:rsidR="00616978" w:rsidRPr="00F46B01">
        <w:rPr>
          <w:rFonts w:ascii="Times New Roman" w:eastAsia="Calibri" w:hAnsi="Times New Roman" w:cs="Times New Roman"/>
          <w:color w:val="000000" w:themeColor="text1"/>
          <w:sz w:val="28"/>
          <w:szCs w:val="28"/>
        </w:rPr>
        <w:t>3</w:t>
      </w:r>
      <w:r w:rsidR="00F84867" w:rsidRPr="00F46B01">
        <w:rPr>
          <w:rFonts w:ascii="Times New Roman" w:eastAsia="Calibri" w:hAnsi="Times New Roman" w:cs="Times New Roman"/>
          <w:color w:val="000000" w:themeColor="text1"/>
          <w:sz w:val="28"/>
          <w:szCs w:val="28"/>
        </w:rPr>
        <w:t xml:space="preserve"> мероприятия</w:t>
      </w:r>
      <w:r w:rsidRPr="00F46B01">
        <w:rPr>
          <w:rFonts w:ascii="Times New Roman" w:eastAsia="Calibri" w:hAnsi="Times New Roman" w:cs="Times New Roman"/>
          <w:color w:val="000000" w:themeColor="text1"/>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Содействие развитию транспортной системы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Содействие развитию жилищно-коммунального хозяйства на территории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Совершенствование централизованной системы учета и отчетности.</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E0163D">
        <w:rPr>
          <w:rFonts w:ascii="Times New Roman" w:eastAsia="Times New Roman" w:hAnsi="Times New Roman" w:cs="Times New Roman"/>
          <w:sz w:val="28"/>
          <w:szCs w:val="28"/>
        </w:rPr>
        <w:t>5</w:t>
      </w:r>
      <w:r w:rsidRPr="008B1AE2">
        <w:rPr>
          <w:rFonts w:ascii="Times New Roman" w:eastAsia="Times New Roman" w:hAnsi="Times New Roman" w:cs="Times New Roman"/>
          <w:sz w:val="28"/>
          <w:szCs w:val="28"/>
        </w:rPr>
        <w:t>.</w:t>
      </w:r>
      <w:r w:rsidRPr="008B1AE2">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3A3DC3"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w:t>
      </w:r>
      <w:r w:rsidR="00BF507B">
        <w:rPr>
          <w:rFonts w:ascii="Times New Roman" w:hAnsi="Times New Roman" w:cs="Times New Roman"/>
          <w:bCs/>
          <w:color w:val="000000"/>
          <w:sz w:val="28"/>
          <w:szCs w:val="28"/>
        </w:rPr>
        <w:t>Обращение с отходами.</w:t>
      </w:r>
    </w:p>
    <w:p w:rsidR="00616978" w:rsidRDefault="00616978" w:rsidP="006E7813">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970F17">
        <w:rPr>
          <w:rFonts w:ascii="Times New Roman" w:hAnsi="Times New Roman" w:cs="Times New Roman"/>
          <w:color w:val="000000" w:themeColor="text1"/>
          <w:sz w:val="28"/>
          <w:szCs w:val="28"/>
        </w:rPr>
        <w:t>Мероприятие 3.</w:t>
      </w:r>
      <w:r w:rsidRPr="00970F17">
        <w:rPr>
          <w:rFonts w:ascii="Times New Roman" w:hAnsi="Times New Roman" w:cs="Times New Roman"/>
          <w:color w:val="FF0000"/>
          <w:sz w:val="28"/>
          <w:szCs w:val="28"/>
        </w:rPr>
        <w:t xml:space="preserve"> </w:t>
      </w:r>
      <w:r w:rsidR="00970F17" w:rsidRPr="00970F17">
        <w:rPr>
          <w:rFonts w:ascii="Times New Roman" w:hAnsi="Times New Roman" w:cs="Times New Roman"/>
          <w:color w:val="000000" w:themeColor="text1"/>
          <w:sz w:val="28"/>
          <w:szCs w:val="28"/>
        </w:rPr>
        <w:t>Приобретение автономных дымовых пожарных извещателей отдельным категориям граждан в целях оснащения ими жилых помещений.</w:t>
      </w:r>
    </w:p>
    <w:p w:rsidR="009A08FF" w:rsidRDefault="009A08FF"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7720ED">
        <w:rPr>
          <w:rFonts w:ascii="Times New Roman" w:hAnsi="Times New Roman" w:cs="Times New Roman"/>
          <w:color w:val="000000" w:themeColor="text1"/>
          <w:sz w:val="28"/>
          <w:szCs w:val="28"/>
        </w:rPr>
        <w:t>Мероприятие 4. Модернизация материально-технической базы муниципального архива,</w:t>
      </w:r>
      <w:r w:rsidRPr="007720ED">
        <w:t xml:space="preserve"> </w:t>
      </w:r>
      <w:r w:rsidRPr="007720ED">
        <w:rPr>
          <w:rFonts w:ascii="Times New Roman" w:hAnsi="Times New Roman" w:cs="Times New Roman"/>
          <w:color w:val="000000" w:themeColor="text1"/>
          <w:sz w:val="28"/>
          <w:szCs w:val="28"/>
        </w:rPr>
        <w:t>приобретение (замена) стеллажного оборудования.</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2F015B"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015B">
        <w:rPr>
          <w:rFonts w:ascii="Times New Roman" w:hAnsi="Times New Roman" w:cs="Times New Roman"/>
          <w:sz w:val="28"/>
          <w:szCs w:val="28"/>
        </w:rPr>
        <w:t>-</w:t>
      </w:r>
      <w:r w:rsidRPr="002F015B">
        <w:rPr>
          <w:rFonts w:ascii="Times New Roman" w:eastAsia="Calibri" w:hAnsi="Times New Roman" w:cs="Times New Roman"/>
          <w:sz w:val="28"/>
          <w:szCs w:val="28"/>
        </w:rPr>
        <w:t>по подпрограмме 1 «</w:t>
      </w:r>
      <w:r w:rsidRPr="002F015B">
        <w:rPr>
          <w:rFonts w:ascii="Times New Roman" w:hAnsi="Times New Roman" w:cs="Times New Roman"/>
          <w:sz w:val="28"/>
          <w:szCs w:val="28"/>
        </w:rPr>
        <w:t>Обеспечение предупреждения</w:t>
      </w:r>
      <w:r w:rsidR="00F760A5" w:rsidRPr="002F015B">
        <w:rPr>
          <w:rFonts w:ascii="Times New Roman" w:hAnsi="Times New Roman" w:cs="Times New Roman"/>
          <w:sz w:val="28"/>
          <w:szCs w:val="28"/>
        </w:rPr>
        <w:t>,</w:t>
      </w:r>
      <w:r w:rsidRPr="002F015B">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2F015B">
        <w:rPr>
          <w:rFonts w:ascii="Times New Roman" w:eastAsia="Calibri" w:hAnsi="Times New Roman" w:cs="Times New Roman"/>
          <w:sz w:val="28"/>
          <w:szCs w:val="28"/>
        </w:rPr>
        <w:t>»:</w:t>
      </w:r>
    </w:p>
    <w:p w:rsidR="00077394" w:rsidRPr="002F015B"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015B">
        <w:rPr>
          <w:rFonts w:ascii="Times New Roman" w:hAnsi="Times New Roman" w:cs="Times New Roman"/>
          <w:sz w:val="28"/>
          <w:szCs w:val="28"/>
        </w:rPr>
        <w:t xml:space="preserve">- увеличение количества обращений граждан, их отработка </w:t>
      </w:r>
      <w:r w:rsidR="00674C5B" w:rsidRPr="002F015B">
        <w:rPr>
          <w:rFonts w:ascii="Times New Roman" w:hAnsi="Times New Roman" w:cs="Times New Roman"/>
          <w:sz w:val="28"/>
          <w:szCs w:val="28"/>
        </w:rPr>
        <w:t>до 750</w:t>
      </w:r>
      <w:r w:rsidRPr="002F015B">
        <w:rPr>
          <w:rFonts w:ascii="Times New Roman" w:hAnsi="Times New Roman" w:cs="Times New Roman"/>
          <w:sz w:val="28"/>
          <w:szCs w:val="28"/>
        </w:rPr>
        <w:t xml:space="preserve"> в 2030 году;</w:t>
      </w:r>
    </w:p>
    <w:p w:rsidR="00077394" w:rsidRPr="002F015B"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2F015B">
        <w:rPr>
          <w:rFonts w:ascii="Times New Roman" w:eastAsia="Calibri" w:hAnsi="Times New Roman" w:cs="Times New Roman"/>
          <w:sz w:val="28"/>
          <w:szCs w:val="28"/>
          <w:lang w:eastAsia="ar-SA"/>
        </w:rPr>
        <w:t>- по подпрограмме 2 «Содействие развитию транспортной системы Идринского района»- увеличение объема субсидий на одного пассажира до</w:t>
      </w:r>
      <w:r w:rsidR="002F015B" w:rsidRPr="002F015B">
        <w:rPr>
          <w:rFonts w:ascii="Times New Roman" w:eastAsia="Calibri" w:hAnsi="Times New Roman" w:cs="Times New Roman"/>
          <w:sz w:val="28"/>
          <w:szCs w:val="28"/>
          <w:lang w:eastAsia="ar-SA"/>
        </w:rPr>
        <w:t>323,59</w:t>
      </w:r>
      <w:r w:rsidRPr="002F015B">
        <w:rPr>
          <w:rFonts w:ascii="Times New Roman" w:eastAsia="Calibri" w:hAnsi="Times New Roman" w:cs="Times New Roman"/>
          <w:sz w:val="28"/>
          <w:szCs w:val="28"/>
          <w:shd w:val="clear" w:color="auto" w:fill="FFFFFF"/>
          <w:lang w:eastAsia="ar-SA"/>
        </w:rPr>
        <w:t xml:space="preserve"> руб. к 2030 году</w:t>
      </w:r>
      <w:r w:rsidR="00CE23DD" w:rsidRPr="002F015B">
        <w:rPr>
          <w:rFonts w:ascii="Times New Roman" w:eastAsia="Calibri" w:hAnsi="Times New Roman" w:cs="Times New Roman"/>
          <w:sz w:val="28"/>
          <w:szCs w:val="28"/>
          <w:shd w:val="clear" w:color="auto" w:fill="FFFFFF"/>
          <w:lang w:eastAsia="ar-SA"/>
        </w:rPr>
        <w:t xml:space="preserve">, </w:t>
      </w:r>
      <w:r w:rsidR="00223ACE" w:rsidRPr="002F015B">
        <w:rPr>
          <w:rFonts w:ascii="Times New Roman" w:hAnsi="Times New Roman" w:cs="Times New Roman"/>
          <w:color w:val="000000"/>
          <w:sz w:val="28"/>
          <w:szCs w:val="28"/>
          <w:shd w:val="clear" w:color="auto" w:fill="FFFFFF"/>
        </w:rPr>
        <w:t xml:space="preserve">протяженность автомобильных дорог общего пользования, отвечающих нормативным требованиям, и их удельный вес в общей протяженности сети к 2030 году </w:t>
      </w:r>
      <w:r w:rsidR="00FA60AC" w:rsidRPr="002F015B">
        <w:rPr>
          <w:rFonts w:ascii="Times New Roman" w:hAnsi="Times New Roman" w:cs="Times New Roman"/>
          <w:color w:val="000000"/>
          <w:sz w:val="28"/>
          <w:szCs w:val="28"/>
          <w:shd w:val="clear" w:color="auto" w:fill="FFFFFF"/>
        </w:rPr>
        <w:t>составит 60</w:t>
      </w:r>
      <w:r w:rsidR="00223ACE" w:rsidRPr="002F015B">
        <w:rPr>
          <w:rFonts w:ascii="Times New Roman" w:hAnsi="Times New Roman" w:cs="Times New Roman"/>
          <w:color w:val="000000"/>
          <w:sz w:val="28"/>
          <w:szCs w:val="28"/>
          <w:shd w:val="clear" w:color="auto" w:fill="FFFFFF"/>
        </w:rPr>
        <w:t>%</w:t>
      </w:r>
      <w:r w:rsidR="00BA2E75" w:rsidRPr="002F015B">
        <w:rPr>
          <w:rFonts w:ascii="Times New Roman" w:hAnsi="Times New Roman" w:cs="Times New Roman"/>
          <w:color w:val="000000"/>
          <w:sz w:val="28"/>
          <w:szCs w:val="28"/>
          <w:shd w:val="clear" w:color="auto" w:fill="FFFFFF"/>
        </w:rPr>
        <w:t>.</w:t>
      </w:r>
    </w:p>
    <w:p w:rsidR="00077394" w:rsidRPr="00B26806" w:rsidRDefault="00077394"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по подпрограмме 3 «Содействие развитию жилищно-коммунального хозяйства на территории Идринского района».</w:t>
      </w:r>
    </w:p>
    <w:p w:rsidR="00077394" w:rsidRPr="00B26806" w:rsidRDefault="00077394"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A14330" w:rsidRPr="00B26806">
        <w:rPr>
          <w:rFonts w:ascii="Times New Roman" w:eastAsia="Times New Roman" w:hAnsi="Times New Roman" w:cs="Times New Roman"/>
          <w:sz w:val="28"/>
          <w:szCs w:val="28"/>
        </w:rPr>
        <w:t xml:space="preserve">93,5 </w:t>
      </w:r>
      <w:r w:rsidRPr="00B26806">
        <w:rPr>
          <w:rFonts w:ascii="Times New Roman" w:eastAsia="Times New Roman" w:hAnsi="Times New Roman" w:cs="Times New Roman"/>
          <w:sz w:val="28"/>
          <w:szCs w:val="28"/>
        </w:rPr>
        <w:t>% к 2030 году.</w:t>
      </w:r>
    </w:p>
    <w:p w:rsidR="00077394" w:rsidRPr="00B26806" w:rsidRDefault="006A3402"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по подпрограмме</w:t>
      </w:r>
      <w:r w:rsidR="00077394" w:rsidRPr="00B26806">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sidRPr="00B26806">
        <w:rPr>
          <w:rFonts w:ascii="Times New Roman" w:eastAsia="Times New Roman" w:hAnsi="Times New Roman" w:cs="Times New Roman"/>
          <w:sz w:val="28"/>
          <w:szCs w:val="28"/>
        </w:rPr>
        <w:t>менная выплата заработной платы</w:t>
      </w:r>
      <w:r w:rsidR="00077394" w:rsidRPr="00B26806">
        <w:rPr>
          <w:rFonts w:ascii="Times New Roman" w:eastAsia="Times New Roman" w:hAnsi="Times New Roman" w:cs="Times New Roman"/>
          <w:sz w:val="28"/>
          <w:szCs w:val="28"/>
        </w:rPr>
        <w:t>, нулевое количество дней сверх установленного срока.</w:t>
      </w:r>
    </w:p>
    <w:p w:rsidR="008B1AE2" w:rsidRPr="00B26806" w:rsidRDefault="00E0163D" w:rsidP="008B1AE2">
      <w:pPr>
        <w:widowControl w:val="0"/>
        <w:autoSpaceDE w:val="0"/>
        <w:autoSpaceDN w:val="0"/>
        <w:adjustRightInd w:val="0"/>
        <w:ind w:firstLine="720"/>
        <w:jc w:val="both"/>
        <w:outlineLvl w:val="1"/>
        <w:rPr>
          <w:rFonts w:ascii="Times New Roman" w:hAnsi="Times New Roman" w:cs="Times New Roman"/>
          <w:color w:val="FF0000"/>
          <w:sz w:val="28"/>
          <w:szCs w:val="28"/>
        </w:rPr>
      </w:pPr>
      <w:r w:rsidRPr="00B26806">
        <w:rPr>
          <w:rFonts w:ascii="Times New Roman" w:eastAsia="Calibri" w:hAnsi="Times New Roman" w:cs="Times New Roman"/>
          <w:sz w:val="28"/>
          <w:szCs w:val="28"/>
        </w:rPr>
        <w:t>- по подпрограмме 5</w:t>
      </w:r>
      <w:r w:rsidR="008B1AE2" w:rsidRPr="00B26806">
        <w:rPr>
          <w:rFonts w:ascii="Times New Roman" w:eastAsia="Calibri" w:hAnsi="Times New Roman" w:cs="Times New Roman"/>
          <w:sz w:val="28"/>
          <w:szCs w:val="28"/>
        </w:rPr>
        <w:t>«</w:t>
      </w:r>
      <w:r w:rsidR="008B1AE2" w:rsidRPr="00B26806">
        <w:rPr>
          <w:rFonts w:ascii="Times New Roman" w:hAnsi="Times New Roman" w:cs="Times New Roman"/>
          <w:sz w:val="28"/>
          <w:szCs w:val="28"/>
        </w:rPr>
        <w:t xml:space="preserve">Хозяйственно-техническое обеспечение </w:t>
      </w:r>
      <w:r w:rsidR="008B1AE2" w:rsidRPr="00B26806">
        <w:rPr>
          <w:rFonts w:ascii="Times New Roman" w:hAnsi="Times New Roman" w:cs="Times New Roman"/>
          <w:sz w:val="28"/>
          <w:szCs w:val="28"/>
        </w:rPr>
        <w:lastRenderedPageBreak/>
        <w:t xml:space="preserve">деятельности обслуживаемых учреждений и организаций района» - своевременное и качественное обслуживание </w:t>
      </w:r>
      <w:r w:rsidR="00F10D63" w:rsidRPr="00B26806">
        <w:rPr>
          <w:rFonts w:ascii="Times New Roman" w:hAnsi="Times New Roman" w:cs="Times New Roman"/>
          <w:sz w:val="28"/>
          <w:szCs w:val="28"/>
        </w:rPr>
        <w:t>10</w:t>
      </w:r>
      <w:r w:rsidR="008B1AE2" w:rsidRPr="00B26806">
        <w:rPr>
          <w:rFonts w:ascii="Times New Roman" w:hAnsi="Times New Roman" w:cs="Times New Roman"/>
          <w:sz w:val="28"/>
          <w:szCs w:val="28"/>
        </w:rPr>
        <w:t>зданий и прилегающих территорий;</w:t>
      </w:r>
      <w:r w:rsidR="00727738" w:rsidRPr="00B26806">
        <w:rPr>
          <w:rFonts w:ascii="Times New Roman" w:hAnsi="Times New Roman" w:cs="Times New Roman"/>
          <w:sz w:val="28"/>
          <w:szCs w:val="28"/>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 к 2030 году 99 %;</w:t>
      </w:r>
    </w:p>
    <w:p w:rsidR="00A945EF" w:rsidRPr="00B26806" w:rsidRDefault="00A945EF" w:rsidP="008B1AE2">
      <w:pPr>
        <w:widowControl w:val="0"/>
        <w:autoSpaceDE w:val="0"/>
        <w:autoSpaceDN w:val="0"/>
        <w:adjustRightInd w:val="0"/>
        <w:ind w:firstLine="720"/>
        <w:jc w:val="both"/>
        <w:outlineLvl w:val="1"/>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xml:space="preserve">- по мероприятию 1 «развитие услуг связи»- </w:t>
      </w:r>
      <w:r w:rsidR="006A4670" w:rsidRPr="00B26806">
        <w:rPr>
          <w:rFonts w:ascii="Times New Roman" w:eastAsia="Times New Roman" w:hAnsi="Times New Roman" w:cs="Times New Roman"/>
          <w:sz w:val="28"/>
          <w:szCs w:val="28"/>
        </w:rPr>
        <w:t>увеличение количества</w:t>
      </w:r>
      <w:r w:rsidR="00373BCB" w:rsidRPr="00B26806">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sidRPr="00B26806">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sidRPr="00B26806">
        <w:rPr>
          <w:rFonts w:ascii="Times New Roman" w:eastAsia="Times New Roman" w:hAnsi="Times New Roman" w:cs="Times New Roman"/>
          <w:sz w:val="28"/>
          <w:szCs w:val="28"/>
        </w:rPr>
        <w:t>;</w:t>
      </w:r>
    </w:p>
    <w:p w:rsidR="007F0322" w:rsidRPr="00DD33C6" w:rsidRDefault="00BF507B" w:rsidP="006E7813">
      <w:pPr>
        <w:spacing w:after="0" w:line="240" w:lineRule="auto"/>
        <w:ind w:firstLine="709"/>
        <w:jc w:val="both"/>
        <w:rPr>
          <w:rFonts w:ascii="Times New Roman" w:hAnsi="Times New Roman" w:cs="Times New Roman"/>
          <w:sz w:val="28"/>
          <w:szCs w:val="28"/>
        </w:rPr>
      </w:pPr>
      <w:r w:rsidRPr="00B26806">
        <w:rPr>
          <w:rFonts w:ascii="Times New Roman" w:eastAsia="Times New Roman" w:hAnsi="Times New Roman" w:cs="Times New Roman"/>
          <w:sz w:val="28"/>
          <w:szCs w:val="28"/>
        </w:rPr>
        <w:t>- по мероприятию 2 «обращение с отходами»-</w:t>
      </w:r>
      <w:r w:rsidR="007F0322" w:rsidRPr="00B26806">
        <w:rPr>
          <w:rFonts w:ascii="Times New Roman" w:hAnsi="Times New Roman" w:cs="Times New Roman"/>
          <w:sz w:val="28"/>
          <w:szCs w:val="28"/>
        </w:rPr>
        <w:t>- на территории сельсоветов оборудовать контейнерные площадки (организовать мешковой сбор отходов), ликвидация 60% несанкционированных свалок (за весь период программы),  ввод полигона ТБО в с. Идринском в эксплуатацию</w:t>
      </w:r>
      <w:r w:rsidR="00FC2519" w:rsidRPr="00B26806">
        <w:rPr>
          <w:rFonts w:ascii="Times New Roman" w:hAnsi="Times New Roman" w:cs="Times New Roman"/>
          <w:sz w:val="28"/>
          <w:szCs w:val="28"/>
        </w:rPr>
        <w:t>.</w:t>
      </w:r>
    </w:p>
    <w:p w:rsidR="00A945EF" w:rsidRDefault="00616978" w:rsidP="006E7813">
      <w:pPr>
        <w:spacing w:after="0" w:line="240" w:lineRule="auto"/>
        <w:ind w:firstLine="709"/>
        <w:jc w:val="both"/>
        <w:rPr>
          <w:rFonts w:ascii="Times New Roman" w:hAnsi="Times New Roman" w:cs="Times New Roman"/>
          <w:color w:val="000000" w:themeColor="text1"/>
          <w:sz w:val="28"/>
          <w:szCs w:val="28"/>
        </w:rPr>
      </w:pPr>
      <w:r w:rsidRPr="00970F17">
        <w:rPr>
          <w:rFonts w:ascii="Times New Roman" w:hAnsi="Times New Roman" w:cs="Times New Roman"/>
          <w:color w:val="000000" w:themeColor="text1"/>
          <w:sz w:val="28"/>
          <w:szCs w:val="28"/>
        </w:rPr>
        <w:t>- по мероприятию 3 «</w:t>
      </w:r>
      <w:r w:rsidR="00970F17" w:rsidRPr="00970F17">
        <w:rPr>
          <w:rFonts w:ascii="Times New Roman" w:hAnsi="Times New Roman" w:cs="Times New Roman"/>
          <w:color w:val="000000" w:themeColor="text1"/>
          <w:sz w:val="28"/>
          <w:szCs w:val="28"/>
        </w:rPr>
        <w:t>Приобретение автономных дымовых пожарных извещателей отдельным категориям граждан в целях оснащения ими жилых помещений</w:t>
      </w:r>
      <w:r w:rsidRPr="00970F17">
        <w:rPr>
          <w:rFonts w:ascii="Times New Roman" w:hAnsi="Times New Roman" w:cs="Times New Roman"/>
          <w:color w:val="000000" w:themeColor="text1"/>
          <w:sz w:val="28"/>
          <w:szCs w:val="28"/>
        </w:rPr>
        <w:t>»</w:t>
      </w:r>
      <w:r w:rsidR="001F259A" w:rsidRPr="00970F17">
        <w:rPr>
          <w:rFonts w:ascii="Times New Roman" w:hAnsi="Times New Roman" w:cs="Times New Roman"/>
          <w:color w:val="000000" w:themeColor="text1"/>
          <w:sz w:val="28"/>
          <w:szCs w:val="28"/>
        </w:rPr>
        <w:t xml:space="preserve"> установка дымовых извещателей в жилых помещениях граждан, имеющих троих и более детей до достижения ими возраста 18 лет, детей, находящихся в социально опасном положении и детей-инвалидов.</w:t>
      </w:r>
    </w:p>
    <w:p w:rsidR="009A08FF" w:rsidRDefault="009A08FF" w:rsidP="009A08FF">
      <w:pPr>
        <w:spacing w:after="0" w:line="240" w:lineRule="auto"/>
        <w:ind w:firstLine="709"/>
        <w:jc w:val="both"/>
        <w:rPr>
          <w:rFonts w:ascii="Times New Roman" w:hAnsi="Times New Roman" w:cs="Times New Roman"/>
          <w:color w:val="000000" w:themeColor="text1"/>
          <w:sz w:val="28"/>
          <w:szCs w:val="28"/>
        </w:rPr>
      </w:pPr>
      <w:r w:rsidRPr="007720ED">
        <w:rPr>
          <w:rFonts w:ascii="Times New Roman" w:hAnsi="Times New Roman" w:cs="Times New Roman"/>
          <w:color w:val="000000" w:themeColor="text1"/>
          <w:sz w:val="28"/>
          <w:szCs w:val="28"/>
        </w:rPr>
        <w:t>-по мероприятию 4 «Модернизация материально-технической базы муниципального архива, приобретение (замена) стеллажного оборудования является созданием условий для обеспечения высокого уровня сохранности архивных фондов, качества и доступности услуг, оказываемых муниципальным архивом.</w:t>
      </w:r>
    </w:p>
    <w:p w:rsidR="00A945EF" w:rsidRPr="006E7813" w:rsidRDefault="009A08FF" w:rsidP="009A08FF">
      <w:pPr>
        <w:spacing w:after="0" w:line="240" w:lineRule="auto"/>
        <w:ind w:firstLine="709"/>
        <w:jc w:val="both"/>
        <w:rPr>
          <w:rFonts w:ascii="Times New Roman" w:hAnsi="Times New Roman" w:cs="Times New Roman"/>
          <w:sz w:val="28"/>
          <w:szCs w:val="28"/>
        </w:rPr>
      </w:pPr>
      <w:r w:rsidRPr="009A08FF">
        <w:rPr>
          <w:rFonts w:ascii="Times New Roman" w:hAnsi="Times New Roman" w:cs="Times New Roman"/>
          <w:color w:val="000000" w:themeColor="text1"/>
          <w:sz w:val="28"/>
          <w:szCs w:val="28"/>
        </w:rPr>
        <w:t xml:space="preserve"> </w:t>
      </w:r>
      <w:r w:rsidR="00A945EF"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lastRenderedPageBreak/>
        <w:t>9</w:t>
      </w:r>
      <w:r w:rsidR="00077394" w:rsidRPr="00077394">
        <w:rPr>
          <w:rFonts w:ascii="Times New Roman" w:hAnsi="Times New Roman" w:cs="Times New Roman"/>
          <w:sz w:val="28"/>
          <w:szCs w:val="28"/>
        </w:rPr>
        <w:t>. 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D40066" w:rsidRDefault="00D40066" w:rsidP="00D40066">
      <w:pPr>
        <w:suppressAutoHyphens/>
        <w:spacing w:after="0" w:line="240" w:lineRule="auto"/>
        <w:ind w:firstLine="709"/>
        <w:jc w:val="both"/>
        <w:rPr>
          <w:rFonts w:ascii="Times New Roman" w:eastAsia="Calibri" w:hAnsi="Times New Roman" w:cs="Times New Roman"/>
          <w:sz w:val="28"/>
          <w:szCs w:val="28"/>
        </w:rPr>
      </w:pPr>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Идринского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муниципальной программы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«Обеспечение жизнедеятельности                                                                                             территории Идринского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firstRow="1" w:lastRow="0" w:firstColumn="1" w:lastColumn="0" w:noHBand="0" w:noVBand="1"/>
      </w:tblPr>
      <w:tblGrid>
        <w:gridCol w:w="669"/>
        <w:gridCol w:w="20"/>
        <w:gridCol w:w="2477"/>
        <w:gridCol w:w="49"/>
        <w:gridCol w:w="17"/>
        <w:gridCol w:w="829"/>
        <w:gridCol w:w="52"/>
        <w:gridCol w:w="93"/>
        <w:gridCol w:w="893"/>
        <w:gridCol w:w="100"/>
        <w:gridCol w:w="748"/>
        <w:gridCol w:w="12"/>
        <w:gridCol w:w="47"/>
        <w:gridCol w:w="48"/>
        <w:gridCol w:w="32"/>
        <w:gridCol w:w="747"/>
        <w:gridCol w:w="27"/>
        <w:gridCol w:w="54"/>
        <w:gridCol w:w="22"/>
        <w:gridCol w:w="491"/>
        <w:gridCol w:w="65"/>
        <w:gridCol w:w="11"/>
        <w:gridCol w:w="778"/>
        <w:gridCol w:w="62"/>
        <w:gridCol w:w="9"/>
        <w:gridCol w:w="784"/>
        <w:gridCol w:w="60"/>
        <w:gridCol w:w="6"/>
        <w:gridCol w:w="721"/>
        <w:gridCol w:w="67"/>
        <w:gridCol w:w="642"/>
        <w:gridCol w:w="851"/>
        <w:gridCol w:w="850"/>
        <w:gridCol w:w="709"/>
        <w:gridCol w:w="658"/>
        <w:gridCol w:w="40"/>
        <w:gridCol w:w="39"/>
        <w:gridCol w:w="174"/>
        <w:gridCol w:w="76"/>
        <w:gridCol w:w="75"/>
        <w:gridCol w:w="624"/>
        <w:gridCol w:w="15"/>
        <w:gridCol w:w="110"/>
      </w:tblGrid>
      <w:tr w:rsidR="00702EB1" w:rsidRPr="006E7813" w:rsidTr="00EA06E7">
        <w:trPr>
          <w:gridAfter w:val="2"/>
          <w:wAfter w:w="125" w:type="dxa"/>
          <w:trHeight w:val="238"/>
        </w:trPr>
        <w:tc>
          <w:tcPr>
            <w:tcW w:w="669" w:type="dxa"/>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п/п</w:t>
            </w:r>
          </w:p>
        </w:tc>
        <w:tc>
          <w:tcPr>
            <w:tcW w:w="2497"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47"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6"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29" w:type="dxa"/>
            <w:gridSpan w:val="32"/>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EA06E7" w:rsidRPr="006E7813" w:rsidTr="00EA06E7">
        <w:trPr>
          <w:gridAfter w:val="1"/>
          <w:wAfter w:w="110" w:type="dxa"/>
          <w:trHeight w:val="692"/>
        </w:trPr>
        <w:tc>
          <w:tcPr>
            <w:tcW w:w="669" w:type="dxa"/>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2497" w:type="dxa"/>
            <w:gridSpan w:val="2"/>
            <w:vMerge/>
            <w:tcBorders>
              <w:left w:val="single" w:sz="4" w:space="0" w:color="000000" w:themeColor="text1"/>
              <w:right w:val="single" w:sz="4" w:space="0" w:color="000000" w:themeColor="text1"/>
            </w:tcBorders>
          </w:tcPr>
          <w:p w:rsidR="00EA06E7" w:rsidRPr="006E7813" w:rsidRDefault="00EA06E7"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848" w:type="dxa"/>
            <w:gridSpan w:val="2"/>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6" w:type="dxa"/>
            <w:gridSpan w:val="5"/>
            <w:vMerge w:val="restart"/>
            <w:tcBorders>
              <w:top w:val="single" w:sz="4" w:space="0" w:color="auto"/>
              <w:left w:val="single" w:sz="4" w:space="0" w:color="000000" w:themeColor="text1"/>
              <w:right w:val="single" w:sz="4" w:space="0" w:color="auto"/>
            </w:tcBorders>
          </w:tcPr>
          <w:p w:rsidR="00EA06E7" w:rsidRPr="006E7813" w:rsidRDefault="00EA06E7"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4"/>
            <w:vMerge w:val="restart"/>
            <w:tcBorders>
              <w:top w:val="single" w:sz="4" w:space="0" w:color="auto"/>
              <w:left w:val="single" w:sz="4" w:space="0" w:color="auto"/>
              <w:right w:val="single" w:sz="4" w:space="0" w:color="000000" w:themeColor="text1"/>
            </w:tcBorders>
          </w:tcPr>
          <w:p w:rsidR="00EA06E7" w:rsidRPr="006E7813" w:rsidRDefault="00EA06E7">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EA06E7" w:rsidRPr="006E7813" w:rsidRDefault="00EA06E7">
            <w:pPr>
              <w:rPr>
                <w:rFonts w:ascii="Times New Roman" w:hAnsi="Times New Roman" w:cs="Times New Roman"/>
                <w:sz w:val="24"/>
                <w:szCs w:val="24"/>
                <w:lang w:eastAsia="en-US"/>
              </w:rPr>
            </w:pPr>
          </w:p>
          <w:p w:rsidR="00EA06E7" w:rsidRPr="006E7813" w:rsidRDefault="00EA06E7" w:rsidP="00590D61">
            <w:pPr>
              <w:pStyle w:val="ConsPlusNormal"/>
              <w:ind w:firstLine="0"/>
              <w:rPr>
                <w:rFonts w:ascii="Times New Roman" w:hAnsi="Times New Roman" w:cs="Times New Roman"/>
                <w:sz w:val="24"/>
                <w:szCs w:val="24"/>
                <w:lang w:eastAsia="en-US"/>
              </w:rPr>
            </w:pPr>
          </w:p>
        </w:tc>
        <w:tc>
          <w:tcPr>
            <w:tcW w:w="854" w:type="dxa"/>
            <w:gridSpan w:val="3"/>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5" w:type="dxa"/>
            <w:gridSpan w:val="3"/>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4" w:type="dxa"/>
            <w:gridSpan w:val="4"/>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w:t>
            </w:r>
            <w:r>
              <w:rPr>
                <w:rFonts w:ascii="Times New Roman" w:hAnsi="Times New Roman" w:cs="Times New Roman"/>
                <w:sz w:val="24"/>
                <w:szCs w:val="24"/>
                <w:lang w:eastAsia="en-US"/>
              </w:rPr>
              <w:t>1</w:t>
            </w:r>
          </w:p>
        </w:tc>
        <w:tc>
          <w:tcPr>
            <w:tcW w:w="642" w:type="dxa"/>
            <w:vMerge w:val="restart"/>
            <w:tcBorders>
              <w:top w:val="single" w:sz="4" w:space="0" w:color="auto"/>
              <w:left w:val="single" w:sz="4" w:space="0" w:color="000000" w:themeColor="text1"/>
              <w:right w:val="single" w:sz="4" w:space="0" w:color="auto"/>
            </w:tcBorders>
          </w:tcPr>
          <w:p w:rsidR="00EA06E7" w:rsidRPr="006E7813" w:rsidRDefault="00EA06E7"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w:t>
            </w:r>
            <w:r>
              <w:rPr>
                <w:rFonts w:ascii="Times New Roman" w:hAnsi="Times New Roman" w:cs="Times New Roman"/>
                <w:sz w:val="24"/>
                <w:szCs w:val="24"/>
                <w:lang w:eastAsia="en-US"/>
              </w:rPr>
              <w:t>2</w:t>
            </w:r>
          </w:p>
        </w:tc>
        <w:tc>
          <w:tcPr>
            <w:tcW w:w="851" w:type="dxa"/>
            <w:vMerge w:val="restart"/>
            <w:tcBorders>
              <w:top w:val="single" w:sz="4" w:space="0" w:color="auto"/>
              <w:left w:val="single" w:sz="4" w:space="0" w:color="000000" w:themeColor="text1"/>
              <w:right w:val="single" w:sz="4" w:space="0" w:color="auto"/>
            </w:tcBorders>
          </w:tcPr>
          <w:p w:rsidR="00333F40" w:rsidRDefault="00EA06E7">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w:t>
            </w:r>
          </w:p>
          <w:p w:rsidR="00EA06E7" w:rsidRDefault="00EA06E7">
            <w:pPr>
              <w:rPr>
                <w:rFonts w:ascii="Times New Roman" w:hAnsi="Times New Roman" w:cs="Times New Roman"/>
                <w:sz w:val="24"/>
                <w:szCs w:val="24"/>
                <w:lang w:eastAsia="en-US"/>
              </w:rPr>
            </w:pPr>
            <w:r>
              <w:rPr>
                <w:rFonts w:ascii="Times New Roman" w:hAnsi="Times New Roman" w:cs="Times New Roman"/>
                <w:sz w:val="24"/>
                <w:szCs w:val="24"/>
                <w:lang w:eastAsia="en-US"/>
              </w:rPr>
              <w:t>2023</w:t>
            </w:r>
          </w:p>
          <w:p w:rsidR="00EA06E7" w:rsidRPr="006E7813" w:rsidRDefault="00EA06E7" w:rsidP="00113FDC">
            <w:pPr>
              <w:pStyle w:val="ConsPlusNormal"/>
              <w:ind w:firstLine="0"/>
              <w:jc w:val="center"/>
              <w:rPr>
                <w:rFonts w:ascii="Times New Roman" w:hAnsi="Times New Roman" w:cs="Times New Roman"/>
                <w:sz w:val="24"/>
                <w:szCs w:val="24"/>
                <w:lang w:eastAsia="en-US"/>
              </w:rPr>
            </w:pPr>
          </w:p>
        </w:tc>
        <w:tc>
          <w:tcPr>
            <w:tcW w:w="850" w:type="dxa"/>
            <w:vMerge w:val="restart"/>
            <w:tcBorders>
              <w:top w:val="single" w:sz="4" w:space="0" w:color="auto"/>
              <w:left w:val="single" w:sz="4" w:space="0" w:color="auto"/>
              <w:right w:val="single" w:sz="4" w:space="0" w:color="000000" w:themeColor="text1"/>
            </w:tcBorders>
          </w:tcPr>
          <w:p w:rsidR="00EA06E7" w:rsidRPr="006E7813" w:rsidRDefault="00EA06E7"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 202</w:t>
            </w:r>
            <w:r>
              <w:rPr>
                <w:rFonts w:ascii="Times New Roman" w:hAnsi="Times New Roman" w:cs="Times New Roman"/>
                <w:sz w:val="24"/>
                <w:szCs w:val="24"/>
                <w:lang w:eastAsia="en-US"/>
              </w:rPr>
              <w:t>4</w:t>
            </w:r>
          </w:p>
        </w:tc>
        <w:tc>
          <w:tcPr>
            <w:tcW w:w="709" w:type="dxa"/>
            <w:tcBorders>
              <w:top w:val="single" w:sz="4" w:space="0" w:color="auto"/>
              <w:left w:val="single" w:sz="4" w:space="0" w:color="000000" w:themeColor="text1"/>
              <w:bottom w:val="nil"/>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,2025</w:t>
            </w:r>
          </w:p>
        </w:tc>
        <w:tc>
          <w:tcPr>
            <w:tcW w:w="698" w:type="dxa"/>
            <w:gridSpan w:val="2"/>
            <w:tcBorders>
              <w:top w:val="single" w:sz="4" w:space="0" w:color="auto"/>
              <w:left w:val="single" w:sz="4" w:space="0" w:color="000000" w:themeColor="text1"/>
              <w:bottom w:val="nil"/>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w:t>
            </w:r>
            <w:r>
              <w:rPr>
                <w:rFonts w:ascii="Times New Roman" w:hAnsi="Times New Roman" w:cs="Times New Roman"/>
                <w:sz w:val="24"/>
                <w:szCs w:val="24"/>
                <w:lang w:eastAsia="en-US"/>
              </w:rPr>
              <w:t xml:space="preserve"> 2026</w:t>
            </w:r>
          </w:p>
        </w:tc>
        <w:tc>
          <w:tcPr>
            <w:tcW w:w="1003" w:type="dxa"/>
            <w:gridSpan w:val="6"/>
            <w:tcBorders>
              <w:top w:val="single" w:sz="4" w:space="0" w:color="auto"/>
              <w:left w:val="single" w:sz="4" w:space="0" w:color="auto"/>
              <w:bottom w:val="single" w:sz="4" w:space="0" w:color="auto"/>
              <w:right w:val="single" w:sz="4" w:space="0" w:color="000000" w:themeColor="text1"/>
            </w:tcBorders>
          </w:tcPr>
          <w:p w:rsidR="00EA06E7" w:rsidRPr="006E7813" w:rsidRDefault="00EA06E7" w:rsidP="00E0163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EA06E7" w:rsidRPr="006E7813" w:rsidTr="00EA06E7">
        <w:trPr>
          <w:gridAfter w:val="2"/>
          <w:wAfter w:w="125" w:type="dxa"/>
          <w:trHeight w:val="951"/>
        </w:trPr>
        <w:tc>
          <w:tcPr>
            <w:tcW w:w="669" w:type="dxa"/>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2497"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848"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886" w:type="dxa"/>
            <w:gridSpan w:val="5"/>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594" w:type="dxa"/>
            <w:gridSpan w:val="4"/>
            <w:vMerge/>
            <w:tcBorders>
              <w:left w:val="single" w:sz="4" w:space="0" w:color="auto"/>
              <w:bottom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854" w:type="dxa"/>
            <w:gridSpan w:val="3"/>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0"/>
              <w:jc w:val="center"/>
              <w:rPr>
                <w:rFonts w:ascii="Times New Roman" w:hAnsi="Times New Roman" w:cs="Times New Roman"/>
                <w:sz w:val="24"/>
                <w:szCs w:val="24"/>
                <w:lang w:eastAsia="en-US"/>
              </w:rPr>
            </w:pPr>
          </w:p>
        </w:tc>
        <w:tc>
          <w:tcPr>
            <w:tcW w:w="855" w:type="dxa"/>
            <w:gridSpan w:val="3"/>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79"/>
              <w:jc w:val="center"/>
              <w:rPr>
                <w:rFonts w:ascii="Times New Roman" w:hAnsi="Times New Roman" w:cs="Times New Roman"/>
                <w:sz w:val="24"/>
                <w:szCs w:val="24"/>
                <w:lang w:eastAsia="en-US"/>
              </w:rPr>
            </w:pPr>
          </w:p>
        </w:tc>
        <w:tc>
          <w:tcPr>
            <w:tcW w:w="854" w:type="dxa"/>
            <w:gridSpan w:val="4"/>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46"/>
              <w:jc w:val="center"/>
              <w:rPr>
                <w:rFonts w:ascii="Times New Roman" w:hAnsi="Times New Roman" w:cs="Times New Roman"/>
                <w:sz w:val="24"/>
                <w:szCs w:val="24"/>
                <w:lang w:eastAsia="en-US"/>
              </w:rPr>
            </w:pPr>
          </w:p>
        </w:tc>
        <w:tc>
          <w:tcPr>
            <w:tcW w:w="642" w:type="dxa"/>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851" w:type="dxa"/>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850" w:type="dxa"/>
            <w:vMerge/>
            <w:tcBorders>
              <w:left w:val="single" w:sz="4" w:space="0" w:color="auto"/>
              <w:bottom w:val="single" w:sz="4" w:space="0" w:color="000000" w:themeColor="text1"/>
              <w:right w:val="single" w:sz="4" w:space="0" w:color="000000" w:themeColor="text1"/>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709" w:type="dxa"/>
            <w:tcBorders>
              <w:top w:val="nil"/>
              <w:left w:val="single" w:sz="4" w:space="0" w:color="000000" w:themeColor="text1"/>
              <w:bottom w:val="single" w:sz="4" w:space="0" w:color="000000" w:themeColor="text1"/>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p>
        </w:tc>
        <w:tc>
          <w:tcPr>
            <w:tcW w:w="737" w:type="dxa"/>
            <w:gridSpan w:val="3"/>
            <w:tcBorders>
              <w:top w:val="nil"/>
              <w:left w:val="single" w:sz="4" w:space="0" w:color="000000" w:themeColor="text1"/>
              <w:bottom w:val="single" w:sz="4" w:space="0" w:color="000000" w:themeColor="text1"/>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p>
        </w:tc>
        <w:tc>
          <w:tcPr>
            <w:tcW w:w="949" w:type="dxa"/>
            <w:gridSpan w:val="4"/>
            <w:tcBorders>
              <w:top w:val="single" w:sz="4" w:space="0" w:color="auto"/>
              <w:left w:val="single" w:sz="4" w:space="0" w:color="auto"/>
              <w:bottom w:val="single" w:sz="4" w:space="0" w:color="000000" w:themeColor="text1"/>
              <w:right w:val="single" w:sz="4" w:space="0" w:color="000000" w:themeColor="text1"/>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tc>
      </w:tr>
      <w:tr w:rsidR="00EA06E7" w:rsidRPr="006E7813" w:rsidTr="00EA06E7">
        <w:trPr>
          <w:gridAfter w:val="2"/>
          <w:wAfter w:w="125" w:type="dxa"/>
          <w:trHeight w:val="490"/>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lastRenderedPageBreak/>
              <w:t>1</w:t>
            </w:r>
            <w:r>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6E7813" w:rsidRDefault="00EA06E7"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6"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730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tcBorders>
          </w:tcPr>
          <w:p w:rsidR="009D4554" w:rsidRPr="00BA2E75" w:rsidRDefault="009D4554"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Задача2.Повышение доступности транспортных услуг для населения</w:t>
            </w:r>
            <w:r>
              <w:rPr>
                <w:rFonts w:ascii="Times New Roman" w:hAnsi="Times New Roman" w:cs="Times New Roman"/>
                <w:sz w:val="24"/>
                <w:szCs w:val="24"/>
              </w:rPr>
              <w:t xml:space="preserve">, </w:t>
            </w:r>
            <w:r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BA2E75">
              <w:rPr>
                <w:rFonts w:ascii="Times New Roman" w:hAnsi="Times New Roman" w:cs="Times New Roman"/>
                <w:sz w:val="24"/>
                <w:szCs w:val="24"/>
              </w:rPr>
              <w:t>.</w:t>
            </w:r>
          </w:p>
        </w:tc>
      </w:tr>
      <w:tr w:rsidR="00EA06E7" w:rsidRPr="00AE27EF"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4176FF" w:rsidRDefault="00EA06E7"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AE27EF" w:rsidRDefault="00EA06E7"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AE27EF" w:rsidRDefault="00EA06E7" w:rsidP="00EA06E7">
            <w:pPr>
              <w:tabs>
                <w:tab w:val="left" w:pos="9923"/>
              </w:tabs>
              <w:jc w:val="center"/>
              <w:rPr>
                <w:rFonts w:ascii="Times New Roman" w:hAnsi="Times New Roman" w:cs="Times New Roman"/>
                <w:sz w:val="24"/>
                <w:szCs w:val="24"/>
              </w:rPr>
            </w:pPr>
            <w:r>
              <w:rPr>
                <w:rFonts w:ascii="Times New Roman" w:hAnsi="Times New Roman" w:cs="Times New Roman"/>
                <w:sz w:val="24"/>
                <w:szCs w:val="24"/>
              </w:rPr>
              <w:t>300,79</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EA06E7" w:rsidRDefault="00EA06E7">
            <w:pPr>
              <w:rPr>
                <w:rFonts w:ascii="Times New Roman" w:hAnsi="Times New Roman" w:cs="Times New Roman"/>
                <w:sz w:val="24"/>
                <w:szCs w:val="24"/>
              </w:rPr>
            </w:pPr>
            <w:r w:rsidRPr="00EA06E7">
              <w:rPr>
                <w:rFonts w:ascii="Times New Roman" w:hAnsi="Times New Roman" w:cs="Times New Roman"/>
                <w:sz w:val="24"/>
                <w:szCs w:val="24"/>
              </w:rPr>
              <w:t>323,59</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Default="00EA06E7">
            <w:r w:rsidRPr="005A4CC7">
              <w:rPr>
                <w:rFonts w:ascii="Times New Roman" w:hAnsi="Times New Roman" w:cs="Times New Roman"/>
                <w:sz w:val="24"/>
                <w:szCs w:val="24"/>
              </w:rPr>
              <w:t>323,59</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Default="00EA06E7">
            <w:r w:rsidRPr="005A4CC7">
              <w:rPr>
                <w:rFonts w:ascii="Times New Roman" w:hAnsi="Times New Roman" w:cs="Times New Roman"/>
                <w:sz w:val="24"/>
                <w:szCs w:val="24"/>
              </w:rPr>
              <w:t>323,59</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EA06E7" w:rsidRDefault="00EA06E7">
            <w:r w:rsidRPr="005A4CC7">
              <w:rPr>
                <w:rFonts w:ascii="Times New Roman" w:hAnsi="Times New Roman" w:cs="Times New Roman"/>
                <w:sz w:val="24"/>
                <w:szCs w:val="24"/>
              </w:rPr>
              <w:t>323,59</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Default="00EA06E7">
            <w:r w:rsidRPr="005A4CC7">
              <w:rPr>
                <w:rFonts w:ascii="Times New Roman" w:hAnsi="Times New Roman" w:cs="Times New Roman"/>
                <w:sz w:val="24"/>
                <w:szCs w:val="24"/>
              </w:rPr>
              <w:t>323,59</w:t>
            </w:r>
          </w:p>
        </w:tc>
      </w:tr>
      <w:tr w:rsidR="00EA06E7" w:rsidRPr="00AE27EF"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2.2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руб./км</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D04627" w:rsidRDefault="00EA06E7"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EA06E7">
            <w:pPr>
              <w:tabs>
                <w:tab w:val="left" w:pos="9923"/>
              </w:tabs>
              <w:jc w:val="center"/>
              <w:rPr>
                <w:rFonts w:ascii="Times New Roman" w:hAnsi="Times New Roman" w:cs="Times New Roman"/>
                <w:sz w:val="24"/>
                <w:szCs w:val="24"/>
              </w:rPr>
            </w:pPr>
            <w:r>
              <w:rPr>
                <w:rFonts w:ascii="Times New Roman" w:hAnsi="Times New Roman" w:cs="Times New Roman"/>
                <w:sz w:val="24"/>
                <w:szCs w:val="24"/>
              </w:rPr>
              <w:t>100</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733C19" w:rsidRPr="00733C19"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BA2E75" w:rsidRDefault="00733C19"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BA2E75" w:rsidRDefault="00733C19"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4"/>
                <w:szCs w:val="24"/>
                <w:shd w:val="clear" w:color="auto" w:fill="FFFFFF"/>
              </w:rPr>
              <w:t>, не менее</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6E7813" w:rsidRDefault="00733C19"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152192" w:rsidRDefault="00733C19" w:rsidP="00DC3385">
            <w:pPr>
              <w:tabs>
                <w:tab w:val="left" w:pos="9923"/>
              </w:tabs>
              <w:jc w:val="center"/>
              <w:rPr>
                <w:rFonts w:ascii="Times New Roman" w:hAnsi="Times New Roman" w:cs="Times New Roman"/>
                <w:sz w:val="24"/>
                <w:szCs w:val="24"/>
              </w:rPr>
            </w:pP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D04627" w:rsidRDefault="00733C19" w:rsidP="00DC3385">
            <w:pPr>
              <w:tabs>
                <w:tab w:val="left" w:pos="9923"/>
              </w:tabs>
              <w:jc w:val="center"/>
              <w:rPr>
                <w:rFonts w:ascii="Times New Roman" w:hAnsi="Times New Roman" w:cs="Times New Roman"/>
                <w:sz w:val="24"/>
                <w:szCs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FA60AC" w:rsidRDefault="00733C19"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50,5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51,7</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52,7</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53,7</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54,0</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733C19" w:rsidRDefault="00733C19" w:rsidP="00DC3385">
            <w:pPr>
              <w:tabs>
                <w:tab w:val="left" w:pos="9923"/>
              </w:tabs>
              <w:jc w:val="center"/>
              <w:rPr>
                <w:rFonts w:ascii="Times New Roman" w:hAnsi="Times New Roman" w:cs="Times New Roman"/>
                <w:sz w:val="24"/>
                <w:szCs w:val="24"/>
              </w:rPr>
            </w:pPr>
            <w:r w:rsidRPr="00733C19">
              <w:rPr>
                <w:rFonts w:ascii="Times New Roman" w:hAnsi="Times New Roman" w:cs="Times New Roman"/>
                <w:sz w:val="24"/>
                <w:szCs w:val="24"/>
              </w:rPr>
              <w:t>56,0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tcBorders>
          </w:tcPr>
          <w:p w:rsidR="009D4554" w:rsidRPr="006E7813" w:rsidRDefault="00EA06E7" w:rsidP="00DC3385">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Задача 3.</w:t>
            </w:r>
            <w:r w:rsidR="009D4554" w:rsidRPr="006E7813">
              <w:rPr>
                <w:rFonts w:ascii="Times New Roman" w:hAnsi="Times New Roman" w:cs="Times New Roman"/>
                <w:sz w:val="24"/>
                <w:szCs w:val="24"/>
              </w:rPr>
              <w:t>Обеспечение доступности предоставляемых коммунальных услуг для граждан</w:t>
            </w:r>
          </w:p>
        </w:tc>
      </w:tr>
      <w:tr w:rsidR="00EA06E7" w:rsidRPr="00014DC0"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217045" w:rsidRDefault="00EA06E7"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217045" w:rsidRDefault="00EA06E7"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217045" w:rsidRDefault="00EA06E7"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83,4</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91,8</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98,5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98,5</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1043"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99</w:t>
            </w:r>
          </w:p>
        </w:tc>
      </w:tr>
      <w:tr w:rsidR="009D4554" w:rsidRPr="00014DC0" w:rsidTr="00EA06E7">
        <w:trPr>
          <w:gridAfter w:val="2"/>
          <w:wAfter w:w="125" w:type="dxa"/>
          <w:trHeight w:val="403"/>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EA06E7" w:rsidP="00DC3385">
            <w:pPr>
              <w:rPr>
                <w:rFonts w:ascii="Times New Roman" w:hAnsi="Times New Roman" w:cs="Times New Roman"/>
                <w:color w:val="000000"/>
                <w:sz w:val="24"/>
                <w:szCs w:val="24"/>
              </w:rPr>
            </w:pPr>
            <w:r>
              <w:rPr>
                <w:rFonts w:ascii="Times New Roman" w:hAnsi="Times New Roman" w:cs="Times New Roman"/>
                <w:color w:val="000000"/>
                <w:sz w:val="24"/>
                <w:szCs w:val="24"/>
              </w:rPr>
              <w:t>Задача  4.</w:t>
            </w:r>
            <w:r w:rsidR="009D4554" w:rsidRPr="001A50CB">
              <w:rPr>
                <w:rFonts w:ascii="Times New Roman" w:hAnsi="Times New Roman" w:cs="Times New Roman"/>
                <w:sz w:val="24"/>
                <w:szCs w:val="24"/>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EA06E7" w:rsidRPr="00014DC0" w:rsidTr="00365802">
        <w:trPr>
          <w:gridAfter w:val="2"/>
          <w:wAfter w:w="125" w:type="dxa"/>
          <w:trHeight w:val="403"/>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1A50CB" w:rsidRDefault="00EA06E7" w:rsidP="00DC3385">
            <w:pPr>
              <w:rPr>
                <w:rFonts w:ascii="Times New Roman" w:hAnsi="Times New Roman" w:cs="Times New Roman"/>
                <w:color w:val="000000"/>
                <w:sz w:val="24"/>
                <w:szCs w:val="24"/>
              </w:rPr>
            </w:pPr>
            <w:r w:rsidRPr="001A50CB">
              <w:rPr>
                <w:rFonts w:ascii="Times New Roman" w:hAnsi="Times New Roman" w:cs="Times New Roman"/>
                <w:sz w:val="24"/>
                <w:szCs w:val="24"/>
              </w:rPr>
              <w:t xml:space="preserve">Своевременность уплаты налоговых </w:t>
            </w:r>
            <w:r w:rsidRPr="001A50CB">
              <w:rPr>
                <w:rFonts w:ascii="Times New Roman" w:hAnsi="Times New Roman" w:cs="Times New Roman"/>
                <w:sz w:val="24"/>
                <w:szCs w:val="24"/>
              </w:rPr>
              <w:lastRenderedPageBreak/>
              <w:t>платежей,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EA06E7" w:rsidRPr="00014DC0" w:rsidTr="00365802">
        <w:trPr>
          <w:gridAfter w:val="2"/>
          <w:wAfter w:w="125" w:type="dxa"/>
          <w:trHeight w:val="403"/>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4.2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1A50CB" w:rsidRDefault="00EA06E7"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9D4554" w:rsidRPr="00014DC0"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A013C" w:rsidRDefault="002463E8" w:rsidP="00DC3385">
            <w:pPr>
              <w:widowControl w:val="0"/>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Задача 5</w:t>
            </w:r>
            <w:r w:rsidR="00EA06E7">
              <w:rPr>
                <w:rFonts w:ascii="Times New Roman" w:eastAsia="Calibri" w:hAnsi="Times New Roman" w:cs="Times New Roman"/>
                <w:color w:val="000000"/>
                <w:sz w:val="24"/>
                <w:szCs w:val="24"/>
              </w:rPr>
              <w:t>.</w:t>
            </w:r>
            <w:r w:rsidR="009D4554" w:rsidRPr="00DA013C">
              <w:rPr>
                <w:rFonts w:ascii="Times New Roman" w:eastAsia="Calibri" w:hAnsi="Times New Roman" w:cs="Times New Roman"/>
                <w:color w:val="000000"/>
                <w:sz w:val="24"/>
                <w:szCs w:val="24"/>
              </w:rPr>
              <w:t>Организация технического и хозяйственного обслуживания,</w:t>
            </w:r>
          </w:p>
          <w:p w:rsidR="009D4554" w:rsidRPr="00DA013C" w:rsidRDefault="009D4554"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9D4554" w:rsidRPr="00DA013C" w:rsidRDefault="009D4554" w:rsidP="00DC3385">
            <w:pPr>
              <w:tabs>
                <w:tab w:val="left" w:pos="9923"/>
              </w:tabs>
              <w:jc w:val="both"/>
              <w:rPr>
                <w:rFonts w:ascii="Times New Roman" w:hAnsi="Times New Roman" w:cs="Times New Roman"/>
                <w:color w:val="000000"/>
                <w:sz w:val="24"/>
                <w:szCs w:val="24"/>
              </w:rPr>
            </w:pPr>
          </w:p>
        </w:tc>
      </w:tr>
      <w:tr w:rsidR="00EA06E7" w:rsidRPr="00014DC0" w:rsidTr="00365802">
        <w:trPr>
          <w:gridAfter w:val="2"/>
          <w:wAfter w:w="125"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02EB1"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Pr="00702EB1">
              <w:rPr>
                <w:rFonts w:ascii="Times New Roman" w:hAnsi="Times New Roman" w:cs="Times New Roman"/>
                <w:sz w:val="24"/>
                <w:szCs w:val="24"/>
              </w:rPr>
              <w:t>.1</w:t>
            </w:r>
          </w:p>
        </w:tc>
        <w:tc>
          <w:tcPr>
            <w:tcW w:w="2546"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702EB1" w:rsidRDefault="00EA06E7"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727"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365802">
            <w:pPr>
              <w:tabs>
                <w:tab w:val="left" w:pos="9923"/>
              </w:tabs>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709" w:type="dxa"/>
            <w:gridSpan w:val="2"/>
            <w:tcBorders>
              <w:top w:val="single" w:sz="4" w:space="0" w:color="000000" w:themeColor="text1"/>
              <w:left w:val="single" w:sz="4" w:space="0" w:color="auto"/>
              <w:bottom w:val="single" w:sz="4" w:space="0" w:color="auto"/>
              <w:right w:val="single" w:sz="4" w:space="0" w:color="auto"/>
            </w:tcBorders>
          </w:tcPr>
          <w:p w:rsidR="00EA06E7" w:rsidRPr="00365802"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51"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50"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09"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911" w:type="dxa"/>
            <w:gridSpan w:val="4"/>
            <w:tcBorders>
              <w:top w:val="single" w:sz="4" w:space="0" w:color="000000" w:themeColor="text1"/>
              <w:left w:val="single" w:sz="4" w:space="0" w:color="auto"/>
              <w:bottom w:val="single" w:sz="4" w:space="0" w:color="auto"/>
              <w:right w:val="single" w:sz="4" w:space="0" w:color="auto"/>
            </w:tcBorders>
          </w:tcPr>
          <w:p w:rsidR="00EA06E7" w:rsidRPr="00DA013C" w:rsidRDefault="00365802" w:rsidP="00365802">
            <w:pPr>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75" w:type="dxa"/>
            <w:gridSpan w:val="3"/>
            <w:tcBorders>
              <w:top w:val="single" w:sz="4" w:space="0" w:color="000000" w:themeColor="text1"/>
              <w:left w:val="single" w:sz="4" w:space="0" w:color="auto"/>
              <w:bottom w:val="single" w:sz="4" w:space="0" w:color="auto"/>
              <w:right w:val="single" w:sz="4" w:space="0" w:color="000000" w:themeColor="text1"/>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EA06E7" w:rsidRPr="00014DC0" w:rsidTr="00365802">
        <w:trPr>
          <w:gridAfter w:val="2"/>
          <w:wAfter w:w="125"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DA013C"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Pr="00DA013C">
              <w:rPr>
                <w:rFonts w:ascii="Times New Roman" w:hAnsi="Times New Roman" w:cs="Times New Roman"/>
                <w:sz w:val="24"/>
                <w:szCs w:val="24"/>
              </w:rPr>
              <w:t>.2</w:t>
            </w:r>
          </w:p>
        </w:tc>
        <w:tc>
          <w:tcPr>
            <w:tcW w:w="2546"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727"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709"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851"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850"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709"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911"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365802" w:rsidP="00EA06E7">
            <w:pPr>
              <w:tabs>
                <w:tab w:val="left" w:pos="9923"/>
              </w:tabs>
              <w:jc w:val="both"/>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775"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9D4554" w:rsidRPr="00014DC0"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14DC0" w:rsidRDefault="002463E8" w:rsidP="00DC3385">
            <w:pPr>
              <w:tabs>
                <w:tab w:val="left" w:pos="9923"/>
              </w:tabs>
              <w:jc w:val="both"/>
              <w:rPr>
                <w:rFonts w:ascii="Times New Roman" w:hAnsi="Times New Roman" w:cs="Times New Roman"/>
                <w:sz w:val="24"/>
                <w:szCs w:val="24"/>
                <w:highlight w:val="yellow"/>
              </w:rPr>
            </w:pPr>
            <w:r>
              <w:rPr>
                <w:rFonts w:ascii="Times New Roman" w:hAnsi="Times New Roman" w:cs="Times New Roman"/>
                <w:color w:val="000000"/>
                <w:sz w:val="24"/>
                <w:szCs w:val="24"/>
              </w:rPr>
              <w:t>Задача 6</w:t>
            </w:r>
            <w:r w:rsidR="00EA06E7">
              <w:rPr>
                <w:rFonts w:ascii="Times New Roman" w:hAnsi="Times New Roman" w:cs="Times New Roman"/>
                <w:color w:val="000000"/>
                <w:sz w:val="24"/>
                <w:szCs w:val="24"/>
              </w:rPr>
              <w:t>.</w:t>
            </w:r>
            <w:r w:rsidR="009D4554" w:rsidRPr="000E422D">
              <w:rPr>
                <w:rFonts w:ascii="Times New Roman" w:hAnsi="Times New Roman" w:cs="Times New Roman"/>
                <w:color w:val="000000"/>
                <w:sz w:val="24"/>
                <w:szCs w:val="24"/>
              </w:rPr>
              <w:t>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Идринского района</w:t>
            </w:r>
          </w:p>
        </w:tc>
      </w:tr>
      <w:tr w:rsidR="00EA06E7" w:rsidRPr="00014DC0" w:rsidTr="00365802">
        <w:trPr>
          <w:gridAfter w:val="1"/>
          <w:wAfter w:w="110" w:type="dxa"/>
          <w:trHeight w:val="487"/>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6</w:t>
            </w:r>
            <w:r w:rsidRPr="000E422D">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rPr>
                <w:rFonts w:ascii="Times New Roman" w:hAnsi="Times New Roman" w:cs="Times New Roman"/>
                <w:color w:val="000000"/>
                <w:sz w:val="24"/>
                <w:szCs w:val="24"/>
              </w:rPr>
            </w:pPr>
            <w:r w:rsidRPr="000E422D">
              <w:rPr>
                <w:rFonts w:ascii="Times New Roman" w:hAnsi="Times New Roman" w:cs="Times New Roman"/>
                <w:sz w:val="24"/>
                <w:szCs w:val="24"/>
              </w:rPr>
              <w:t xml:space="preserve">Количество населенных пунктов, в которых созданы условия для обеспечения жителей услугами доступа к сети Интернет, ранее не имевших эту </w:t>
            </w:r>
            <w:r w:rsidRPr="000E422D">
              <w:rPr>
                <w:rFonts w:ascii="Times New Roman" w:hAnsi="Times New Roman" w:cs="Times New Roman"/>
                <w:sz w:val="24"/>
                <w:szCs w:val="24"/>
              </w:rPr>
              <w:lastRenderedPageBreak/>
              <w:t>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lastRenderedPageBreak/>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987"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14"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14DC0" w:rsidRDefault="00365802" w:rsidP="00DC3385">
            <w:pPr>
              <w:tabs>
                <w:tab w:val="left" w:pos="9923"/>
              </w:tabs>
              <w:jc w:val="both"/>
              <w:rPr>
                <w:rFonts w:ascii="Times New Roman" w:hAnsi="Times New Roman" w:cs="Times New Roman"/>
                <w:sz w:val="24"/>
                <w:szCs w:val="24"/>
                <w:highlight w:val="yellow"/>
              </w:rPr>
            </w:pPr>
            <w:r w:rsidRPr="00365802">
              <w:rPr>
                <w:rFonts w:ascii="Times New Roman" w:hAnsi="Times New Roman" w:cs="Times New Roman"/>
                <w:sz w:val="24"/>
                <w:szCs w:val="24"/>
              </w:rPr>
              <w:t>0</w:t>
            </w:r>
          </w:p>
        </w:tc>
      </w:tr>
      <w:tr w:rsidR="00EA06E7" w:rsidRPr="00014DC0" w:rsidTr="00365802">
        <w:trPr>
          <w:gridAfter w:val="1"/>
          <w:wAfter w:w="110" w:type="dxa"/>
          <w:trHeight w:val="487"/>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6</w:t>
            </w:r>
            <w:r w:rsidRPr="000E422D">
              <w:rPr>
                <w:rFonts w:ascii="Times New Roman" w:hAnsi="Times New Roman" w:cs="Times New Roman"/>
                <w:sz w:val="24"/>
                <w:szCs w:val="24"/>
              </w:rPr>
              <w:t>.2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987"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14"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r>
      <w:tr w:rsidR="009D4554" w:rsidRPr="00014DC0" w:rsidTr="00EA06E7">
        <w:trPr>
          <w:gridAfter w:val="2"/>
          <w:wAfter w:w="125" w:type="dxa"/>
          <w:trHeight w:val="487"/>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Задача 7</w:t>
            </w:r>
            <w:r w:rsidR="00EA06E7">
              <w:rPr>
                <w:rFonts w:ascii="Times New Roman" w:hAnsi="Times New Roman" w:cs="Times New Roman"/>
                <w:sz w:val="24"/>
                <w:szCs w:val="24"/>
              </w:rPr>
              <w:t>.</w:t>
            </w:r>
            <w:r w:rsidR="009D4554" w:rsidRPr="000E422D">
              <w:rPr>
                <w:rFonts w:ascii="Times New Roman" w:hAnsi="Times New Roman" w:cs="Times New Roman"/>
                <w:sz w:val="24"/>
                <w:szCs w:val="24"/>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EA06E7" w:rsidRPr="00014DC0" w:rsidTr="008A4825">
        <w:trPr>
          <w:trHeight w:val="487"/>
        </w:trPr>
        <w:tc>
          <w:tcPr>
            <w:tcW w:w="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w:t>
            </w:r>
            <w:r w:rsidRPr="0075520D">
              <w:rPr>
                <w:rFonts w:ascii="Times New Roman" w:hAnsi="Times New Roman" w:cs="Times New Roman"/>
                <w:sz w:val="24"/>
                <w:szCs w:val="24"/>
              </w:rPr>
              <w:t>.1</w:t>
            </w:r>
          </w:p>
        </w:tc>
        <w:tc>
          <w:tcPr>
            <w:tcW w:w="2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87765E">
            <w:pPr>
              <w:rPr>
                <w:rFonts w:ascii="Times New Roman" w:hAnsi="Times New Roman" w:cs="Times New Roman"/>
                <w:sz w:val="24"/>
                <w:szCs w:val="24"/>
              </w:rPr>
            </w:pPr>
            <w:r w:rsidRPr="0075520D">
              <w:rPr>
                <w:rFonts w:ascii="Times New Roman" w:hAnsi="Times New Roman" w:cs="Times New Roman"/>
                <w:sz w:val="24"/>
                <w:szCs w:val="24"/>
              </w:rPr>
              <w:t>Организация (строительство) мест (площадок) н</w:t>
            </w:r>
            <w:r>
              <w:rPr>
                <w:rFonts w:ascii="Times New Roman" w:hAnsi="Times New Roman" w:cs="Times New Roman"/>
                <w:sz w:val="24"/>
                <w:szCs w:val="24"/>
              </w:rPr>
              <w:t xml:space="preserve">акопления отходов потребления </w:t>
            </w:r>
          </w:p>
        </w:tc>
        <w:tc>
          <w:tcPr>
            <w:tcW w:w="9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062"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49"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r w:rsidR="00EA06E7" w:rsidRPr="00014DC0" w:rsidTr="001F259A">
        <w:trPr>
          <w:trHeight w:val="950"/>
        </w:trPr>
        <w:tc>
          <w:tcPr>
            <w:tcW w:w="68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EA06E7"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7.2</w:t>
            </w:r>
          </w:p>
        </w:tc>
        <w:tc>
          <w:tcPr>
            <w:tcW w:w="25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Default="00EA06E7" w:rsidP="00DC3385">
            <w:pPr>
              <w:rPr>
                <w:rFonts w:ascii="Times New Roman" w:hAnsi="Times New Roman" w:cs="Times New Roman"/>
                <w:sz w:val="24"/>
                <w:szCs w:val="24"/>
              </w:rPr>
            </w:pPr>
            <w:r>
              <w:rPr>
                <w:rFonts w:ascii="Times New Roman" w:hAnsi="Times New Roman" w:cs="Times New Roman"/>
                <w:sz w:val="24"/>
                <w:szCs w:val="24"/>
              </w:rPr>
              <w:t>П</w:t>
            </w:r>
            <w:r w:rsidRPr="0075520D">
              <w:rPr>
                <w:rFonts w:ascii="Times New Roman" w:hAnsi="Times New Roman" w:cs="Times New Roman"/>
                <w:sz w:val="24"/>
                <w:szCs w:val="24"/>
              </w:rPr>
              <w:t>риобретение контейнерного оборудования</w:t>
            </w:r>
          </w:p>
          <w:p w:rsidR="001F259A" w:rsidRPr="0075520D" w:rsidRDefault="001F259A" w:rsidP="00DC3385">
            <w:pPr>
              <w:rPr>
                <w:rFonts w:ascii="Times New Roman" w:hAnsi="Times New Roman" w:cs="Times New Roman"/>
                <w:sz w:val="24"/>
                <w:szCs w:val="24"/>
              </w:rPr>
            </w:pPr>
          </w:p>
        </w:tc>
        <w:tc>
          <w:tcPr>
            <w:tcW w:w="974"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EA06E7"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0"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72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709"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29</w:t>
            </w:r>
          </w:p>
        </w:tc>
        <w:tc>
          <w:tcPr>
            <w:tcW w:w="851" w:type="dxa"/>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062" w:type="dxa"/>
            <w:gridSpan w:val="6"/>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49"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r w:rsidR="001F259A" w:rsidRPr="00014DC0" w:rsidTr="00F63E8D">
        <w:trPr>
          <w:trHeight w:val="123"/>
        </w:trPr>
        <w:tc>
          <w:tcPr>
            <w:tcW w:w="14853" w:type="dxa"/>
            <w:gridSpan w:val="43"/>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1F259A" w:rsidP="001F259A">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 xml:space="preserve">Задача 8.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tc>
      </w:tr>
      <w:tr w:rsidR="001F259A" w:rsidRPr="00014DC0" w:rsidTr="00D354F2">
        <w:trPr>
          <w:trHeight w:val="138"/>
        </w:trPr>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1F259A"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8.1</w:t>
            </w:r>
          </w:p>
        </w:tc>
        <w:tc>
          <w:tcPr>
            <w:tcW w:w="2543"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1F259A" w:rsidP="00DC3385">
            <w:pPr>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Приобретение извещателей дымовых автономных отдельным категориям граждан в целях оснащения ими жилых помещений</w:t>
            </w:r>
          </w:p>
        </w:tc>
        <w:tc>
          <w:tcPr>
            <w:tcW w:w="974" w:type="dxa"/>
            <w:gridSpan w:val="3"/>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ш</w:t>
            </w:r>
            <w:r w:rsidR="001F259A" w:rsidRPr="00F46B01">
              <w:rPr>
                <w:rFonts w:ascii="Times New Roman" w:hAnsi="Times New Roman" w:cs="Times New Roman"/>
                <w:color w:val="000000" w:themeColor="text1"/>
                <w:sz w:val="24"/>
                <w:szCs w:val="24"/>
              </w:rPr>
              <w:t>т.</w:t>
            </w:r>
          </w:p>
        </w:tc>
        <w:tc>
          <w:tcPr>
            <w:tcW w:w="993"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1F259A"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87"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gridSpan w:val="4"/>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567" w:type="dxa"/>
            <w:gridSpan w:val="3"/>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49"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21" w:type="dxa"/>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09" w:type="dxa"/>
            <w:gridSpan w:val="2"/>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470</w:t>
            </w:r>
          </w:p>
        </w:tc>
        <w:tc>
          <w:tcPr>
            <w:tcW w:w="709" w:type="dxa"/>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1062" w:type="dxa"/>
            <w:gridSpan w:val="6"/>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EA06E7">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49" w:type="dxa"/>
            <w:gridSpan w:val="3"/>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r>
      <w:tr w:rsidR="00D354F2" w:rsidRPr="00014DC0" w:rsidTr="00D354F2">
        <w:trPr>
          <w:trHeight w:val="138"/>
        </w:trPr>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2543"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DC3385">
            <w:pPr>
              <w:rPr>
                <w:rFonts w:ascii="Times New Roman" w:hAnsi="Times New Roman" w:cs="Times New Roman"/>
                <w:color w:val="000000" w:themeColor="text1"/>
                <w:sz w:val="24"/>
                <w:szCs w:val="24"/>
              </w:rPr>
            </w:pPr>
          </w:p>
        </w:tc>
        <w:tc>
          <w:tcPr>
            <w:tcW w:w="974" w:type="dxa"/>
            <w:gridSpan w:val="3"/>
            <w:tcBorders>
              <w:top w:val="single" w:sz="4" w:space="0" w:color="auto"/>
              <w:left w:val="single" w:sz="4" w:space="0" w:color="000000" w:themeColor="text1"/>
              <w:bottom w:val="single" w:sz="4" w:space="0" w:color="auto"/>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993"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87"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4"/>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567" w:type="dxa"/>
            <w:gridSpan w:val="3"/>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49"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21" w:type="dxa"/>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09" w:type="dxa"/>
            <w:gridSpan w:val="2"/>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1062" w:type="dxa"/>
            <w:gridSpan w:val="6"/>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EA06E7">
            <w:pPr>
              <w:tabs>
                <w:tab w:val="left" w:pos="9923"/>
              </w:tabs>
              <w:jc w:val="both"/>
              <w:rPr>
                <w:rFonts w:ascii="Times New Roman" w:hAnsi="Times New Roman" w:cs="Times New Roman"/>
                <w:color w:val="000000" w:themeColor="text1"/>
                <w:sz w:val="24"/>
                <w:szCs w:val="24"/>
              </w:rPr>
            </w:pPr>
          </w:p>
        </w:tc>
        <w:tc>
          <w:tcPr>
            <w:tcW w:w="749" w:type="dxa"/>
            <w:gridSpan w:val="3"/>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r>
      <w:tr w:rsidR="00D354F2" w:rsidRPr="00014DC0" w:rsidTr="001F259A">
        <w:trPr>
          <w:trHeight w:val="138"/>
        </w:trPr>
        <w:tc>
          <w:tcPr>
            <w:tcW w:w="68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2543"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DC3385">
            <w:pPr>
              <w:rPr>
                <w:rFonts w:ascii="Times New Roman" w:hAnsi="Times New Roman" w:cs="Times New Roman"/>
                <w:color w:val="000000" w:themeColor="text1"/>
                <w:sz w:val="24"/>
                <w:szCs w:val="24"/>
              </w:rPr>
            </w:pPr>
          </w:p>
        </w:tc>
        <w:tc>
          <w:tcPr>
            <w:tcW w:w="974"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993"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87" w:type="dxa"/>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4"/>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56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49"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2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0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1062" w:type="dxa"/>
            <w:gridSpan w:val="6"/>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EA06E7">
            <w:pPr>
              <w:tabs>
                <w:tab w:val="left" w:pos="9923"/>
              </w:tabs>
              <w:jc w:val="both"/>
              <w:rPr>
                <w:rFonts w:ascii="Times New Roman" w:hAnsi="Times New Roman" w:cs="Times New Roman"/>
                <w:color w:val="000000" w:themeColor="text1"/>
                <w:sz w:val="24"/>
                <w:szCs w:val="24"/>
              </w:rPr>
            </w:pPr>
          </w:p>
        </w:tc>
        <w:tc>
          <w:tcPr>
            <w:tcW w:w="749"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r>
    </w:tbl>
    <w:p w:rsidR="006E7813" w:rsidRPr="00014DC0" w:rsidRDefault="006E7813" w:rsidP="00776CCF">
      <w:pPr>
        <w:spacing w:after="0" w:line="259" w:lineRule="auto"/>
        <w:jc w:val="center"/>
        <w:rPr>
          <w:rFonts w:ascii="Times New Roman" w:eastAsia="Calibri" w:hAnsi="Times New Roman" w:cs="Times New Roman"/>
          <w:sz w:val="24"/>
          <w:szCs w:val="24"/>
          <w:highlight w:val="yellow"/>
        </w:rPr>
      </w:pPr>
    </w:p>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lastRenderedPageBreak/>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Идринского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Информация об основных мерах правового регулирования в соответствующей сфере (области) на достижение цели и (или) задач муниципальной программы</w:t>
      </w:r>
      <w:r w:rsidR="007661DF">
        <w:rPr>
          <w:rFonts w:ascii="Times New Roman" w:eastAsia="Times New Roman" w:hAnsi="Times New Roman" w:cs="Times New Roman"/>
          <w:sz w:val="28"/>
          <w:szCs w:val="28"/>
        </w:rPr>
        <w:t xml:space="preserve"> </w:t>
      </w:r>
      <w:r w:rsidR="002D4459" w:rsidRPr="000E422D">
        <w:rPr>
          <w:rFonts w:ascii="Times New Roman" w:hAnsi="Times New Roman" w:cs="Times New Roman"/>
          <w:sz w:val="28"/>
          <w:szCs w:val="28"/>
        </w:rPr>
        <w:t>«Обеспечение жизнедеятельности                                                                                                                                            территории Идринского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r w:rsidR="00776CCF" w:rsidRPr="000E422D">
              <w:rPr>
                <w:rFonts w:ascii="Times New Roman" w:eastAsia="Calibri" w:hAnsi="Times New Roman" w:cs="Times New Roman"/>
                <w:sz w:val="24"/>
                <w:szCs w:val="24"/>
              </w:rPr>
              <w:t>п/п</w:t>
            </w:r>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2. Содействие развитию транспортной системы Идринского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r w:rsidR="00566B01" w:rsidRPr="000E422D">
              <w:rPr>
                <w:rFonts w:ascii="Times New Roman" w:eastAsia="Times New Roman" w:hAnsi="Times New Roman" w:cs="Times New Roman"/>
                <w:sz w:val="24"/>
                <w:szCs w:val="24"/>
              </w:rPr>
              <w:lastRenderedPageBreak/>
              <w:t>Идринскомрайоне,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Идринском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lastRenderedPageBreak/>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hAnsi="Times New Roman"/>
                <w:sz w:val="24"/>
                <w:szCs w:val="24"/>
              </w:rPr>
              <w:t xml:space="preserve"> «Содействие развитию жилищно-коммунального хозяйства на территории Идринского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за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Приложение № 2                                                                                                                                      к муниципальной программе                                                                                                                                            «Обеспечение жизнедеятельности                                                                                                                                                территории Идринского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Идринского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31"/>
        <w:gridCol w:w="1972"/>
        <w:gridCol w:w="1771"/>
        <w:gridCol w:w="708"/>
        <w:gridCol w:w="725"/>
        <w:gridCol w:w="1435"/>
        <w:gridCol w:w="582"/>
        <w:gridCol w:w="1612"/>
        <w:gridCol w:w="1498"/>
        <w:gridCol w:w="1621"/>
        <w:gridCol w:w="1515"/>
      </w:tblGrid>
      <w:tr w:rsidR="00D069A9" w:rsidRPr="001B5069" w:rsidTr="00A01E65">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п/п</w:t>
            </w:r>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1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21"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515"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A01E65">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РзПр</w:t>
            </w:r>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12" w:type="dxa"/>
            <w:tcBorders>
              <w:top w:val="nil"/>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Очередной финансовый год, 202</w:t>
            </w:r>
            <w:r w:rsidR="00B414BB" w:rsidRPr="00090EB4">
              <w:rPr>
                <w:rFonts w:ascii="Times New Roman" w:eastAsia="Times New Roman" w:hAnsi="Times New Roman" w:cs="Times New Roman"/>
                <w:sz w:val="24"/>
                <w:szCs w:val="24"/>
              </w:rPr>
              <w:t>4</w:t>
            </w:r>
            <w:r w:rsidRPr="00090EB4">
              <w:rPr>
                <w:rFonts w:ascii="Times New Roman" w:eastAsia="Times New Roman" w:hAnsi="Times New Roman" w:cs="Times New Roman"/>
                <w:sz w:val="24"/>
                <w:szCs w:val="24"/>
              </w:rPr>
              <w:t xml:space="preserve"> г.</w:t>
            </w:r>
          </w:p>
          <w:p w:rsidR="00D069A9" w:rsidRPr="00090EB4"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top w:val="nil"/>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Первый год планового периода,</w:t>
            </w:r>
          </w:p>
          <w:p w:rsidR="00D069A9" w:rsidRPr="00090EB4" w:rsidRDefault="00D069A9" w:rsidP="00B414BB">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202</w:t>
            </w:r>
            <w:r w:rsidR="00B414BB" w:rsidRPr="00090EB4">
              <w:rPr>
                <w:rFonts w:ascii="Times New Roman" w:eastAsia="Times New Roman" w:hAnsi="Times New Roman" w:cs="Times New Roman"/>
                <w:sz w:val="24"/>
                <w:szCs w:val="24"/>
              </w:rPr>
              <w:t>5</w:t>
            </w:r>
            <w:r w:rsidR="00BB32D5" w:rsidRPr="00090EB4">
              <w:rPr>
                <w:rFonts w:ascii="Times New Roman" w:eastAsia="Times New Roman" w:hAnsi="Times New Roman" w:cs="Times New Roman"/>
                <w:sz w:val="24"/>
                <w:szCs w:val="24"/>
              </w:rPr>
              <w:t xml:space="preserve"> </w:t>
            </w:r>
            <w:r w:rsidRPr="00090EB4">
              <w:rPr>
                <w:rFonts w:ascii="Times New Roman" w:eastAsia="Times New Roman" w:hAnsi="Times New Roman" w:cs="Times New Roman"/>
                <w:sz w:val="24"/>
                <w:szCs w:val="24"/>
              </w:rPr>
              <w:t>г.</w:t>
            </w:r>
          </w:p>
        </w:tc>
        <w:tc>
          <w:tcPr>
            <w:tcW w:w="1621" w:type="dxa"/>
            <w:tcBorders>
              <w:top w:val="nil"/>
            </w:tcBorders>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Второй год планового периода,</w:t>
            </w:r>
          </w:p>
          <w:p w:rsidR="00D069A9" w:rsidRPr="00090EB4" w:rsidRDefault="00D069A9" w:rsidP="00B414BB">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202</w:t>
            </w:r>
            <w:r w:rsidR="00B414BB" w:rsidRPr="00090EB4">
              <w:rPr>
                <w:rFonts w:ascii="Times New Roman" w:eastAsia="Times New Roman" w:hAnsi="Times New Roman" w:cs="Times New Roman"/>
                <w:sz w:val="24"/>
                <w:szCs w:val="24"/>
              </w:rPr>
              <w:t>6</w:t>
            </w:r>
            <w:r w:rsidRPr="00090EB4">
              <w:rPr>
                <w:rFonts w:ascii="Times New Roman" w:eastAsia="Times New Roman" w:hAnsi="Times New Roman" w:cs="Times New Roman"/>
                <w:sz w:val="24"/>
                <w:szCs w:val="24"/>
              </w:rPr>
              <w:t xml:space="preserve"> г.</w:t>
            </w:r>
          </w:p>
        </w:tc>
        <w:tc>
          <w:tcPr>
            <w:tcW w:w="1515" w:type="dxa"/>
            <w:vMerge w:val="restart"/>
            <w:tcBorders>
              <w:top w:val="nil"/>
              <w:right w:val="single" w:sz="4" w:space="0" w:color="auto"/>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A01E65">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12" w:type="dxa"/>
            <w:hideMark/>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498" w:type="dxa"/>
            <w:hideMark/>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621" w:type="dxa"/>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515" w:type="dxa"/>
            <w:vMerge/>
            <w:tcBorders>
              <w:top w:val="nil"/>
              <w:right w:val="single" w:sz="4" w:space="0" w:color="auto"/>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A01E65">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12" w:type="dxa"/>
            <w:noWrap/>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9</w:t>
            </w:r>
          </w:p>
        </w:tc>
        <w:tc>
          <w:tcPr>
            <w:tcW w:w="1498" w:type="dxa"/>
            <w:noWrap/>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11</w:t>
            </w:r>
          </w:p>
        </w:tc>
        <w:tc>
          <w:tcPr>
            <w:tcW w:w="1515" w:type="dxa"/>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12</w:t>
            </w:r>
          </w:p>
        </w:tc>
      </w:tr>
      <w:tr w:rsidR="00BB32D5" w:rsidRPr="001B5069" w:rsidTr="00A01E65">
        <w:trPr>
          <w:trHeight w:hRule="exact" w:val="567"/>
          <w:jc w:val="center"/>
        </w:trPr>
        <w:tc>
          <w:tcPr>
            <w:tcW w:w="660" w:type="dxa"/>
            <w:vMerge w:val="restart"/>
          </w:tcPr>
          <w:p w:rsidR="00BB32D5" w:rsidRPr="001B5069" w:rsidRDefault="00BB32D5"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Идринского района» </w:t>
            </w:r>
          </w:p>
        </w:tc>
        <w:tc>
          <w:tcPr>
            <w:tcW w:w="1771" w:type="dxa"/>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72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vAlign w:val="center"/>
          </w:tcPr>
          <w:p w:rsidR="00BB32D5" w:rsidRPr="00B414BB" w:rsidRDefault="00613F01"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130 464 881,61</w:t>
            </w:r>
          </w:p>
        </w:tc>
        <w:tc>
          <w:tcPr>
            <w:tcW w:w="1498" w:type="dxa"/>
            <w:noWrap/>
            <w:vAlign w:val="center"/>
          </w:tcPr>
          <w:p w:rsidR="00BB32D5" w:rsidRPr="00B414BB" w:rsidRDefault="00B414BB" w:rsidP="00BB32D5">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104 392 902,0</w:t>
            </w:r>
          </w:p>
        </w:tc>
        <w:tc>
          <w:tcPr>
            <w:tcW w:w="1621" w:type="dxa"/>
            <w:vAlign w:val="center"/>
          </w:tcPr>
          <w:p w:rsidR="00BB32D5" w:rsidRPr="00B414BB" w:rsidRDefault="00B414BB" w:rsidP="007B0A0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104 339 076,00</w:t>
            </w:r>
          </w:p>
        </w:tc>
        <w:tc>
          <w:tcPr>
            <w:tcW w:w="1515" w:type="dxa"/>
            <w:vAlign w:val="center"/>
          </w:tcPr>
          <w:p w:rsidR="00BB32D5" w:rsidRPr="00B414BB" w:rsidRDefault="00613F01" w:rsidP="002B7B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339 196 859,61</w:t>
            </w:r>
          </w:p>
        </w:tc>
      </w:tr>
      <w:tr w:rsidR="00D069A9" w:rsidRPr="001B5069" w:rsidTr="00A01E65">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515"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r>
      <w:tr w:rsidR="00613F01" w:rsidRPr="001B5069" w:rsidTr="00A01E65">
        <w:trPr>
          <w:trHeight w:hRule="exact" w:val="582"/>
          <w:jc w:val="center"/>
        </w:trPr>
        <w:tc>
          <w:tcPr>
            <w:tcW w:w="660" w:type="dxa"/>
            <w:vMerge/>
          </w:tcPr>
          <w:p w:rsidR="00613F01" w:rsidRPr="001B5069" w:rsidRDefault="00613F01" w:rsidP="00613F01">
            <w:pPr>
              <w:spacing w:after="0" w:line="240" w:lineRule="auto"/>
              <w:rPr>
                <w:rFonts w:ascii="Times New Roman" w:eastAsia="Times New Roman" w:hAnsi="Times New Roman" w:cs="Times New Roman"/>
                <w:sz w:val="24"/>
                <w:szCs w:val="24"/>
              </w:rPr>
            </w:pPr>
          </w:p>
        </w:tc>
        <w:tc>
          <w:tcPr>
            <w:tcW w:w="1631" w:type="dxa"/>
            <w:vMerge/>
            <w:vAlign w:val="center"/>
            <w:hideMark/>
          </w:tcPr>
          <w:p w:rsidR="00613F01" w:rsidRPr="001B5069" w:rsidRDefault="00613F01" w:rsidP="00613F01">
            <w:pPr>
              <w:spacing w:after="0" w:line="240" w:lineRule="auto"/>
              <w:rPr>
                <w:rFonts w:ascii="Times New Roman" w:eastAsia="Times New Roman" w:hAnsi="Times New Roman" w:cs="Times New Roman"/>
              </w:rPr>
            </w:pPr>
          </w:p>
        </w:tc>
        <w:tc>
          <w:tcPr>
            <w:tcW w:w="1972" w:type="dxa"/>
            <w:vMerge/>
            <w:vAlign w:val="center"/>
            <w:hideMark/>
          </w:tcPr>
          <w:p w:rsidR="00613F01" w:rsidRPr="001B5069" w:rsidRDefault="00613F01" w:rsidP="00613F01">
            <w:pPr>
              <w:spacing w:after="0" w:line="240" w:lineRule="auto"/>
              <w:rPr>
                <w:rFonts w:ascii="Times New Roman" w:eastAsia="Times New Roman" w:hAnsi="Times New Roman" w:cs="Times New Roman"/>
              </w:rPr>
            </w:pPr>
          </w:p>
        </w:tc>
        <w:tc>
          <w:tcPr>
            <w:tcW w:w="1771" w:type="dxa"/>
            <w:hideMark/>
          </w:tcPr>
          <w:p w:rsidR="00613F01" w:rsidRPr="001B5069" w:rsidRDefault="00613F01" w:rsidP="00613F01">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Администрация Идринского района</w:t>
            </w:r>
          </w:p>
        </w:tc>
        <w:tc>
          <w:tcPr>
            <w:tcW w:w="708" w:type="dxa"/>
            <w:noWrap/>
            <w:vAlign w:val="center"/>
            <w:hideMark/>
          </w:tcPr>
          <w:p w:rsidR="00613F01" w:rsidRPr="001B5069" w:rsidRDefault="00613F01" w:rsidP="00613F01">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613F01" w:rsidRPr="001B5069" w:rsidRDefault="00613F01" w:rsidP="00613F01">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613F01" w:rsidRPr="001B5069" w:rsidRDefault="00613F01" w:rsidP="00613F01">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613F01" w:rsidRPr="001B5069" w:rsidRDefault="00613F01" w:rsidP="00613F01">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vAlign w:val="center"/>
          </w:tcPr>
          <w:p w:rsidR="00613F01" w:rsidRPr="00B414BB" w:rsidRDefault="00613F01" w:rsidP="00613F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130 464 881,61</w:t>
            </w:r>
          </w:p>
        </w:tc>
        <w:tc>
          <w:tcPr>
            <w:tcW w:w="1498" w:type="dxa"/>
            <w:noWrap/>
            <w:vAlign w:val="center"/>
          </w:tcPr>
          <w:p w:rsidR="00613F01" w:rsidRPr="00B414BB" w:rsidRDefault="00613F01" w:rsidP="00613F01">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104 392 902,0</w:t>
            </w:r>
          </w:p>
        </w:tc>
        <w:tc>
          <w:tcPr>
            <w:tcW w:w="1621" w:type="dxa"/>
            <w:vAlign w:val="center"/>
          </w:tcPr>
          <w:p w:rsidR="00613F01" w:rsidRPr="00B414BB" w:rsidRDefault="00613F01" w:rsidP="00613F01">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104 339 076,00</w:t>
            </w:r>
          </w:p>
        </w:tc>
        <w:tc>
          <w:tcPr>
            <w:tcW w:w="1515" w:type="dxa"/>
            <w:vAlign w:val="center"/>
          </w:tcPr>
          <w:p w:rsidR="00613F01" w:rsidRPr="00B414BB" w:rsidRDefault="00613F01" w:rsidP="00613F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339 196 859,61</w:t>
            </w:r>
          </w:p>
        </w:tc>
      </w:tr>
      <w:tr w:rsidR="00D069A9" w:rsidRPr="001B5069" w:rsidTr="00A01E65">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498" w:type="dxa"/>
            <w:noWrap/>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621" w:type="dxa"/>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515" w:type="dxa"/>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r>
      <w:tr w:rsidR="00D069A9" w:rsidRPr="00014DC0" w:rsidTr="00A01E65">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498" w:type="dxa"/>
            <w:noWrap/>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621" w:type="dxa"/>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515" w:type="dxa"/>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r>
      <w:tr w:rsidR="00B414BB" w:rsidRPr="00014DC0" w:rsidTr="00A01E65">
        <w:trPr>
          <w:trHeight w:hRule="exact" w:val="577"/>
          <w:jc w:val="center"/>
        </w:trPr>
        <w:tc>
          <w:tcPr>
            <w:tcW w:w="660" w:type="dxa"/>
            <w:vMerge w:val="restart"/>
          </w:tcPr>
          <w:p w:rsidR="00B414BB" w:rsidRPr="006F20DD" w:rsidRDefault="00B414BB" w:rsidP="00D069A9">
            <w:pPr>
              <w:spacing w:after="0" w:line="240" w:lineRule="auto"/>
              <w:rPr>
                <w:rFonts w:ascii="Times New Roman" w:eastAsia="Times New Roman" w:hAnsi="Times New Roman" w:cs="Times New Roman"/>
                <w:sz w:val="24"/>
                <w:szCs w:val="24"/>
              </w:rPr>
            </w:pPr>
          </w:p>
          <w:p w:rsidR="00B414BB" w:rsidRPr="006F20DD" w:rsidRDefault="00B414BB" w:rsidP="00D069A9">
            <w:pPr>
              <w:spacing w:after="0" w:line="240" w:lineRule="auto"/>
              <w:rPr>
                <w:rFonts w:ascii="Times New Roman" w:eastAsia="Times New Roman" w:hAnsi="Times New Roman" w:cs="Times New Roman"/>
                <w:sz w:val="24"/>
                <w:szCs w:val="24"/>
              </w:rPr>
            </w:pPr>
          </w:p>
          <w:p w:rsidR="00B414BB" w:rsidRPr="006F20DD" w:rsidRDefault="00B414BB"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B414BB" w:rsidRPr="006F20DD" w:rsidRDefault="00B414BB"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Подпрограмма 1</w:t>
            </w:r>
          </w:p>
        </w:tc>
        <w:tc>
          <w:tcPr>
            <w:tcW w:w="1972" w:type="dxa"/>
            <w:vMerge w:val="restart"/>
            <w:vAlign w:val="center"/>
            <w:hideMark/>
          </w:tcPr>
          <w:p w:rsidR="00B414BB" w:rsidRPr="006F20DD" w:rsidRDefault="00B414BB"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развития чрезвычайных ситуаций </w:t>
            </w:r>
            <w:r w:rsidRPr="006F20DD">
              <w:rPr>
                <w:rFonts w:ascii="Times New Roman" w:eastAsia="Times New Roman" w:hAnsi="Times New Roman" w:cs="Times New Roman"/>
              </w:rPr>
              <w:lastRenderedPageBreak/>
              <w:t xml:space="preserve">природного и техногенного характера» </w:t>
            </w:r>
          </w:p>
        </w:tc>
        <w:tc>
          <w:tcPr>
            <w:tcW w:w="1771" w:type="dxa"/>
            <w:hideMark/>
          </w:tcPr>
          <w:p w:rsidR="00B414BB" w:rsidRPr="006F20DD" w:rsidRDefault="00B414BB"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1435"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582"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1612" w:type="dxa"/>
            <w:noWrap/>
            <w:vAlign w:val="center"/>
          </w:tcPr>
          <w:p w:rsidR="00B414BB" w:rsidRPr="00B414BB" w:rsidRDefault="00613F01" w:rsidP="007F25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5 846 927,00</w:t>
            </w:r>
          </w:p>
        </w:tc>
        <w:tc>
          <w:tcPr>
            <w:tcW w:w="1498" w:type="dxa"/>
            <w:noWrap/>
          </w:tcPr>
          <w:p w:rsidR="00B414BB" w:rsidRPr="00B414BB" w:rsidRDefault="00B414BB">
            <w:r w:rsidRPr="00B414BB">
              <w:rPr>
                <w:rFonts w:ascii="Times New Roman" w:eastAsia="Times New Roman" w:hAnsi="Times New Roman" w:cs="Times New Roman"/>
              </w:rPr>
              <w:t>4 953 287,00</w:t>
            </w:r>
          </w:p>
        </w:tc>
        <w:tc>
          <w:tcPr>
            <w:tcW w:w="1621" w:type="dxa"/>
          </w:tcPr>
          <w:p w:rsidR="00B414BB" w:rsidRPr="00B414BB" w:rsidRDefault="00B414BB">
            <w:r w:rsidRPr="00B414BB">
              <w:rPr>
                <w:rFonts w:ascii="Times New Roman" w:eastAsia="Times New Roman" w:hAnsi="Times New Roman" w:cs="Times New Roman"/>
              </w:rPr>
              <w:t>4 953 287,00</w:t>
            </w:r>
          </w:p>
        </w:tc>
        <w:tc>
          <w:tcPr>
            <w:tcW w:w="1515" w:type="dxa"/>
            <w:vAlign w:val="center"/>
          </w:tcPr>
          <w:p w:rsidR="00B414BB" w:rsidRPr="00B414BB" w:rsidRDefault="00613F0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15 753 501,00</w:t>
            </w:r>
          </w:p>
        </w:tc>
      </w:tr>
      <w:tr w:rsidR="005530B6" w:rsidRPr="00014DC0" w:rsidTr="00A01E65">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515"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A01E65">
        <w:trPr>
          <w:trHeight w:hRule="exact" w:val="708"/>
          <w:jc w:val="center"/>
        </w:trPr>
        <w:tc>
          <w:tcPr>
            <w:tcW w:w="660" w:type="dxa"/>
            <w:vMerge/>
          </w:tcPr>
          <w:p w:rsidR="00055C6C" w:rsidRPr="006F20DD"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771" w:type="dxa"/>
            <w:vMerge w:val="restart"/>
            <w:hideMark/>
          </w:tcPr>
          <w:p w:rsidR="00055C6C" w:rsidRPr="006F20DD" w:rsidRDefault="00055C6C"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Администрация Идринскогорай</w:t>
            </w:r>
            <w:r w:rsidRPr="006F20DD">
              <w:rPr>
                <w:rFonts w:ascii="Times New Roman" w:eastAsia="Times New Roman" w:hAnsi="Times New Roman" w:cs="Times New Roman"/>
              </w:rPr>
              <w:lastRenderedPageBreak/>
              <w:t>она</w:t>
            </w:r>
          </w:p>
        </w:tc>
        <w:tc>
          <w:tcPr>
            <w:tcW w:w="708"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866</w:t>
            </w:r>
          </w:p>
        </w:tc>
        <w:tc>
          <w:tcPr>
            <w:tcW w:w="72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12" w:type="dxa"/>
            <w:noWrap/>
            <w:vAlign w:val="center"/>
          </w:tcPr>
          <w:p w:rsidR="00055C6C" w:rsidRPr="00957B8B" w:rsidRDefault="00613F01" w:rsidP="00055C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4 350 818,00</w:t>
            </w:r>
          </w:p>
        </w:tc>
        <w:tc>
          <w:tcPr>
            <w:tcW w:w="1498" w:type="dxa"/>
            <w:noWrap/>
            <w:vAlign w:val="center"/>
          </w:tcPr>
          <w:p w:rsidR="00055C6C" w:rsidRPr="00957B8B" w:rsidRDefault="00957B8B" w:rsidP="00DD70F2">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3 664 458,00</w:t>
            </w:r>
          </w:p>
        </w:tc>
        <w:tc>
          <w:tcPr>
            <w:tcW w:w="1621" w:type="dxa"/>
            <w:vAlign w:val="center"/>
          </w:tcPr>
          <w:p w:rsidR="00055C6C" w:rsidRPr="00957B8B" w:rsidRDefault="00055C6C"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3</w:t>
            </w:r>
            <w:r w:rsidR="00957B8B" w:rsidRPr="00957B8B">
              <w:rPr>
                <w:rFonts w:ascii="Times New Roman" w:eastAsia="Times New Roman" w:hAnsi="Times New Roman" w:cs="Times New Roman"/>
              </w:rPr>
              <w:t> 664 458,00</w:t>
            </w:r>
          </w:p>
        </w:tc>
        <w:tc>
          <w:tcPr>
            <w:tcW w:w="1515" w:type="dxa"/>
            <w:vAlign w:val="center"/>
          </w:tcPr>
          <w:p w:rsidR="00055C6C" w:rsidRPr="00957B8B" w:rsidRDefault="00613F0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11 679 734,00</w:t>
            </w:r>
          </w:p>
        </w:tc>
      </w:tr>
      <w:tr w:rsidR="005530B6" w:rsidRPr="00014DC0" w:rsidTr="00A01E65">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12" w:type="dxa"/>
            <w:noWrap/>
            <w:vAlign w:val="center"/>
          </w:tcPr>
          <w:p w:rsidR="005530B6" w:rsidRPr="00957B8B" w:rsidRDefault="00613F0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12 200,00</w:t>
            </w:r>
          </w:p>
        </w:tc>
        <w:tc>
          <w:tcPr>
            <w:tcW w:w="1498" w:type="dxa"/>
            <w:noWrap/>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26 600,00</w:t>
            </w:r>
          </w:p>
        </w:tc>
        <w:tc>
          <w:tcPr>
            <w:tcW w:w="1621" w:type="dxa"/>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26 600,00</w:t>
            </w:r>
          </w:p>
        </w:tc>
        <w:tc>
          <w:tcPr>
            <w:tcW w:w="1515" w:type="dxa"/>
            <w:vAlign w:val="center"/>
          </w:tcPr>
          <w:p w:rsidR="005530B6" w:rsidRPr="00957B8B" w:rsidRDefault="00613F0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65 400,00</w:t>
            </w:r>
          </w:p>
        </w:tc>
      </w:tr>
      <w:tr w:rsidR="00957B8B" w:rsidRPr="00014DC0" w:rsidTr="00A01E65">
        <w:trPr>
          <w:trHeight w:hRule="exact" w:val="510"/>
          <w:jc w:val="center"/>
        </w:trPr>
        <w:tc>
          <w:tcPr>
            <w:tcW w:w="660" w:type="dxa"/>
            <w:vMerge/>
          </w:tcPr>
          <w:p w:rsidR="00957B8B" w:rsidRPr="006F20DD" w:rsidRDefault="00957B8B"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972"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771" w:type="dxa"/>
            <w:vMerge/>
            <w:hideMark/>
          </w:tcPr>
          <w:p w:rsidR="00957B8B" w:rsidRPr="006F20DD" w:rsidRDefault="00957B8B" w:rsidP="00D069A9">
            <w:pPr>
              <w:spacing w:after="0" w:line="240" w:lineRule="auto"/>
              <w:rPr>
                <w:rFonts w:ascii="Times New Roman" w:eastAsia="Times New Roman" w:hAnsi="Times New Roman" w:cs="Times New Roman"/>
              </w:rPr>
            </w:pPr>
          </w:p>
        </w:tc>
        <w:tc>
          <w:tcPr>
            <w:tcW w:w="708"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12" w:type="dxa"/>
            <w:noWrap/>
            <w:vAlign w:val="center"/>
          </w:tcPr>
          <w:p w:rsidR="00957B8B" w:rsidRPr="00957B8B" w:rsidRDefault="00347AB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1 313 947,00</w:t>
            </w:r>
          </w:p>
        </w:tc>
        <w:tc>
          <w:tcPr>
            <w:tcW w:w="1498" w:type="dxa"/>
            <w:noWrap/>
          </w:tcPr>
          <w:p w:rsidR="00957B8B" w:rsidRPr="00957B8B" w:rsidRDefault="00957B8B">
            <w:r w:rsidRPr="00957B8B">
              <w:rPr>
                <w:rFonts w:ascii="Times New Roman" w:eastAsia="Times New Roman" w:hAnsi="Times New Roman" w:cs="Times New Roman"/>
              </w:rPr>
              <w:t>1 106 667,00</w:t>
            </w:r>
          </w:p>
        </w:tc>
        <w:tc>
          <w:tcPr>
            <w:tcW w:w="1621" w:type="dxa"/>
          </w:tcPr>
          <w:p w:rsidR="00957B8B" w:rsidRPr="00957B8B" w:rsidRDefault="00957B8B">
            <w:r w:rsidRPr="00957B8B">
              <w:rPr>
                <w:rFonts w:ascii="Times New Roman" w:eastAsia="Times New Roman" w:hAnsi="Times New Roman" w:cs="Times New Roman"/>
              </w:rPr>
              <w:t>1 106 667,00</w:t>
            </w:r>
          </w:p>
        </w:tc>
        <w:tc>
          <w:tcPr>
            <w:tcW w:w="1515" w:type="dxa"/>
            <w:vAlign w:val="center"/>
          </w:tcPr>
          <w:p w:rsidR="00957B8B" w:rsidRPr="00957B8B" w:rsidRDefault="00347AB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3 527 281,00</w:t>
            </w:r>
          </w:p>
        </w:tc>
      </w:tr>
      <w:tr w:rsidR="00957B8B" w:rsidRPr="00014DC0" w:rsidTr="00A01E65">
        <w:trPr>
          <w:trHeight w:hRule="exact" w:val="344"/>
          <w:jc w:val="center"/>
        </w:trPr>
        <w:tc>
          <w:tcPr>
            <w:tcW w:w="660" w:type="dxa"/>
            <w:vMerge/>
          </w:tcPr>
          <w:p w:rsidR="00957B8B" w:rsidRPr="006F20DD" w:rsidRDefault="00957B8B"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972"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771" w:type="dxa"/>
            <w:vMerge/>
            <w:hideMark/>
          </w:tcPr>
          <w:p w:rsidR="00957B8B" w:rsidRPr="006F20DD" w:rsidRDefault="00957B8B" w:rsidP="00D069A9">
            <w:pPr>
              <w:spacing w:after="0" w:line="240" w:lineRule="auto"/>
              <w:rPr>
                <w:rFonts w:ascii="Times New Roman" w:eastAsia="Times New Roman" w:hAnsi="Times New Roman" w:cs="Times New Roman"/>
              </w:rPr>
            </w:pPr>
          </w:p>
        </w:tc>
        <w:tc>
          <w:tcPr>
            <w:tcW w:w="708"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12" w:type="dxa"/>
            <w:noWrap/>
            <w:vAlign w:val="center"/>
          </w:tcPr>
          <w:p w:rsidR="00957B8B" w:rsidRPr="00957B8B" w:rsidRDefault="00347AB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169 962,00</w:t>
            </w:r>
          </w:p>
        </w:tc>
        <w:tc>
          <w:tcPr>
            <w:tcW w:w="1498" w:type="dxa"/>
            <w:noWrap/>
          </w:tcPr>
          <w:p w:rsidR="00957B8B" w:rsidRPr="00957B8B" w:rsidRDefault="00957B8B">
            <w:r w:rsidRPr="00957B8B">
              <w:rPr>
                <w:rFonts w:ascii="Times New Roman" w:eastAsia="Times New Roman" w:hAnsi="Times New Roman" w:cs="Times New Roman"/>
              </w:rPr>
              <w:t>155 562,00</w:t>
            </w:r>
          </w:p>
        </w:tc>
        <w:tc>
          <w:tcPr>
            <w:tcW w:w="1621" w:type="dxa"/>
          </w:tcPr>
          <w:p w:rsidR="00957B8B" w:rsidRPr="00957B8B" w:rsidRDefault="00957B8B">
            <w:r w:rsidRPr="00957B8B">
              <w:rPr>
                <w:rFonts w:ascii="Times New Roman" w:eastAsia="Times New Roman" w:hAnsi="Times New Roman" w:cs="Times New Roman"/>
              </w:rPr>
              <w:t>155 562,00</w:t>
            </w:r>
          </w:p>
        </w:tc>
        <w:tc>
          <w:tcPr>
            <w:tcW w:w="1515" w:type="dxa"/>
            <w:vAlign w:val="center"/>
          </w:tcPr>
          <w:p w:rsidR="00957B8B" w:rsidRPr="00957B8B" w:rsidRDefault="00347AB7"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481 086,00</w:t>
            </w:r>
          </w:p>
        </w:tc>
      </w:tr>
      <w:tr w:rsidR="005530B6" w:rsidRPr="00014DC0" w:rsidTr="00A01E65">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12" w:type="dxa"/>
            <w:noWrap/>
            <w:vAlign w:val="center"/>
          </w:tcPr>
          <w:p w:rsidR="005530B6" w:rsidRPr="00957B8B" w:rsidRDefault="005530B6" w:rsidP="00D069A9">
            <w:pPr>
              <w:spacing w:after="0" w:line="240" w:lineRule="auto"/>
              <w:jc w:val="center"/>
              <w:rPr>
                <w:rFonts w:ascii="Times New Roman" w:eastAsia="Times New Roman" w:hAnsi="Times New Roman" w:cs="Times New Roman"/>
                <w:lang w:val="en-US"/>
              </w:rPr>
            </w:pPr>
            <w:r w:rsidRPr="00957B8B">
              <w:rPr>
                <w:rFonts w:ascii="Times New Roman" w:eastAsia="Times New Roman" w:hAnsi="Times New Roman" w:cs="Times New Roman"/>
                <w:lang w:val="en-US"/>
              </w:rPr>
              <w:t>0</w:t>
            </w:r>
            <w:r w:rsidRPr="00957B8B">
              <w:rPr>
                <w:rFonts w:ascii="Times New Roman" w:eastAsia="Times New Roman" w:hAnsi="Times New Roman" w:cs="Times New Roman"/>
              </w:rPr>
              <w:t>,</w:t>
            </w:r>
            <w:r w:rsidRPr="00957B8B">
              <w:rPr>
                <w:rFonts w:ascii="Times New Roman" w:eastAsia="Times New Roman" w:hAnsi="Times New Roman" w:cs="Times New Roman"/>
                <w:lang w:val="en-US"/>
              </w:rPr>
              <w:t>00</w:t>
            </w:r>
          </w:p>
        </w:tc>
        <w:tc>
          <w:tcPr>
            <w:tcW w:w="1498" w:type="dxa"/>
            <w:noWrap/>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0,00</w:t>
            </w:r>
          </w:p>
        </w:tc>
        <w:tc>
          <w:tcPr>
            <w:tcW w:w="1621" w:type="dxa"/>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0,00</w:t>
            </w:r>
          </w:p>
        </w:tc>
        <w:tc>
          <w:tcPr>
            <w:tcW w:w="1515"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 xml:space="preserve">0,00 </w:t>
            </w:r>
          </w:p>
        </w:tc>
      </w:tr>
      <w:tr w:rsidR="005530B6" w:rsidRPr="00014DC0" w:rsidTr="00A01E65">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72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3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58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515"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lang w:val="en-US"/>
              </w:rPr>
            </w:pPr>
          </w:p>
        </w:tc>
      </w:tr>
      <w:tr w:rsidR="005530B6" w:rsidRPr="00014DC0" w:rsidTr="00A01E65">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Идринского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26 885 563,00</w:t>
            </w:r>
          </w:p>
        </w:tc>
        <w:tc>
          <w:tcPr>
            <w:tcW w:w="1498"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27 108 421,00</w:t>
            </w:r>
          </w:p>
        </w:tc>
        <w:tc>
          <w:tcPr>
            <w:tcW w:w="1621"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27 054 595,00</w:t>
            </w:r>
          </w:p>
        </w:tc>
        <w:tc>
          <w:tcPr>
            <w:tcW w:w="1515"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81 048 579,00</w:t>
            </w:r>
          </w:p>
        </w:tc>
      </w:tr>
      <w:tr w:rsidR="005530B6" w:rsidRPr="00014DC0" w:rsidTr="00A01E65">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515"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A01E65">
        <w:trPr>
          <w:trHeight w:hRule="exact" w:val="962"/>
          <w:jc w:val="center"/>
        </w:trPr>
        <w:tc>
          <w:tcPr>
            <w:tcW w:w="660" w:type="dxa"/>
            <w:vMerge/>
          </w:tcPr>
          <w:p w:rsidR="00055C6C" w:rsidRPr="007F250A"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7F250A"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7F250A" w:rsidRDefault="00055C6C" w:rsidP="00D069A9">
            <w:pPr>
              <w:spacing w:after="0" w:line="240" w:lineRule="auto"/>
              <w:rPr>
                <w:rFonts w:ascii="Times New Roman" w:eastAsia="Times New Roman" w:hAnsi="Times New Roman" w:cs="Times New Roman"/>
                <w:color w:val="000000"/>
              </w:rPr>
            </w:pPr>
          </w:p>
        </w:tc>
        <w:tc>
          <w:tcPr>
            <w:tcW w:w="1771" w:type="dxa"/>
            <w:hideMark/>
          </w:tcPr>
          <w:p w:rsidR="00055C6C" w:rsidRPr="007F250A" w:rsidRDefault="00055C6C"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Администрация Идринского района</w:t>
            </w:r>
          </w:p>
        </w:tc>
        <w:tc>
          <w:tcPr>
            <w:tcW w:w="708"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12" w:type="dxa"/>
            <w:noWrap/>
            <w:vAlign w:val="center"/>
          </w:tcPr>
          <w:p w:rsidR="00957B8B" w:rsidRPr="00957B8B" w:rsidRDefault="00957B8B"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18 180 000,00</w:t>
            </w:r>
          </w:p>
          <w:p w:rsidR="00055C6C" w:rsidRPr="00957B8B" w:rsidRDefault="00055C6C" w:rsidP="00D069A9">
            <w:pPr>
              <w:spacing w:after="0" w:line="240" w:lineRule="auto"/>
              <w:jc w:val="center"/>
              <w:rPr>
                <w:rFonts w:ascii="Times New Roman" w:eastAsia="Times New Roman" w:hAnsi="Times New Roman" w:cs="Times New Roman"/>
              </w:rPr>
            </w:pPr>
          </w:p>
        </w:tc>
        <w:tc>
          <w:tcPr>
            <w:tcW w:w="1498" w:type="dxa"/>
            <w:noWrap/>
          </w:tcPr>
          <w:p w:rsidR="00957B8B" w:rsidRPr="00957B8B" w:rsidRDefault="00957B8B">
            <w:pPr>
              <w:rPr>
                <w:rFonts w:ascii="Times New Roman" w:eastAsia="Times New Roman" w:hAnsi="Times New Roman" w:cs="Times New Roman"/>
              </w:rPr>
            </w:pPr>
          </w:p>
          <w:p w:rsidR="00055C6C" w:rsidRPr="00957B8B" w:rsidRDefault="00957B8B">
            <w:r w:rsidRPr="00957B8B">
              <w:rPr>
                <w:rFonts w:ascii="Times New Roman" w:eastAsia="Times New Roman" w:hAnsi="Times New Roman" w:cs="Times New Roman"/>
              </w:rPr>
              <w:t>18 180 000,00</w:t>
            </w:r>
          </w:p>
        </w:tc>
        <w:tc>
          <w:tcPr>
            <w:tcW w:w="1621" w:type="dxa"/>
          </w:tcPr>
          <w:p w:rsidR="00957B8B" w:rsidRPr="00957B8B" w:rsidRDefault="00957B8B">
            <w:pPr>
              <w:rPr>
                <w:rFonts w:ascii="Times New Roman" w:eastAsia="Times New Roman" w:hAnsi="Times New Roman" w:cs="Times New Roman"/>
              </w:rPr>
            </w:pPr>
          </w:p>
          <w:p w:rsidR="00055C6C" w:rsidRPr="00957B8B" w:rsidRDefault="00957B8B">
            <w:r w:rsidRPr="00957B8B">
              <w:rPr>
                <w:rFonts w:ascii="Times New Roman" w:eastAsia="Times New Roman" w:hAnsi="Times New Roman" w:cs="Times New Roman"/>
              </w:rPr>
              <w:t>18 180 000,00</w:t>
            </w:r>
          </w:p>
        </w:tc>
        <w:tc>
          <w:tcPr>
            <w:tcW w:w="1515" w:type="dxa"/>
            <w:vAlign w:val="center"/>
          </w:tcPr>
          <w:p w:rsidR="00957B8B" w:rsidRPr="00957B8B" w:rsidRDefault="00957B8B"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54 540 000,00</w:t>
            </w:r>
          </w:p>
        </w:tc>
      </w:tr>
      <w:tr w:rsidR="005530B6" w:rsidRPr="00014DC0" w:rsidTr="00A01E65">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957B8B" w:rsidRDefault="00957B8B" w:rsidP="005530B6">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8 705 563,00</w:t>
            </w:r>
          </w:p>
        </w:tc>
        <w:tc>
          <w:tcPr>
            <w:tcW w:w="1498" w:type="dxa"/>
            <w:noWrap/>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8 928 421,00</w:t>
            </w:r>
          </w:p>
        </w:tc>
        <w:tc>
          <w:tcPr>
            <w:tcW w:w="1621"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8 874 595,00</w:t>
            </w:r>
          </w:p>
        </w:tc>
        <w:tc>
          <w:tcPr>
            <w:tcW w:w="1515"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26 508 579,00</w:t>
            </w:r>
          </w:p>
        </w:tc>
      </w:tr>
      <w:tr w:rsidR="005530B6" w:rsidRPr="00014DC0" w:rsidTr="00A01E65">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498"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621"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515"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r>
      <w:tr w:rsidR="005530B6" w:rsidRPr="00014DC0" w:rsidTr="00A01E65">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12"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498"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 xml:space="preserve">,00 </w:t>
            </w:r>
          </w:p>
        </w:tc>
        <w:tc>
          <w:tcPr>
            <w:tcW w:w="1621"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515"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r>
      <w:tr w:rsidR="00055C6C" w:rsidRPr="00014DC0" w:rsidTr="00A01E65">
        <w:trPr>
          <w:trHeight w:hRule="exact" w:val="848"/>
          <w:jc w:val="center"/>
        </w:trPr>
        <w:tc>
          <w:tcPr>
            <w:tcW w:w="660" w:type="dxa"/>
            <w:vMerge w:val="restart"/>
          </w:tcPr>
          <w:p w:rsidR="00055C6C" w:rsidRPr="005530B6" w:rsidRDefault="00055C6C"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055C6C" w:rsidRPr="005530B6" w:rsidRDefault="00055C6C"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055C6C" w:rsidRPr="005530B6" w:rsidRDefault="00055C6C" w:rsidP="00D069A9">
            <w:pPr>
              <w:spacing w:after="0" w:line="240" w:lineRule="auto"/>
              <w:jc w:val="center"/>
              <w:rPr>
                <w:rFonts w:ascii="Times New Roman" w:eastAsia="Times New Roman" w:hAnsi="Times New Roman" w:cs="Times New Roman"/>
                <w:color w:val="000000"/>
              </w:rPr>
            </w:pPr>
          </w:p>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Идринского района»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lang w:val="en-US"/>
              </w:rPr>
            </w:pPr>
          </w:p>
        </w:tc>
        <w:tc>
          <w:tcPr>
            <w:tcW w:w="1612" w:type="dxa"/>
            <w:noWrap/>
            <w:vAlign w:val="center"/>
          </w:tcPr>
          <w:p w:rsidR="00055C6C" w:rsidRPr="00957B8B" w:rsidRDefault="00347AB7" w:rsidP="00DD70F2">
            <w:pPr>
              <w:spacing w:after="0" w:line="240" w:lineRule="auto"/>
              <w:jc w:val="center"/>
              <w:rPr>
                <w:rFonts w:ascii="Times New Roman" w:hAnsi="Times New Roman" w:cs="Times New Roman"/>
              </w:rPr>
            </w:pPr>
            <w:r>
              <w:rPr>
                <w:rFonts w:ascii="Times New Roman" w:eastAsia="Times New Roman" w:hAnsi="Times New Roman" w:cs="Times New Roman"/>
              </w:rPr>
              <w:t>907 400,00</w:t>
            </w:r>
          </w:p>
        </w:tc>
        <w:tc>
          <w:tcPr>
            <w:tcW w:w="1498" w:type="dxa"/>
            <w:noWrap/>
            <w:vAlign w:val="center"/>
          </w:tcPr>
          <w:p w:rsidR="00055C6C" w:rsidRPr="00957B8B" w:rsidRDefault="00957B8B" w:rsidP="00DD70F2">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21" w:type="dxa"/>
            <w:vAlign w:val="center"/>
          </w:tcPr>
          <w:p w:rsidR="00055C6C" w:rsidRPr="00957B8B" w:rsidRDefault="00957B8B" w:rsidP="00DD70F2">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515" w:type="dxa"/>
            <w:vAlign w:val="center"/>
          </w:tcPr>
          <w:p w:rsidR="00055C6C" w:rsidRPr="00957B8B" w:rsidRDefault="00347AB7" w:rsidP="00DD70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2 838 000,00</w:t>
            </w:r>
          </w:p>
        </w:tc>
      </w:tr>
      <w:tr w:rsidR="00D069A9" w:rsidRPr="00014DC0" w:rsidTr="00A01E65">
        <w:trPr>
          <w:trHeight w:hRule="exact" w:val="284"/>
          <w:jc w:val="center"/>
        </w:trPr>
        <w:tc>
          <w:tcPr>
            <w:tcW w:w="660" w:type="dxa"/>
            <w:vMerge/>
          </w:tcPr>
          <w:p w:rsidR="00D069A9" w:rsidRPr="005530B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771" w:type="dxa"/>
            <w:hideMark/>
          </w:tcPr>
          <w:p w:rsidR="00D069A9" w:rsidRPr="005530B6" w:rsidRDefault="00D069A9"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498" w:type="dxa"/>
            <w:noWrap/>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515" w:type="dxa"/>
            <w:vAlign w:val="center"/>
          </w:tcPr>
          <w:p w:rsidR="00D069A9" w:rsidRPr="00957B8B" w:rsidRDefault="00D069A9" w:rsidP="00D069A9">
            <w:pPr>
              <w:spacing w:after="0" w:line="240" w:lineRule="auto"/>
              <w:jc w:val="center"/>
              <w:rPr>
                <w:rFonts w:ascii="Times New Roman" w:eastAsia="Times New Roman" w:hAnsi="Times New Roman" w:cs="Times New Roman"/>
              </w:rPr>
            </w:pPr>
          </w:p>
        </w:tc>
      </w:tr>
      <w:tr w:rsidR="00957B8B" w:rsidRPr="00014DC0" w:rsidTr="00A01E65">
        <w:trPr>
          <w:trHeight w:hRule="exact" w:val="551"/>
          <w:jc w:val="center"/>
        </w:trPr>
        <w:tc>
          <w:tcPr>
            <w:tcW w:w="660" w:type="dxa"/>
            <w:vMerge/>
          </w:tcPr>
          <w:p w:rsidR="00957B8B" w:rsidRPr="005530B6" w:rsidRDefault="00957B8B"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957B8B" w:rsidRPr="005530B6" w:rsidRDefault="00957B8B"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957B8B" w:rsidRPr="005530B6" w:rsidRDefault="00957B8B" w:rsidP="00D069A9">
            <w:pPr>
              <w:spacing w:after="0" w:line="240" w:lineRule="auto"/>
              <w:rPr>
                <w:rFonts w:ascii="Times New Roman" w:eastAsia="Times New Roman" w:hAnsi="Times New Roman" w:cs="Times New Roman"/>
                <w:color w:val="000000"/>
              </w:rPr>
            </w:pPr>
          </w:p>
        </w:tc>
        <w:tc>
          <w:tcPr>
            <w:tcW w:w="1771" w:type="dxa"/>
            <w:hideMark/>
          </w:tcPr>
          <w:p w:rsidR="00957B8B" w:rsidRPr="005530B6" w:rsidRDefault="00957B8B"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Администрация Идринского района</w:t>
            </w:r>
          </w:p>
        </w:tc>
        <w:tc>
          <w:tcPr>
            <w:tcW w:w="708"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957B8B" w:rsidRPr="005530B6" w:rsidRDefault="00957B8B" w:rsidP="00957B8B">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Pr>
                <w:rFonts w:ascii="Times New Roman" w:eastAsia="Times New Roman" w:hAnsi="Times New Roman" w:cs="Times New Roman"/>
                <w:color w:val="000000"/>
              </w:rPr>
              <w:t>4</w:t>
            </w:r>
            <w:r w:rsidRPr="005530B6">
              <w:rPr>
                <w:rFonts w:ascii="Times New Roman" w:eastAsia="Times New Roman" w:hAnsi="Times New Roman" w:cs="Times New Roman"/>
                <w:color w:val="000000"/>
              </w:rPr>
              <w:t>02</w:t>
            </w:r>
          </w:p>
        </w:tc>
        <w:tc>
          <w:tcPr>
            <w:tcW w:w="1435"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12" w:type="dxa"/>
            <w:noWrap/>
            <w:vAlign w:val="center"/>
          </w:tcPr>
          <w:p w:rsidR="00957B8B" w:rsidRPr="00957B8B" w:rsidRDefault="00347AB7" w:rsidP="00957B8B">
            <w:pPr>
              <w:spacing w:after="0" w:line="240" w:lineRule="auto"/>
              <w:jc w:val="center"/>
              <w:rPr>
                <w:rFonts w:ascii="Times New Roman" w:hAnsi="Times New Roman" w:cs="Times New Roman"/>
              </w:rPr>
            </w:pPr>
            <w:r>
              <w:rPr>
                <w:rFonts w:ascii="Times New Roman" w:eastAsia="Times New Roman" w:hAnsi="Times New Roman" w:cs="Times New Roman"/>
              </w:rPr>
              <w:t>907 400,00</w:t>
            </w:r>
          </w:p>
        </w:tc>
        <w:tc>
          <w:tcPr>
            <w:tcW w:w="1498" w:type="dxa"/>
            <w:noWrap/>
            <w:vAlign w:val="center"/>
          </w:tcPr>
          <w:p w:rsidR="00957B8B" w:rsidRPr="00957B8B" w:rsidRDefault="00957B8B" w:rsidP="00957B8B">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21" w:type="dxa"/>
            <w:vAlign w:val="center"/>
          </w:tcPr>
          <w:p w:rsidR="00957B8B" w:rsidRPr="00957B8B" w:rsidRDefault="00957B8B" w:rsidP="00957B8B">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515" w:type="dxa"/>
            <w:vAlign w:val="center"/>
          </w:tcPr>
          <w:p w:rsidR="00957B8B" w:rsidRPr="00957B8B" w:rsidRDefault="00347AB7" w:rsidP="00957B8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2 838 000,00</w:t>
            </w:r>
          </w:p>
        </w:tc>
      </w:tr>
      <w:tr w:rsidR="0081099D" w:rsidRPr="00014DC0" w:rsidTr="00A01E65">
        <w:trPr>
          <w:trHeight w:hRule="exact" w:val="1126"/>
          <w:jc w:val="center"/>
        </w:trPr>
        <w:tc>
          <w:tcPr>
            <w:tcW w:w="660" w:type="dxa"/>
            <w:vMerge w:val="restart"/>
          </w:tcPr>
          <w:p w:rsidR="0081099D" w:rsidRPr="00014DC0" w:rsidRDefault="0081099D"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«Совершенствование централизованной системы учета и отчетности»</w:t>
            </w:r>
          </w:p>
        </w:tc>
        <w:tc>
          <w:tcPr>
            <w:tcW w:w="1771" w:type="dxa"/>
          </w:tcPr>
          <w:p w:rsidR="0081099D" w:rsidRPr="003C54D6" w:rsidRDefault="0081099D"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81099D" w:rsidRPr="00957B8B" w:rsidRDefault="00347AB7"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23 281 449,25</w:t>
            </w:r>
          </w:p>
        </w:tc>
        <w:tc>
          <w:tcPr>
            <w:tcW w:w="1498" w:type="dxa"/>
            <w:noWrap/>
          </w:tcPr>
          <w:p w:rsidR="0081099D" w:rsidRDefault="0081099D">
            <w:r>
              <w:rPr>
                <w:rFonts w:ascii="Times New Roman" w:eastAsia="Times New Roman" w:hAnsi="Times New Roman" w:cs="Times New Roman"/>
              </w:rPr>
              <w:t xml:space="preserve"> </w:t>
            </w:r>
            <w:r w:rsidRPr="000723B0">
              <w:rPr>
                <w:rFonts w:ascii="Times New Roman" w:eastAsia="Times New Roman" w:hAnsi="Times New Roman" w:cs="Times New Roman"/>
              </w:rPr>
              <w:t>20 566 878,00</w:t>
            </w:r>
          </w:p>
        </w:tc>
        <w:tc>
          <w:tcPr>
            <w:tcW w:w="1621" w:type="dxa"/>
          </w:tcPr>
          <w:p w:rsidR="0081099D" w:rsidRDefault="0081099D">
            <w:pPr>
              <w:rPr>
                <w:rFonts w:ascii="Times New Roman" w:eastAsia="Times New Roman" w:hAnsi="Times New Roman" w:cs="Times New Roman"/>
              </w:rPr>
            </w:pPr>
            <w:r>
              <w:rPr>
                <w:rFonts w:ascii="Times New Roman" w:eastAsia="Times New Roman" w:hAnsi="Times New Roman" w:cs="Times New Roman"/>
              </w:rPr>
              <w:t xml:space="preserve"> </w:t>
            </w:r>
          </w:p>
          <w:p w:rsidR="0081099D" w:rsidRDefault="0081099D">
            <w:r w:rsidRPr="000723B0">
              <w:rPr>
                <w:rFonts w:ascii="Times New Roman" w:eastAsia="Times New Roman" w:hAnsi="Times New Roman" w:cs="Times New Roman"/>
              </w:rPr>
              <w:t>20 566 878,00</w:t>
            </w:r>
          </w:p>
        </w:tc>
        <w:tc>
          <w:tcPr>
            <w:tcW w:w="1515" w:type="dxa"/>
            <w:vAlign w:val="center"/>
          </w:tcPr>
          <w:p w:rsidR="0081099D" w:rsidRPr="00957B8B" w:rsidRDefault="00347AB7"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64 358 205,25</w:t>
            </w:r>
          </w:p>
        </w:tc>
      </w:tr>
      <w:tr w:rsidR="00D069A9" w:rsidRPr="00014DC0" w:rsidTr="00A01E65">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515"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r>
      <w:tr w:rsidR="00957B8B" w:rsidRPr="00014DC0" w:rsidTr="00A01E65">
        <w:trPr>
          <w:trHeight w:hRule="exact" w:val="591"/>
          <w:jc w:val="center"/>
        </w:trPr>
        <w:tc>
          <w:tcPr>
            <w:tcW w:w="660" w:type="dxa"/>
            <w:vMerge/>
          </w:tcPr>
          <w:p w:rsidR="00957B8B" w:rsidRPr="00014DC0" w:rsidRDefault="00957B8B"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957B8B" w:rsidRPr="003C54D6" w:rsidRDefault="00957B8B"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957B8B" w:rsidRPr="003C54D6" w:rsidRDefault="00957B8B" w:rsidP="00D069A9">
            <w:pPr>
              <w:spacing w:after="0" w:line="240" w:lineRule="auto"/>
              <w:rPr>
                <w:rFonts w:ascii="Times New Roman" w:eastAsia="Times New Roman" w:hAnsi="Times New Roman" w:cs="Times New Roman"/>
                <w:color w:val="000000"/>
              </w:rPr>
            </w:pPr>
          </w:p>
        </w:tc>
        <w:tc>
          <w:tcPr>
            <w:tcW w:w="1771" w:type="dxa"/>
            <w:vMerge w:val="restart"/>
          </w:tcPr>
          <w:p w:rsidR="00957B8B" w:rsidRPr="003C54D6" w:rsidRDefault="00957B8B"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Администрация Идринского района</w:t>
            </w:r>
          </w:p>
        </w:tc>
        <w:tc>
          <w:tcPr>
            <w:tcW w:w="708"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12" w:type="dxa"/>
            <w:noWrap/>
            <w:vAlign w:val="center"/>
          </w:tcPr>
          <w:p w:rsidR="00957B8B" w:rsidRPr="00957B8B" w:rsidRDefault="00347AB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16 901 904,17</w:t>
            </w:r>
          </w:p>
        </w:tc>
        <w:tc>
          <w:tcPr>
            <w:tcW w:w="1498" w:type="dxa"/>
            <w:noWrap/>
          </w:tcPr>
          <w:p w:rsidR="00957B8B" w:rsidRPr="00957B8B" w:rsidRDefault="00957B8B">
            <w:r w:rsidRPr="00957B8B">
              <w:rPr>
                <w:rFonts w:ascii="Times New Roman" w:eastAsia="Times New Roman" w:hAnsi="Times New Roman" w:cs="Times New Roman"/>
              </w:rPr>
              <w:t>14 943 505,00</w:t>
            </w:r>
          </w:p>
        </w:tc>
        <w:tc>
          <w:tcPr>
            <w:tcW w:w="1621" w:type="dxa"/>
          </w:tcPr>
          <w:p w:rsidR="00957B8B" w:rsidRPr="00957B8B" w:rsidRDefault="00957B8B">
            <w:r w:rsidRPr="00957B8B">
              <w:rPr>
                <w:rFonts w:ascii="Times New Roman" w:eastAsia="Times New Roman" w:hAnsi="Times New Roman" w:cs="Times New Roman"/>
              </w:rPr>
              <w:t>14 943 505,00</w:t>
            </w:r>
          </w:p>
        </w:tc>
        <w:tc>
          <w:tcPr>
            <w:tcW w:w="1515" w:type="dxa"/>
            <w:vAlign w:val="center"/>
          </w:tcPr>
          <w:p w:rsidR="00957B8B" w:rsidRPr="00957B8B" w:rsidRDefault="00FC7447"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46 788 914,17</w:t>
            </w:r>
          </w:p>
        </w:tc>
      </w:tr>
      <w:tr w:rsidR="00D069A9" w:rsidRPr="00014DC0" w:rsidTr="00A01E65">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12" w:type="dxa"/>
            <w:noWrap/>
            <w:vAlign w:val="center"/>
          </w:tcPr>
          <w:p w:rsidR="00D069A9" w:rsidRPr="006B156E" w:rsidRDefault="00FC7447" w:rsidP="00E82B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6 200,00</w:t>
            </w:r>
          </w:p>
        </w:tc>
        <w:tc>
          <w:tcPr>
            <w:tcW w:w="1498" w:type="dxa"/>
            <w:noWrap/>
            <w:vAlign w:val="center"/>
          </w:tcPr>
          <w:p w:rsidR="00D069A9" w:rsidRPr="006B156E" w:rsidRDefault="00957B8B" w:rsidP="00E82B57">
            <w:pPr>
              <w:spacing w:after="0" w:line="240" w:lineRule="auto"/>
              <w:jc w:val="center"/>
              <w:rPr>
                <w:rFonts w:ascii="Times New Roman" w:hAnsi="Times New Roman" w:cs="Times New Roman"/>
              </w:rPr>
            </w:pPr>
            <w:r w:rsidRPr="006B156E">
              <w:rPr>
                <w:rFonts w:ascii="Times New Roman" w:eastAsia="Times New Roman" w:hAnsi="Times New Roman" w:cs="Times New Roman"/>
              </w:rPr>
              <w:t>16 200,00</w:t>
            </w:r>
          </w:p>
        </w:tc>
        <w:tc>
          <w:tcPr>
            <w:tcW w:w="1621" w:type="dxa"/>
            <w:vAlign w:val="center"/>
          </w:tcPr>
          <w:p w:rsidR="00D069A9" w:rsidRPr="006B156E" w:rsidRDefault="00957B8B" w:rsidP="00E82B57">
            <w:pPr>
              <w:spacing w:after="0" w:line="240" w:lineRule="auto"/>
              <w:jc w:val="center"/>
              <w:rPr>
                <w:rFonts w:ascii="Times New Roman" w:hAnsi="Times New Roman" w:cs="Times New Roman"/>
              </w:rPr>
            </w:pPr>
            <w:r w:rsidRPr="006B156E">
              <w:rPr>
                <w:rFonts w:ascii="Times New Roman" w:eastAsia="Times New Roman" w:hAnsi="Times New Roman" w:cs="Times New Roman"/>
              </w:rPr>
              <w:t>16 200,00</w:t>
            </w:r>
          </w:p>
        </w:tc>
        <w:tc>
          <w:tcPr>
            <w:tcW w:w="1515" w:type="dxa"/>
            <w:shd w:val="clear" w:color="auto" w:fill="auto"/>
            <w:vAlign w:val="center"/>
          </w:tcPr>
          <w:p w:rsidR="00D069A9" w:rsidRPr="006B156E" w:rsidRDefault="00FC7447"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38 600,00</w:t>
            </w:r>
          </w:p>
        </w:tc>
      </w:tr>
      <w:tr w:rsidR="00D069A9" w:rsidRPr="00014DC0" w:rsidTr="00A01E65">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12" w:type="dxa"/>
            <w:noWrap/>
            <w:vAlign w:val="center"/>
          </w:tcPr>
          <w:p w:rsidR="00D069A9" w:rsidRPr="006B156E" w:rsidRDefault="00FC7447"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5 104 109,40</w:t>
            </w:r>
          </w:p>
        </w:tc>
        <w:tc>
          <w:tcPr>
            <w:tcW w:w="1498" w:type="dxa"/>
            <w:noWrap/>
            <w:vAlign w:val="center"/>
          </w:tcPr>
          <w:p w:rsidR="00D069A9"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4 512 938,00</w:t>
            </w:r>
          </w:p>
        </w:tc>
        <w:tc>
          <w:tcPr>
            <w:tcW w:w="1621" w:type="dxa"/>
            <w:vAlign w:val="center"/>
          </w:tcPr>
          <w:p w:rsidR="00D069A9"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4 512 938,00</w:t>
            </w:r>
          </w:p>
        </w:tc>
        <w:tc>
          <w:tcPr>
            <w:tcW w:w="1515" w:type="dxa"/>
            <w:vAlign w:val="center"/>
          </w:tcPr>
          <w:p w:rsidR="00D069A9" w:rsidRPr="006B156E" w:rsidRDefault="00FC7447"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14 129 985,40</w:t>
            </w:r>
          </w:p>
        </w:tc>
      </w:tr>
      <w:tr w:rsidR="00D069A9" w:rsidRPr="00014DC0" w:rsidTr="00A01E65">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D069A9" w:rsidRPr="008A4825" w:rsidRDefault="00D069A9" w:rsidP="00D069A9">
            <w:pPr>
              <w:spacing w:after="0" w:line="240" w:lineRule="auto"/>
              <w:jc w:val="center"/>
              <w:rPr>
                <w:rFonts w:ascii="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hAnsi="Times New Roman" w:cs="Times New Roman"/>
                <w:highlight w:val="yellow"/>
              </w:rPr>
            </w:pPr>
          </w:p>
        </w:tc>
        <w:tc>
          <w:tcPr>
            <w:tcW w:w="1515"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lang w:val="en-US"/>
              </w:rPr>
            </w:pPr>
          </w:p>
        </w:tc>
      </w:tr>
      <w:tr w:rsidR="00D069A9" w:rsidRPr="00014DC0" w:rsidTr="00A01E65">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12" w:type="dxa"/>
            <w:noWrap/>
            <w:vAlign w:val="center"/>
          </w:tcPr>
          <w:p w:rsidR="00D069A9" w:rsidRPr="006B156E" w:rsidRDefault="009128E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1 242 235,68</w:t>
            </w:r>
          </w:p>
        </w:tc>
        <w:tc>
          <w:tcPr>
            <w:tcW w:w="1498" w:type="dxa"/>
            <w:noWrap/>
            <w:vAlign w:val="center"/>
          </w:tcPr>
          <w:p w:rsidR="00D069A9" w:rsidRPr="006B156E" w:rsidRDefault="006B156E" w:rsidP="00D069A9">
            <w:pPr>
              <w:spacing w:after="0" w:line="240" w:lineRule="auto"/>
              <w:jc w:val="center"/>
              <w:rPr>
                <w:rFonts w:ascii="Times New Roman" w:hAnsi="Times New Roman" w:cs="Times New Roman"/>
              </w:rPr>
            </w:pPr>
            <w:r w:rsidRPr="006B156E">
              <w:rPr>
                <w:rFonts w:ascii="Times New Roman" w:eastAsia="Times New Roman" w:hAnsi="Times New Roman" w:cs="Times New Roman"/>
              </w:rPr>
              <w:t>1 079 235,00</w:t>
            </w:r>
          </w:p>
        </w:tc>
        <w:tc>
          <w:tcPr>
            <w:tcW w:w="1621" w:type="dxa"/>
            <w:vAlign w:val="center"/>
          </w:tcPr>
          <w:p w:rsidR="00D069A9" w:rsidRPr="006B156E" w:rsidRDefault="006B156E" w:rsidP="00D069A9">
            <w:pPr>
              <w:spacing w:after="0" w:line="240" w:lineRule="auto"/>
              <w:jc w:val="center"/>
              <w:rPr>
                <w:rFonts w:ascii="Times New Roman" w:hAnsi="Times New Roman" w:cs="Times New Roman"/>
              </w:rPr>
            </w:pPr>
            <w:r w:rsidRPr="006B156E">
              <w:rPr>
                <w:rFonts w:ascii="Times New Roman" w:eastAsia="Times New Roman" w:hAnsi="Times New Roman" w:cs="Times New Roman"/>
              </w:rPr>
              <w:t>1 079 235,00</w:t>
            </w:r>
          </w:p>
        </w:tc>
        <w:tc>
          <w:tcPr>
            <w:tcW w:w="1515" w:type="dxa"/>
            <w:vAlign w:val="center"/>
          </w:tcPr>
          <w:p w:rsidR="00D069A9" w:rsidRPr="006B156E" w:rsidRDefault="009128E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3 400 705,68</w:t>
            </w:r>
          </w:p>
        </w:tc>
      </w:tr>
      <w:tr w:rsidR="006B156E" w:rsidRPr="00014DC0" w:rsidTr="00A01E65">
        <w:trPr>
          <w:trHeight w:val="439"/>
          <w:jc w:val="center"/>
        </w:trPr>
        <w:tc>
          <w:tcPr>
            <w:tcW w:w="660" w:type="dxa"/>
            <w:vMerge/>
          </w:tcPr>
          <w:p w:rsidR="006B156E" w:rsidRPr="00014DC0" w:rsidRDefault="006B156E"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6B156E" w:rsidRPr="00014DC0" w:rsidRDefault="006B156E"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6B156E" w:rsidRPr="00014DC0" w:rsidRDefault="006B156E"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6B156E" w:rsidRPr="00014DC0" w:rsidRDefault="006B156E"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0705</w:t>
            </w:r>
          </w:p>
        </w:tc>
        <w:tc>
          <w:tcPr>
            <w:tcW w:w="1435"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12" w:type="dxa"/>
            <w:vAlign w:val="center"/>
          </w:tcPr>
          <w:p w:rsidR="006B156E" w:rsidRPr="006B156E"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6B156E" w:rsidRPr="006B156E">
              <w:rPr>
                <w:rFonts w:ascii="Times New Roman" w:eastAsia="Times New Roman" w:hAnsi="Times New Roman" w:cs="Times New Roman"/>
              </w:rPr>
              <w:t> 000,00</w:t>
            </w:r>
          </w:p>
        </w:tc>
        <w:tc>
          <w:tcPr>
            <w:tcW w:w="1498" w:type="dxa"/>
            <w:vAlign w:val="center"/>
          </w:tcPr>
          <w:p w:rsidR="006B156E"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15 000,00</w:t>
            </w:r>
          </w:p>
        </w:tc>
        <w:tc>
          <w:tcPr>
            <w:tcW w:w="1621" w:type="dxa"/>
            <w:vAlign w:val="center"/>
          </w:tcPr>
          <w:p w:rsidR="006B156E"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15 000,00</w:t>
            </w:r>
          </w:p>
        </w:tc>
        <w:tc>
          <w:tcPr>
            <w:tcW w:w="1515" w:type="dxa"/>
            <w:vAlign w:val="center"/>
          </w:tcPr>
          <w:p w:rsidR="006B156E" w:rsidRPr="006B156E" w:rsidRDefault="006A7C32"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r w:rsidR="006B156E" w:rsidRPr="006B156E">
              <w:rPr>
                <w:rFonts w:ascii="Times New Roman" w:eastAsia="Times New Roman" w:hAnsi="Times New Roman" w:cs="Times New Roman"/>
                <w:color w:val="000000"/>
              </w:rPr>
              <w:t> 000,00</w:t>
            </w:r>
          </w:p>
        </w:tc>
      </w:tr>
      <w:tr w:rsidR="006B156E" w:rsidRPr="00014DC0" w:rsidTr="00A01E65">
        <w:trPr>
          <w:trHeight w:val="263"/>
          <w:jc w:val="center"/>
        </w:trPr>
        <w:tc>
          <w:tcPr>
            <w:tcW w:w="660" w:type="dxa"/>
            <w:vMerge w:val="restart"/>
          </w:tcPr>
          <w:p w:rsidR="006B156E" w:rsidRPr="007A1451" w:rsidRDefault="006B156E"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7A1451">
              <w:rPr>
                <w:rFonts w:ascii="Times New Roman" w:eastAsia="Times New Roman" w:hAnsi="Times New Roman" w:cs="Times New Roman"/>
                <w:color w:val="000000"/>
                <w:sz w:val="24"/>
                <w:szCs w:val="24"/>
              </w:rPr>
              <w:t>.</w:t>
            </w:r>
          </w:p>
        </w:tc>
        <w:tc>
          <w:tcPr>
            <w:tcW w:w="1631" w:type="dxa"/>
            <w:vMerge w:val="restart"/>
            <w:noWrap/>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6B156E" w:rsidRPr="007A1451" w:rsidRDefault="006B156E"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72" w:type="dxa"/>
            <w:vMerge w:val="restart"/>
            <w:noWrap/>
            <w:vAlign w:val="center"/>
          </w:tcPr>
          <w:p w:rsidR="006B156E" w:rsidRPr="007A1451" w:rsidRDefault="006B156E"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6B156E" w:rsidRPr="007A1451" w:rsidRDefault="006B156E"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p>
        </w:tc>
        <w:tc>
          <w:tcPr>
            <w:tcW w:w="725"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p>
        </w:tc>
        <w:tc>
          <w:tcPr>
            <w:tcW w:w="1435"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6B156E" w:rsidRPr="007A1451" w:rsidRDefault="006B156E" w:rsidP="00D069A9">
            <w:pPr>
              <w:spacing w:after="0" w:line="240" w:lineRule="auto"/>
              <w:jc w:val="center"/>
              <w:rPr>
                <w:rFonts w:ascii="Times New Roman" w:eastAsia="Times New Roman" w:hAnsi="Times New Roman" w:cs="Times New Roman"/>
              </w:rPr>
            </w:pPr>
          </w:p>
        </w:tc>
        <w:tc>
          <w:tcPr>
            <w:tcW w:w="1612" w:type="dxa"/>
            <w:vAlign w:val="center"/>
          </w:tcPr>
          <w:p w:rsidR="006B156E" w:rsidRPr="00090EB4" w:rsidRDefault="007720ED"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61 983 092,36</w:t>
            </w:r>
          </w:p>
        </w:tc>
        <w:tc>
          <w:tcPr>
            <w:tcW w:w="1498" w:type="dxa"/>
            <w:vAlign w:val="center"/>
          </w:tcPr>
          <w:p w:rsidR="006B156E" w:rsidRPr="00090EB4" w:rsidRDefault="006B156E" w:rsidP="006B156E">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50 799 016,00</w:t>
            </w:r>
          </w:p>
        </w:tc>
        <w:tc>
          <w:tcPr>
            <w:tcW w:w="1621" w:type="dxa"/>
            <w:vAlign w:val="center"/>
          </w:tcPr>
          <w:p w:rsidR="006B156E" w:rsidRPr="00090EB4" w:rsidRDefault="006B156E" w:rsidP="006B156E">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50 799 016,00</w:t>
            </w:r>
          </w:p>
        </w:tc>
        <w:tc>
          <w:tcPr>
            <w:tcW w:w="1515" w:type="dxa"/>
            <w:vAlign w:val="center"/>
          </w:tcPr>
          <w:p w:rsidR="006B156E" w:rsidRPr="007720ED" w:rsidRDefault="007720ED" w:rsidP="007720ED">
            <w:pPr>
              <w:spacing w:after="0" w:line="240" w:lineRule="auto"/>
              <w:rPr>
                <w:rFonts w:ascii="Times New Roman" w:eastAsia="Times New Roman" w:hAnsi="Times New Roman" w:cs="Times New Roman"/>
                <w:color w:val="000000"/>
                <w:sz w:val="21"/>
                <w:szCs w:val="21"/>
              </w:rPr>
            </w:pPr>
            <w:r w:rsidRPr="007720ED">
              <w:rPr>
                <w:rFonts w:ascii="Times New Roman" w:eastAsia="Times New Roman" w:hAnsi="Times New Roman" w:cs="Times New Roman"/>
                <w:color w:val="000000"/>
                <w:sz w:val="21"/>
                <w:szCs w:val="21"/>
              </w:rPr>
              <w:t>163 581124,36</w:t>
            </w:r>
          </w:p>
        </w:tc>
      </w:tr>
      <w:tr w:rsidR="00482D31" w:rsidRPr="00014DC0" w:rsidTr="00A01E65">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12" w:type="dxa"/>
            <w:vAlign w:val="center"/>
          </w:tcPr>
          <w:p w:rsidR="00482D31" w:rsidRPr="008A4825" w:rsidRDefault="00482D31" w:rsidP="00D069A9">
            <w:pPr>
              <w:spacing w:after="0" w:line="240" w:lineRule="auto"/>
              <w:jc w:val="center"/>
              <w:rPr>
                <w:rFonts w:ascii="Times New Roman" w:eastAsia="Times New Roman" w:hAnsi="Times New Roman" w:cs="Times New Roman"/>
                <w:highlight w:val="yellow"/>
              </w:rPr>
            </w:pPr>
          </w:p>
        </w:tc>
        <w:tc>
          <w:tcPr>
            <w:tcW w:w="1498" w:type="dxa"/>
          </w:tcPr>
          <w:p w:rsidR="00482D31" w:rsidRPr="008A4825" w:rsidRDefault="00482D31">
            <w:pPr>
              <w:rPr>
                <w:highlight w:val="yellow"/>
              </w:rPr>
            </w:pPr>
          </w:p>
        </w:tc>
        <w:tc>
          <w:tcPr>
            <w:tcW w:w="1621" w:type="dxa"/>
          </w:tcPr>
          <w:p w:rsidR="00482D31" w:rsidRPr="008A4825" w:rsidRDefault="00482D31">
            <w:pPr>
              <w:rPr>
                <w:highlight w:val="yellow"/>
              </w:rPr>
            </w:pPr>
          </w:p>
        </w:tc>
        <w:tc>
          <w:tcPr>
            <w:tcW w:w="1515" w:type="dxa"/>
            <w:vAlign w:val="center"/>
          </w:tcPr>
          <w:p w:rsidR="00482D31" w:rsidRPr="008A4825" w:rsidRDefault="00482D31" w:rsidP="00D069A9">
            <w:pPr>
              <w:spacing w:after="0" w:line="240" w:lineRule="auto"/>
              <w:jc w:val="center"/>
              <w:rPr>
                <w:rFonts w:ascii="Times New Roman" w:eastAsia="Times New Roman" w:hAnsi="Times New Roman" w:cs="Times New Roman"/>
                <w:color w:val="000000"/>
                <w:highlight w:val="yellow"/>
              </w:rPr>
            </w:pPr>
          </w:p>
        </w:tc>
      </w:tr>
      <w:tr w:rsidR="00090EB4" w:rsidRPr="00014DC0" w:rsidTr="00A01E65">
        <w:trPr>
          <w:trHeight w:val="382"/>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090EB4" w:rsidRPr="007A1451" w:rsidRDefault="00090EB4"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090EB4" w:rsidRPr="007A1451" w:rsidRDefault="00090EB4"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090EB4" w:rsidRPr="007A1451" w:rsidRDefault="00090EB4"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12" w:type="dxa"/>
            <w:vAlign w:val="center"/>
          </w:tcPr>
          <w:p w:rsidR="00090EB4" w:rsidRPr="00090EB4" w:rsidRDefault="009128E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41 005 799,00</w:t>
            </w:r>
          </w:p>
        </w:tc>
        <w:tc>
          <w:tcPr>
            <w:tcW w:w="1498" w:type="dxa"/>
          </w:tcPr>
          <w:p w:rsidR="00090EB4" w:rsidRPr="00090EB4" w:rsidRDefault="00090EB4">
            <w:r w:rsidRPr="00090EB4">
              <w:rPr>
                <w:rFonts w:ascii="Times New Roman" w:eastAsia="Times New Roman" w:hAnsi="Times New Roman" w:cs="Times New Roman"/>
              </w:rPr>
              <w:t>33 859 017,00</w:t>
            </w:r>
          </w:p>
        </w:tc>
        <w:tc>
          <w:tcPr>
            <w:tcW w:w="1621" w:type="dxa"/>
          </w:tcPr>
          <w:p w:rsidR="00090EB4" w:rsidRPr="00090EB4" w:rsidRDefault="00090EB4">
            <w:r w:rsidRPr="00090EB4">
              <w:rPr>
                <w:rFonts w:ascii="Times New Roman" w:eastAsia="Times New Roman" w:hAnsi="Times New Roman" w:cs="Times New Roman"/>
              </w:rPr>
              <w:t>33 859 017,00</w:t>
            </w:r>
          </w:p>
        </w:tc>
        <w:tc>
          <w:tcPr>
            <w:tcW w:w="1515" w:type="dxa"/>
            <w:vAlign w:val="center"/>
          </w:tcPr>
          <w:p w:rsidR="00090EB4" w:rsidRPr="00090EB4" w:rsidRDefault="009128E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108 723 833,00</w:t>
            </w:r>
          </w:p>
        </w:tc>
      </w:tr>
      <w:tr w:rsidR="00090EB4" w:rsidRPr="00014DC0" w:rsidTr="00A01E65">
        <w:trPr>
          <w:trHeight w:val="415"/>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tcPr>
          <w:p w:rsidR="00090EB4" w:rsidRPr="007A1451" w:rsidRDefault="00090EB4" w:rsidP="00D069A9">
            <w:pPr>
              <w:spacing w:after="0" w:line="240" w:lineRule="auto"/>
              <w:rPr>
                <w:rFonts w:ascii="Times New Roman" w:eastAsia="Times New Roman" w:hAnsi="Times New Roman" w:cs="Times New Roman"/>
                <w:color w:val="000000"/>
              </w:rPr>
            </w:pPr>
          </w:p>
        </w:tc>
        <w:tc>
          <w:tcPr>
            <w:tcW w:w="708"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090EB4" w:rsidRPr="007A1451" w:rsidRDefault="00090EB4"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090EB4" w:rsidRPr="007A1451" w:rsidRDefault="00090EB4"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12" w:type="dxa"/>
            <w:vAlign w:val="center"/>
          </w:tcPr>
          <w:p w:rsidR="00090EB4"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30 000,00</w:t>
            </w:r>
          </w:p>
        </w:tc>
        <w:tc>
          <w:tcPr>
            <w:tcW w:w="1498" w:type="dxa"/>
          </w:tcPr>
          <w:p w:rsidR="00090EB4" w:rsidRPr="00090EB4" w:rsidRDefault="00090EB4">
            <w:r w:rsidRPr="00090EB4">
              <w:rPr>
                <w:rFonts w:ascii="Times New Roman" w:eastAsia="Times New Roman" w:hAnsi="Times New Roman" w:cs="Times New Roman"/>
              </w:rPr>
              <w:t>30 000,00</w:t>
            </w:r>
          </w:p>
        </w:tc>
        <w:tc>
          <w:tcPr>
            <w:tcW w:w="1621" w:type="dxa"/>
          </w:tcPr>
          <w:p w:rsidR="00090EB4" w:rsidRPr="00090EB4" w:rsidRDefault="00090EB4">
            <w:r w:rsidRPr="00090EB4">
              <w:rPr>
                <w:rFonts w:ascii="Times New Roman" w:eastAsia="Times New Roman" w:hAnsi="Times New Roman" w:cs="Times New Roman"/>
              </w:rPr>
              <w:t>30 000,00</w:t>
            </w:r>
          </w:p>
        </w:tc>
        <w:tc>
          <w:tcPr>
            <w:tcW w:w="1515" w:type="dxa"/>
            <w:vAlign w:val="center"/>
          </w:tcPr>
          <w:p w:rsidR="00090EB4" w:rsidRPr="00090EB4" w:rsidRDefault="00090EB4"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90 000,00</w:t>
            </w:r>
          </w:p>
        </w:tc>
      </w:tr>
      <w:tr w:rsidR="00D069A9" w:rsidRPr="00014DC0" w:rsidTr="00A01E65">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12" w:type="dxa"/>
            <w:vAlign w:val="center"/>
          </w:tcPr>
          <w:p w:rsidR="00D069A9" w:rsidRPr="00090EB4" w:rsidRDefault="009128E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11 685 282,28</w:t>
            </w:r>
          </w:p>
        </w:tc>
        <w:tc>
          <w:tcPr>
            <w:tcW w:w="1498"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10 662 021,00</w:t>
            </w:r>
          </w:p>
        </w:tc>
        <w:tc>
          <w:tcPr>
            <w:tcW w:w="1621"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10 662 021,00</w:t>
            </w:r>
          </w:p>
        </w:tc>
        <w:tc>
          <w:tcPr>
            <w:tcW w:w="1515" w:type="dxa"/>
            <w:vAlign w:val="center"/>
          </w:tcPr>
          <w:p w:rsidR="00D069A9" w:rsidRPr="00090EB4" w:rsidRDefault="009128E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33 009 324,28</w:t>
            </w:r>
          </w:p>
        </w:tc>
      </w:tr>
      <w:tr w:rsidR="00D069A9" w:rsidRPr="00014DC0" w:rsidTr="00A01E65">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090EB4" w:rsidRDefault="00A01E65" w:rsidP="00774DE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6 955 903,00</w:t>
            </w:r>
          </w:p>
        </w:tc>
        <w:tc>
          <w:tcPr>
            <w:tcW w:w="1498"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6 238 978,00</w:t>
            </w:r>
          </w:p>
        </w:tc>
        <w:tc>
          <w:tcPr>
            <w:tcW w:w="1621"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6 238 978,00</w:t>
            </w:r>
          </w:p>
        </w:tc>
        <w:tc>
          <w:tcPr>
            <w:tcW w:w="1515" w:type="dxa"/>
            <w:vAlign w:val="center"/>
          </w:tcPr>
          <w:p w:rsidR="00D069A9" w:rsidRPr="00090EB4" w:rsidRDefault="00A01E65"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19 433 859,00</w:t>
            </w:r>
          </w:p>
        </w:tc>
      </w:tr>
      <w:tr w:rsidR="00774DE0" w:rsidRPr="00014DC0" w:rsidTr="00A01E65">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774DE0" w:rsidRPr="007A1451" w:rsidRDefault="00090EB4"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0705</w:t>
            </w:r>
          </w:p>
        </w:tc>
        <w:tc>
          <w:tcPr>
            <w:tcW w:w="1435" w:type="dxa"/>
            <w:vAlign w:val="center"/>
          </w:tcPr>
          <w:p w:rsidR="00774DE0" w:rsidRPr="007A1451" w:rsidRDefault="007E4E0F"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w:t>
            </w:r>
            <w:r w:rsidR="00090EB4">
              <w:rPr>
                <w:rFonts w:ascii="Times New Roman" w:eastAsia="Times New Roman" w:hAnsi="Times New Roman" w:cs="Times New Roman"/>
                <w:color w:val="000000"/>
              </w:rPr>
              <w:t>1000</w:t>
            </w:r>
          </w:p>
        </w:tc>
        <w:tc>
          <w:tcPr>
            <w:tcW w:w="582" w:type="dxa"/>
            <w:vAlign w:val="center"/>
          </w:tcPr>
          <w:p w:rsidR="00774DE0" w:rsidRPr="007A1451" w:rsidRDefault="007E4E0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774DE0" w:rsidRPr="00090EB4" w:rsidRDefault="00A01E65"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98" w:type="dxa"/>
            <w:vAlign w:val="center"/>
          </w:tcPr>
          <w:p w:rsidR="00774DE0"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9 000,00</w:t>
            </w:r>
          </w:p>
        </w:tc>
        <w:tc>
          <w:tcPr>
            <w:tcW w:w="1621" w:type="dxa"/>
            <w:vAlign w:val="center"/>
          </w:tcPr>
          <w:p w:rsidR="00774DE0"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9 000,00</w:t>
            </w:r>
          </w:p>
        </w:tc>
        <w:tc>
          <w:tcPr>
            <w:tcW w:w="1515" w:type="dxa"/>
            <w:vAlign w:val="center"/>
          </w:tcPr>
          <w:p w:rsidR="00774DE0" w:rsidRPr="00090EB4" w:rsidRDefault="00A01E65"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18 000,00</w:t>
            </w:r>
          </w:p>
        </w:tc>
      </w:tr>
      <w:tr w:rsidR="00090EB4" w:rsidRPr="00014DC0" w:rsidTr="00A01E65">
        <w:trPr>
          <w:trHeight w:val="160"/>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tcPr>
          <w:p w:rsidR="00090EB4" w:rsidRPr="007A1451" w:rsidRDefault="00090EB4" w:rsidP="00D069A9">
            <w:pPr>
              <w:spacing w:after="0" w:line="240" w:lineRule="auto"/>
              <w:rPr>
                <w:rFonts w:ascii="Times New Roman" w:eastAsia="Times New Roman" w:hAnsi="Times New Roman" w:cs="Times New Roman"/>
                <w:color w:val="000000"/>
              </w:rPr>
            </w:pPr>
          </w:p>
        </w:tc>
        <w:tc>
          <w:tcPr>
            <w:tcW w:w="708"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0250083530</w:t>
            </w:r>
          </w:p>
        </w:tc>
        <w:tc>
          <w:tcPr>
            <w:tcW w:w="582" w:type="dxa"/>
            <w:vAlign w:val="center"/>
          </w:tcPr>
          <w:p w:rsidR="00090EB4" w:rsidRPr="007A1451" w:rsidRDefault="00090EB4"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090EB4" w:rsidRPr="00090EB4" w:rsidRDefault="007720ED"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1 508 308,00</w:t>
            </w:r>
          </w:p>
        </w:tc>
        <w:tc>
          <w:tcPr>
            <w:tcW w:w="1498" w:type="dxa"/>
            <w:vAlign w:val="center"/>
          </w:tcPr>
          <w:p w:rsidR="00090EB4" w:rsidRPr="00090EB4" w:rsidRDefault="00090EB4" w:rsidP="00090EB4">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090EB4" w:rsidRPr="00090EB4" w:rsidRDefault="00090EB4" w:rsidP="00090EB4">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515" w:type="dxa"/>
            <w:vAlign w:val="center"/>
          </w:tcPr>
          <w:p w:rsidR="00090EB4" w:rsidRPr="00090EB4" w:rsidRDefault="007720ED"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1 508 308,00</w:t>
            </w:r>
          </w:p>
        </w:tc>
      </w:tr>
      <w:tr w:rsidR="00C8039A" w:rsidRPr="00014DC0" w:rsidTr="00A01E65">
        <w:trPr>
          <w:trHeight w:val="160"/>
          <w:jc w:val="center"/>
        </w:trPr>
        <w:tc>
          <w:tcPr>
            <w:tcW w:w="660" w:type="dxa"/>
          </w:tcPr>
          <w:p w:rsidR="00C8039A" w:rsidRPr="007A1451" w:rsidRDefault="00C8039A"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C8039A" w:rsidRPr="007A1451" w:rsidRDefault="00C8039A"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C8039A" w:rsidRPr="007A1451" w:rsidRDefault="00C8039A" w:rsidP="00D069A9">
            <w:pPr>
              <w:spacing w:after="0" w:line="240" w:lineRule="auto"/>
              <w:jc w:val="center"/>
              <w:rPr>
                <w:rFonts w:ascii="Times New Roman" w:eastAsia="Times New Roman" w:hAnsi="Times New Roman" w:cs="Times New Roman"/>
                <w:color w:val="000000"/>
              </w:rPr>
            </w:pPr>
          </w:p>
        </w:tc>
        <w:tc>
          <w:tcPr>
            <w:tcW w:w="1771" w:type="dxa"/>
          </w:tcPr>
          <w:p w:rsidR="00C8039A" w:rsidRPr="007A1451" w:rsidRDefault="00C8039A" w:rsidP="00D069A9">
            <w:pPr>
              <w:spacing w:after="0" w:line="240" w:lineRule="auto"/>
              <w:rPr>
                <w:rFonts w:ascii="Times New Roman" w:eastAsia="Times New Roman" w:hAnsi="Times New Roman" w:cs="Times New Roman"/>
                <w:color w:val="000000"/>
              </w:rPr>
            </w:pPr>
          </w:p>
        </w:tc>
        <w:tc>
          <w:tcPr>
            <w:tcW w:w="708"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0250082900</w:t>
            </w:r>
          </w:p>
        </w:tc>
        <w:tc>
          <w:tcPr>
            <w:tcW w:w="582" w:type="dxa"/>
            <w:vAlign w:val="center"/>
          </w:tcPr>
          <w:p w:rsidR="00C8039A"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C8039A"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597 800,00</w:t>
            </w:r>
          </w:p>
        </w:tc>
        <w:tc>
          <w:tcPr>
            <w:tcW w:w="1498" w:type="dxa"/>
            <w:vAlign w:val="center"/>
          </w:tcPr>
          <w:p w:rsidR="00C8039A" w:rsidRPr="00090EB4"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21" w:type="dxa"/>
            <w:vAlign w:val="center"/>
          </w:tcPr>
          <w:p w:rsidR="00C8039A" w:rsidRPr="00090EB4"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515"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597 800,00</w:t>
            </w:r>
          </w:p>
        </w:tc>
      </w:tr>
      <w:tr w:rsidR="00A01E65" w:rsidRPr="00014DC0" w:rsidTr="00A01E65">
        <w:trPr>
          <w:trHeight w:val="160"/>
          <w:jc w:val="center"/>
        </w:trPr>
        <w:tc>
          <w:tcPr>
            <w:tcW w:w="660" w:type="dxa"/>
          </w:tcPr>
          <w:p w:rsidR="00A01E65" w:rsidRPr="007A1451" w:rsidRDefault="00A01E65"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A01E65" w:rsidRPr="007A1451" w:rsidRDefault="00A01E65"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A01E65" w:rsidRPr="007A1451" w:rsidRDefault="00A01E65" w:rsidP="00D069A9">
            <w:pPr>
              <w:spacing w:after="0" w:line="240" w:lineRule="auto"/>
              <w:jc w:val="center"/>
              <w:rPr>
                <w:rFonts w:ascii="Times New Roman" w:eastAsia="Times New Roman" w:hAnsi="Times New Roman" w:cs="Times New Roman"/>
                <w:color w:val="000000"/>
              </w:rPr>
            </w:pPr>
          </w:p>
        </w:tc>
        <w:tc>
          <w:tcPr>
            <w:tcW w:w="1771" w:type="dxa"/>
          </w:tcPr>
          <w:p w:rsidR="00A01E65" w:rsidRPr="007A1451" w:rsidRDefault="00A01E65" w:rsidP="00D069A9">
            <w:pPr>
              <w:spacing w:after="0" w:line="240" w:lineRule="auto"/>
              <w:rPr>
                <w:rFonts w:ascii="Times New Roman" w:eastAsia="Times New Roman" w:hAnsi="Times New Roman" w:cs="Times New Roman"/>
                <w:color w:val="000000"/>
              </w:rPr>
            </w:pPr>
          </w:p>
        </w:tc>
        <w:tc>
          <w:tcPr>
            <w:tcW w:w="708" w:type="dxa"/>
            <w:vAlign w:val="center"/>
          </w:tcPr>
          <w:p w:rsidR="00A01E65" w:rsidRDefault="00A01E65"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A01E65" w:rsidRDefault="00A01E65"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A01E65" w:rsidRPr="00A01E65" w:rsidRDefault="00A01E65"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7450</w:t>
            </w:r>
          </w:p>
        </w:tc>
        <w:tc>
          <w:tcPr>
            <w:tcW w:w="582" w:type="dxa"/>
            <w:vAlign w:val="center"/>
          </w:tcPr>
          <w:p w:rsidR="00A01E65" w:rsidRDefault="00A01E65"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A01E65" w:rsidRDefault="00A01E65"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200 000,00</w:t>
            </w:r>
          </w:p>
        </w:tc>
        <w:tc>
          <w:tcPr>
            <w:tcW w:w="1498" w:type="dxa"/>
            <w:vAlign w:val="center"/>
          </w:tcPr>
          <w:p w:rsidR="00A01E65" w:rsidRDefault="00A01E65"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21" w:type="dxa"/>
            <w:vAlign w:val="center"/>
          </w:tcPr>
          <w:p w:rsidR="00A01E65" w:rsidRDefault="00A01E65"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515" w:type="dxa"/>
            <w:vAlign w:val="center"/>
          </w:tcPr>
          <w:p w:rsidR="00A01E65" w:rsidRDefault="00A01E65"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200 000,00</w:t>
            </w:r>
          </w:p>
        </w:tc>
      </w:tr>
      <w:tr w:rsidR="00D069A9" w:rsidRPr="00014DC0" w:rsidTr="00A01E65">
        <w:trPr>
          <w:trHeight w:val="472"/>
          <w:jc w:val="center"/>
        </w:trPr>
        <w:tc>
          <w:tcPr>
            <w:tcW w:w="660" w:type="dxa"/>
            <w:vMerge w:val="restart"/>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1.6</w:t>
            </w:r>
            <w:r w:rsidR="00D069A9" w:rsidRPr="007A1451">
              <w:rPr>
                <w:rFonts w:ascii="Times New Roman" w:eastAsia="Times New Roman" w:hAnsi="Times New Roman" w:cs="Times New Roman"/>
                <w:color w:val="000000"/>
                <w:sz w:val="24"/>
                <w:szCs w:val="24"/>
              </w:rPr>
              <w:t>.</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090EB4" w:rsidRDefault="007A1451"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0,00</w:t>
            </w: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515" w:type="dxa"/>
            <w:vAlign w:val="center"/>
          </w:tcPr>
          <w:p w:rsidR="00D069A9" w:rsidRPr="00090EB4" w:rsidRDefault="007A1451"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0,00</w:t>
            </w:r>
          </w:p>
        </w:tc>
      </w:tr>
      <w:tr w:rsidR="00D069A9" w:rsidRPr="00014DC0" w:rsidTr="00A01E65">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515" w:type="dxa"/>
            <w:vAlign w:val="center"/>
          </w:tcPr>
          <w:p w:rsidR="00D069A9" w:rsidRPr="00090EB4"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A01E65">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090EB4" w:rsidRDefault="007A1451"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0,00</w:t>
            </w: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515" w:type="dxa"/>
            <w:vAlign w:val="center"/>
          </w:tcPr>
          <w:p w:rsidR="00D069A9" w:rsidRPr="00090EB4" w:rsidRDefault="007A1451"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0,00</w:t>
            </w:r>
          </w:p>
        </w:tc>
      </w:tr>
      <w:tr w:rsidR="00D069A9" w:rsidRPr="00014DC0" w:rsidTr="00A01E65">
        <w:trPr>
          <w:trHeight w:hRule="exact" w:val="735"/>
          <w:jc w:val="center"/>
        </w:trPr>
        <w:tc>
          <w:tcPr>
            <w:tcW w:w="660" w:type="dxa"/>
            <w:vMerge w:val="restart"/>
          </w:tcPr>
          <w:p w:rsidR="00D069A9" w:rsidRPr="00970F17" w:rsidRDefault="002463E8" w:rsidP="00D069A9">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1.7</w:t>
            </w:r>
            <w:r w:rsidR="00D069A9" w:rsidRPr="00970F17">
              <w:rPr>
                <w:rFonts w:ascii="Times New Roman" w:eastAsia="Times New Roman" w:hAnsi="Times New Roman" w:cs="Times New Roman"/>
                <w:color w:val="000000" w:themeColor="text1"/>
                <w:sz w:val="24"/>
                <w:szCs w:val="24"/>
              </w:rPr>
              <w:t>.</w:t>
            </w:r>
          </w:p>
        </w:tc>
        <w:tc>
          <w:tcPr>
            <w:tcW w:w="1631" w:type="dxa"/>
            <w:vMerge w:val="restart"/>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F130C4" w:rsidRPr="00970F17" w:rsidRDefault="00F130C4" w:rsidP="00D069A9">
            <w:pPr>
              <w:spacing w:after="0" w:line="240" w:lineRule="auto"/>
              <w:rPr>
                <w:rFonts w:ascii="Times New Roman" w:eastAsia="Times New Roman" w:hAnsi="Times New Roman" w:cs="Times New Roman"/>
                <w:color w:val="000000" w:themeColor="text1"/>
              </w:rPr>
            </w:pPr>
          </w:p>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Обращение с отходами</w:t>
            </w:r>
          </w:p>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771" w:type="dxa"/>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D069A9" w:rsidRPr="00014DC0" w:rsidTr="00A01E65">
        <w:trPr>
          <w:trHeight w:hRule="exact" w:val="472"/>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70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51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r>
      <w:tr w:rsidR="00D069A9" w:rsidRPr="00014DC0" w:rsidTr="00A01E65">
        <w:trPr>
          <w:trHeight w:hRule="exact" w:val="472"/>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vMerge w:val="restart"/>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0605</w:t>
            </w:r>
          </w:p>
        </w:tc>
        <w:tc>
          <w:tcPr>
            <w:tcW w:w="1435"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lang w:val="en-US"/>
              </w:rPr>
            </w:pPr>
            <w:r w:rsidRPr="00970F17">
              <w:rPr>
                <w:rFonts w:ascii="Times New Roman" w:eastAsia="Times New Roman" w:hAnsi="Times New Roman" w:cs="Times New Roman"/>
                <w:color w:val="000000" w:themeColor="text1"/>
              </w:rPr>
              <w:t>02800</w:t>
            </w:r>
            <w:r w:rsidRPr="00970F17">
              <w:rPr>
                <w:rFonts w:ascii="Times New Roman" w:eastAsia="Times New Roman" w:hAnsi="Times New Roman" w:cs="Times New Roman"/>
                <w:color w:val="000000" w:themeColor="text1"/>
                <w:lang w:val="en-US"/>
              </w:rPr>
              <w:t>S4630</w:t>
            </w:r>
          </w:p>
        </w:tc>
        <w:tc>
          <w:tcPr>
            <w:tcW w:w="582"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lang w:val="en-US"/>
              </w:rPr>
            </w:pPr>
            <w:r w:rsidRPr="00970F17">
              <w:rPr>
                <w:rFonts w:ascii="Times New Roman" w:eastAsia="Times New Roman" w:hAnsi="Times New Roman" w:cs="Times New Roman"/>
                <w:color w:val="000000" w:themeColor="text1"/>
                <w:lang w:val="en-US"/>
              </w:rPr>
              <w:t>244</w:t>
            </w:r>
          </w:p>
        </w:tc>
        <w:tc>
          <w:tcPr>
            <w:tcW w:w="161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D069A9" w:rsidRPr="00014DC0" w:rsidTr="00A01E65">
        <w:trPr>
          <w:trHeight w:hRule="exact" w:val="521"/>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vMerge/>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p>
        </w:tc>
        <w:tc>
          <w:tcPr>
            <w:tcW w:w="708"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highlight w:val="yellow"/>
              </w:rPr>
            </w:pPr>
            <w:r w:rsidRPr="00970F17">
              <w:rPr>
                <w:rFonts w:ascii="Times New Roman" w:eastAsia="Times New Roman" w:hAnsi="Times New Roman" w:cs="Times New Roman"/>
                <w:color w:val="000000" w:themeColor="text1"/>
              </w:rPr>
              <w:t>0</w:t>
            </w:r>
          </w:p>
        </w:tc>
        <w:tc>
          <w:tcPr>
            <w:tcW w:w="1498" w:type="dxa"/>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F130C4" w:rsidRPr="00014DC0" w:rsidTr="00A01E65">
        <w:trPr>
          <w:trHeight w:hRule="exact" w:val="948"/>
          <w:jc w:val="center"/>
        </w:trPr>
        <w:tc>
          <w:tcPr>
            <w:tcW w:w="660" w:type="dxa"/>
            <w:vMerge w:val="restart"/>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lastRenderedPageBreak/>
              <w:t>1.8</w:t>
            </w:r>
          </w:p>
        </w:tc>
        <w:tc>
          <w:tcPr>
            <w:tcW w:w="1631" w:type="dxa"/>
            <w:vMerge w:val="restart"/>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F130C4" w:rsidRPr="00970F17" w:rsidRDefault="00F130C4" w:rsidP="00D069A9">
            <w:pPr>
              <w:spacing w:after="0" w:line="240" w:lineRule="auto"/>
              <w:rPr>
                <w:rFonts w:ascii="Times New Roman" w:eastAsia="Times New Roman" w:hAnsi="Times New Roman" w:cs="Times New Roman"/>
                <w:color w:val="000000" w:themeColor="text1"/>
              </w:rPr>
            </w:pPr>
          </w:p>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F130C4" w:rsidRPr="00970F17" w:rsidRDefault="00970F17" w:rsidP="00F130C4">
            <w:pPr>
              <w:spacing w:after="0" w:line="240" w:lineRule="auto"/>
              <w:jc w:val="center"/>
              <w:rPr>
                <w:rFonts w:ascii="Times New Roman" w:eastAsia="Times New Roman" w:hAnsi="Times New Roman" w:cs="Times New Roman"/>
                <w:color w:val="000000" w:themeColor="text1"/>
              </w:rPr>
            </w:pPr>
            <w:r w:rsidRPr="00970F17">
              <w:rPr>
                <w:rFonts w:ascii="Times New Roman" w:hAnsi="Times New Roman" w:cs="Times New Roman"/>
                <w:color w:val="000000" w:themeColor="text1"/>
              </w:rPr>
              <w:t>Приобретение автономных дымовых пожарных извещателей отдельным категориям граждан в целях оснащения ими жилых помещений</w:t>
            </w: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0310</w:t>
            </w:r>
          </w:p>
        </w:tc>
        <w:tc>
          <w:tcPr>
            <w:tcW w:w="1435" w:type="dxa"/>
          </w:tcPr>
          <w:p w:rsidR="00F130C4" w:rsidRPr="00970F17" w:rsidRDefault="00F130C4" w:rsidP="00C8039A">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r w:rsidR="00C8039A">
              <w:rPr>
                <w:rFonts w:ascii="Times New Roman" w:eastAsia="Times New Roman" w:hAnsi="Times New Roman" w:cs="Times New Roman"/>
                <w:color w:val="000000" w:themeColor="text1"/>
              </w:rPr>
              <w:t>28</w:t>
            </w:r>
            <w:r w:rsidRPr="00970F17">
              <w:rPr>
                <w:rFonts w:ascii="Times New Roman" w:eastAsia="Times New Roman" w:hAnsi="Times New Roman" w:cs="Times New Roman"/>
                <w:color w:val="000000" w:themeColor="text1"/>
              </w:rPr>
              <w:t>00</w:t>
            </w:r>
            <w:r w:rsidRPr="00970F17">
              <w:rPr>
                <w:rFonts w:ascii="Times New Roman" w:eastAsia="Times New Roman" w:hAnsi="Times New Roman" w:cs="Times New Roman"/>
                <w:color w:val="000000" w:themeColor="text1"/>
                <w:lang w:val="en-US"/>
              </w:rPr>
              <w:t>S</w:t>
            </w:r>
            <w:r w:rsidRPr="00970F17">
              <w:rPr>
                <w:rFonts w:ascii="Times New Roman" w:eastAsia="Times New Roman" w:hAnsi="Times New Roman" w:cs="Times New Roman"/>
                <w:color w:val="000000" w:themeColor="text1"/>
              </w:rPr>
              <w:t>6750</w:t>
            </w: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A01E65"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265 550,00</w:t>
            </w:r>
          </w:p>
        </w:tc>
        <w:tc>
          <w:tcPr>
            <w:tcW w:w="1498"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tcPr>
          <w:p w:rsidR="00F130C4" w:rsidRPr="00970F17" w:rsidRDefault="00A01E65"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265 550,00</w:t>
            </w:r>
          </w:p>
        </w:tc>
      </w:tr>
      <w:tr w:rsidR="00F130C4" w:rsidRPr="00014DC0" w:rsidTr="00A01E65">
        <w:trPr>
          <w:trHeight w:hRule="exact" w:val="565"/>
          <w:jc w:val="center"/>
        </w:trPr>
        <w:tc>
          <w:tcPr>
            <w:tcW w:w="660" w:type="dxa"/>
            <w:vMerge/>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F130C4" w:rsidRPr="00970F17" w:rsidRDefault="00F130C4" w:rsidP="00F130C4">
            <w:pPr>
              <w:spacing w:after="0" w:line="240" w:lineRule="auto"/>
              <w:jc w:val="center"/>
              <w:rPr>
                <w:rFonts w:ascii="Times New Roman" w:eastAsia="Times New Roman" w:hAnsi="Times New Roman" w:cs="Times New Roman"/>
                <w:color w:val="000000" w:themeColor="text1"/>
              </w:rPr>
            </w:pP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F130C4" w:rsidRPr="00970F17" w:rsidRDefault="00F130C4" w:rsidP="00F63E8D">
            <w:pPr>
              <w:spacing w:after="0" w:line="240" w:lineRule="auto"/>
              <w:rPr>
                <w:rFonts w:ascii="Times New Roman" w:eastAsia="Times New Roman" w:hAnsi="Times New Roman" w:cs="Times New Roman"/>
                <w:color w:val="000000" w:themeColor="text1"/>
              </w:rPr>
            </w:pPr>
          </w:p>
        </w:tc>
        <w:tc>
          <w:tcPr>
            <w:tcW w:w="708" w:type="dxa"/>
          </w:tcPr>
          <w:p w:rsidR="00F130C4" w:rsidRPr="00970F17" w:rsidRDefault="00F130C4">
            <w:pPr>
              <w:rPr>
                <w:color w:val="000000" w:themeColor="text1"/>
              </w:rPr>
            </w:pPr>
          </w:p>
        </w:tc>
        <w:tc>
          <w:tcPr>
            <w:tcW w:w="725" w:type="dxa"/>
          </w:tcPr>
          <w:p w:rsidR="00F130C4" w:rsidRPr="00970F17" w:rsidRDefault="00F130C4">
            <w:pPr>
              <w:rPr>
                <w:color w:val="000000" w:themeColor="text1"/>
              </w:rPr>
            </w:pPr>
          </w:p>
        </w:tc>
        <w:tc>
          <w:tcPr>
            <w:tcW w:w="1435" w:type="dxa"/>
          </w:tcPr>
          <w:p w:rsidR="00F130C4" w:rsidRPr="00970F17" w:rsidRDefault="00F130C4" w:rsidP="00C8039A">
            <w:pPr>
              <w:rPr>
                <w:color w:val="000000" w:themeColor="text1"/>
              </w:rPr>
            </w:pP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498" w:type="dxa"/>
          </w:tcPr>
          <w:p w:rsidR="00F130C4" w:rsidRPr="00970F17" w:rsidRDefault="00F130C4" w:rsidP="00D069A9">
            <w:pPr>
              <w:spacing w:after="0" w:line="240" w:lineRule="auto"/>
              <w:jc w:val="right"/>
              <w:rPr>
                <w:rFonts w:ascii="Times New Roman" w:eastAsia="Times New Roman" w:hAnsi="Times New Roman" w:cs="Times New Roman"/>
                <w:color w:val="000000" w:themeColor="text1"/>
              </w:rPr>
            </w:pPr>
          </w:p>
        </w:tc>
        <w:tc>
          <w:tcPr>
            <w:tcW w:w="1621" w:type="dxa"/>
          </w:tcPr>
          <w:p w:rsidR="00F130C4" w:rsidRPr="00970F17" w:rsidRDefault="00F130C4" w:rsidP="00D069A9">
            <w:pPr>
              <w:spacing w:after="0" w:line="240" w:lineRule="auto"/>
              <w:jc w:val="right"/>
              <w:rPr>
                <w:rFonts w:ascii="Times New Roman" w:eastAsia="Times New Roman" w:hAnsi="Times New Roman" w:cs="Times New Roman"/>
                <w:color w:val="000000" w:themeColor="text1"/>
              </w:rPr>
            </w:pPr>
          </w:p>
        </w:tc>
        <w:tc>
          <w:tcPr>
            <w:tcW w:w="1515"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r>
      <w:tr w:rsidR="00F130C4" w:rsidRPr="00014DC0" w:rsidTr="00A01E65">
        <w:trPr>
          <w:trHeight w:hRule="exact" w:val="1434"/>
          <w:jc w:val="center"/>
        </w:trPr>
        <w:tc>
          <w:tcPr>
            <w:tcW w:w="660" w:type="dxa"/>
            <w:vMerge/>
            <w:tcBorders>
              <w:bottom w:val="single" w:sz="4" w:space="0" w:color="auto"/>
            </w:tcBorders>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F130C4" w:rsidRPr="00970F17" w:rsidRDefault="00F130C4" w:rsidP="00F130C4">
            <w:pPr>
              <w:spacing w:after="0" w:line="240" w:lineRule="auto"/>
              <w:jc w:val="center"/>
              <w:rPr>
                <w:rFonts w:ascii="Times New Roman" w:eastAsia="Times New Roman" w:hAnsi="Times New Roman" w:cs="Times New Roman"/>
                <w:color w:val="000000" w:themeColor="text1"/>
              </w:rPr>
            </w:pP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F130C4" w:rsidRPr="00970F17" w:rsidRDefault="00F130C4">
            <w:pPr>
              <w:rPr>
                <w:color w:val="000000" w:themeColor="text1"/>
              </w:rPr>
            </w:pPr>
            <w:r w:rsidRPr="00970F17">
              <w:rPr>
                <w:rFonts w:ascii="Times New Roman" w:eastAsia="Times New Roman" w:hAnsi="Times New Roman" w:cs="Times New Roman"/>
                <w:color w:val="000000" w:themeColor="text1"/>
              </w:rPr>
              <w:t>866</w:t>
            </w:r>
          </w:p>
        </w:tc>
        <w:tc>
          <w:tcPr>
            <w:tcW w:w="725" w:type="dxa"/>
          </w:tcPr>
          <w:p w:rsidR="00F130C4" w:rsidRPr="00970F17" w:rsidRDefault="00F130C4">
            <w:pPr>
              <w:rPr>
                <w:color w:val="000000" w:themeColor="text1"/>
              </w:rPr>
            </w:pPr>
            <w:r w:rsidRPr="00970F17">
              <w:rPr>
                <w:rFonts w:ascii="Times New Roman" w:eastAsia="Times New Roman" w:hAnsi="Times New Roman" w:cs="Times New Roman"/>
                <w:color w:val="000000" w:themeColor="text1"/>
              </w:rPr>
              <w:t>0310</w:t>
            </w:r>
          </w:p>
        </w:tc>
        <w:tc>
          <w:tcPr>
            <w:tcW w:w="1435" w:type="dxa"/>
          </w:tcPr>
          <w:p w:rsidR="00F130C4" w:rsidRPr="00970F17" w:rsidRDefault="00C8039A" w:rsidP="00C8039A">
            <w:pPr>
              <w:rPr>
                <w:color w:val="000000" w:themeColor="text1"/>
              </w:rPr>
            </w:pPr>
            <w:r>
              <w:rPr>
                <w:rFonts w:ascii="Times New Roman" w:eastAsia="Times New Roman" w:hAnsi="Times New Roman" w:cs="Times New Roman"/>
                <w:color w:val="000000" w:themeColor="text1"/>
              </w:rPr>
              <w:t>028</w:t>
            </w:r>
            <w:r w:rsidR="00F130C4" w:rsidRPr="00970F17">
              <w:rPr>
                <w:rFonts w:ascii="Times New Roman" w:eastAsia="Times New Roman" w:hAnsi="Times New Roman" w:cs="Times New Roman"/>
                <w:color w:val="000000" w:themeColor="text1"/>
              </w:rPr>
              <w:t>00</w:t>
            </w:r>
            <w:r w:rsidR="00F130C4" w:rsidRPr="00970F17">
              <w:rPr>
                <w:rFonts w:ascii="Times New Roman" w:eastAsia="Times New Roman" w:hAnsi="Times New Roman" w:cs="Times New Roman"/>
                <w:color w:val="000000" w:themeColor="text1"/>
                <w:lang w:val="en-US"/>
              </w:rPr>
              <w:t>S</w:t>
            </w:r>
            <w:r w:rsidR="00F130C4" w:rsidRPr="00970F17">
              <w:rPr>
                <w:rFonts w:ascii="Times New Roman" w:eastAsia="Times New Roman" w:hAnsi="Times New Roman" w:cs="Times New Roman"/>
                <w:color w:val="000000" w:themeColor="text1"/>
              </w:rPr>
              <w:t>6750</w:t>
            </w: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A01E65"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265 550,00</w:t>
            </w:r>
          </w:p>
        </w:tc>
        <w:tc>
          <w:tcPr>
            <w:tcW w:w="1498"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tcPr>
          <w:p w:rsidR="00F130C4" w:rsidRPr="00970F17" w:rsidRDefault="00A01E65"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265 550,00</w:t>
            </w:r>
          </w:p>
        </w:tc>
      </w:tr>
      <w:tr w:rsidR="00C8039A" w:rsidRPr="00970F17" w:rsidTr="00A01E65">
        <w:trPr>
          <w:trHeight w:hRule="exact" w:val="948"/>
          <w:jc w:val="center"/>
        </w:trPr>
        <w:tc>
          <w:tcPr>
            <w:tcW w:w="660" w:type="dxa"/>
            <w:vMerge w:val="restart"/>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9</w:t>
            </w:r>
          </w:p>
        </w:tc>
        <w:tc>
          <w:tcPr>
            <w:tcW w:w="1631" w:type="dxa"/>
            <w:vMerge w:val="restart"/>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C8039A" w:rsidRPr="00970F17" w:rsidRDefault="00C8039A" w:rsidP="00C8039A">
            <w:pPr>
              <w:spacing w:after="0" w:line="240" w:lineRule="auto"/>
              <w:rPr>
                <w:rFonts w:ascii="Times New Roman" w:eastAsia="Times New Roman" w:hAnsi="Times New Roman" w:cs="Times New Roman"/>
                <w:color w:val="000000" w:themeColor="text1"/>
              </w:rPr>
            </w:pP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hAnsi="Times New Roman" w:cs="Times New Roman"/>
                <w:color w:val="000000" w:themeColor="text1"/>
              </w:rPr>
              <w:t>Обеспечение деятельности муниципальных архивов края</w:t>
            </w: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0113</w:t>
            </w:r>
          </w:p>
        </w:tc>
        <w:tc>
          <w:tcPr>
            <w:tcW w:w="143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028</w:t>
            </w:r>
            <w:r w:rsidRPr="00970F17">
              <w:rPr>
                <w:rFonts w:ascii="Times New Roman" w:eastAsia="Times New Roman" w:hAnsi="Times New Roman" w:cs="Times New Roman"/>
                <w:color w:val="000000" w:themeColor="text1"/>
              </w:rPr>
              <w:t>00</w:t>
            </w:r>
            <w:r w:rsidRPr="00970F17">
              <w:rPr>
                <w:rFonts w:ascii="Times New Roman" w:eastAsia="Times New Roman" w:hAnsi="Times New Roman" w:cs="Times New Roman"/>
                <w:color w:val="000000" w:themeColor="text1"/>
                <w:lang w:val="en-US"/>
              </w:rPr>
              <w:t>S</w:t>
            </w:r>
            <w:r>
              <w:rPr>
                <w:rFonts w:ascii="Times New Roman" w:eastAsia="Times New Roman" w:hAnsi="Times New Roman" w:cs="Times New Roman"/>
                <w:color w:val="000000" w:themeColor="text1"/>
              </w:rPr>
              <w:t>4750</w:t>
            </w:r>
          </w:p>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597455" w:rsidRDefault="00C8039A" w:rsidP="00C8039A">
            <w:r w:rsidRPr="00597455">
              <w:t>1 580 900,00</w:t>
            </w:r>
          </w:p>
        </w:tc>
        <w:tc>
          <w:tcPr>
            <w:tcW w:w="1498" w:type="dxa"/>
          </w:tcPr>
          <w:p w:rsidR="00C8039A" w:rsidRPr="00597455" w:rsidRDefault="00C8039A" w:rsidP="00C8039A">
            <w:r w:rsidRPr="00597455">
              <w:t>0</w:t>
            </w:r>
          </w:p>
        </w:tc>
        <w:tc>
          <w:tcPr>
            <w:tcW w:w="1621" w:type="dxa"/>
          </w:tcPr>
          <w:p w:rsidR="00C8039A" w:rsidRPr="00597455" w:rsidRDefault="00C8039A" w:rsidP="00C8039A">
            <w:r w:rsidRPr="00597455">
              <w:t>0</w:t>
            </w:r>
          </w:p>
        </w:tc>
        <w:tc>
          <w:tcPr>
            <w:tcW w:w="1515" w:type="dxa"/>
          </w:tcPr>
          <w:p w:rsidR="00C8039A" w:rsidRDefault="00C8039A" w:rsidP="00C8039A">
            <w:r w:rsidRPr="00597455">
              <w:t>1 580 900,00</w:t>
            </w:r>
          </w:p>
        </w:tc>
      </w:tr>
      <w:tr w:rsidR="00C8039A" w:rsidRPr="00970F17" w:rsidTr="00A01E65">
        <w:trPr>
          <w:trHeight w:hRule="exact" w:val="565"/>
          <w:jc w:val="center"/>
        </w:trPr>
        <w:tc>
          <w:tcPr>
            <w:tcW w:w="660" w:type="dxa"/>
            <w:vMerge/>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708" w:type="dxa"/>
          </w:tcPr>
          <w:p w:rsidR="00C8039A" w:rsidRPr="00970F17" w:rsidRDefault="00C8039A" w:rsidP="00C8039A">
            <w:pPr>
              <w:rPr>
                <w:color w:val="000000" w:themeColor="text1"/>
              </w:rPr>
            </w:pPr>
          </w:p>
        </w:tc>
        <w:tc>
          <w:tcPr>
            <w:tcW w:w="725" w:type="dxa"/>
          </w:tcPr>
          <w:p w:rsidR="00C8039A" w:rsidRPr="00600028" w:rsidRDefault="00C8039A" w:rsidP="00C8039A"/>
        </w:tc>
        <w:tc>
          <w:tcPr>
            <w:tcW w:w="1435" w:type="dxa"/>
          </w:tcPr>
          <w:p w:rsidR="00C8039A" w:rsidRDefault="00C8039A" w:rsidP="00C8039A"/>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498"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p>
        </w:tc>
        <w:tc>
          <w:tcPr>
            <w:tcW w:w="1621"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p>
        </w:tc>
        <w:tc>
          <w:tcPr>
            <w:tcW w:w="151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r>
      <w:tr w:rsidR="00C8039A" w:rsidRPr="00970F17" w:rsidTr="00A01E65">
        <w:trPr>
          <w:trHeight w:hRule="exact" w:val="1434"/>
          <w:jc w:val="center"/>
        </w:trPr>
        <w:tc>
          <w:tcPr>
            <w:tcW w:w="660" w:type="dxa"/>
            <w:vMerge/>
            <w:tcBorders>
              <w:bottom w:val="single" w:sz="4" w:space="0" w:color="auto"/>
            </w:tcBorders>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C8039A" w:rsidRPr="00970F17" w:rsidRDefault="00C8039A" w:rsidP="00C8039A">
            <w:pPr>
              <w:rPr>
                <w:color w:val="000000" w:themeColor="text1"/>
              </w:rPr>
            </w:pPr>
            <w:r w:rsidRPr="00970F17">
              <w:rPr>
                <w:rFonts w:ascii="Times New Roman" w:eastAsia="Times New Roman" w:hAnsi="Times New Roman" w:cs="Times New Roman"/>
                <w:color w:val="000000" w:themeColor="text1"/>
              </w:rPr>
              <w:t>866</w:t>
            </w:r>
          </w:p>
        </w:tc>
        <w:tc>
          <w:tcPr>
            <w:tcW w:w="725" w:type="dxa"/>
          </w:tcPr>
          <w:p w:rsidR="00C8039A" w:rsidRPr="00600028" w:rsidRDefault="00C8039A" w:rsidP="00C8039A">
            <w:r w:rsidRPr="00600028">
              <w:t>0113</w:t>
            </w:r>
          </w:p>
        </w:tc>
        <w:tc>
          <w:tcPr>
            <w:tcW w:w="1435" w:type="dxa"/>
          </w:tcPr>
          <w:p w:rsidR="00C8039A" w:rsidRDefault="00C8039A" w:rsidP="00C8039A">
            <w:r w:rsidRPr="00600028">
              <w:t>02800S4750</w:t>
            </w:r>
          </w:p>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244</w:t>
            </w:r>
          </w:p>
        </w:tc>
        <w:tc>
          <w:tcPr>
            <w:tcW w:w="161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1 580 900,00</w:t>
            </w:r>
          </w:p>
        </w:tc>
        <w:tc>
          <w:tcPr>
            <w:tcW w:w="1498"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51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1 580 900,00</w:t>
            </w:r>
          </w:p>
        </w:tc>
      </w:tr>
      <w:tr w:rsidR="00C8039A" w:rsidTr="00A01E65">
        <w:trPr>
          <w:trHeight w:hRule="exact" w:val="948"/>
          <w:jc w:val="center"/>
        </w:trPr>
        <w:tc>
          <w:tcPr>
            <w:tcW w:w="660" w:type="dxa"/>
            <w:vMerge w:val="restart"/>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10</w:t>
            </w:r>
          </w:p>
        </w:tc>
        <w:tc>
          <w:tcPr>
            <w:tcW w:w="1631" w:type="dxa"/>
            <w:vMerge w:val="restart"/>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C8039A" w:rsidRPr="00970F17" w:rsidRDefault="00C8039A" w:rsidP="00C8039A">
            <w:pPr>
              <w:spacing w:after="0" w:line="240" w:lineRule="auto"/>
              <w:rPr>
                <w:rFonts w:ascii="Times New Roman" w:eastAsia="Times New Roman" w:hAnsi="Times New Roman" w:cs="Times New Roman"/>
                <w:color w:val="000000" w:themeColor="text1"/>
              </w:rPr>
            </w:pP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C8039A" w:rsidRPr="00970F17" w:rsidRDefault="008A361F" w:rsidP="00C8039A">
            <w:pPr>
              <w:spacing w:after="0" w:line="240" w:lineRule="auto"/>
              <w:rPr>
                <w:rFonts w:ascii="Times New Roman" w:eastAsia="Times New Roman" w:hAnsi="Times New Roman" w:cs="Times New Roman"/>
                <w:color w:val="000000" w:themeColor="text1"/>
              </w:rPr>
            </w:pPr>
            <w:r w:rsidRPr="008A361F">
              <w:rPr>
                <w:rFonts w:ascii="Times New Roman" w:hAnsi="Times New Roman" w:cs="Times New Roman"/>
                <w:color w:val="000000" w:themeColor="text1"/>
              </w:rPr>
              <w:t>Поощрение муниципальных образований - победителей конкурса лучших проектов создания комфортной городской среды</w:t>
            </w: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866</w:t>
            </w:r>
          </w:p>
        </w:tc>
        <w:tc>
          <w:tcPr>
            <w:tcW w:w="72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0503</w:t>
            </w:r>
          </w:p>
        </w:tc>
        <w:tc>
          <w:tcPr>
            <w:tcW w:w="143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028F274510</w:t>
            </w:r>
          </w:p>
        </w:tc>
        <w:tc>
          <w:tcPr>
            <w:tcW w:w="58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244</w:t>
            </w:r>
          </w:p>
        </w:tc>
        <w:tc>
          <w:tcPr>
            <w:tcW w:w="161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c>
          <w:tcPr>
            <w:tcW w:w="149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21"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51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r>
      <w:tr w:rsidR="00C8039A" w:rsidRPr="00970F17" w:rsidTr="00A01E65">
        <w:trPr>
          <w:trHeight w:hRule="exact" w:val="565"/>
          <w:jc w:val="center"/>
        </w:trPr>
        <w:tc>
          <w:tcPr>
            <w:tcW w:w="660" w:type="dxa"/>
            <w:vMerge/>
          </w:tcPr>
          <w:p w:rsidR="00C8039A" w:rsidRPr="00970F17" w:rsidRDefault="00C8039A" w:rsidP="002B7B3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2B7B3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2B7B3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2B7B3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C8039A" w:rsidRPr="00970F17" w:rsidRDefault="00C8039A" w:rsidP="002B7B3A">
            <w:pPr>
              <w:spacing w:after="0" w:line="240" w:lineRule="auto"/>
              <w:rPr>
                <w:rFonts w:ascii="Times New Roman" w:eastAsia="Times New Roman" w:hAnsi="Times New Roman" w:cs="Times New Roman"/>
                <w:color w:val="000000" w:themeColor="text1"/>
              </w:rPr>
            </w:pPr>
          </w:p>
        </w:tc>
        <w:tc>
          <w:tcPr>
            <w:tcW w:w="708" w:type="dxa"/>
          </w:tcPr>
          <w:p w:rsidR="00C8039A" w:rsidRPr="00C8039A" w:rsidRDefault="00C8039A" w:rsidP="002B7B3A">
            <w:pPr>
              <w:rPr>
                <w:rFonts w:ascii="Times New Roman" w:hAnsi="Times New Roman" w:cs="Times New Roman"/>
                <w:color w:val="000000" w:themeColor="text1"/>
              </w:rPr>
            </w:pPr>
          </w:p>
        </w:tc>
        <w:tc>
          <w:tcPr>
            <w:tcW w:w="725" w:type="dxa"/>
          </w:tcPr>
          <w:p w:rsidR="00C8039A" w:rsidRPr="00C8039A" w:rsidRDefault="00C8039A" w:rsidP="002B7B3A">
            <w:pPr>
              <w:rPr>
                <w:rFonts w:ascii="Times New Roman" w:hAnsi="Times New Roman" w:cs="Times New Roman"/>
              </w:rPr>
            </w:pPr>
          </w:p>
        </w:tc>
        <w:tc>
          <w:tcPr>
            <w:tcW w:w="1435" w:type="dxa"/>
          </w:tcPr>
          <w:p w:rsidR="00C8039A" w:rsidRPr="00C8039A" w:rsidRDefault="00C8039A" w:rsidP="002B7B3A">
            <w:pPr>
              <w:rPr>
                <w:rFonts w:ascii="Times New Roman" w:hAnsi="Times New Roman" w:cs="Times New Roman"/>
              </w:rPr>
            </w:pPr>
          </w:p>
        </w:tc>
        <w:tc>
          <w:tcPr>
            <w:tcW w:w="582"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c>
          <w:tcPr>
            <w:tcW w:w="1498" w:type="dxa"/>
          </w:tcPr>
          <w:p w:rsidR="00C8039A" w:rsidRPr="00C8039A" w:rsidRDefault="00C8039A" w:rsidP="002B7B3A">
            <w:pPr>
              <w:spacing w:after="0" w:line="240" w:lineRule="auto"/>
              <w:jc w:val="right"/>
              <w:rPr>
                <w:rFonts w:ascii="Times New Roman" w:eastAsia="Times New Roman" w:hAnsi="Times New Roman" w:cs="Times New Roman"/>
                <w:color w:val="000000" w:themeColor="text1"/>
              </w:rPr>
            </w:pPr>
          </w:p>
        </w:tc>
        <w:tc>
          <w:tcPr>
            <w:tcW w:w="1621" w:type="dxa"/>
          </w:tcPr>
          <w:p w:rsidR="00C8039A" w:rsidRPr="00C8039A" w:rsidRDefault="00C8039A" w:rsidP="002B7B3A">
            <w:pPr>
              <w:spacing w:after="0" w:line="240" w:lineRule="auto"/>
              <w:jc w:val="right"/>
              <w:rPr>
                <w:rFonts w:ascii="Times New Roman" w:eastAsia="Times New Roman" w:hAnsi="Times New Roman" w:cs="Times New Roman"/>
                <w:color w:val="000000" w:themeColor="text1"/>
              </w:rPr>
            </w:pPr>
          </w:p>
        </w:tc>
        <w:tc>
          <w:tcPr>
            <w:tcW w:w="1515"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r>
      <w:tr w:rsidR="00C8039A" w:rsidRPr="00970F17" w:rsidTr="00A01E65">
        <w:trPr>
          <w:trHeight w:hRule="exact" w:val="1873"/>
          <w:jc w:val="center"/>
        </w:trPr>
        <w:tc>
          <w:tcPr>
            <w:tcW w:w="660" w:type="dxa"/>
            <w:vMerge/>
            <w:tcBorders>
              <w:bottom w:val="single" w:sz="4" w:space="0" w:color="auto"/>
            </w:tcBorders>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866</w:t>
            </w:r>
          </w:p>
        </w:tc>
        <w:tc>
          <w:tcPr>
            <w:tcW w:w="72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0503</w:t>
            </w:r>
          </w:p>
        </w:tc>
        <w:tc>
          <w:tcPr>
            <w:tcW w:w="143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028F274510</w:t>
            </w:r>
          </w:p>
        </w:tc>
        <w:tc>
          <w:tcPr>
            <w:tcW w:w="58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244</w:t>
            </w:r>
          </w:p>
        </w:tc>
        <w:tc>
          <w:tcPr>
            <w:tcW w:w="161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c>
          <w:tcPr>
            <w:tcW w:w="149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21"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51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8A4825" w:rsidRDefault="008A4825" w:rsidP="00D069A9">
            <w:pPr>
              <w:rPr>
                <w:rFonts w:ascii="Times New Roman" w:hAnsi="Times New Roman" w:cs="Times New Roman"/>
                <w:sz w:val="28"/>
                <w:szCs w:val="28"/>
              </w:rPr>
            </w:pPr>
          </w:p>
          <w:p w:rsidR="008A4825" w:rsidRDefault="008A4825"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8A361F" w:rsidRDefault="008A361F" w:rsidP="00D069A9">
            <w:pPr>
              <w:rPr>
                <w:rFonts w:ascii="Times New Roman" w:hAnsi="Times New Roman" w:cs="Times New Roman"/>
                <w:sz w:val="28"/>
                <w:szCs w:val="28"/>
              </w:rPr>
            </w:pPr>
          </w:p>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t>Приложение №3                                                                                                                                      к муниципальной программе                                                                                                                                            «Обеспечение жизнедеятельности                                                                                                                                                территории Идринского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lastRenderedPageBreak/>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Идринского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firstRow="1" w:lastRow="0" w:firstColumn="1" w:lastColumn="0" w:noHBand="0" w:noVBand="1"/>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п/п</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Очередной финансовый год, 202</w:t>
            </w:r>
            <w:r w:rsidR="00E87D2F" w:rsidRPr="00E87D2F">
              <w:rPr>
                <w:rFonts w:ascii="Times New Roman" w:eastAsia="Times New Roman" w:hAnsi="Times New Roman" w:cs="Times New Roman"/>
                <w:sz w:val="24"/>
                <w:szCs w:val="24"/>
              </w:rPr>
              <w:t>4</w:t>
            </w:r>
            <w:r w:rsidRPr="00E87D2F">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Первый год планового периода, 202</w:t>
            </w:r>
            <w:r w:rsidR="00E87D2F" w:rsidRPr="00E87D2F">
              <w:rPr>
                <w:rFonts w:ascii="Times New Roman" w:eastAsia="Times New Roman" w:hAnsi="Times New Roman" w:cs="Times New Roman"/>
                <w:sz w:val="24"/>
                <w:szCs w:val="24"/>
              </w:rPr>
              <w:t>5</w:t>
            </w:r>
            <w:r w:rsidRPr="00E87D2F">
              <w:rPr>
                <w:rFonts w:ascii="Times New Roman" w:eastAsia="Times New Roman" w:hAnsi="Times New Roman" w:cs="Times New Roman"/>
                <w:sz w:val="24"/>
                <w:szCs w:val="24"/>
              </w:rPr>
              <w:t>г.</w:t>
            </w:r>
          </w:p>
        </w:tc>
        <w:tc>
          <w:tcPr>
            <w:tcW w:w="1701" w:type="dxa"/>
            <w:tcBorders>
              <w:top w:val="single" w:sz="4" w:space="0" w:color="auto"/>
              <w:left w:val="nil"/>
              <w:bottom w:val="single" w:sz="4" w:space="0" w:color="auto"/>
              <w:right w:val="single" w:sz="4" w:space="0" w:color="auto"/>
            </w:tcBorders>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Второй год планового периода, 202</w:t>
            </w:r>
            <w:r w:rsidR="00E87D2F" w:rsidRPr="00E87D2F">
              <w:rPr>
                <w:rFonts w:ascii="Times New Roman" w:eastAsia="Times New Roman" w:hAnsi="Times New Roman" w:cs="Times New Roman"/>
                <w:sz w:val="24"/>
                <w:szCs w:val="24"/>
              </w:rPr>
              <w:t>6</w:t>
            </w:r>
            <w:r w:rsidRPr="00E87D2F">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D069A9">
            <w:pPr>
              <w:spacing w:after="0" w:line="240" w:lineRule="auto"/>
            </w:pPr>
            <w:r w:rsidRPr="00E87D2F">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E87D2F" w:rsidRDefault="00D069A9" w:rsidP="00D069A9">
            <w:pPr>
              <w:spacing w:after="0" w:line="240" w:lineRule="auto"/>
            </w:pPr>
            <w:r w:rsidRPr="00E87D2F">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Идринского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8A361F" w:rsidRDefault="00A01E65" w:rsidP="009206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130 464 881,61</w:t>
            </w:r>
          </w:p>
        </w:tc>
        <w:tc>
          <w:tcPr>
            <w:tcW w:w="1701" w:type="dxa"/>
            <w:tcBorders>
              <w:top w:val="nil"/>
              <w:left w:val="nil"/>
              <w:bottom w:val="single" w:sz="4" w:space="0" w:color="auto"/>
              <w:right w:val="single" w:sz="4" w:space="0" w:color="auto"/>
            </w:tcBorders>
          </w:tcPr>
          <w:p w:rsidR="00D069A9" w:rsidRPr="00954E34" w:rsidRDefault="00E87D2F" w:rsidP="000B30A3">
            <w:pPr>
              <w:spacing w:after="0" w:line="240" w:lineRule="auto"/>
              <w:jc w:val="center"/>
              <w:rPr>
                <w:rFonts w:ascii="Times New Roman" w:eastAsia="Times New Roman" w:hAnsi="Times New Roman" w:cs="Times New Roman"/>
                <w:sz w:val="24"/>
                <w:szCs w:val="24"/>
              </w:rPr>
            </w:pPr>
            <w:r w:rsidRPr="00954E34">
              <w:rPr>
                <w:rFonts w:ascii="Times New Roman" w:eastAsia="Times New Roman" w:hAnsi="Times New Roman" w:cs="Times New Roman"/>
                <w:sz w:val="24"/>
                <w:szCs w:val="24"/>
              </w:rPr>
              <w:t>104 392 902,0 902</w:t>
            </w:r>
            <w:r w:rsidR="00DD544F" w:rsidRPr="00954E34">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tcPr>
          <w:p w:rsidR="00D069A9" w:rsidRPr="00954E34" w:rsidRDefault="00E87D2F" w:rsidP="00D069A9">
            <w:pPr>
              <w:spacing w:after="0" w:line="240" w:lineRule="auto"/>
              <w:jc w:val="center"/>
              <w:rPr>
                <w:rFonts w:ascii="Times New Roman" w:eastAsia="Times New Roman" w:hAnsi="Times New Roman" w:cs="Times New Roman"/>
                <w:sz w:val="24"/>
                <w:szCs w:val="24"/>
              </w:rPr>
            </w:pPr>
            <w:r w:rsidRPr="00954E34">
              <w:rPr>
                <w:rFonts w:ascii="Times New Roman" w:eastAsia="Times New Roman" w:hAnsi="Times New Roman" w:cs="Times New Roman"/>
                <w:sz w:val="24"/>
                <w:szCs w:val="24"/>
              </w:rPr>
              <w:t>104 339 076,00</w:t>
            </w:r>
            <w:r w:rsidR="00E078DB" w:rsidRPr="00954E34">
              <w:rPr>
                <w:rFonts w:ascii="Times New Roman" w:eastAsia="Times New Roman" w:hAnsi="Times New Roman" w:cs="Times New Roman"/>
                <w:sz w:val="24"/>
                <w:szCs w:val="24"/>
              </w:rPr>
              <w:t>,00</w:t>
            </w:r>
          </w:p>
        </w:tc>
        <w:tc>
          <w:tcPr>
            <w:tcW w:w="1857" w:type="dxa"/>
            <w:tcBorders>
              <w:top w:val="nil"/>
              <w:left w:val="nil"/>
              <w:bottom w:val="single" w:sz="4" w:space="0" w:color="auto"/>
              <w:right w:val="single" w:sz="4" w:space="0" w:color="auto"/>
            </w:tcBorders>
          </w:tcPr>
          <w:p w:rsidR="00D069A9" w:rsidRPr="00954E34" w:rsidRDefault="00A01E65" w:rsidP="00920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339 196 859,61</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857"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8A361F" w:rsidRDefault="00564691" w:rsidP="009206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118 013 297,16</w:t>
            </w:r>
          </w:p>
        </w:tc>
        <w:tc>
          <w:tcPr>
            <w:tcW w:w="1701" w:type="dxa"/>
            <w:tcBorders>
              <w:top w:val="nil"/>
              <w:left w:val="nil"/>
              <w:bottom w:val="single" w:sz="4" w:space="0" w:color="auto"/>
              <w:right w:val="single" w:sz="4" w:space="0" w:color="auto"/>
            </w:tcBorders>
          </w:tcPr>
          <w:p w:rsidR="00D069A9" w:rsidRPr="00D57513" w:rsidRDefault="00954E34" w:rsidP="00D069A9">
            <w:pPr>
              <w:spacing w:after="0" w:line="240" w:lineRule="auto"/>
              <w:jc w:val="center"/>
              <w:rPr>
                <w:rFonts w:ascii="Times New Roman" w:eastAsia="Times New Roman" w:hAnsi="Times New Roman" w:cs="Times New Roman"/>
                <w:sz w:val="24"/>
                <w:szCs w:val="24"/>
              </w:rPr>
            </w:pPr>
            <w:r w:rsidRPr="00D57513">
              <w:rPr>
                <w:rFonts w:ascii="Times New Roman" w:eastAsia="Times New Roman" w:hAnsi="Times New Roman" w:cs="Times New Roman"/>
                <w:sz w:val="24"/>
                <w:szCs w:val="24"/>
              </w:rPr>
              <w:t>103 427 602,0</w:t>
            </w:r>
          </w:p>
        </w:tc>
        <w:tc>
          <w:tcPr>
            <w:tcW w:w="1701" w:type="dxa"/>
            <w:tcBorders>
              <w:top w:val="nil"/>
              <w:left w:val="nil"/>
              <w:bottom w:val="single" w:sz="4" w:space="0" w:color="auto"/>
              <w:right w:val="single" w:sz="4" w:space="0" w:color="auto"/>
            </w:tcBorders>
          </w:tcPr>
          <w:p w:rsidR="00D069A9" w:rsidRPr="00D57513" w:rsidRDefault="00954E34" w:rsidP="00E078DB">
            <w:pPr>
              <w:spacing w:after="0" w:line="240" w:lineRule="auto"/>
              <w:jc w:val="center"/>
              <w:rPr>
                <w:rFonts w:ascii="Times New Roman" w:eastAsia="Times New Roman" w:hAnsi="Times New Roman" w:cs="Times New Roman"/>
                <w:sz w:val="24"/>
                <w:szCs w:val="24"/>
              </w:rPr>
            </w:pPr>
            <w:r w:rsidRPr="00D57513">
              <w:rPr>
                <w:rFonts w:ascii="Times New Roman" w:eastAsia="Times New Roman" w:hAnsi="Times New Roman" w:cs="Times New Roman"/>
                <w:sz w:val="24"/>
                <w:szCs w:val="24"/>
              </w:rPr>
              <w:t>103 373 776,0</w:t>
            </w:r>
          </w:p>
        </w:tc>
        <w:tc>
          <w:tcPr>
            <w:tcW w:w="1857" w:type="dxa"/>
            <w:tcBorders>
              <w:top w:val="nil"/>
              <w:left w:val="nil"/>
              <w:bottom w:val="single" w:sz="4" w:space="0" w:color="auto"/>
              <w:right w:val="single" w:sz="4" w:space="0" w:color="auto"/>
            </w:tcBorders>
          </w:tcPr>
          <w:p w:rsidR="00D069A9" w:rsidRPr="00D57513" w:rsidRDefault="00564691"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324 814 675,16</w:t>
            </w:r>
          </w:p>
        </w:tc>
      </w:tr>
      <w:tr w:rsidR="00954E34" w:rsidRPr="00014DC0" w:rsidTr="00E63060">
        <w:trPr>
          <w:trHeight w:hRule="exact" w:val="294"/>
        </w:trPr>
        <w:tc>
          <w:tcPr>
            <w:tcW w:w="709" w:type="dxa"/>
            <w:vMerge/>
            <w:tcBorders>
              <w:left w:val="single" w:sz="4" w:space="0" w:color="auto"/>
              <w:bottom w:val="single" w:sz="4" w:space="0" w:color="auto"/>
              <w:right w:val="single" w:sz="4" w:space="0" w:color="auto"/>
            </w:tcBorders>
          </w:tcPr>
          <w:p w:rsidR="00954E34" w:rsidRPr="001B5069" w:rsidRDefault="00954E34"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954E34" w:rsidRPr="001B5069" w:rsidRDefault="00954E34"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954E34" w:rsidRPr="001B5069" w:rsidRDefault="00954E34"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954E34" w:rsidRPr="001B5069" w:rsidRDefault="00954E34"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954E34" w:rsidRPr="00954E34"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12 451 584,45</w:t>
            </w:r>
          </w:p>
        </w:tc>
        <w:tc>
          <w:tcPr>
            <w:tcW w:w="1701" w:type="dxa"/>
            <w:tcBorders>
              <w:top w:val="nil"/>
              <w:left w:val="nil"/>
              <w:bottom w:val="single" w:sz="4" w:space="0" w:color="auto"/>
              <w:right w:val="single" w:sz="4" w:space="0" w:color="auto"/>
            </w:tcBorders>
          </w:tcPr>
          <w:p w:rsidR="00954E34" w:rsidRPr="00954E34" w:rsidRDefault="00954E34">
            <w:r w:rsidRPr="00954E34">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954E34" w:rsidRPr="00954E34" w:rsidRDefault="00954E34">
            <w:r w:rsidRPr="00954E34">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954E34" w:rsidRPr="00954E34" w:rsidRDefault="00564691"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14 382 184,45</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D57513"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5 846 927,00</w:t>
            </w:r>
          </w:p>
        </w:tc>
        <w:tc>
          <w:tcPr>
            <w:tcW w:w="1701" w:type="dxa"/>
            <w:tcBorders>
              <w:top w:val="nil"/>
              <w:left w:val="nil"/>
              <w:bottom w:val="single" w:sz="4" w:space="0" w:color="auto"/>
              <w:right w:val="single" w:sz="4" w:space="0" w:color="auto"/>
            </w:tcBorders>
          </w:tcPr>
          <w:p w:rsidR="00D069A9" w:rsidRPr="00D57513" w:rsidRDefault="00D57513" w:rsidP="00E078DB">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4 953 287,00</w:t>
            </w:r>
          </w:p>
        </w:tc>
        <w:tc>
          <w:tcPr>
            <w:tcW w:w="1701" w:type="dxa"/>
            <w:tcBorders>
              <w:top w:val="nil"/>
              <w:left w:val="nil"/>
              <w:bottom w:val="single" w:sz="4" w:space="0" w:color="auto"/>
              <w:right w:val="single" w:sz="4" w:space="0" w:color="auto"/>
            </w:tcBorders>
          </w:tcPr>
          <w:p w:rsidR="00D069A9" w:rsidRPr="00D57513" w:rsidRDefault="00D57513" w:rsidP="00E078DB">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4 953 287,00</w:t>
            </w:r>
          </w:p>
        </w:tc>
        <w:tc>
          <w:tcPr>
            <w:tcW w:w="1857" w:type="dxa"/>
            <w:tcBorders>
              <w:top w:val="nil"/>
              <w:left w:val="nil"/>
              <w:bottom w:val="single" w:sz="4" w:space="0" w:color="auto"/>
              <w:right w:val="single" w:sz="4" w:space="0" w:color="auto"/>
            </w:tcBorders>
          </w:tcPr>
          <w:p w:rsidR="00D069A9" w:rsidRPr="00D57513" w:rsidRDefault="00564691"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15 753 501,00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284"/>
        </w:trPr>
        <w:tc>
          <w:tcPr>
            <w:tcW w:w="709" w:type="dxa"/>
            <w:tcBorders>
              <w:left w:val="single" w:sz="4" w:space="0" w:color="auto"/>
              <w:right w:val="single" w:sz="4" w:space="0" w:color="auto"/>
            </w:tcBorders>
          </w:tcPr>
          <w:p w:rsidR="008A361F" w:rsidRPr="001B5069" w:rsidRDefault="008A361F" w:rsidP="008A361F">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8A361F" w:rsidRPr="001B5069" w:rsidRDefault="008A361F" w:rsidP="008A361F">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8A361F" w:rsidRPr="001B5069" w:rsidRDefault="008A361F" w:rsidP="008A361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8A361F" w:rsidRPr="001B5069" w:rsidRDefault="008A361F" w:rsidP="008A361F">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8A361F" w:rsidRPr="008A361F" w:rsidRDefault="00564691" w:rsidP="008A361F">
            <w:pPr>
              <w:rPr>
                <w:rFonts w:ascii="Times New Roman" w:hAnsi="Times New Roman" w:cs="Times New Roman"/>
              </w:rPr>
            </w:pPr>
            <w:r>
              <w:rPr>
                <w:rFonts w:ascii="Times New Roman" w:hAnsi="Times New Roman" w:cs="Times New Roman"/>
              </w:rPr>
              <w:t>5 846 927,00</w:t>
            </w:r>
          </w:p>
        </w:tc>
        <w:tc>
          <w:tcPr>
            <w:tcW w:w="1701" w:type="dxa"/>
            <w:tcBorders>
              <w:top w:val="nil"/>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4 953 287,00</w:t>
            </w:r>
          </w:p>
        </w:tc>
        <w:tc>
          <w:tcPr>
            <w:tcW w:w="1701"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4 953 287,00</w:t>
            </w:r>
          </w:p>
        </w:tc>
        <w:tc>
          <w:tcPr>
            <w:tcW w:w="1857" w:type="dxa"/>
            <w:tcBorders>
              <w:top w:val="nil"/>
              <w:left w:val="nil"/>
              <w:bottom w:val="single" w:sz="4" w:space="0" w:color="auto"/>
              <w:right w:val="single" w:sz="4" w:space="0" w:color="auto"/>
            </w:tcBorders>
          </w:tcPr>
          <w:p w:rsidR="008A361F" w:rsidRPr="008A361F" w:rsidRDefault="00564691" w:rsidP="008A361F">
            <w:pPr>
              <w:rPr>
                <w:rFonts w:ascii="Times New Roman" w:hAnsi="Times New Roman" w:cs="Times New Roman"/>
              </w:rPr>
            </w:pPr>
            <w:r>
              <w:rPr>
                <w:rFonts w:ascii="Times New Roman" w:hAnsi="Times New Roman" w:cs="Times New Roman"/>
              </w:rPr>
              <w:t>15 753 501,00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D57513" w:rsidRDefault="00967291"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D57513" w:rsidRDefault="00967291"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0,00</w:t>
            </w:r>
          </w:p>
        </w:tc>
      </w:tr>
      <w:tr w:rsidR="00D069A9"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lastRenderedPageBreak/>
              <w:t>3</w:t>
            </w:r>
          </w:p>
        </w:tc>
        <w:tc>
          <w:tcPr>
            <w:tcW w:w="1970"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26 885 563,00</w:t>
            </w:r>
          </w:p>
        </w:tc>
        <w:tc>
          <w:tcPr>
            <w:tcW w:w="1701" w:type="dxa"/>
            <w:tcBorders>
              <w:top w:val="nil"/>
              <w:left w:val="nil"/>
              <w:bottom w:val="single" w:sz="4" w:space="0" w:color="auto"/>
              <w:right w:val="single" w:sz="4" w:space="0" w:color="auto"/>
            </w:tcBorders>
            <w:noWrap/>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27 108 421,00</w:t>
            </w:r>
          </w:p>
        </w:tc>
        <w:tc>
          <w:tcPr>
            <w:tcW w:w="1701" w:type="dxa"/>
            <w:tcBorders>
              <w:top w:val="nil"/>
              <w:left w:val="nil"/>
              <w:bottom w:val="single" w:sz="4" w:space="0" w:color="auto"/>
              <w:right w:val="single" w:sz="4" w:space="0" w:color="auto"/>
            </w:tcBorders>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27 054 595,00</w:t>
            </w:r>
          </w:p>
        </w:tc>
        <w:tc>
          <w:tcPr>
            <w:tcW w:w="1857" w:type="dxa"/>
            <w:tcBorders>
              <w:top w:val="nil"/>
              <w:left w:val="nil"/>
              <w:bottom w:val="single" w:sz="4" w:space="0" w:color="auto"/>
              <w:right w:val="single" w:sz="4" w:space="0" w:color="auto"/>
            </w:tcBorders>
          </w:tcPr>
          <w:p w:rsidR="00D069A9" w:rsidRPr="00D57513" w:rsidRDefault="00D57513"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81 048 579,00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p>
        </w:tc>
      </w:tr>
      <w:tr w:rsidR="00D57513" w:rsidRPr="00014DC0" w:rsidTr="00E63060">
        <w:trPr>
          <w:trHeight w:hRule="exact" w:val="505"/>
        </w:trPr>
        <w:tc>
          <w:tcPr>
            <w:tcW w:w="709" w:type="dxa"/>
            <w:vMerge/>
            <w:tcBorders>
              <w:left w:val="single" w:sz="4" w:space="0" w:color="auto"/>
              <w:bottom w:val="nil"/>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26 885 563,00</w:t>
            </w:r>
          </w:p>
        </w:tc>
        <w:tc>
          <w:tcPr>
            <w:tcW w:w="1701" w:type="dxa"/>
            <w:tcBorders>
              <w:top w:val="nil"/>
              <w:left w:val="nil"/>
              <w:bottom w:val="single" w:sz="4" w:space="0" w:color="auto"/>
              <w:right w:val="single" w:sz="4" w:space="0" w:color="auto"/>
            </w:tcBorders>
            <w:noWrap/>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27 108 421,00</w:t>
            </w:r>
          </w:p>
        </w:tc>
        <w:tc>
          <w:tcPr>
            <w:tcW w:w="1701" w:type="dxa"/>
            <w:tcBorders>
              <w:top w:val="nil"/>
              <w:left w:val="nil"/>
              <w:bottom w:val="single" w:sz="4" w:space="0" w:color="auto"/>
              <w:right w:val="single" w:sz="4" w:space="0" w:color="auto"/>
            </w:tcBorders>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27 054 595,00</w:t>
            </w:r>
          </w:p>
        </w:tc>
        <w:tc>
          <w:tcPr>
            <w:tcW w:w="1857" w:type="dxa"/>
            <w:tcBorders>
              <w:top w:val="nil"/>
              <w:left w:val="nil"/>
              <w:bottom w:val="single" w:sz="4" w:space="0" w:color="auto"/>
              <w:right w:val="single" w:sz="4" w:space="0" w:color="auto"/>
            </w:tcBorders>
          </w:tcPr>
          <w:p w:rsidR="00D57513" w:rsidRPr="00D57513" w:rsidRDefault="00D57513" w:rsidP="00D57513">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81 048 579,00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r>
      <w:tr w:rsidR="00D57513" w:rsidRPr="00014DC0" w:rsidTr="00E63060">
        <w:trPr>
          <w:trHeight w:hRule="exact" w:val="284"/>
        </w:trPr>
        <w:tc>
          <w:tcPr>
            <w:tcW w:w="709" w:type="dxa"/>
            <w:tcBorders>
              <w:top w:val="single" w:sz="4" w:space="0" w:color="auto"/>
              <w:left w:val="single" w:sz="4" w:space="0" w:color="auto"/>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«Содействие развитию жилищно-коммунального хозяйства на территории Идринского района»   </w:t>
            </w:r>
          </w:p>
        </w:tc>
        <w:tc>
          <w:tcPr>
            <w:tcW w:w="2127" w:type="dxa"/>
            <w:tcBorders>
              <w:top w:val="nil"/>
              <w:left w:val="nil"/>
              <w:bottom w:val="single" w:sz="4" w:space="0" w:color="auto"/>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57513" w:rsidRPr="00B414BB" w:rsidRDefault="00564691" w:rsidP="00D575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907 400,00</w:t>
            </w:r>
          </w:p>
        </w:tc>
        <w:tc>
          <w:tcPr>
            <w:tcW w:w="1701" w:type="dxa"/>
            <w:tcBorders>
              <w:top w:val="nil"/>
              <w:left w:val="nil"/>
              <w:bottom w:val="single" w:sz="4" w:space="0" w:color="auto"/>
              <w:right w:val="single" w:sz="4" w:space="0" w:color="auto"/>
            </w:tcBorders>
            <w:noWrap/>
          </w:tcPr>
          <w:p w:rsidR="00D57513" w:rsidRPr="00B414BB" w:rsidRDefault="00D57513">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D57513" w:rsidRPr="00B414BB" w:rsidRDefault="00D57513">
            <w:r w:rsidRPr="00B414BB">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D57513"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2 838 000,00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57513" w:rsidRPr="00014DC0" w:rsidTr="00E63060">
        <w:trPr>
          <w:trHeight w:hRule="exact" w:val="612"/>
        </w:trPr>
        <w:tc>
          <w:tcPr>
            <w:tcW w:w="709" w:type="dxa"/>
            <w:tcBorders>
              <w:left w:val="single" w:sz="4" w:space="0" w:color="auto"/>
              <w:bottom w:val="single" w:sz="4" w:space="0" w:color="auto"/>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57513" w:rsidRPr="00B414BB" w:rsidRDefault="00564691" w:rsidP="00D575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907 400,00</w:t>
            </w:r>
          </w:p>
        </w:tc>
        <w:tc>
          <w:tcPr>
            <w:tcW w:w="1701" w:type="dxa"/>
            <w:tcBorders>
              <w:top w:val="nil"/>
              <w:left w:val="nil"/>
              <w:bottom w:val="single" w:sz="4" w:space="0" w:color="auto"/>
              <w:right w:val="single" w:sz="4" w:space="0" w:color="auto"/>
            </w:tcBorders>
            <w:noWrap/>
          </w:tcPr>
          <w:p w:rsidR="00D57513" w:rsidRPr="00B414BB" w:rsidRDefault="00D57513" w:rsidP="00D57513">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D57513" w:rsidRPr="00B414BB" w:rsidRDefault="00D57513" w:rsidP="00D57513">
            <w:r w:rsidRPr="00B414BB">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D57513" w:rsidRPr="00B414BB" w:rsidRDefault="00564691" w:rsidP="00D575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2 838 000,00</w:t>
            </w:r>
          </w:p>
        </w:tc>
      </w:tr>
      <w:tr w:rsidR="0081099D" w:rsidRPr="007833A8" w:rsidTr="00E63060">
        <w:trPr>
          <w:trHeight w:hRule="exact" w:val="435"/>
        </w:trPr>
        <w:tc>
          <w:tcPr>
            <w:tcW w:w="709" w:type="dxa"/>
            <w:tcBorders>
              <w:left w:val="single" w:sz="4" w:space="0" w:color="auto"/>
              <w:right w:val="single" w:sz="4" w:space="0" w:color="auto"/>
            </w:tcBorders>
          </w:tcPr>
          <w:p w:rsidR="0081099D" w:rsidRPr="00276A33" w:rsidRDefault="0081099D"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81099D" w:rsidRPr="00276A33" w:rsidRDefault="0081099D"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81099D" w:rsidRPr="00276A33" w:rsidRDefault="0081099D"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81099D" w:rsidRPr="00276A33" w:rsidRDefault="0081099D"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81099D" w:rsidRPr="00B414BB" w:rsidRDefault="00564691" w:rsidP="0092066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23 281 449,25</w:t>
            </w:r>
          </w:p>
        </w:tc>
        <w:tc>
          <w:tcPr>
            <w:tcW w:w="1701" w:type="dxa"/>
            <w:tcBorders>
              <w:top w:val="nil"/>
              <w:left w:val="nil"/>
              <w:bottom w:val="single" w:sz="4" w:space="0" w:color="auto"/>
              <w:right w:val="single" w:sz="4" w:space="0" w:color="auto"/>
            </w:tcBorders>
            <w:noWrap/>
          </w:tcPr>
          <w:p w:rsidR="0081099D" w:rsidRDefault="0081099D">
            <w:r w:rsidRPr="00BB43B5">
              <w:rPr>
                <w:rFonts w:ascii="Times New Roman" w:eastAsia="Times New Roman" w:hAnsi="Times New Roman" w:cs="Times New Roman"/>
                <w:color w:val="000000"/>
                <w:sz w:val="24"/>
                <w:szCs w:val="24"/>
              </w:rPr>
              <w:t>20 566 878,00</w:t>
            </w:r>
          </w:p>
        </w:tc>
        <w:tc>
          <w:tcPr>
            <w:tcW w:w="1701" w:type="dxa"/>
            <w:tcBorders>
              <w:top w:val="nil"/>
              <w:left w:val="nil"/>
              <w:bottom w:val="single" w:sz="4" w:space="0" w:color="auto"/>
              <w:right w:val="single" w:sz="4" w:space="0" w:color="auto"/>
            </w:tcBorders>
          </w:tcPr>
          <w:p w:rsidR="0081099D" w:rsidRDefault="0081099D">
            <w:r w:rsidRPr="00BB43B5">
              <w:rPr>
                <w:rFonts w:ascii="Times New Roman" w:eastAsia="Times New Roman" w:hAnsi="Times New Roman" w:cs="Times New Roman"/>
                <w:color w:val="000000"/>
                <w:sz w:val="24"/>
                <w:szCs w:val="24"/>
              </w:rPr>
              <w:t>20 566 878,00</w:t>
            </w:r>
          </w:p>
        </w:tc>
        <w:tc>
          <w:tcPr>
            <w:tcW w:w="1857" w:type="dxa"/>
            <w:tcBorders>
              <w:top w:val="nil"/>
              <w:left w:val="nil"/>
              <w:bottom w:val="single" w:sz="4" w:space="0" w:color="auto"/>
              <w:right w:val="single" w:sz="4" w:space="0" w:color="auto"/>
            </w:tcBorders>
          </w:tcPr>
          <w:p w:rsidR="0081099D" w:rsidRPr="00B414BB" w:rsidRDefault="00564691" w:rsidP="009206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64 415 205,25</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342"/>
        </w:trPr>
        <w:tc>
          <w:tcPr>
            <w:tcW w:w="709" w:type="dxa"/>
            <w:tcBorders>
              <w:left w:val="single" w:sz="4" w:space="0" w:color="auto"/>
              <w:right w:val="single" w:sz="4" w:space="0" w:color="auto"/>
            </w:tcBorders>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8A361F" w:rsidRPr="00276A33" w:rsidRDefault="008A361F" w:rsidP="008A361F">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8A361F" w:rsidRPr="00276A33" w:rsidRDefault="008A361F" w:rsidP="008A361F">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8A361F" w:rsidRPr="00276A33" w:rsidRDefault="008A361F" w:rsidP="008A361F">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8A361F" w:rsidRPr="008A361F" w:rsidRDefault="00564691" w:rsidP="00920669">
            <w:pPr>
              <w:rPr>
                <w:rFonts w:ascii="Times New Roman" w:hAnsi="Times New Roman" w:cs="Times New Roman"/>
              </w:rPr>
            </w:pPr>
            <w:r>
              <w:rPr>
                <w:rFonts w:ascii="Times New Roman" w:hAnsi="Times New Roman" w:cs="Times New Roman"/>
              </w:rPr>
              <w:t>23 281 449,25</w:t>
            </w:r>
          </w:p>
        </w:tc>
        <w:tc>
          <w:tcPr>
            <w:tcW w:w="1701" w:type="dxa"/>
            <w:tcBorders>
              <w:top w:val="nil"/>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20 566 878,00</w:t>
            </w:r>
          </w:p>
        </w:tc>
        <w:tc>
          <w:tcPr>
            <w:tcW w:w="1701"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20 566 878,00</w:t>
            </w:r>
          </w:p>
        </w:tc>
        <w:tc>
          <w:tcPr>
            <w:tcW w:w="1857" w:type="dxa"/>
            <w:tcBorders>
              <w:top w:val="nil"/>
              <w:left w:val="nil"/>
              <w:bottom w:val="single" w:sz="4" w:space="0" w:color="auto"/>
              <w:right w:val="single" w:sz="4" w:space="0" w:color="auto"/>
            </w:tcBorders>
          </w:tcPr>
          <w:p w:rsidR="008A361F" w:rsidRPr="008A361F" w:rsidRDefault="00564691" w:rsidP="00920669">
            <w:pPr>
              <w:rPr>
                <w:rFonts w:ascii="Times New Roman" w:hAnsi="Times New Roman" w:cs="Times New Roman"/>
              </w:rPr>
            </w:pPr>
            <w:r>
              <w:rPr>
                <w:rFonts w:ascii="Times New Roman" w:hAnsi="Times New Roman" w:cs="Times New Roman"/>
              </w:rPr>
              <w:t>64 415 205,25</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val="restart"/>
            <w:tcBorders>
              <w:top w:val="single" w:sz="4" w:space="0" w:color="auto"/>
              <w:left w:val="nil"/>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tcBorders>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B414BB" w:rsidRPr="00014DC0" w:rsidTr="00E63060">
        <w:trPr>
          <w:trHeight w:hRule="exact" w:val="410"/>
        </w:trPr>
        <w:tc>
          <w:tcPr>
            <w:tcW w:w="709" w:type="dxa"/>
            <w:tcBorders>
              <w:left w:val="single" w:sz="4" w:space="0" w:color="auto"/>
              <w:right w:val="single" w:sz="4" w:space="0" w:color="auto"/>
            </w:tcBorders>
          </w:tcPr>
          <w:p w:rsidR="00B414BB" w:rsidRPr="00014DC0" w:rsidRDefault="00B414BB" w:rsidP="00D069A9">
            <w:pPr>
              <w:spacing w:after="0" w:line="240" w:lineRule="auto"/>
              <w:jc w:val="center"/>
              <w:rPr>
                <w:rFonts w:ascii="Times New Roman" w:eastAsia="Times New Roman" w:hAnsi="Times New Roman" w:cs="Times New Roman"/>
                <w:color w:val="000000"/>
                <w:sz w:val="24"/>
                <w:szCs w:val="24"/>
                <w:highlight w:val="yellow"/>
              </w:rPr>
            </w:pPr>
          </w:p>
          <w:p w:rsidR="00B414BB" w:rsidRPr="00014DC0" w:rsidRDefault="00B414BB"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5</w:t>
            </w:r>
          </w:p>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p>
        </w:tc>
        <w:tc>
          <w:tcPr>
            <w:tcW w:w="3543" w:type="dxa"/>
            <w:vMerge w:val="restart"/>
            <w:tcBorders>
              <w:left w:val="single" w:sz="4" w:space="0" w:color="auto"/>
              <w:right w:val="single" w:sz="4" w:space="0" w:color="auto"/>
            </w:tcBorders>
            <w:noWrap/>
          </w:tcPr>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p>
          <w:p w:rsidR="00B414BB" w:rsidRPr="00276A33" w:rsidRDefault="00B414BB"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B414BB" w:rsidRPr="00276A33" w:rsidRDefault="00B414BB"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B414BB" w:rsidRPr="00B414BB" w:rsidRDefault="007720ED"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61 983 092,36</w:t>
            </w:r>
          </w:p>
        </w:tc>
        <w:tc>
          <w:tcPr>
            <w:tcW w:w="1701" w:type="dxa"/>
            <w:tcBorders>
              <w:top w:val="single" w:sz="4" w:space="0" w:color="auto"/>
              <w:left w:val="nil"/>
              <w:bottom w:val="single" w:sz="4" w:space="0" w:color="auto"/>
              <w:right w:val="single" w:sz="4" w:space="0" w:color="auto"/>
            </w:tcBorders>
            <w:noWrap/>
          </w:tcPr>
          <w:p w:rsidR="00B414BB" w:rsidRPr="00B414BB" w:rsidRDefault="00B414BB">
            <w:r w:rsidRPr="00B414BB">
              <w:rPr>
                <w:rFonts w:ascii="Times New Roman" w:eastAsia="Times New Roman" w:hAnsi="Times New Roman" w:cs="Times New Roman"/>
                <w:color w:val="000000"/>
                <w:sz w:val="24"/>
                <w:szCs w:val="24"/>
              </w:rPr>
              <w:t>50 799 016,00</w:t>
            </w:r>
          </w:p>
        </w:tc>
        <w:tc>
          <w:tcPr>
            <w:tcW w:w="1701" w:type="dxa"/>
            <w:tcBorders>
              <w:top w:val="single" w:sz="4" w:space="0" w:color="auto"/>
              <w:left w:val="nil"/>
              <w:bottom w:val="single" w:sz="4" w:space="0" w:color="auto"/>
              <w:right w:val="single" w:sz="4" w:space="0" w:color="auto"/>
            </w:tcBorders>
            <w:noWrap/>
          </w:tcPr>
          <w:p w:rsidR="00B414BB" w:rsidRPr="00B414BB" w:rsidRDefault="00B414BB">
            <w:r w:rsidRPr="00B414BB">
              <w:rPr>
                <w:rFonts w:ascii="Times New Roman" w:eastAsia="Times New Roman" w:hAnsi="Times New Roman" w:cs="Times New Roman"/>
                <w:color w:val="000000"/>
                <w:sz w:val="24"/>
                <w:szCs w:val="24"/>
              </w:rPr>
              <w:t>50 799 016,00</w:t>
            </w:r>
          </w:p>
        </w:tc>
        <w:tc>
          <w:tcPr>
            <w:tcW w:w="1857" w:type="dxa"/>
            <w:tcBorders>
              <w:top w:val="single" w:sz="4" w:space="0" w:color="auto"/>
              <w:left w:val="nil"/>
              <w:bottom w:val="single" w:sz="4" w:space="0" w:color="auto"/>
              <w:right w:val="single" w:sz="4" w:space="0" w:color="auto"/>
            </w:tcBorders>
          </w:tcPr>
          <w:p w:rsidR="00B414BB" w:rsidRPr="00B414BB" w:rsidRDefault="007720ED"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163 581 124,36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410"/>
        </w:trPr>
        <w:tc>
          <w:tcPr>
            <w:tcW w:w="709" w:type="dxa"/>
            <w:tcBorders>
              <w:left w:val="single" w:sz="4" w:space="0" w:color="auto"/>
              <w:right w:val="single" w:sz="4" w:space="0" w:color="auto"/>
            </w:tcBorders>
          </w:tcPr>
          <w:p w:rsidR="008A361F" w:rsidRPr="00014DC0" w:rsidRDefault="008A361F" w:rsidP="008A361F">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8A361F" w:rsidRPr="00276A33" w:rsidRDefault="008A361F" w:rsidP="008A361F">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8A361F" w:rsidRPr="008A361F" w:rsidRDefault="007720ED" w:rsidP="008A361F">
            <w:pPr>
              <w:rPr>
                <w:rFonts w:ascii="Times New Roman" w:hAnsi="Times New Roman" w:cs="Times New Roman"/>
              </w:rPr>
            </w:pPr>
            <w:r>
              <w:rPr>
                <w:rFonts w:ascii="Times New Roman" w:hAnsi="Times New Roman" w:cs="Times New Roman"/>
              </w:rPr>
              <w:t>61 783 092,36</w:t>
            </w:r>
          </w:p>
        </w:tc>
        <w:tc>
          <w:tcPr>
            <w:tcW w:w="1701" w:type="dxa"/>
            <w:tcBorders>
              <w:top w:val="single" w:sz="4" w:space="0" w:color="auto"/>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50 799 016,00</w:t>
            </w:r>
          </w:p>
        </w:tc>
        <w:tc>
          <w:tcPr>
            <w:tcW w:w="1701" w:type="dxa"/>
            <w:tcBorders>
              <w:top w:val="single" w:sz="4" w:space="0" w:color="auto"/>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50 799 016,00</w:t>
            </w:r>
          </w:p>
        </w:tc>
        <w:tc>
          <w:tcPr>
            <w:tcW w:w="1857" w:type="dxa"/>
            <w:tcBorders>
              <w:top w:val="single" w:sz="4" w:space="0" w:color="auto"/>
              <w:left w:val="nil"/>
              <w:bottom w:val="single" w:sz="4" w:space="0" w:color="auto"/>
              <w:right w:val="single" w:sz="4" w:space="0" w:color="auto"/>
            </w:tcBorders>
          </w:tcPr>
          <w:p w:rsidR="008A361F" w:rsidRPr="008A361F" w:rsidRDefault="007720ED" w:rsidP="008A361F">
            <w:pPr>
              <w:rPr>
                <w:rFonts w:ascii="Times New Roman" w:hAnsi="Times New Roman" w:cs="Times New Roman"/>
              </w:rPr>
            </w:pPr>
            <w:r>
              <w:rPr>
                <w:rFonts w:ascii="Times New Roman" w:hAnsi="Times New Roman" w:cs="Times New Roman"/>
              </w:rPr>
              <w:t>163 381 124,36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1701" w:type="dxa"/>
            <w:tcBorders>
              <w:top w:val="single" w:sz="4" w:space="0" w:color="auto"/>
              <w:left w:val="nil"/>
              <w:bottom w:val="single" w:sz="4" w:space="0" w:color="auto"/>
              <w:right w:val="single" w:sz="4" w:space="0" w:color="auto"/>
            </w:tcBorders>
            <w:noWrap/>
          </w:tcPr>
          <w:p w:rsidR="00D069A9"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hAnsi="Times New Roman" w:cs="Times New Roman"/>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Pr="00276A33" w:rsidRDefault="001F2CB0" w:rsidP="00D069A9">
            <w:pPr>
              <w:spacing w:after="0" w:line="240" w:lineRule="auto"/>
              <w:rPr>
                <w:rFonts w:ascii="Times New Roman" w:eastAsia="Times New Roman" w:hAnsi="Times New Roman" w:cs="Times New Roman"/>
                <w:color w:val="000000"/>
                <w:sz w:val="24"/>
                <w:szCs w:val="24"/>
              </w:rPr>
            </w:pP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lastRenderedPageBreak/>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Default="002463E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014DC0" w:rsidRDefault="001F2CB0"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r w:rsidR="00FE5491" w:rsidRPr="00B414BB">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1A17F7" w:rsidTr="00EB25D8">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Pr="00276A33" w:rsidRDefault="001F2CB0"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r>
      <w:tr w:rsidR="00EB25D8" w:rsidRPr="001A17F7" w:rsidTr="00EB25D8">
        <w:trPr>
          <w:trHeight w:hRule="exact" w:val="490"/>
        </w:trPr>
        <w:tc>
          <w:tcPr>
            <w:tcW w:w="709" w:type="dxa"/>
            <w:vMerge w:val="restart"/>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bottom w:val="single" w:sz="4" w:space="0" w:color="auto"/>
              <w:right w:val="single" w:sz="4" w:space="0" w:color="auto"/>
            </w:tcBorders>
            <w:noWrap/>
          </w:tcPr>
          <w:p w:rsidR="00EB25D8" w:rsidRPr="00EB25D8" w:rsidRDefault="00EB25D8" w:rsidP="00D069A9">
            <w:pPr>
              <w:spacing w:after="0" w:line="240" w:lineRule="auto"/>
              <w:rPr>
                <w:rFonts w:ascii="Times New Roman" w:eastAsia="Times New Roman" w:hAnsi="Times New Roman" w:cs="Times New Roman"/>
                <w:color w:val="000000" w:themeColor="text1"/>
                <w:sz w:val="24"/>
                <w:szCs w:val="24"/>
              </w:rPr>
            </w:pPr>
            <w:r w:rsidRPr="00EB25D8">
              <w:rPr>
                <w:rFonts w:ascii="Times New Roman" w:eastAsia="Times New Roman" w:hAnsi="Times New Roman" w:cs="Times New Roman"/>
                <w:color w:val="000000" w:themeColor="text1"/>
                <w:sz w:val="24"/>
                <w:szCs w:val="24"/>
              </w:rPr>
              <w:t>Мероприятие 3</w:t>
            </w:r>
          </w:p>
        </w:tc>
        <w:tc>
          <w:tcPr>
            <w:tcW w:w="3543" w:type="dxa"/>
            <w:vMerge w:val="restart"/>
            <w:tcBorders>
              <w:top w:val="single" w:sz="4" w:space="0" w:color="auto"/>
              <w:left w:val="single" w:sz="4" w:space="0" w:color="auto"/>
              <w:bottom w:val="single" w:sz="4" w:space="0" w:color="auto"/>
              <w:right w:val="single" w:sz="4" w:space="0" w:color="auto"/>
            </w:tcBorders>
            <w:noWrap/>
          </w:tcPr>
          <w:p w:rsidR="00EB25D8" w:rsidRPr="00FE4053" w:rsidRDefault="00EB25D8" w:rsidP="00D069A9">
            <w:pPr>
              <w:spacing w:after="0" w:line="240" w:lineRule="auto"/>
              <w:rPr>
                <w:rFonts w:ascii="Times New Roman" w:eastAsia="Times New Roman" w:hAnsi="Times New Roman" w:cs="Times New Roman"/>
                <w:color w:val="000000" w:themeColor="text1"/>
                <w:sz w:val="24"/>
                <w:szCs w:val="24"/>
              </w:rPr>
            </w:pPr>
            <w:r w:rsidRPr="00FE4053">
              <w:rPr>
                <w:rFonts w:ascii="Times New Roman" w:hAnsi="Times New Roman" w:cs="Times New Roman"/>
                <w:color w:val="000000" w:themeColor="text1"/>
                <w:sz w:val="24"/>
                <w:szCs w:val="24"/>
              </w:rPr>
              <w:t>Приобретение автономных дымовых пожарных извещателей отдельным категориям граждан в целях оснащения ими жилых помещений</w:t>
            </w: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5646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r w:rsidR="00564691">
              <w:rPr>
                <w:rFonts w:ascii="Times New Roman" w:eastAsia="Times New Roman" w:hAnsi="Times New Roman" w:cs="Times New Roman"/>
                <w:color w:val="000000"/>
                <w:sz w:val="24"/>
                <w:szCs w:val="24"/>
              </w:rPr>
              <w:t> 550,00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EB25D8" w:rsidP="005646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r w:rsidR="00564691">
              <w:rPr>
                <w:rFonts w:ascii="Times New Roman" w:eastAsia="Times New Roman" w:hAnsi="Times New Roman" w:cs="Times New Roman"/>
                <w:color w:val="000000"/>
                <w:sz w:val="24"/>
                <w:szCs w:val="24"/>
              </w:rPr>
              <w:t> 550,00</w:t>
            </w:r>
          </w:p>
        </w:tc>
      </w:tr>
      <w:tr w:rsidR="00EB25D8" w:rsidRPr="001A17F7" w:rsidTr="00EB25D8">
        <w:trPr>
          <w:trHeight w:hRule="exact" w:val="511"/>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r>
      <w:tr w:rsidR="00EB25D8" w:rsidRPr="001A17F7" w:rsidTr="00EB25D8">
        <w:trPr>
          <w:trHeight w:hRule="exact" w:val="526"/>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r>
      <w:tr w:rsidR="00EB25D8" w:rsidRPr="001A17F7" w:rsidTr="00EB25D8">
        <w:trPr>
          <w:trHeight w:hRule="exact" w:val="720"/>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Pr="00276A33" w:rsidRDefault="00EB25D8" w:rsidP="009A08FF">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265 284,45</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5646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265 284,45</w:t>
            </w:r>
          </w:p>
        </w:tc>
      </w:tr>
      <w:tr w:rsidR="00FE4053" w:rsidRPr="00B414BB" w:rsidTr="002B7B3A">
        <w:trPr>
          <w:trHeight w:hRule="exact" w:val="490"/>
        </w:trPr>
        <w:tc>
          <w:tcPr>
            <w:tcW w:w="709" w:type="dxa"/>
            <w:vMerge w:val="restart"/>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bottom w:val="single" w:sz="4" w:space="0" w:color="auto"/>
              <w:right w:val="single" w:sz="4" w:space="0" w:color="auto"/>
            </w:tcBorders>
            <w:noWrap/>
          </w:tcPr>
          <w:p w:rsidR="00FE4053" w:rsidRPr="00EB25D8" w:rsidRDefault="00FE4053" w:rsidP="00FE4053">
            <w:pPr>
              <w:spacing w:after="0" w:line="240" w:lineRule="auto"/>
              <w:rPr>
                <w:rFonts w:ascii="Times New Roman" w:eastAsia="Times New Roman" w:hAnsi="Times New Roman" w:cs="Times New Roman"/>
                <w:color w:val="000000" w:themeColor="text1"/>
                <w:sz w:val="24"/>
                <w:szCs w:val="24"/>
              </w:rPr>
            </w:pPr>
            <w:r w:rsidRPr="00EB25D8">
              <w:rPr>
                <w:rFonts w:ascii="Times New Roman" w:eastAsia="Times New Roman" w:hAnsi="Times New Roman" w:cs="Times New Roman"/>
                <w:color w:val="000000" w:themeColor="text1"/>
                <w:sz w:val="24"/>
                <w:szCs w:val="24"/>
              </w:rPr>
              <w:t xml:space="preserve">Мероприятие </w:t>
            </w:r>
            <w:r>
              <w:rPr>
                <w:rFonts w:ascii="Times New Roman" w:eastAsia="Times New Roman" w:hAnsi="Times New Roman" w:cs="Times New Roman"/>
                <w:color w:val="000000" w:themeColor="text1"/>
                <w:sz w:val="24"/>
                <w:szCs w:val="24"/>
              </w:rPr>
              <w:t>4</w:t>
            </w:r>
          </w:p>
        </w:tc>
        <w:tc>
          <w:tcPr>
            <w:tcW w:w="3543" w:type="dxa"/>
            <w:vMerge w:val="restart"/>
            <w:tcBorders>
              <w:top w:val="single" w:sz="4" w:space="0" w:color="auto"/>
              <w:left w:val="single" w:sz="4" w:space="0" w:color="auto"/>
              <w:bottom w:val="single" w:sz="4" w:space="0" w:color="auto"/>
              <w:right w:val="single" w:sz="4" w:space="0" w:color="auto"/>
            </w:tcBorders>
            <w:noWrap/>
          </w:tcPr>
          <w:p w:rsidR="00FE4053" w:rsidRPr="00FE4053" w:rsidRDefault="00FE4053" w:rsidP="002B7B3A">
            <w:pPr>
              <w:spacing w:after="0" w:line="240" w:lineRule="auto"/>
              <w:rPr>
                <w:rFonts w:ascii="Times New Roman" w:eastAsia="Times New Roman" w:hAnsi="Times New Roman" w:cs="Times New Roman"/>
                <w:color w:val="000000" w:themeColor="text1"/>
                <w:sz w:val="24"/>
                <w:szCs w:val="24"/>
              </w:rPr>
            </w:pPr>
            <w:r w:rsidRPr="00FE4053">
              <w:rPr>
                <w:rFonts w:ascii="Times New Roman" w:hAnsi="Times New Roman" w:cs="Times New Roman"/>
                <w:color w:val="000000" w:themeColor="text1"/>
                <w:sz w:val="24"/>
                <w:szCs w:val="24"/>
              </w:rPr>
              <w:t>Обеспечение деятельности муниципальных архивов</w:t>
            </w: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1 580 900,00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1 580 900,00</w:t>
            </w:r>
          </w:p>
        </w:tc>
      </w:tr>
      <w:tr w:rsidR="00FE4053" w:rsidRPr="00B414BB" w:rsidTr="002B7B3A">
        <w:trPr>
          <w:trHeight w:hRule="exact" w:val="511"/>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r>
      <w:tr w:rsidR="00FE4053" w:rsidRPr="00B414BB" w:rsidTr="002B7B3A">
        <w:trPr>
          <w:trHeight w:hRule="exact" w:val="526"/>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16 000,00</w:t>
            </w:r>
          </w:p>
        </w:tc>
      </w:tr>
      <w:tr w:rsidR="00FE4053" w:rsidRPr="00B414BB" w:rsidTr="002B7B3A">
        <w:trPr>
          <w:trHeight w:hRule="exact" w:val="720"/>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Pr="00276A33" w:rsidRDefault="00FE4053" w:rsidP="002B7B3A">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1 564 900,00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1 564 900,00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E4053" w:rsidRDefault="00FE4053" w:rsidP="00FE4053">
            <w:pPr>
              <w:spacing w:after="0" w:line="240" w:lineRule="auto"/>
              <w:rPr>
                <w:rFonts w:ascii="Times New Roman" w:eastAsia="Times New Roman" w:hAnsi="Times New Roman" w:cs="Times New Roman"/>
                <w:sz w:val="24"/>
                <w:szCs w:val="24"/>
              </w:rPr>
            </w:pPr>
            <w:r w:rsidRPr="00FE4053">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noWrap/>
          </w:tcPr>
          <w:p w:rsidR="00FE4053" w:rsidRPr="00FE4053" w:rsidRDefault="00FE4053" w:rsidP="002B7B3A">
            <w:pPr>
              <w:spacing w:after="0" w:line="240" w:lineRule="auto"/>
              <w:rPr>
                <w:rFonts w:ascii="Times New Roman" w:hAnsi="Times New Roman" w:cs="Times New Roman"/>
              </w:rPr>
            </w:pPr>
            <w:r w:rsidRPr="00FE4053">
              <w:rPr>
                <w:rFonts w:ascii="Times New Roman" w:hAnsi="Times New Roman" w:cs="Times New Roman"/>
              </w:rPr>
              <w:t>Поощрение муниципальных образований - победителей конкурса лучших проектов создания комфортной городской среды</w:t>
            </w: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9 714 000,00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9 714 000,00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Pr="00276A33" w:rsidRDefault="00FE4053" w:rsidP="002B7B3A">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9 514 000,00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9 514 000,00</w:t>
            </w: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п/п</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FE4053" w:rsidRPr="00FE4053" w:rsidRDefault="00FE4053" w:rsidP="00FE4053">
            <w:pPr>
              <w:spacing w:after="0" w:line="240" w:lineRule="auto"/>
              <w:jc w:val="both"/>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 xml:space="preserve">Общий объем финансирования подпрограммы составляет </w:t>
            </w:r>
            <w:r w:rsidR="00170122">
              <w:rPr>
                <w:rFonts w:ascii="Times New Roman" w:eastAsia="Times New Roman" w:hAnsi="Times New Roman" w:cs="Times New Roman"/>
                <w:sz w:val="28"/>
                <w:szCs w:val="28"/>
              </w:rPr>
              <w:t>15 753 501,00</w:t>
            </w:r>
            <w:r w:rsidRPr="00FE4053">
              <w:rPr>
                <w:rFonts w:ascii="Times New Roman" w:eastAsia="Times New Roman" w:hAnsi="Times New Roman" w:cs="Times New Roman"/>
                <w:sz w:val="28"/>
                <w:szCs w:val="28"/>
              </w:rPr>
              <w:t xml:space="preserve"> рублей, в том числе районный бюджет – </w:t>
            </w:r>
            <w:r w:rsidR="00170122">
              <w:rPr>
                <w:rFonts w:ascii="Times New Roman" w:eastAsia="Times New Roman" w:hAnsi="Times New Roman" w:cs="Times New Roman"/>
                <w:sz w:val="28"/>
                <w:szCs w:val="28"/>
              </w:rPr>
              <w:t>15 753 501,00</w:t>
            </w:r>
            <w:r w:rsidRPr="00FE4053">
              <w:rPr>
                <w:rFonts w:ascii="Times New Roman" w:eastAsia="Times New Roman" w:hAnsi="Times New Roman" w:cs="Times New Roman"/>
                <w:sz w:val="28"/>
                <w:szCs w:val="28"/>
              </w:rPr>
              <w:t xml:space="preserve"> руб., краевой бюджет –0,00 руб.: </w:t>
            </w:r>
          </w:p>
          <w:p w:rsidR="00FE4053" w:rsidRPr="00FE4053" w:rsidRDefault="00FE4053" w:rsidP="00FE40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w:t>
            </w:r>
            <w:r w:rsidR="001701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70122">
              <w:rPr>
                <w:rFonts w:ascii="Times New Roman" w:eastAsia="Times New Roman" w:hAnsi="Times New Roman" w:cs="Times New Roman"/>
                <w:sz w:val="28"/>
                <w:szCs w:val="28"/>
              </w:rPr>
              <w:t>- 5 846 927,00</w:t>
            </w:r>
            <w:r w:rsidRPr="00FE4053">
              <w:rPr>
                <w:rFonts w:ascii="Times New Roman" w:eastAsia="Times New Roman" w:hAnsi="Times New Roman" w:cs="Times New Roman"/>
                <w:sz w:val="28"/>
                <w:szCs w:val="28"/>
              </w:rPr>
              <w:t xml:space="preserve"> руб., в т. ч. районный бюджет- – </w:t>
            </w:r>
            <w:r w:rsidR="00170122">
              <w:rPr>
                <w:rFonts w:ascii="Times New Roman" w:eastAsia="Times New Roman" w:hAnsi="Times New Roman" w:cs="Times New Roman"/>
                <w:sz w:val="28"/>
                <w:szCs w:val="28"/>
              </w:rPr>
              <w:t>5 846 927</w:t>
            </w:r>
            <w:r w:rsidRPr="00FE4053">
              <w:rPr>
                <w:rFonts w:ascii="Times New Roman" w:eastAsia="Times New Roman" w:hAnsi="Times New Roman" w:cs="Times New Roman"/>
                <w:sz w:val="28"/>
                <w:szCs w:val="28"/>
              </w:rPr>
              <w:t>,00, краевой бюджет –0,00 руб.;</w:t>
            </w:r>
          </w:p>
          <w:p w:rsidR="00FE4053" w:rsidRPr="00FE4053" w:rsidRDefault="00FE4053" w:rsidP="00FE4053">
            <w:pPr>
              <w:spacing w:after="0" w:line="240" w:lineRule="auto"/>
              <w:jc w:val="both"/>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в 2025 г.- 4 953 287,00 руб., в т. ч. районный бюджет- – 4 953 287,00, краевой бюджет –0,00 руб.;</w:t>
            </w:r>
          </w:p>
          <w:p w:rsidR="00D069A9" w:rsidRPr="00DD70F2" w:rsidRDefault="00FE4053" w:rsidP="00FE4053">
            <w:pPr>
              <w:spacing w:after="0" w:line="240" w:lineRule="auto"/>
              <w:jc w:val="both"/>
              <w:rPr>
                <w:rFonts w:ascii="Times New Roman" w:eastAsia="Calibri" w:hAnsi="Times New Roman" w:cs="Times New Roman"/>
                <w:sz w:val="28"/>
                <w:szCs w:val="28"/>
              </w:rPr>
            </w:pPr>
            <w:r w:rsidRPr="00FE4053">
              <w:rPr>
                <w:rFonts w:ascii="Times New Roman" w:eastAsia="Times New Roman" w:hAnsi="Times New Roman" w:cs="Times New Roman"/>
                <w:sz w:val="28"/>
                <w:szCs w:val="28"/>
              </w:rPr>
              <w:t>в 2026 г.– 4 953 287,00 руб., в т. ч. районный бюджет- – 4 953 287,00, краевой бюджет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МКУ «ЕДДС Идринского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Идринского района Красноярского края на учреждение возложены следующие основные функции: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сбор от ДДС, действующих на территории муниципального образования,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997D04" w:rsidRPr="00997D04" w:rsidRDefault="00997D04" w:rsidP="00997D04">
      <w:pPr>
        <w:widowControl w:val="0"/>
        <w:tabs>
          <w:tab w:val="left" w:pos="3372"/>
          <w:tab w:val="left" w:pos="5530"/>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обобщение, оценка и контроль данных обстановки, принятых мер по ликвидации ЧС</w:t>
      </w:r>
      <w:r w:rsidRPr="00997D04">
        <w:rPr>
          <w:rFonts w:ascii="Times New Roman" w:eastAsiaTheme="minorHAnsi" w:hAnsi="Times New Roman" w:cs="Times New Roman"/>
          <w:color w:val="000000"/>
          <w:sz w:val="28"/>
          <w:szCs w:val="28"/>
          <w:shd w:val="clear" w:color="auto" w:fill="FFFFFF"/>
          <w:lang w:eastAsia="en-US"/>
        </w:rPr>
        <w:tab/>
        <w:t>(происшествия),</w:t>
      </w:r>
      <w:r w:rsidRPr="00997D04">
        <w:rPr>
          <w:rFonts w:ascii="Times New Roman" w:eastAsiaTheme="minorHAnsi" w:hAnsi="Times New Roman" w:cs="Times New Roman"/>
          <w:color w:val="000000"/>
          <w:sz w:val="28"/>
          <w:szCs w:val="28"/>
          <w:shd w:val="clear" w:color="auto" w:fill="FFFFFF"/>
          <w:lang w:eastAsia="en-US"/>
        </w:rPr>
        <w:tab/>
        <w:t>подготовка и корректировка</w:t>
      </w:r>
    </w:p>
    <w:p w:rsidR="00997D04" w:rsidRPr="00997D04" w:rsidRDefault="00997D04" w:rsidP="00997D04">
      <w:pPr>
        <w:widowControl w:val="0"/>
        <w:tabs>
          <w:tab w:val="left" w:pos="2434"/>
          <w:tab w:val="left" w:pos="8410"/>
        </w:tabs>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заблаговременн</w:t>
      </w:r>
      <w:r>
        <w:rPr>
          <w:rFonts w:ascii="Times New Roman" w:eastAsiaTheme="minorHAnsi" w:hAnsi="Times New Roman" w:cs="Times New Roman"/>
          <w:color w:val="000000"/>
          <w:sz w:val="28"/>
          <w:szCs w:val="28"/>
          <w:shd w:val="clear" w:color="auto" w:fill="FFFFFF"/>
          <w:lang w:eastAsia="en-US"/>
        </w:rPr>
        <w:t>о</w:t>
      </w:r>
      <w:r>
        <w:rPr>
          <w:rFonts w:ascii="Times New Roman" w:eastAsiaTheme="minorHAnsi" w:hAnsi="Times New Roman" w:cs="Times New Roman"/>
          <w:color w:val="000000"/>
          <w:sz w:val="28"/>
          <w:szCs w:val="28"/>
          <w:shd w:val="clear" w:color="auto" w:fill="FFFFFF"/>
          <w:lang w:eastAsia="en-US"/>
        </w:rPr>
        <w:tab/>
        <w:t xml:space="preserve">разработанных и согласованных со </w:t>
      </w:r>
      <w:r w:rsidRPr="00997D04">
        <w:rPr>
          <w:rFonts w:ascii="Times New Roman" w:eastAsiaTheme="minorHAnsi" w:hAnsi="Times New Roman" w:cs="Times New Roman"/>
          <w:color w:val="000000"/>
          <w:sz w:val="28"/>
          <w:szCs w:val="28"/>
          <w:shd w:val="clear" w:color="auto" w:fill="FFFFFF"/>
          <w:lang w:eastAsia="en-US"/>
        </w:rPr>
        <w:t>службамимуниципального</w:t>
      </w:r>
      <w:r w:rsidRPr="00997D04">
        <w:rPr>
          <w:rFonts w:ascii="Times New Roman" w:eastAsiaTheme="minorHAnsi" w:hAnsi="Times New Roman" w:cs="Times New Roman"/>
          <w:color w:val="000000"/>
          <w:sz w:val="28"/>
          <w:szCs w:val="28"/>
          <w:shd w:val="clear" w:color="auto" w:fill="FFFFFF"/>
          <w:lang w:eastAsia="en-US"/>
        </w:rPr>
        <w:tab/>
        <w:t>образ</w:t>
      </w:r>
      <w:r w:rsidR="000A564F">
        <w:rPr>
          <w:rFonts w:ascii="Times New Roman" w:eastAsiaTheme="minorHAnsi" w:hAnsi="Times New Roman" w:cs="Times New Roman"/>
          <w:color w:val="000000"/>
          <w:sz w:val="28"/>
          <w:szCs w:val="28"/>
          <w:shd w:val="clear" w:color="auto" w:fill="FFFFFF"/>
          <w:lang w:eastAsia="en-US"/>
        </w:rPr>
        <w:t xml:space="preserve">ования вариантов управленческих </w:t>
      </w:r>
      <w:r w:rsidRPr="00997D04">
        <w:rPr>
          <w:rFonts w:ascii="Times New Roman" w:eastAsiaTheme="minorHAnsi" w:hAnsi="Times New Roman" w:cs="Times New Roman"/>
          <w:color w:val="000000"/>
          <w:sz w:val="28"/>
          <w:szCs w:val="28"/>
          <w:shd w:val="clear" w:color="auto" w:fill="FFFFFF"/>
          <w:lang w:eastAsia="en-US"/>
        </w:rPr>
        <w:t>решений по ликвидации ЧС (происшествии);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самостоятельное принятие необходимых решений по защите и спасению людей (в рамках своих полномочий);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lastRenderedPageBreak/>
        <w:t>оповещение руководящего состава ОМСУ, органов управления и сил ГО и РСЧС муниципального уровня, ДДС о ЧС (происшествии);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информирование ДДС и сил РСЧС, привлекаемых к ликвидации ЧС (происшествия), об обстановке, принятых и рекомендуемых мерах;</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обеспечение своевременного оповещения и информирования населения о ЧС по решению высшего должностного лица муниципального образования (председателя КЧС и ОПБ);</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
    <w:p w:rsidR="00997D04" w:rsidRPr="00997D04" w:rsidRDefault="00997D04" w:rsidP="00997D04">
      <w:pPr>
        <w:widowControl w:val="0"/>
        <w:tabs>
          <w:tab w:val="left" w:pos="3085"/>
          <w:tab w:val="left" w:pos="5077"/>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предоставление</w:t>
      </w:r>
      <w:r w:rsidRPr="00997D04">
        <w:rPr>
          <w:rFonts w:ascii="Times New Roman" w:eastAsiaTheme="minorHAnsi" w:hAnsi="Times New Roman" w:cs="Times New Roman"/>
          <w:color w:val="000000"/>
          <w:sz w:val="28"/>
          <w:szCs w:val="28"/>
          <w:shd w:val="clear" w:color="auto" w:fill="FFFFFF"/>
          <w:lang w:eastAsia="en-US"/>
        </w:rPr>
        <w:tab/>
        <w:t>оперативной</w:t>
      </w:r>
      <w:r w:rsidRPr="00997D04">
        <w:rPr>
          <w:rFonts w:ascii="Times New Roman" w:eastAsiaTheme="minorHAnsi" w:hAnsi="Times New Roman" w:cs="Times New Roman"/>
          <w:color w:val="000000"/>
          <w:sz w:val="28"/>
          <w:szCs w:val="28"/>
          <w:shd w:val="clear" w:color="auto" w:fill="FFFFFF"/>
          <w:lang w:eastAsia="en-US"/>
        </w:rPr>
        <w:tab/>
        <w:t>информации о произошедших</w:t>
      </w:r>
    </w:p>
    <w:p w:rsidR="00997D04" w:rsidRPr="00997D04" w:rsidRDefault="00997D04" w:rsidP="00997D04">
      <w:pPr>
        <w:widowControl w:val="0"/>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ЧС (происшествиях), ходе работ по их ликвидации и представление соответствующих докладов по подчиненности, в установленном порядке;</w:t>
      </w:r>
    </w:p>
    <w:p w:rsidR="00997D04" w:rsidRPr="00997D04" w:rsidRDefault="00997D04" w:rsidP="00997D04">
      <w:pPr>
        <w:widowControl w:val="0"/>
        <w:tabs>
          <w:tab w:val="left" w:pos="3085"/>
          <w:tab w:val="left" w:pos="5077"/>
          <w:tab w:val="left" w:pos="6783"/>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уточнение и</w:t>
      </w:r>
      <w:r w:rsidRPr="00997D04">
        <w:rPr>
          <w:rFonts w:ascii="Times New Roman" w:eastAsiaTheme="minorHAnsi" w:hAnsi="Times New Roman" w:cs="Times New Roman"/>
          <w:color w:val="000000"/>
          <w:sz w:val="28"/>
          <w:szCs w:val="28"/>
          <w:shd w:val="clear" w:color="auto" w:fill="FFFFFF"/>
          <w:lang w:eastAsia="en-US"/>
        </w:rPr>
        <w:tab/>
        <w:t>координация</w:t>
      </w:r>
      <w:r w:rsidRPr="00997D04">
        <w:rPr>
          <w:rFonts w:ascii="Times New Roman" w:eastAsiaTheme="minorHAnsi" w:hAnsi="Times New Roman" w:cs="Times New Roman"/>
          <w:color w:val="000000"/>
          <w:sz w:val="28"/>
          <w:szCs w:val="28"/>
          <w:shd w:val="clear" w:color="auto" w:fill="FFFFFF"/>
          <w:lang w:eastAsia="en-US"/>
        </w:rPr>
        <w:tab/>
        <w:t>действий,</w:t>
      </w:r>
      <w:r w:rsidRPr="00997D04">
        <w:rPr>
          <w:rFonts w:ascii="Times New Roman" w:eastAsiaTheme="minorHAnsi" w:hAnsi="Times New Roman" w:cs="Times New Roman"/>
          <w:color w:val="000000"/>
          <w:sz w:val="28"/>
          <w:szCs w:val="28"/>
          <w:shd w:val="clear" w:color="auto" w:fill="FFFFFF"/>
          <w:lang w:eastAsia="en-US"/>
        </w:rPr>
        <w:tab/>
        <w:t>привлеченных ДДС</w:t>
      </w:r>
    </w:p>
    <w:p w:rsidR="00997D04" w:rsidRPr="00997D04" w:rsidRDefault="00997D04" w:rsidP="00997D04">
      <w:pPr>
        <w:widowControl w:val="0"/>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фиксация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устранения аварийных ситуаций на объектах жилищно-коммунального хозяйства муниципального образования посредством МКА ЖКХ;</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информационное обеспечение КЧС и ОПБ муниципального образования; накопление и обновление социально-экономических, природно</w:t>
      </w:r>
      <w:r w:rsidRPr="00997D04">
        <w:rPr>
          <w:rFonts w:ascii="Times New Roman" w:eastAsiaTheme="minorHAnsi" w:hAnsi="Times New Roman" w:cs="Times New Roman"/>
          <w:color w:val="000000"/>
          <w:sz w:val="28"/>
          <w:szCs w:val="28"/>
          <w:shd w:val="clear" w:color="auto" w:fill="FFFFFF"/>
          <w:lang w:eastAsia="en-US"/>
        </w:rPr>
        <w:softHyphen/>
        <w:t>географических, демографических и других данных о муниципальном образовании, органах управления на территории муниципального образования (в том числе их ДДС), силах и средствах ГО и РСЧС на территории муниципального образования,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lastRenderedPageBreak/>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глав сельских поселений (старост населенных пунктов), организаторов мероприятий с массовым пребыванием людей, туристических групп на территории муниципального образования;</w:t>
      </w:r>
    </w:p>
    <w:p w:rsidR="00997D04" w:rsidRPr="00997D04" w:rsidRDefault="00997D04" w:rsidP="00997D04">
      <w:pPr>
        <w:widowControl w:val="0"/>
        <w:spacing w:after="0" w:line="240" w:lineRule="auto"/>
        <w:rPr>
          <w:rFonts w:ascii="Arial Unicode MS" w:eastAsia="Arial Unicode MS" w:hAnsi="Arial Unicode MS" w:cs="Arial Unicode MS"/>
          <w:color w:val="000000"/>
          <w:sz w:val="24"/>
          <w:szCs w:val="24"/>
        </w:rPr>
      </w:pPr>
      <w:r w:rsidRPr="00997D04">
        <w:rPr>
          <w:rFonts w:ascii="Times New Roman" w:eastAsia="Arial Unicode MS" w:hAnsi="Times New Roman" w:cs="Times New Roman"/>
          <w:color w:val="000000"/>
          <w:sz w:val="28"/>
          <w:szCs w:val="28"/>
          <w:shd w:val="clear" w:color="auto" w:fill="FFFFFF"/>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Идринского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являетсяс</w:t>
      </w:r>
      <w:r w:rsidR="00443A0D" w:rsidRPr="00443A0D">
        <w:rPr>
          <w:rFonts w:ascii="Times New Roman" w:eastAsia="Times New Roman" w:hAnsi="Times New Roman" w:cs="Times New Roman"/>
          <w:sz w:val="28"/>
          <w:szCs w:val="28"/>
        </w:rPr>
        <w:t>оздание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 xml:space="preserve">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w:t>
      </w:r>
      <w:r w:rsidR="00443A0D" w:rsidRPr="00B13266">
        <w:rPr>
          <w:rFonts w:ascii="Times New Roman" w:eastAsia="Times New Roman" w:hAnsi="Times New Roman" w:cs="Times New Roman"/>
          <w:sz w:val="28"/>
          <w:szCs w:val="28"/>
        </w:rPr>
        <w:lastRenderedPageBreak/>
        <w:t>(докладов)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целевых показателей и показателей результативности подпрограммы срасшифровкой плановых значений по годам ее реализациипр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разработка нормативных актов, необходимых для реализации программы;</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определение критериев и показателей эффективности, организация мониторинга реализации программы;</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обеспечение целевого, эффективного расходования средств, предусмотренных на реализацию програм</w:t>
      </w:r>
      <w:r>
        <w:rPr>
          <w:rFonts w:ascii="Times New Roman" w:eastAsia="Times New Roman" w:hAnsi="Times New Roman" w:cs="Times New Roman"/>
          <w:sz w:val="28"/>
          <w:szCs w:val="28"/>
        </w:rPr>
        <w:t>мы из средств районного бюджета</w:t>
      </w:r>
      <w:r w:rsidR="00443A0D" w:rsidRPr="00443A0D">
        <w:rPr>
          <w:rFonts w:ascii="Times New Roman" w:eastAsia="Times New Roman" w:hAnsi="Times New Roman" w:cs="Times New Roman"/>
          <w:sz w:val="28"/>
          <w:szCs w:val="28"/>
        </w:rPr>
        <w:t>;</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 как исполнитель программы, осуществляет:</w:t>
      </w:r>
    </w:p>
    <w:p w:rsidR="00443A0D"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997D04"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997D04">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Управление подпрограммой и контроль за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администрацииИдринского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Идринского района до 1 марта </w:t>
      </w:r>
      <w:r w:rsidR="00443A0D" w:rsidRPr="00443A0D">
        <w:rPr>
          <w:rFonts w:ascii="Times New Roman" w:eastAsia="Times New Roman" w:hAnsi="Times New Roman" w:cs="Times New Roman"/>
          <w:sz w:val="28"/>
          <w:szCs w:val="28"/>
        </w:rPr>
        <w:t>года, следующего за отчетным.</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0A564F"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создание  безопасных условий для жизни населения;</w:t>
      </w:r>
    </w:p>
    <w:p w:rsidR="00443A0D" w:rsidRPr="00443A0D" w:rsidRDefault="000A564F"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создание условий для предупреждения чрезвычайных ситуаций, снижение ущерба при пожарах;</w:t>
      </w:r>
    </w:p>
    <w:p w:rsidR="00443A0D" w:rsidRPr="00443A0D" w:rsidRDefault="000A564F"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развитие материально-технической базы МКУ «ЕДДС Идринского района»;</w:t>
      </w:r>
    </w:p>
    <w:p w:rsidR="00443A0D" w:rsidRPr="00443A0D" w:rsidRDefault="000A564F"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Pr>
          <w:rFonts w:ascii="Times New Roman" w:eastAsia="Times New Roman" w:hAnsi="Times New Roman" w:cs="Arial"/>
          <w:sz w:val="28"/>
          <w:szCs w:val="28"/>
        </w:rPr>
        <w:t>-</w:t>
      </w:r>
      <w:r w:rsidR="00443A0D" w:rsidRPr="00443A0D">
        <w:rPr>
          <w:rFonts w:ascii="Times New Roman" w:eastAsia="Times New Roman" w:hAnsi="Times New Roman" w:cs="Arial"/>
          <w:sz w:val="28"/>
          <w:szCs w:val="28"/>
        </w:rPr>
        <w:t>обеспечение организационно-технического взаимодействия дежурно-диспетчерских служб Идринского района Красноярского края, региональных и федеральных структур</w:t>
      </w:r>
      <w:r w:rsidR="00443A0D" w:rsidRPr="00443A0D">
        <w:rPr>
          <w:rFonts w:ascii="Times New Roman" w:eastAsia="Times New Roman" w:hAnsi="Times New Roman" w:cs="Arial"/>
          <w:color w:val="000001"/>
          <w:sz w:val="28"/>
          <w:szCs w:val="28"/>
        </w:rPr>
        <w:t>.</w:t>
      </w:r>
    </w:p>
    <w:p w:rsidR="00443A0D" w:rsidRDefault="000A564F" w:rsidP="00972A8A">
      <w:pPr>
        <w:spacing w:after="0" w:line="240" w:lineRule="auto"/>
        <w:ind w:firstLine="709"/>
        <w:jc w:val="both"/>
        <w:outlineLvl w:val="1"/>
        <w:rPr>
          <w:rFonts w:ascii="Times New Roman" w:eastAsia="Times New Roman" w:hAnsi="Times New Roman" w:cs="Times New Roman"/>
          <w:color w:val="000001"/>
          <w:sz w:val="28"/>
          <w:szCs w:val="28"/>
        </w:rPr>
      </w:pPr>
      <w:r>
        <w:rPr>
          <w:rFonts w:ascii="Times New Roman" w:eastAsia="Times New Roman" w:hAnsi="Times New Roman" w:cs="Times New Roman"/>
          <w:color w:val="000001"/>
          <w:sz w:val="28"/>
          <w:szCs w:val="28"/>
        </w:rPr>
        <w:t>-</w:t>
      </w:r>
      <w:r w:rsidR="00443A0D" w:rsidRPr="00443A0D">
        <w:rPr>
          <w:rFonts w:ascii="Times New Roman" w:eastAsia="Times New Roman" w:hAnsi="Times New Roman" w:cs="Times New Roman"/>
          <w:color w:val="000001"/>
          <w:sz w:val="28"/>
          <w:szCs w:val="28"/>
        </w:rPr>
        <w:t>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A829E7"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предупреждения</w:t>
            </w:r>
            <w:r w:rsidR="00F760A5">
              <w:rPr>
                <w:rFonts w:ascii="Times New Roman" w:hAnsi="Times New Roman" w:cs="Times New Roman"/>
                <w:sz w:val="28"/>
                <w:szCs w:val="28"/>
              </w:rPr>
              <w:t>,</w:t>
            </w:r>
            <w:r w:rsidR="00443A0D" w:rsidRPr="00443A0D">
              <w:rPr>
                <w:rFonts w:ascii="Times New Roman" w:hAnsi="Times New Roman" w:cs="Times New Roman"/>
                <w:sz w:val="28"/>
                <w:szCs w:val="28"/>
              </w:rPr>
              <w:t>возникновения и развития чрезвычайных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973D99" w:rsidRPr="00443A0D">
        <w:rPr>
          <w:rFonts w:ascii="Times New Roman" w:hAnsi="Times New Roman" w:cs="Times New Roman"/>
          <w:sz w:val="28"/>
          <w:szCs w:val="28"/>
        </w:rPr>
        <w:t>возникновения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Идринского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t>п/п</w:t>
            </w:r>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FC009B">
              <w:rPr>
                <w:rFonts w:ascii="Times New Roman" w:eastAsia="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FC009B">
              <w:rPr>
                <w:rFonts w:ascii="Times New Roman" w:eastAsia="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FC009B"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FC009B"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r w:rsidR="00956FB7">
              <w:rPr>
                <w:rFonts w:ascii="Times New Roman" w:eastAsia="Times New Roman" w:hAnsi="Times New Roman" w:cs="Times New Roman"/>
                <w:sz w:val="24"/>
                <w:szCs w:val="24"/>
              </w:rPr>
              <w:t>, не менее</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МКУ «ЕДДС Идринского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FC009B">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FC009B">
              <w:rPr>
                <w:rFonts w:ascii="Times New Roman"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FC009B">
              <w:rPr>
                <w:rFonts w:ascii="Times New Roman" w:hAnsi="Times New Roman" w:cs="Times New Roman"/>
                <w:sz w:val="24"/>
                <w:szCs w:val="24"/>
              </w:rPr>
              <w:t>80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C009B" w:rsidP="00DE57F9">
            <w:pPr>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FC009B" w:rsidP="00DE57F9">
            <w:pPr>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730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FC009B" w:rsidRDefault="00FC009B"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57" w:type="dxa"/>
        <w:tblInd w:w="93" w:type="dxa"/>
        <w:tblLayout w:type="fixed"/>
        <w:tblLook w:val="04A0" w:firstRow="1" w:lastRow="0" w:firstColumn="1" w:lastColumn="0" w:noHBand="0" w:noVBand="1"/>
      </w:tblPr>
      <w:tblGrid>
        <w:gridCol w:w="582"/>
        <w:gridCol w:w="2410"/>
        <w:gridCol w:w="1559"/>
        <w:gridCol w:w="708"/>
        <w:gridCol w:w="750"/>
        <w:gridCol w:w="7"/>
        <w:gridCol w:w="1370"/>
        <w:gridCol w:w="705"/>
        <w:gridCol w:w="1286"/>
        <w:gridCol w:w="131"/>
        <w:gridCol w:w="8"/>
        <w:gridCol w:w="1136"/>
        <w:gridCol w:w="274"/>
        <w:gridCol w:w="1005"/>
        <w:gridCol w:w="1133"/>
        <w:gridCol w:w="7"/>
        <w:gridCol w:w="269"/>
        <w:gridCol w:w="1417"/>
      </w:tblGrid>
      <w:tr w:rsidR="004058B2" w:rsidRPr="005468F0" w:rsidTr="00DD70F2">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sz w:val="24"/>
                <w:szCs w:val="24"/>
              </w:rPr>
              <w:t>Расходы по годам реализации подпрограммы, руб.</w:t>
            </w:r>
          </w:p>
        </w:tc>
        <w:tc>
          <w:tcPr>
            <w:tcW w:w="1693"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DD70F2">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РзПр</w:t>
            </w:r>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Очередной финансовый год, 202</w:t>
            </w:r>
            <w:r w:rsidR="00E87D2F" w:rsidRPr="00E87D2F">
              <w:rPr>
                <w:rFonts w:ascii="Times New Roman" w:eastAsia="Times New Roman" w:hAnsi="Times New Roman" w:cs="Times New Roman"/>
                <w:sz w:val="24"/>
                <w:szCs w:val="24"/>
              </w:rPr>
              <w:t>4</w:t>
            </w:r>
            <w:r w:rsidRPr="00E87D2F">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Первый год планового периода, 202</w:t>
            </w:r>
            <w:r w:rsidR="00E87D2F" w:rsidRPr="00E87D2F">
              <w:rPr>
                <w:rFonts w:ascii="Times New Roman" w:eastAsia="Times New Roman" w:hAnsi="Times New Roman" w:cs="Times New Roman"/>
                <w:sz w:val="24"/>
                <w:szCs w:val="24"/>
              </w:rPr>
              <w:t>5</w:t>
            </w:r>
            <w:r w:rsidRPr="00E87D2F">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Второй год планового периода, 202</w:t>
            </w:r>
            <w:r w:rsidR="00E87D2F" w:rsidRPr="00E87D2F">
              <w:rPr>
                <w:rFonts w:ascii="Times New Roman" w:eastAsia="Times New Roman" w:hAnsi="Times New Roman" w:cs="Times New Roman"/>
                <w:sz w:val="24"/>
                <w:szCs w:val="24"/>
              </w:rPr>
              <w:t>6</w:t>
            </w:r>
            <w:r w:rsidRPr="00E87D2F">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Итого на очередной финансовый год и плановый период</w:t>
            </w:r>
          </w:p>
        </w:tc>
        <w:tc>
          <w:tcPr>
            <w:tcW w:w="1693" w:type="dxa"/>
            <w:gridSpan w:val="3"/>
            <w:vMerge/>
            <w:tcBorders>
              <w:left w:val="single" w:sz="4" w:space="0" w:color="auto"/>
              <w:bottom w:val="single" w:sz="4" w:space="0" w:color="auto"/>
              <w:right w:val="single" w:sz="4" w:space="0" w:color="auto"/>
            </w:tcBorders>
            <w:vAlign w:val="center"/>
            <w:hideMark/>
          </w:tcPr>
          <w:p w:rsidR="004058B2" w:rsidRPr="00E87D2F"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DD70F2">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11</w:t>
            </w:r>
          </w:p>
        </w:tc>
        <w:tc>
          <w:tcPr>
            <w:tcW w:w="1686"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12</w:t>
            </w:r>
          </w:p>
        </w:tc>
      </w:tr>
      <w:tr w:rsidR="004058B2" w:rsidRPr="005468F0" w:rsidTr="00DD70F2">
        <w:trPr>
          <w:trHeight w:val="244"/>
        </w:trPr>
        <w:tc>
          <w:tcPr>
            <w:tcW w:w="14757" w:type="dxa"/>
            <w:gridSpan w:val="18"/>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DD70F2">
        <w:trPr>
          <w:trHeight w:val="737"/>
        </w:trPr>
        <w:tc>
          <w:tcPr>
            <w:tcW w:w="14757" w:type="dxa"/>
            <w:gridSpan w:val="18"/>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 xml:space="preserve">Задача: </w:t>
            </w:r>
            <w:r w:rsidRPr="00E87D2F">
              <w:rPr>
                <w:rFonts w:ascii="Times New Roman" w:eastAsia="Times New Roman" w:hAnsi="Times New Roman" w:cs="Times New Roman"/>
                <w:sz w:val="24"/>
                <w:szCs w:val="24"/>
                <w:shd w:val="clear" w:color="auto" w:fill="FFFFFF"/>
              </w:rPr>
              <w:t xml:space="preserve">Повышение качества </w:t>
            </w:r>
            <w:r w:rsidRPr="00E87D2F">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E87D2F" w:rsidRPr="0075520D" w:rsidTr="00D57513">
        <w:trPr>
          <w:trHeight w:val="1147"/>
        </w:trPr>
        <w:tc>
          <w:tcPr>
            <w:tcW w:w="582" w:type="dxa"/>
            <w:tcBorders>
              <w:top w:val="nil"/>
              <w:left w:val="single" w:sz="4" w:space="0" w:color="auto"/>
              <w:bottom w:val="single" w:sz="4" w:space="0" w:color="000000"/>
              <w:right w:val="single" w:sz="4" w:space="0" w:color="auto"/>
            </w:tcBorders>
          </w:tcPr>
          <w:p w:rsidR="00E87D2F" w:rsidRPr="005468F0" w:rsidRDefault="00E87D2F"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E87D2F" w:rsidRPr="005468F0" w:rsidRDefault="00E87D2F"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Мероприятие  Обеспечение деятельности МКУ «ЕДДС Идринского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E87D2F" w:rsidRPr="005468F0" w:rsidRDefault="00E87D2F"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E87D2F" w:rsidRPr="00E87D2F" w:rsidRDefault="00170122"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5 846 927,00</w:t>
            </w:r>
          </w:p>
        </w:tc>
        <w:tc>
          <w:tcPr>
            <w:tcW w:w="1275" w:type="dxa"/>
            <w:gridSpan w:val="3"/>
            <w:tcBorders>
              <w:top w:val="nil"/>
              <w:left w:val="nil"/>
              <w:bottom w:val="single" w:sz="4" w:space="0" w:color="auto"/>
              <w:right w:val="single" w:sz="4" w:space="0" w:color="auto"/>
            </w:tcBorders>
            <w:shd w:val="clear" w:color="auto" w:fill="auto"/>
            <w:noWrap/>
          </w:tcPr>
          <w:p w:rsidR="00E87D2F" w:rsidRPr="00E87D2F" w:rsidRDefault="00E87D2F">
            <w:pPr>
              <w:rPr>
                <w:rFonts w:ascii="Times New Roman" w:eastAsia="Times New Roman" w:hAnsi="Times New Roman" w:cs="Times New Roman"/>
                <w:sz w:val="20"/>
                <w:szCs w:val="20"/>
              </w:rPr>
            </w:pPr>
          </w:p>
          <w:p w:rsidR="00E87D2F" w:rsidRPr="00E87D2F" w:rsidRDefault="00E87D2F">
            <w:pPr>
              <w:rPr>
                <w:rFonts w:ascii="Times New Roman" w:eastAsia="Times New Roman" w:hAnsi="Times New Roman" w:cs="Times New Roman"/>
                <w:sz w:val="20"/>
                <w:szCs w:val="20"/>
              </w:rPr>
            </w:pPr>
          </w:p>
          <w:p w:rsidR="00E87D2F" w:rsidRPr="00E87D2F" w:rsidRDefault="00E87D2F">
            <w:r w:rsidRPr="00E87D2F">
              <w:rPr>
                <w:rFonts w:ascii="Times New Roman" w:eastAsia="Times New Roman" w:hAnsi="Times New Roman" w:cs="Times New Roman"/>
                <w:sz w:val="20"/>
                <w:szCs w:val="20"/>
              </w:rPr>
              <w:t>4 953 287,00</w:t>
            </w:r>
          </w:p>
        </w:tc>
        <w:tc>
          <w:tcPr>
            <w:tcW w:w="1279" w:type="dxa"/>
            <w:gridSpan w:val="2"/>
            <w:tcBorders>
              <w:top w:val="single" w:sz="4" w:space="0" w:color="auto"/>
              <w:left w:val="nil"/>
              <w:bottom w:val="single" w:sz="4" w:space="0" w:color="auto"/>
              <w:right w:val="single" w:sz="4" w:space="0" w:color="auto"/>
            </w:tcBorders>
          </w:tcPr>
          <w:p w:rsidR="00E87D2F" w:rsidRPr="00E87D2F" w:rsidRDefault="00E87D2F">
            <w:pPr>
              <w:rPr>
                <w:rFonts w:ascii="Times New Roman" w:eastAsia="Times New Roman" w:hAnsi="Times New Roman" w:cs="Times New Roman"/>
                <w:sz w:val="20"/>
                <w:szCs w:val="20"/>
              </w:rPr>
            </w:pPr>
          </w:p>
          <w:p w:rsidR="00E87D2F" w:rsidRPr="00E87D2F" w:rsidRDefault="00E87D2F">
            <w:pPr>
              <w:rPr>
                <w:rFonts w:ascii="Times New Roman" w:eastAsia="Times New Roman" w:hAnsi="Times New Roman" w:cs="Times New Roman"/>
                <w:sz w:val="20"/>
                <w:szCs w:val="20"/>
              </w:rPr>
            </w:pPr>
          </w:p>
          <w:p w:rsidR="00E87D2F" w:rsidRPr="00E87D2F" w:rsidRDefault="00E87D2F">
            <w:r w:rsidRPr="00E87D2F">
              <w:rPr>
                <w:rFonts w:ascii="Times New Roman" w:eastAsia="Times New Roman" w:hAnsi="Times New Roman" w:cs="Times New Roman"/>
                <w:sz w:val="20"/>
                <w:szCs w:val="20"/>
              </w:rPr>
              <w:t>4 953 287,00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170122"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15 753 501,00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D2F" w:rsidRPr="00FC009B" w:rsidRDefault="00E87D2F" w:rsidP="00DE57F9">
            <w:pPr>
              <w:spacing w:after="0" w:line="240" w:lineRule="auto"/>
              <w:rPr>
                <w:rFonts w:ascii="Times New Roman" w:eastAsia="Times New Roman" w:hAnsi="Times New Roman" w:cs="Times New Roman"/>
                <w:color w:val="000000"/>
                <w:sz w:val="24"/>
                <w:szCs w:val="24"/>
                <w:highlight w:val="yellow"/>
              </w:rPr>
            </w:pPr>
            <w:r w:rsidRPr="00E87D2F">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279" w:type="dxa"/>
            <w:gridSpan w:val="2"/>
            <w:tcBorders>
              <w:top w:val="single" w:sz="4" w:space="0" w:color="auto"/>
              <w:left w:val="nil"/>
              <w:bottom w:val="single" w:sz="4" w:space="0" w:color="auto"/>
              <w:right w:val="single" w:sz="4" w:space="0" w:color="auto"/>
            </w:tcBorders>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409" w:type="dxa"/>
            <w:gridSpan w:val="3"/>
            <w:tcBorders>
              <w:top w:val="single" w:sz="4" w:space="0" w:color="auto"/>
              <w:left w:val="nil"/>
              <w:bottom w:val="single" w:sz="4" w:space="0" w:color="auto"/>
              <w:right w:val="single" w:sz="4" w:space="0" w:color="auto"/>
            </w:tcBorders>
          </w:tcPr>
          <w:p w:rsidR="00D34B8B" w:rsidRPr="00FC009B" w:rsidRDefault="00D34B8B" w:rsidP="00071A6E">
            <w:pPr>
              <w:spacing w:after="0" w:line="240" w:lineRule="auto"/>
              <w:rPr>
                <w:rFonts w:ascii="Times New Roman" w:eastAsia="Times New Roman" w:hAnsi="Times New Roman" w:cs="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E87D2F" w:rsidRDefault="00D34B8B"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E87D2F" w:rsidRPr="00E87D2F" w:rsidRDefault="00170122"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4 350 818,00</w:t>
            </w:r>
          </w:p>
        </w:tc>
        <w:tc>
          <w:tcPr>
            <w:tcW w:w="1275" w:type="dxa"/>
            <w:gridSpan w:val="3"/>
            <w:tcBorders>
              <w:top w:val="nil"/>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3 664 458,00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3 664 458,00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CB592F" w:rsidP="00DD70F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11 679 734,000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E87D2F" w:rsidRDefault="00E87D2F" w:rsidP="00FE5491">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D34B8B" w:rsidRPr="0075520D" w:rsidTr="00DD70F2">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E87D2F" w:rsidRDefault="00CB592F" w:rsidP="00071A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12 200,00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E87D2F" w:rsidRDefault="00D34B8B" w:rsidP="00071A6E">
            <w:pPr>
              <w:spacing w:after="0" w:line="240" w:lineRule="auto"/>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E87D2F" w:rsidRDefault="00D34B8B" w:rsidP="00071A6E">
            <w:pPr>
              <w:spacing w:after="0" w:line="240" w:lineRule="auto"/>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26 600,00</w:t>
            </w:r>
          </w:p>
        </w:tc>
        <w:tc>
          <w:tcPr>
            <w:tcW w:w="1409" w:type="dxa"/>
            <w:gridSpan w:val="3"/>
            <w:tcBorders>
              <w:top w:val="single" w:sz="4" w:space="0" w:color="auto"/>
              <w:left w:val="nil"/>
              <w:bottom w:val="single" w:sz="4" w:space="0" w:color="auto"/>
              <w:right w:val="single" w:sz="4" w:space="0" w:color="auto"/>
            </w:tcBorders>
          </w:tcPr>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CB592F"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E87D2F" w:rsidRDefault="00D34B8B"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75520D"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CB592F"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1 313 947,00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1 106 667,00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1 106 667,00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CB592F"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3 527 281,00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E87D2F" w:rsidRDefault="00E87D2F"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CB592F"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169 962,00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155 562,00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155 562,00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CB592F"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481 086,00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2F" w:rsidRPr="00FC009B" w:rsidRDefault="00E87D2F" w:rsidP="00DE57F9">
            <w:pPr>
              <w:spacing w:after="0" w:line="240" w:lineRule="auto"/>
              <w:rPr>
                <w:rFonts w:ascii="Times New Roman" w:eastAsia="Times New Roman" w:hAnsi="Times New Roman" w:cs="Times New Roman"/>
                <w:color w:val="000000"/>
                <w:sz w:val="24"/>
                <w:szCs w:val="24"/>
                <w:highlight w:val="yellow"/>
              </w:rPr>
            </w:pPr>
          </w:p>
        </w:tc>
      </w:tr>
      <w:tr w:rsidR="005468F0"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E87D2F" w:rsidRDefault="00DD70F2"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E87D2F" w:rsidRDefault="00967291"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0,00</w:t>
            </w:r>
          </w:p>
        </w:tc>
        <w:tc>
          <w:tcPr>
            <w:tcW w:w="1279" w:type="dxa"/>
            <w:gridSpan w:val="2"/>
            <w:tcBorders>
              <w:top w:val="single" w:sz="4" w:space="0" w:color="auto"/>
              <w:left w:val="nil"/>
              <w:bottom w:val="single" w:sz="4" w:space="0" w:color="auto"/>
              <w:right w:val="single" w:sz="4" w:space="0" w:color="auto"/>
            </w:tcBorders>
            <w:vAlign w:val="center"/>
          </w:tcPr>
          <w:p w:rsidR="005468F0" w:rsidRPr="00E87D2F" w:rsidRDefault="005468F0"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w:t>
            </w:r>
          </w:p>
        </w:tc>
        <w:tc>
          <w:tcPr>
            <w:tcW w:w="1409" w:type="dxa"/>
            <w:gridSpan w:val="3"/>
            <w:tcBorders>
              <w:top w:val="single" w:sz="4" w:space="0" w:color="auto"/>
              <w:left w:val="nil"/>
              <w:bottom w:val="single" w:sz="4" w:space="0" w:color="auto"/>
              <w:right w:val="single" w:sz="4" w:space="0" w:color="auto"/>
            </w:tcBorders>
            <w:vAlign w:val="center"/>
          </w:tcPr>
          <w:p w:rsidR="005468F0" w:rsidRPr="00E87D2F" w:rsidRDefault="00967291"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FC009B" w:rsidRDefault="005468F0" w:rsidP="00DE57F9">
            <w:pPr>
              <w:spacing w:after="0" w:line="240" w:lineRule="auto"/>
              <w:rPr>
                <w:rFonts w:ascii="Times New Roman" w:eastAsia="Times New Roman" w:hAnsi="Times New Roman" w:cs="Times New Roman"/>
                <w:color w:val="000000"/>
                <w:sz w:val="24"/>
                <w:szCs w:val="24"/>
                <w:highlight w:val="yellow"/>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Идринского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86"/>
        <w:gridCol w:w="4755"/>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п/п</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«Содействие развитию транспортной системы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E87D2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E87D2F" w:rsidRPr="00E87D2F">
              <w:rPr>
                <w:rFonts w:ascii="Times New Roman" w:eastAsia="Times New Roman" w:hAnsi="Times New Roman" w:cs="Times New Roman"/>
                <w:sz w:val="28"/>
                <w:szCs w:val="28"/>
              </w:rPr>
              <w:t>81 048 579</w:t>
            </w:r>
            <w:r w:rsidR="005468F0" w:rsidRPr="00E87D2F">
              <w:rPr>
                <w:rFonts w:ascii="Times New Roman" w:eastAsia="Times New Roman" w:hAnsi="Times New Roman" w:cs="Times New Roman"/>
                <w:sz w:val="28"/>
                <w:szCs w:val="28"/>
              </w:rPr>
              <w:t>,00</w:t>
            </w:r>
            <w:r w:rsidRPr="00E87D2F">
              <w:rPr>
                <w:rFonts w:ascii="Times New Roman" w:eastAsia="Times New Roman" w:hAnsi="Times New Roman" w:cs="Times New Roman"/>
                <w:sz w:val="28"/>
                <w:szCs w:val="28"/>
              </w:rPr>
              <w:t xml:space="preserve"> рублей, за счет средств районного бюджета</w:t>
            </w:r>
            <w:r w:rsidR="00007212" w:rsidRPr="00E87D2F">
              <w:rPr>
                <w:rFonts w:ascii="Times New Roman" w:eastAsia="Times New Roman" w:hAnsi="Times New Roman" w:cs="Times New Roman"/>
                <w:sz w:val="28"/>
                <w:szCs w:val="28"/>
              </w:rPr>
              <w:t>–</w:t>
            </w:r>
            <w:r w:rsidR="00382B8F" w:rsidRPr="00E87D2F">
              <w:rPr>
                <w:rFonts w:ascii="Times New Roman" w:eastAsia="Times New Roman" w:hAnsi="Times New Roman" w:cs="Times New Roman"/>
                <w:sz w:val="28"/>
                <w:szCs w:val="28"/>
              </w:rPr>
              <w:t xml:space="preserve"> </w:t>
            </w:r>
            <w:r w:rsidR="00E87D2F" w:rsidRPr="00E87D2F">
              <w:rPr>
                <w:rFonts w:ascii="Times New Roman" w:eastAsia="Times New Roman" w:hAnsi="Times New Roman" w:cs="Times New Roman"/>
                <w:sz w:val="28"/>
                <w:szCs w:val="28"/>
              </w:rPr>
              <w:t>81 048 579</w:t>
            </w:r>
            <w:r w:rsidR="00382B8F" w:rsidRPr="00E87D2F">
              <w:rPr>
                <w:rFonts w:ascii="Times New Roman" w:eastAsia="Times New Roman" w:hAnsi="Times New Roman" w:cs="Times New Roman"/>
                <w:sz w:val="28"/>
                <w:szCs w:val="28"/>
              </w:rPr>
              <w:t>,00</w:t>
            </w:r>
            <w:r w:rsidRPr="00E87D2F">
              <w:rPr>
                <w:rFonts w:ascii="Times New Roman" w:eastAsia="Times New Roman" w:hAnsi="Times New Roman" w:cs="Times New Roman"/>
                <w:sz w:val="28"/>
                <w:szCs w:val="28"/>
              </w:rPr>
              <w:t>,</w:t>
            </w:r>
            <w:r w:rsidR="00007212" w:rsidRPr="00E87D2F">
              <w:rPr>
                <w:rFonts w:ascii="Times New Roman" w:eastAsia="Times New Roman" w:hAnsi="Times New Roman" w:cs="Times New Roman"/>
                <w:sz w:val="28"/>
                <w:szCs w:val="28"/>
              </w:rPr>
              <w:t xml:space="preserve">за </w:t>
            </w:r>
            <w:r w:rsidR="00007212" w:rsidRPr="00E87D2F">
              <w:rPr>
                <w:rFonts w:ascii="Times New Roman" w:eastAsia="Times New Roman" w:hAnsi="Times New Roman" w:cs="Times New Roman"/>
                <w:sz w:val="28"/>
                <w:szCs w:val="28"/>
              </w:rPr>
              <w:lastRenderedPageBreak/>
              <w:t>счет средств краевого бюджета –0,00</w:t>
            </w:r>
            <w:r w:rsidRPr="00E87D2F">
              <w:rPr>
                <w:rFonts w:ascii="Times New Roman" w:eastAsia="Times New Roman" w:hAnsi="Times New Roman" w:cs="Times New Roman"/>
                <w:sz w:val="28"/>
                <w:szCs w:val="28"/>
              </w:rPr>
              <w:t xml:space="preserve"> в том числе:</w:t>
            </w:r>
          </w:p>
          <w:p w:rsidR="00D34B8B" w:rsidRPr="00E87D2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4</w:t>
            </w:r>
            <w:r w:rsidRPr="00E87D2F">
              <w:rPr>
                <w:rFonts w:ascii="Times New Roman" w:eastAsia="Times New Roman" w:hAnsi="Times New Roman" w:cs="Times New Roman"/>
                <w:sz w:val="28"/>
                <w:szCs w:val="28"/>
              </w:rPr>
              <w:t xml:space="preserve"> году – </w:t>
            </w:r>
            <w:r w:rsidR="00A56049" w:rsidRPr="00E87D2F">
              <w:rPr>
                <w:rFonts w:ascii="Times New Roman" w:eastAsia="Times New Roman" w:hAnsi="Times New Roman" w:cs="Times New Roman"/>
                <w:sz w:val="28"/>
                <w:szCs w:val="28"/>
              </w:rPr>
              <w:t>26 885 563</w:t>
            </w:r>
            <w:r w:rsidRPr="00E87D2F">
              <w:rPr>
                <w:rFonts w:ascii="Times New Roman" w:eastAsia="Times New Roman" w:hAnsi="Times New Roman" w:cs="Times New Roman"/>
                <w:sz w:val="28"/>
                <w:szCs w:val="28"/>
              </w:rPr>
              <w:t>,00 руб.</w:t>
            </w:r>
            <w:r w:rsidR="007000F1" w:rsidRPr="00E87D2F">
              <w:rPr>
                <w:rFonts w:ascii="Times New Roman" w:eastAsia="Times New Roman" w:hAnsi="Times New Roman" w:cs="Times New Roman"/>
                <w:sz w:val="28"/>
                <w:szCs w:val="28"/>
              </w:rPr>
              <w:t xml:space="preserve">, в т.ч. за счет средств районного бюджета – </w:t>
            </w:r>
            <w:r w:rsidR="00A56049" w:rsidRPr="00E87D2F">
              <w:rPr>
                <w:rFonts w:ascii="Times New Roman" w:eastAsia="Times New Roman" w:hAnsi="Times New Roman" w:cs="Times New Roman"/>
                <w:sz w:val="28"/>
                <w:szCs w:val="28"/>
              </w:rPr>
              <w:t>26 885 563</w:t>
            </w:r>
            <w:r w:rsidR="007000F1" w:rsidRPr="00E87D2F">
              <w:rPr>
                <w:rFonts w:ascii="Times New Roman" w:eastAsia="Times New Roman" w:hAnsi="Times New Roman" w:cs="Times New Roman"/>
                <w:sz w:val="28"/>
                <w:szCs w:val="28"/>
              </w:rPr>
              <w:t>,00, за счет средств краевого бюджета –0,00</w:t>
            </w:r>
            <w:r w:rsidRPr="00E87D2F">
              <w:rPr>
                <w:rFonts w:ascii="Times New Roman" w:eastAsia="Times New Roman" w:hAnsi="Times New Roman" w:cs="Times New Roman"/>
                <w:sz w:val="28"/>
                <w:szCs w:val="28"/>
              </w:rPr>
              <w:t>;</w:t>
            </w:r>
          </w:p>
          <w:p w:rsidR="007000F1" w:rsidRPr="00E87D2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5</w:t>
            </w:r>
            <w:r w:rsidRPr="00E87D2F">
              <w:rPr>
                <w:rFonts w:ascii="Times New Roman" w:eastAsia="Times New Roman" w:hAnsi="Times New Roman" w:cs="Times New Roman"/>
                <w:sz w:val="28"/>
                <w:szCs w:val="28"/>
              </w:rPr>
              <w:t xml:space="preserve"> году –</w:t>
            </w:r>
            <w:r w:rsidR="00921D70">
              <w:rPr>
                <w:rFonts w:ascii="Times New Roman" w:eastAsia="Times New Roman" w:hAnsi="Times New Roman" w:cs="Times New Roman"/>
                <w:sz w:val="28"/>
                <w:szCs w:val="28"/>
              </w:rPr>
              <w:t>27 108 421</w:t>
            </w:r>
            <w:r w:rsidR="00382B8F" w:rsidRPr="00E87D2F">
              <w:rPr>
                <w:rFonts w:ascii="Times New Roman" w:eastAsia="Times New Roman" w:hAnsi="Times New Roman" w:cs="Times New Roman"/>
                <w:sz w:val="28"/>
                <w:szCs w:val="28"/>
              </w:rPr>
              <w:t xml:space="preserve">,00 руб., в т.ч. за счет средств районного бюджета – </w:t>
            </w:r>
            <w:r w:rsidR="00921D70">
              <w:rPr>
                <w:rFonts w:ascii="Times New Roman" w:eastAsia="Times New Roman" w:hAnsi="Times New Roman" w:cs="Times New Roman"/>
                <w:sz w:val="28"/>
                <w:szCs w:val="28"/>
              </w:rPr>
              <w:t>27 108 421</w:t>
            </w:r>
            <w:r w:rsidR="00382B8F" w:rsidRPr="00E87D2F">
              <w:rPr>
                <w:rFonts w:ascii="Times New Roman" w:eastAsia="Times New Roman" w:hAnsi="Times New Roman" w:cs="Times New Roman"/>
                <w:sz w:val="28"/>
                <w:szCs w:val="28"/>
              </w:rPr>
              <w:t>,00, за счет средств краевого бюджета –0,00;</w:t>
            </w:r>
          </w:p>
          <w:p w:rsidR="007000F1" w:rsidRPr="00E87D2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6</w:t>
            </w:r>
            <w:r w:rsidRPr="00E87D2F">
              <w:rPr>
                <w:rFonts w:ascii="Times New Roman" w:eastAsia="Times New Roman" w:hAnsi="Times New Roman" w:cs="Times New Roman"/>
                <w:sz w:val="28"/>
                <w:szCs w:val="28"/>
              </w:rPr>
              <w:t xml:space="preserve"> году –</w:t>
            </w:r>
            <w:r w:rsidR="00921D70">
              <w:rPr>
                <w:rFonts w:ascii="Times New Roman" w:eastAsia="Times New Roman" w:hAnsi="Times New Roman" w:cs="Times New Roman"/>
                <w:sz w:val="28"/>
                <w:szCs w:val="28"/>
              </w:rPr>
              <w:t>27 054 595,</w:t>
            </w:r>
            <w:r w:rsidR="00382B8F" w:rsidRPr="00E87D2F">
              <w:rPr>
                <w:rFonts w:ascii="Times New Roman" w:eastAsia="Times New Roman" w:hAnsi="Times New Roman" w:cs="Times New Roman"/>
                <w:sz w:val="28"/>
                <w:szCs w:val="28"/>
              </w:rPr>
              <w:t xml:space="preserve">00 руб., в т.ч. за счет средств районного бюджета – </w:t>
            </w:r>
            <w:r w:rsidR="00921D70">
              <w:rPr>
                <w:rFonts w:ascii="Times New Roman" w:eastAsia="Times New Roman" w:hAnsi="Times New Roman" w:cs="Times New Roman"/>
                <w:sz w:val="28"/>
                <w:szCs w:val="28"/>
              </w:rPr>
              <w:t>27 054 595</w:t>
            </w:r>
            <w:r w:rsidR="00382B8F" w:rsidRPr="00E87D2F">
              <w:rPr>
                <w:rFonts w:ascii="Times New Roman" w:eastAsia="Times New Roman" w:hAnsi="Times New Roman" w:cs="Times New Roman"/>
                <w:sz w:val="28"/>
                <w:szCs w:val="28"/>
              </w:rPr>
              <w:t>,00, за счет средств краевого бюджета –0,00</w:t>
            </w:r>
            <w:r w:rsidR="007000F1" w:rsidRPr="00E87D2F">
              <w:rPr>
                <w:rFonts w:ascii="Times New Roman" w:eastAsia="Times New Roman" w:hAnsi="Times New Roman" w:cs="Times New Roman"/>
                <w:sz w:val="28"/>
                <w:szCs w:val="28"/>
              </w:rPr>
              <w:t>.</w:t>
            </w:r>
          </w:p>
          <w:p w:rsidR="00D34B8B" w:rsidRPr="00E87D2F"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Высокая социальная значимость транспортной системы в Идринском районе объясняется, прежде всего, низким уровнем компактности проживания населения на территории района (2 чел/км</w:t>
      </w:r>
      <w:r w:rsidRPr="00972A8A">
        <w:rPr>
          <w:rFonts w:ascii="Times New Roman" w:eastAsia="Times New Roman" w:hAnsi="Times New Roman" w:cs="Times New Roman"/>
          <w:sz w:val="28"/>
          <w:szCs w:val="28"/>
          <w:vertAlign w:val="superscript"/>
        </w:rPr>
        <w:t>2</w:t>
      </w:r>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На современном этапе развития экономики Идринского района перед транспортным комплексом стоит серьезная задача: повышение существующего уровня обеспечения потребностей населения района в транспортном обслуживании и качестве предоставляемых услуг.</w:t>
      </w:r>
    </w:p>
    <w:p w:rsidR="0011028D" w:rsidRPr="00761FE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yellow"/>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w:t>
      </w:r>
      <w:r w:rsidRPr="00972A8A">
        <w:rPr>
          <w:rFonts w:ascii="Times New Roman" w:eastAsia="Times New Roman" w:hAnsi="Times New Roman" w:cs="Times New Roman"/>
          <w:sz w:val="28"/>
          <w:szCs w:val="28"/>
        </w:rPr>
        <w:lastRenderedPageBreak/>
        <w:t>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r w:rsidR="00334E8C" w:rsidRPr="000540C0">
        <w:rPr>
          <w:rFonts w:ascii="Times New Roman" w:hAnsi="Times New Roman" w:cs="Times New Roman"/>
          <w:kern w:val="20"/>
          <w:sz w:val="28"/>
          <w:szCs w:val="28"/>
        </w:rPr>
        <w:t>Количество единиц автотранспорта в организациях по ок</w:t>
      </w:r>
      <w:r w:rsidR="00FC009B">
        <w:rPr>
          <w:rFonts w:ascii="Times New Roman" w:hAnsi="Times New Roman" w:cs="Times New Roman"/>
          <w:kern w:val="20"/>
          <w:sz w:val="28"/>
          <w:szCs w:val="28"/>
        </w:rPr>
        <w:t>азанию транспортных услуг в 2022 году составило 121 ед., что на 7</w:t>
      </w:r>
      <w:r w:rsidR="00805A2C" w:rsidRPr="000540C0">
        <w:rPr>
          <w:rFonts w:ascii="Times New Roman" w:hAnsi="Times New Roman" w:cs="Times New Roman"/>
          <w:kern w:val="20"/>
          <w:sz w:val="28"/>
          <w:szCs w:val="28"/>
        </w:rPr>
        <w:t xml:space="preserve"> ед., </w:t>
      </w:r>
      <w:r w:rsidR="00FC009B">
        <w:rPr>
          <w:rFonts w:ascii="Times New Roman" w:hAnsi="Times New Roman" w:cs="Times New Roman"/>
          <w:kern w:val="20"/>
          <w:sz w:val="28"/>
          <w:szCs w:val="28"/>
        </w:rPr>
        <w:t>выше уровня 2021</w:t>
      </w:r>
      <w:r w:rsidR="000540C0" w:rsidRPr="000540C0">
        <w:rPr>
          <w:rFonts w:ascii="Times New Roman" w:hAnsi="Times New Roman" w:cs="Times New Roman"/>
          <w:kern w:val="20"/>
          <w:sz w:val="28"/>
          <w:szCs w:val="28"/>
        </w:rPr>
        <w:t xml:space="preserve"> года.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FC009B" w:rsidRDefault="00334E8C" w:rsidP="00FC009B">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w:t>
      </w:r>
      <w:r w:rsidR="00D82630">
        <w:rPr>
          <w:rFonts w:ascii="Times New Roman CYR" w:hAnsi="Times New Roman CYR" w:cs="Times New Roman CYR"/>
          <w:kern w:val="20"/>
          <w:sz w:val="28"/>
          <w:szCs w:val="28"/>
          <w:highlight w:val="white"/>
        </w:rPr>
        <w:t>Краснотуранский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Предприятие работает стабильно.</w:t>
      </w:r>
      <w:r w:rsidR="00FC009B">
        <w:rPr>
          <w:rFonts w:ascii="Times New Roman CYR" w:hAnsi="Times New Roman CYR" w:cs="Times New Roman CYR"/>
          <w:kern w:val="16"/>
          <w:sz w:val="28"/>
          <w:szCs w:val="28"/>
          <w:highlight w:val="white"/>
        </w:rPr>
        <w:t xml:space="preserve"> Протяженность автобусных маршрутов составляет 403,35 км., рост к уровню 2021 года составляет  1,35 км.,  в результате  увеличения протяжённости одного из маршрутов, с целью обеспечения транспортной доступности населения,  к вновь введённому объекту социальной инфраструктуры – поликлиника в с. Идринское.</w:t>
      </w:r>
    </w:p>
    <w:p w:rsidR="00FC009B" w:rsidRDefault="00FC009B" w:rsidP="00FC009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перевозок по итогам 2022 года  составил 52,84 тыс. человек, в 2021 году количество перевезённых (отправленных) пассажиров всеми видами транспорта составило 52,67 тыс. человек, увеличение  к уровню 2021 года составляет  0,32 процентных пункта </w:t>
      </w:r>
    </w:p>
    <w:p w:rsidR="00FC009B" w:rsidRDefault="00FC009B" w:rsidP="00FC009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 xml:space="preserve">Пассажирооборот автомобильного транспорта в 2022 году составил 12,11 млн. пасс. км., при фактическом показателе  2021 года 11,47 млн. пасс.км. (по результатам деятельности Краснотуранского филиала АО «Краевое АТП»). </w:t>
      </w:r>
    </w:p>
    <w:p w:rsidR="00FC009B" w:rsidRDefault="00FC009B" w:rsidP="00FC009B">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2022 году, составила 10566 человек (10586 чел. – 20 чел.), что ниже уровня 2021 года на 56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2022году составила 0,19 %, что ниже   уровня 2021 года на 0,02 процентный пункт. </w:t>
      </w:r>
    </w:p>
    <w:p w:rsidR="00FC009B" w:rsidRDefault="00FC009B" w:rsidP="00FC009B">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lastRenderedPageBreak/>
        <w:t>Численность населения, проживающего в населенных пунктах, имеющих регулярное автобусное сообщение с административным центром по оценке 2023 года, составит 10389 чел.</w:t>
      </w:r>
    </w:p>
    <w:p w:rsidR="00334E8C" w:rsidRPr="00FC009B"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FC009B">
        <w:rPr>
          <w:rFonts w:ascii="Times New Roman" w:eastAsia="Times New Roman" w:hAnsi="Times New Roman" w:cs="Times New Roman"/>
          <w:kern w:val="20"/>
          <w:sz w:val="28"/>
          <w:szCs w:val="28"/>
        </w:rPr>
        <w:t>Не имеют автобусного сообщения д. Малые Кныши</w:t>
      </w:r>
      <w:r w:rsidR="003C274E" w:rsidRPr="00FC009B">
        <w:rPr>
          <w:rFonts w:ascii="Times New Roman" w:eastAsia="Times New Roman" w:hAnsi="Times New Roman" w:cs="Times New Roman"/>
          <w:kern w:val="20"/>
          <w:sz w:val="28"/>
          <w:szCs w:val="28"/>
        </w:rPr>
        <w:t>–</w:t>
      </w:r>
      <w:r w:rsidR="00FC009B" w:rsidRPr="00FC009B">
        <w:rPr>
          <w:rFonts w:ascii="Times New Roman" w:eastAsia="Times New Roman" w:hAnsi="Times New Roman" w:cs="Times New Roman"/>
          <w:kern w:val="20"/>
          <w:sz w:val="28"/>
          <w:szCs w:val="28"/>
        </w:rPr>
        <w:t xml:space="preserve"> 11</w:t>
      </w:r>
      <w:r w:rsidR="003C274E" w:rsidRPr="00FC009B">
        <w:rPr>
          <w:rFonts w:ascii="Times New Roman" w:eastAsia="Times New Roman" w:hAnsi="Times New Roman" w:cs="Times New Roman"/>
          <w:kern w:val="20"/>
          <w:sz w:val="28"/>
          <w:szCs w:val="28"/>
        </w:rPr>
        <w:t xml:space="preserve"> чел.</w:t>
      </w:r>
      <w:r w:rsidR="00F52BE7" w:rsidRPr="00FC009B">
        <w:rPr>
          <w:rFonts w:ascii="Times New Roman" w:eastAsia="Times New Roman" w:hAnsi="Times New Roman" w:cs="Times New Roman"/>
          <w:kern w:val="20"/>
          <w:sz w:val="28"/>
          <w:szCs w:val="28"/>
        </w:rPr>
        <w:t>, д. Малый-Телек -7</w:t>
      </w:r>
      <w:r w:rsidRPr="00FC009B">
        <w:rPr>
          <w:rFonts w:ascii="Times New Roman" w:eastAsia="Times New Roman" w:hAnsi="Times New Roman" w:cs="Times New Roman"/>
          <w:kern w:val="20"/>
          <w:sz w:val="28"/>
          <w:szCs w:val="28"/>
        </w:rPr>
        <w:t xml:space="preserve"> чел.</w:t>
      </w:r>
      <w:r w:rsidR="003C274E" w:rsidRPr="00FC009B">
        <w:rPr>
          <w:rFonts w:ascii="Times New Roman" w:eastAsia="Times New Roman" w:hAnsi="Times New Roman" w:cs="Times New Roman"/>
          <w:kern w:val="20"/>
          <w:sz w:val="28"/>
          <w:szCs w:val="28"/>
        </w:rPr>
        <w:t xml:space="preserve">,д.Шадрино – 1 чел., д. Николаевка – 1 чел. </w:t>
      </w:r>
      <w:r w:rsidRPr="00FC009B">
        <w:rPr>
          <w:rFonts w:ascii="Times New Roman" w:eastAsia="Times New Roman" w:hAnsi="Times New Roman" w:cs="Times New Roman"/>
          <w:kern w:val="20"/>
          <w:sz w:val="28"/>
          <w:szCs w:val="28"/>
        </w:rPr>
        <w:t>В перспективе численность населения, проживающего в населенных пунктах,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sidRPr="00334505">
        <w:rPr>
          <w:rFonts w:ascii="Times New Roman" w:eastAsia="Calibri" w:hAnsi="Times New Roman" w:cs="Times New Roman"/>
          <w:sz w:val="28"/>
          <w:szCs w:val="28"/>
        </w:rPr>
        <w:t xml:space="preserve">Протяженность дорог общего пользования местного значения на </w:t>
      </w:r>
      <w:r w:rsidR="00334505" w:rsidRPr="00334505">
        <w:rPr>
          <w:rFonts w:ascii="Times New Roman" w:eastAsia="Calibri" w:hAnsi="Times New Roman" w:cs="Times New Roman"/>
          <w:sz w:val="28"/>
          <w:szCs w:val="28"/>
        </w:rPr>
        <w:t>территории района по итогам 2022 года составляет 228,9</w:t>
      </w:r>
      <w:r w:rsidRPr="00334505">
        <w:rPr>
          <w:rFonts w:ascii="Times New Roman" w:eastAsia="Calibri" w:hAnsi="Times New Roman" w:cs="Times New Roman"/>
          <w:sz w:val="28"/>
          <w:szCs w:val="28"/>
        </w:rPr>
        <w:t xml:space="preserve"> км. На дорогах общего пользования местного значения </w:t>
      </w:r>
      <w:r w:rsidR="000540C0" w:rsidRPr="00334505">
        <w:rPr>
          <w:rFonts w:ascii="Times New Roman" w:eastAsia="Calibri" w:hAnsi="Times New Roman" w:cs="Times New Roman"/>
          <w:sz w:val="28"/>
          <w:szCs w:val="28"/>
        </w:rPr>
        <w:t xml:space="preserve">поселениями района </w:t>
      </w:r>
      <w:r w:rsidRPr="00334505">
        <w:rPr>
          <w:rFonts w:ascii="Times New Roman" w:eastAsia="Calibri" w:hAnsi="Times New Roman" w:cs="Times New Roman"/>
          <w:sz w:val="28"/>
          <w:szCs w:val="28"/>
        </w:rPr>
        <w:t xml:space="preserve">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w:t>
      </w:r>
      <w:r w:rsidR="00334505" w:rsidRPr="00334505">
        <w:rPr>
          <w:rFonts w:ascii="Times New Roman" w:eastAsia="Calibri" w:hAnsi="Times New Roman" w:cs="Times New Roman"/>
          <w:sz w:val="28"/>
          <w:szCs w:val="28"/>
        </w:rPr>
        <w:t>На 2023</w:t>
      </w:r>
      <w:r w:rsidR="009A7C1F" w:rsidRPr="00334505">
        <w:rPr>
          <w:rFonts w:ascii="Times New Roman" w:eastAsia="Calibri" w:hAnsi="Times New Roman" w:cs="Times New Roman"/>
          <w:sz w:val="28"/>
          <w:szCs w:val="28"/>
        </w:rPr>
        <w:t xml:space="preserve"> год запланировано </w:t>
      </w:r>
      <w:r w:rsidR="000540C0" w:rsidRPr="00334505">
        <w:rPr>
          <w:rFonts w:ascii="Times New Roman" w:eastAsia="Calibri" w:hAnsi="Times New Roman" w:cs="Times New Roman"/>
          <w:sz w:val="28"/>
          <w:szCs w:val="28"/>
        </w:rPr>
        <w:t xml:space="preserve"> поселениями района </w:t>
      </w:r>
      <w:r w:rsidR="00334505" w:rsidRPr="00334505">
        <w:rPr>
          <w:rFonts w:ascii="Times New Roman" w:eastAsia="Calibri" w:hAnsi="Times New Roman" w:cs="Times New Roman"/>
          <w:sz w:val="28"/>
          <w:szCs w:val="28"/>
        </w:rPr>
        <w:t>к ремонту более 20</w:t>
      </w:r>
      <w:r w:rsidR="009A7C1F" w:rsidRPr="00334505">
        <w:rPr>
          <w:rFonts w:ascii="Times New Roman" w:eastAsia="Calibri" w:hAnsi="Times New Roman" w:cs="Times New Roman"/>
          <w:sz w:val="28"/>
          <w:szCs w:val="28"/>
        </w:rPr>
        <w:t xml:space="preserve"> км</w:t>
      </w:r>
      <w:r w:rsidRPr="00334505">
        <w:rPr>
          <w:rFonts w:ascii="Times New Roman" w:eastAsia="Calibri" w:hAnsi="Times New Roman" w:cs="Times New Roman"/>
          <w:sz w:val="28"/>
          <w:szCs w:val="28"/>
        </w:rPr>
        <w:t xml:space="preserve"> дорог общего пользования м</w:t>
      </w:r>
      <w:r w:rsidR="00334505" w:rsidRPr="00334505">
        <w:rPr>
          <w:rFonts w:ascii="Times New Roman" w:eastAsia="Calibri" w:hAnsi="Times New Roman" w:cs="Times New Roman"/>
          <w:sz w:val="28"/>
          <w:szCs w:val="28"/>
        </w:rPr>
        <w:t>естного значения; обустройство 2 пешеходных</w:t>
      </w:r>
      <w:r w:rsidRPr="00334505">
        <w:rPr>
          <w:rFonts w:ascii="Times New Roman" w:eastAsia="Calibri" w:hAnsi="Times New Roman" w:cs="Times New Roman"/>
          <w:sz w:val="28"/>
          <w:szCs w:val="28"/>
        </w:rPr>
        <w:t xml:space="preserve"> пере</w:t>
      </w:r>
      <w:r w:rsidR="00334505" w:rsidRPr="00334505">
        <w:rPr>
          <w:rFonts w:ascii="Times New Roman" w:eastAsia="Calibri" w:hAnsi="Times New Roman" w:cs="Times New Roman"/>
          <w:sz w:val="28"/>
          <w:szCs w:val="28"/>
        </w:rPr>
        <w:t>ходов</w:t>
      </w:r>
      <w:r w:rsidRPr="00334505">
        <w:rPr>
          <w:rFonts w:ascii="Times New Roman" w:eastAsia="Calibri" w:hAnsi="Times New Roman" w:cs="Times New Roman"/>
          <w:sz w:val="28"/>
          <w:szCs w:val="28"/>
        </w:rPr>
        <w:t>; протяженность дорог, на которых будут выполнены работ</w:t>
      </w:r>
      <w:r w:rsidR="00334505" w:rsidRPr="00334505">
        <w:rPr>
          <w:rFonts w:ascii="Times New Roman" w:eastAsia="Calibri" w:hAnsi="Times New Roman" w:cs="Times New Roman"/>
          <w:sz w:val="28"/>
          <w:szCs w:val="28"/>
        </w:rPr>
        <w:t>ы по содержанию составит – 228,9</w:t>
      </w:r>
      <w:r w:rsidRPr="00334505">
        <w:rPr>
          <w:rFonts w:ascii="Times New Roman" w:eastAsia="Calibri" w:hAnsi="Times New Roman" w:cs="Times New Roman"/>
          <w:sz w:val="28"/>
          <w:szCs w:val="28"/>
        </w:rPr>
        <w:t xml:space="preserve">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eastAsia="Times New Roman" w:hAnsi="Times New Roman" w:cs="Times New Roman"/>
          <w:sz w:val="28"/>
          <w:szCs w:val="28"/>
        </w:rPr>
        <w:t>о</w:t>
      </w:r>
      <w:r w:rsidR="007E1CE8" w:rsidRPr="007E1CE8">
        <w:rPr>
          <w:rFonts w:ascii="Times New Roman" w:eastAsia="Times New Roman" w:hAnsi="Times New Roman" w:cs="Times New Roman"/>
          <w:sz w:val="28"/>
          <w:szCs w:val="28"/>
        </w:rPr>
        <w:t>беспечения потребности населения в перевозках</w:t>
      </w:r>
      <w:r w:rsidR="00C70D8A">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Целевыми индикаторами подпрограммы являются:</w:t>
      </w:r>
    </w:p>
    <w:p w:rsidR="007E1CE8" w:rsidRPr="007E1CE8" w:rsidRDefault="00334505"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w:t>
      </w:r>
      <w:r w:rsidR="004058B2">
        <w:rPr>
          <w:rFonts w:ascii="Times New Roman" w:eastAsia="Times New Roman" w:hAnsi="Times New Roman" w:cs="Times New Roman"/>
          <w:sz w:val="28"/>
          <w:szCs w:val="28"/>
        </w:rPr>
        <w:t>о</w:t>
      </w:r>
      <w:r w:rsidR="007E1CE8" w:rsidRPr="007E1CE8">
        <w:rPr>
          <w:rFonts w:ascii="Times New Roman" w:eastAsia="Times New Roman" w:hAnsi="Times New Roman" w:cs="Times New Roman"/>
          <w:sz w:val="28"/>
          <w:szCs w:val="28"/>
        </w:rPr>
        <w:t>бъем субсидий на 1 пассажира</w:t>
      </w:r>
      <w:r w:rsidR="004058B2">
        <w:rPr>
          <w:rFonts w:ascii="Times New Roman" w:eastAsia="Times New Roman" w:hAnsi="Times New Roman" w:cs="Times New Roman"/>
          <w:sz w:val="28"/>
          <w:szCs w:val="28"/>
        </w:rPr>
        <w:t>;</w:t>
      </w:r>
    </w:p>
    <w:p w:rsid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058B2">
        <w:rPr>
          <w:rFonts w:ascii="Times New Roman" w:eastAsia="Times New Roman" w:hAnsi="Times New Roman" w:cs="Times New Roman"/>
          <w:sz w:val="28"/>
          <w:szCs w:val="28"/>
        </w:rPr>
        <w:t>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1513"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sidR="00FB1513">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-разработка нормативных актов, необходимых для реализации подпрограммы;</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определение критериев и показателей эффективности, организация мониторинга реализации подпрограммы;</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мониторинг эффективности реализации мероприятий подпрограммыи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800672">
        <w:rPr>
          <w:rFonts w:ascii="Times New Roman" w:eastAsia="Times New Roman" w:hAnsi="Times New Roman" w:cs="Times New Roman"/>
          <w:sz w:val="28"/>
        </w:rPr>
        <w:t>ение администрации района  от 30.01</w:t>
      </w:r>
      <w:r w:rsidR="0021709B" w:rsidRPr="00801E85">
        <w:rPr>
          <w:rFonts w:ascii="Times New Roman" w:eastAsia="Times New Roman" w:hAnsi="Times New Roman" w:cs="Times New Roman"/>
          <w:sz w:val="28"/>
        </w:rPr>
        <w:t>.</w:t>
      </w:r>
      <w:r w:rsidR="00DB1864" w:rsidRPr="00801E85">
        <w:rPr>
          <w:rFonts w:ascii="Times New Roman" w:eastAsia="Times New Roman" w:hAnsi="Times New Roman" w:cs="Times New Roman"/>
          <w:sz w:val="28"/>
        </w:rPr>
        <w:t>20</w:t>
      </w:r>
      <w:r w:rsidR="00800672">
        <w:rPr>
          <w:rFonts w:ascii="Times New Roman" w:eastAsia="Times New Roman" w:hAnsi="Times New Roman" w:cs="Times New Roman"/>
          <w:sz w:val="28"/>
        </w:rPr>
        <w:t>23 № 48</w:t>
      </w:r>
      <w:r w:rsidR="0021709B" w:rsidRPr="00801E85">
        <w:rPr>
          <w:rFonts w:ascii="Times New Roman" w:eastAsia="Times New Roman" w:hAnsi="Times New Roman" w:cs="Times New Roman"/>
          <w:sz w:val="28"/>
        </w:rPr>
        <w:t>-п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Идринском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0540C0">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Управление подпрограммой и контроль за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Главный распорядитель бюджетных средств представляют в отдел планирования и экономического развития  администрацииИдринского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и Идринского района до 1 марта</w:t>
      </w:r>
      <w:r w:rsidR="007E1CE8" w:rsidRPr="007E1CE8">
        <w:rPr>
          <w:rFonts w:ascii="Times New Roman" w:eastAsia="Times New Roman" w:hAnsi="Times New Roman" w:cs="Times New Roman"/>
          <w:sz w:val="28"/>
          <w:szCs w:val="28"/>
        </w:rPr>
        <w:t xml:space="preserve"> года, следующего за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6108B" w:rsidRDefault="007E1CE8" w:rsidP="007E1CE8">
      <w:pPr>
        <w:spacing w:after="0" w:line="240" w:lineRule="auto"/>
        <w:ind w:firstLine="709"/>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sidRPr="0076108B">
        <w:rPr>
          <w:rFonts w:ascii="Times New Roman" w:eastAsia="Times New Roman" w:hAnsi="Times New Roman" w:cs="Times New Roman"/>
          <w:sz w:val="28"/>
          <w:szCs w:val="28"/>
        </w:rPr>
        <w:t xml:space="preserve"> в приложении № 2</w:t>
      </w:r>
      <w:r w:rsidRPr="0076108B">
        <w:rPr>
          <w:rFonts w:ascii="Times New Roman" w:eastAsia="Times New Roman" w:hAnsi="Times New Roman" w:cs="Times New Roman"/>
          <w:sz w:val="28"/>
          <w:szCs w:val="28"/>
        </w:rPr>
        <w:t xml:space="preserve"> к подпрограмме.</w:t>
      </w:r>
    </w:p>
    <w:p w:rsidR="00C70D8A" w:rsidRPr="0076108B" w:rsidRDefault="007E1CE8"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В рамках подп</w:t>
      </w:r>
      <w:r w:rsidR="00C70D8A" w:rsidRPr="0076108B">
        <w:rPr>
          <w:rFonts w:ascii="Times New Roman" w:eastAsia="Times New Roman" w:hAnsi="Times New Roman" w:cs="Times New Roman"/>
          <w:sz w:val="28"/>
          <w:szCs w:val="28"/>
        </w:rPr>
        <w:t>рограммы реализуется мероприятия:</w:t>
      </w:r>
    </w:p>
    <w:p w:rsidR="007E1CE8" w:rsidRPr="0076108B" w:rsidRDefault="007E1CE8"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 xml:space="preserve"> –«Предоставление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sidRPr="0076108B">
        <w:rPr>
          <w:rFonts w:ascii="Times New Roman" w:eastAsia="Times New Roman" w:hAnsi="Times New Roman" w:cs="Times New Roman"/>
          <w:sz w:val="28"/>
          <w:szCs w:val="28"/>
        </w:rPr>
        <w:t>ницах района</w:t>
      </w:r>
      <w:r w:rsidR="00C70D8A" w:rsidRPr="0076108B">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 «Предоставление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Идринского района»</w:t>
            </w:r>
            <w:r>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 xml:space="preserve">реализуемойврамках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Идринского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D31C8" w:rsidRPr="007E1CE8" w:rsidRDefault="007E1CE8" w:rsidP="00970F17">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r w:rsidRPr="007E1CE8">
        <w:rPr>
          <w:rFonts w:ascii="Times New Roman" w:eastAsia="Times New Roman" w:hAnsi="Times New Roman" w:cs="Times New Roman"/>
          <w:sz w:val="28"/>
          <w:szCs w:val="28"/>
        </w:rPr>
        <w:t>подпрограммы</w:t>
      </w:r>
      <w:r w:rsidR="007C3854" w:rsidRPr="007E1CE8">
        <w:rPr>
          <w:rFonts w:ascii="Times New Roman" w:eastAsia="Times New Roman" w:hAnsi="Times New Roman" w:cs="Times New Roman"/>
          <w:sz w:val="28"/>
          <w:szCs w:val="28"/>
        </w:rPr>
        <w:t>«Содействие развитию транспортной системыИдринского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«Обеспечение жизнедеятельноститерриторииИдринского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t>п/п</w:t>
            </w:r>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2E020D">
              <w:rPr>
                <w:rFonts w:ascii="Times New Roman" w:eastAsia="Times New Roman" w:hAnsi="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5</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6</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2E020D"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2E020D" w:rsidRPr="00AE27EF" w:rsidRDefault="002E020D"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2E020D" w:rsidRPr="00AE27EF" w:rsidRDefault="002E020D"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2E020D" w:rsidRPr="00AE27EF" w:rsidRDefault="002E020D" w:rsidP="00FA60AC">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323,59</w:t>
            </w:r>
          </w:p>
        </w:tc>
        <w:tc>
          <w:tcPr>
            <w:tcW w:w="1134"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c>
          <w:tcPr>
            <w:tcW w:w="1276"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c>
          <w:tcPr>
            <w:tcW w:w="1339"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r>
      <w:tr w:rsidR="00CF05EB"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руб./км</w:t>
            </w:r>
          </w:p>
        </w:tc>
        <w:tc>
          <w:tcPr>
            <w:tcW w:w="1843" w:type="dxa"/>
            <w:tcBorders>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E020D"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4"/>
                <w:szCs w:val="24"/>
                <w:shd w:val="clear" w:color="auto" w:fill="FFFFFF"/>
              </w:rPr>
              <w:t>, не менее</w:t>
            </w:r>
          </w:p>
        </w:tc>
        <w:tc>
          <w:tcPr>
            <w:tcW w:w="1276" w:type="dxa"/>
            <w:tcBorders>
              <w:top w:val="single" w:sz="4" w:space="0" w:color="auto"/>
              <w:left w:val="single" w:sz="6" w:space="0" w:color="auto"/>
              <w:bottom w:val="nil"/>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51,7</w:t>
            </w:r>
          </w:p>
        </w:tc>
        <w:tc>
          <w:tcPr>
            <w:tcW w:w="1134"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52,7</w:t>
            </w:r>
          </w:p>
        </w:tc>
        <w:tc>
          <w:tcPr>
            <w:tcW w:w="1276"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53,7</w:t>
            </w:r>
          </w:p>
        </w:tc>
        <w:tc>
          <w:tcPr>
            <w:tcW w:w="1339" w:type="dxa"/>
            <w:vMerge w:val="restart"/>
            <w:tcBorders>
              <w:top w:val="single" w:sz="6" w:space="0" w:color="auto"/>
              <w:left w:val="single" w:sz="6" w:space="0" w:color="auto"/>
              <w:right w:val="single" w:sz="6" w:space="0" w:color="auto"/>
            </w:tcBorders>
          </w:tcPr>
          <w:p w:rsidR="002E020D" w:rsidRPr="00733C19" w:rsidRDefault="00733C19" w:rsidP="004176FF">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54,0</w:t>
            </w:r>
          </w:p>
        </w:tc>
      </w:tr>
      <w:tr w:rsidR="002E020D" w:rsidRPr="006A6025" w:rsidTr="006F20DD">
        <w:trPr>
          <w:cantSplit/>
          <w:trHeight w:val="240"/>
        </w:trPr>
        <w:tc>
          <w:tcPr>
            <w:tcW w:w="541" w:type="dxa"/>
            <w:vMerge/>
            <w:tcBorders>
              <w:left w:val="single" w:sz="6" w:space="0" w:color="auto"/>
              <w:bottom w:val="nil"/>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r>
      <w:tr w:rsidR="002E020D"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r>
    </w:tbl>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транспортной системы Идринского района»</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реализуемойв рамках муниципальной программы«Обеспечение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территории Идринского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п/п</w:t>
            </w:r>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РзПр</w:t>
            </w:r>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Очередной финансовый год, 202</w:t>
            </w:r>
            <w:r w:rsidR="00117B9F" w:rsidRPr="00117B9F">
              <w:rPr>
                <w:rFonts w:ascii="Times New Roman" w:eastAsia="Times New Roman" w:hAnsi="Times New Roman" w:cs="Times New Roman"/>
                <w:sz w:val="20"/>
                <w:szCs w:val="20"/>
              </w:rPr>
              <w:t>4</w:t>
            </w:r>
            <w:r w:rsidRPr="00117B9F">
              <w:rPr>
                <w:rFonts w:ascii="Times New Roman" w:eastAsia="Times New Roman" w:hAnsi="Times New Roman" w:cs="Times New Roman"/>
                <w:sz w:val="20"/>
                <w:szCs w:val="20"/>
              </w:rPr>
              <w:t xml:space="preserve"> г.</w:t>
            </w:r>
          </w:p>
        </w:tc>
        <w:tc>
          <w:tcPr>
            <w:tcW w:w="1417" w:type="dxa"/>
            <w:shd w:val="clear" w:color="auto" w:fill="auto"/>
            <w:hideMark/>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Первый год планового периода, 202</w:t>
            </w:r>
            <w:r w:rsidR="00117B9F" w:rsidRPr="00117B9F">
              <w:rPr>
                <w:rFonts w:ascii="Times New Roman" w:eastAsia="Times New Roman" w:hAnsi="Times New Roman" w:cs="Times New Roman"/>
                <w:sz w:val="20"/>
                <w:szCs w:val="20"/>
              </w:rPr>
              <w:t>5</w:t>
            </w:r>
            <w:r w:rsidRPr="00117B9F">
              <w:rPr>
                <w:rFonts w:ascii="Times New Roman" w:eastAsia="Times New Roman" w:hAnsi="Times New Roman" w:cs="Times New Roman"/>
                <w:sz w:val="20"/>
                <w:szCs w:val="20"/>
              </w:rPr>
              <w:t xml:space="preserve"> г.</w:t>
            </w:r>
          </w:p>
        </w:tc>
        <w:tc>
          <w:tcPr>
            <w:tcW w:w="1418" w:type="dxa"/>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Второй год планового периода, 202</w:t>
            </w:r>
            <w:r w:rsidR="00117B9F" w:rsidRPr="00117B9F">
              <w:rPr>
                <w:rFonts w:ascii="Times New Roman" w:eastAsia="Times New Roman" w:hAnsi="Times New Roman" w:cs="Times New Roman"/>
                <w:sz w:val="20"/>
                <w:szCs w:val="20"/>
              </w:rPr>
              <w:t>6</w:t>
            </w:r>
            <w:r w:rsidRPr="00117B9F">
              <w:rPr>
                <w:rFonts w:ascii="Times New Roman" w:eastAsia="Times New Roman" w:hAnsi="Times New Roman" w:cs="Times New Roman"/>
                <w:sz w:val="20"/>
                <w:szCs w:val="20"/>
              </w:rPr>
              <w:t>г.</w:t>
            </w:r>
          </w:p>
        </w:tc>
        <w:tc>
          <w:tcPr>
            <w:tcW w:w="1560" w:type="dxa"/>
          </w:tcPr>
          <w:p w:rsidR="00CB22EA" w:rsidRPr="00117B9F" w:rsidRDefault="00CB22EA" w:rsidP="00DE57F9">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2E020D" w:rsidRDefault="00CB22EA" w:rsidP="00DE57F9">
            <w:pPr>
              <w:spacing w:after="0" w:line="240" w:lineRule="auto"/>
              <w:rPr>
                <w:rFonts w:ascii="Times New Roman" w:eastAsia="Times New Roman" w:hAnsi="Times New Roman" w:cs="Times New Roman"/>
                <w:color w:val="000000"/>
                <w:sz w:val="20"/>
                <w:szCs w:val="20"/>
                <w:highlight w:val="yellow"/>
              </w:rPr>
            </w:pPr>
          </w:p>
        </w:tc>
      </w:tr>
      <w:tr w:rsidR="006B0E67" w:rsidRPr="007000F1" w:rsidTr="00547116">
        <w:trPr>
          <w:trHeight w:hRule="exact" w:val="284"/>
        </w:trPr>
        <w:tc>
          <w:tcPr>
            <w:tcW w:w="13623" w:type="dxa"/>
            <w:gridSpan w:val="11"/>
          </w:tcPr>
          <w:p w:rsidR="006B0E67" w:rsidRPr="00117B9F" w:rsidRDefault="006B0E67" w:rsidP="000B78FE">
            <w:pPr>
              <w:spacing w:after="0" w:line="240" w:lineRule="auto"/>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 xml:space="preserve">Цель: </w:t>
            </w:r>
            <w:r w:rsidR="000B78FE" w:rsidRPr="00117B9F">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117B9F">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2E020D" w:rsidRDefault="006B0E67" w:rsidP="00DE57F9">
            <w:pPr>
              <w:spacing w:after="0" w:line="240" w:lineRule="auto"/>
              <w:rPr>
                <w:rFonts w:ascii="Times New Roman" w:eastAsia="Times New Roman" w:hAnsi="Times New Roman" w:cs="Times New Roman"/>
                <w:sz w:val="20"/>
                <w:szCs w:val="20"/>
                <w:highlight w:val="yellow"/>
              </w:rPr>
            </w:pPr>
          </w:p>
        </w:tc>
      </w:tr>
      <w:tr w:rsidR="006B0E67" w:rsidRPr="00AD0764" w:rsidTr="000B78FE">
        <w:trPr>
          <w:trHeight w:hRule="exact" w:val="1148"/>
        </w:trPr>
        <w:tc>
          <w:tcPr>
            <w:tcW w:w="13623" w:type="dxa"/>
            <w:gridSpan w:val="11"/>
          </w:tcPr>
          <w:p w:rsidR="006B0E67" w:rsidRPr="00117B9F" w:rsidRDefault="006B0E67" w:rsidP="00DE57F9">
            <w:pPr>
              <w:spacing w:after="0" w:line="240" w:lineRule="auto"/>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 xml:space="preserve">Задача: </w:t>
            </w:r>
            <w:r w:rsidR="000B78FE" w:rsidRPr="00117B9F">
              <w:rPr>
                <w:rFonts w:ascii="Times New Roman" w:eastAsia="Times New Roman" w:hAnsi="Times New Roman" w:cs="Times New Roman"/>
                <w:sz w:val="24"/>
                <w:szCs w:val="24"/>
              </w:rPr>
              <w:t xml:space="preserve">обеспечение потребности населения в перевозках, </w:t>
            </w:r>
            <w:r w:rsidR="000B78FE" w:rsidRPr="00117B9F">
              <w:rPr>
                <w:rFonts w:ascii="Times New Roman" w:hAnsi="Times New Roman" w:cs="Times New Roman"/>
                <w:color w:val="000000"/>
                <w:sz w:val="24"/>
                <w:szCs w:val="24"/>
                <w:shd w:val="clear" w:color="auto" w:fill="FFFFFF"/>
              </w:rPr>
              <w:t>обеспечение сохранности, модернизация и развитие сетиавтомобильных дорог района</w:t>
            </w:r>
          </w:p>
        </w:tc>
        <w:tc>
          <w:tcPr>
            <w:tcW w:w="1276" w:type="dxa"/>
          </w:tcPr>
          <w:p w:rsidR="006B0E67" w:rsidRPr="002E020D" w:rsidRDefault="006B0E67" w:rsidP="00DE57F9">
            <w:pPr>
              <w:spacing w:after="0" w:line="240" w:lineRule="auto"/>
              <w:rPr>
                <w:rFonts w:ascii="Times New Roman" w:eastAsia="Times New Roman" w:hAnsi="Times New Roman" w:cs="Times New Roman"/>
                <w:sz w:val="20"/>
                <w:szCs w:val="20"/>
                <w:highlight w:val="yellow"/>
              </w:rPr>
            </w:pPr>
          </w:p>
        </w:tc>
      </w:tr>
      <w:tr w:rsidR="00117B9F" w:rsidRPr="00AD0764" w:rsidTr="00117B9F">
        <w:trPr>
          <w:trHeight w:hRule="exact" w:val="3127"/>
        </w:trPr>
        <w:tc>
          <w:tcPr>
            <w:tcW w:w="441" w:type="dxa"/>
          </w:tcPr>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1.</w:t>
            </w:r>
          </w:p>
        </w:tc>
        <w:tc>
          <w:tcPr>
            <w:tcW w:w="2409" w:type="dxa"/>
            <w:shd w:val="clear" w:color="auto" w:fill="auto"/>
            <w:vAlign w:val="center"/>
            <w:hideMark/>
          </w:tcPr>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117B9F" w:rsidRPr="007000F1" w:rsidRDefault="00117B9F"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708"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117B9F" w:rsidRPr="00117B9F" w:rsidRDefault="00117B9F" w:rsidP="00071A6E">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18 180 000,00</w:t>
            </w:r>
          </w:p>
        </w:tc>
        <w:tc>
          <w:tcPr>
            <w:tcW w:w="1417" w:type="dxa"/>
            <w:shd w:val="clear" w:color="auto" w:fill="auto"/>
            <w:noWrap/>
            <w:hideMark/>
          </w:tcPr>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r w:rsidRPr="00117B9F">
              <w:rPr>
                <w:rFonts w:ascii="Times New Roman" w:eastAsia="Times New Roman" w:hAnsi="Times New Roman" w:cs="Times New Roman"/>
                <w:sz w:val="20"/>
                <w:szCs w:val="20"/>
              </w:rPr>
              <w:t>18 180 000,00</w:t>
            </w:r>
          </w:p>
        </w:tc>
        <w:tc>
          <w:tcPr>
            <w:tcW w:w="1418" w:type="dxa"/>
          </w:tcPr>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r w:rsidRPr="00117B9F">
              <w:rPr>
                <w:rFonts w:ascii="Times New Roman" w:eastAsia="Times New Roman" w:hAnsi="Times New Roman" w:cs="Times New Roman"/>
                <w:sz w:val="20"/>
                <w:szCs w:val="20"/>
              </w:rPr>
              <w:t>18 180 000,00</w:t>
            </w:r>
          </w:p>
        </w:tc>
        <w:tc>
          <w:tcPr>
            <w:tcW w:w="1560" w:type="dxa"/>
            <w:vAlign w:val="center"/>
          </w:tcPr>
          <w:p w:rsidR="00117B9F" w:rsidRPr="00117B9F" w:rsidRDefault="00117B9F" w:rsidP="00071A6E">
            <w:pPr>
              <w:spacing w:after="0" w:line="240" w:lineRule="auto"/>
              <w:jc w:val="center"/>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54 540 000,00</w:t>
            </w:r>
          </w:p>
        </w:tc>
        <w:tc>
          <w:tcPr>
            <w:tcW w:w="1276" w:type="dxa"/>
            <w:shd w:val="clear" w:color="auto" w:fill="auto"/>
            <w:hideMark/>
          </w:tcPr>
          <w:p w:rsidR="00117B9F" w:rsidRPr="00117B9F" w:rsidRDefault="00117B9F" w:rsidP="00071A6E">
            <w:pPr>
              <w:spacing w:after="0" w:line="240" w:lineRule="auto"/>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2E020D" w:rsidRDefault="00D34B8B" w:rsidP="00071A6E">
            <w:pPr>
              <w:spacing w:after="0" w:line="240" w:lineRule="auto"/>
              <w:jc w:val="center"/>
              <w:rPr>
                <w:rFonts w:ascii="Times New Roman" w:eastAsia="Times New Roman" w:hAnsi="Times New Roman" w:cs="Times New Roman"/>
                <w:sz w:val="20"/>
                <w:szCs w:val="20"/>
                <w:highlight w:val="yellow"/>
              </w:rPr>
            </w:pPr>
          </w:p>
        </w:tc>
        <w:tc>
          <w:tcPr>
            <w:tcW w:w="1417" w:type="dxa"/>
            <w:shd w:val="clear" w:color="auto" w:fill="auto"/>
            <w:noWrap/>
            <w:vAlign w:val="center"/>
            <w:hideMark/>
          </w:tcPr>
          <w:p w:rsidR="00D34B8B" w:rsidRPr="002E020D" w:rsidRDefault="00D34B8B" w:rsidP="00071A6E">
            <w:pPr>
              <w:spacing w:after="0" w:line="240" w:lineRule="auto"/>
              <w:jc w:val="center"/>
              <w:rPr>
                <w:rFonts w:ascii="Times New Roman" w:eastAsia="Times New Roman" w:hAnsi="Times New Roman" w:cs="Times New Roman"/>
                <w:sz w:val="20"/>
                <w:szCs w:val="20"/>
                <w:highlight w:val="yellow"/>
              </w:rPr>
            </w:pPr>
          </w:p>
        </w:tc>
        <w:tc>
          <w:tcPr>
            <w:tcW w:w="1418"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560"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276" w:type="dxa"/>
            <w:shd w:val="clear" w:color="auto" w:fill="auto"/>
            <w:noWrap/>
            <w:vAlign w:val="bottom"/>
            <w:hideMark/>
          </w:tcPr>
          <w:p w:rsidR="00D34B8B" w:rsidRPr="00970F17" w:rsidRDefault="00D34B8B"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2E020D"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1417" w:type="dxa"/>
            <w:shd w:val="clear" w:color="auto" w:fill="auto"/>
            <w:noWrap/>
            <w:vAlign w:val="bottom"/>
            <w:hideMark/>
          </w:tcPr>
          <w:p w:rsidR="00D34B8B" w:rsidRPr="002E020D"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1418"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560"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276" w:type="dxa"/>
            <w:shd w:val="clear" w:color="auto" w:fill="auto"/>
            <w:noWrap/>
            <w:vAlign w:val="bottom"/>
            <w:hideMark/>
          </w:tcPr>
          <w:p w:rsidR="00D34B8B" w:rsidRPr="00970F17" w:rsidRDefault="00D34B8B"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81099D" w:rsidRPr="00972A8A" w:rsidTr="00117B9F">
        <w:trPr>
          <w:trHeight w:hRule="exact" w:val="848"/>
        </w:trPr>
        <w:tc>
          <w:tcPr>
            <w:tcW w:w="441" w:type="dxa"/>
          </w:tcPr>
          <w:p w:rsidR="0081099D" w:rsidRPr="007000F1" w:rsidRDefault="0081099D"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1275" w:type="dxa"/>
            <w:shd w:val="clear" w:color="auto" w:fill="auto"/>
            <w:noWrap/>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81099D" w:rsidRPr="00117B9F" w:rsidRDefault="0081099D"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18 180 000,00</w:t>
            </w:r>
          </w:p>
        </w:tc>
        <w:tc>
          <w:tcPr>
            <w:tcW w:w="1417" w:type="dxa"/>
            <w:shd w:val="clear" w:color="auto" w:fill="auto"/>
            <w:noWrap/>
            <w:hideMark/>
          </w:tcPr>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pPr>
              <w:rPr>
                <w:rFonts w:ascii="Times New Roman" w:eastAsia="Times New Roman" w:hAnsi="Times New Roman" w:cs="Times New Roman"/>
                <w:sz w:val="20"/>
                <w:szCs w:val="20"/>
              </w:rPr>
            </w:pPr>
            <w:r>
              <w:rPr>
                <w:rFonts w:ascii="Times New Roman" w:eastAsia="Times New Roman" w:hAnsi="Times New Roman" w:cs="Times New Roman"/>
                <w:sz w:val="20"/>
                <w:szCs w:val="20"/>
              </w:rPr>
              <w:t>18 180 000,00</w:t>
            </w:r>
          </w:p>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r w:rsidRPr="00117B9F">
              <w:rPr>
                <w:rFonts w:ascii="Times New Roman" w:eastAsia="Times New Roman" w:hAnsi="Times New Roman" w:cs="Times New Roman"/>
                <w:sz w:val="20"/>
                <w:szCs w:val="20"/>
              </w:rPr>
              <w:t>18 180 000,00</w:t>
            </w:r>
          </w:p>
        </w:tc>
        <w:tc>
          <w:tcPr>
            <w:tcW w:w="1418" w:type="dxa"/>
          </w:tcPr>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pPr>
              <w:rPr>
                <w:rFonts w:ascii="Times New Roman" w:eastAsia="Times New Roman" w:hAnsi="Times New Roman" w:cs="Times New Roman"/>
                <w:sz w:val="20"/>
                <w:szCs w:val="20"/>
              </w:rPr>
            </w:pPr>
            <w:r>
              <w:rPr>
                <w:rFonts w:ascii="Times New Roman" w:eastAsia="Times New Roman" w:hAnsi="Times New Roman" w:cs="Times New Roman"/>
                <w:sz w:val="20"/>
                <w:szCs w:val="20"/>
              </w:rPr>
              <w:t>18 180 000,00</w:t>
            </w:r>
          </w:p>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r w:rsidRPr="00117B9F">
              <w:rPr>
                <w:rFonts w:ascii="Times New Roman" w:eastAsia="Times New Roman" w:hAnsi="Times New Roman" w:cs="Times New Roman"/>
                <w:sz w:val="20"/>
                <w:szCs w:val="20"/>
              </w:rPr>
              <w:t>18 180 000,00</w:t>
            </w:r>
          </w:p>
        </w:tc>
        <w:tc>
          <w:tcPr>
            <w:tcW w:w="1560" w:type="dxa"/>
            <w:vAlign w:val="center"/>
          </w:tcPr>
          <w:p w:rsidR="0081099D" w:rsidRPr="00117B9F" w:rsidRDefault="0081099D" w:rsidP="00117B9F">
            <w:pPr>
              <w:spacing w:after="0" w:line="240" w:lineRule="auto"/>
              <w:jc w:val="center"/>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54 540 000,00</w:t>
            </w:r>
          </w:p>
        </w:tc>
        <w:tc>
          <w:tcPr>
            <w:tcW w:w="1276" w:type="dxa"/>
            <w:shd w:val="clear" w:color="auto" w:fill="auto"/>
            <w:noWrap/>
            <w:vAlign w:val="bottom"/>
            <w:hideMark/>
          </w:tcPr>
          <w:p w:rsidR="0081099D" w:rsidRPr="00970F17" w:rsidRDefault="0081099D"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8 705 563,00</w:t>
            </w:r>
          </w:p>
        </w:tc>
        <w:tc>
          <w:tcPr>
            <w:tcW w:w="1417" w:type="dxa"/>
            <w:shd w:val="clear" w:color="auto" w:fill="auto"/>
            <w:noWrap/>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8 928 421,00</w:t>
            </w:r>
          </w:p>
        </w:tc>
        <w:tc>
          <w:tcPr>
            <w:tcW w:w="1418" w:type="dxa"/>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8 874 595,00</w:t>
            </w:r>
          </w:p>
        </w:tc>
        <w:tc>
          <w:tcPr>
            <w:tcW w:w="1560" w:type="dxa"/>
            <w:vAlign w:val="center"/>
          </w:tcPr>
          <w:p w:rsidR="00C70D8A" w:rsidRPr="00A56049" w:rsidRDefault="00A56049"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26 508 579,00</w:t>
            </w:r>
          </w:p>
        </w:tc>
        <w:tc>
          <w:tcPr>
            <w:tcW w:w="1276" w:type="dxa"/>
            <w:shd w:val="clear" w:color="auto" w:fill="auto"/>
            <w:noWrap/>
            <w:vAlign w:val="bottom"/>
          </w:tcPr>
          <w:p w:rsidR="00C70D8A" w:rsidRPr="002E020D" w:rsidRDefault="00C70D8A" w:rsidP="00071A6E">
            <w:pPr>
              <w:spacing w:after="0" w:line="240" w:lineRule="auto"/>
              <w:rPr>
                <w:rFonts w:ascii="Times New Roman" w:eastAsia="Times New Roman" w:hAnsi="Times New Roman" w:cs="Times New Roman"/>
                <w:color w:val="000000"/>
                <w:sz w:val="16"/>
                <w:szCs w:val="16"/>
                <w:highlight w:val="yellow"/>
              </w:rPr>
            </w:pPr>
            <w:r w:rsidRPr="00117B9F">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w:t>
            </w:r>
            <w:r w:rsidR="0025546C" w:rsidRPr="00A56049">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8" w:type="dxa"/>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560" w:type="dxa"/>
            <w:vAlign w:val="center"/>
          </w:tcPr>
          <w:p w:rsidR="00A02F5D" w:rsidRPr="00A56049" w:rsidRDefault="00382B8F"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0</w:t>
            </w:r>
            <w:r w:rsidR="0025546C" w:rsidRPr="00A56049">
              <w:rPr>
                <w:rFonts w:ascii="Times New Roman" w:eastAsia="Times New Roman" w:hAnsi="Times New Roman" w:cs="Times New Roman"/>
                <w:color w:val="000000"/>
                <w:sz w:val="20"/>
                <w:szCs w:val="20"/>
              </w:rPr>
              <w:t>,00</w:t>
            </w:r>
          </w:p>
        </w:tc>
        <w:tc>
          <w:tcPr>
            <w:tcW w:w="1276" w:type="dxa"/>
            <w:shd w:val="clear" w:color="auto" w:fill="auto"/>
            <w:noWrap/>
            <w:vAlign w:val="bottom"/>
          </w:tcPr>
          <w:p w:rsidR="00A02F5D" w:rsidRPr="002E020D" w:rsidRDefault="00A02F5D" w:rsidP="00071A6E">
            <w:pPr>
              <w:spacing w:after="0" w:line="240" w:lineRule="auto"/>
              <w:rPr>
                <w:rFonts w:ascii="Times New Roman" w:eastAsia="Times New Roman" w:hAnsi="Times New Roman" w:cs="Times New Roman"/>
                <w:color w:val="000000"/>
                <w:sz w:val="16"/>
                <w:szCs w:val="16"/>
                <w:highlight w:val="yellow"/>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7" w:type="dxa"/>
            <w:shd w:val="clear" w:color="auto" w:fill="auto"/>
            <w:noWrap/>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8" w:type="dxa"/>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560" w:type="dxa"/>
            <w:vAlign w:val="center"/>
          </w:tcPr>
          <w:p w:rsidR="0025546C" w:rsidRPr="00A56049" w:rsidRDefault="00382B8F"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0</w:t>
            </w:r>
            <w:r w:rsidR="0025546C" w:rsidRPr="00A56049">
              <w:rPr>
                <w:rFonts w:ascii="Times New Roman" w:eastAsia="Times New Roman" w:hAnsi="Times New Roman" w:cs="Times New Roman"/>
                <w:color w:val="000000"/>
                <w:sz w:val="20"/>
                <w:szCs w:val="20"/>
              </w:rPr>
              <w:t>,00</w:t>
            </w:r>
          </w:p>
        </w:tc>
        <w:tc>
          <w:tcPr>
            <w:tcW w:w="1276" w:type="dxa"/>
            <w:shd w:val="clear" w:color="auto" w:fill="auto"/>
            <w:noWrap/>
            <w:vAlign w:val="bottom"/>
          </w:tcPr>
          <w:p w:rsidR="0025546C" w:rsidRPr="002E020D" w:rsidRDefault="0025546C" w:rsidP="00071A6E">
            <w:pPr>
              <w:spacing w:after="0" w:line="240" w:lineRule="auto"/>
              <w:rPr>
                <w:rFonts w:ascii="Times New Roman" w:eastAsia="Times New Roman" w:hAnsi="Times New Roman" w:cs="Times New Roman"/>
                <w:color w:val="000000"/>
                <w:sz w:val="16"/>
                <w:szCs w:val="16"/>
                <w:highlight w:val="yellow"/>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p w:rsidR="00972A8A" w:rsidRPr="00972A8A" w:rsidRDefault="00972A8A" w:rsidP="00DE57F9">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п/п</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ти территории Идринского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Администрация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Администрация Идринского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1 кпод</w:t>
            </w:r>
            <w:r>
              <w:rPr>
                <w:rFonts w:ascii="Times New Roman" w:eastAsia="Times New Roman" w:hAnsi="Times New Roman" w:cs="Times New Roman"/>
                <w:sz w:val="28"/>
                <w:szCs w:val="28"/>
              </w:rPr>
              <w:t>программе</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w:t>
            </w:r>
            <w:r w:rsidRPr="0025546C">
              <w:rPr>
                <w:rFonts w:ascii="Times New Roman" w:hAnsi="Times New Roman"/>
                <w:sz w:val="28"/>
                <w:szCs w:val="28"/>
              </w:rPr>
              <w:lastRenderedPageBreak/>
              <w:t>действия подпрограммы с указанием на источники финансирования по годам реализации подпрограммы</w:t>
            </w:r>
          </w:p>
        </w:tc>
        <w:tc>
          <w:tcPr>
            <w:tcW w:w="5244" w:type="dxa"/>
          </w:tcPr>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lastRenderedPageBreak/>
              <w:t xml:space="preserve">Общий объем финансирования подпрограммы составляет </w:t>
            </w:r>
            <w:r w:rsidR="00CB592F">
              <w:rPr>
                <w:rFonts w:ascii="Times New Roman" w:hAnsi="Times New Roman"/>
                <w:sz w:val="28"/>
                <w:szCs w:val="28"/>
              </w:rPr>
              <w:t>2 838 000</w:t>
            </w:r>
            <w:r w:rsidR="0025546C" w:rsidRPr="00117B9F">
              <w:rPr>
                <w:rFonts w:ascii="Times New Roman" w:hAnsi="Times New Roman"/>
                <w:sz w:val="28"/>
                <w:szCs w:val="28"/>
              </w:rPr>
              <w:t>,00</w:t>
            </w:r>
            <w:r w:rsidRPr="00117B9F">
              <w:rPr>
                <w:rFonts w:ascii="Times New Roman" w:hAnsi="Times New Roman"/>
                <w:sz w:val="28"/>
                <w:szCs w:val="28"/>
              </w:rPr>
              <w:t xml:space="preserve">  рублей, за счет средств  краевого </w:t>
            </w:r>
            <w:r w:rsidRPr="00117B9F">
              <w:rPr>
                <w:rFonts w:ascii="Times New Roman" w:hAnsi="Times New Roman"/>
                <w:sz w:val="28"/>
                <w:szCs w:val="28"/>
              </w:rPr>
              <w:lastRenderedPageBreak/>
              <w:t>бюджета в том числе:</w:t>
            </w:r>
          </w:p>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t>в 202</w:t>
            </w:r>
            <w:r w:rsidR="00117B9F" w:rsidRPr="00117B9F">
              <w:rPr>
                <w:rFonts w:ascii="Times New Roman" w:hAnsi="Times New Roman"/>
                <w:sz w:val="28"/>
                <w:szCs w:val="28"/>
              </w:rPr>
              <w:t>4</w:t>
            </w:r>
            <w:r w:rsidRPr="00117B9F">
              <w:rPr>
                <w:rFonts w:ascii="Times New Roman" w:hAnsi="Times New Roman"/>
                <w:sz w:val="28"/>
                <w:szCs w:val="28"/>
              </w:rPr>
              <w:t xml:space="preserve"> году –</w:t>
            </w:r>
            <w:r w:rsidR="00CB592F">
              <w:rPr>
                <w:rFonts w:ascii="Times New Roman" w:hAnsi="Times New Roman"/>
                <w:sz w:val="28"/>
                <w:szCs w:val="28"/>
              </w:rPr>
              <w:t>907 400</w:t>
            </w:r>
            <w:r w:rsidR="0025546C" w:rsidRPr="00117B9F">
              <w:rPr>
                <w:rFonts w:ascii="Times New Roman" w:hAnsi="Times New Roman"/>
                <w:sz w:val="28"/>
                <w:szCs w:val="28"/>
              </w:rPr>
              <w:t>,00</w:t>
            </w:r>
            <w:r w:rsidRPr="00117B9F">
              <w:rPr>
                <w:rFonts w:ascii="Times New Roman" w:hAnsi="Times New Roman"/>
                <w:sz w:val="28"/>
                <w:szCs w:val="28"/>
              </w:rPr>
              <w:t xml:space="preserve"> руб.;</w:t>
            </w:r>
          </w:p>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t>в 202</w:t>
            </w:r>
            <w:r w:rsidR="00117B9F" w:rsidRPr="00117B9F">
              <w:rPr>
                <w:rFonts w:ascii="Times New Roman" w:hAnsi="Times New Roman"/>
                <w:sz w:val="28"/>
                <w:szCs w:val="28"/>
              </w:rPr>
              <w:t>5</w:t>
            </w:r>
            <w:r w:rsidRPr="00117B9F">
              <w:rPr>
                <w:rFonts w:ascii="Times New Roman" w:hAnsi="Times New Roman"/>
                <w:sz w:val="28"/>
                <w:szCs w:val="28"/>
              </w:rPr>
              <w:t xml:space="preserve"> году </w:t>
            </w:r>
            <w:r w:rsidR="00117B9F" w:rsidRPr="00117B9F">
              <w:rPr>
                <w:rFonts w:ascii="Times New Roman" w:hAnsi="Times New Roman"/>
                <w:sz w:val="28"/>
                <w:szCs w:val="28"/>
              </w:rPr>
              <w:t>– 965 300</w:t>
            </w:r>
            <w:r w:rsidR="0025546C" w:rsidRPr="00117B9F">
              <w:rPr>
                <w:rFonts w:ascii="Times New Roman" w:hAnsi="Times New Roman"/>
                <w:sz w:val="28"/>
                <w:szCs w:val="28"/>
              </w:rPr>
              <w:t>,00 руб.;</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t>в 202</w:t>
            </w:r>
            <w:r w:rsidR="00117B9F" w:rsidRPr="00117B9F">
              <w:rPr>
                <w:rFonts w:ascii="Times New Roman" w:hAnsi="Times New Roman"/>
                <w:sz w:val="28"/>
                <w:szCs w:val="28"/>
              </w:rPr>
              <w:t>6</w:t>
            </w:r>
            <w:r w:rsidRPr="00117B9F">
              <w:rPr>
                <w:rFonts w:ascii="Times New Roman" w:hAnsi="Times New Roman"/>
                <w:sz w:val="28"/>
                <w:szCs w:val="28"/>
              </w:rPr>
              <w:t xml:space="preserve"> году –</w:t>
            </w:r>
            <w:r w:rsidR="00117B9F" w:rsidRPr="00117B9F">
              <w:rPr>
                <w:rFonts w:ascii="Times New Roman" w:hAnsi="Times New Roman"/>
                <w:sz w:val="28"/>
                <w:szCs w:val="28"/>
              </w:rPr>
              <w:t>965 300</w:t>
            </w:r>
            <w:r w:rsidR="0025546C" w:rsidRPr="00117B9F">
              <w:rPr>
                <w:rFonts w:ascii="Times New Roman" w:hAnsi="Times New Roman"/>
                <w:sz w:val="28"/>
                <w:szCs w:val="28"/>
              </w:rPr>
              <w:t>,00 руб</w:t>
            </w:r>
            <w:r w:rsidRPr="00117B9F">
              <w:rPr>
                <w:rFonts w:ascii="Times New Roman" w:hAnsi="Times New Roman"/>
                <w:sz w:val="28"/>
                <w:szCs w:val="28"/>
              </w:rPr>
              <w:t>.</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Жилищно-коммунальное хозяйство является базовой отраслью  экономики Идринского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Численность работающих в отрасли жили</w:t>
      </w:r>
      <w:r w:rsidR="0010029B" w:rsidRPr="00CE32D9">
        <w:rPr>
          <w:rFonts w:ascii="Times New Roman" w:hAnsi="Times New Roman" w:cs="Times New Roman"/>
          <w:kern w:val="20"/>
          <w:sz w:val="28"/>
          <w:szCs w:val="28"/>
        </w:rPr>
        <w:t xml:space="preserve">щно – коммунального хозяйства </w:t>
      </w:r>
      <w:r w:rsidR="00FF5AD4">
        <w:rPr>
          <w:rFonts w:ascii="Times New Roman" w:hAnsi="Times New Roman" w:cs="Times New Roman"/>
          <w:kern w:val="20"/>
          <w:sz w:val="28"/>
          <w:szCs w:val="28"/>
        </w:rPr>
        <w:t>в 202</w:t>
      </w:r>
      <w:r w:rsidR="00733C19">
        <w:rPr>
          <w:rFonts w:ascii="Times New Roman" w:hAnsi="Times New Roman" w:cs="Times New Roman"/>
          <w:kern w:val="20"/>
          <w:sz w:val="28"/>
          <w:szCs w:val="28"/>
        </w:rPr>
        <w:t>2</w:t>
      </w:r>
      <w:r w:rsidR="00AD0764">
        <w:rPr>
          <w:rFonts w:ascii="Times New Roman" w:hAnsi="Times New Roman" w:cs="Times New Roman"/>
          <w:kern w:val="20"/>
          <w:sz w:val="28"/>
          <w:szCs w:val="28"/>
        </w:rPr>
        <w:t xml:space="preserve"> году - </w:t>
      </w:r>
      <w:r w:rsidR="00733C19">
        <w:rPr>
          <w:rFonts w:ascii="Times New Roman" w:hAnsi="Times New Roman" w:cs="Times New Roman"/>
          <w:kern w:val="20"/>
          <w:sz w:val="28"/>
          <w:szCs w:val="28"/>
        </w:rPr>
        <w:t>35</w:t>
      </w:r>
      <w:r w:rsidR="00AD0764">
        <w:rPr>
          <w:rFonts w:ascii="Times New Roman" w:hAnsi="Times New Roman" w:cs="Times New Roman"/>
          <w:kern w:val="20"/>
          <w:sz w:val="28"/>
          <w:szCs w:val="28"/>
        </w:rPr>
        <w:t xml:space="preserve"> ч</w:t>
      </w:r>
      <w:r w:rsidR="00FF5AD4">
        <w:rPr>
          <w:rFonts w:ascii="Times New Roman" w:hAnsi="Times New Roman" w:cs="Times New Roman"/>
          <w:kern w:val="20"/>
          <w:sz w:val="28"/>
          <w:szCs w:val="28"/>
        </w:rPr>
        <w:t>еловек</w:t>
      </w:r>
      <w:r w:rsidR="00AD0764">
        <w:rPr>
          <w:rFonts w:ascii="Times New Roman" w:hAnsi="Times New Roman" w:cs="Times New Roman"/>
          <w:kern w:val="20"/>
          <w:sz w:val="28"/>
          <w:szCs w:val="28"/>
        </w:rPr>
        <w:t>.</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132680,99 тыс. руб., что к фактическому уровню 2021 года составляет 109,35 %.</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увеличения  объёмов  потребления тепловой энергии, в связи с подсоединением к централизованному отоплению многоквартирного дома,  а также, хотя и не значительный, рост тарифов. </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54682,1 тыс. руб.,  по итогам 2021 года показатель имел значение 45295,1 тыс. руб.</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а так же  увеличением численности плательщиков за сбор и вывоз твёрдых коммунальных отходов.</w:t>
      </w:r>
    </w:p>
    <w:p w:rsidR="00733C19" w:rsidRDefault="00733C19" w:rsidP="00972A8A">
      <w:pPr>
        <w:autoSpaceDE w:val="0"/>
        <w:autoSpaceDN w:val="0"/>
        <w:adjustRightInd w:val="0"/>
        <w:spacing w:after="0" w:line="240" w:lineRule="auto"/>
        <w:ind w:firstLine="709"/>
        <w:jc w:val="both"/>
        <w:rPr>
          <w:rFonts w:ascii="Times New Roman" w:hAnsi="Times New Roman" w:cs="Times New Roman"/>
          <w:kern w:val="20"/>
          <w:sz w:val="28"/>
          <w:szCs w:val="28"/>
        </w:rPr>
      </w:pPr>
    </w:p>
    <w:p w:rsidR="00733C19" w:rsidRDefault="00733C19" w:rsidP="00972A8A">
      <w:pPr>
        <w:autoSpaceDE w:val="0"/>
        <w:autoSpaceDN w:val="0"/>
        <w:adjustRightInd w:val="0"/>
        <w:spacing w:after="0" w:line="240" w:lineRule="auto"/>
        <w:ind w:firstLine="709"/>
        <w:jc w:val="both"/>
        <w:rPr>
          <w:rFonts w:ascii="Times New Roman" w:hAnsi="Times New Roman" w:cs="Times New Roman"/>
          <w:kern w:val="20"/>
          <w:sz w:val="28"/>
          <w:szCs w:val="28"/>
        </w:rPr>
      </w:pPr>
    </w:p>
    <w:p w:rsidR="00733C19" w:rsidRPr="00CE32D9" w:rsidRDefault="00733C19" w:rsidP="00972A8A">
      <w:pPr>
        <w:autoSpaceDE w:val="0"/>
        <w:autoSpaceDN w:val="0"/>
        <w:adjustRightInd w:val="0"/>
        <w:spacing w:after="0" w:line="240" w:lineRule="auto"/>
        <w:ind w:firstLine="709"/>
        <w:jc w:val="both"/>
        <w:rPr>
          <w:rFonts w:ascii="Times New Roman" w:hAnsi="Times New Roman" w:cs="Times New Roman"/>
          <w:kern w:val="20"/>
          <w:sz w:val="28"/>
          <w:szCs w:val="28"/>
        </w:rPr>
      </w:pPr>
    </w:p>
    <w:p w:rsidR="0042101B" w:rsidRPr="00F9723F"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F9723F">
        <w:rPr>
          <w:rFonts w:ascii="Times New Roman CYR" w:hAnsi="Times New Roman CYR" w:cs="Times New Roman CYR"/>
          <w:kern w:val="20"/>
          <w:sz w:val="28"/>
          <w:szCs w:val="28"/>
        </w:rPr>
        <w:lastRenderedPageBreak/>
        <w:t xml:space="preserve">Уровень возмещения населением затрат за предоставленные жилищно-коммунальные  услуги по установленным для </w:t>
      </w:r>
      <w:r w:rsidR="00A667F2" w:rsidRPr="00F9723F">
        <w:rPr>
          <w:rFonts w:ascii="Times New Roman CYR" w:hAnsi="Times New Roman CYR" w:cs="Times New Roman CYR"/>
          <w:kern w:val="20"/>
          <w:sz w:val="28"/>
          <w:szCs w:val="28"/>
        </w:rPr>
        <w:t>населения тарифам по итогам 2022 года составил 98,5 %, что выше  уровня 2021 года на 6,7</w:t>
      </w:r>
      <w:r w:rsidRPr="00F9723F">
        <w:rPr>
          <w:rFonts w:ascii="Times New Roman CYR" w:hAnsi="Times New Roman CYR" w:cs="Times New Roman CYR"/>
          <w:kern w:val="20"/>
          <w:sz w:val="28"/>
          <w:szCs w:val="28"/>
        </w:rPr>
        <w:t xml:space="preserve"> %. </w:t>
      </w:r>
    </w:p>
    <w:p w:rsidR="0042101B" w:rsidRPr="00F9723F"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F9723F">
        <w:rPr>
          <w:rFonts w:ascii="Times New Roman CYR" w:hAnsi="Times New Roman CYR" w:cs="Times New Roman CYR"/>
          <w:kern w:val="20"/>
          <w:sz w:val="28"/>
          <w:szCs w:val="28"/>
        </w:rPr>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Водоснабжение Идринского  района осуществляется от 21 водопроводного сооружения. Протяжённость водопроводных сетей составляет 84,31 км., показатель ниже уровня 2021 года на 4,23 км., уточнился  по результатам инвентаризации протяжённости водопроводных сетей. Протяжённость водопроводных сетей, нуждающаяся в замене, составляет  58,68, км., сократился к уровню  2021 года на 1,78 км., в котором показатель имел значение 60,46 км.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Объем отпуска холодной воды в 2022 году составил 288,68 тыс. куб. м. и увеличился к уровню 2021 года  на 5,92 %.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Объём отпуска воды населению составил 261,55 тыс. м. куб. и на 3,58 % выше уровня 2021 года. Увеличение объёмов потребления воды объясняется повышением уровнем благоустройства жилых помещений в населённых пунктах района, а также установкой приборов учёта потребления холодной воды.</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Объем отпуска тепловой энергии за 2022 год составил 14,27 тыс. Гкал, что выше    уровня 2021 года на 2,76 тыс. Гкал.</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Отпущено тепловой энергии на централизованное отопление жилищного фонда (населению) –2,78 тыс. г/кал., на отопление зданий бюджето -  финансируемых учреждений и организаций  - 4,38 тыс. г/кал.</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Повышение общего объёма отпуска тепла  обусловлено фактом ввода и подсоединения к централизованному теплоснабжению многоквартирного дома (во второй половине отопительного сезона), а также  более низкого температурного режима наружного воздуха, в период отопительного сезона, в сравнении с предыдущим годом.  По оценке  2023 года, объём отпуска тепловой энергии, может возрасти до значения 14,77 тыс. г/кал., в связи с окончанием строительства и подключения к централизованному теплоснабжению, вновь введённого в эксплуатацию здания поликлиники в с. Идринское.</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муниципального образования  функционирует 20 источников теплоснабжения, в том числе  15 муниципальной формы собственности, из них 7 теплоисточников</w:t>
      </w:r>
      <w:r>
        <w:rPr>
          <w:rFonts w:ascii="Times New Roman CYR" w:hAnsi="Times New Roman CYR" w:cs="Times New Roman CYR"/>
          <w:color w:val="FF0000"/>
          <w:kern w:val="20"/>
          <w:sz w:val="28"/>
          <w:szCs w:val="28"/>
        </w:rPr>
        <w:t xml:space="preserve">, </w:t>
      </w:r>
      <w:r>
        <w:rPr>
          <w:rFonts w:ascii="Times New Roman CYR" w:hAnsi="Times New Roman CYR" w:cs="Times New Roman CYR"/>
          <w:kern w:val="20"/>
          <w:sz w:val="28"/>
          <w:szCs w:val="28"/>
        </w:rPr>
        <w:t xml:space="preserve">которые централизованно обеспечивают теплом население района, организации и предприятия.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Протяженность паровых, тепловых сетей в двухтрубном исчислении всех форм собственности,  наконец, 2022 года равна 7,49 км., из них 3,29 км.муниципальной собственности, 4,05 км. тепловых сетей всех форм собственности, нуждаются в замене.  </w:t>
      </w:r>
    </w:p>
    <w:p w:rsidR="004E4CC9" w:rsidRDefault="00A667F2" w:rsidP="00917D6D">
      <w:pPr>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Район не газифицирован.  Уровень благоустройства жилищного фонда, оборудованного  централизованными энергетическими ресурсами,  в </w:t>
      </w:r>
      <w:r>
        <w:rPr>
          <w:rFonts w:ascii="Times New Roman CYR" w:hAnsi="Times New Roman CYR" w:cs="Times New Roman CYR"/>
          <w:kern w:val="20"/>
          <w:sz w:val="28"/>
          <w:szCs w:val="28"/>
        </w:rPr>
        <w:lastRenderedPageBreak/>
        <w:t>процентах от общей площади жилищного фонда, характеризуется следующими  показателями: удельный вес жилой площади, оборудованной водопроводом, составляет 15,24 %, что выше уровня 2021 на 0,10  %,  центральным отоплением - 2,66 %, по итогам 2021 года показатель имел значение 2,55 %.</w:t>
      </w:r>
    </w:p>
    <w:p w:rsidR="00F9723F" w:rsidRPr="00733C19" w:rsidRDefault="00F9723F" w:rsidP="00917D6D">
      <w:pPr>
        <w:spacing w:after="0" w:line="240" w:lineRule="auto"/>
        <w:ind w:firstLine="709"/>
        <w:jc w:val="both"/>
        <w:rPr>
          <w:rFonts w:ascii="Times New Roman" w:hAnsi="Times New Roman"/>
          <w:sz w:val="28"/>
          <w:szCs w:val="28"/>
          <w:highlight w:val="yellow"/>
        </w:rPr>
      </w:pP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8D6B12" w:rsidRPr="00DC4F4E" w:rsidRDefault="008D6B12" w:rsidP="00F203BA">
      <w:pPr>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средств краевого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Механизм реализации мероприятий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Идринского района направляет 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lastRenderedPageBreak/>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2.4. Управление подпрограммой и контроль за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Предоставление отчетных данных возложено на отдел по вопросам строительства, архитектуры и жилищно-коммунального хозяйства администрации района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8D6B12" w:rsidRPr="00DC4F4E" w:rsidRDefault="008D6B12" w:rsidP="008D6B12">
      <w:pPr>
        <w:pStyle w:val="a6"/>
        <w:autoSpaceDE w:val="0"/>
        <w:autoSpaceDN w:val="0"/>
        <w:adjustRightInd w:val="0"/>
        <w:spacing w:after="0" w:line="240" w:lineRule="auto"/>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снижения платы за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CB22EA" w:rsidRPr="00CB22EA" w:rsidRDefault="00CB22EA" w:rsidP="00CB22EA">
      <w:pPr>
        <w:pStyle w:val="a6"/>
        <w:spacing w:after="0" w:line="240" w:lineRule="auto"/>
        <w:ind w:left="658"/>
        <w:rPr>
          <w:rFonts w:ascii="Times New Roman" w:eastAsia="Times New Roman" w:hAnsi="Times New Roman" w:cs="Times New Roman"/>
          <w:sz w:val="28"/>
          <w:szCs w:val="28"/>
        </w:rPr>
      </w:pP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r w:rsidRPr="00D43B8A">
              <w:rPr>
                <w:rFonts w:ascii="Times New Roman" w:hAnsi="Times New Roman" w:cs="Times New Roman"/>
                <w:sz w:val="28"/>
                <w:szCs w:val="24"/>
              </w:rPr>
              <w:t>Идринского района»</w:t>
            </w:r>
            <w:r>
              <w:rPr>
                <w:rFonts w:ascii="Times New Roman" w:hAnsi="Times New Roman" w:cs="Times New Roman"/>
                <w:sz w:val="28"/>
                <w:szCs w:val="24"/>
              </w:rPr>
              <w:t xml:space="preserve">, </w:t>
            </w:r>
            <w:r w:rsidRPr="007E1CE8">
              <w:rPr>
                <w:rFonts w:ascii="Times New Roman" w:eastAsia="Times New Roman" w:hAnsi="Times New Roman" w:cs="Times New Roman"/>
                <w:sz w:val="28"/>
                <w:szCs w:val="28"/>
              </w:rPr>
              <w:t>реализуемойврамках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территории Идринского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«Содействие развитию  жилищно-коммунального хозяйства на территории Идринского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Обеспечение жизнедеятельноститерритории Идринского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F9723F">
              <w:rPr>
                <w:rFonts w:ascii="Times New Roman" w:eastAsia="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6</w:t>
            </w:r>
          </w:p>
        </w:tc>
      </w:tr>
      <w:tr w:rsidR="00D43B8A" w:rsidRPr="00972A8A" w:rsidTr="002F4749">
        <w:trPr>
          <w:trHeight w:val="260"/>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A14330" w:rsidRPr="00972A8A" w:rsidTr="00972A8A">
        <w:tc>
          <w:tcPr>
            <w:tcW w:w="454" w:type="dxa"/>
            <w:tcBorders>
              <w:top w:val="single" w:sz="4" w:space="0" w:color="auto"/>
              <w:left w:val="single" w:sz="4" w:space="0" w:color="auto"/>
              <w:bottom w:val="single" w:sz="4" w:space="0" w:color="auto"/>
              <w:right w:val="single" w:sz="4" w:space="0" w:color="auto"/>
            </w:tcBorders>
          </w:tcPr>
          <w:p w:rsidR="00A14330" w:rsidRPr="00352F2D" w:rsidRDefault="00A14330"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2552"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1984"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1559" w:type="dxa"/>
            <w:tcBorders>
              <w:top w:val="single" w:sz="4" w:space="0" w:color="auto"/>
              <w:left w:val="single" w:sz="4" w:space="0" w:color="auto"/>
              <w:bottom w:val="single" w:sz="4" w:space="0" w:color="auto"/>
              <w:right w:val="single" w:sz="4" w:space="0" w:color="auto"/>
            </w:tcBorders>
          </w:tcPr>
          <w:p w:rsidR="00A14330" w:rsidRPr="00A14330" w:rsidRDefault="00F9723F"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r w:rsidRPr="005431B7">
              <w:rPr>
                <w:rFonts w:ascii="Times New Roman" w:hAnsi="Times New Roman" w:cs="Times New Roman"/>
                <w:sz w:val="28"/>
                <w:szCs w:val="28"/>
              </w:rPr>
              <w:t xml:space="preserve">Идринского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территории Идринского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N п/п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РзПр</w:t>
            </w:r>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Очередной финансовый год, 202</w:t>
            </w:r>
            <w:r w:rsidR="002F4749">
              <w:rPr>
                <w:rFonts w:ascii="Times New Roman" w:eastAsia="Times New Roman" w:hAnsi="Times New Roman" w:cs="Times New Roman"/>
                <w:sz w:val="24"/>
                <w:szCs w:val="24"/>
              </w:rPr>
              <w:t>4</w:t>
            </w:r>
            <w:r w:rsidRPr="003044E2">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Первый год планового периода, 202</w:t>
            </w:r>
            <w:r w:rsidR="002F4749">
              <w:rPr>
                <w:rFonts w:ascii="Times New Roman" w:eastAsia="Times New Roman" w:hAnsi="Times New Roman" w:cs="Times New Roman"/>
                <w:sz w:val="24"/>
                <w:szCs w:val="24"/>
              </w:rPr>
              <w:t>5</w:t>
            </w:r>
            <w:r w:rsidRPr="003044E2">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Второй год планового периода, 202</w:t>
            </w:r>
            <w:r w:rsidR="002F4749">
              <w:rPr>
                <w:rFonts w:ascii="Times New Roman" w:eastAsia="Times New Roman" w:hAnsi="Times New Roman" w:cs="Times New Roman"/>
                <w:sz w:val="24"/>
                <w:szCs w:val="24"/>
              </w:rPr>
              <w:t>6</w:t>
            </w:r>
            <w:r w:rsidRPr="003044E2">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3044E2" w:rsidRDefault="005431B7" w:rsidP="00DE57F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3044E2"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044E2"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044E2"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3044E2" w:rsidRPr="001B34C6" w:rsidTr="00A00AAD">
        <w:trPr>
          <w:trHeight w:val="2760"/>
        </w:trPr>
        <w:tc>
          <w:tcPr>
            <w:tcW w:w="45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Реализация вре</w:t>
            </w:r>
            <w:r w:rsidR="00117B9F">
              <w:rPr>
                <w:rFonts w:ascii="Times New Roman" w:hAnsi="Times New Roman" w:cs="Times New Roman"/>
                <w:sz w:val="24"/>
                <w:szCs w:val="24"/>
              </w:rPr>
              <w:t xml:space="preserve">  </w:t>
            </w:r>
            <w:r w:rsidRPr="0025546C">
              <w:rPr>
                <w:rFonts w:ascii="Times New Roman" w:hAnsi="Times New Roman" w:cs="Times New Roman"/>
                <w:sz w:val="24"/>
                <w:szCs w:val="24"/>
              </w:rPr>
              <w:t>менных мер поддержки населения в целях обеспечения доступности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Администрация Идринскогорайона</w:t>
            </w:r>
          </w:p>
        </w:tc>
        <w:tc>
          <w:tcPr>
            <w:tcW w:w="51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044E2" w:rsidRPr="0025546C" w:rsidRDefault="003044E2" w:rsidP="00672B10">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w:t>
            </w:r>
            <w:r>
              <w:rPr>
                <w:rFonts w:ascii="Times New Roman" w:hAnsi="Times New Roman" w:cs="Times New Roman"/>
                <w:sz w:val="24"/>
                <w:szCs w:val="24"/>
              </w:rPr>
              <w:t>4</w:t>
            </w:r>
            <w:r w:rsidRPr="0025546C">
              <w:rPr>
                <w:rFonts w:ascii="Times New Roman" w:hAnsi="Times New Roman" w:cs="Times New Roman"/>
                <w:sz w:val="24"/>
                <w:szCs w:val="24"/>
              </w:rPr>
              <w:t>02</w:t>
            </w:r>
          </w:p>
        </w:tc>
        <w:tc>
          <w:tcPr>
            <w:tcW w:w="139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044E2" w:rsidRPr="003044E2" w:rsidRDefault="00CB592F"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907 400</w:t>
            </w:r>
            <w:r w:rsidR="003044E2" w:rsidRPr="003044E2">
              <w:rPr>
                <w:rFonts w:ascii="Times New Roman" w:hAnsi="Times New Roman" w:cs="Times New Roman"/>
                <w:sz w:val="24"/>
                <w:szCs w:val="24"/>
              </w:rPr>
              <w:t>,00</w:t>
            </w:r>
          </w:p>
        </w:tc>
        <w:tc>
          <w:tcPr>
            <w:tcW w:w="1563" w:type="dxa"/>
            <w:tcBorders>
              <w:top w:val="single" w:sz="4" w:space="0" w:color="auto"/>
              <w:left w:val="single" w:sz="4" w:space="0" w:color="auto"/>
              <w:bottom w:val="single" w:sz="4" w:space="0" w:color="auto"/>
              <w:right w:val="single" w:sz="4" w:space="0" w:color="auto"/>
            </w:tcBorders>
          </w:tcPr>
          <w:p w:rsidR="003044E2" w:rsidRPr="003044E2" w:rsidRDefault="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CB592F"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2 838 000,00</w:t>
            </w:r>
          </w:p>
        </w:tc>
        <w:tc>
          <w:tcPr>
            <w:tcW w:w="2127" w:type="dxa"/>
            <w:tcBorders>
              <w:top w:val="single" w:sz="4" w:space="0" w:color="auto"/>
              <w:left w:val="single" w:sz="4" w:space="0" w:color="auto"/>
              <w:bottom w:val="single" w:sz="4" w:space="0" w:color="auto"/>
              <w:right w:val="single" w:sz="4" w:space="0" w:color="auto"/>
            </w:tcBorders>
          </w:tcPr>
          <w:p w:rsidR="003044E2" w:rsidRPr="00F9723F" w:rsidRDefault="003044E2"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3044E2">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99 % в 2030 году</w:t>
            </w:r>
          </w:p>
        </w:tc>
      </w:tr>
      <w:tr w:rsidR="003044E2" w:rsidRPr="00DE57F9" w:rsidTr="00A00AAD">
        <w:tc>
          <w:tcPr>
            <w:tcW w:w="45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044E2" w:rsidRPr="0025546C" w:rsidRDefault="003044E2" w:rsidP="00672B10">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w:t>
            </w:r>
            <w:r>
              <w:rPr>
                <w:rFonts w:ascii="Times New Roman" w:hAnsi="Times New Roman" w:cs="Times New Roman"/>
                <w:sz w:val="24"/>
                <w:szCs w:val="24"/>
              </w:rPr>
              <w:t>4</w:t>
            </w:r>
            <w:r w:rsidRPr="0025546C">
              <w:rPr>
                <w:rFonts w:ascii="Times New Roman" w:hAnsi="Times New Roman" w:cs="Times New Roman"/>
                <w:sz w:val="24"/>
                <w:szCs w:val="24"/>
              </w:rPr>
              <w:t>02</w:t>
            </w:r>
          </w:p>
        </w:tc>
        <w:tc>
          <w:tcPr>
            <w:tcW w:w="139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044E2" w:rsidRPr="003044E2" w:rsidRDefault="00CB592F" w:rsidP="003044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907 400</w:t>
            </w:r>
            <w:r w:rsidR="003044E2" w:rsidRPr="003044E2">
              <w:rPr>
                <w:rFonts w:ascii="Times New Roman" w:hAnsi="Times New Roman" w:cs="Times New Roman"/>
                <w:sz w:val="24"/>
                <w:szCs w:val="24"/>
              </w:rPr>
              <w:t>,00</w:t>
            </w:r>
          </w:p>
        </w:tc>
        <w:tc>
          <w:tcPr>
            <w:tcW w:w="1563" w:type="dxa"/>
            <w:tcBorders>
              <w:top w:val="single" w:sz="4" w:space="0" w:color="auto"/>
              <w:left w:val="single" w:sz="4" w:space="0" w:color="auto"/>
              <w:bottom w:val="single" w:sz="4" w:space="0" w:color="auto"/>
              <w:right w:val="single" w:sz="4" w:space="0" w:color="auto"/>
            </w:tcBorders>
          </w:tcPr>
          <w:p w:rsidR="003044E2" w:rsidRPr="003044E2" w:rsidRDefault="003044E2" w:rsidP="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sidP="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CB592F" w:rsidP="003044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2 838 000,00</w:t>
            </w:r>
          </w:p>
        </w:tc>
        <w:tc>
          <w:tcPr>
            <w:tcW w:w="2127" w:type="dxa"/>
            <w:tcBorders>
              <w:top w:val="single" w:sz="4" w:space="0" w:color="auto"/>
              <w:left w:val="single" w:sz="4" w:space="0" w:color="auto"/>
              <w:bottom w:val="single" w:sz="4" w:space="0" w:color="auto"/>
              <w:right w:val="single" w:sz="4" w:space="0" w:color="auto"/>
            </w:tcBorders>
          </w:tcPr>
          <w:p w:rsidR="003044E2" w:rsidRPr="00F9723F" w:rsidRDefault="003044E2"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2F4749">
          <w:type w:val="continuous"/>
          <w:pgSz w:w="16838" w:h="11906" w:orient="landscape"/>
          <w:pgMar w:top="1134" w:right="850" w:bottom="709"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34B8B" w:rsidRPr="00672B10"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672B10" w:rsidRDefault="00D34B8B" w:rsidP="00071A6E">
            <w:pPr>
              <w:autoSpaceDE w:val="0"/>
              <w:autoSpaceDN w:val="0"/>
              <w:adjustRightInd w:val="0"/>
              <w:outlineLvl w:val="0"/>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Приложение №7</w:t>
            </w:r>
          </w:p>
          <w:p w:rsidR="00D34B8B" w:rsidRPr="00672B10" w:rsidRDefault="00D34B8B" w:rsidP="00071A6E">
            <w:pPr>
              <w:autoSpaceDE w:val="0"/>
              <w:autoSpaceDN w:val="0"/>
              <w:adjustRightInd w:val="0"/>
              <w:outlineLvl w:val="0"/>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D34B8B" w:rsidRPr="00672B10"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672B10" w:rsidRDefault="00D34B8B" w:rsidP="00D34B8B">
      <w:p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Подпрограмма 4</w:t>
      </w:r>
    </w:p>
    <w:p w:rsidR="00D34B8B" w:rsidRPr="00672B10" w:rsidRDefault="00D34B8B" w:rsidP="00D34B8B">
      <w:pPr>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bCs/>
          <w:sz w:val="28"/>
          <w:szCs w:val="28"/>
        </w:rPr>
        <w:t xml:space="preserve"> «</w:t>
      </w:r>
      <w:r w:rsidRPr="00672B10">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672B10"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Паспорт подпрограммы.</w:t>
      </w:r>
    </w:p>
    <w:p w:rsidR="00D34B8B" w:rsidRPr="00672B10"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4579"/>
        <w:gridCol w:w="3784"/>
        <w:gridCol w:w="19"/>
      </w:tblGrid>
      <w:tr w:rsidR="00D34B8B" w:rsidRPr="00672B10" w:rsidTr="00071A6E">
        <w:trPr>
          <w:trHeight w:val="737"/>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п/п</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Содержание</w:t>
            </w:r>
          </w:p>
        </w:tc>
      </w:tr>
      <w:tr w:rsidR="00D34B8B" w:rsidRPr="00672B10" w:rsidTr="00071A6E">
        <w:trPr>
          <w:gridAfter w:val="1"/>
          <w:wAfter w:w="19" w:type="dxa"/>
          <w:trHeight w:val="737"/>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1</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672B10" w:rsidTr="00071A6E">
        <w:trPr>
          <w:gridAfter w:val="1"/>
          <w:wAfter w:w="19" w:type="dxa"/>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2</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672B10"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«Обеспечение жизнедеятельности территории Идринского района»</w:t>
            </w:r>
          </w:p>
          <w:p w:rsidR="00D34B8B" w:rsidRPr="00672B10" w:rsidRDefault="00D34B8B" w:rsidP="00071A6E">
            <w:pPr>
              <w:spacing w:after="0" w:line="240" w:lineRule="auto"/>
              <w:rPr>
                <w:rFonts w:ascii="Times New Roman" w:eastAsia="Times New Roman" w:hAnsi="Times New Roman" w:cs="Times New Roman"/>
                <w:color w:val="FF0000"/>
                <w:sz w:val="28"/>
                <w:szCs w:val="28"/>
              </w:rPr>
            </w:pPr>
          </w:p>
        </w:tc>
      </w:tr>
      <w:tr w:rsidR="00D34B8B" w:rsidRPr="00672B10" w:rsidTr="00071A6E">
        <w:trPr>
          <w:gridAfter w:val="1"/>
          <w:wAfter w:w="19" w:type="dxa"/>
          <w:trHeight w:val="506"/>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3</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Администрация Идринского  района</w:t>
            </w:r>
          </w:p>
        </w:tc>
      </w:tr>
      <w:tr w:rsidR="00D34B8B" w:rsidRPr="00672B10" w:rsidTr="00071A6E">
        <w:trPr>
          <w:gridAfter w:val="1"/>
          <w:wAfter w:w="19" w:type="dxa"/>
          <w:trHeight w:val="595"/>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4</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Администрация Идринского района,</w:t>
            </w:r>
          </w:p>
          <w:p w:rsidR="00D34B8B" w:rsidRPr="00672B10" w:rsidRDefault="00D34B8B" w:rsidP="00071A6E">
            <w:pPr>
              <w:spacing w:after="0" w:line="240" w:lineRule="auto"/>
              <w:rPr>
                <w:rFonts w:ascii="Times New Roman" w:eastAsia="Times New Roman" w:hAnsi="Times New Roman" w:cs="Times New Roman"/>
                <w:b/>
                <w:sz w:val="28"/>
                <w:szCs w:val="28"/>
              </w:rPr>
            </w:pPr>
            <w:r w:rsidRPr="00672B10">
              <w:rPr>
                <w:rFonts w:ascii="Times New Roman" w:eastAsia="Times New Roman" w:hAnsi="Times New Roman" w:cs="Times New Roman"/>
                <w:sz w:val="28"/>
                <w:szCs w:val="28"/>
              </w:rPr>
              <w:t>МКУ МЦБ</w:t>
            </w:r>
          </w:p>
        </w:tc>
      </w:tr>
      <w:tr w:rsidR="00D34B8B" w:rsidRPr="00F9723F" w:rsidTr="00071A6E">
        <w:trPr>
          <w:gridAfter w:val="1"/>
          <w:wAfter w:w="19" w:type="dxa"/>
          <w:trHeight w:val="590"/>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5</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 и задачи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 создание условий для улучшения качества учета и отчетности бюджетной сферы Идринского района</w:t>
            </w:r>
          </w:p>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D34B8B" w:rsidRPr="00F9723F" w:rsidTr="00071A6E">
        <w:trPr>
          <w:gridAfter w:val="1"/>
          <w:wAfter w:w="19" w:type="dxa"/>
          <w:trHeight w:val="286"/>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6</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Целевые индикаторы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Целевые показатели подпрограммы приведены в приложении № 1 к подпрограмме</w:t>
            </w:r>
          </w:p>
        </w:tc>
      </w:tr>
      <w:tr w:rsidR="00D34B8B" w:rsidRPr="00F9723F" w:rsidTr="00071A6E">
        <w:trPr>
          <w:gridAfter w:val="1"/>
          <w:wAfter w:w="19" w:type="dxa"/>
          <w:trHeight w:val="692"/>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7</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Сроки реализации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2016 -2030 годы </w:t>
            </w:r>
          </w:p>
        </w:tc>
      </w:tr>
      <w:tr w:rsidR="00D34B8B" w:rsidRPr="00F9723F" w:rsidTr="00071A6E">
        <w:trPr>
          <w:gridAfter w:val="1"/>
          <w:wAfter w:w="19" w:type="dxa"/>
          <w:trHeight w:val="2129"/>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 xml:space="preserve">Общий объем финансирования подпрограммы составляет  </w:t>
            </w:r>
            <w:r w:rsidR="00CB592F">
              <w:rPr>
                <w:rFonts w:ascii="Times New Roman" w:eastAsia="Times New Roman" w:hAnsi="Times New Roman" w:cs="Times New Roman"/>
                <w:sz w:val="28"/>
                <w:szCs w:val="28"/>
              </w:rPr>
              <w:t>64 415 205,25</w:t>
            </w:r>
            <w:r w:rsidRPr="00FE4053">
              <w:rPr>
                <w:rFonts w:ascii="Times New Roman" w:eastAsia="Times New Roman" w:hAnsi="Times New Roman" w:cs="Times New Roman"/>
                <w:sz w:val="28"/>
                <w:szCs w:val="28"/>
              </w:rPr>
              <w:t xml:space="preserve">  рублей, </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 xml:space="preserve">в том числе  районный бюджет- </w:t>
            </w:r>
            <w:r w:rsidR="00CB592F">
              <w:rPr>
                <w:rFonts w:ascii="Times New Roman" w:eastAsia="Times New Roman" w:hAnsi="Times New Roman" w:cs="Times New Roman"/>
                <w:sz w:val="28"/>
                <w:szCs w:val="28"/>
              </w:rPr>
              <w:t>64 415 205,25</w:t>
            </w:r>
            <w:r w:rsidRPr="00FE4053">
              <w:rPr>
                <w:rFonts w:ascii="Times New Roman" w:eastAsia="Times New Roman" w:hAnsi="Times New Roman" w:cs="Times New Roman"/>
                <w:sz w:val="28"/>
                <w:szCs w:val="28"/>
              </w:rPr>
              <w:t xml:space="preserve">  руб., краевой бюджет – 0,00 руб.  по годам:</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 xml:space="preserve">2024 год -  </w:t>
            </w:r>
            <w:r w:rsidR="00CB592F">
              <w:rPr>
                <w:rFonts w:ascii="Times New Roman" w:eastAsia="Times New Roman" w:hAnsi="Times New Roman" w:cs="Times New Roman"/>
                <w:sz w:val="28"/>
                <w:szCs w:val="28"/>
              </w:rPr>
              <w:t>23 281 449,25</w:t>
            </w:r>
            <w:r w:rsidRPr="00FE4053">
              <w:rPr>
                <w:rFonts w:ascii="Times New Roman" w:eastAsia="Times New Roman" w:hAnsi="Times New Roman" w:cs="Times New Roman"/>
                <w:sz w:val="28"/>
                <w:szCs w:val="28"/>
              </w:rPr>
              <w:t xml:space="preserve"> руб. районный   бюджет-  </w:t>
            </w:r>
            <w:r w:rsidR="00CB592F">
              <w:rPr>
                <w:rFonts w:ascii="Times New Roman" w:eastAsia="Times New Roman" w:hAnsi="Times New Roman" w:cs="Times New Roman"/>
                <w:sz w:val="28"/>
                <w:szCs w:val="28"/>
              </w:rPr>
              <w:t>23 281 449,25</w:t>
            </w:r>
            <w:r w:rsidRPr="00FE4053">
              <w:rPr>
                <w:rFonts w:ascii="Times New Roman" w:eastAsia="Times New Roman" w:hAnsi="Times New Roman" w:cs="Times New Roman"/>
                <w:sz w:val="28"/>
                <w:szCs w:val="28"/>
              </w:rPr>
              <w:t>,  краевой бюджет – 0,00 руб.;</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2025 год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руб. районный   бюджет-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краевой бюджет – 0,00 руб.;</w:t>
            </w:r>
          </w:p>
          <w:p w:rsidR="00D34B8B" w:rsidRPr="00672B10" w:rsidRDefault="00FE4053" w:rsidP="0059513F">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2026 год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руб. районный   бюджет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краевой бюджет – 0,00 руб.;</w:t>
            </w:r>
          </w:p>
        </w:tc>
      </w:tr>
    </w:tbl>
    <w:p w:rsidR="00D34B8B" w:rsidRPr="00F9723F"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672B10"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Основные разделы подпрограммы</w:t>
      </w:r>
    </w:p>
    <w:p w:rsidR="00D34B8B" w:rsidRPr="00672B10" w:rsidRDefault="00D34B8B" w:rsidP="00D34B8B">
      <w:pPr>
        <w:pStyle w:val="a6"/>
        <w:spacing w:after="0" w:line="240" w:lineRule="auto"/>
        <w:rPr>
          <w:rFonts w:ascii="Times New Roman" w:eastAsia="Times New Roman" w:hAnsi="Times New Roman" w:cs="Times New Roman"/>
          <w:bCs/>
          <w:sz w:val="28"/>
          <w:szCs w:val="28"/>
        </w:rPr>
      </w:pPr>
    </w:p>
    <w:p w:rsidR="00D34B8B" w:rsidRPr="00672B10" w:rsidRDefault="00D34B8B" w:rsidP="00D34B8B">
      <w:pPr>
        <w:spacing w:after="0" w:line="240" w:lineRule="auto"/>
        <w:ind w:firstLine="709"/>
        <w:jc w:val="center"/>
        <w:rPr>
          <w:rFonts w:ascii="Times New Roman" w:eastAsia="Times New Roman" w:hAnsi="Times New Roman" w:cs="Times New Roman"/>
          <w:sz w:val="28"/>
          <w:szCs w:val="28"/>
        </w:rPr>
      </w:pPr>
      <w:r w:rsidRPr="00672B10">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672B10">
        <w:rPr>
          <w:rFonts w:ascii="Times New Roman" w:eastAsia="Times New Roman" w:hAnsi="Times New Roman" w:cs="Times New Roman"/>
          <w:sz w:val="28"/>
          <w:szCs w:val="28"/>
        </w:rPr>
        <w:tab/>
      </w:r>
    </w:p>
    <w:p w:rsidR="00D34B8B" w:rsidRPr="00672B10"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Система бюджетной отчетности является составной частью системы финансового планирования, финансирования, использования и учета бюджетных средств. Данные, представляемые в бухгалтерской отчетности бюджетных учреждений позволяют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более публичной и ориентированной на внешних пользователей.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В Идринском районе активно формируется система централизации бухгалтерского учета бюджетной сферы.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Идринского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РФ функций органов  местного самоуправления Идринского района по ведению бюджетного учета, составлению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 культуры и других отраслей.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формирование Учетной политики,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обеспечение порядка проведения инвентаризации,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контроль за проведением хозяйственных операций,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Штатная численность учреждения 34 человек.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За прошедший период возникали моменты, приводившие к несвоевременной уплате налоговых платежей и нарушении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672B10"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672B10"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672B10"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подпрограммы является:</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Идринского района. </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Задача подпрограммы: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72B10">
        <w:rPr>
          <w:rFonts w:ascii="Times New Roman" w:eastAsia="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 передавших функций по ведению бухгалтерского, бюджетного и налогового учета.</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Срок реализации подпрограммы 2016-2030 годы.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D34B8B" w:rsidRPr="00672B10" w:rsidRDefault="00D34B8B" w:rsidP="00D34B8B">
      <w:pPr>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2.3. Механизм реализации подпрограммы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Реализацию подпрограммы осуществляют:</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осуществление контроля за эффективным использованием бюджетных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Оценку эффективности реализации подпрограммы осуществляет администрация Идринского района в соответствии с Порядком, утверждаемым нормативно-правовым актом.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принятия мер для улучшения качества работы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Экономический механизм реализации подпрограммы включает в себя следующие элементы: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672B10">
          <w:rPr>
            <w:rFonts w:ascii="Times New Roman" w:eastAsia="Times New Roman" w:hAnsi="Times New Roman" w:cs="Times New Roman"/>
            <w:sz w:val="28"/>
            <w:szCs w:val="28"/>
          </w:rPr>
          <w:t>мероприятиями</w:t>
        </w:r>
      </w:hyperlink>
      <w:r w:rsidRPr="00672B10">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Главным распорядителем бюджетных средств является администрация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Финансовое управление администрации Идринского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Идринского района, способствующих выполнению поставленных задач и достижению цели подпрограммы.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Правовым основанием деятельности учреждений являются:</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Уставы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нормативные правовые акты администрации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Текущий контроль за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Контроль за деятельностью Учреждений осуществляется в соответствии с Порядком, утвержденным нормативным правовым актом администрации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672B10"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2</w:t>
      </w:r>
      <w:r w:rsidRPr="00672B10">
        <w:rPr>
          <w:rFonts w:ascii="Times New Roman" w:eastAsia="Times New Roman" w:hAnsi="Times New Roman" w:cs="Times New Roman"/>
          <w:bCs/>
          <w:sz w:val="28"/>
          <w:szCs w:val="28"/>
        </w:rPr>
        <w:t>.4. Управление подпрограммой и контроль за ходом ее выполнения</w:t>
      </w:r>
    </w:p>
    <w:p w:rsidR="00D34B8B" w:rsidRPr="00672B10"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Функции по управлению настоящей подпрограммой заключаются:</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Организация контроля за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предоставляют в отдел </w:t>
      </w:r>
      <w:r w:rsidR="005A0137" w:rsidRPr="00672B10">
        <w:rPr>
          <w:rFonts w:ascii="Times New Roman" w:eastAsia="Times New Roman" w:hAnsi="Times New Roman" w:cs="Times New Roman"/>
          <w:sz w:val="28"/>
          <w:szCs w:val="28"/>
        </w:rPr>
        <w:t xml:space="preserve">планирования и </w:t>
      </w:r>
      <w:r w:rsidRPr="00672B10">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Контроль за целевым и эффективным  использованием бюджетных средств возлагается на главного распорядителя бюджетных средств – администрацию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Контроль за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Идринского района, ревизионной комиссией Идринского района в соответствии с действующим законодательством.</w:t>
      </w:r>
    </w:p>
    <w:p w:rsidR="00D34B8B" w:rsidRPr="00F9723F" w:rsidRDefault="00D34B8B" w:rsidP="00D34B8B">
      <w:pPr>
        <w:spacing w:after="0" w:line="240" w:lineRule="auto"/>
        <w:ind w:firstLine="709"/>
        <w:jc w:val="both"/>
        <w:rPr>
          <w:rFonts w:ascii="Times New Roman" w:eastAsia="Times New Roman" w:hAnsi="Times New Roman" w:cs="Times New Roman"/>
          <w:sz w:val="28"/>
          <w:szCs w:val="28"/>
          <w:highlight w:val="yellow"/>
        </w:rPr>
      </w:pPr>
    </w:p>
    <w:p w:rsidR="00D34B8B" w:rsidRPr="00672B10"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Оценка социально-экономической эффективности</w:t>
      </w:r>
    </w:p>
    <w:p w:rsidR="00D34B8B" w:rsidRPr="00672B10"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усиление контроля за соблюдением сметно-финансовой дисциплины муниципальных учреждений.</w:t>
      </w:r>
    </w:p>
    <w:p w:rsidR="00D34B8B" w:rsidRPr="00F9723F"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highlight w:val="yellow"/>
        </w:rPr>
      </w:pPr>
    </w:p>
    <w:p w:rsidR="00D34B8B" w:rsidRPr="00672B10"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2.6. Мероприятия подпрограммы</w:t>
      </w:r>
    </w:p>
    <w:p w:rsidR="00D34B8B" w:rsidRPr="00672B10"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sectPr w:rsidR="00D34B8B" w:rsidRPr="00F9723F" w:rsidSect="003B2D9F">
          <w:type w:val="continuous"/>
          <w:pgSz w:w="11906" w:h="16838"/>
          <w:pgMar w:top="1134" w:right="850" w:bottom="1134" w:left="1701" w:header="709" w:footer="709" w:gutter="0"/>
          <w:cols w:space="708"/>
          <w:docGrid w:linePitch="360"/>
        </w:sectPr>
      </w:pPr>
    </w:p>
    <w:p w:rsidR="00D34B8B" w:rsidRPr="00672B10"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Приложение №1  </w:t>
      </w:r>
    </w:p>
    <w:p w:rsidR="00D34B8B" w:rsidRPr="00672B10"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p w:rsidR="00D34B8B" w:rsidRPr="00672B10"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rPr>
      </w:pPr>
    </w:p>
    <w:p w:rsidR="00D34B8B" w:rsidRPr="00672B10"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Идринского района» </w:t>
      </w:r>
    </w:p>
    <w:p w:rsidR="00D34B8B" w:rsidRPr="00672B10"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2002"/>
        <w:gridCol w:w="1984"/>
        <w:gridCol w:w="1684"/>
        <w:gridCol w:w="1985"/>
        <w:gridCol w:w="1984"/>
        <w:gridCol w:w="1559"/>
      </w:tblGrid>
      <w:tr w:rsidR="00D34B8B" w:rsidRPr="00672B10"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N п/п</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Годы реализации подпрограммы</w:t>
            </w:r>
          </w:p>
        </w:tc>
      </w:tr>
      <w:tr w:rsidR="00D34B8B" w:rsidRPr="00672B10"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Текущий финансовый год,</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Очередной финансовый год,</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Первый год планового периода,</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Второй год планового периода,</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6</w:t>
            </w:r>
          </w:p>
        </w:tc>
      </w:tr>
      <w:tr w:rsidR="00D34B8B" w:rsidRPr="00672B10"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8</w:t>
            </w:r>
          </w:p>
        </w:tc>
      </w:tr>
      <w:tr w:rsidR="00D34B8B" w:rsidRPr="00672B10"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eastAsia="Times New Roman" w:hAnsi="Times New Roman" w:cs="Times New Roman"/>
                <w:sz w:val="24"/>
                <w:szCs w:val="24"/>
              </w:rPr>
              <w:t>Цель: создание условий для улучшения качества учета и отчетности бюджетной сферы Идринского района</w:t>
            </w:r>
          </w:p>
        </w:tc>
      </w:tr>
      <w:tr w:rsidR="00D34B8B" w:rsidRPr="00672B10" w:rsidTr="00071A6E">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r>
      <w:tr w:rsidR="00D34B8B" w:rsidRPr="00F9723F" w:rsidTr="00071A6E">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r>
    </w:tbl>
    <w:p w:rsidR="00D34B8B" w:rsidRPr="00F9723F"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highlight w:val="yellow"/>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953"/>
      </w:tblGrid>
      <w:tr w:rsidR="00D34B8B" w:rsidRPr="00F9723F" w:rsidTr="00071A6E">
        <w:tc>
          <w:tcPr>
            <w:tcW w:w="8897" w:type="dxa"/>
          </w:tcPr>
          <w:p w:rsidR="00D34B8B" w:rsidRPr="00F9723F" w:rsidRDefault="00D34B8B" w:rsidP="00071A6E">
            <w:pPr>
              <w:rPr>
                <w:rFonts w:ascii="Times New Roman" w:eastAsia="Times New Roman" w:hAnsi="Times New Roman" w:cs="Times New Roman"/>
                <w:sz w:val="28"/>
                <w:szCs w:val="28"/>
                <w:highlight w:val="yellow"/>
              </w:rPr>
            </w:pPr>
          </w:p>
        </w:tc>
        <w:tc>
          <w:tcPr>
            <w:tcW w:w="5953" w:type="dxa"/>
          </w:tcPr>
          <w:p w:rsidR="00382B8F" w:rsidRPr="00F9723F" w:rsidRDefault="00382B8F" w:rsidP="00071A6E">
            <w:pPr>
              <w:rPr>
                <w:rFonts w:ascii="Times New Roman" w:hAnsi="Times New Roman" w:cs="Times New Roman"/>
                <w:sz w:val="28"/>
                <w:szCs w:val="28"/>
                <w:highlight w:val="yellow"/>
              </w:rPr>
            </w:pPr>
          </w:p>
          <w:p w:rsidR="00D34B8B" w:rsidRPr="001B741C" w:rsidRDefault="00D34B8B" w:rsidP="00071A6E">
            <w:pPr>
              <w:rPr>
                <w:rFonts w:ascii="Times New Roman" w:hAnsi="Times New Roman" w:cs="Times New Roman"/>
                <w:sz w:val="28"/>
                <w:szCs w:val="28"/>
              </w:rPr>
            </w:pPr>
            <w:r w:rsidRPr="001B741C">
              <w:rPr>
                <w:rFonts w:ascii="Times New Roman" w:hAnsi="Times New Roman" w:cs="Times New Roman"/>
                <w:sz w:val="28"/>
                <w:szCs w:val="28"/>
              </w:rPr>
              <w:t xml:space="preserve">Приложение № 2 </w:t>
            </w:r>
          </w:p>
          <w:p w:rsidR="00D34B8B" w:rsidRPr="00F9723F" w:rsidRDefault="00D34B8B" w:rsidP="00071A6E">
            <w:pPr>
              <w:rPr>
                <w:rFonts w:ascii="Times New Roman" w:eastAsia="Times New Roman" w:hAnsi="Times New Roman" w:cs="Times New Roman"/>
                <w:sz w:val="28"/>
                <w:szCs w:val="28"/>
                <w:highlight w:val="yellow"/>
              </w:rPr>
            </w:pPr>
            <w:r w:rsidRPr="001B741C">
              <w:rPr>
                <w:rFonts w:ascii="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tc>
      </w:tr>
    </w:tbl>
    <w:p w:rsidR="00D34B8B" w:rsidRPr="00F9723F" w:rsidRDefault="00D34B8B" w:rsidP="00D34B8B">
      <w:pPr>
        <w:spacing w:after="0" w:line="240" w:lineRule="auto"/>
        <w:rPr>
          <w:rFonts w:ascii="Times New Roman" w:eastAsia="Times New Roman" w:hAnsi="Times New Roman" w:cs="Times New Roman"/>
          <w:sz w:val="28"/>
          <w:szCs w:val="28"/>
          <w:highlight w:val="yellow"/>
        </w:rPr>
      </w:pPr>
    </w:p>
    <w:p w:rsidR="00D34B8B" w:rsidRPr="001B741C" w:rsidRDefault="00D34B8B" w:rsidP="00D34B8B">
      <w:pPr>
        <w:spacing w:after="240" w:line="240" w:lineRule="auto"/>
        <w:jc w:val="center"/>
        <w:rPr>
          <w:rFonts w:ascii="Times New Roman" w:eastAsia="Times New Roman" w:hAnsi="Times New Roman" w:cs="Times New Roman"/>
          <w:sz w:val="28"/>
          <w:szCs w:val="28"/>
        </w:rPr>
      </w:pPr>
      <w:r w:rsidRPr="001B741C">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257"/>
        <w:gridCol w:w="567"/>
        <w:gridCol w:w="1414"/>
        <w:gridCol w:w="1421"/>
        <w:gridCol w:w="1417"/>
        <w:gridCol w:w="1418"/>
        <w:gridCol w:w="2551"/>
      </w:tblGrid>
      <w:tr w:rsidR="00D34B8B" w:rsidRPr="001B741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N п/п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1B741C" w:rsidTr="00DF2793">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РзПр</w:t>
            </w:r>
          </w:p>
        </w:tc>
        <w:tc>
          <w:tcPr>
            <w:tcW w:w="125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Очередной финансовый год, 202</w:t>
            </w:r>
            <w:r w:rsidR="001B741C" w:rsidRPr="001B741C">
              <w:rPr>
                <w:rFonts w:ascii="Times New Roman" w:eastAsia="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Первый год планового периода, 202</w:t>
            </w:r>
            <w:r w:rsidR="001B741C" w:rsidRPr="001B741C">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Второй год планового периода, 202</w:t>
            </w:r>
            <w:r w:rsidR="001B741C" w:rsidRPr="001B741C">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r>
      <w:tr w:rsidR="00D34B8B" w:rsidRPr="001B741C" w:rsidTr="00DF2793">
        <w:tc>
          <w:tcPr>
            <w:tcW w:w="45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8</w:t>
            </w:r>
          </w:p>
        </w:tc>
        <w:tc>
          <w:tcPr>
            <w:tcW w:w="142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12</w:t>
            </w:r>
          </w:p>
        </w:tc>
      </w:tr>
      <w:tr w:rsidR="00D34B8B" w:rsidRPr="001B741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1B741C" w:rsidRDefault="00D34B8B" w:rsidP="00071A6E">
            <w:pPr>
              <w:spacing w:after="0" w:line="240" w:lineRule="auto"/>
              <w:jc w:val="both"/>
              <w:rPr>
                <w:rFonts w:ascii="Times New Roman" w:eastAsia="Times New Roman" w:hAnsi="Times New Roman" w:cs="Times New Roman"/>
                <w:color w:val="000000"/>
              </w:rPr>
            </w:pPr>
            <w:r w:rsidRPr="001B741C">
              <w:rPr>
                <w:rFonts w:ascii="Times New Roman" w:eastAsia="Times New Roman" w:hAnsi="Times New Roman" w:cs="Times New Roman"/>
                <w:color w:val="000000"/>
              </w:rPr>
              <w:t>Цель: создание условий для улучшения качества учета и отчетности бюджетной сферы Идринского  района </w:t>
            </w:r>
          </w:p>
          <w:p w:rsidR="00D34B8B" w:rsidRPr="001B741C" w:rsidRDefault="00D34B8B" w:rsidP="00071A6E">
            <w:pPr>
              <w:spacing w:after="0" w:line="240" w:lineRule="auto"/>
              <w:jc w:val="center"/>
              <w:rPr>
                <w:rFonts w:ascii="Times New Roman" w:eastAsia="Times New Roman" w:hAnsi="Times New Roman" w:cs="Times New Roman"/>
              </w:rPr>
            </w:pPr>
            <w:r w:rsidRPr="001B741C">
              <w:rPr>
                <w:rFonts w:ascii="Times New Roman" w:eastAsia="Times New Roman" w:hAnsi="Times New Roman" w:cs="Times New Roman"/>
              </w:rPr>
              <w:t> </w:t>
            </w:r>
          </w:p>
        </w:tc>
      </w:tr>
      <w:tr w:rsidR="00D34B8B" w:rsidRPr="001B741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1B741C" w:rsidRDefault="00D34B8B" w:rsidP="00071A6E">
            <w:pPr>
              <w:spacing w:after="0" w:line="240" w:lineRule="auto"/>
              <w:rPr>
                <w:rFonts w:ascii="Times New Roman" w:eastAsia="Times New Roman" w:hAnsi="Times New Roman" w:cs="Times New Roman"/>
              </w:rPr>
            </w:pPr>
            <w:r w:rsidRPr="001B741C">
              <w:rPr>
                <w:rFonts w:ascii="Times New Roman" w:eastAsia="Times New Roman" w:hAnsi="Times New Roman" w:cs="Times New Roman"/>
                <w:color w:val="000000"/>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w:t>
            </w:r>
          </w:p>
        </w:tc>
      </w:tr>
      <w:tr w:rsidR="00FE4053" w:rsidRPr="00F9723F" w:rsidTr="00DF2793">
        <w:trPr>
          <w:trHeight w:val="417"/>
        </w:trPr>
        <w:tc>
          <w:tcPr>
            <w:tcW w:w="454" w:type="dxa"/>
            <w:vMerge w:val="restart"/>
            <w:tcBorders>
              <w:top w:val="single" w:sz="4" w:space="0" w:color="auto"/>
              <w:left w:val="single" w:sz="4" w:space="0" w:color="auto"/>
              <w:right w:val="single" w:sz="4" w:space="0" w:color="auto"/>
            </w:tcBorders>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eastAsia="Times New Roman" w:hAnsi="Times New Roman" w:cs="Times New Roman"/>
                <w:color w:val="000000"/>
                <w:sz w:val="20"/>
                <w:szCs w:val="20"/>
              </w:rPr>
              <w:t>Обеспечение деятельности (оказание услуг) подведомственных учреждений</w:t>
            </w:r>
          </w:p>
        </w:tc>
        <w:tc>
          <w:tcPr>
            <w:tcW w:w="1134" w:type="dxa"/>
            <w:vMerge w:val="restart"/>
            <w:tcBorders>
              <w:top w:val="single" w:sz="4" w:space="0" w:color="auto"/>
              <w:left w:val="single" w:sz="4" w:space="0" w:color="auto"/>
              <w:right w:val="single" w:sz="4" w:space="0" w:color="auto"/>
            </w:tcBorders>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eastAsia="Times New Roman" w:hAnsi="Times New Roman" w:cs="Times New Roman"/>
                <w:color w:val="000000"/>
                <w:sz w:val="20"/>
                <w:szCs w:val="20"/>
              </w:rPr>
              <w:t>Администрация Идринского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ind w:left="-392" w:firstLine="392"/>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tcPr>
          <w:p w:rsidR="00FE4053" w:rsidRPr="00FE4053" w:rsidRDefault="009607C3" w:rsidP="00FE4053">
            <w:pPr>
              <w:rPr>
                <w:rFonts w:ascii="Times New Roman" w:hAnsi="Times New Roman" w:cs="Times New Roman"/>
              </w:rPr>
            </w:pPr>
            <w:r>
              <w:rPr>
                <w:rFonts w:ascii="Times New Roman" w:hAnsi="Times New Roman" w:cs="Times New Roman"/>
              </w:rPr>
              <w:t>16 901 904,00</w:t>
            </w:r>
          </w:p>
        </w:tc>
        <w:tc>
          <w:tcPr>
            <w:tcW w:w="1421"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14 943 505,00</w:t>
            </w:r>
          </w:p>
        </w:tc>
        <w:tc>
          <w:tcPr>
            <w:tcW w:w="1417"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14 943 505,00</w:t>
            </w:r>
          </w:p>
        </w:tc>
        <w:tc>
          <w:tcPr>
            <w:tcW w:w="1418" w:type="dxa"/>
            <w:tcBorders>
              <w:top w:val="single" w:sz="4" w:space="0" w:color="auto"/>
              <w:left w:val="single" w:sz="4" w:space="0" w:color="auto"/>
              <w:bottom w:val="single" w:sz="4" w:space="0" w:color="auto"/>
              <w:right w:val="single" w:sz="4" w:space="0" w:color="auto"/>
            </w:tcBorders>
          </w:tcPr>
          <w:p w:rsidR="00FE4053" w:rsidRPr="00FE4053" w:rsidRDefault="009607C3" w:rsidP="00FE4053">
            <w:pPr>
              <w:rPr>
                <w:rFonts w:ascii="Times New Roman" w:hAnsi="Times New Roman" w:cs="Times New Roman"/>
              </w:rPr>
            </w:pPr>
            <w:r>
              <w:rPr>
                <w:rFonts w:ascii="Times New Roman" w:hAnsi="Times New Roman" w:cs="Times New Roman"/>
              </w:rPr>
              <w:t>46 788 914,17</w:t>
            </w:r>
          </w:p>
        </w:tc>
        <w:tc>
          <w:tcPr>
            <w:tcW w:w="2551" w:type="dxa"/>
            <w:tcBorders>
              <w:top w:val="single" w:sz="4" w:space="0" w:color="auto"/>
              <w:left w:val="single" w:sz="4" w:space="0" w:color="auto"/>
              <w:bottom w:val="single" w:sz="4" w:space="0" w:color="auto"/>
              <w:right w:val="single" w:sz="4" w:space="0" w:color="auto"/>
            </w:tcBorders>
          </w:tcPr>
          <w:p w:rsidR="00FE4053" w:rsidRPr="00F9723F" w:rsidRDefault="00FE4053" w:rsidP="00FE4053">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E17EFE" w:rsidRPr="00F9723F" w:rsidTr="00DF2793">
        <w:trPr>
          <w:trHeight w:val="312"/>
        </w:trPr>
        <w:tc>
          <w:tcPr>
            <w:tcW w:w="454" w:type="dxa"/>
            <w:vMerge/>
            <w:tcBorders>
              <w:left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E17EFE" w:rsidRPr="00F9723F" w:rsidRDefault="00E17EFE"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E17EFE" w:rsidRPr="00E17EFE" w:rsidRDefault="009607C3" w:rsidP="00382B8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6 200,00</w:t>
            </w:r>
          </w:p>
        </w:tc>
        <w:tc>
          <w:tcPr>
            <w:tcW w:w="1421" w:type="dxa"/>
            <w:tcBorders>
              <w:top w:val="single" w:sz="4" w:space="0" w:color="auto"/>
              <w:left w:val="single" w:sz="4" w:space="0" w:color="auto"/>
              <w:bottom w:val="single" w:sz="4" w:space="0" w:color="auto"/>
              <w:right w:val="single" w:sz="4" w:space="0" w:color="auto"/>
            </w:tcBorders>
          </w:tcPr>
          <w:p w:rsidR="00E17EFE" w:rsidRPr="00E17EFE" w:rsidRDefault="00E17EFE">
            <w:r w:rsidRPr="00E17EFE">
              <w:rPr>
                <w:rFonts w:ascii="Times New Roman" w:eastAsia="Times New Roman" w:hAnsi="Times New Roman" w:cs="Times New Roman"/>
                <w:color w:val="000000"/>
                <w:sz w:val="20"/>
                <w:szCs w:val="20"/>
              </w:rPr>
              <w:t>16 200,00</w:t>
            </w:r>
          </w:p>
        </w:tc>
        <w:tc>
          <w:tcPr>
            <w:tcW w:w="1417" w:type="dxa"/>
            <w:tcBorders>
              <w:top w:val="single" w:sz="4" w:space="0" w:color="auto"/>
              <w:left w:val="single" w:sz="4" w:space="0" w:color="auto"/>
              <w:bottom w:val="single" w:sz="4" w:space="0" w:color="auto"/>
              <w:right w:val="single" w:sz="4" w:space="0" w:color="auto"/>
            </w:tcBorders>
          </w:tcPr>
          <w:p w:rsidR="00E17EFE" w:rsidRPr="00E17EFE" w:rsidRDefault="00E17EFE">
            <w:r w:rsidRPr="00E17EFE">
              <w:rPr>
                <w:rFonts w:ascii="Times New Roman" w:eastAsia="Times New Roman" w:hAnsi="Times New Roman" w:cs="Times New Roman"/>
                <w:color w:val="000000"/>
                <w:sz w:val="20"/>
                <w:szCs w:val="20"/>
              </w:rPr>
              <w:t>16 200,00</w:t>
            </w:r>
          </w:p>
        </w:tc>
        <w:tc>
          <w:tcPr>
            <w:tcW w:w="1418" w:type="dxa"/>
            <w:tcBorders>
              <w:top w:val="single" w:sz="4" w:space="0" w:color="auto"/>
              <w:left w:val="single" w:sz="4" w:space="0" w:color="auto"/>
              <w:bottom w:val="single" w:sz="4" w:space="0" w:color="auto"/>
              <w:right w:val="single" w:sz="4" w:space="0" w:color="auto"/>
            </w:tcBorders>
            <w:vAlign w:val="center"/>
          </w:tcPr>
          <w:p w:rsidR="00E17EFE" w:rsidRPr="00E17EFE" w:rsidRDefault="009607C3"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38 600,00</w:t>
            </w:r>
          </w:p>
        </w:tc>
        <w:tc>
          <w:tcPr>
            <w:tcW w:w="2551" w:type="dxa"/>
            <w:tcBorders>
              <w:top w:val="single" w:sz="4" w:space="0" w:color="auto"/>
              <w:left w:val="single" w:sz="4" w:space="0" w:color="auto"/>
              <w:bottom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F2793" w:rsidRPr="00F9723F" w:rsidTr="002B7B3A">
        <w:trPr>
          <w:trHeight w:val="503"/>
        </w:trPr>
        <w:tc>
          <w:tcPr>
            <w:tcW w:w="454" w:type="dxa"/>
            <w:vMerge/>
            <w:tcBorders>
              <w:left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F2793" w:rsidRPr="00F9723F" w:rsidRDefault="00DF2793" w:rsidP="00DF2793">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tcPr>
          <w:p w:rsidR="00DF2793" w:rsidRPr="00DF2793" w:rsidRDefault="009607C3" w:rsidP="0059513F">
            <w:pPr>
              <w:rPr>
                <w:rFonts w:ascii="Times New Roman" w:hAnsi="Times New Roman" w:cs="Times New Roman"/>
              </w:rPr>
            </w:pPr>
            <w:r>
              <w:rPr>
                <w:rFonts w:ascii="Times New Roman" w:hAnsi="Times New Roman" w:cs="Times New Roman"/>
              </w:rPr>
              <w:t>5 104 109,40</w:t>
            </w:r>
          </w:p>
        </w:tc>
        <w:tc>
          <w:tcPr>
            <w:tcW w:w="1421" w:type="dxa"/>
            <w:tcBorders>
              <w:top w:val="single" w:sz="4" w:space="0" w:color="auto"/>
              <w:left w:val="single" w:sz="4" w:space="0" w:color="auto"/>
              <w:bottom w:val="single" w:sz="4" w:space="0" w:color="auto"/>
              <w:right w:val="single" w:sz="4" w:space="0" w:color="auto"/>
            </w:tcBorders>
          </w:tcPr>
          <w:p w:rsidR="00DF2793" w:rsidRPr="00DF2793" w:rsidRDefault="00DF2793" w:rsidP="00DF2793">
            <w:pPr>
              <w:rPr>
                <w:rFonts w:ascii="Times New Roman" w:hAnsi="Times New Roman" w:cs="Times New Roman"/>
              </w:rPr>
            </w:pPr>
            <w:r w:rsidRPr="00DF2793">
              <w:rPr>
                <w:rFonts w:ascii="Times New Roman" w:hAnsi="Times New Roman" w:cs="Times New Roman"/>
              </w:rPr>
              <w:t>4 512 938,00</w:t>
            </w:r>
          </w:p>
        </w:tc>
        <w:tc>
          <w:tcPr>
            <w:tcW w:w="1417" w:type="dxa"/>
            <w:tcBorders>
              <w:top w:val="single" w:sz="4" w:space="0" w:color="auto"/>
              <w:left w:val="single" w:sz="4" w:space="0" w:color="auto"/>
              <w:bottom w:val="single" w:sz="4" w:space="0" w:color="auto"/>
              <w:right w:val="single" w:sz="4" w:space="0" w:color="auto"/>
            </w:tcBorders>
          </w:tcPr>
          <w:p w:rsidR="00DF2793" w:rsidRPr="00DF2793" w:rsidRDefault="00DF2793" w:rsidP="00DF2793">
            <w:pPr>
              <w:rPr>
                <w:rFonts w:ascii="Times New Roman" w:hAnsi="Times New Roman" w:cs="Times New Roman"/>
              </w:rPr>
            </w:pPr>
            <w:r w:rsidRPr="00DF2793">
              <w:rPr>
                <w:rFonts w:ascii="Times New Roman" w:hAnsi="Times New Roman" w:cs="Times New Roman"/>
              </w:rPr>
              <w:t>4 512 938,00</w:t>
            </w:r>
          </w:p>
        </w:tc>
        <w:tc>
          <w:tcPr>
            <w:tcW w:w="1418" w:type="dxa"/>
            <w:tcBorders>
              <w:top w:val="single" w:sz="4" w:space="0" w:color="auto"/>
              <w:left w:val="single" w:sz="4" w:space="0" w:color="auto"/>
              <w:bottom w:val="single" w:sz="4" w:space="0" w:color="auto"/>
              <w:right w:val="single" w:sz="4" w:space="0" w:color="auto"/>
            </w:tcBorders>
          </w:tcPr>
          <w:p w:rsidR="00DF2793" w:rsidRPr="00DF2793" w:rsidRDefault="009607C3" w:rsidP="0059513F">
            <w:pPr>
              <w:rPr>
                <w:rFonts w:ascii="Times New Roman" w:hAnsi="Times New Roman" w:cs="Times New Roman"/>
              </w:rPr>
            </w:pPr>
            <w:r>
              <w:rPr>
                <w:rFonts w:ascii="Times New Roman" w:hAnsi="Times New Roman" w:cs="Times New Roman"/>
              </w:rPr>
              <w:t>14 129 985,40</w:t>
            </w:r>
          </w:p>
        </w:tc>
        <w:tc>
          <w:tcPr>
            <w:tcW w:w="2551" w:type="dxa"/>
            <w:tcBorders>
              <w:top w:val="single" w:sz="4" w:space="0" w:color="auto"/>
              <w:left w:val="single" w:sz="4" w:space="0" w:color="auto"/>
              <w:bottom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rPr>
          <w:trHeight w:val="485"/>
        </w:trPr>
        <w:tc>
          <w:tcPr>
            <w:tcW w:w="45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9607C3"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1 242 235,68</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1 079 235,00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1 079 235,00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044F2D"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3 400 705,68</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rPr>
          <w:trHeight w:val="317"/>
        </w:trPr>
        <w:tc>
          <w:tcPr>
            <w:tcW w:w="45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0705</w:t>
            </w: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72B10">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27 000,00</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15 000,00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72B1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r w:rsidR="00672B10" w:rsidRPr="00672B10">
              <w:rPr>
                <w:rFonts w:ascii="Times New Roman" w:eastAsia="Times New Roman" w:hAnsi="Times New Roman" w:cs="Times New Roman"/>
                <w:color w:val="000000"/>
                <w:sz w:val="20"/>
                <w:szCs w:val="20"/>
              </w:rPr>
              <w:t> 000,00</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F9723F" w:rsidTr="00DF2793">
        <w:trPr>
          <w:trHeight w:val="527"/>
        </w:trPr>
        <w:tc>
          <w:tcPr>
            <w:tcW w:w="454" w:type="dxa"/>
            <w:vMerge/>
            <w:tcBorders>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bottom w:val="single" w:sz="4" w:space="0" w:color="auto"/>
              <w:right w:val="single" w:sz="4" w:space="0" w:color="auto"/>
            </w:tcBorders>
            <w:hideMark/>
          </w:tcPr>
          <w:p w:rsidR="00D34B8B" w:rsidRPr="00F9723F"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21"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c>
          <w:tcPr>
            <w:tcW w:w="454"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tcBorders>
              <w:top w:val="single" w:sz="4" w:space="0" w:color="auto"/>
              <w:left w:val="single" w:sz="4" w:space="0" w:color="auto"/>
              <w:bottom w:val="single" w:sz="4" w:space="0" w:color="auto"/>
              <w:right w:val="single" w:sz="4" w:space="0" w:color="auto"/>
            </w:tcBorders>
            <w:hideMark/>
          </w:tcPr>
          <w:p w:rsidR="00672B10" w:rsidRPr="00672B10" w:rsidRDefault="00672B10" w:rsidP="00071A6E">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672B10" w:rsidRPr="00672B10" w:rsidRDefault="00672B10"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044F2D"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23 281 449,25</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CD01B9">
            <w:r w:rsidRPr="00CD01B9">
              <w:rPr>
                <w:rFonts w:ascii="Times New Roman" w:eastAsia="Times New Roman" w:hAnsi="Times New Roman" w:cs="Times New Roman"/>
                <w:color w:val="000000"/>
                <w:sz w:val="20"/>
                <w:szCs w:val="20"/>
              </w:rPr>
              <w:t>20 566 878,00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CD01B9">
            <w:r w:rsidRPr="00CD01B9">
              <w:rPr>
                <w:rFonts w:ascii="Times New Roman" w:eastAsia="Times New Roman" w:hAnsi="Times New Roman" w:cs="Times New Roman"/>
                <w:color w:val="000000"/>
                <w:sz w:val="20"/>
                <w:szCs w:val="20"/>
              </w:rPr>
              <w:t>20 566 878,00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044F2D"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64 415 205,25</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bl>
    <w:p w:rsidR="00D34B8B" w:rsidRPr="00F9723F" w:rsidRDefault="00D34B8B" w:rsidP="00D34B8B">
      <w:pPr>
        <w:spacing w:after="240" w:line="240" w:lineRule="auto"/>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Default="00D34B8B"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0"/>
          <w:pgSz w:w="16838" w:h="11906" w:orient="landscape"/>
          <w:pgMar w:top="1559" w:right="851" w:bottom="851" w:left="709"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3A7191">
              <w:rPr>
                <w:rFonts w:ascii="Times New Roman" w:hAnsi="Times New Roman" w:cs="Times New Roman"/>
                <w:sz w:val="28"/>
                <w:szCs w:val="28"/>
              </w:rPr>
              <w:t>8</w:t>
            </w:r>
            <w:r w:rsidRPr="002405BF">
              <w:rPr>
                <w:rFonts w:ascii="Times New Roman" w:hAnsi="Times New Roman" w:cs="Times New Roman"/>
                <w:sz w:val="28"/>
                <w:szCs w:val="28"/>
              </w:rPr>
              <w:t xml:space="preserve"> к муниципальной  программе Идринского района   «Обеспечение жизнедеятельности территории Идринского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p>
    <w:p w:rsidR="005B2585" w:rsidRPr="002405BF" w:rsidRDefault="003A7191" w:rsidP="002405BF">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Подпрограмма 5</w:t>
      </w:r>
      <w:r w:rsidR="005B2585" w:rsidRPr="002405BF">
        <w:rPr>
          <w:rFonts w:ascii="Times New Roman" w:hAnsi="Times New Roman" w:cs="Times New Roman"/>
          <w:b w:val="0"/>
          <w:sz w:val="28"/>
          <w:szCs w:val="28"/>
        </w:rPr>
        <w:t xml:space="preserve">. </w:t>
      </w:r>
      <w:r w:rsid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002405BF">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п/п</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«Обеспечение жизнедеятельности территории Идринского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Администрация Идринского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Общий объем финансирования – </w:t>
            </w:r>
            <w:r w:rsidR="00921D70">
              <w:rPr>
                <w:rFonts w:ascii="Times New Roman" w:hAnsi="Times New Roman" w:cs="Times New Roman"/>
                <w:sz w:val="28"/>
                <w:szCs w:val="28"/>
              </w:rPr>
              <w:t>163 581 124,36</w:t>
            </w:r>
            <w:r w:rsidRPr="00CD01B9">
              <w:rPr>
                <w:rFonts w:ascii="Times New Roman" w:hAnsi="Times New Roman" w:cs="Times New Roman"/>
                <w:sz w:val="28"/>
                <w:szCs w:val="28"/>
              </w:rPr>
              <w:t xml:space="preserve"> рублей, из них по годам: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2024 год – </w:t>
            </w:r>
            <w:r w:rsidR="00921D70">
              <w:rPr>
                <w:rFonts w:ascii="Times New Roman" w:hAnsi="Times New Roman" w:cs="Times New Roman"/>
                <w:sz w:val="28"/>
                <w:szCs w:val="28"/>
              </w:rPr>
              <w:t>61 983 092,36</w:t>
            </w:r>
            <w:r w:rsidRPr="00CD01B9">
              <w:rPr>
                <w:rFonts w:ascii="Times New Roman" w:hAnsi="Times New Roman" w:cs="Times New Roman"/>
                <w:sz w:val="28"/>
                <w:szCs w:val="28"/>
              </w:rPr>
              <w:t xml:space="preserve">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2025 год – 50 799 016,00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2026 год – 50 799 016,00руб.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В том числе за счет средств местного бюджета  </w:t>
            </w:r>
            <w:r w:rsidR="00921D70">
              <w:rPr>
                <w:rFonts w:ascii="Times New Roman" w:hAnsi="Times New Roman" w:cs="Times New Roman"/>
                <w:sz w:val="28"/>
                <w:szCs w:val="28"/>
              </w:rPr>
              <w:t>163 381 124,36</w:t>
            </w:r>
            <w:r w:rsidR="00044F2D">
              <w:rPr>
                <w:rFonts w:ascii="Times New Roman" w:hAnsi="Times New Roman" w:cs="Times New Roman"/>
                <w:sz w:val="28"/>
                <w:szCs w:val="28"/>
              </w:rPr>
              <w:t xml:space="preserve"> </w:t>
            </w:r>
            <w:r w:rsidRPr="00CD01B9">
              <w:rPr>
                <w:rFonts w:ascii="Times New Roman" w:hAnsi="Times New Roman" w:cs="Times New Roman"/>
                <w:sz w:val="28"/>
                <w:szCs w:val="28"/>
              </w:rPr>
              <w:t xml:space="preserve">  рублей, из них по годам: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2024 год – </w:t>
            </w:r>
            <w:r w:rsidR="00921D70">
              <w:rPr>
                <w:rFonts w:ascii="Times New Roman" w:hAnsi="Times New Roman" w:cs="Times New Roman"/>
                <w:sz w:val="28"/>
                <w:szCs w:val="28"/>
              </w:rPr>
              <w:t>61 783 092,36</w:t>
            </w:r>
            <w:r w:rsidRPr="00CD01B9">
              <w:rPr>
                <w:rFonts w:ascii="Times New Roman" w:hAnsi="Times New Roman" w:cs="Times New Roman"/>
                <w:sz w:val="28"/>
                <w:szCs w:val="28"/>
              </w:rPr>
              <w:t xml:space="preserve">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2025 год – 50 799 016,00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2026 год – 50 799 016,00 руб.</w:t>
            </w:r>
          </w:p>
          <w:p w:rsidR="00092A27" w:rsidRPr="002405BF" w:rsidRDefault="00092A27" w:rsidP="00071A6E">
            <w:pPr>
              <w:autoSpaceDE w:val="0"/>
              <w:autoSpaceDN w:val="0"/>
              <w:adjustRightInd w:val="0"/>
              <w:jc w:val="both"/>
              <w:rPr>
                <w:rFonts w:ascii="Times New Roman" w:hAnsi="Times New Roman" w:cs="Times New Roman"/>
                <w:sz w:val="28"/>
                <w:szCs w:val="28"/>
              </w:rPr>
            </w:pP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p>
    <w:p w:rsidR="005B2585" w:rsidRPr="0086367D" w:rsidRDefault="002405BF" w:rsidP="0086367D">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истрации Идринского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Идринского района и утверждении Устава Муниципального </w:t>
      </w:r>
      <w:r w:rsidR="0086367D" w:rsidRPr="0086367D">
        <w:rPr>
          <w:rFonts w:ascii="Times New Roman" w:hAnsi="Times New Roman" w:cs="Times New Roman"/>
          <w:sz w:val="28"/>
          <w:szCs w:val="28"/>
        </w:rPr>
        <w:t>казенного учреждения «Центр технического обеспечения учреждений культуры» Идринского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материально-техническомуобеспечению и хозяйственному обслуживанию деятельности муниципальных учреждений  </w:t>
      </w:r>
      <w:r w:rsidR="0086367D" w:rsidRPr="0086367D">
        <w:rPr>
          <w:rFonts w:ascii="Times New Roman" w:hAnsi="Times New Roman" w:cs="Times New Roman"/>
          <w:sz w:val="28"/>
          <w:szCs w:val="28"/>
        </w:rPr>
        <w:t>и организаций Идринского района</w:t>
      </w:r>
      <w:r w:rsidR="005B2585" w:rsidRPr="0086367D">
        <w:rPr>
          <w:rFonts w:ascii="Times New Roman" w:hAnsi="Times New Roman" w:cs="Times New Roman"/>
          <w:sz w:val="28"/>
          <w:szCs w:val="28"/>
        </w:rPr>
        <w:t>.</w:t>
      </w:r>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F9723F">
        <w:rPr>
          <w:rFonts w:ascii="Times New Roman" w:hAnsi="Times New Roman" w:cs="Times New Roman"/>
          <w:sz w:val="28"/>
          <w:szCs w:val="28"/>
        </w:rPr>
        <w:t>023</w:t>
      </w:r>
      <w:r w:rsidR="0086367D">
        <w:rPr>
          <w:rFonts w:ascii="Times New Roman" w:hAnsi="Times New Roman" w:cs="Times New Roman"/>
          <w:sz w:val="28"/>
          <w:szCs w:val="28"/>
        </w:rPr>
        <w:t xml:space="preserve"> численность работников МКУ ЦТО </w:t>
      </w:r>
      <w:r w:rsidRPr="00B26806">
        <w:rPr>
          <w:rFonts w:ascii="Times New Roman" w:hAnsi="Times New Roman" w:cs="Times New Roman"/>
          <w:sz w:val="28"/>
          <w:szCs w:val="28"/>
        </w:rPr>
        <w:t>составляет</w:t>
      </w:r>
      <w:r w:rsidR="00B26806" w:rsidRPr="00B26806">
        <w:rPr>
          <w:rFonts w:ascii="Times New Roman" w:hAnsi="Times New Roman" w:cs="Times New Roman"/>
          <w:sz w:val="28"/>
          <w:szCs w:val="28"/>
        </w:rPr>
        <w:t>133</w:t>
      </w:r>
      <w:r w:rsidR="001D3470" w:rsidRPr="001D3470">
        <w:rPr>
          <w:rFonts w:ascii="Times New Roman" w:hAnsi="Times New Roman" w:cs="Times New Roman"/>
          <w:sz w:val="28"/>
          <w:szCs w:val="28"/>
        </w:rPr>
        <w:t xml:space="preserve">  человек</w:t>
      </w:r>
      <w:r w:rsidR="00B26806">
        <w:rPr>
          <w:rFonts w:ascii="Times New Roman" w:hAnsi="Times New Roman" w:cs="Times New Roman"/>
          <w:sz w:val="28"/>
          <w:szCs w:val="28"/>
        </w:rPr>
        <w:t>а</w:t>
      </w:r>
      <w:r w:rsidR="009C6EB9">
        <w:rPr>
          <w:rFonts w:ascii="Times New Roman" w:hAnsi="Times New Roman" w:cs="Times New Roman"/>
          <w:sz w:val="28"/>
          <w:szCs w:val="28"/>
        </w:rPr>
        <w:t>.</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Идринского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Управление подпрограммой и контроль за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«Обеспечение жизнедеятельности территории Идринского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№п\п</w:t>
            </w:r>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r w:rsidR="003A7191">
              <w:rPr>
                <w:rFonts w:ascii="Times New Roman" w:hAnsi="Times New Roman" w:cs="Times New Roman"/>
                <w:sz w:val="28"/>
                <w:szCs w:val="28"/>
              </w:rPr>
              <w:t>.</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2025</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2026</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96</w:t>
            </w:r>
            <w:r w:rsidR="003A7191">
              <w:rPr>
                <w:rFonts w:ascii="Times New Roman" w:hAnsi="Times New Roman" w:cs="Times New Roman"/>
                <w:sz w:val="28"/>
                <w:szCs w:val="28"/>
              </w:rPr>
              <w:t>,0</w:t>
            </w:r>
          </w:p>
        </w:tc>
        <w:tc>
          <w:tcPr>
            <w:tcW w:w="1988"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w:t>
            </w:r>
            <w:r w:rsidR="003A7191">
              <w:rPr>
                <w:rFonts w:ascii="Times New Roman" w:hAnsi="Times New Roman" w:cs="Times New Roman"/>
                <w:sz w:val="28"/>
                <w:szCs w:val="28"/>
              </w:rPr>
              <w:t>,0</w:t>
            </w:r>
          </w:p>
        </w:tc>
        <w:tc>
          <w:tcPr>
            <w:tcW w:w="1746"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98</w:t>
            </w:r>
            <w:r w:rsidR="003A7191">
              <w:rPr>
                <w:rFonts w:ascii="Times New Roman" w:hAnsi="Times New Roman" w:cs="Times New Roman"/>
                <w:sz w:val="28"/>
                <w:szCs w:val="28"/>
              </w:rPr>
              <w:t>,0</w:t>
            </w:r>
          </w:p>
        </w:tc>
        <w:tc>
          <w:tcPr>
            <w:tcW w:w="1746" w:type="dxa"/>
          </w:tcPr>
          <w:p w:rsidR="003A7191" w:rsidRDefault="003A7191"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98,0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F42357"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F42357">
        <w:rPr>
          <w:rFonts w:ascii="Times New Roman" w:hAnsi="Times New Roman" w:cs="Times New Roman"/>
          <w:b/>
          <w:bCs/>
          <w:color w:val="000000"/>
          <w:sz w:val="28"/>
          <w:szCs w:val="28"/>
        </w:rPr>
        <w:t>Перечень мероприятий подпрограммы</w:t>
      </w:r>
    </w:p>
    <w:p w:rsidR="00092A27" w:rsidRPr="00F42357"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16"/>
        <w:gridCol w:w="1365"/>
        <w:gridCol w:w="58"/>
        <w:gridCol w:w="812"/>
        <w:gridCol w:w="119"/>
        <w:gridCol w:w="712"/>
        <w:gridCol w:w="1417"/>
        <w:gridCol w:w="91"/>
        <w:gridCol w:w="675"/>
        <w:gridCol w:w="112"/>
        <w:gridCol w:w="1532"/>
        <w:gridCol w:w="1633"/>
        <w:gridCol w:w="1751"/>
        <w:gridCol w:w="62"/>
        <w:gridCol w:w="1690"/>
        <w:gridCol w:w="20"/>
        <w:gridCol w:w="1414"/>
        <w:gridCol w:w="20"/>
      </w:tblGrid>
      <w:tr w:rsidR="00092A27" w:rsidRPr="00F42357" w:rsidTr="00092A27">
        <w:trPr>
          <w:trHeight w:val="2857"/>
        </w:trPr>
        <w:tc>
          <w:tcPr>
            <w:tcW w:w="539" w:type="dxa"/>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w:t>
            </w:r>
          </w:p>
        </w:tc>
        <w:tc>
          <w:tcPr>
            <w:tcW w:w="1216" w:type="dxa"/>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F42357" w:rsidRDefault="00092A27" w:rsidP="00071A6E">
            <w:pPr>
              <w:tabs>
                <w:tab w:val="left" w:pos="3753"/>
                <w:tab w:val="left" w:pos="4002"/>
              </w:tabs>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F42357" w:rsidRDefault="00092A27" w:rsidP="00071A6E">
            <w:pPr>
              <w:tabs>
                <w:tab w:val="left" w:pos="3753"/>
                <w:tab w:val="left" w:pos="4002"/>
              </w:tabs>
              <w:jc w:val="center"/>
              <w:rPr>
                <w:rFonts w:ascii="Times New Roman" w:hAnsi="Times New Roman" w:cs="Times New Roman"/>
                <w:color w:val="000000"/>
              </w:rPr>
            </w:pPr>
            <w:r w:rsidRPr="00F42357">
              <w:rPr>
                <w:rFonts w:ascii="Times New Roman" w:hAnsi="Times New Roman" w:cs="Times New Roman"/>
                <w:color w:val="000000"/>
              </w:rPr>
              <w:t>Ожидаемый результат от реализации подпрограммного мероприятия</w:t>
            </w:r>
            <w:r w:rsidRPr="00F42357">
              <w:rPr>
                <w:rFonts w:ascii="Times New Roman" w:hAnsi="Times New Roman" w:cs="Times New Roman"/>
                <w:color w:val="000000"/>
              </w:rPr>
              <w:br/>
              <w:t xml:space="preserve"> (в натуральном выражении)</w:t>
            </w:r>
          </w:p>
        </w:tc>
      </w:tr>
      <w:tr w:rsidR="00092A27" w:rsidRPr="00F42357" w:rsidTr="00092A27">
        <w:trPr>
          <w:gridAfter w:val="1"/>
          <w:wAfter w:w="20" w:type="dxa"/>
          <w:trHeight w:val="591"/>
        </w:trPr>
        <w:tc>
          <w:tcPr>
            <w:tcW w:w="539" w:type="dxa"/>
            <w:vMerge/>
            <w:vAlign w:val="center"/>
            <w:hideMark/>
          </w:tcPr>
          <w:p w:rsidR="00092A27" w:rsidRPr="00F42357"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F42357"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F42357"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ГРБС</w:t>
            </w:r>
          </w:p>
        </w:tc>
        <w:tc>
          <w:tcPr>
            <w:tcW w:w="712" w:type="dxa"/>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РзПр</w:t>
            </w:r>
          </w:p>
        </w:tc>
        <w:tc>
          <w:tcPr>
            <w:tcW w:w="1508" w:type="dxa"/>
            <w:gridSpan w:val="2"/>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ЦСР</w:t>
            </w:r>
          </w:p>
        </w:tc>
        <w:tc>
          <w:tcPr>
            <w:tcW w:w="675" w:type="dxa"/>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ВР</w:t>
            </w:r>
          </w:p>
        </w:tc>
        <w:tc>
          <w:tcPr>
            <w:tcW w:w="1644" w:type="dxa"/>
            <w:gridSpan w:val="2"/>
            <w:shd w:val="clear" w:color="auto" w:fill="auto"/>
            <w:hideMark/>
          </w:tcPr>
          <w:p w:rsidR="00092A27" w:rsidRPr="00F42357" w:rsidRDefault="00092A27" w:rsidP="002F4749">
            <w:pPr>
              <w:ind w:left="-108" w:right="-108"/>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4</w:t>
            </w:r>
            <w:r w:rsidR="00697EAA" w:rsidRPr="00F42357">
              <w:rPr>
                <w:rFonts w:ascii="Times New Roman" w:hAnsi="Times New Roman" w:cs="Times New Roman"/>
                <w:color w:val="000000"/>
                <w:sz w:val="24"/>
                <w:szCs w:val="24"/>
              </w:rPr>
              <w:t xml:space="preserve"> </w:t>
            </w:r>
            <w:r w:rsidRPr="00F42357">
              <w:rPr>
                <w:rFonts w:ascii="Times New Roman" w:hAnsi="Times New Roman" w:cs="Times New Roman"/>
                <w:color w:val="000000"/>
                <w:sz w:val="24"/>
                <w:szCs w:val="24"/>
              </w:rPr>
              <w:t>год</w:t>
            </w:r>
          </w:p>
        </w:tc>
        <w:tc>
          <w:tcPr>
            <w:tcW w:w="1633" w:type="dxa"/>
            <w:shd w:val="clear" w:color="auto" w:fill="auto"/>
            <w:hideMark/>
          </w:tcPr>
          <w:p w:rsidR="00092A27" w:rsidRPr="00F42357" w:rsidRDefault="00092A27" w:rsidP="002F4749">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5</w:t>
            </w:r>
            <w:r w:rsidRPr="00F42357">
              <w:rPr>
                <w:rFonts w:ascii="Times New Roman" w:hAnsi="Times New Roman" w:cs="Times New Roman"/>
                <w:color w:val="000000"/>
                <w:sz w:val="24"/>
                <w:szCs w:val="24"/>
              </w:rPr>
              <w:t xml:space="preserve"> год</w:t>
            </w:r>
          </w:p>
        </w:tc>
        <w:tc>
          <w:tcPr>
            <w:tcW w:w="1751" w:type="dxa"/>
            <w:shd w:val="clear" w:color="auto" w:fill="auto"/>
            <w:hideMark/>
          </w:tcPr>
          <w:p w:rsidR="00092A27" w:rsidRPr="00F42357" w:rsidRDefault="00092A27" w:rsidP="002F4749">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6</w:t>
            </w:r>
            <w:r w:rsidRPr="00F42357">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F42357" w:rsidRDefault="00092A27" w:rsidP="001B741C">
            <w:pPr>
              <w:ind w:left="-108" w:right="-108"/>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Итого на 202</w:t>
            </w:r>
            <w:r w:rsidR="001B741C">
              <w:rPr>
                <w:rFonts w:ascii="Times New Roman" w:hAnsi="Times New Roman" w:cs="Times New Roman"/>
                <w:color w:val="000000"/>
                <w:sz w:val="24"/>
                <w:szCs w:val="24"/>
              </w:rPr>
              <w:t>4</w:t>
            </w:r>
            <w:r w:rsidRPr="00F42357">
              <w:rPr>
                <w:rFonts w:ascii="Times New Roman" w:hAnsi="Times New Roman" w:cs="Times New Roman"/>
                <w:color w:val="000000"/>
                <w:sz w:val="24"/>
                <w:szCs w:val="24"/>
              </w:rPr>
              <w:t xml:space="preserve"> -202</w:t>
            </w:r>
            <w:r w:rsidR="001B741C">
              <w:rPr>
                <w:rFonts w:ascii="Times New Roman" w:hAnsi="Times New Roman" w:cs="Times New Roman"/>
                <w:color w:val="000000"/>
                <w:sz w:val="24"/>
                <w:szCs w:val="24"/>
              </w:rPr>
              <w:t>6</w:t>
            </w:r>
            <w:r w:rsidRPr="00F42357">
              <w:rPr>
                <w:rFonts w:ascii="Times New Roman" w:hAnsi="Times New Roman" w:cs="Times New Roman"/>
                <w:color w:val="000000"/>
                <w:sz w:val="24"/>
                <w:szCs w:val="24"/>
              </w:rPr>
              <w:t xml:space="preserve"> годы</w:t>
            </w:r>
          </w:p>
        </w:tc>
        <w:tc>
          <w:tcPr>
            <w:tcW w:w="1434" w:type="dxa"/>
            <w:gridSpan w:val="2"/>
            <w:vAlign w:val="center"/>
            <w:hideMark/>
          </w:tcPr>
          <w:p w:rsidR="00092A27" w:rsidRPr="00F42357" w:rsidRDefault="00092A27" w:rsidP="00071A6E">
            <w:pPr>
              <w:rPr>
                <w:rFonts w:ascii="Times New Roman" w:hAnsi="Times New Roman" w:cs="Times New Roman"/>
                <w:color w:val="000000"/>
              </w:rPr>
            </w:pPr>
          </w:p>
        </w:tc>
      </w:tr>
      <w:tr w:rsidR="00092A27" w:rsidRPr="00F42357" w:rsidTr="00092A27">
        <w:trPr>
          <w:trHeight w:val="461"/>
        </w:trPr>
        <w:tc>
          <w:tcPr>
            <w:tcW w:w="15238" w:type="dxa"/>
            <w:gridSpan w:val="19"/>
            <w:shd w:val="clear" w:color="auto" w:fill="auto"/>
            <w:hideMark/>
          </w:tcPr>
          <w:p w:rsidR="00092A27" w:rsidRPr="00F42357" w:rsidRDefault="00092A27" w:rsidP="00071A6E">
            <w:pPr>
              <w:spacing w:after="0" w:line="240" w:lineRule="auto"/>
              <w:ind w:left="-108" w:right="-108"/>
              <w:rPr>
                <w:rFonts w:ascii="Times New Roman" w:hAnsi="Times New Roman" w:cs="Times New Roman"/>
                <w:color w:val="000000"/>
                <w:sz w:val="24"/>
                <w:szCs w:val="24"/>
              </w:rPr>
            </w:pPr>
            <w:r w:rsidRPr="00F42357">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F42357" w:rsidRDefault="00092A27" w:rsidP="00071A6E">
            <w:pPr>
              <w:spacing w:after="0" w:line="240" w:lineRule="auto"/>
              <w:rPr>
                <w:rFonts w:ascii="Times New Roman" w:hAnsi="Times New Roman" w:cs="Times New Roman"/>
                <w:color w:val="000000"/>
              </w:rPr>
            </w:pPr>
            <w:r w:rsidRPr="00F42357">
              <w:rPr>
                <w:rFonts w:ascii="Times New Roman" w:hAnsi="Times New Roman" w:cs="Times New Roman"/>
                <w:color w:val="000000"/>
              </w:rPr>
              <w:t> </w:t>
            </w:r>
          </w:p>
        </w:tc>
      </w:tr>
      <w:tr w:rsidR="00092A27" w:rsidRPr="00F9723F" w:rsidTr="00092A27">
        <w:trPr>
          <w:trHeight w:val="70"/>
        </w:trPr>
        <w:tc>
          <w:tcPr>
            <w:tcW w:w="15238" w:type="dxa"/>
            <w:gridSpan w:val="19"/>
            <w:shd w:val="clear" w:color="auto" w:fill="auto"/>
            <w:hideMark/>
          </w:tcPr>
          <w:p w:rsidR="00092A27" w:rsidRPr="00F42357" w:rsidRDefault="00092A27" w:rsidP="0058468B">
            <w:pPr>
              <w:spacing w:after="0" w:line="240" w:lineRule="auto"/>
              <w:ind w:left="-108" w:right="-108"/>
              <w:rPr>
                <w:rFonts w:ascii="Times New Roman" w:hAnsi="Times New Roman" w:cs="Times New Roman"/>
                <w:color w:val="000000"/>
                <w:sz w:val="24"/>
                <w:szCs w:val="24"/>
              </w:rPr>
            </w:pPr>
            <w:r w:rsidRPr="00F42357">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F42357" w:rsidRDefault="00092A27" w:rsidP="00071A6E">
            <w:pPr>
              <w:spacing w:after="0" w:line="240" w:lineRule="auto"/>
              <w:rPr>
                <w:rFonts w:ascii="Times New Roman" w:hAnsi="Times New Roman" w:cs="Times New Roman"/>
              </w:rPr>
            </w:pPr>
            <w:r w:rsidRPr="00F42357">
              <w:rPr>
                <w:rFonts w:ascii="Times New Roman" w:hAnsi="Times New Roman" w:cs="Times New Roman"/>
              </w:rPr>
              <w:t> </w:t>
            </w:r>
          </w:p>
        </w:tc>
      </w:tr>
      <w:tr w:rsidR="00F56793" w:rsidRPr="00F9723F" w:rsidTr="00BC6F1B">
        <w:trPr>
          <w:trHeight w:val="1265"/>
        </w:trPr>
        <w:tc>
          <w:tcPr>
            <w:tcW w:w="539" w:type="dxa"/>
            <w:vMerge w:val="restart"/>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w:t>
            </w:r>
          </w:p>
        </w:tc>
        <w:tc>
          <w:tcPr>
            <w:tcW w:w="1216" w:type="dxa"/>
            <w:vMerge w:val="restart"/>
            <w:shd w:val="clear" w:color="auto" w:fill="auto"/>
          </w:tcPr>
          <w:p w:rsidR="00F56793" w:rsidRPr="00F56793" w:rsidRDefault="00F56793" w:rsidP="00071A6E">
            <w:pPr>
              <w:spacing w:after="0" w:line="240" w:lineRule="auto"/>
              <w:rPr>
                <w:rFonts w:ascii="Times New Roman" w:hAnsi="Times New Roman" w:cs="Times New Roman"/>
                <w:color w:val="000000"/>
              </w:rPr>
            </w:pPr>
            <w:r w:rsidRPr="00F56793">
              <w:rPr>
                <w:rFonts w:ascii="Times New Roman" w:hAnsi="Times New Roman" w:cs="Times New Roman"/>
                <w:color w:val="000000"/>
              </w:rPr>
              <w:t xml:space="preserve">Обеспечение деятельности МКУ "Центр технического обеспечения учреждений культуры " Идринского района </w:t>
            </w:r>
          </w:p>
        </w:tc>
        <w:tc>
          <w:tcPr>
            <w:tcW w:w="1365" w:type="dxa"/>
            <w:vMerge w:val="restart"/>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Администрация Идринского района Красноярского края</w:t>
            </w:r>
          </w:p>
        </w:tc>
        <w:tc>
          <w:tcPr>
            <w:tcW w:w="870"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78" w:type="dxa"/>
            <w:gridSpan w:val="3"/>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111</w:t>
            </w:r>
          </w:p>
        </w:tc>
        <w:tc>
          <w:tcPr>
            <w:tcW w:w="1532" w:type="dxa"/>
            <w:shd w:val="clear" w:color="auto" w:fill="auto"/>
          </w:tcPr>
          <w:p w:rsidR="00F56793" w:rsidRPr="00F56793" w:rsidRDefault="00044F2D" w:rsidP="00097466">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41 005 799,00</w:t>
            </w:r>
          </w:p>
        </w:tc>
        <w:tc>
          <w:tcPr>
            <w:tcW w:w="1633" w:type="dxa"/>
            <w:shd w:val="clear" w:color="auto" w:fill="auto"/>
          </w:tcPr>
          <w:p w:rsidR="00F56793" w:rsidRPr="00F56793" w:rsidRDefault="00F56793" w:rsidP="00F56793">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33 859 017,00</w:t>
            </w:r>
          </w:p>
        </w:tc>
        <w:tc>
          <w:tcPr>
            <w:tcW w:w="1813" w:type="dxa"/>
            <w:gridSpan w:val="2"/>
            <w:shd w:val="clear" w:color="auto" w:fill="auto"/>
          </w:tcPr>
          <w:p w:rsidR="00F56793" w:rsidRPr="00F56793" w:rsidRDefault="00F56793" w:rsidP="00F56793">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33 859 017,00</w:t>
            </w:r>
          </w:p>
        </w:tc>
        <w:tc>
          <w:tcPr>
            <w:tcW w:w="1710" w:type="dxa"/>
            <w:gridSpan w:val="2"/>
            <w:shd w:val="clear" w:color="auto" w:fill="auto"/>
          </w:tcPr>
          <w:p w:rsidR="00F56793" w:rsidRPr="00F56793" w:rsidRDefault="00044F2D"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108 723 833,00</w:t>
            </w:r>
          </w:p>
        </w:tc>
        <w:tc>
          <w:tcPr>
            <w:tcW w:w="1434" w:type="dxa"/>
            <w:gridSpan w:val="2"/>
            <w:vMerge w:val="restart"/>
            <w:shd w:val="clear" w:color="auto" w:fill="auto"/>
            <w:hideMark/>
          </w:tcPr>
          <w:p w:rsidR="00F56793" w:rsidRPr="00F9723F" w:rsidRDefault="00F56793" w:rsidP="00071A6E">
            <w:pPr>
              <w:spacing w:after="0" w:line="240" w:lineRule="auto"/>
              <w:rPr>
                <w:rFonts w:ascii="Times New Roman" w:hAnsi="Times New Roman" w:cs="Times New Roman"/>
                <w:highlight w:val="yellow"/>
              </w:rPr>
            </w:pPr>
            <w:r w:rsidRPr="00F56793">
              <w:rPr>
                <w:rFonts w:ascii="Times New Roman" w:hAnsi="Times New Roman" w:cs="Times New Roman"/>
                <w:color w:val="000000"/>
              </w:rPr>
              <w:t>количество обслуживаемых учреждений - 10</w:t>
            </w:r>
          </w:p>
        </w:tc>
      </w:tr>
      <w:tr w:rsidR="00F56793" w:rsidRPr="00F9723F" w:rsidTr="00BC6F1B">
        <w:trPr>
          <w:trHeight w:val="408"/>
        </w:trPr>
        <w:tc>
          <w:tcPr>
            <w:tcW w:w="539" w:type="dxa"/>
            <w:vMerge/>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78"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112</w:t>
            </w:r>
          </w:p>
        </w:tc>
        <w:tc>
          <w:tcPr>
            <w:tcW w:w="1532"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633"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813"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71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90 000,00</w:t>
            </w:r>
          </w:p>
        </w:tc>
        <w:tc>
          <w:tcPr>
            <w:tcW w:w="1434" w:type="dxa"/>
            <w:gridSpan w:val="2"/>
            <w:vMerge/>
            <w:shd w:val="clear" w:color="auto" w:fill="auto"/>
            <w:hideMark/>
          </w:tcPr>
          <w:p w:rsidR="00F56793" w:rsidRPr="00F9723F" w:rsidRDefault="00F56793" w:rsidP="00071A6E">
            <w:pPr>
              <w:rPr>
                <w:rFonts w:ascii="Times New Roman" w:hAnsi="Times New Roman" w:cs="Times New Roman"/>
                <w:highlight w:val="yellow"/>
              </w:rPr>
            </w:pPr>
          </w:p>
        </w:tc>
      </w:tr>
      <w:tr w:rsidR="00F56793" w:rsidRPr="00F9723F" w:rsidTr="00BC6F1B">
        <w:trPr>
          <w:trHeight w:val="383"/>
        </w:trPr>
        <w:tc>
          <w:tcPr>
            <w:tcW w:w="539" w:type="dxa"/>
            <w:vMerge/>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78"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119</w:t>
            </w:r>
          </w:p>
        </w:tc>
        <w:tc>
          <w:tcPr>
            <w:tcW w:w="1532" w:type="dxa"/>
            <w:shd w:val="clear" w:color="auto" w:fill="auto"/>
          </w:tcPr>
          <w:p w:rsidR="00F56793" w:rsidRPr="00F56793" w:rsidRDefault="00044F2D"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11 685 282,28</w:t>
            </w:r>
          </w:p>
        </w:tc>
        <w:tc>
          <w:tcPr>
            <w:tcW w:w="1633" w:type="dxa"/>
            <w:shd w:val="clear" w:color="auto" w:fill="auto"/>
          </w:tcPr>
          <w:p w:rsidR="00F56793" w:rsidRPr="00F56793" w:rsidRDefault="00F56793" w:rsidP="00F56793">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10 662 021,00</w:t>
            </w:r>
          </w:p>
        </w:tc>
        <w:tc>
          <w:tcPr>
            <w:tcW w:w="1813" w:type="dxa"/>
            <w:gridSpan w:val="2"/>
            <w:shd w:val="clear" w:color="auto" w:fill="auto"/>
          </w:tcPr>
          <w:p w:rsidR="00F56793" w:rsidRPr="00F56793" w:rsidRDefault="00F56793" w:rsidP="00F56793">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10 662 021,00</w:t>
            </w:r>
          </w:p>
        </w:tc>
        <w:tc>
          <w:tcPr>
            <w:tcW w:w="1710" w:type="dxa"/>
            <w:gridSpan w:val="2"/>
            <w:shd w:val="clear" w:color="auto" w:fill="auto"/>
          </w:tcPr>
          <w:p w:rsidR="00F56793" w:rsidRPr="00F56793" w:rsidRDefault="00044F2D"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33009324,28</w:t>
            </w:r>
          </w:p>
        </w:tc>
        <w:tc>
          <w:tcPr>
            <w:tcW w:w="1434" w:type="dxa"/>
            <w:gridSpan w:val="2"/>
            <w:vMerge/>
            <w:shd w:val="clear" w:color="auto" w:fill="auto"/>
            <w:hideMark/>
          </w:tcPr>
          <w:p w:rsidR="00F56793" w:rsidRPr="00F9723F" w:rsidRDefault="00F56793" w:rsidP="00071A6E">
            <w:pPr>
              <w:rPr>
                <w:rFonts w:ascii="Times New Roman" w:hAnsi="Times New Roman" w:cs="Times New Roman"/>
                <w:highlight w:val="yellow"/>
              </w:rPr>
            </w:pPr>
          </w:p>
        </w:tc>
      </w:tr>
      <w:tr w:rsidR="0028031A" w:rsidRPr="00F9723F" w:rsidTr="00BC6F1B">
        <w:trPr>
          <w:trHeight w:val="642"/>
        </w:trPr>
        <w:tc>
          <w:tcPr>
            <w:tcW w:w="539" w:type="dxa"/>
            <w:vMerge/>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28031A" w:rsidRPr="00F56793" w:rsidRDefault="0028031A"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78" w:type="dxa"/>
            <w:gridSpan w:val="3"/>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32" w:type="dxa"/>
            <w:shd w:val="clear" w:color="auto" w:fill="auto"/>
          </w:tcPr>
          <w:p w:rsidR="0028031A" w:rsidRPr="00F56793" w:rsidRDefault="00044F2D" w:rsidP="005432AF">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6 955 903,00</w:t>
            </w:r>
          </w:p>
        </w:tc>
        <w:tc>
          <w:tcPr>
            <w:tcW w:w="1633" w:type="dxa"/>
            <w:shd w:val="clear" w:color="auto" w:fill="auto"/>
          </w:tcPr>
          <w:p w:rsidR="0028031A" w:rsidRDefault="0028031A">
            <w:r w:rsidRPr="00143E00">
              <w:rPr>
                <w:rFonts w:ascii="Times New Roman" w:hAnsi="Times New Roman" w:cs="Times New Roman"/>
                <w:color w:val="000000"/>
                <w:sz w:val="24"/>
                <w:szCs w:val="24"/>
              </w:rPr>
              <w:t>6 238 978,00</w:t>
            </w:r>
          </w:p>
        </w:tc>
        <w:tc>
          <w:tcPr>
            <w:tcW w:w="1813" w:type="dxa"/>
            <w:gridSpan w:val="2"/>
            <w:shd w:val="clear" w:color="auto" w:fill="auto"/>
          </w:tcPr>
          <w:p w:rsidR="0028031A" w:rsidRDefault="0028031A">
            <w:r w:rsidRPr="00143E00">
              <w:rPr>
                <w:rFonts w:ascii="Times New Roman" w:hAnsi="Times New Roman" w:cs="Times New Roman"/>
                <w:color w:val="000000"/>
                <w:sz w:val="24"/>
                <w:szCs w:val="24"/>
              </w:rPr>
              <w:t>6 238 978,00</w:t>
            </w:r>
          </w:p>
        </w:tc>
        <w:tc>
          <w:tcPr>
            <w:tcW w:w="1710" w:type="dxa"/>
            <w:gridSpan w:val="2"/>
            <w:shd w:val="clear" w:color="auto" w:fill="auto"/>
          </w:tcPr>
          <w:p w:rsidR="0028031A" w:rsidRPr="00F56793" w:rsidRDefault="00044F2D"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19 433 859,00</w:t>
            </w:r>
          </w:p>
        </w:tc>
        <w:tc>
          <w:tcPr>
            <w:tcW w:w="1434" w:type="dxa"/>
            <w:gridSpan w:val="2"/>
            <w:vMerge/>
            <w:shd w:val="clear" w:color="auto" w:fill="auto"/>
            <w:hideMark/>
          </w:tcPr>
          <w:p w:rsidR="0028031A" w:rsidRPr="00F9723F" w:rsidRDefault="0028031A" w:rsidP="00071A6E">
            <w:pPr>
              <w:rPr>
                <w:rFonts w:ascii="Times New Roman" w:hAnsi="Times New Roman" w:cs="Times New Roman"/>
                <w:highlight w:val="yellow"/>
              </w:rPr>
            </w:pPr>
          </w:p>
        </w:tc>
      </w:tr>
      <w:tr w:rsidR="00F56793" w:rsidRPr="00F9723F" w:rsidTr="00BC6F1B">
        <w:trPr>
          <w:trHeight w:val="541"/>
        </w:trPr>
        <w:tc>
          <w:tcPr>
            <w:tcW w:w="539" w:type="dxa"/>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0250083530</w:t>
            </w:r>
          </w:p>
        </w:tc>
        <w:tc>
          <w:tcPr>
            <w:tcW w:w="878"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32" w:type="dxa"/>
            <w:shd w:val="clear" w:color="auto" w:fill="auto"/>
          </w:tcPr>
          <w:p w:rsidR="00F56793" w:rsidRPr="00F56793" w:rsidRDefault="00921D70" w:rsidP="005432AF">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1 508 308,08</w:t>
            </w:r>
          </w:p>
        </w:tc>
        <w:tc>
          <w:tcPr>
            <w:tcW w:w="1633"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0,00</w:t>
            </w:r>
          </w:p>
        </w:tc>
        <w:tc>
          <w:tcPr>
            <w:tcW w:w="1813"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0,00</w:t>
            </w:r>
          </w:p>
        </w:tc>
        <w:tc>
          <w:tcPr>
            <w:tcW w:w="1710" w:type="dxa"/>
            <w:gridSpan w:val="2"/>
            <w:shd w:val="clear" w:color="auto" w:fill="auto"/>
          </w:tcPr>
          <w:p w:rsidR="00F56793" w:rsidRPr="00F56793" w:rsidRDefault="00921D70"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1 508 308,08</w:t>
            </w:r>
          </w:p>
        </w:tc>
        <w:tc>
          <w:tcPr>
            <w:tcW w:w="1434" w:type="dxa"/>
            <w:gridSpan w:val="2"/>
            <w:shd w:val="clear" w:color="auto" w:fill="auto"/>
            <w:hideMark/>
          </w:tcPr>
          <w:p w:rsidR="00F56793" w:rsidRPr="00F9723F" w:rsidRDefault="00F56793" w:rsidP="00071A6E">
            <w:pPr>
              <w:rPr>
                <w:rFonts w:ascii="Times New Roman" w:hAnsi="Times New Roman" w:cs="Times New Roman"/>
                <w:highlight w:val="yellow"/>
              </w:rPr>
            </w:pPr>
          </w:p>
        </w:tc>
      </w:tr>
      <w:tr w:rsidR="00CD01B9" w:rsidRPr="00F9723F" w:rsidTr="00BC6F1B">
        <w:trPr>
          <w:trHeight w:val="642"/>
        </w:trPr>
        <w:tc>
          <w:tcPr>
            <w:tcW w:w="539" w:type="dxa"/>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CD01B9" w:rsidRPr="00F56793" w:rsidRDefault="00CD01B9"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CD01B9" w:rsidRPr="00F56793" w:rsidRDefault="00CD01B9" w:rsidP="0070043A">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025008290</w:t>
            </w:r>
          </w:p>
        </w:tc>
        <w:tc>
          <w:tcPr>
            <w:tcW w:w="878" w:type="dxa"/>
            <w:gridSpan w:val="3"/>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532" w:type="dxa"/>
            <w:shd w:val="clear" w:color="auto" w:fill="auto"/>
          </w:tcPr>
          <w:p w:rsidR="00CD01B9" w:rsidRPr="00CD01B9" w:rsidRDefault="00CD01B9" w:rsidP="005432AF">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597 800,00</w:t>
            </w:r>
          </w:p>
        </w:tc>
        <w:tc>
          <w:tcPr>
            <w:tcW w:w="1633" w:type="dxa"/>
            <w:shd w:val="clear" w:color="auto" w:fill="auto"/>
          </w:tcPr>
          <w:p w:rsidR="00CD01B9" w:rsidRPr="00F56793" w:rsidRDefault="00BC6F1B"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13" w:type="dxa"/>
            <w:gridSpan w:val="2"/>
            <w:shd w:val="clear" w:color="auto" w:fill="auto"/>
          </w:tcPr>
          <w:p w:rsidR="00CD01B9" w:rsidRPr="00F56793" w:rsidRDefault="00BC6F1B"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10" w:type="dxa"/>
            <w:gridSpan w:val="2"/>
            <w:shd w:val="clear" w:color="auto" w:fill="auto"/>
          </w:tcPr>
          <w:p w:rsidR="00CD01B9" w:rsidRPr="00CD01B9" w:rsidRDefault="00CD01B9" w:rsidP="00071A6E">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597 800,00</w:t>
            </w:r>
          </w:p>
        </w:tc>
        <w:tc>
          <w:tcPr>
            <w:tcW w:w="1434" w:type="dxa"/>
            <w:gridSpan w:val="2"/>
            <w:shd w:val="clear" w:color="auto" w:fill="auto"/>
          </w:tcPr>
          <w:p w:rsidR="00CD01B9" w:rsidRPr="00F9723F" w:rsidRDefault="00CD01B9" w:rsidP="00071A6E">
            <w:pPr>
              <w:rPr>
                <w:rFonts w:ascii="Times New Roman" w:hAnsi="Times New Roman" w:cs="Times New Roman"/>
                <w:highlight w:val="yellow"/>
              </w:rPr>
            </w:pPr>
          </w:p>
        </w:tc>
      </w:tr>
      <w:tr w:rsidR="00F56793" w:rsidRPr="00F9723F" w:rsidTr="00BC6F1B">
        <w:trPr>
          <w:trHeight w:val="413"/>
        </w:trPr>
        <w:tc>
          <w:tcPr>
            <w:tcW w:w="539" w:type="dxa"/>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BC6F1B" w:rsidRDefault="00F56793" w:rsidP="005A0137">
            <w:pPr>
              <w:ind w:left="-108" w:right="-108"/>
              <w:jc w:val="center"/>
              <w:rPr>
                <w:rFonts w:ascii="Times New Roman" w:hAnsi="Times New Roman" w:cs="Times New Roman"/>
                <w:color w:val="000000"/>
                <w:sz w:val="24"/>
                <w:szCs w:val="24"/>
              </w:rPr>
            </w:pPr>
            <w:r w:rsidRPr="00BC6F1B">
              <w:rPr>
                <w:rFonts w:ascii="Times New Roman" w:hAnsi="Times New Roman" w:cs="Times New Roman"/>
                <w:color w:val="000000"/>
                <w:sz w:val="24"/>
                <w:szCs w:val="24"/>
              </w:rPr>
              <w:t>866</w:t>
            </w:r>
          </w:p>
        </w:tc>
        <w:tc>
          <w:tcPr>
            <w:tcW w:w="831" w:type="dxa"/>
            <w:gridSpan w:val="2"/>
            <w:shd w:val="clear" w:color="auto" w:fill="auto"/>
          </w:tcPr>
          <w:p w:rsidR="00F56793" w:rsidRPr="00BC6F1B" w:rsidRDefault="00F56793" w:rsidP="005A0137">
            <w:pPr>
              <w:ind w:left="-108" w:right="-108"/>
              <w:jc w:val="center"/>
              <w:rPr>
                <w:rFonts w:ascii="Times New Roman" w:hAnsi="Times New Roman" w:cs="Times New Roman"/>
                <w:color w:val="000000"/>
                <w:sz w:val="24"/>
                <w:szCs w:val="24"/>
              </w:rPr>
            </w:pPr>
            <w:r w:rsidRPr="00BC6F1B">
              <w:rPr>
                <w:rFonts w:ascii="Times New Roman" w:hAnsi="Times New Roman" w:cs="Times New Roman"/>
                <w:color w:val="000000"/>
                <w:sz w:val="24"/>
                <w:szCs w:val="24"/>
              </w:rPr>
              <w:t>0412</w:t>
            </w:r>
          </w:p>
        </w:tc>
        <w:tc>
          <w:tcPr>
            <w:tcW w:w="1417" w:type="dxa"/>
            <w:shd w:val="clear" w:color="auto" w:fill="auto"/>
          </w:tcPr>
          <w:p w:rsidR="00F56793" w:rsidRPr="00BC6F1B" w:rsidRDefault="00BC6F1B" w:rsidP="005A0137">
            <w:pPr>
              <w:ind w:left="-108" w:right="-108"/>
              <w:jc w:val="center"/>
              <w:rPr>
                <w:rFonts w:ascii="Times New Roman" w:hAnsi="Times New Roman" w:cs="Times New Roman"/>
                <w:color w:val="000000"/>
                <w:sz w:val="24"/>
                <w:szCs w:val="24"/>
              </w:rPr>
            </w:pPr>
            <w:r w:rsidRPr="00BC6F1B">
              <w:rPr>
                <w:rFonts w:ascii="Times New Roman" w:hAnsi="Times New Roman" w:cs="Times New Roman"/>
                <w:color w:val="000000"/>
                <w:sz w:val="24"/>
                <w:szCs w:val="24"/>
              </w:rPr>
              <w:t>02500</w:t>
            </w:r>
            <w:r w:rsidRPr="00BC6F1B">
              <w:rPr>
                <w:rFonts w:ascii="Times New Roman" w:hAnsi="Times New Roman" w:cs="Times New Roman"/>
                <w:color w:val="000000"/>
                <w:sz w:val="24"/>
                <w:szCs w:val="24"/>
                <w:lang w:val="en-US"/>
              </w:rPr>
              <w:t>S</w:t>
            </w:r>
            <w:r w:rsidRPr="00BC6F1B">
              <w:rPr>
                <w:rFonts w:ascii="Times New Roman" w:hAnsi="Times New Roman" w:cs="Times New Roman"/>
                <w:color w:val="000000"/>
                <w:sz w:val="24"/>
                <w:szCs w:val="24"/>
              </w:rPr>
              <w:t>7450</w:t>
            </w:r>
          </w:p>
        </w:tc>
        <w:tc>
          <w:tcPr>
            <w:tcW w:w="878" w:type="dxa"/>
            <w:gridSpan w:val="3"/>
            <w:shd w:val="clear" w:color="auto" w:fill="auto"/>
          </w:tcPr>
          <w:p w:rsidR="00F56793" w:rsidRPr="00BC6F1B" w:rsidRDefault="00BC6F1B" w:rsidP="005A0137">
            <w:pPr>
              <w:ind w:left="-108" w:right="-108"/>
              <w:jc w:val="center"/>
              <w:rPr>
                <w:rFonts w:ascii="Times New Roman" w:hAnsi="Times New Roman" w:cs="Times New Roman"/>
                <w:color w:val="000000"/>
                <w:sz w:val="24"/>
                <w:szCs w:val="24"/>
              </w:rPr>
            </w:pPr>
            <w:r w:rsidRPr="00BC6F1B">
              <w:rPr>
                <w:rFonts w:ascii="Times New Roman" w:hAnsi="Times New Roman" w:cs="Times New Roman"/>
                <w:color w:val="000000"/>
                <w:sz w:val="24"/>
                <w:szCs w:val="24"/>
              </w:rPr>
              <w:t>244</w:t>
            </w:r>
          </w:p>
        </w:tc>
        <w:tc>
          <w:tcPr>
            <w:tcW w:w="1532" w:type="dxa"/>
            <w:shd w:val="clear" w:color="auto" w:fill="auto"/>
          </w:tcPr>
          <w:p w:rsidR="00F56793" w:rsidRPr="00BC6F1B" w:rsidRDefault="00BC6F1B" w:rsidP="00672B10">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200 000,00</w:t>
            </w:r>
          </w:p>
        </w:tc>
        <w:tc>
          <w:tcPr>
            <w:tcW w:w="1633" w:type="dxa"/>
            <w:shd w:val="clear" w:color="auto" w:fill="auto"/>
          </w:tcPr>
          <w:p w:rsidR="00F56793" w:rsidRPr="00BC6F1B" w:rsidRDefault="00BC6F1B" w:rsidP="00672B10">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13" w:type="dxa"/>
            <w:gridSpan w:val="2"/>
            <w:shd w:val="clear" w:color="auto" w:fill="auto"/>
          </w:tcPr>
          <w:p w:rsidR="00F56793" w:rsidRPr="00BC6F1B" w:rsidRDefault="00BC6F1B" w:rsidP="00672B10">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10" w:type="dxa"/>
            <w:gridSpan w:val="2"/>
            <w:shd w:val="clear" w:color="auto" w:fill="auto"/>
          </w:tcPr>
          <w:p w:rsidR="00F56793" w:rsidRPr="00BC6F1B" w:rsidRDefault="00BC6F1B" w:rsidP="005A0137">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200 000,00</w:t>
            </w:r>
          </w:p>
        </w:tc>
        <w:tc>
          <w:tcPr>
            <w:tcW w:w="1434" w:type="dxa"/>
            <w:gridSpan w:val="2"/>
            <w:shd w:val="clear" w:color="auto" w:fill="auto"/>
            <w:hideMark/>
          </w:tcPr>
          <w:p w:rsidR="00F56793" w:rsidRPr="00F9723F" w:rsidRDefault="00F56793" w:rsidP="00071A6E">
            <w:pPr>
              <w:rPr>
                <w:rFonts w:ascii="Times New Roman" w:hAnsi="Times New Roman" w:cs="Times New Roman"/>
                <w:highlight w:val="yellow"/>
              </w:rPr>
            </w:pPr>
          </w:p>
        </w:tc>
      </w:tr>
      <w:tr w:rsidR="0028031A" w:rsidRPr="00F9723F" w:rsidTr="00BC6F1B">
        <w:trPr>
          <w:trHeight w:val="410"/>
        </w:trPr>
        <w:tc>
          <w:tcPr>
            <w:tcW w:w="539" w:type="dxa"/>
            <w:tcBorders>
              <w:top w:val="nil"/>
            </w:tcBorders>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1417" w:type="dxa"/>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78" w:type="dxa"/>
            <w:gridSpan w:val="3"/>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32" w:type="dxa"/>
            <w:shd w:val="clear" w:color="auto" w:fill="auto"/>
          </w:tcPr>
          <w:p w:rsidR="0028031A" w:rsidRPr="00F56793" w:rsidRDefault="00BC6F1B"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28031A">
              <w:rPr>
                <w:rFonts w:ascii="Times New Roman" w:hAnsi="Times New Roman" w:cs="Times New Roman"/>
                <w:color w:val="000000"/>
                <w:sz w:val="24"/>
                <w:szCs w:val="24"/>
              </w:rPr>
              <w:t>,00</w:t>
            </w:r>
          </w:p>
        </w:tc>
        <w:tc>
          <w:tcPr>
            <w:tcW w:w="1633" w:type="dxa"/>
            <w:shd w:val="clear" w:color="auto" w:fill="auto"/>
          </w:tcPr>
          <w:p w:rsidR="0028031A" w:rsidRDefault="0028031A">
            <w:r w:rsidRPr="004D28BB">
              <w:rPr>
                <w:rFonts w:ascii="Times New Roman" w:hAnsi="Times New Roman" w:cs="Times New Roman"/>
                <w:color w:val="000000"/>
                <w:sz w:val="24"/>
                <w:szCs w:val="24"/>
              </w:rPr>
              <w:t>9 000,00</w:t>
            </w:r>
          </w:p>
        </w:tc>
        <w:tc>
          <w:tcPr>
            <w:tcW w:w="1813" w:type="dxa"/>
            <w:gridSpan w:val="2"/>
            <w:shd w:val="clear" w:color="auto" w:fill="auto"/>
          </w:tcPr>
          <w:p w:rsidR="0028031A" w:rsidRDefault="0028031A">
            <w:r w:rsidRPr="004D28BB">
              <w:rPr>
                <w:rFonts w:ascii="Times New Roman" w:hAnsi="Times New Roman" w:cs="Times New Roman"/>
                <w:color w:val="000000"/>
                <w:sz w:val="24"/>
                <w:szCs w:val="24"/>
              </w:rPr>
              <w:t>9 000,00</w:t>
            </w:r>
          </w:p>
        </w:tc>
        <w:tc>
          <w:tcPr>
            <w:tcW w:w="1710" w:type="dxa"/>
            <w:gridSpan w:val="2"/>
            <w:shd w:val="clear" w:color="auto" w:fill="auto"/>
          </w:tcPr>
          <w:p w:rsidR="0028031A" w:rsidRPr="00F56793" w:rsidRDefault="00BC6F1B"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28031A">
              <w:rPr>
                <w:rFonts w:ascii="Times New Roman" w:hAnsi="Times New Roman" w:cs="Times New Roman"/>
                <w:color w:val="000000"/>
                <w:sz w:val="24"/>
                <w:szCs w:val="24"/>
              </w:rPr>
              <w:t> 000,00</w:t>
            </w:r>
          </w:p>
        </w:tc>
        <w:tc>
          <w:tcPr>
            <w:tcW w:w="1434" w:type="dxa"/>
            <w:gridSpan w:val="2"/>
            <w:shd w:val="clear" w:color="auto" w:fill="auto"/>
            <w:hideMark/>
          </w:tcPr>
          <w:p w:rsidR="0028031A" w:rsidRPr="00F9723F" w:rsidRDefault="0028031A" w:rsidP="00071A6E">
            <w:pPr>
              <w:rPr>
                <w:rFonts w:ascii="Times New Roman" w:hAnsi="Times New Roman" w:cs="Times New Roman"/>
                <w:highlight w:val="yellow"/>
              </w:rPr>
            </w:pPr>
          </w:p>
        </w:tc>
      </w:tr>
      <w:tr w:rsidR="0028031A" w:rsidRPr="00F9723F" w:rsidTr="00BC6F1B">
        <w:trPr>
          <w:trHeight w:val="410"/>
        </w:trPr>
        <w:tc>
          <w:tcPr>
            <w:tcW w:w="539" w:type="dxa"/>
            <w:tcBorders>
              <w:top w:val="nil"/>
            </w:tcBorders>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1417" w:type="dxa"/>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878" w:type="dxa"/>
            <w:gridSpan w:val="3"/>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1532" w:type="dxa"/>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1633" w:type="dxa"/>
            <w:shd w:val="clear" w:color="auto" w:fill="auto"/>
          </w:tcPr>
          <w:p w:rsidR="0028031A" w:rsidRPr="0028031A" w:rsidRDefault="0028031A" w:rsidP="0028031A">
            <w:pPr>
              <w:rPr>
                <w:b/>
              </w:rPr>
            </w:pPr>
          </w:p>
        </w:tc>
        <w:tc>
          <w:tcPr>
            <w:tcW w:w="1813" w:type="dxa"/>
            <w:gridSpan w:val="2"/>
            <w:shd w:val="clear" w:color="auto" w:fill="auto"/>
          </w:tcPr>
          <w:p w:rsidR="0028031A" w:rsidRPr="0028031A" w:rsidRDefault="0028031A" w:rsidP="0028031A">
            <w:pPr>
              <w:rPr>
                <w:b/>
              </w:rPr>
            </w:pPr>
          </w:p>
        </w:tc>
        <w:tc>
          <w:tcPr>
            <w:tcW w:w="1710"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p>
        </w:tc>
        <w:tc>
          <w:tcPr>
            <w:tcW w:w="1434" w:type="dxa"/>
            <w:gridSpan w:val="2"/>
            <w:shd w:val="clear" w:color="auto" w:fill="auto"/>
            <w:hideMark/>
          </w:tcPr>
          <w:p w:rsidR="0028031A" w:rsidRPr="00F9723F" w:rsidRDefault="0028031A" w:rsidP="00071A6E">
            <w:pPr>
              <w:rPr>
                <w:rFonts w:ascii="Times New Roman" w:hAnsi="Times New Roman" w:cs="Times New Roman"/>
                <w:highlight w:val="yellow"/>
              </w:rPr>
            </w:pPr>
          </w:p>
        </w:tc>
      </w:tr>
      <w:tr w:rsidR="00CD01B9" w:rsidRPr="002807BE" w:rsidTr="00BC6F1B">
        <w:trPr>
          <w:trHeight w:val="431"/>
        </w:trPr>
        <w:tc>
          <w:tcPr>
            <w:tcW w:w="539" w:type="dxa"/>
            <w:shd w:val="clear" w:color="auto" w:fill="auto"/>
            <w:hideMark/>
          </w:tcPr>
          <w:p w:rsidR="00CD01B9" w:rsidRPr="00F56793" w:rsidRDefault="00CD01B9" w:rsidP="00CD01B9">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CD01B9" w:rsidRPr="00F56793" w:rsidRDefault="00CD01B9" w:rsidP="00CD01B9">
            <w:pPr>
              <w:spacing w:after="0" w:line="240" w:lineRule="auto"/>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 xml:space="preserve">Итого </w:t>
            </w:r>
          </w:p>
          <w:p w:rsidR="00CD01B9" w:rsidRPr="00F56793" w:rsidRDefault="00CD01B9" w:rsidP="00CD01B9">
            <w:pPr>
              <w:spacing w:after="0" w:line="240" w:lineRule="auto"/>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по подпрограмме:</w:t>
            </w:r>
          </w:p>
        </w:tc>
        <w:tc>
          <w:tcPr>
            <w:tcW w:w="870" w:type="dxa"/>
            <w:gridSpan w:val="2"/>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1417" w:type="dxa"/>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878" w:type="dxa"/>
            <w:gridSpan w:val="3"/>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1532" w:type="dxa"/>
            <w:shd w:val="clear" w:color="auto" w:fill="auto"/>
          </w:tcPr>
          <w:p w:rsidR="00CD01B9" w:rsidRPr="00CD01B9" w:rsidRDefault="000A0969" w:rsidP="00CD01B9">
            <w:pPr>
              <w:rPr>
                <w:rFonts w:ascii="Times New Roman" w:hAnsi="Times New Roman" w:cs="Times New Roman"/>
                <w:b/>
              </w:rPr>
            </w:pPr>
            <w:r>
              <w:rPr>
                <w:rFonts w:ascii="Times New Roman" w:hAnsi="Times New Roman" w:cs="Times New Roman"/>
                <w:b/>
              </w:rPr>
              <w:t>61 783 092,36</w:t>
            </w:r>
          </w:p>
        </w:tc>
        <w:tc>
          <w:tcPr>
            <w:tcW w:w="1633" w:type="dxa"/>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50 799 016,00</w:t>
            </w:r>
          </w:p>
        </w:tc>
        <w:tc>
          <w:tcPr>
            <w:tcW w:w="1813" w:type="dxa"/>
            <w:gridSpan w:val="2"/>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50 799 016,00</w:t>
            </w:r>
          </w:p>
        </w:tc>
        <w:tc>
          <w:tcPr>
            <w:tcW w:w="1710" w:type="dxa"/>
            <w:gridSpan w:val="2"/>
            <w:shd w:val="clear" w:color="auto" w:fill="auto"/>
          </w:tcPr>
          <w:p w:rsidR="00CD01B9" w:rsidRPr="00CD01B9" w:rsidRDefault="000A0969" w:rsidP="00CD01B9">
            <w:pPr>
              <w:rPr>
                <w:rFonts w:ascii="Times New Roman" w:hAnsi="Times New Roman" w:cs="Times New Roman"/>
                <w:b/>
              </w:rPr>
            </w:pPr>
            <w:r>
              <w:rPr>
                <w:rFonts w:ascii="Times New Roman" w:hAnsi="Times New Roman" w:cs="Times New Roman"/>
                <w:b/>
              </w:rPr>
              <w:t>163 381 124,36</w:t>
            </w:r>
          </w:p>
        </w:tc>
        <w:tc>
          <w:tcPr>
            <w:tcW w:w="1434" w:type="dxa"/>
            <w:gridSpan w:val="2"/>
            <w:shd w:val="clear" w:color="auto" w:fill="auto"/>
            <w:hideMark/>
          </w:tcPr>
          <w:p w:rsidR="00CD01B9" w:rsidRPr="002807BE" w:rsidRDefault="00CD01B9" w:rsidP="00CD01B9">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3A7191"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№9</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территории Идринского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xml:space="preserve">- </w:t>
      </w:r>
      <w:r w:rsidR="00661765">
        <w:rPr>
          <w:rFonts w:ascii="Times New Roman" w:hAnsi="Times New Roman" w:cs="Times New Roman"/>
          <w:sz w:val="28"/>
          <w:szCs w:val="28"/>
        </w:rPr>
        <w:t>Развитие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2. Создание информационно-телекоммуникационной инфраструктуры, обеспечивающей безопасность жизнедеятельности населения Идринского района.</w:t>
      </w:r>
    </w:p>
    <w:p w:rsidR="00A83B32" w:rsidRPr="00D009B8" w:rsidRDefault="00A83B32" w:rsidP="00A83B32">
      <w:pPr>
        <w:autoSpaceDE w:val="0"/>
        <w:autoSpaceDN w:val="0"/>
        <w:adjustRightInd w:val="0"/>
        <w:ind w:firstLine="708"/>
        <w:jc w:val="both"/>
        <w:rPr>
          <w:rFonts w:ascii="Times New Roman" w:eastAsia="Times New Roman" w:hAnsi="Times New Roman" w:cs="Times New Roman"/>
          <w:sz w:val="28"/>
          <w:szCs w:val="28"/>
        </w:rPr>
      </w:pPr>
      <w:r w:rsidRPr="00D009B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2022</w:t>
      </w:r>
      <w:r w:rsidRPr="00D009B8">
        <w:rPr>
          <w:rFonts w:ascii="Times New Roman" w:eastAsia="Times New Roman" w:hAnsi="Times New Roman" w:cs="Times New Roman"/>
          <w:sz w:val="28"/>
          <w:szCs w:val="28"/>
        </w:rPr>
        <w:t xml:space="preserve"> году в результате участия в конкурсном отборе на получение субсидий на создание условий для развития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Идринскому району выделена субсидия:</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на организацию услуг сотовой телефонной связи стандартов GSM/LTE на территории с. Большие Кныши в размере 6 000, 0 тыс. руб., контракт заключен, ср</w:t>
      </w:r>
      <w:r>
        <w:rPr>
          <w:rFonts w:ascii="Times New Roman" w:eastAsia="Times New Roman" w:hAnsi="Times New Roman" w:cs="Times New Roman"/>
          <w:sz w:val="28"/>
          <w:szCs w:val="28"/>
        </w:rPr>
        <w:t>ок выполнения работ 31.12.2022 г.;</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на оказание услуг по предоставлению беспроводного доступа к сети Интернет для неопределенного круга лиц посредством сети Wi-Fi на территории с. Большая Салба в размере 198,6 тыс. руб., контракт заключен, услуга оказывается с 01.05.2022.</w:t>
      </w:r>
    </w:p>
    <w:p w:rsidR="00A83B32" w:rsidRDefault="002F015B"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83B32" w:rsidRPr="000540C0">
        <w:rPr>
          <w:rFonts w:ascii="Times New Roman" w:eastAsia="Times New Roman" w:hAnsi="Times New Roman" w:cs="Times New Roman"/>
          <w:sz w:val="28"/>
          <w:szCs w:val="28"/>
        </w:rPr>
        <w:t>. Новотроицкое Идринского района будет обеспечено сотовой связью и мобильным интернетом в рамках обновленной федеральной программы «Устранение цифр</w:t>
      </w:r>
      <w:r>
        <w:rPr>
          <w:rFonts w:ascii="Times New Roman" w:eastAsia="Times New Roman" w:hAnsi="Times New Roman" w:cs="Times New Roman"/>
          <w:sz w:val="28"/>
          <w:szCs w:val="28"/>
        </w:rPr>
        <w:t xml:space="preserve">ового неравенства» в </w:t>
      </w:r>
      <w:r w:rsidR="00A83B32">
        <w:rPr>
          <w:rFonts w:ascii="Times New Roman" w:eastAsia="Times New Roman" w:hAnsi="Times New Roman" w:cs="Times New Roman"/>
          <w:sz w:val="28"/>
          <w:szCs w:val="28"/>
        </w:rPr>
        <w:t xml:space="preserve"> 2022г. </w:t>
      </w:r>
    </w:p>
    <w:p w:rsidR="002F015B" w:rsidRPr="00554695" w:rsidRDefault="002F015B" w:rsidP="002F015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годумероприятия </w:t>
      </w:r>
      <w:r w:rsidRPr="00554695">
        <w:rPr>
          <w:rFonts w:ascii="Times New Roman" w:eastAsia="Times New Roman" w:hAnsi="Times New Roman" w:cs="Times New Roman"/>
          <w:sz w:val="28"/>
          <w:szCs w:val="28"/>
        </w:rPr>
        <w:t>государственной программы Красноярского края «Развитие информационного общества»</w:t>
      </w:r>
      <w:r>
        <w:rPr>
          <w:rFonts w:ascii="Times New Roman" w:eastAsia="Times New Roman" w:hAnsi="Times New Roman" w:cs="Times New Roman"/>
          <w:sz w:val="28"/>
          <w:szCs w:val="28"/>
        </w:rPr>
        <w:t xml:space="preserve"> не реализовывались.</w:t>
      </w:r>
    </w:p>
    <w:p w:rsidR="002F015B" w:rsidRDefault="002F015B"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239D9" w:rsidRPr="009203AB" w:rsidRDefault="003239D9"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firstRow="1" w:lastRow="0" w:firstColumn="1" w:lastColumn="0" w:noHBand="0" w:noVBand="1"/>
      </w:tblPr>
      <w:tblGrid>
        <w:gridCol w:w="590"/>
        <w:gridCol w:w="1561"/>
        <w:gridCol w:w="2431"/>
        <w:gridCol w:w="1551"/>
        <w:gridCol w:w="776"/>
        <w:gridCol w:w="826"/>
        <w:gridCol w:w="851"/>
        <w:gridCol w:w="702"/>
        <w:gridCol w:w="419"/>
        <w:gridCol w:w="151"/>
        <w:gridCol w:w="570"/>
      </w:tblGrid>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A83B32" w:rsidRPr="009203AB" w:rsidRDefault="00A83B32"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Район / гор.округ</w:t>
            </w:r>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2022</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Идринский район</w:t>
            </w: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Отрок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Большие Кныши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Романовка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Новотроицкое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Добромысловский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Новоберезовка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Куреж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Большой Телек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Большая Салба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2022 года, составил  </w:t>
      </w:r>
      <w:r>
        <w:rPr>
          <w:rFonts w:ascii="Times New Roman CYR" w:hAnsi="Times New Roman CYR" w:cs="Times New Roman CYR"/>
          <w:kern w:val="16"/>
          <w:sz w:val="28"/>
          <w:szCs w:val="28"/>
        </w:rPr>
        <w:t>12157,10 тыс. руб. и увеличился на 7,99 %</w:t>
      </w:r>
      <w:r>
        <w:rPr>
          <w:rFonts w:ascii="Times New Roman CYR" w:hAnsi="Times New Roman CYR" w:cs="Times New Roman CYR"/>
          <w:kern w:val="16"/>
          <w:sz w:val="28"/>
          <w:szCs w:val="28"/>
          <w:highlight w:val="white"/>
        </w:rPr>
        <w:t xml:space="preserve"> к уровню 2021 года, в котором показатель имел значение 11256,6 тыс. руб.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Рост объема услуг связиобеспечен, прежде всего, с увеличением пользователей сети интернет. В 2022 году осуществляли  деятельность, на территории, района,  4 оператора сотовой связи -  Енисейтелеком, Билайн, МТС, Мегафон.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Из 16 поселений района в 15 имеются отделения почтовой связи, которые обслуживают 33 населённых пункта.</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36 населённых пунктов телефонизировано 33,  с  числом квартирных телефонных аппаратов 2202 ед</w:t>
      </w:r>
      <w:r>
        <w:rPr>
          <w:rFonts w:ascii="Times New Roman CYR" w:hAnsi="Times New Roman CYR" w:cs="Times New Roman CYR"/>
          <w:kern w:val="16"/>
          <w:sz w:val="28"/>
          <w:szCs w:val="28"/>
        </w:rPr>
        <w:t>., что ниже уровня 2021 года на 30 единиц, сокращение телефонных аппаратов обусловлено возросшим объёмом услуг сотовой связи.</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Количество телефонных аппаратов телефонной сети общего пользования, или имеющих на неё выход,  наконец, 2022 года, составляет 2316 единиц.</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В Идринском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открытости информации о деятельности органов 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контроля за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и развитие информационного общества в Идринском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создание информационно-телекоммуникационной инфраструктуры, обеспечивающей безопасность жизнедеятельности населения Идринского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валовомрегиональном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A83B32"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№10</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территории Идринского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Идринского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Экологические проблемы Идринского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В настоящее время в Идринском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которая предполагает организацию раздельного сбора и сортировки отходов и передачу их на вторичную переработку, а также утилизацию особо опасных отходов. Это будет способствовать значительному уменьшению захораниваемых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При этом уровень экологической культуры и экологического образования части населения Идринского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На основании вышеизложенного можно утверждать, что сложившаяся экологическая ситуация на территории Идринского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 :</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-совершенствование системы обращения с отходами производства и потребления на территории Идринского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на территории сельсоветов оборудовать контейнерные площадки (организовать мешковой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1F2CB0"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ввод полигона ТБО в с. </w:t>
      </w:r>
      <w:r w:rsidR="00F9297B" w:rsidRPr="00912486">
        <w:rPr>
          <w:rFonts w:ascii="Times New Roman" w:hAnsi="Times New Roman" w:cs="Times New Roman"/>
          <w:sz w:val="28"/>
          <w:szCs w:val="28"/>
        </w:rPr>
        <w:t>Идринское.</w:t>
      </w:r>
    </w:p>
    <w:p w:rsidR="001F2CB0" w:rsidRDefault="001F2CB0">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2CB0" w:rsidRPr="00C05040" w:rsidTr="00F63E8D">
        <w:tc>
          <w:tcPr>
            <w:tcW w:w="4785" w:type="dxa"/>
          </w:tcPr>
          <w:p w:rsidR="001F2CB0" w:rsidRPr="00C05040" w:rsidRDefault="001F2CB0" w:rsidP="00F63E8D">
            <w:pPr>
              <w:autoSpaceDE w:val="0"/>
              <w:autoSpaceDN w:val="0"/>
              <w:adjustRightInd w:val="0"/>
              <w:outlineLvl w:val="0"/>
              <w:rPr>
                <w:rFonts w:ascii="Times New Roman" w:eastAsia="Times New Roman" w:hAnsi="Times New Roman" w:cs="Times New Roman"/>
                <w:color w:val="000000" w:themeColor="text1"/>
                <w:sz w:val="28"/>
                <w:szCs w:val="28"/>
              </w:rPr>
            </w:pPr>
          </w:p>
        </w:tc>
        <w:tc>
          <w:tcPr>
            <w:tcW w:w="4786" w:type="dxa"/>
          </w:tcPr>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Приложение №11</w:t>
            </w:r>
          </w:p>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 xml:space="preserve">к муниципальной программе </w:t>
            </w:r>
          </w:p>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 xml:space="preserve">«Обеспечение жизнедеятельности </w:t>
            </w:r>
          </w:p>
          <w:p w:rsidR="001F2CB0" w:rsidRPr="00C05040" w:rsidRDefault="001F2CB0" w:rsidP="00F63E8D">
            <w:pPr>
              <w:autoSpaceDE w:val="0"/>
              <w:autoSpaceDN w:val="0"/>
              <w:adjustRightInd w:val="0"/>
              <w:rPr>
                <w:rFonts w:ascii="Times New Roman" w:eastAsia="Times New Roman" w:hAnsi="Times New Roman" w:cs="Times New Roman"/>
                <w:color w:val="000000" w:themeColor="text1"/>
                <w:sz w:val="28"/>
                <w:szCs w:val="28"/>
              </w:rPr>
            </w:pPr>
            <w:r w:rsidRPr="00C05040">
              <w:rPr>
                <w:rFonts w:ascii="Times New Roman" w:eastAsia="Times New Roman" w:hAnsi="Times New Roman" w:cs="Arial"/>
                <w:color w:val="000000" w:themeColor="text1"/>
                <w:sz w:val="28"/>
                <w:szCs w:val="28"/>
              </w:rPr>
              <w:t>территории Идринского района</w:t>
            </w:r>
          </w:p>
        </w:tc>
      </w:tr>
    </w:tbl>
    <w:p w:rsidR="001F2CB0" w:rsidRPr="00C05040" w:rsidRDefault="001F2CB0" w:rsidP="001F2CB0">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1F2CB0" w:rsidRPr="00C05040" w:rsidRDefault="001F2CB0" w:rsidP="001F2CB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C05040">
        <w:rPr>
          <w:rFonts w:ascii="Times New Roman" w:eastAsia="Times New Roman" w:hAnsi="Times New Roman" w:cs="Times New Roman"/>
          <w:b/>
          <w:color w:val="000000" w:themeColor="text1"/>
          <w:sz w:val="28"/>
          <w:szCs w:val="28"/>
        </w:rPr>
        <w:t xml:space="preserve">Мероприятие - 3 </w:t>
      </w:r>
      <w:r w:rsidR="00970F17" w:rsidRPr="00C05040">
        <w:rPr>
          <w:rFonts w:ascii="Times New Roman" w:hAnsi="Times New Roman" w:cs="Times New Roman"/>
          <w:color w:val="000000" w:themeColor="text1"/>
          <w:sz w:val="28"/>
          <w:szCs w:val="28"/>
        </w:rPr>
        <w:t>Приобретение автономных дымовых пожарных извещателей отдельным категориям граждан в целях оснащения ими жилых помещений</w:t>
      </w:r>
      <w:r w:rsidRPr="00F46B01">
        <w:rPr>
          <w:rFonts w:ascii="Times New Roman" w:eastAsia="Times New Roman" w:hAnsi="Times New Roman" w:cs="Times New Roman"/>
          <w:b/>
          <w:color w:val="000000" w:themeColor="text1"/>
          <w:sz w:val="28"/>
          <w:szCs w:val="28"/>
        </w:rPr>
        <w:t>.</w:t>
      </w:r>
    </w:p>
    <w:p w:rsidR="007E01A9" w:rsidRPr="00C05040" w:rsidRDefault="007E01A9" w:rsidP="001F2CB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С 1 марта  2023  года вступили в силу изменения в Правила противопожарного режима в Российской Федерации, утвержденные постановлением Правительства Российской Федерации от 16.09.2020 № 1479. В частности, Правила противопожарного режима дополнены пунктом 851, согласно которому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Автономный дымовой пожарный извещатель - это эффективный прибор для предупреждения и обнаружения возгораний. АДПИ - реагирует на дым на ранней стадии возгорания и способны звуковым сигналом своевременно предупредить жильцов об угрозе пожара. Громкость и частота звука извещателя, способны разбудить даже крепко спящего человека. В его корпусе конструктивно объединены автономный источник питания (батарейка) и все компоненты, необходимые для обнаружения пожара и непосредственного оповещения о нем.</w:t>
      </w:r>
    </w:p>
    <w:p w:rsidR="00CF7CEB"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На сегодняшний день автономный дымовой пожарный извещатель является одним из наиболее эффективных средств по предупреждению гибели людей на пожарах. Установка АДПИ на потолке и стенах не требует прокладки специальных линий пожарной сигнализации и применения дополнительного оборудования. Нужно лишь своевременно менять батарейки, а также периодически продувать пылесосом камеру с оптико-электронным датчиком. </w:t>
      </w:r>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Правила эксплуатации данных извещателей достаточно просты, а их стоимость неизмеримо ниже, чем потери даже от небольшого возгорания. Установив такой прибор в своем жилье, </w:t>
      </w:r>
      <w:r w:rsidR="00CF7CEB" w:rsidRPr="00C05040">
        <w:rPr>
          <w:rFonts w:ascii="Times New Roman" w:hAnsi="Times New Roman" w:cs="Times New Roman"/>
          <w:color w:val="000000" w:themeColor="text1"/>
          <w:sz w:val="28"/>
          <w:szCs w:val="28"/>
        </w:rPr>
        <w:t>повышается</w:t>
      </w:r>
      <w:r w:rsidRPr="00C05040">
        <w:rPr>
          <w:rFonts w:ascii="Times New Roman" w:hAnsi="Times New Roman" w:cs="Times New Roman"/>
          <w:color w:val="000000" w:themeColor="text1"/>
          <w:sz w:val="28"/>
          <w:szCs w:val="28"/>
        </w:rPr>
        <w:t xml:space="preserve"> </w:t>
      </w:r>
      <w:r w:rsidR="00CF7CEB" w:rsidRPr="00C05040">
        <w:rPr>
          <w:rFonts w:ascii="Times New Roman" w:hAnsi="Times New Roman" w:cs="Times New Roman"/>
          <w:color w:val="000000" w:themeColor="text1"/>
          <w:sz w:val="28"/>
          <w:szCs w:val="28"/>
        </w:rPr>
        <w:t>безопасность не только имущества</w:t>
      </w:r>
      <w:r w:rsidRPr="00C05040">
        <w:rPr>
          <w:rFonts w:ascii="Times New Roman" w:hAnsi="Times New Roman" w:cs="Times New Roman"/>
          <w:color w:val="000000" w:themeColor="text1"/>
          <w:sz w:val="28"/>
          <w:szCs w:val="28"/>
        </w:rPr>
        <w:t xml:space="preserve">, но и </w:t>
      </w:r>
      <w:r w:rsidR="00CF7CEB" w:rsidRPr="00C05040">
        <w:rPr>
          <w:rFonts w:ascii="Times New Roman" w:hAnsi="Times New Roman" w:cs="Times New Roman"/>
          <w:color w:val="000000" w:themeColor="text1"/>
          <w:sz w:val="28"/>
          <w:szCs w:val="28"/>
        </w:rPr>
        <w:t>жизни и здоровья людей</w:t>
      </w:r>
      <w:r w:rsidRPr="00C05040">
        <w:rPr>
          <w:rFonts w:ascii="Times New Roman" w:hAnsi="Times New Roman" w:cs="Times New Roman"/>
          <w:color w:val="000000" w:themeColor="text1"/>
          <w:sz w:val="28"/>
          <w:szCs w:val="28"/>
        </w:rPr>
        <w:t>.</w:t>
      </w:r>
    </w:p>
    <w:p w:rsidR="007E01A9" w:rsidRPr="00C05040" w:rsidRDefault="007E01A9" w:rsidP="007E01A9">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Обеспечение граждан дымовыми автономными извещателями осуществляется согласно утвержденному порядку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 утвержденному постановлением Правительства Красноярского края № 233-п от 29.03.2023</w:t>
      </w:r>
    </w:p>
    <w:p w:rsidR="00CF7CEB"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Цель: </w:t>
      </w:r>
    </w:p>
    <w:p w:rsidR="00CF7CEB" w:rsidRPr="00C05040" w:rsidRDefault="00436882" w:rsidP="001F2CB0">
      <w:pPr>
        <w:spacing w:after="0" w:line="240" w:lineRule="auto"/>
        <w:ind w:firstLine="709"/>
        <w:jc w:val="both"/>
        <w:rPr>
          <w:color w:val="000000" w:themeColor="text1"/>
        </w:rPr>
      </w:pPr>
      <w:r>
        <w:rPr>
          <w:rFonts w:ascii="Times New Roman" w:hAnsi="Times New Roman" w:cs="Times New Roman"/>
          <w:color w:val="000000" w:themeColor="text1"/>
          <w:sz w:val="28"/>
          <w:szCs w:val="28"/>
        </w:rPr>
        <w:t>Снижения уровня негативного воздействия от техногенных пожаров у отдельных категорий граждан.</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Задачи :</w:t>
      </w:r>
    </w:p>
    <w:p w:rsidR="009521AD" w:rsidRPr="00F46B01" w:rsidRDefault="009521AD" w:rsidP="00CF7CEB">
      <w:pPr>
        <w:spacing w:after="0" w:line="240" w:lineRule="auto"/>
        <w:ind w:firstLine="709"/>
        <w:jc w:val="both"/>
        <w:rPr>
          <w:color w:val="000000" w:themeColor="text1"/>
        </w:rPr>
      </w:pPr>
      <w:r w:rsidRPr="00F46B01">
        <w:rPr>
          <w:rFonts w:ascii="Times New Roman" w:hAnsi="Times New Roman" w:cs="Times New Roman"/>
          <w:color w:val="000000" w:themeColor="text1"/>
          <w:sz w:val="28"/>
          <w:szCs w:val="28"/>
        </w:rPr>
        <w:t xml:space="preserve">-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От реализации программных мероприятий ожидается достижение следующих результатов: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 </w:t>
      </w:r>
      <w:r w:rsidR="009521AD" w:rsidRPr="00C05040">
        <w:rPr>
          <w:rFonts w:ascii="Times New Roman" w:hAnsi="Times New Roman" w:cs="Times New Roman"/>
          <w:color w:val="000000" w:themeColor="text1"/>
          <w:sz w:val="28"/>
          <w:szCs w:val="28"/>
        </w:rPr>
        <w:t>снижение количества случаев травматизма и смертей при возни кновении техногенных пожаров;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 </w:t>
      </w:r>
      <w:r w:rsidR="009521AD" w:rsidRPr="00C05040">
        <w:rPr>
          <w:rFonts w:ascii="Times New Roman" w:hAnsi="Times New Roman" w:cs="Times New Roman"/>
          <w:color w:val="000000" w:themeColor="text1"/>
          <w:sz w:val="28"/>
          <w:szCs w:val="28"/>
        </w:rPr>
        <w:t>снижение уровня причиненного ущерба имуществу граждан при возникновении техногенных пожаров;</w:t>
      </w:r>
    </w:p>
    <w:p w:rsidR="001F2CB0" w:rsidRDefault="001F2CB0" w:rsidP="001F2CB0">
      <w:pPr>
        <w:spacing w:after="0" w:line="240" w:lineRule="auto"/>
        <w:ind w:firstLine="709"/>
        <w:jc w:val="both"/>
        <w:rPr>
          <w:rFonts w:ascii="Times New Roman" w:hAnsi="Times New Roman" w:cs="Times New Roman"/>
          <w:color w:val="FF0000"/>
          <w:sz w:val="28"/>
          <w:szCs w:val="28"/>
        </w:rPr>
      </w:pPr>
    </w:p>
    <w:p w:rsidR="00657F97" w:rsidRDefault="00857C88" w:rsidP="00657F97">
      <w:pPr>
        <w:spacing w:after="0" w:line="240" w:lineRule="auto"/>
        <w:ind w:firstLine="709"/>
        <w:jc w:val="right"/>
        <w:rPr>
          <w:rFonts w:ascii="Times New Roman" w:hAnsi="Times New Roman" w:cs="Times New Roman"/>
          <w:sz w:val="28"/>
          <w:szCs w:val="28"/>
        </w:rPr>
      </w:pPr>
      <w:r w:rsidRPr="00857C88">
        <w:rPr>
          <w:rFonts w:ascii="Times New Roman" w:hAnsi="Times New Roman" w:cs="Times New Roman"/>
          <w:sz w:val="28"/>
          <w:szCs w:val="28"/>
        </w:rPr>
        <w:tab/>
      </w: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857C88" w:rsidRPr="00C46021" w:rsidRDefault="00857C88" w:rsidP="00657F97">
      <w:pPr>
        <w:spacing w:after="0" w:line="240" w:lineRule="auto"/>
        <w:ind w:firstLine="709"/>
        <w:jc w:val="right"/>
        <w:rPr>
          <w:rFonts w:ascii="Times New Roman" w:hAnsi="Times New Roman" w:cs="Times New Roman"/>
          <w:sz w:val="28"/>
          <w:szCs w:val="28"/>
        </w:rPr>
      </w:pPr>
      <w:r w:rsidRPr="00C46021">
        <w:rPr>
          <w:rFonts w:ascii="Times New Roman" w:hAnsi="Times New Roman" w:cs="Times New Roman"/>
          <w:sz w:val="28"/>
          <w:szCs w:val="28"/>
        </w:rPr>
        <w:t>Приложение №1</w:t>
      </w:r>
      <w:r w:rsidR="00657F97" w:rsidRPr="00C46021">
        <w:rPr>
          <w:rFonts w:ascii="Times New Roman" w:hAnsi="Times New Roman" w:cs="Times New Roman"/>
          <w:sz w:val="28"/>
          <w:szCs w:val="28"/>
        </w:rPr>
        <w:t>2</w:t>
      </w:r>
    </w:p>
    <w:p w:rsidR="00857C88" w:rsidRPr="00C46021" w:rsidRDefault="00857C88" w:rsidP="00657F97">
      <w:pPr>
        <w:spacing w:after="0" w:line="240" w:lineRule="auto"/>
        <w:ind w:firstLine="709"/>
        <w:jc w:val="right"/>
        <w:rPr>
          <w:rFonts w:ascii="Times New Roman" w:hAnsi="Times New Roman" w:cs="Times New Roman"/>
          <w:sz w:val="28"/>
          <w:szCs w:val="28"/>
        </w:rPr>
      </w:pPr>
      <w:r w:rsidRPr="00C46021">
        <w:rPr>
          <w:rFonts w:ascii="Times New Roman" w:hAnsi="Times New Roman" w:cs="Times New Roman"/>
          <w:sz w:val="28"/>
          <w:szCs w:val="28"/>
        </w:rPr>
        <w:t xml:space="preserve">к муниципальной программе </w:t>
      </w:r>
    </w:p>
    <w:p w:rsidR="00857C88" w:rsidRPr="00C46021" w:rsidRDefault="00857C88" w:rsidP="00657F97">
      <w:pPr>
        <w:spacing w:after="0" w:line="240" w:lineRule="auto"/>
        <w:ind w:firstLine="709"/>
        <w:jc w:val="right"/>
        <w:rPr>
          <w:rFonts w:ascii="Times New Roman" w:hAnsi="Times New Roman" w:cs="Times New Roman"/>
          <w:sz w:val="28"/>
          <w:szCs w:val="28"/>
        </w:rPr>
      </w:pPr>
      <w:r w:rsidRPr="00C46021">
        <w:rPr>
          <w:rFonts w:ascii="Times New Roman" w:hAnsi="Times New Roman" w:cs="Times New Roman"/>
          <w:sz w:val="28"/>
          <w:szCs w:val="28"/>
        </w:rPr>
        <w:t xml:space="preserve">«Обеспечение жизнедеятельности </w:t>
      </w:r>
    </w:p>
    <w:p w:rsidR="00857C88" w:rsidRPr="00C46021" w:rsidRDefault="00857C88" w:rsidP="00657F97">
      <w:pPr>
        <w:spacing w:after="0" w:line="240" w:lineRule="auto"/>
        <w:ind w:firstLine="709"/>
        <w:jc w:val="right"/>
        <w:rPr>
          <w:rFonts w:ascii="Times New Roman" w:hAnsi="Times New Roman" w:cs="Times New Roman"/>
          <w:sz w:val="28"/>
          <w:szCs w:val="28"/>
        </w:rPr>
      </w:pPr>
      <w:r w:rsidRPr="00C46021">
        <w:rPr>
          <w:rFonts w:ascii="Times New Roman" w:hAnsi="Times New Roman" w:cs="Times New Roman"/>
          <w:sz w:val="28"/>
          <w:szCs w:val="28"/>
        </w:rPr>
        <w:t>территории Идринского района</w:t>
      </w:r>
    </w:p>
    <w:p w:rsidR="00235C16" w:rsidRPr="00C46021" w:rsidRDefault="00235C16" w:rsidP="00857C88">
      <w:pPr>
        <w:spacing w:line="240" w:lineRule="auto"/>
        <w:ind w:firstLine="708"/>
        <w:jc w:val="both"/>
        <w:rPr>
          <w:rFonts w:ascii="Times New Roman" w:hAnsi="Times New Roman" w:cs="Times New Roman"/>
          <w:b/>
          <w:sz w:val="28"/>
          <w:szCs w:val="28"/>
        </w:rPr>
      </w:pPr>
    </w:p>
    <w:p w:rsidR="00657F97" w:rsidRPr="00C46021" w:rsidRDefault="00857C88" w:rsidP="00857C88">
      <w:pPr>
        <w:spacing w:line="240" w:lineRule="auto"/>
        <w:ind w:firstLine="708"/>
        <w:jc w:val="both"/>
        <w:rPr>
          <w:rFonts w:ascii="Times New Roman" w:hAnsi="Times New Roman" w:cs="Times New Roman"/>
          <w:sz w:val="28"/>
          <w:szCs w:val="28"/>
        </w:rPr>
      </w:pPr>
      <w:r w:rsidRPr="00C46021">
        <w:rPr>
          <w:rFonts w:ascii="Times New Roman" w:hAnsi="Times New Roman" w:cs="Times New Roman"/>
          <w:b/>
          <w:sz w:val="28"/>
          <w:szCs w:val="28"/>
        </w:rPr>
        <w:t xml:space="preserve">Мероприятие - </w:t>
      </w:r>
      <w:r w:rsidR="00657F97" w:rsidRPr="00C46021">
        <w:rPr>
          <w:rFonts w:ascii="Times New Roman" w:hAnsi="Times New Roman" w:cs="Times New Roman"/>
          <w:b/>
          <w:sz w:val="28"/>
          <w:szCs w:val="28"/>
        </w:rPr>
        <w:t>4</w:t>
      </w:r>
      <w:r w:rsidRPr="00C46021">
        <w:rPr>
          <w:rFonts w:ascii="Times New Roman" w:hAnsi="Times New Roman" w:cs="Times New Roman"/>
          <w:sz w:val="28"/>
          <w:szCs w:val="28"/>
        </w:rPr>
        <w:t xml:space="preserve"> </w:t>
      </w:r>
      <w:r w:rsidR="00657F97" w:rsidRPr="00C46021">
        <w:rPr>
          <w:rFonts w:ascii="Times New Roman" w:hAnsi="Times New Roman" w:cs="Times New Roman"/>
          <w:sz w:val="28"/>
          <w:szCs w:val="28"/>
        </w:rPr>
        <w:t xml:space="preserve">Модернизация материально-технической базы муниципального архива, приобретение (замена) стеллажного оборудования </w:t>
      </w:r>
    </w:p>
    <w:p w:rsidR="00857C88" w:rsidRPr="00C46021" w:rsidRDefault="00857C88" w:rsidP="00235C16">
      <w:pPr>
        <w:spacing w:after="0" w:line="240" w:lineRule="auto"/>
        <w:ind w:firstLine="709"/>
        <w:jc w:val="both"/>
        <w:rPr>
          <w:rFonts w:ascii="Times New Roman" w:hAnsi="Times New Roman" w:cs="Times New Roman"/>
          <w:sz w:val="28"/>
          <w:szCs w:val="28"/>
        </w:rPr>
      </w:pPr>
      <w:r w:rsidRPr="00C46021">
        <w:rPr>
          <w:rFonts w:ascii="Times New Roman" w:hAnsi="Times New Roman" w:cs="Times New Roman"/>
          <w:sz w:val="28"/>
          <w:szCs w:val="28"/>
        </w:rPr>
        <w:t xml:space="preserve">На текущий момент времени архивохранилище Идринского муниципального архива заполнено на 100 процентов. В архивохранилище площадью 63,9 кв. метров с учетом нормативных требований расставлены стеллажи, протяженность полок которых составляет 330 погонных метров. Ежегодный плановый прием документов постоянного срока хранения составляет 300-320 дел, однако при ликвидации и реорганизации  организаций района, архив осуществляет и внеплановый прием документов постоянного срока хранения и по личному составу. Фактически ежегодно принимается больше документов, чем было запланировано. В 2015 году было принято 361 дело, в 2016 году - 595 дел, в 2017 - 470 дел, в 2018 - 630 дел, в 2019 - 507 дел, в 2020 - 464 дела, в 2021 году - 420 дел, в 2022 году - 494 дела (в среднем ежегодный прием – 492,6 дел).   </w:t>
      </w:r>
    </w:p>
    <w:p w:rsidR="00857C88" w:rsidRPr="00C46021" w:rsidRDefault="00857C88" w:rsidP="00235C16">
      <w:pPr>
        <w:spacing w:after="0" w:line="240" w:lineRule="auto"/>
        <w:ind w:firstLine="709"/>
        <w:jc w:val="both"/>
        <w:rPr>
          <w:rFonts w:ascii="Times New Roman" w:hAnsi="Times New Roman" w:cs="Times New Roman"/>
          <w:sz w:val="28"/>
          <w:szCs w:val="28"/>
        </w:rPr>
      </w:pPr>
      <w:r w:rsidRPr="00C46021">
        <w:rPr>
          <w:rFonts w:ascii="Times New Roman" w:hAnsi="Times New Roman" w:cs="Times New Roman"/>
          <w:sz w:val="28"/>
          <w:szCs w:val="28"/>
        </w:rPr>
        <w:t xml:space="preserve"> В 2022 году плановый прием документов состоялся, однако, из-за недостатка места документы на стеллажах расположены с нарушением нормативных требований, стеллажи перегружены, что может привести к их обрушению. В 2023 году принято на хранение всего 43 дела. </w:t>
      </w:r>
    </w:p>
    <w:p w:rsidR="00857C88" w:rsidRPr="00C46021" w:rsidRDefault="00857C88" w:rsidP="00235C16">
      <w:pPr>
        <w:spacing w:after="0" w:line="240" w:lineRule="auto"/>
        <w:ind w:firstLine="709"/>
        <w:jc w:val="both"/>
        <w:rPr>
          <w:rFonts w:ascii="Times New Roman" w:hAnsi="Times New Roman" w:cs="Times New Roman"/>
          <w:sz w:val="28"/>
          <w:szCs w:val="28"/>
        </w:rPr>
      </w:pPr>
      <w:r w:rsidRPr="00C46021">
        <w:rPr>
          <w:rFonts w:ascii="Times New Roman" w:hAnsi="Times New Roman" w:cs="Times New Roman"/>
          <w:sz w:val="28"/>
          <w:szCs w:val="28"/>
        </w:rPr>
        <w:t xml:space="preserve"> Согласно расчетам ООО «М-групп» (поставщик передвижных стеллажей) при их установке протяженность полок составит 410 пог. метров (запас  80 м). На погонный метр стеллажа входит 10 архивных коробок (узких, стандартных, в которых, в основном, организации сдают документы), в каждую такую коробку входит в среднем – 6 дел), т.е. на 1 погонный метр в среднем входит 60 дел, на 80 пог. м. войдет 4800дел. </w:t>
      </w:r>
    </w:p>
    <w:p w:rsidR="00657F97" w:rsidRPr="00C46021" w:rsidRDefault="00657F97" w:rsidP="00235C16">
      <w:pPr>
        <w:spacing w:after="0" w:line="240" w:lineRule="auto"/>
        <w:ind w:firstLine="708"/>
        <w:jc w:val="both"/>
        <w:rPr>
          <w:rFonts w:ascii="Times New Roman" w:hAnsi="Times New Roman" w:cs="Times New Roman"/>
          <w:sz w:val="28"/>
          <w:szCs w:val="28"/>
        </w:rPr>
      </w:pPr>
      <w:r w:rsidRPr="00C46021">
        <w:rPr>
          <w:rFonts w:ascii="Times New Roman" w:hAnsi="Times New Roman" w:cs="Times New Roman"/>
          <w:sz w:val="28"/>
          <w:szCs w:val="28"/>
        </w:rPr>
        <w:t>Цель:</w:t>
      </w:r>
      <w:r w:rsidR="00CF3F46" w:rsidRPr="00C46021">
        <w:rPr>
          <w:rFonts w:ascii="Times New Roman" w:hAnsi="Times New Roman" w:cs="Times New Roman"/>
          <w:sz w:val="28"/>
          <w:szCs w:val="28"/>
        </w:rPr>
        <w:t xml:space="preserve"> увеличение площади архивохранилища путем приобретения новых </w:t>
      </w:r>
      <w:r w:rsidR="008822C5" w:rsidRPr="00C46021">
        <w:rPr>
          <w:rFonts w:ascii="Times New Roman" w:hAnsi="Times New Roman" w:cs="Times New Roman"/>
          <w:sz w:val="28"/>
          <w:szCs w:val="28"/>
        </w:rPr>
        <w:t>стеллажей</w:t>
      </w:r>
      <w:r w:rsidR="00CF3F46" w:rsidRPr="00C46021">
        <w:rPr>
          <w:rFonts w:ascii="Times New Roman" w:hAnsi="Times New Roman" w:cs="Times New Roman"/>
          <w:sz w:val="28"/>
          <w:szCs w:val="28"/>
        </w:rPr>
        <w:t>.</w:t>
      </w:r>
    </w:p>
    <w:p w:rsidR="00657F97" w:rsidRPr="00C46021" w:rsidRDefault="00657F97" w:rsidP="00235C16">
      <w:pPr>
        <w:spacing w:after="0" w:line="240" w:lineRule="auto"/>
        <w:ind w:firstLine="708"/>
        <w:jc w:val="both"/>
        <w:rPr>
          <w:rFonts w:ascii="Times New Roman" w:hAnsi="Times New Roman" w:cs="Times New Roman"/>
          <w:sz w:val="28"/>
          <w:szCs w:val="28"/>
        </w:rPr>
      </w:pPr>
      <w:r w:rsidRPr="00C46021">
        <w:rPr>
          <w:rFonts w:ascii="Times New Roman" w:hAnsi="Times New Roman" w:cs="Times New Roman"/>
          <w:sz w:val="28"/>
          <w:szCs w:val="28"/>
        </w:rPr>
        <w:t>Задачи:</w:t>
      </w:r>
      <w:r w:rsidR="00CF3F46" w:rsidRPr="00C46021">
        <w:rPr>
          <w:rFonts w:ascii="Times New Roman" w:hAnsi="Times New Roman" w:cs="Times New Roman"/>
          <w:sz w:val="28"/>
          <w:szCs w:val="28"/>
        </w:rPr>
        <w:t xml:space="preserve"> приобретение (замена) стеллажного оборудования в муниципальн</w:t>
      </w:r>
      <w:r w:rsidR="008822C5" w:rsidRPr="00C46021">
        <w:rPr>
          <w:rFonts w:ascii="Times New Roman" w:hAnsi="Times New Roman" w:cs="Times New Roman"/>
          <w:sz w:val="28"/>
          <w:szCs w:val="28"/>
        </w:rPr>
        <w:t>ом</w:t>
      </w:r>
      <w:r w:rsidR="00CF3F46" w:rsidRPr="00C46021">
        <w:rPr>
          <w:rFonts w:ascii="Times New Roman" w:hAnsi="Times New Roman" w:cs="Times New Roman"/>
          <w:sz w:val="28"/>
          <w:szCs w:val="28"/>
        </w:rPr>
        <w:t xml:space="preserve"> архив</w:t>
      </w:r>
      <w:r w:rsidR="008822C5" w:rsidRPr="00C46021">
        <w:rPr>
          <w:rFonts w:ascii="Times New Roman" w:hAnsi="Times New Roman" w:cs="Times New Roman"/>
          <w:sz w:val="28"/>
          <w:szCs w:val="28"/>
        </w:rPr>
        <w:t>е.</w:t>
      </w:r>
    </w:p>
    <w:p w:rsidR="00235C16" w:rsidRPr="00C46021" w:rsidRDefault="00235C16" w:rsidP="00235C16">
      <w:pPr>
        <w:spacing w:after="0" w:line="240" w:lineRule="auto"/>
        <w:ind w:firstLine="709"/>
        <w:jc w:val="both"/>
        <w:rPr>
          <w:rFonts w:ascii="Times New Roman" w:hAnsi="Times New Roman" w:cs="Times New Roman"/>
          <w:color w:val="000000" w:themeColor="text1"/>
          <w:sz w:val="28"/>
          <w:szCs w:val="28"/>
        </w:rPr>
      </w:pPr>
      <w:r w:rsidRPr="00C46021">
        <w:rPr>
          <w:rFonts w:ascii="Times New Roman" w:hAnsi="Times New Roman" w:cs="Times New Roman"/>
          <w:color w:val="000000" w:themeColor="text1"/>
          <w:sz w:val="28"/>
          <w:szCs w:val="28"/>
        </w:rPr>
        <w:t>От реализации программных мероприятий ожидается достижение следующих результатов:</w:t>
      </w:r>
    </w:p>
    <w:p w:rsidR="008D6B12" w:rsidRDefault="00CF3F46" w:rsidP="00235C16">
      <w:pPr>
        <w:spacing w:after="0" w:line="240" w:lineRule="auto"/>
        <w:ind w:firstLine="708"/>
        <w:jc w:val="both"/>
        <w:rPr>
          <w:rFonts w:ascii="Times New Roman" w:hAnsi="Times New Roman" w:cs="Times New Roman"/>
          <w:sz w:val="24"/>
          <w:szCs w:val="24"/>
        </w:rPr>
      </w:pPr>
      <w:r w:rsidRPr="00C46021">
        <w:rPr>
          <w:rFonts w:ascii="Times New Roman" w:hAnsi="Times New Roman" w:cs="Times New Roman"/>
          <w:color w:val="000000" w:themeColor="text1"/>
          <w:sz w:val="28"/>
          <w:szCs w:val="28"/>
        </w:rPr>
        <w:t xml:space="preserve">Модернизация материально-технической базы муниципального архива, приобретение (замена) стеллажного оборудования </w:t>
      </w:r>
      <w:r w:rsidR="00235C16" w:rsidRPr="00C46021">
        <w:rPr>
          <w:rFonts w:ascii="Times New Roman" w:hAnsi="Times New Roman" w:cs="Times New Roman"/>
          <w:color w:val="000000" w:themeColor="text1"/>
          <w:sz w:val="28"/>
          <w:szCs w:val="28"/>
        </w:rPr>
        <w:t xml:space="preserve">приведет к </w:t>
      </w:r>
      <w:r w:rsidRPr="00C46021">
        <w:rPr>
          <w:rFonts w:ascii="Times New Roman" w:hAnsi="Times New Roman" w:cs="Times New Roman"/>
          <w:color w:val="000000" w:themeColor="text1"/>
          <w:sz w:val="28"/>
          <w:szCs w:val="28"/>
        </w:rPr>
        <w:t xml:space="preserve"> создани</w:t>
      </w:r>
      <w:r w:rsidR="00235C16" w:rsidRPr="00C46021">
        <w:rPr>
          <w:rFonts w:ascii="Times New Roman" w:hAnsi="Times New Roman" w:cs="Times New Roman"/>
          <w:color w:val="000000" w:themeColor="text1"/>
          <w:sz w:val="28"/>
          <w:szCs w:val="28"/>
        </w:rPr>
        <w:t>ю</w:t>
      </w:r>
      <w:r w:rsidRPr="00C46021">
        <w:rPr>
          <w:rFonts w:ascii="Times New Roman" w:hAnsi="Times New Roman" w:cs="Times New Roman"/>
          <w:color w:val="000000" w:themeColor="text1"/>
          <w:sz w:val="28"/>
          <w:szCs w:val="28"/>
        </w:rPr>
        <w:t xml:space="preserve"> условий для обеспечения высокого уровня сохранности архивных фондов, качества и доступности услуг, оказываемых муниципальным архивом.</w:t>
      </w:r>
      <w:r w:rsidR="00235C16" w:rsidRPr="00C46021">
        <w:rPr>
          <w:rFonts w:ascii="Times New Roman" w:hAnsi="Times New Roman" w:cs="Times New Roman"/>
          <w:sz w:val="28"/>
          <w:szCs w:val="28"/>
        </w:rPr>
        <w:t xml:space="preserve"> Таким образом, при установке стеллажного оборудования передвижного типа, будет создан резерв для последующего приема документов примерно на 9,7 лет, что на некоторый период времени решит проблему загруженности архивохранилища Идринского муниципального архива и обеспечит нормальную деятельность архива.</w:t>
      </w:r>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2D" w:rsidRDefault="008E412D" w:rsidP="00810708">
      <w:pPr>
        <w:spacing w:after="0" w:line="240" w:lineRule="auto"/>
      </w:pPr>
      <w:r>
        <w:separator/>
      </w:r>
    </w:p>
  </w:endnote>
  <w:endnote w:type="continuationSeparator" w:id="0">
    <w:p w:rsidR="008E412D" w:rsidRDefault="008E412D" w:rsidP="0081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2D" w:rsidRDefault="008E412D" w:rsidP="00810708">
      <w:pPr>
        <w:spacing w:after="0" w:line="240" w:lineRule="auto"/>
      </w:pPr>
      <w:r>
        <w:separator/>
      </w:r>
    </w:p>
  </w:footnote>
  <w:footnote w:type="continuationSeparator" w:id="0">
    <w:p w:rsidR="008E412D" w:rsidRDefault="008E412D" w:rsidP="00810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ED" w:rsidRDefault="007720ED" w:rsidP="005D0DC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20ED" w:rsidRDefault="007720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4D5374B"/>
    <w:multiLevelType w:val="hybridMultilevel"/>
    <w:tmpl w:val="F444584C"/>
    <w:lvl w:ilvl="0" w:tplc="AA449E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8"/>
  </w:num>
  <w:num w:numId="3">
    <w:abstractNumId w:val="7"/>
  </w:num>
  <w:num w:numId="4">
    <w:abstractNumId w:val="9"/>
  </w:num>
  <w:num w:numId="5">
    <w:abstractNumId w:val="21"/>
  </w:num>
  <w:num w:numId="6">
    <w:abstractNumId w:val="23"/>
  </w:num>
  <w:num w:numId="7">
    <w:abstractNumId w:val="6"/>
  </w:num>
  <w:num w:numId="8">
    <w:abstractNumId w:val="16"/>
  </w:num>
  <w:num w:numId="9">
    <w:abstractNumId w:val="13"/>
  </w:num>
  <w:num w:numId="10">
    <w:abstractNumId w:val="3"/>
  </w:num>
  <w:num w:numId="11">
    <w:abstractNumId w:val="24"/>
  </w:num>
  <w:num w:numId="12">
    <w:abstractNumId w:val="12"/>
  </w:num>
  <w:num w:numId="13">
    <w:abstractNumId w:val="1"/>
  </w:num>
  <w:num w:numId="14">
    <w:abstractNumId w:val="20"/>
  </w:num>
  <w:num w:numId="15">
    <w:abstractNumId w:val="11"/>
  </w:num>
  <w:num w:numId="16">
    <w:abstractNumId w:val="18"/>
  </w:num>
  <w:num w:numId="17">
    <w:abstractNumId w:val="5"/>
  </w:num>
  <w:num w:numId="18">
    <w:abstractNumId w:val="4"/>
  </w:num>
  <w:num w:numId="19">
    <w:abstractNumId w:val="22"/>
  </w:num>
  <w:num w:numId="20">
    <w:abstractNumId w:val="27"/>
  </w:num>
  <w:num w:numId="21">
    <w:abstractNumId w:val="0"/>
  </w:num>
  <w:num w:numId="22">
    <w:abstractNumId w:val="10"/>
  </w:num>
  <w:num w:numId="23">
    <w:abstractNumId w:val="17"/>
  </w:num>
  <w:num w:numId="24">
    <w:abstractNumId w:val="26"/>
  </w:num>
  <w:num w:numId="25">
    <w:abstractNumId w:val="25"/>
  </w:num>
  <w:num w:numId="26">
    <w:abstractNumId w:val="29"/>
  </w:num>
  <w:num w:numId="27">
    <w:abstractNumId w:val="2"/>
  </w:num>
  <w:num w:numId="28">
    <w:abstractNumId w:val="14"/>
  </w:num>
  <w:num w:numId="29">
    <w:abstractNumId w:val="8"/>
  </w:num>
  <w:num w:numId="30">
    <w:abstractNumId w:val="15"/>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4"/>
    <w:rsid w:val="00000F08"/>
    <w:rsid w:val="000045E7"/>
    <w:rsid w:val="00007212"/>
    <w:rsid w:val="00013C49"/>
    <w:rsid w:val="00014509"/>
    <w:rsid w:val="00014DC0"/>
    <w:rsid w:val="00016A8E"/>
    <w:rsid w:val="00021309"/>
    <w:rsid w:val="0002473D"/>
    <w:rsid w:val="0002559F"/>
    <w:rsid w:val="00030E8A"/>
    <w:rsid w:val="00033547"/>
    <w:rsid w:val="00035EA5"/>
    <w:rsid w:val="000376FA"/>
    <w:rsid w:val="00044F2D"/>
    <w:rsid w:val="00050BF3"/>
    <w:rsid w:val="00050C11"/>
    <w:rsid w:val="00052F47"/>
    <w:rsid w:val="000540C0"/>
    <w:rsid w:val="00055C6C"/>
    <w:rsid w:val="00060B0D"/>
    <w:rsid w:val="00064FA7"/>
    <w:rsid w:val="00071A6E"/>
    <w:rsid w:val="00074ED0"/>
    <w:rsid w:val="00077394"/>
    <w:rsid w:val="00077ABB"/>
    <w:rsid w:val="00080B21"/>
    <w:rsid w:val="0009075A"/>
    <w:rsid w:val="00090EB4"/>
    <w:rsid w:val="00092A27"/>
    <w:rsid w:val="00097466"/>
    <w:rsid w:val="000A0969"/>
    <w:rsid w:val="000A564F"/>
    <w:rsid w:val="000B12E4"/>
    <w:rsid w:val="000B2657"/>
    <w:rsid w:val="000B30A3"/>
    <w:rsid w:val="000B3141"/>
    <w:rsid w:val="000B71E4"/>
    <w:rsid w:val="000B78FE"/>
    <w:rsid w:val="000C223E"/>
    <w:rsid w:val="000C5180"/>
    <w:rsid w:val="000C53B4"/>
    <w:rsid w:val="000C5595"/>
    <w:rsid w:val="000C5AAF"/>
    <w:rsid w:val="000D5BD9"/>
    <w:rsid w:val="000E1593"/>
    <w:rsid w:val="000E422D"/>
    <w:rsid w:val="000E7E13"/>
    <w:rsid w:val="000F089E"/>
    <w:rsid w:val="000F4F45"/>
    <w:rsid w:val="0010029B"/>
    <w:rsid w:val="00101641"/>
    <w:rsid w:val="00105F38"/>
    <w:rsid w:val="00107608"/>
    <w:rsid w:val="0011028D"/>
    <w:rsid w:val="001115F6"/>
    <w:rsid w:val="00113FDC"/>
    <w:rsid w:val="0011690E"/>
    <w:rsid w:val="00117B9F"/>
    <w:rsid w:val="00117BED"/>
    <w:rsid w:val="00121281"/>
    <w:rsid w:val="00124A71"/>
    <w:rsid w:val="00127976"/>
    <w:rsid w:val="00140139"/>
    <w:rsid w:val="001428D6"/>
    <w:rsid w:val="00143CEB"/>
    <w:rsid w:val="00147459"/>
    <w:rsid w:val="001514A0"/>
    <w:rsid w:val="00152192"/>
    <w:rsid w:val="001529AC"/>
    <w:rsid w:val="0015615C"/>
    <w:rsid w:val="00160C7E"/>
    <w:rsid w:val="001620CF"/>
    <w:rsid w:val="00162888"/>
    <w:rsid w:val="0016360C"/>
    <w:rsid w:val="001646D9"/>
    <w:rsid w:val="00170122"/>
    <w:rsid w:val="00173624"/>
    <w:rsid w:val="0017422F"/>
    <w:rsid w:val="00175D25"/>
    <w:rsid w:val="0017704A"/>
    <w:rsid w:val="00183F7B"/>
    <w:rsid w:val="001870C1"/>
    <w:rsid w:val="0019329E"/>
    <w:rsid w:val="00196A72"/>
    <w:rsid w:val="001A0141"/>
    <w:rsid w:val="001A17F7"/>
    <w:rsid w:val="001A1EB1"/>
    <w:rsid w:val="001A50CB"/>
    <w:rsid w:val="001A5B6E"/>
    <w:rsid w:val="001A6254"/>
    <w:rsid w:val="001B34C6"/>
    <w:rsid w:val="001B3B5E"/>
    <w:rsid w:val="001B4A45"/>
    <w:rsid w:val="001B5069"/>
    <w:rsid w:val="001B741C"/>
    <w:rsid w:val="001B7D02"/>
    <w:rsid w:val="001C0979"/>
    <w:rsid w:val="001D3470"/>
    <w:rsid w:val="001D5B9D"/>
    <w:rsid w:val="001E112F"/>
    <w:rsid w:val="001E12D2"/>
    <w:rsid w:val="001E67D7"/>
    <w:rsid w:val="001E7863"/>
    <w:rsid w:val="001F259A"/>
    <w:rsid w:val="001F2CB0"/>
    <w:rsid w:val="001F3E1C"/>
    <w:rsid w:val="001F7D28"/>
    <w:rsid w:val="0020222C"/>
    <w:rsid w:val="00203F5D"/>
    <w:rsid w:val="00215BEA"/>
    <w:rsid w:val="00217045"/>
    <w:rsid w:val="0021709B"/>
    <w:rsid w:val="00223347"/>
    <w:rsid w:val="00223ACE"/>
    <w:rsid w:val="002263A2"/>
    <w:rsid w:val="0022670A"/>
    <w:rsid w:val="00233B9C"/>
    <w:rsid w:val="00234D1A"/>
    <w:rsid w:val="00235C16"/>
    <w:rsid w:val="002405BF"/>
    <w:rsid w:val="0024352A"/>
    <w:rsid w:val="002456B6"/>
    <w:rsid w:val="002463E8"/>
    <w:rsid w:val="0025546C"/>
    <w:rsid w:val="00255E4A"/>
    <w:rsid w:val="00257359"/>
    <w:rsid w:val="00276695"/>
    <w:rsid w:val="00276A33"/>
    <w:rsid w:val="0028031A"/>
    <w:rsid w:val="002807BE"/>
    <w:rsid w:val="0028288E"/>
    <w:rsid w:val="0028581F"/>
    <w:rsid w:val="00286504"/>
    <w:rsid w:val="002A79EB"/>
    <w:rsid w:val="002B2542"/>
    <w:rsid w:val="002B5EFF"/>
    <w:rsid w:val="002B7B3A"/>
    <w:rsid w:val="002C06FF"/>
    <w:rsid w:val="002C112C"/>
    <w:rsid w:val="002C3284"/>
    <w:rsid w:val="002D4459"/>
    <w:rsid w:val="002D4A32"/>
    <w:rsid w:val="002D6F44"/>
    <w:rsid w:val="002E020D"/>
    <w:rsid w:val="002E35E5"/>
    <w:rsid w:val="002F015B"/>
    <w:rsid w:val="002F2399"/>
    <w:rsid w:val="002F371C"/>
    <w:rsid w:val="002F4749"/>
    <w:rsid w:val="002F4E26"/>
    <w:rsid w:val="003044E2"/>
    <w:rsid w:val="00313201"/>
    <w:rsid w:val="0031352E"/>
    <w:rsid w:val="00320852"/>
    <w:rsid w:val="003239D9"/>
    <w:rsid w:val="00325471"/>
    <w:rsid w:val="00326DE1"/>
    <w:rsid w:val="003275AA"/>
    <w:rsid w:val="00333F40"/>
    <w:rsid w:val="00334505"/>
    <w:rsid w:val="00334E8C"/>
    <w:rsid w:val="00336A4F"/>
    <w:rsid w:val="00344B2C"/>
    <w:rsid w:val="00347AB7"/>
    <w:rsid w:val="0035062E"/>
    <w:rsid w:val="003509ED"/>
    <w:rsid w:val="00352F2D"/>
    <w:rsid w:val="0035465F"/>
    <w:rsid w:val="00365802"/>
    <w:rsid w:val="00373BCB"/>
    <w:rsid w:val="003748BF"/>
    <w:rsid w:val="00374C38"/>
    <w:rsid w:val="00380EC5"/>
    <w:rsid w:val="00382B8F"/>
    <w:rsid w:val="00382E98"/>
    <w:rsid w:val="0038308C"/>
    <w:rsid w:val="00383DCD"/>
    <w:rsid w:val="0038577B"/>
    <w:rsid w:val="00387BA8"/>
    <w:rsid w:val="003917AB"/>
    <w:rsid w:val="003969B6"/>
    <w:rsid w:val="00397B1A"/>
    <w:rsid w:val="003A3DC3"/>
    <w:rsid w:val="003A5811"/>
    <w:rsid w:val="003A6A2A"/>
    <w:rsid w:val="003A6E64"/>
    <w:rsid w:val="003A7191"/>
    <w:rsid w:val="003B2D9F"/>
    <w:rsid w:val="003C05A8"/>
    <w:rsid w:val="003C274E"/>
    <w:rsid w:val="003C54D6"/>
    <w:rsid w:val="003C69BC"/>
    <w:rsid w:val="003E476C"/>
    <w:rsid w:val="003E4885"/>
    <w:rsid w:val="003E732E"/>
    <w:rsid w:val="003F72E2"/>
    <w:rsid w:val="004058B2"/>
    <w:rsid w:val="00406CFC"/>
    <w:rsid w:val="00414CE1"/>
    <w:rsid w:val="004176FF"/>
    <w:rsid w:val="00420706"/>
    <w:rsid w:val="0042101B"/>
    <w:rsid w:val="00422321"/>
    <w:rsid w:val="004247E5"/>
    <w:rsid w:val="00426BD4"/>
    <w:rsid w:val="00426DA4"/>
    <w:rsid w:val="0042705C"/>
    <w:rsid w:val="00436882"/>
    <w:rsid w:val="004374E9"/>
    <w:rsid w:val="00440704"/>
    <w:rsid w:val="00443A0D"/>
    <w:rsid w:val="00444DF6"/>
    <w:rsid w:val="0044529E"/>
    <w:rsid w:val="0044566E"/>
    <w:rsid w:val="00461722"/>
    <w:rsid w:val="00464DA4"/>
    <w:rsid w:val="00473DDE"/>
    <w:rsid w:val="00475413"/>
    <w:rsid w:val="004760F3"/>
    <w:rsid w:val="004826AD"/>
    <w:rsid w:val="00482D31"/>
    <w:rsid w:val="00487D5A"/>
    <w:rsid w:val="00491144"/>
    <w:rsid w:val="00495B3A"/>
    <w:rsid w:val="004A6CDE"/>
    <w:rsid w:val="004B27F3"/>
    <w:rsid w:val="004B7F7B"/>
    <w:rsid w:val="004D101E"/>
    <w:rsid w:val="004D1778"/>
    <w:rsid w:val="004D1892"/>
    <w:rsid w:val="004E1E28"/>
    <w:rsid w:val="004E21DA"/>
    <w:rsid w:val="004E22DF"/>
    <w:rsid w:val="004E39DB"/>
    <w:rsid w:val="004E4871"/>
    <w:rsid w:val="004E4CC9"/>
    <w:rsid w:val="004F1ECF"/>
    <w:rsid w:val="004F46A5"/>
    <w:rsid w:val="00517B36"/>
    <w:rsid w:val="00520A8D"/>
    <w:rsid w:val="00526000"/>
    <w:rsid w:val="005262C2"/>
    <w:rsid w:val="0052689A"/>
    <w:rsid w:val="00536B32"/>
    <w:rsid w:val="00540F58"/>
    <w:rsid w:val="005431B7"/>
    <w:rsid w:val="005432AF"/>
    <w:rsid w:val="005468F0"/>
    <w:rsid w:val="00547116"/>
    <w:rsid w:val="0055294A"/>
    <w:rsid w:val="005530B6"/>
    <w:rsid w:val="00554695"/>
    <w:rsid w:val="00555920"/>
    <w:rsid w:val="00564691"/>
    <w:rsid w:val="00566B01"/>
    <w:rsid w:val="00567790"/>
    <w:rsid w:val="00576F7C"/>
    <w:rsid w:val="00583CDB"/>
    <w:rsid w:val="0058467B"/>
    <w:rsid w:val="0058468B"/>
    <w:rsid w:val="00590D61"/>
    <w:rsid w:val="0059513F"/>
    <w:rsid w:val="005A0137"/>
    <w:rsid w:val="005A5279"/>
    <w:rsid w:val="005B2585"/>
    <w:rsid w:val="005C0B55"/>
    <w:rsid w:val="005C2267"/>
    <w:rsid w:val="005C259D"/>
    <w:rsid w:val="005C5F45"/>
    <w:rsid w:val="005D0DC7"/>
    <w:rsid w:val="005D26F5"/>
    <w:rsid w:val="005D48DE"/>
    <w:rsid w:val="005E48A9"/>
    <w:rsid w:val="005F00DC"/>
    <w:rsid w:val="005F16DC"/>
    <w:rsid w:val="005F6D07"/>
    <w:rsid w:val="0060235A"/>
    <w:rsid w:val="00603C05"/>
    <w:rsid w:val="00604AF6"/>
    <w:rsid w:val="00605EFB"/>
    <w:rsid w:val="00607C89"/>
    <w:rsid w:val="00610879"/>
    <w:rsid w:val="00610F8A"/>
    <w:rsid w:val="00613F01"/>
    <w:rsid w:val="00616978"/>
    <w:rsid w:val="006265B2"/>
    <w:rsid w:val="0063027F"/>
    <w:rsid w:val="006312AD"/>
    <w:rsid w:val="00635EF0"/>
    <w:rsid w:val="006362FF"/>
    <w:rsid w:val="00637950"/>
    <w:rsid w:val="00640271"/>
    <w:rsid w:val="00643D07"/>
    <w:rsid w:val="006473AB"/>
    <w:rsid w:val="0065025A"/>
    <w:rsid w:val="00653831"/>
    <w:rsid w:val="00657F97"/>
    <w:rsid w:val="00661765"/>
    <w:rsid w:val="00663EE7"/>
    <w:rsid w:val="006678AA"/>
    <w:rsid w:val="00670081"/>
    <w:rsid w:val="00671F81"/>
    <w:rsid w:val="00672B10"/>
    <w:rsid w:val="0067445A"/>
    <w:rsid w:val="00674C5B"/>
    <w:rsid w:val="00675546"/>
    <w:rsid w:val="00680664"/>
    <w:rsid w:val="0068618E"/>
    <w:rsid w:val="00691C7E"/>
    <w:rsid w:val="006956DC"/>
    <w:rsid w:val="00697EAA"/>
    <w:rsid w:val="006A3402"/>
    <w:rsid w:val="006A4670"/>
    <w:rsid w:val="006A6025"/>
    <w:rsid w:val="006A6CC7"/>
    <w:rsid w:val="006A7C32"/>
    <w:rsid w:val="006B0BB5"/>
    <w:rsid w:val="006B0E67"/>
    <w:rsid w:val="006B0F35"/>
    <w:rsid w:val="006B156E"/>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43A"/>
    <w:rsid w:val="007009C2"/>
    <w:rsid w:val="00702EB1"/>
    <w:rsid w:val="00703388"/>
    <w:rsid w:val="00703931"/>
    <w:rsid w:val="00707F9B"/>
    <w:rsid w:val="00713EC6"/>
    <w:rsid w:val="00722365"/>
    <w:rsid w:val="007224BB"/>
    <w:rsid w:val="00727738"/>
    <w:rsid w:val="00727A5E"/>
    <w:rsid w:val="00731BDF"/>
    <w:rsid w:val="00733C19"/>
    <w:rsid w:val="007427E0"/>
    <w:rsid w:val="007433D0"/>
    <w:rsid w:val="00744BF7"/>
    <w:rsid w:val="0075520D"/>
    <w:rsid w:val="0076108B"/>
    <w:rsid w:val="00761E50"/>
    <w:rsid w:val="00761FED"/>
    <w:rsid w:val="007661DF"/>
    <w:rsid w:val="007720ED"/>
    <w:rsid w:val="007727BA"/>
    <w:rsid w:val="007743DE"/>
    <w:rsid w:val="00774DE0"/>
    <w:rsid w:val="00776045"/>
    <w:rsid w:val="00776CCF"/>
    <w:rsid w:val="007833A8"/>
    <w:rsid w:val="00784194"/>
    <w:rsid w:val="007848F4"/>
    <w:rsid w:val="00785126"/>
    <w:rsid w:val="00793633"/>
    <w:rsid w:val="00796042"/>
    <w:rsid w:val="007A1451"/>
    <w:rsid w:val="007A2F4E"/>
    <w:rsid w:val="007A363C"/>
    <w:rsid w:val="007A55A1"/>
    <w:rsid w:val="007A64B0"/>
    <w:rsid w:val="007A6B0B"/>
    <w:rsid w:val="007B0A09"/>
    <w:rsid w:val="007C3854"/>
    <w:rsid w:val="007D060A"/>
    <w:rsid w:val="007D31C8"/>
    <w:rsid w:val="007D584E"/>
    <w:rsid w:val="007D594C"/>
    <w:rsid w:val="007D6C70"/>
    <w:rsid w:val="007E01A9"/>
    <w:rsid w:val="007E090B"/>
    <w:rsid w:val="007E1CE8"/>
    <w:rsid w:val="007E4E0F"/>
    <w:rsid w:val="007F0322"/>
    <w:rsid w:val="007F250A"/>
    <w:rsid w:val="007F2E10"/>
    <w:rsid w:val="007F44FC"/>
    <w:rsid w:val="00800672"/>
    <w:rsid w:val="00801E85"/>
    <w:rsid w:val="00802289"/>
    <w:rsid w:val="00805A2C"/>
    <w:rsid w:val="00810708"/>
    <w:rsid w:val="0081099D"/>
    <w:rsid w:val="008268ED"/>
    <w:rsid w:val="00831C6C"/>
    <w:rsid w:val="00837110"/>
    <w:rsid w:val="0084416E"/>
    <w:rsid w:val="00857C88"/>
    <w:rsid w:val="00861DA5"/>
    <w:rsid w:val="00861EDD"/>
    <w:rsid w:val="00862375"/>
    <w:rsid w:val="0086245B"/>
    <w:rsid w:val="0086367D"/>
    <w:rsid w:val="00866EDC"/>
    <w:rsid w:val="00873733"/>
    <w:rsid w:val="0087765E"/>
    <w:rsid w:val="0087768A"/>
    <w:rsid w:val="008822C5"/>
    <w:rsid w:val="008A07CF"/>
    <w:rsid w:val="008A361F"/>
    <w:rsid w:val="008A4825"/>
    <w:rsid w:val="008B1AE2"/>
    <w:rsid w:val="008D019D"/>
    <w:rsid w:val="008D51FF"/>
    <w:rsid w:val="008D6B12"/>
    <w:rsid w:val="008E0DB0"/>
    <w:rsid w:val="008E2DEA"/>
    <w:rsid w:val="008E412D"/>
    <w:rsid w:val="008E6016"/>
    <w:rsid w:val="008E61C7"/>
    <w:rsid w:val="008E6EE5"/>
    <w:rsid w:val="008F04A7"/>
    <w:rsid w:val="008F348F"/>
    <w:rsid w:val="00903B61"/>
    <w:rsid w:val="009045B3"/>
    <w:rsid w:val="009072F0"/>
    <w:rsid w:val="00912486"/>
    <w:rsid w:val="009128ED"/>
    <w:rsid w:val="009148F0"/>
    <w:rsid w:val="00917D6D"/>
    <w:rsid w:val="009203AB"/>
    <w:rsid w:val="00920669"/>
    <w:rsid w:val="0092128D"/>
    <w:rsid w:val="0092129D"/>
    <w:rsid w:val="00921D70"/>
    <w:rsid w:val="009223AE"/>
    <w:rsid w:val="0092273E"/>
    <w:rsid w:val="0093303D"/>
    <w:rsid w:val="009353A8"/>
    <w:rsid w:val="009354BA"/>
    <w:rsid w:val="0093650D"/>
    <w:rsid w:val="009378D7"/>
    <w:rsid w:val="0094739F"/>
    <w:rsid w:val="00947CA8"/>
    <w:rsid w:val="009521AD"/>
    <w:rsid w:val="009540D9"/>
    <w:rsid w:val="00954E34"/>
    <w:rsid w:val="00955228"/>
    <w:rsid w:val="00956FB7"/>
    <w:rsid w:val="00957B8B"/>
    <w:rsid w:val="009607C3"/>
    <w:rsid w:val="00967291"/>
    <w:rsid w:val="00970F17"/>
    <w:rsid w:val="00971DE8"/>
    <w:rsid w:val="0097210C"/>
    <w:rsid w:val="00972A8A"/>
    <w:rsid w:val="00973D99"/>
    <w:rsid w:val="00975DD2"/>
    <w:rsid w:val="009763E9"/>
    <w:rsid w:val="0097719E"/>
    <w:rsid w:val="00984FE8"/>
    <w:rsid w:val="0098525C"/>
    <w:rsid w:val="00985E19"/>
    <w:rsid w:val="00994193"/>
    <w:rsid w:val="00996645"/>
    <w:rsid w:val="00997D04"/>
    <w:rsid w:val="009A08FF"/>
    <w:rsid w:val="009A0E76"/>
    <w:rsid w:val="009A15C2"/>
    <w:rsid w:val="009A16BE"/>
    <w:rsid w:val="009A2C12"/>
    <w:rsid w:val="009A66AE"/>
    <w:rsid w:val="009A7C1F"/>
    <w:rsid w:val="009B0404"/>
    <w:rsid w:val="009C1ABE"/>
    <w:rsid w:val="009C66AD"/>
    <w:rsid w:val="009C6EB9"/>
    <w:rsid w:val="009D21EE"/>
    <w:rsid w:val="009D2774"/>
    <w:rsid w:val="009D3E41"/>
    <w:rsid w:val="009D4554"/>
    <w:rsid w:val="009E3A4B"/>
    <w:rsid w:val="009F1C44"/>
    <w:rsid w:val="009F34B0"/>
    <w:rsid w:val="00A00AAD"/>
    <w:rsid w:val="00A0143F"/>
    <w:rsid w:val="00A01E65"/>
    <w:rsid w:val="00A02F5D"/>
    <w:rsid w:val="00A04489"/>
    <w:rsid w:val="00A05CED"/>
    <w:rsid w:val="00A14330"/>
    <w:rsid w:val="00A15913"/>
    <w:rsid w:val="00A2042B"/>
    <w:rsid w:val="00A21D36"/>
    <w:rsid w:val="00A27713"/>
    <w:rsid w:val="00A27784"/>
    <w:rsid w:val="00A27FA9"/>
    <w:rsid w:val="00A40018"/>
    <w:rsid w:val="00A44EF9"/>
    <w:rsid w:val="00A47FCF"/>
    <w:rsid w:val="00A5394E"/>
    <w:rsid w:val="00A56049"/>
    <w:rsid w:val="00A6156C"/>
    <w:rsid w:val="00A667F2"/>
    <w:rsid w:val="00A74BD0"/>
    <w:rsid w:val="00A773B9"/>
    <w:rsid w:val="00A817CC"/>
    <w:rsid w:val="00A829E7"/>
    <w:rsid w:val="00A83B32"/>
    <w:rsid w:val="00A83E7A"/>
    <w:rsid w:val="00A90FF7"/>
    <w:rsid w:val="00A91085"/>
    <w:rsid w:val="00A9272D"/>
    <w:rsid w:val="00A945EF"/>
    <w:rsid w:val="00A95140"/>
    <w:rsid w:val="00AA28E8"/>
    <w:rsid w:val="00AA391C"/>
    <w:rsid w:val="00AA7F5E"/>
    <w:rsid w:val="00AC282C"/>
    <w:rsid w:val="00AC3A23"/>
    <w:rsid w:val="00AC419F"/>
    <w:rsid w:val="00AC5B65"/>
    <w:rsid w:val="00AD03A1"/>
    <w:rsid w:val="00AD0764"/>
    <w:rsid w:val="00AD2035"/>
    <w:rsid w:val="00AD2D64"/>
    <w:rsid w:val="00AD4943"/>
    <w:rsid w:val="00AE27EF"/>
    <w:rsid w:val="00AE65EB"/>
    <w:rsid w:val="00AF64AE"/>
    <w:rsid w:val="00B001FE"/>
    <w:rsid w:val="00B05FBE"/>
    <w:rsid w:val="00B13266"/>
    <w:rsid w:val="00B26806"/>
    <w:rsid w:val="00B414BB"/>
    <w:rsid w:val="00B4339B"/>
    <w:rsid w:val="00B43F84"/>
    <w:rsid w:val="00B5114D"/>
    <w:rsid w:val="00B57F0C"/>
    <w:rsid w:val="00B67D2C"/>
    <w:rsid w:val="00B718F6"/>
    <w:rsid w:val="00B7399B"/>
    <w:rsid w:val="00B7655C"/>
    <w:rsid w:val="00B800B2"/>
    <w:rsid w:val="00B861AC"/>
    <w:rsid w:val="00B97AAB"/>
    <w:rsid w:val="00BA2E75"/>
    <w:rsid w:val="00BA319A"/>
    <w:rsid w:val="00BB32D5"/>
    <w:rsid w:val="00BB7152"/>
    <w:rsid w:val="00BC3C60"/>
    <w:rsid w:val="00BC4E54"/>
    <w:rsid w:val="00BC6F1B"/>
    <w:rsid w:val="00BC787A"/>
    <w:rsid w:val="00BD1E70"/>
    <w:rsid w:val="00BD3B14"/>
    <w:rsid w:val="00BD574E"/>
    <w:rsid w:val="00BF507B"/>
    <w:rsid w:val="00BF6F50"/>
    <w:rsid w:val="00C01632"/>
    <w:rsid w:val="00C04969"/>
    <w:rsid w:val="00C05040"/>
    <w:rsid w:val="00C11585"/>
    <w:rsid w:val="00C32B79"/>
    <w:rsid w:val="00C4190C"/>
    <w:rsid w:val="00C44661"/>
    <w:rsid w:val="00C452E3"/>
    <w:rsid w:val="00C46021"/>
    <w:rsid w:val="00C67EAC"/>
    <w:rsid w:val="00C70D8A"/>
    <w:rsid w:val="00C749FE"/>
    <w:rsid w:val="00C8039A"/>
    <w:rsid w:val="00C81FEF"/>
    <w:rsid w:val="00C97A10"/>
    <w:rsid w:val="00CA41F3"/>
    <w:rsid w:val="00CB22EA"/>
    <w:rsid w:val="00CB592F"/>
    <w:rsid w:val="00CC17E4"/>
    <w:rsid w:val="00CC5F70"/>
    <w:rsid w:val="00CD01B9"/>
    <w:rsid w:val="00CD22E1"/>
    <w:rsid w:val="00CD765C"/>
    <w:rsid w:val="00CE169C"/>
    <w:rsid w:val="00CE23DD"/>
    <w:rsid w:val="00CE32D9"/>
    <w:rsid w:val="00CE4549"/>
    <w:rsid w:val="00CE6BA4"/>
    <w:rsid w:val="00CF05EB"/>
    <w:rsid w:val="00CF30F2"/>
    <w:rsid w:val="00CF3F46"/>
    <w:rsid w:val="00CF48F6"/>
    <w:rsid w:val="00CF7CEB"/>
    <w:rsid w:val="00D009B8"/>
    <w:rsid w:val="00D00BA1"/>
    <w:rsid w:val="00D00D81"/>
    <w:rsid w:val="00D04627"/>
    <w:rsid w:val="00D069A9"/>
    <w:rsid w:val="00D148D7"/>
    <w:rsid w:val="00D17327"/>
    <w:rsid w:val="00D2689E"/>
    <w:rsid w:val="00D323B2"/>
    <w:rsid w:val="00D32BB7"/>
    <w:rsid w:val="00D34B8B"/>
    <w:rsid w:val="00D354F2"/>
    <w:rsid w:val="00D35CF8"/>
    <w:rsid w:val="00D36594"/>
    <w:rsid w:val="00D40066"/>
    <w:rsid w:val="00D412C0"/>
    <w:rsid w:val="00D43B8A"/>
    <w:rsid w:val="00D44C32"/>
    <w:rsid w:val="00D4615D"/>
    <w:rsid w:val="00D46F3E"/>
    <w:rsid w:val="00D54445"/>
    <w:rsid w:val="00D57513"/>
    <w:rsid w:val="00D6721C"/>
    <w:rsid w:val="00D737DD"/>
    <w:rsid w:val="00D82630"/>
    <w:rsid w:val="00D8771C"/>
    <w:rsid w:val="00D906AA"/>
    <w:rsid w:val="00D927C2"/>
    <w:rsid w:val="00D954E5"/>
    <w:rsid w:val="00DA013C"/>
    <w:rsid w:val="00DA1D61"/>
    <w:rsid w:val="00DA3260"/>
    <w:rsid w:val="00DA760A"/>
    <w:rsid w:val="00DB1864"/>
    <w:rsid w:val="00DB30F6"/>
    <w:rsid w:val="00DB70D8"/>
    <w:rsid w:val="00DB7794"/>
    <w:rsid w:val="00DC3385"/>
    <w:rsid w:val="00DC4F4E"/>
    <w:rsid w:val="00DC5B1B"/>
    <w:rsid w:val="00DD0759"/>
    <w:rsid w:val="00DD227B"/>
    <w:rsid w:val="00DD3464"/>
    <w:rsid w:val="00DD3BEA"/>
    <w:rsid w:val="00DD544F"/>
    <w:rsid w:val="00DD6A97"/>
    <w:rsid w:val="00DD70F2"/>
    <w:rsid w:val="00DE3A34"/>
    <w:rsid w:val="00DE40F2"/>
    <w:rsid w:val="00DE57F9"/>
    <w:rsid w:val="00DE5E10"/>
    <w:rsid w:val="00DF2793"/>
    <w:rsid w:val="00DF5B9A"/>
    <w:rsid w:val="00E0030B"/>
    <w:rsid w:val="00E0163D"/>
    <w:rsid w:val="00E03807"/>
    <w:rsid w:val="00E047D9"/>
    <w:rsid w:val="00E0638E"/>
    <w:rsid w:val="00E078DB"/>
    <w:rsid w:val="00E10267"/>
    <w:rsid w:val="00E12A2E"/>
    <w:rsid w:val="00E17EFE"/>
    <w:rsid w:val="00E2265D"/>
    <w:rsid w:val="00E22DFD"/>
    <w:rsid w:val="00E263A1"/>
    <w:rsid w:val="00E27808"/>
    <w:rsid w:val="00E402F7"/>
    <w:rsid w:val="00E41CA7"/>
    <w:rsid w:val="00E4319C"/>
    <w:rsid w:val="00E44B05"/>
    <w:rsid w:val="00E4549E"/>
    <w:rsid w:val="00E511EA"/>
    <w:rsid w:val="00E51B15"/>
    <w:rsid w:val="00E530AF"/>
    <w:rsid w:val="00E532A8"/>
    <w:rsid w:val="00E5799B"/>
    <w:rsid w:val="00E61CC3"/>
    <w:rsid w:val="00E63060"/>
    <w:rsid w:val="00E77BB6"/>
    <w:rsid w:val="00E82B57"/>
    <w:rsid w:val="00E85350"/>
    <w:rsid w:val="00E87D2F"/>
    <w:rsid w:val="00EA06E7"/>
    <w:rsid w:val="00EA2184"/>
    <w:rsid w:val="00EA289E"/>
    <w:rsid w:val="00EA68FD"/>
    <w:rsid w:val="00EB0785"/>
    <w:rsid w:val="00EB1A58"/>
    <w:rsid w:val="00EB25D8"/>
    <w:rsid w:val="00EC2D24"/>
    <w:rsid w:val="00ED3D23"/>
    <w:rsid w:val="00EF7C5E"/>
    <w:rsid w:val="00F105CC"/>
    <w:rsid w:val="00F10D63"/>
    <w:rsid w:val="00F130B0"/>
    <w:rsid w:val="00F130C4"/>
    <w:rsid w:val="00F1701F"/>
    <w:rsid w:val="00F174D8"/>
    <w:rsid w:val="00F203BA"/>
    <w:rsid w:val="00F22CE6"/>
    <w:rsid w:val="00F267BD"/>
    <w:rsid w:val="00F4124B"/>
    <w:rsid w:val="00F41773"/>
    <w:rsid w:val="00F4212E"/>
    <w:rsid w:val="00F42357"/>
    <w:rsid w:val="00F46B01"/>
    <w:rsid w:val="00F50385"/>
    <w:rsid w:val="00F52BE7"/>
    <w:rsid w:val="00F53ED7"/>
    <w:rsid w:val="00F566D0"/>
    <w:rsid w:val="00F56793"/>
    <w:rsid w:val="00F60499"/>
    <w:rsid w:val="00F62E7F"/>
    <w:rsid w:val="00F63E8D"/>
    <w:rsid w:val="00F70AA1"/>
    <w:rsid w:val="00F760A5"/>
    <w:rsid w:val="00F76A01"/>
    <w:rsid w:val="00F84867"/>
    <w:rsid w:val="00F9297B"/>
    <w:rsid w:val="00F938DB"/>
    <w:rsid w:val="00F953AF"/>
    <w:rsid w:val="00F9723F"/>
    <w:rsid w:val="00FA2DA2"/>
    <w:rsid w:val="00FA3250"/>
    <w:rsid w:val="00FA5D3F"/>
    <w:rsid w:val="00FA60AC"/>
    <w:rsid w:val="00FB1513"/>
    <w:rsid w:val="00FC009B"/>
    <w:rsid w:val="00FC02E9"/>
    <w:rsid w:val="00FC079F"/>
    <w:rsid w:val="00FC09EB"/>
    <w:rsid w:val="00FC2519"/>
    <w:rsid w:val="00FC2805"/>
    <w:rsid w:val="00FC2B32"/>
    <w:rsid w:val="00FC4FD4"/>
    <w:rsid w:val="00FC52D4"/>
    <w:rsid w:val="00FC579F"/>
    <w:rsid w:val="00FC7447"/>
    <w:rsid w:val="00FD57D5"/>
    <w:rsid w:val="00FE4053"/>
    <w:rsid w:val="00FE4421"/>
    <w:rsid w:val="00FE5491"/>
    <w:rsid w:val="00FF01AB"/>
    <w:rsid w:val="00FF3FA7"/>
    <w:rsid w:val="00FF5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 w:type="paragraph" w:styleId="ae">
    <w:name w:val="Normal (Web)"/>
    <w:basedOn w:val="a"/>
    <w:uiPriority w:val="99"/>
    <w:semiHidden/>
    <w:unhideWhenUsed/>
    <w:rsid w:val="007E01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 w:type="paragraph" w:styleId="ae">
    <w:name w:val="Normal (Web)"/>
    <w:basedOn w:val="a"/>
    <w:uiPriority w:val="99"/>
    <w:semiHidden/>
    <w:unhideWhenUsed/>
    <w:rsid w:val="007E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58970">
      <w:bodyDiv w:val="1"/>
      <w:marLeft w:val="0"/>
      <w:marRight w:val="0"/>
      <w:marTop w:val="0"/>
      <w:marBottom w:val="0"/>
      <w:divBdr>
        <w:top w:val="none" w:sz="0" w:space="0" w:color="auto"/>
        <w:left w:val="none" w:sz="0" w:space="0" w:color="auto"/>
        <w:bottom w:val="none" w:sz="0" w:space="0" w:color="auto"/>
        <w:right w:val="none" w:sz="0" w:space="0" w:color="auto"/>
      </w:divBdr>
    </w:div>
    <w:div w:id="957375780">
      <w:bodyDiv w:val="1"/>
      <w:marLeft w:val="0"/>
      <w:marRight w:val="0"/>
      <w:marTop w:val="0"/>
      <w:marBottom w:val="0"/>
      <w:divBdr>
        <w:top w:val="none" w:sz="0" w:space="0" w:color="auto"/>
        <w:left w:val="none" w:sz="0" w:space="0" w:color="auto"/>
        <w:bottom w:val="none" w:sz="0" w:space="0" w:color="auto"/>
        <w:right w:val="none" w:sz="0" w:space="0" w:color="auto"/>
      </w:divBdr>
    </w:div>
    <w:div w:id="969238859">
      <w:bodyDiv w:val="1"/>
      <w:marLeft w:val="0"/>
      <w:marRight w:val="0"/>
      <w:marTop w:val="0"/>
      <w:marBottom w:val="0"/>
      <w:divBdr>
        <w:top w:val="none" w:sz="0" w:space="0" w:color="auto"/>
        <w:left w:val="none" w:sz="0" w:space="0" w:color="auto"/>
        <w:bottom w:val="none" w:sz="0" w:space="0" w:color="auto"/>
        <w:right w:val="none" w:sz="0" w:space="0" w:color="auto"/>
      </w:divBdr>
    </w:div>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3B43-93DE-4ECC-BB2D-9FC563F6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20328</Words>
  <Characters>115873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2024-11-20T01:31:00Z</cp:lastPrinted>
  <dcterms:created xsi:type="dcterms:W3CDTF">2024-11-29T04:45:00Z</dcterms:created>
  <dcterms:modified xsi:type="dcterms:W3CDTF">2024-11-29T04:45:00Z</dcterms:modified>
</cp:coreProperties>
</file>