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0D" w:rsidRDefault="00B53A0D" w:rsidP="00B53A0D">
      <w:pPr>
        <w:pStyle w:val="7"/>
      </w:pPr>
      <w:r>
        <w:t>СОГЛАСОВАНИЕ</w:t>
      </w:r>
    </w:p>
    <w:p w:rsidR="00B53A0D" w:rsidRDefault="00B53A0D" w:rsidP="00B53A0D">
      <w:pPr>
        <w:pBdr>
          <w:bottom w:val="single" w:sz="12" w:space="0" w:color="auto"/>
        </w:pBdr>
        <w:jc w:val="both"/>
        <w:rPr>
          <w:b/>
          <w:kern w:val="16"/>
          <w:sz w:val="28"/>
        </w:rPr>
      </w:pPr>
      <w:r>
        <w:rPr>
          <w:b/>
          <w:kern w:val="16"/>
          <w:sz w:val="28"/>
        </w:rPr>
        <w:t xml:space="preserve">                  проекта </w:t>
      </w:r>
      <w:r w:rsidRPr="003A076B">
        <w:rPr>
          <w:b/>
          <w:kern w:val="16"/>
          <w:sz w:val="28"/>
          <w:u w:val="single"/>
        </w:rPr>
        <w:t>постановления</w:t>
      </w:r>
      <w:r>
        <w:rPr>
          <w:b/>
          <w:kern w:val="16"/>
          <w:sz w:val="28"/>
        </w:rPr>
        <w:t xml:space="preserve">,  </w:t>
      </w:r>
      <w:r w:rsidRPr="003A076B">
        <w:rPr>
          <w:b/>
          <w:kern w:val="16"/>
          <w:sz w:val="28"/>
        </w:rPr>
        <w:t>распоряжения</w:t>
      </w:r>
      <w:r w:rsidRPr="00142528">
        <w:rPr>
          <w:b/>
          <w:kern w:val="16"/>
          <w:sz w:val="28"/>
        </w:rPr>
        <w:t xml:space="preserve"> </w:t>
      </w:r>
      <w:r>
        <w:rPr>
          <w:b/>
          <w:kern w:val="16"/>
          <w:sz w:val="28"/>
        </w:rPr>
        <w:t>администрации района</w:t>
      </w:r>
    </w:p>
    <w:p w:rsidR="00A83197" w:rsidRPr="00A83197" w:rsidRDefault="00A83197" w:rsidP="00585E6F">
      <w:pPr>
        <w:widowControl w:val="0"/>
        <w:autoSpaceDE w:val="0"/>
        <w:autoSpaceDN w:val="0"/>
        <w:jc w:val="both"/>
        <w:rPr>
          <w:sz w:val="20"/>
        </w:rPr>
      </w:pPr>
      <w:r w:rsidRPr="00A83197">
        <w:rPr>
          <w:sz w:val="20"/>
        </w:rPr>
        <w:t xml:space="preserve">«Об утверждении краткосрочного </w:t>
      </w:r>
      <w:proofErr w:type="gramStart"/>
      <w:r w:rsidRPr="00A83197">
        <w:rPr>
          <w:sz w:val="20"/>
        </w:rPr>
        <w:t>плана реализации региональной программы капитального ремонта общего имущества</w:t>
      </w:r>
      <w:proofErr w:type="gramEnd"/>
      <w:r w:rsidRPr="00A83197">
        <w:rPr>
          <w:sz w:val="20"/>
        </w:rPr>
        <w:t xml:space="preserve"> в многоквартирных домах, расположенных на территории муниципального образования </w:t>
      </w:r>
      <w:proofErr w:type="spellStart"/>
      <w:r w:rsidRPr="00A83197">
        <w:rPr>
          <w:sz w:val="20"/>
        </w:rPr>
        <w:t>Идринский</w:t>
      </w:r>
      <w:proofErr w:type="spellEnd"/>
      <w:r w:rsidRPr="00A83197">
        <w:rPr>
          <w:sz w:val="20"/>
        </w:rPr>
        <w:t xml:space="preserve"> район Красноярского края на 202</w:t>
      </w:r>
      <w:r w:rsidR="008F5980">
        <w:rPr>
          <w:sz w:val="20"/>
        </w:rPr>
        <w:t>6</w:t>
      </w:r>
      <w:r w:rsidRPr="00A83197">
        <w:rPr>
          <w:sz w:val="20"/>
        </w:rPr>
        <w:t>-202</w:t>
      </w:r>
      <w:r w:rsidR="008F5980">
        <w:rPr>
          <w:sz w:val="20"/>
        </w:rPr>
        <w:t>8</w:t>
      </w:r>
      <w:r w:rsidRPr="00A83197">
        <w:rPr>
          <w:sz w:val="20"/>
        </w:rPr>
        <w:t xml:space="preserve"> годы»</w:t>
      </w:r>
    </w:p>
    <w:p w:rsidR="00B53A0D" w:rsidRDefault="00A83197" w:rsidP="00A8319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53A0D">
        <w:rPr>
          <w:sz w:val="18"/>
          <w:szCs w:val="18"/>
        </w:rPr>
        <w:t>(наименование)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2123"/>
        <w:gridCol w:w="1701"/>
        <w:gridCol w:w="1560"/>
      </w:tblGrid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rPr>
                <w:kern w:val="16"/>
                <w:sz w:val="20"/>
              </w:rPr>
            </w:pPr>
            <w:r>
              <w:rPr>
                <w:sz w:val="20"/>
              </w:rPr>
              <w:t xml:space="preserve">             </w:t>
            </w:r>
            <w:r>
              <w:rPr>
                <w:kern w:val="16"/>
                <w:sz w:val="20"/>
              </w:rPr>
              <w:t>Наименование должности</w:t>
            </w:r>
          </w:p>
          <w:p w:rsidR="00B53A0D" w:rsidRDefault="00B53A0D" w:rsidP="002258C3">
            <w:pPr>
              <w:tabs>
                <w:tab w:val="left" w:pos="918"/>
              </w:tabs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B53A0D" w:rsidP="002258C3">
            <w:pPr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Фамилия, инициалы </w:t>
            </w:r>
          </w:p>
          <w:p w:rsidR="00B53A0D" w:rsidRDefault="00B53A0D" w:rsidP="002258C3">
            <w:pPr>
              <w:rPr>
                <w:sz w:val="20"/>
              </w:rPr>
            </w:pPr>
            <w:proofErr w:type="gramStart"/>
            <w:r>
              <w:rPr>
                <w:kern w:val="16"/>
                <w:sz w:val="20"/>
              </w:rPr>
              <w:t>визирующего</w:t>
            </w:r>
            <w:proofErr w:type="gramEnd"/>
            <w:r>
              <w:rPr>
                <w:kern w:val="16"/>
                <w:sz w:val="20"/>
              </w:rPr>
              <w:t xml:space="preserve">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B53A0D" w:rsidP="002258C3">
            <w:pPr>
              <w:jc w:val="center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Дата поступления на согласование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B53A0D" w:rsidP="002258C3">
            <w:pPr>
              <w:jc w:val="center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Замечания, подпись и дата согласования</w:t>
            </w:r>
          </w:p>
        </w:tc>
      </w:tr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384964" w:rsidP="002258C3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Первый заместитель главы района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6746AB" w:rsidP="002258C3">
            <w:pPr>
              <w:jc w:val="both"/>
              <w:rPr>
                <w:kern w:val="16"/>
                <w:szCs w:val="24"/>
              </w:rPr>
            </w:pPr>
            <w:proofErr w:type="spellStart"/>
            <w:r>
              <w:rPr>
                <w:kern w:val="16"/>
                <w:szCs w:val="24"/>
              </w:rPr>
              <w:t>Типишкина</w:t>
            </w:r>
            <w:proofErr w:type="spellEnd"/>
            <w:r>
              <w:rPr>
                <w:kern w:val="16"/>
                <w:szCs w:val="24"/>
              </w:rPr>
              <w:t xml:space="preserve">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</w:tr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Заместитель главы  района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567BCE" w:rsidP="002258C3">
            <w:pPr>
              <w:jc w:val="both"/>
              <w:rPr>
                <w:kern w:val="16"/>
                <w:szCs w:val="24"/>
              </w:rPr>
            </w:pPr>
            <w:r w:rsidRPr="00567BCE">
              <w:rPr>
                <w:kern w:val="16"/>
                <w:szCs w:val="24"/>
              </w:rPr>
              <w:t>Бахман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</w:tr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Заместитель главы  района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A0D" w:rsidRDefault="00A83197" w:rsidP="002258C3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Кононенко В.Е.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</w:tr>
      <w:tr w:rsidR="00A83197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97" w:rsidRDefault="00A83197" w:rsidP="008818B9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Зам. главы района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197" w:rsidRDefault="00A83197" w:rsidP="002258C3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Левкина 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97" w:rsidRDefault="00A83197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97" w:rsidRDefault="00A83197" w:rsidP="002258C3">
            <w:pPr>
              <w:jc w:val="both"/>
              <w:rPr>
                <w:kern w:val="16"/>
                <w:szCs w:val="24"/>
              </w:rPr>
            </w:pPr>
          </w:p>
        </w:tc>
      </w:tr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EB4322" w:rsidP="00664908">
            <w:pPr>
              <w:jc w:val="both"/>
              <w:rPr>
                <w:kern w:val="16"/>
                <w:szCs w:val="24"/>
              </w:rPr>
            </w:pPr>
            <w:r>
              <w:rPr>
                <w:kern w:val="16"/>
                <w:szCs w:val="24"/>
              </w:rPr>
              <w:t>Н</w:t>
            </w:r>
            <w:r w:rsidRPr="00EB4322">
              <w:rPr>
                <w:kern w:val="16"/>
                <w:szCs w:val="24"/>
              </w:rPr>
              <w:t>ачальник отдела</w:t>
            </w:r>
            <w:r>
              <w:rPr>
                <w:kern w:val="16"/>
                <w:szCs w:val="24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A83197" w:rsidP="002258C3">
            <w:pPr>
              <w:jc w:val="both"/>
              <w:rPr>
                <w:kern w:val="16"/>
                <w:szCs w:val="24"/>
              </w:rPr>
            </w:pPr>
            <w:proofErr w:type="spellStart"/>
            <w:r>
              <w:rPr>
                <w:kern w:val="16"/>
                <w:szCs w:val="24"/>
              </w:rPr>
              <w:t>Лахаев</w:t>
            </w:r>
            <w:proofErr w:type="spellEnd"/>
            <w:r>
              <w:rPr>
                <w:kern w:val="16"/>
                <w:szCs w:val="24"/>
              </w:rPr>
              <w:t xml:space="preserve"> В.Н.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</w:rPr>
            </w:pPr>
          </w:p>
        </w:tc>
      </w:tr>
      <w:tr w:rsidR="00B53A0D" w:rsidTr="007E1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0D" w:rsidRDefault="00B53A0D" w:rsidP="002258C3">
            <w:pPr>
              <w:jc w:val="both"/>
              <w:rPr>
                <w:kern w:val="16"/>
              </w:rPr>
            </w:pPr>
          </w:p>
        </w:tc>
      </w:tr>
    </w:tbl>
    <w:p w:rsidR="00B53A0D" w:rsidRPr="00026E80" w:rsidRDefault="00B53A0D" w:rsidP="00B53A0D">
      <w:pPr>
        <w:jc w:val="both"/>
        <w:rPr>
          <w:kern w:val="16"/>
          <w:u w:val="single"/>
        </w:rPr>
      </w:pPr>
      <w:r>
        <w:rPr>
          <w:kern w:val="16"/>
        </w:rPr>
        <w:t xml:space="preserve">Разработчик  проекта: </w:t>
      </w:r>
      <w:r w:rsidR="00A83197">
        <w:rPr>
          <w:kern w:val="16"/>
          <w:u w:val="single"/>
        </w:rPr>
        <w:t>Родионов И.В.</w:t>
      </w:r>
      <w:r w:rsidR="00EB4322" w:rsidRPr="00EB4322">
        <w:rPr>
          <w:kern w:val="16"/>
          <w:u w:val="single"/>
        </w:rPr>
        <w:t xml:space="preserve"> </w:t>
      </w:r>
      <w:r w:rsidR="00EB4322">
        <w:rPr>
          <w:kern w:val="16"/>
          <w:u w:val="single"/>
        </w:rPr>
        <w:t xml:space="preserve"> </w:t>
      </w:r>
      <w:r w:rsidR="00A83197">
        <w:rPr>
          <w:kern w:val="16"/>
          <w:u w:val="single"/>
        </w:rPr>
        <w:t xml:space="preserve">инженер </w:t>
      </w:r>
      <w:r w:rsidR="00A83197" w:rsidRPr="00232C9E">
        <w:rPr>
          <w:color w:val="000000"/>
          <w:spacing w:val="5"/>
          <w:szCs w:val="24"/>
          <w:u w:val="single"/>
        </w:rPr>
        <w:t>отдела по</w:t>
      </w:r>
      <w:r w:rsidR="00A83197" w:rsidRPr="00232C9E">
        <w:rPr>
          <w:szCs w:val="24"/>
          <w:u w:val="single"/>
        </w:rPr>
        <w:t xml:space="preserve"> </w:t>
      </w:r>
      <w:r w:rsidR="00A83197" w:rsidRPr="00232C9E">
        <w:rPr>
          <w:color w:val="000000"/>
          <w:spacing w:val="2"/>
          <w:szCs w:val="24"/>
          <w:u w:val="single"/>
        </w:rPr>
        <w:t xml:space="preserve">вопросам строительства, архитектуры, коммунального хозяйства, </w:t>
      </w:r>
      <w:r w:rsidR="00A83197" w:rsidRPr="00232C9E">
        <w:rPr>
          <w:color w:val="000000"/>
          <w:spacing w:val="-4"/>
          <w:szCs w:val="24"/>
          <w:u w:val="single"/>
        </w:rPr>
        <w:t xml:space="preserve">энергетики  и   связи      администрации   </w:t>
      </w:r>
      <w:proofErr w:type="spellStart"/>
      <w:r w:rsidR="00A83197" w:rsidRPr="00232C9E">
        <w:rPr>
          <w:color w:val="000000"/>
          <w:spacing w:val="-4"/>
          <w:szCs w:val="24"/>
          <w:u w:val="single"/>
        </w:rPr>
        <w:t>Идринского</w:t>
      </w:r>
      <w:proofErr w:type="spellEnd"/>
      <w:r w:rsidR="00A83197" w:rsidRPr="00232C9E">
        <w:rPr>
          <w:color w:val="000000"/>
          <w:spacing w:val="-4"/>
          <w:szCs w:val="24"/>
          <w:u w:val="single"/>
        </w:rPr>
        <w:t xml:space="preserve">   района</w:t>
      </w:r>
      <w:r w:rsidR="00A83197">
        <w:rPr>
          <w:kern w:val="16"/>
          <w:szCs w:val="24"/>
          <w:u w:val="single"/>
        </w:rPr>
        <w:t>.</w:t>
      </w:r>
    </w:p>
    <w:p w:rsidR="00B53A0D" w:rsidRDefault="00B53A0D" w:rsidP="00B53A0D">
      <w:pPr>
        <w:jc w:val="both"/>
        <w:rPr>
          <w:kern w:val="16"/>
          <w:sz w:val="18"/>
        </w:rPr>
      </w:pPr>
      <w:r>
        <w:rPr>
          <w:kern w:val="16"/>
        </w:rPr>
        <w:t xml:space="preserve">                                                             </w:t>
      </w:r>
      <w:r>
        <w:rPr>
          <w:kern w:val="16"/>
          <w:sz w:val="18"/>
        </w:rPr>
        <w:t>(фамилия, имя, отчество, занимаемая должность)</w:t>
      </w:r>
    </w:p>
    <w:p w:rsidR="00B53A0D" w:rsidRDefault="00B53A0D" w:rsidP="00A83197">
      <w:pPr>
        <w:rPr>
          <w:kern w:val="16"/>
          <w:sz w:val="18"/>
        </w:rPr>
      </w:pPr>
      <w:r>
        <w:rPr>
          <w:b/>
          <w:kern w:val="16"/>
        </w:rPr>
        <w:t>РАЗОСЛАТЬ: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5"/>
        <w:gridCol w:w="3439"/>
        <w:gridCol w:w="3511"/>
      </w:tblGrid>
      <w:tr w:rsidR="00B53A0D" w:rsidTr="002258C3">
        <w:trPr>
          <w:trHeight w:val="6746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83197" w:rsidRDefault="00A83197" w:rsidP="00A83197">
            <w:pPr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1. Глава района, председатель районного Совета депутатов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2. Глава администрации района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3. Заместители главы администрации района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________________________________________________________________________________________________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4. Бухгалтерия администрации р-на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5. Отдел имущественных и земельных отношений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6. Отдел планирования и экономического развития администрации района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7. Отдел сельского хозяйства администрации района</w:t>
            </w:r>
            <w:r>
              <w:rPr>
                <w:kern w:val="16"/>
                <w:sz w:val="20"/>
              </w:rPr>
              <w:tab/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8.  Отдел по вопросам строительства, архитектуры, коммунального   хозяйства, энергетики и связи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9.  Отдел культуры, спорта и молодежной политики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10. Управление образования администрации района 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11. Управление социальной защиты населения администрации района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12.Финансовое управление администрации района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13</w:t>
            </w:r>
            <w:r w:rsidRPr="00654D6A">
              <w:rPr>
                <w:kern w:val="16"/>
                <w:sz w:val="20"/>
              </w:rPr>
              <w:t xml:space="preserve">. </w:t>
            </w:r>
            <w:r>
              <w:rPr>
                <w:kern w:val="16"/>
                <w:sz w:val="20"/>
              </w:rPr>
              <w:t>О</w:t>
            </w:r>
            <w:r w:rsidRPr="00654D6A">
              <w:rPr>
                <w:sz w:val="20"/>
              </w:rPr>
              <w:t>тделение полиции МО</w:t>
            </w:r>
            <w:r>
              <w:rPr>
                <w:sz w:val="20"/>
              </w:rPr>
              <w:t xml:space="preserve"> МВД Ф</w:t>
            </w:r>
            <w:r w:rsidRPr="00654D6A">
              <w:rPr>
                <w:sz w:val="20"/>
              </w:rPr>
              <w:t xml:space="preserve"> «</w:t>
            </w:r>
            <w:proofErr w:type="spellStart"/>
            <w:r w:rsidRPr="00654D6A">
              <w:rPr>
                <w:sz w:val="20"/>
              </w:rPr>
              <w:t>Краснотуранский</w:t>
            </w:r>
            <w:proofErr w:type="spellEnd"/>
            <w:r w:rsidRPr="00654D6A">
              <w:rPr>
                <w:sz w:val="20"/>
              </w:rPr>
              <w:t>»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14. КГБУЗ «</w:t>
            </w:r>
            <w:proofErr w:type="spellStart"/>
            <w:r>
              <w:rPr>
                <w:kern w:val="16"/>
                <w:sz w:val="20"/>
              </w:rPr>
              <w:t>Идринская</w:t>
            </w:r>
            <w:proofErr w:type="spellEnd"/>
            <w:r>
              <w:rPr>
                <w:kern w:val="16"/>
                <w:sz w:val="20"/>
              </w:rPr>
              <w:t xml:space="preserve"> РБ»</w:t>
            </w:r>
          </w:p>
          <w:p w:rsidR="00A83197" w:rsidRDefault="00A83197" w:rsidP="00A83197">
            <w:pPr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15. КГКУ «</w:t>
            </w:r>
            <w:proofErr w:type="spellStart"/>
            <w:r>
              <w:rPr>
                <w:kern w:val="16"/>
                <w:sz w:val="20"/>
              </w:rPr>
              <w:t>Идринский</w:t>
            </w:r>
            <w:proofErr w:type="spellEnd"/>
            <w:r>
              <w:rPr>
                <w:kern w:val="16"/>
                <w:sz w:val="20"/>
              </w:rPr>
              <w:t xml:space="preserve"> отдел ветеринарии»</w:t>
            </w:r>
            <w:r>
              <w:rPr>
                <w:kern w:val="16"/>
                <w:sz w:val="20"/>
              </w:rPr>
              <w:tab/>
            </w:r>
            <w:r>
              <w:rPr>
                <w:kern w:val="16"/>
                <w:sz w:val="20"/>
              </w:rPr>
              <w:tab/>
            </w:r>
          </w:p>
          <w:p w:rsidR="00A83197" w:rsidRPr="003A2B3E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16. </w:t>
            </w:r>
            <w:r w:rsidRPr="003A2B3E">
              <w:rPr>
                <w:kern w:val="16"/>
                <w:sz w:val="20"/>
              </w:rPr>
              <w:t>Минусинское</w:t>
            </w:r>
            <w:r>
              <w:rPr>
                <w:kern w:val="16"/>
                <w:sz w:val="20"/>
              </w:rPr>
              <w:t xml:space="preserve"> </w:t>
            </w:r>
            <w:r w:rsidRPr="003A2B3E">
              <w:rPr>
                <w:kern w:val="16"/>
                <w:sz w:val="20"/>
              </w:rPr>
              <w:t xml:space="preserve"> ОСБ 181/038</w:t>
            </w:r>
            <w:r w:rsidRPr="003A2B3E">
              <w:rPr>
                <w:kern w:val="16"/>
                <w:sz w:val="20"/>
              </w:rPr>
              <w:tab/>
            </w:r>
          </w:p>
          <w:p w:rsidR="00A83197" w:rsidRPr="003A2B3E" w:rsidRDefault="00A83197" w:rsidP="00A83197">
            <w:pPr>
              <w:jc w:val="both"/>
              <w:rPr>
                <w:kern w:val="16"/>
                <w:sz w:val="20"/>
              </w:rPr>
            </w:pPr>
            <w:r w:rsidRPr="003A2B3E">
              <w:rPr>
                <w:kern w:val="16"/>
                <w:sz w:val="20"/>
              </w:rPr>
              <w:t>1</w:t>
            </w:r>
            <w:r>
              <w:rPr>
                <w:kern w:val="16"/>
                <w:sz w:val="20"/>
              </w:rPr>
              <w:t>7</w:t>
            </w:r>
            <w:r w:rsidRPr="003A2B3E">
              <w:rPr>
                <w:kern w:val="16"/>
                <w:sz w:val="20"/>
              </w:rPr>
              <w:t>. ООО «</w:t>
            </w:r>
            <w:r>
              <w:rPr>
                <w:kern w:val="16"/>
                <w:sz w:val="20"/>
              </w:rPr>
              <w:t>УК Уют</w:t>
            </w:r>
            <w:r w:rsidRPr="003A2B3E">
              <w:rPr>
                <w:kern w:val="16"/>
                <w:sz w:val="20"/>
              </w:rPr>
              <w:t>»</w:t>
            </w:r>
            <w:r w:rsidRPr="003A2B3E">
              <w:rPr>
                <w:kern w:val="16"/>
                <w:sz w:val="20"/>
              </w:rPr>
              <w:tab/>
            </w:r>
          </w:p>
          <w:p w:rsidR="00A83197" w:rsidRPr="003A2B3E" w:rsidRDefault="00A83197" w:rsidP="00A83197">
            <w:pPr>
              <w:rPr>
                <w:kern w:val="16"/>
                <w:sz w:val="20"/>
              </w:rPr>
            </w:pPr>
            <w:r w:rsidRPr="003A2B3E">
              <w:rPr>
                <w:kern w:val="16"/>
                <w:sz w:val="20"/>
              </w:rPr>
              <w:t>1</w:t>
            </w:r>
            <w:r>
              <w:rPr>
                <w:kern w:val="16"/>
                <w:sz w:val="20"/>
              </w:rPr>
              <w:t>8</w:t>
            </w:r>
            <w:r w:rsidRPr="003A2B3E">
              <w:rPr>
                <w:kern w:val="16"/>
                <w:sz w:val="20"/>
              </w:rPr>
              <w:t>.</w:t>
            </w:r>
            <w:r>
              <w:rPr>
                <w:kern w:val="16"/>
                <w:sz w:val="20"/>
              </w:rPr>
              <w:t xml:space="preserve"> </w:t>
            </w:r>
            <w:proofErr w:type="spellStart"/>
            <w:r w:rsidRPr="003A2B3E">
              <w:rPr>
                <w:sz w:val="20"/>
              </w:rPr>
              <w:t>Идринск</w:t>
            </w:r>
            <w:r>
              <w:rPr>
                <w:sz w:val="20"/>
              </w:rPr>
              <w:t>ий</w:t>
            </w:r>
            <w:proofErr w:type="spellEnd"/>
            <w:r w:rsidRPr="003A2B3E">
              <w:rPr>
                <w:sz w:val="20"/>
              </w:rPr>
              <w:t xml:space="preserve"> участ</w:t>
            </w:r>
            <w:r>
              <w:rPr>
                <w:sz w:val="20"/>
              </w:rPr>
              <w:t>о</w:t>
            </w:r>
            <w:r w:rsidRPr="003A2B3E">
              <w:rPr>
                <w:sz w:val="20"/>
              </w:rPr>
              <w:t xml:space="preserve">к </w:t>
            </w:r>
            <w:proofErr w:type="gramStart"/>
            <w:r w:rsidRPr="003A2B3E">
              <w:rPr>
                <w:sz w:val="20"/>
              </w:rPr>
              <w:t>Минусинского</w:t>
            </w:r>
            <w:proofErr w:type="gramEnd"/>
            <w:r>
              <w:rPr>
                <w:sz w:val="20"/>
              </w:rPr>
              <w:t xml:space="preserve"> </w:t>
            </w:r>
            <w:r w:rsidRPr="003A2B3E">
              <w:rPr>
                <w:sz w:val="20"/>
              </w:rPr>
              <w:t>ГПКК</w:t>
            </w:r>
            <w:r w:rsidRPr="003A2B3E">
              <w:rPr>
                <w:kern w:val="16"/>
                <w:sz w:val="20"/>
              </w:rPr>
              <w:t xml:space="preserve"> ДРСУ-10</w:t>
            </w:r>
            <w:r w:rsidRPr="003A2B3E">
              <w:rPr>
                <w:kern w:val="16"/>
                <w:sz w:val="20"/>
              </w:rPr>
              <w:tab/>
            </w:r>
          </w:p>
          <w:p w:rsidR="00B53A0D" w:rsidRDefault="00A83197" w:rsidP="00A83197">
            <w:pPr>
              <w:jc w:val="both"/>
              <w:rPr>
                <w:kern w:val="16"/>
                <w:sz w:val="20"/>
              </w:rPr>
            </w:pPr>
            <w:r w:rsidRPr="003A2B3E">
              <w:rPr>
                <w:kern w:val="16"/>
                <w:sz w:val="20"/>
              </w:rPr>
              <w:t>1</w:t>
            </w:r>
            <w:r>
              <w:rPr>
                <w:kern w:val="16"/>
                <w:sz w:val="20"/>
              </w:rPr>
              <w:t>9</w:t>
            </w:r>
            <w:r w:rsidRPr="003A2B3E">
              <w:rPr>
                <w:kern w:val="16"/>
                <w:sz w:val="20"/>
              </w:rPr>
              <w:t>. ГУ «ПЧ-51»</w:t>
            </w:r>
            <w:r w:rsidR="00B53A0D">
              <w:rPr>
                <w:kern w:val="16"/>
                <w:sz w:val="20"/>
              </w:rPr>
              <w:tab/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20. </w:t>
            </w:r>
            <w:r>
              <w:rPr>
                <w:sz w:val="20"/>
              </w:rPr>
              <w:t>Управление федеральной службы государственной регистрации, кадастра и картографии</w:t>
            </w:r>
            <w:r>
              <w:rPr>
                <w:snapToGrid w:val="0"/>
                <w:sz w:val="20"/>
              </w:rPr>
              <w:t xml:space="preserve"> по Красноярскому краю</w:t>
            </w:r>
            <w:r>
              <w:rPr>
                <w:kern w:val="16"/>
                <w:sz w:val="20"/>
              </w:rPr>
              <w:t xml:space="preserve"> 21. Отдел ВККК по </w:t>
            </w:r>
            <w:proofErr w:type="spellStart"/>
            <w:r>
              <w:rPr>
                <w:kern w:val="16"/>
                <w:sz w:val="20"/>
              </w:rPr>
              <w:t>Идринскому</w:t>
            </w:r>
            <w:proofErr w:type="spellEnd"/>
            <w:r>
              <w:rPr>
                <w:kern w:val="16"/>
                <w:sz w:val="20"/>
              </w:rPr>
              <w:t xml:space="preserve"> и  </w:t>
            </w:r>
            <w:proofErr w:type="spellStart"/>
            <w:r>
              <w:rPr>
                <w:kern w:val="16"/>
                <w:sz w:val="20"/>
              </w:rPr>
              <w:t>Краснотуранскому</w:t>
            </w:r>
            <w:proofErr w:type="spellEnd"/>
            <w:r>
              <w:rPr>
                <w:kern w:val="16"/>
                <w:sz w:val="20"/>
              </w:rPr>
              <w:t xml:space="preserve"> району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22. Районный Совет ветеранов 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23. М</w:t>
            </w:r>
            <w:r>
              <w:rPr>
                <w:sz w:val="20"/>
              </w:rPr>
              <w:t>ежрайонная  ИФНС № 21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по Красноярскому краю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24. Казначейство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25. </w:t>
            </w:r>
            <w:r>
              <w:rPr>
                <w:sz w:val="20"/>
              </w:rPr>
              <w:t xml:space="preserve">КГКУ «ЦЗН </w:t>
            </w:r>
            <w:proofErr w:type="spellStart"/>
            <w:r>
              <w:rPr>
                <w:sz w:val="20"/>
              </w:rPr>
              <w:t>Идринского</w:t>
            </w:r>
            <w:proofErr w:type="spellEnd"/>
            <w:r>
              <w:rPr>
                <w:sz w:val="20"/>
              </w:rPr>
              <w:t xml:space="preserve"> района»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26. КГБУСО ПУ-90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27. КГБУ «</w:t>
            </w:r>
            <w:proofErr w:type="spellStart"/>
            <w:r>
              <w:rPr>
                <w:kern w:val="16"/>
                <w:sz w:val="20"/>
              </w:rPr>
              <w:t>Идринское</w:t>
            </w:r>
            <w:proofErr w:type="spellEnd"/>
            <w:r>
              <w:rPr>
                <w:kern w:val="16"/>
                <w:sz w:val="20"/>
              </w:rPr>
              <w:t xml:space="preserve"> лесничество»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28. </w:t>
            </w:r>
            <w:r>
              <w:rPr>
                <w:sz w:val="20"/>
              </w:rPr>
              <w:t>Минусинский филиал КГП КК  «</w:t>
            </w:r>
            <w:proofErr w:type="spellStart"/>
            <w:r>
              <w:rPr>
                <w:sz w:val="20"/>
              </w:rPr>
              <w:t>Красноярсклес</w:t>
            </w:r>
            <w:proofErr w:type="spellEnd"/>
            <w:r>
              <w:rPr>
                <w:sz w:val="20"/>
              </w:rPr>
              <w:t>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29. Статистика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30. Районный суд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31. Прокуратура</w:t>
            </w:r>
          </w:p>
          <w:p w:rsidR="00A83197" w:rsidRDefault="00A83197" w:rsidP="00A83197">
            <w:pPr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32. Красноярский филиал </w:t>
            </w:r>
          </w:p>
          <w:p w:rsidR="00A83197" w:rsidRDefault="00A83197" w:rsidP="00A83197">
            <w:pPr>
              <w:rPr>
                <w:sz w:val="20"/>
              </w:rPr>
            </w:pPr>
            <w:r>
              <w:rPr>
                <w:kern w:val="16"/>
                <w:sz w:val="20"/>
              </w:rPr>
              <w:t>ООО «Сибирьтелеком»  (</w:t>
            </w:r>
            <w:r>
              <w:rPr>
                <w:sz w:val="20"/>
              </w:rPr>
              <w:t xml:space="preserve">УТЭ по </w:t>
            </w:r>
            <w:proofErr w:type="spellStart"/>
            <w:r>
              <w:rPr>
                <w:sz w:val="20"/>
              </w:rPr>
              <w:t>Идринскому</w:t>
            </w:r>
            <w:proofErr w:type="spellEnd"/>
            <w:r>
              <w:rPr>
                <w:sz w:val="20"/>
              </w:rPr>
              <w:t xml:space="preserve"> району)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33. Районный узел почтовой связи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34. Фонд социального страхования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35. Фонд медицинского страхования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36. ГУ УПФР в </w:t>
            </w:r>
            <w:proofErr w:type="spellStart"/>
            <w:r>
              <w:rPr>
                <w:kern w:val="16"/>
                <w:sz w:val="20"/>
              </w:rPr>
              <w:t>Идринском</w:t>
            </w:r>
            <w:proofErr w:type="spellEnd"/>
            <w:r>
              <w:rPr>
                <w:kern w:val="16"/>
                <w:sz w:val="20"/>
              </w:rPr>
              <w:t xml:space="preserve"> районе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37. ЗАГС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38. ЗАО «Заря»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39. РЭС-6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40. БТИ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41. Газета «</w:t>
            </w:r>
            <w:proofErr w:type="spellStart"/>
            <w:r>
              <w:rPr>
                <w:kern w:val="16"/>
                <w:sz w:val="20"/>
              </w:rPr>
              <w:t>Идринский</w:t>
            </w:r>
            <w:proofErr w:type="spellEnd"/>
            <w:r>
              <w:rPr>
                <w:kern w:val="16"/>
                <w:sz w:val="20"/>
              </w:rPr>
              <w:t xml:space="preserve"> вестник»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</w:p>
          <w:p w:rsidR="00B53A0D" w:rsidRDefault="00B53A0D" w:rsidP="002258C3">
            <w:pPr>
              <w:jc w:val="both"/>
              <w:rPr>
                <w:b/>
                <w:kern w:val="16"/>
                <w:sz w:val="20"/>
              </w:rPr>
            </w:pPr>
          </w:p>
          <w:p w:rsidR="00B53A0D" w:rsidRDefault="00B53A0D" w:rsidP="002258C3">
            <w:pPr>
              <w:jc w:val="both"/>
              <w:rPr>
                <w:kern w:val="16"/>
              </w:rPr>
            </w:pPr>
            <w:r>
              <w:rPr>
                <w:kern w:val="16"/>
                <w:sz w:val="20"/>
              </w:rPr>
              <w:tab/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b/>
                <w:kern w:val="16"/>
                <w:sz w:val="20"/>
              </w:rPr>
              <w:t>Сельсоветы:</w:t>
            </w:r>
            <w:r>
              <w:rPr>
                <w:kern w:val="16"/>
                <w:sz w:val="20"/>
              </w:rPr>
              <w:t xml:space="preserve"> 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1. Идринский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2. Майский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3. Большетелекский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4. Курежский 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5. Центральный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6. Большесалбинский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7. Большекнышинский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8. Отрокский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9. Никольский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10. Новотроицкий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11. Малохабыкский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12. Большехабыкский</w:t>
            </w:r>
            <w:r>
              <w:rPr>
                <w:kern w:val="16"/>
                <w:sz w:val="20"/>
              </w:rPr>
              <w:tab/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13. Добромысловский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14. Новоберезовский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 xml:space="preserve">15. Екатерининский 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16. Романовский</w:t>
            </w:r>
          </w:p>
          <w:p w:rsidR="00B53A0D" w:rsidRDefault="00B53A0D" w:rsidP="002258C3">
            <w:pPr>
              <w:jc w:val="both"/>
              <w:rPr>
                <w:b/>
                <w:kern w:val="16"/>
                <w:sz w:val="20"/>
              </w:rPr>
            </w:pPr>
          </w:p>
          <w:p w:rsidR="00B53A0D" w:rsidRDefault="00B53A0D" w:rsidP="002258C3">
            <w:pPr>
              <w:jc w:val="both"/>
              <w:rPr>
                <w:b/>
                <w:kern w:val="16"/>
                <w:sz w:val="20"/>
              </w:rPr>
            </w:pPr>
            <w:r>
              <w:rPr>
                <w:b/>
                <w:kern w:val="16"/>
                <w:sz w:val="20"/>
              </w:rPr>
              <w:t>Сельхозпредприятия: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1. СХПК «Весна»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2. СПК «</w:t>
            </w:r>
            <w:proofErr w:type="spellStart"/>
            <w:r>
              <w:rPr>
                <w:kern w:val="16"/>
                <w:sz w:val="20"/>
              </w:rPr>
              <w:t>Сывель</w:t>
            </w:r>
            <w:proofErr w:type="spellEnd"/>
            <w:r>
              <w:rPr>
                <w:kern w:val="16"/>
                <w:sz w:val="20"/>
              </w:rPr>
              <w:t>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3. ООО «Восход»</w:t>
            </w:r>
          </w:p>
          <w:p w:rsidR="00A83197" w:rsidRDefault="00A83197" w:rsidP="00A83197">
            <w:pPr>
              <w:pStyle w:val="a3"/>
            </w:pPr>
            <w:r>
              <w:t>4. СПК «Борец»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5. ЗАО «</w:t>
            </w:r>
            <w:proofErr w:type="spellStart"/>
            <w:r>
              <w:rPr>
                <w:kern w:val="16"/>
                <w:sz w:val="20"/>
              </w:rPr>
              <w:t>Телекское</w:t>
            </w:r>
            <w:proofErr w:type="spellEnd"/>
            <w:r>
              <w:rPr>
                <w:kern w:val="16"/>
                <w:sz w:val="20"/>
              </w:rPr>
              <w:t>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6. ООО «Элита»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7. ООО «Алексей»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8. ООО «Реал»</w:t>
            </w:r>
            <w:r>
              <w:rPr>
                <w:kern w:val="16"/>
                <w:sz w:val="20"/>
              </w:rPr>
              <w:tab/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9. ООО «Золотая Нива»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10. ООО «Империя Агро»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11. ООО «</w:t>
            </w:r>
            <w:proofErr w:type="spellStart"/>
            <w:r>
              <w:rPr>
                <w:kern w:val="16"/>
                <w:sz w:val="20"/>
              </w:rPr>
              <w:t>Байтак</w:t>
            </w:r>
            <w:proofErr w:type="spellEnd"/>
            <w:r>
              <w:rPr>
                <w:kern w:val="16"/>
                <w:sz w:val="20"/>
              </w:rPr>
              <w:t>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12. ООО «Маяк»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13. ООО «Ирина»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14. И.П. «</w:t>
            </w:r>
            <w:proofErr w:type="gramStart"/>
            <w:r>
              <w:rPr>
                <w:kern w:val="16"/>
                <w:sz w:val="20"/>
              </w:rPr>
              <w:t>Худев</w:t>
            </w:r>
            <w:proofErr w:type="gramEnd"/>
            <w:r>
              <w:rPr>
                <w:kern w:val="16"/>
                <w:sz w:val="20"/>
              </w:rPr>
              <w:t xml:space="preserve"> А.Г.»</w:t>
            </w:r>
          </w:p>
          <w:p w:rsidR="00A83197" w:rsidRDefault="00A83197" w:rsidP="00A83197">
            <w:pPr>
              <w:jc w:val="both"/>
              <w:rPr>
                <w:kern w:val="16"/>
                <w:sz w:val="20"/>
              </w:rPr>
            </w:pPr>
            <w:r>
              <w:rPr>
                <w:kern w:val="16"/>
                <w:sz w:val="20"/>
              </w:rPr>
              <w:t>15. ПУ-90</w:t>
            </w:r>
          </w:p>
          <w:p w:rsidR="00B53A0D" w:rsidRDefault="00B53A0D" w:rsidP="002258C3">
            <w:pPr>
              <w:jc w:val="both"/>
              <w:rPr>
                <w:kern w:val="16"/>
                <w:sz w:val="20"/>
              </w:rPr>
            </w:pPr>
          </w:p>
          <w:p w:rsidR="00B53A0D" w:rsidRDefault="00B53A0D" w:rsidP="002258C3">
            <w:pPr>
              <w:jc w:val="both"/>
              <w:rPr>
                <w:kern w:val="16"/>
              </w:rPr>
            </w:pPr>
          </w:p>
        </w:tc>
      </w:tr>
    </w:tbl>
    <w:p w:rsidR="00664908" w:rsidRDefault="00664908" w:rsidP="00B53A0D">
      <w:pPr>
        <w:jc w:val="both"/>
        <w:rPr>
          <w:kern w:val="16"/>
        </w:rPr>
      </w:pPr>
    </w:p>
    <w:p w:rsidR="00B53A0D" w:rsidRDefault="00B53A0D" w:rsidP="00B53A0D">
      <w:pPr>
        <w:jc w:val="both"/>
        <w:rPr>
          <w:kern w:val="16"/>
        </w:rPr>
      </w:pPr>
      <w:r>
        <w:rPr>
          <w:kern w:val="16"/>
        </w:rPr>
        <w:t xml:space="preserve">Проект сдан на подпись _____________________________________________________                               </w:t>
      </w:r>
    </w:p>
    <w:p w:rsidR="00E32B87" w:rsidRDefault="00B53A0D" w:rsidP="00EB4322">
      <w:pPr>
        <w:jc w:val="center"/>
      </w:pPr>
      <w:r>
        <w:rPr>
          <w:kern w:val="16"/>
          <w:sz w:val="18"/>
          <w:szCs w:val="18"/>
        </w:rPr>
        <w:t>(дата, подпись исполнителя)</w:t>
      </w:r>
    </w:p>
    <w:sectPr w:rsidR="00E32B87" w:rsidSect="00664908">
      <w:pgSz w:w="11906" w:h="16838"/>
      <w:pgMar w:top="426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A0D"/>
    <w:rsid w:val="000A3025"/>
    <w:rsid w:val="00384964"/>
    <w:rsid w:val="003A076B"/>
    <w:rsid w:val="00567BCE"/>
    <w:rsid w:val="00585E6F"/>
    <w:rsid w:val="005C4916"/>
    <w:rsid w:val="00664908"/>
    <w:rsid w:val="00673D4B"/>
    <w:rsid w:val="006746AB"/>
    <w:rsid w:val="007144BC"/>
    <w:rsid w:val="007E17DB"/>
    <w:rsid w:val="00895E43"/>
    <w:rsid w:val="008F5980"/>
    <w:rsid w:val="00936634"/>
    <w:rsid w:val="009D1A15"/>
    <w:rsid w:val="00A83197"/>
    <w:rsid w:val="00B53A0D"/>
    <w:rsid w:val="00B833CA"/>
    <w:rsid w:val="00BA58FE"/>
    <w:rsid w:val="00CF158D"/>
    <w:rsid w:val="00E17DC0"/>
    <w:rsid w:val="00EB4322"/>
    <w:rsid w:val="00F0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0D"/>
    <w:pPr>
      <w:spacing w:after="0" w:line="240" w:lineRule="auto"/>
    </w:pPr>
    <w:rPr>
      <w:rFonts w:eastAsia="Times New Roman"/>
      <w:kern w:val="20"/>
      <w:sz w:val="24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53A0D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53A0D"/>
    <w:rPr>
      <w:rFonts w:eastAsia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B53A0D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semiHidden/>
    <w:rsid w:val="00B53A0D"/>
    <w:rPr>
      <w:rFonts w:eastAsia="Times New Roman"/>
      <w:kern w:val="16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0D"/>
    <w:pPr>
      <w:spacing w:after="0" w:line="240" w:lineRule="auto"/>
    </w:pPr>
    <w:rPr>
      <w:rFonts w:eastAsia="Times New Roman"/>
      <w:kern w:val="20"/>
      <w:sz w:val="24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53A0D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53A0D"/>
    <w:rPr>
      <w:rFonts w:eastAsia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53A0D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semiHidden/>
    <w:rsid w:val="00B53A0D"/>
    <w:rPr>
      <w:rFonts w:eastAsia="Times New Roman"/>
      <w:kern w:val="1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2024-09-19T09:32:00Z</cp:lastPrinted>
  <dcterms:created xsi:type="dcterms:W3CDTF">2019-01-28T09:15:00Z</dcterms:created>
  <dcterms:modified xsi:type="dcterms:W3CDTF">2024-09-19T09:32:00Z</dcterms:modified>
</cp:coreProperties>
</file>