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72E" w:rsidRPr="007128AF" w:rsidRDefault="00E2272E" w:rsidP="00E2272E">
      <w:pPr>
        <w:pStyle w:val="ConsPlusNormal"/>
        <w:widowControl/>
        <w:ind w:left="850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E2272E" w:rsidRPr="007128AF" w:rsidRDefault="00E2272E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7128AF">
        <w:rPr>
          <w:rFonts w:ascii="Times New Roman" w:hAnsi="Times New Roman"/>
          <w:sz w:val="28"/>
          <w:szCs w:val="28"/>
        </w:rPr>
        <w:t>«</w:t>
      </w:r>
      <w:r w:rsidRPr="007128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128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28A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2272E" w:rsidRDefault="00E2272E" w:rsidP="00D328E4">
      <w:pPr>
        <w:widowControl/>
        <w:ind w:left="7796"/>
        <w:jc w:val="right"/>
        <w:outlineLvl w:val="2"/>
        <w:rPr>
          <w:sz w:val="28"/>
          <w:szCs w:val="28"/>
        </w:rPr>
      </w:pPr>
    </w:p>
    <w:p w:rsidR="00D328E4" w:rsidRPr="004D717A" w:rsidRDefault="00D328E4" w:rsidP="00D328E4">
      <w:pPr>
        <w:widowControl/>
        <w:ind w:left="7796"/>
        <w:jc w:val="right"/>
        <w:outlineLvl w:val="2"/>
        <w:rPr>
          <w:sz w:val="28"/>
          <w:szCs w:val="28"/>
        </w:rPr>
      </w:pPr>
      <w:r w:rsidRPr="004D717A">
        <w:rPr>
          <w:sz w:val="28"/>
          <w:szCs w:val="28"/>
        </w:rPr>
        <w:t>Приложение № 3</w:t>
      </w:r>
    </w:p>
    <w:p w:rsidR="00D328E4" w:rsidRPr="004D717A" w:rsidRDefault="00D328E4" w:rsidP="00D328E4">
      <w:pPr>
        <w:widowControl/>
        <w:ind w:left="7796"/>
        <w:jc w:val="right"/>
        <w:rPr>
          <w:rFonts w:eastAsia="Calibri"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к муниципальной  программе Идринского района</w:t>
      </w:r>
    </w:p>
    <w:p w:rsidR="00D328E4" w:rsidRPr="004D717A" w:rsidRDefault="00D328E4" w:rsidP="00E2272E">
      <w:pPr>
        <w:widowControl/>
        <w:ind w:left="7796"/>
        <w:jc w:val="center"/>
        <w:rPr>
          <w:rFonts w:eastAsia="Calibri"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 xml:space="preserve">«Управление муниципальными финансами </w:t>
      </w:r>
    </w:p>
    <w:p w:rsidR="00D328E4" w:rsidRPr="004D717A" w:rsidRDefault="00D328E4" w:rsidP="00E2272E">
      <w:pPr>
        <w:widowControl/>
        <w:ind w:left="7796"/>
        <w:jc w:val="center"/>
        <w:rPr>
          <w:rFonts w:eastAsia="Calibri"/>
          <w:bCs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Идринского района</w:t>
      </w:r>
      <w:r w:rsidRPr="004D717A">
        <w:rPr>
          <w:rFonts w:eastAsia="Calibri"/>
          <w:bCs/>
          <w:sz w:val="28"/>
          <w:szCs w:val="28"/>
          <w:lang w:eastAsia="en-US"/>
        </w:rPr>
        <w:t>» на 2015 −2017 годы</w:t>
      </w:r>
    </w:p>
    <w:p w:rsidR="00D328E4" w:rsidRPr="006B08E3" w:rsidRDefault="00D328E4" w:rsidP="00D328E4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6B08E3">
        <w:rPr>
          <w:rFonts w:eastAsia="Calibri"/>
          <w:sz w:val="28"/>
          <w:szCs w:val="28"/>
        </w:rPr>
        <w:t xml:space="preserve">Информация о распределении планируемых расходов по отдельным мероприятиям программы, </w:t>
      </w:r>
      <w:r w:rsidRPr="006B08E3">
        <w:rPr>
          <w:rFonts w:eastAsia="Calibri"/>
          <w:sz w:val="28"/>
          <w:szCs w:val="28"/>
        </w:rPr>
        <w:br/>
        <w:t>подпрограммам</w:t>
      </w:r>
      <w:r w:rsidRPr="006B08E3">
        <w:rPr>
          <w:rFonts w:eastAsia="Calibri"/>
          <w:sz w:val="28"/>
          <w:szCs w:val="28"/>
          <w:lang w:eastAsia="en-US"/>
        </w:rPr>
        <w:t xml:space="preserve"> муниципальной программы Идринского района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983"/>
        <w:gridCol w:w="2128"/>
        <w:gridCol w:w="1858"/>
        <w:gridCol w:w="709"/>
        <w:gridCol w:w="914"/>
        <w:gridCol w:w="1212"/>
        <w:gridCol w:w="851"/>
        <w:gridCol w:w="1417"/>
        <w:gridCol w:w="1418"/>
        <w:gridCol w:w="1417"/>
        <w:gridCol w:w="1418"/>
      </w:tblGrid>
      <w:tr w:rsidR="00D328E4" w:rsidRPr="006B08E3" w:rsidTr="0071371E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Статус (государственная программа, подпрограмма)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 xml:space="preserve">Расходы </w:t>
            </w:r>
            <w:r w:rsidRPr="006B08E3">
              <w:rPr>
                <w:rFonts w:eastAsia="Calibri"/>
                <w:sz w:val="24"/>
                <w:szCs w:val="24"/>
              </w:rPr>
              <w:br/>
              <w:t>(тыс. руб.), годы</w:t>
            </w:r>
          </w:p>
        </w:tc>
      </w:tr>
      <w:tr w:rsidR="00D328E4" w:rsidRPr="006B08E3" w:rsidTr="0071371E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08E3">
              <w:rPr>
                <w:rFonts w:eastAsia="Calibri"/>
                <w:sz w:val="24"/>
                <w:szCs w:val="24"/>
              </w:rPr>
              <w:t>Рз</w:t>
            </w:r>
            <w:proofErr w:type="spellEnd"/>
            <w:r w:rsidRPr="006B08E3">
              <w:rPr>
                <w:rFonts w:eastAsia="Calibri"/>
                <w:sz w:val="24"/>
                <w:szCs w:val="24"/>
              </w:rPr>
              <w:br/>
            </w:r>
            <w:proofErr w:type="spellStart"/>
            <w:r w:rsidRPr="006B08E3">
              <w:rPr>
                <w:rFonts w:eastAsia="Calibri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Итого за 2015-2017 годы</w:t>
            </w:r>
          </w:p>
        </w:tc>
      </w:tr>
      <w:tr w:rsidR="00D328E4" w:rsidRPr="006B08E3" w:rsidTr="0071371E">
        <w:trPr>
          <w:trHeight w:val="360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Управление муниципальными финансами</w:t>
            </w:r>
          </w:p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694B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961FC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961FC0">
              <w:rPr>
                <w:rFonts w:eastAsia="Calibri"/>
                <w:sz w:val="24"/>
                <w:szCs w:val="24"/>
              </w:rPr>
              <w:t>5</w:t>
            </w:r>
            <w:r w:rsidR="004256A7">
              <w:rPr>
                <w:rFonts w:eastAsia="Calibri"/>
                <w:sz w:val="24"/>
                <w:szCs w:val="24"/>
              </w:rPr>
              <w:t>33,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 w:rsidR="00C359BC"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379,4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 w:rsidR="00C359BC"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080,8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  <w:r w:rsidR="00961FC0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="00961FC0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93,5</w:t>
            </w:r>
          </w:p>
        </w:tc>
      </w:tr>
      <w:tr w:rsidR="00D328E4" w:rsidRPr="006B08E3" w:rsidTr="0071371E">
        <w:trPr>
          <w:trHeight w:val="3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694B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961FC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="00961FC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 w:rsidR="00C359BC"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379,4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53</w:t>
            </w:r>
            <w:r w:rsidR="00C359BC">
              <w:rPr>
                <w:rFonts w:eastAsia="Calibri"/>
                <w:sz w:val="24"/>
                <w:szCs w:val="24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</w:rPr>
              <w:t>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  <w:r w:rsidR="00961FC0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="00961FC0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93,5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 xml:space="preserve">Создание условий для эффективного и ответственного управления муниципальными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lastRenderedPageBreak/>
              <w:t>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lastRenderedPageBreak/>
              <w:t xml:space="preserve">всего расходные обязательства по подпрограмме, </w:t>
            </w:r>
            <w:r w:rsidRPr="006B08E3">
              <w:rPr>
                <w:rFonts w:eastAsia="Calibri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lastRenderedPageBreak/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61FC0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4256A7">
              <w:rPr>
                <w:rFonts w:eastAsia="Calibri"/>
                <w:sz w:val="24"/>
                <w:szCs w:val="24"/>
                <w:lang w:eastAsia="en-US"/>
              </w:rPr>
              <w:t>98,6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47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970,8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47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961FC0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61FC0">
              <w:rPr>
                <w:rFonts w:eastAsia="Calibri"/>
                <w:sz w:val="24"/>
                <w:szCs w:val="24"/>
                <w:lang w:eastAsia="en-US"/>
              </w:rPr>
              <w:t>0</w:t>
            </w:r>
            <w:r>
              <w:rPr>
                <w:rFonts w:eastAsia="Calibri"/>
                <w:sz w:val="24"/>
                <w:szCs w:val="24"/>
                <w:lang w:eastAsia="en-US"/>
              </w:rPr>
              <w:t>41,6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0917601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 w:rsidR="009D2EB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13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40 470,00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0918152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9D2EB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25 635,6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0918154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2EBE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961FC0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961FC0">
              <w:rPr>
                <w:rFonts w:eastAsia="Calibri"/>
                <w:sz w:val="24"/>
                <w:szCs w:val="24"/>
                <w:lang w:eastAsia="en-US"/>
              </w:rPr>
              <w:t>9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61FC0">
              <w:rPr>
                <w:rFonts w:eastAsia="Calibri"/>
                <w:sz w:val="24"/>
                <w:szCs w:val="24"/>
                <w:lang w:eastAsia="en-US"/>
              </w:rPr>
              <w:t>9</w:t>
            </w:r>
            <w:r>
              <w:rPr>
                <w:rFonts w:eastAsia="Calibri"/>
                <w:sz w:val="24"/>
                <w:szCs w:val="24"/>
                <w:lang w:eastAsia="en-US"/>
              </w:rPr>
              <w:t>36,0</w:t>
            </w:r>
          </w:p>
        </w:tc>
      </w:tr>
      <w:tr w:rsidR="00D328E4" w:rsidRPr="006B08E3" w:rsidTr="009D2EBE">
        <w:trPr>
          <w:trHeight w:val="2038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Подпрограмма 2</w:t>
            </w:r>
          </w:p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2EBE" w:rsidP="009D694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 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34,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408,6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15 951,9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2EBE" w:rsidP="009D694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34,</w:t>
            </w:r>
            <w:r w:rsidR="009D694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15 921,9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694B" w:rsidP="003F48C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4 506,6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C359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08E3">
              <w:rPr>
                <w:rFonts w:eastAsia="Calibri"/>
                <w:sz w:val="24"/>
                <w:szCs w:val="24"/>
                <w:lang w:eastAsia="en-US"/>
              </w:rPr>
              <w:t>698,6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13 903,8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694B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692,0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692,0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F95FB9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2 009,0</w:t>
            </w:r>
          </w:p>
        </w:tc>
      </w:tr>
      <w:tr w:rsidR="00D328E4" w:rsidRPr="006B08E3" w:rsidTr="0071371E">
        <w:trPr>
          <w:trHeight w:val="300"/>
        </w:trPr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nil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left w:val="nil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9D694B" w:rsidP="009D694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9,0</w:t>
            </w:r>
          </w:p>
        </w:tc>
      </w:tr>
      <w:tr w:rsidR="00CA5AC0" w:rsidRPr="006B08E3" w:rsidTr="00F275A9">
        <w:trPr>
          <w:trHeight w:val="300"/>
        </w:trPr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0921021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6B08E3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B08E3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AC0" w:rsidRPr="006B08E3" w:rsidRDefault="00CA5AC0" w:rsidP="00F275A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Pr="006B08E3">
              <w:rPr>
                <w:rFonts w:eastAsia="Calibri"/>
                <w:sz w:val="24"/>
                <w:szCs w:val="24"/>
              </w:rPr>
              <w:t>,0</w:t>
            </w:r>
          </w:p>
        </w:tc>
      </w:tr>
    </w:tbl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D328E4" w:rsidRDefault="00D328E4" w:rsidP="00D328E4"/>
    <w:p w:rsidR="00D328E4" w:rsidRDefault="00D328E4" w:rsidP="00D328E4"/>
    <w:p w:rsidR="00D328E4" w:rsidRDefault="00D328E4" w:rsidP="00D328E4"/>
    <w:p w:rsidR="00E2272E" w:rsidRDefault="00D328E4" w:rsidP="00D328E4">
      <w:pPr>
        <w:widowControl/>
        <w:ind w:left="7796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E2272E" w:rsidRPr="007128AF" w:rsidRDefault="00E2272E" w:rsidP="00E2272E">
      <w:pPr>
        <w:pStyle w:val="ConsPlusNormal"/>
        <w:widowControl/>
        <w:ind w:left="850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12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72E" w:rsidRPr="007128AF" w:rsidRDefault="00E2272E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7128AF">
        <w:rPr>
          <w:rFonts w:ascii="Times New Roman" w:hAnsi="Times New Roman"/>
          <w:sz w:val="28"/>
          <w:szCs w:val="28"/>
        </w:rPr>
        <w:t>«</w:t>
      </w:r>
      <w:r w:rsidRPr="007128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128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28A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2272E" w:rsidRDefault="00E2272E" w:rsidP="00D328E4">
      <w:pPr>
        <w:widowControl/>
        <w:ind w:left="7796"/>
        <w:jc w:val="right"/>
        <w:outlineLvl w:val="2"/>
        <w:rPr>
          <w:sz w:val="28"/>
          <w:szCs w:val="28"/>
        </w:rPr>
      </w:pPr>
    </w:p>
    <w:p w:rsidR="00D328E4" w:rsidRPr="004D717A" w:rsidRDefault="00D328E4" w:rsidP="00D328E4">
      <w:pPr>
        <w:widowControl/>
        <w:ind w:left="7796"/>
        <w:jc w:val="right"/>
        <w:outlineLvl w:val="2"/>
        <w:rPr>
          <w:sz w:val="28"/>
          <w:szCs w:val="28"/>
        </w:rPr>
      </w:pPr>
      <w:r w:rsidRPr="004D717A">
        <w:rPr>
          <w:sz w:val="28"/>
          <w:szCs w:val="28"/>
        </w:rPr>
        <w:t>Приложение № 4</w:t>
      </w:r>
    </w:p>
    <w:p w:rsidR="00D328E4" w:rsidRPr="004D717A" w:rsidRDefault="00D328E4" w:rsidP="00D328E4">
      <w:pPr>
        <w:widowControl/>
        <w:spacing w:line="276" w:lineRule="auto"/>
        <w:ind w:left="7796"/>
        <w:jc w:val="right"/>
        <w:rPr>
          <w:rFonts w:eastAsia="Calibri"/>
          <w:bCs/>
          <w:sz w:val="28"/>
          <w:szCs w:val="28"/>
          <w:lang w:eastAsia="en-US"/>
        </w:rPr>
      </w:pPr>
      <w:r w:rsidRPr="004D717A">
        <w:rPr>
          <w:rFonts w:eastAsia="Calibri"/>
          <w:sz w:val="28"/>
          <w:szCs w:val="28"/>
          <w:lang w:eastAsia="en-US"/>
        </w:rPr>
        <w:t>муниципальной программе Идринского района «Управление муниципальными финансами</w:t>
      </w:r>
      <w:r w:rsidRPr="004D717A">
        <w:rPr>
          <w:rFonts w:eastAsia="Calibri"/>
          <w:bCs/>
          <w:sz w:val="28"/>
          <w:szCs w:val="28"/>
          <w:lang w:eastAsia="en-US"/>
        </w:rPr>
        <w:t xml:space="preserve">» </w:t>
      </w:r>
    </w:p>
    <w:p w:rsidR="00D328E4" w:rsidRPr="004D717A" w:rsidRDefault="00D328E4" w:rsidP="00D328E4">
      <w:pPr>
        <w:widowControl/>
        <w:spacing w:line="276" w:lineRule="auto"/>
        <w:ind w:left="7796"/>
        <w:jc w:val="right"/>
        <w:rPr>
          <w:rFonts w:eastAsia="Calibri"/>
          <w:bCs/>
          <w:sz w:val="28"/>
          <w:szCs w:val="28"/>
          <w:lang w:eastAsia="en-US"/>
        </w:rPr>
      </w:pPr>
      <w:r w:rsidRPr="004D717A">
        <w:rPr>
          <w:rFonts w:eastAsia="Calibri"/>
          <w:bCs/>
          <w:sz w:val="28"/>
          <w:szCs w:val="28"/>
          <w:lang w:eastAsia="en-US"/>
        </w:rPr>
        <w:t>на 2015 − 2017 годы</w:t>
      </w:r>
    </w:p>
    <w:p w:rsidR="00D328E4" w:rsidRPr="006B08E3" w:rsidRDefault="00D328E4" w:rsidP="00D328E4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6B08E3">
        <w:rPr>
          <w:rFonts w:eastAsia="Calibri"/>
          <w:sz w:val="28"/>
          <w:szCs w:val="28"/>
          <w:lang w:eastAsia="en-US"/>
        </w:rPr>
        <w:t xml:space="preserve">Информация о ресурсном обеспечении и прогнозной оценке расходов на реализацию целей муниципальной программы Идринского района с учетом источников финансирования, в том числе средств </w:t>
      </w:r>
      <w:r w:rsidRPr="006B08E3">
        <w:rPr>
          <w:rFonts w:eastAsia="Calibri"/>
          <w:sz w:val="28"/>
          <w:szCs w:val="28"/>
        </w:rPr>
        <w:t>федерального бюджета, краевого бюджета и районного бюджета</w:t>
      </w:r>
    </w:p>
    <w:p w:rsidR="00D328E4" w:rsidRPr="006B08E3" w:rsidRDefault="00D328E4" w:rsidP="00D328E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56"/>
        <w:gridCol w:w="3563"/>
        <w:gridCol w:w="4011"/>
        <w:gridCol w:w="1613"/>
        <w:gridCol w:w="1316"/>
        <w:gridCol w:w="1316"/>
        <w:gridCol w:w="1316"/>
      </w:tblGrid>
      <w:tr w:rsidR="00D328E4" w:rsidRPr="006B08E3" w:rsidTr="0071371E">
        <w:trPr>
          <w:trHeight w:val="6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Статус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Ответственный исполнитель, соисполнители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Оценка расходов</w:t>
            </w:r>
            <w:r w:rsidRPr="006B08E3">
              <w:br/>
              <w:t>(тыс. руб.), годы</w:t>
            </w:r>
          </w:p>
        </w:tc>
      </w:tr>
      <w:tr w:rsidR="00D328E4" w:rsidRPr="006B08E3" w:rsidTr="0071371E">
        <w:trPr>
          <w:trHeight w:val="782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C359BC">
            <w:pPr>
              <w:widowControl/>
              <w:autoSpaceDE/>
              <w:autoSpaceDN/>
              <w:adjustRightInd/>
              <w:jc w:val="center"/>
            </w:pPr>
            <w:r w:rsidRPr="006B08E3">
              <w:t>201</w:t>
            </w:r>
            <w:r w:rsidR="00C359BC">
              <w:t>5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C359B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B08E3">
              <w:t>201</w:t>
            </w:r>
            <w:r w:rsidR="00C359BC">
              <w:t>6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C359B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B08E3">
              <w:t>201</w:t>
            </w:r>
            <w:r w:rsidR="00C359BC">
              <w:t>7</w:t>
            </w:r>
            <w:r w:rsidRPr="006B08E3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C359BC">
            <w:pPr>
              <w:widowControl/>
              <w:autoSpaceDE/>
              <w:autoSpaceDN/>
              <w:adjustRightInd/>
              <w:jc w:val="center"/>
            </w:pPr>
            <w:r w:rsidRPr="006B08E3">
              <w:t>Итого за 201</w:t>
            </w:r>
            <w:r w:rsidR="00C359BC">
              <w:t>5</w:t>
            </w:r>
            <w:r w:rsidRPr="006B08E3">
              <w:t>-201</w:t>
            </w:r>
            <w:r w:rsidR="00C359BC">
              <w:t>7</w:t>
            </w:r>
            <w:r w:rsidRPr="006B08E3">
              <w:t xml:space="preserve"> годы</w:t>
            </w:r>
          </w:p>
        </w:tc>
      </w:tr>
      <w:tr w:rsidR="00D328E4" w:rsidRPr="006B08E3" w:rsidTr="0071371E">
        <w:trPr>
          <w:trHeight w:val="315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Муниципальная программа</w:t>
            </w:r>
          </w:p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 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Управление муниципальными финансами</w:t>
            </w:r>
          </w:p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9D694B" w:rsidP="006421C7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6421C7">
              <w:t>5 5</w:t>
            </w:r>
            <w:r w:rsidR="00551327">
              <w:t>33,</w:t>
            </w:r>
            <w: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53</w:t>
            </w:r>
            <w:r w:rsidR="006F07FC">
              <w:t xml:space="preserve"> </w:t>
            </w:r>
            <w:r w:rsidRPr="006B08E3">
              <w:t>379,4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53</w:t>
            </w:r>
            <w:r w:rsidR="006F07FC">
              <w:t xml:space="preserve"> </w:t>
            </w:r>
            <w:r w:rsidRPr="006B08E3">
              <w:t>080,8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961FC0">
              <w:t>1</w:t>
            </w:r>
            <w:r>
              <w:t> </w:t>
            </w:r>
            <w:r w:rsidR="00961FC0">
              <w:t>9</w:t>
            </w:r>
            <w:r>
              <w:t>93,5</w:t>
            </w: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40</w:t>
            </w:r>
            <w:r w:rsidR="006F07FC">
              <w:t xml:space="preserve"> </w:t>
            </w:r>
            <w:r w:rsidRPr="006B08E3">
              <w:t>470,0</w:t>
            </w:r>
          </w:p>
        </w:tc>
      </w:tr>
      <w:tr w:rsidR="00D328E4" w:rsidRPr="006B08E3" w:rsidTr="0071371E">
        <w:trPr>
          <w:trHeight w:val="245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районный бюджет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6421C7" w:rsidP="009D694B">
            <w:pPr>
              <w:widowControl/>
              <w:autoSpaceDE/>
              <w:autoSpaceDN/>
              <w:adjustRightInd/>
              <w:jc w:val="center"/>
            </w:pPr>
            <w:r>
              <w:t>42 0</w:t>
            </w:r>
            <w:r w:rsidR="009D694B">
              <w:t>43,3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39</w:t>
            </w:r>
            <w:r w:rsidR="006F07FC">
              <w:t xml:space="preserve"> </w:t>
            </w:r>
            <w:r w:rsidRPr="006B08E3">
              <w:t>889,4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39</w:t>
            </w:r>
            <w:r w:rsidR="006F07FC">
              <w:t xml:space="preserve"> </w:t>
            </w:r>
            <w:r w:rsidRPr="006B08E3">
              <w:t>590,8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F95FB9" w:rsidP="006421C7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6421C7">
              <w:t>1</w:t>
            </w:r>
            <w:r>
              <w:t> </w:t>
            </w:r>
            <w:r w:rsidR="006421C7">
              <w:t>5</w:t>
            </w:r>
            <w:bookmarkStart w:id="0" w:name="_GoBack"/>
            <w:bookmarkEnd w:id="0"/>
            <w:r>
              <w:t>23,5</w:t>
            </w: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>Подпрограмма 1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rPr>
                <w:rFonts w:eastAsia="Calibri"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6421C7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961FC0">
              <w:rPr>
                <w:rFonts w:eastAsia="Calibri"/>
                <w:lang w:eastAsia="en-US"/>
              </w:rPr>
              <w:t>0</w:t>
            </w:r>
            <w:r w:rsidR="009D694B">
              <w:rPr>
                <w:rFonts w:eastAsia="Calibri"/>
                <w:lang w:eastAsia="en-US"/>
              </w:rPr>
              <w:t xml:space="preserve"> </w:t>
            </w:r>
            <w:r w:rsidR="00961FC0">
              <w:rPr>
                <w:rFonts w:eastAsia="Calibri"/>
                <w:lang w:eastAsia="en-US"/>
              </w:rPr>
              <w:t>3</w:t>
            </w:r>
            <w:r w:rsidR="00551327">
              <w:rPr>
                <w:rFonts w:eastAsia="Calibri"/>
                <w:lang w:eastAsia="en-US"/>
              </w:rPr>
              <w:t>98,6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47</w:t>
            </w:r>
            <w:r w:rsidR="006F07FC">
              <w:rPr>
                <w:rFonts w:eastAsia="Calibri"/>
                <w:lang w:eastAsia="en-US"/>
              </w:rPr>
              <w:t xml:space="preserve"> </w:t>
            </w:r>
            <w:r w:rsidRPr="006B08E3">
              <w:rPr>
                <w:rFonts w:eastAsia="Calibri"/>
                <w:lang w:eastAsia="en-US"/>
              </w:rPr>
              <w:t>970,8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6B08E3">
              <w:rPr>
                <w:rFonts w:eastAsia="Calibri"/>
                <w:lang w:eastAsia="en-US"/>
              </w:rPr>
              <w:t>47</w:t>
            </w:r>
            <w:r w:rsidR="006F07FC">
              <w:rPr>
                <w:rFonts w:eastAsia="Calibri"/>
                <w:lang w:eastAsia="en-US"/>
              </w:rPr>
              <w:t xml:space="preserve"> </w:t>
            </w:r>
            <w:r w:rsidRPr="006B08E3">
              <w:rPr>
                <w:rFonts w:eastAsia="Calibri"/>
                <w:lang w:eastAsia="en-US"/>
              </w:rPr>
              <w:t>672,2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961FC0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 </w:t>
            </w:r>
            <w:r w:rsidR="00961FC0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41,6</w:t>
            </w: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13</w:t>
            </w:r>
            <w:r w:rsidR="006F07FC">
              <w:t xml:space="preserve"> </w:t>
            </w:r>
            <w:r w:rsidRPr="006B08E3"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40</w:t>
            </w:r>
            <w:r w:rsidR="006F07FC">
              <w:t xml:space="preserve"> </w:t>
            </w:r>
            <w:r w:rsidRPr="006B08E3">
              <w:t>470,0</w:t>
            </w: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9D694B" w:rsidP="006421C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  <w:r w:rsidR="00961FC0">
              <w:t>6</w:t>
            </w:r>
            <w:r>
              <w:t> </w:t>
            </w:r>
            <w:r w:rsidR="006421C7">
              <w:t>9</w:t>
            </w:r>
            <w:r>
              <w:t>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34</w:t>
            </w:r>
            <w:r w:rsidR="006F07FC">
              <w:t xml:space="preserve"> </w:t>
            </w:r>
            <w:r w:rsidRPr="006B08E3">
              <w:t>480,8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34</w:t>
            </w:r>
            <w:r w:rsidR="006F07FC">
              <w:t xml:space="preserve"> </w:t>
            </w:r>
            <w:r w:rsidRPr="006B08E3">
              <w:t>182,2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F95FB9" w:rsidP="00961FC0">
            <w:pPr>
              <w:widowControl/>
              <w:autoSpaceDE/>
              <w:autoSpaceDN/>
              <w:adjustRightInd/>
              <w:jc w:val="center"/>
            </w:pPr>
            <w:r>
              <w:t>10</w:t>
            </w:r>
            <w:r w:rsidR="00961FC0">
              <w:t>5</w:t>
            </w:r>
            <w:r>
              <w:t> </w:t>
            </w:r>
            <w:r w:rsidR="00961FC0">
              <w:t>5</w:t>
            </w:r>
            <w:r>
              <w:t>71,6</w:t>
            </w:r>
          </w:p>
        </w:tc>
      </w:tr>
      <w:tr w:rsidR="00551327" w:rsidRPr="006B08E3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6B08E3" w:rsidRDefault="00551327" w:rsidP="00551327">
            <w:pPr>
              <w:widowControl/>
              <w:autoSpaceDE/>
              <w:autoSpaceDN/>
              <w:adjustRightInd/>
            </w:pPr>
            <w:r w:rsidRPr="006B08E3">
              <w:t>Подпрограмма 2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6B08E3" w:rsidRDefault="00551327" w:rsidP="00551327">
            <w:pPr>
              <w:widowControl/>
              <w:autoSpaceDE/>
              <w:autoSpaceDN/>
              <w:adjustRightInd/>
            </w:pPr>
            <w:r w:rsidRPr="006B08E3">
              <w:rPr>
                <w:rFonts w:eastAsia="Calibri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6B08E3" w:rsidRDefault="00551327" w:rsidP="00551327">
            <w:pPr>
              <w:widowControl/>
              <w:autoSpaceDE/>
              <w:autoSpaceDN/>
              <w:adjustRightInd/>
            </w:pPr>
            <w:r w:rsidRPr="006B08E3"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6B08E3" w:rsidRDefault="009D694B" w:rsidP="009D694B">
            <w:pPr>
              <w:widowControl/>
              <w:autoSpaceDE/>
              <w:autoSpaceDN/>
              <w:adjustRightInd/>
              <w:jc w:val="center"/>
            </w:pPr>
            <w:r>
              <w:t>5 134 ,7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6B08E3" w:rsidRDefault="00551327" w:rsidP="00551327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6B08E3" w:rsidRDefault="00551327" w:rsidP="00551327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6B08E3" w:rsidRDefault="00F95FB9" w:rsidP="00F95FB9">
            <w:pPr>
              <w:widowControl/>
              <w:autoSpaceDE/>
              <w:autoSpaceDN/>
              <w:adjustRightInd/>
              <w:jc w:val="center"/>
            </w:pPr>
            <w:r>
              <w:t>15 951,9</w:t>
            </w: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328E4" w:rsidRPr="006B08E3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</w:pPr>
            <w:r w:rsidRPr="006B08E3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9D694B" w:rsidP="009D694B">
            <w:pPr>
              <w:widowControl/>
              <w:autoSpaceDE/>
              <w:autoSpaceDN/>
              <w:adjustRightInd/>
              <w:jc w:val="center"/>
            </w:pPr>
            <w:r>
              <w:t>5 134,7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 w:rsidR="006F07FC"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D328E4" w:rsidP="0071371E">
            <w:pPr>
              <w:widowControl/>
              <w:autoSpaceDE/>
              <w:autoSpaceDN/>
              <w:adjustRightInd/>
              <w:jc w:val="center"/>
            </w:pPr>
            <w:r w:rsidRPr="006B08E3">
              <w:t>5</w:t>
            </w:r>
            <w:r w:rsidR="006F07FC">
              <w:t xml:space="preserve"> </w:t>
            </w:r>
            <w:r w:rsidRPr="006B08E3"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6B08E3" w:rsidRDefault="00F95FB9" w:rsidP="0071371E">
            <w:pPr>
              <w:widowControl/>
              <w:autoSpaceDE/>
              <w:autoSpaceDN/>
              <w:adjustRightInd/>
              <w:jc w:val="center"/>
            </w:pPr>
            <w:r>
              <w:t>15 951,9</w:t>
            </w:r>
          </w:p>
        </w:tc>
      </w:tr>
    </w:tbl>
    <w:p w:rsidR="00D328E4" w:rsidRPr="006B08E3" w:rsidRDefault="00D328E4" w:rsidP="00EB4455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sectPr w:rsidR="00D328E4" w:rsidRPr="006B08E3" w:rsidSect="00EB4455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59E9"/>
    <w:rsid w:val="000127A2"/>
    <w:rsid w:val="000479F0"/>
    <w:rsid w:val="00256ADB"/>
    <w:rsid w:val="002702ED"/>
    <w:rsid w:val="00357B7E"/>
    <w:rsid w:val="003A3DCE"/>
    <w:rsid w:val="003F48C2"/>
    <w:rsid w:val="004256A7"/>
    <w:rsid w:val="00427FDE"/>
    <w:rsid w:val="00494749"/>
    <w:rsid w:val="004D717A"/>
    <w:rsid w:val="00551327"/>
    <w:rsid w:val="0062754D"/>
    <w:rsid w:val="006421C7"/>
    <w:rsid w:val="006B08E3"/>
    <w:rsid w:val="006F07FC"/>
    <w:rsid w:val="00736BE7"/>
    <w:rsid w:val="008E4154"/>
    <w:rsid w:val="009440C6"/>
    <w:rsid w:val="00961FC0"/>
    <w:rsid w:val="009D2EBE"/>
    <w:rsid w:val="009D694B"/>
    <w:rsid w:val="00B65106"/>
    <w:rsid w:val="00C359BC"/>
    <w:rsid w:val="00C66388"/>
    <w:rsid w:val="00C67C06"/>
    <w:rsid w:val="00CA5AC0"/>
    <w:rsid w:val="00D328E4"/>
    <w:rsid w:val="00D36931"/>
    <w:rsid w:val="00D459E9"/>
    <w:rsid w:val="00E2272E"/>
    <w:rsid w:val="00EB4455"/>
    <w:rsid w:val="00EE365D"/>
    <w:rsid w:val="00F9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DD907-B18E-4E9C-9E44-DC5C116C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59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459E9"/>
    <w:rPr>
      <w:rFonts w:ascii="Times New Roman" w:eastAsia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459E9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ConsPlusCell">
    <w:name w:val="ConsPlusCell"/>
    <w:uiPriority w:val="99"/>
    <w:rsid w:val="00D459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D459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459E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Gluhova</cp:lastModifiedBy>
  <cp:revision>21</cp:revision>
  <cp:lastPrinted>2015-09-15T03:39:00Z</cp:lastPrinted>
  <dcterms:created xsi:type="dcterms:W3CDTF">2014-11-10T07:27:00Z</dcterms:created>
  <dcterms:modified xsi:type="dcterms:W3CDTF">2015-12-15T01:57:00Z</dcterms:modified>
</cp:coreProperties>
</file>