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6"/>
        <w:gridCol w:w="3474"/>
        <w:gridCol w:w="2516"/>
      </w:tblGrid>
      <w:tr w:rsidR="00AB68FE" w:rsidRPr="00AB68FE" w:rsidTr="00FB5CCF">
        <w:trPr>
          <w:jc w:val="center"/>
        </w:trPr>
        <w:tc>
          <w:tcPr>
            <w:tcW w:w="9356" w:type="dxa"/>
            <w:gridSpan w:val="3"/>
            <w:tcBorders>
              <w:top w:val="nil"/>
              <w:left w:val="nil"/>
              <w:bottom w:val="nil"/>
              <w:right w:val="nil"/>
            </w:tcBorders>
          </w:tcPr>
          <w:p w:rsidR="00AB68FE" w:rsidRPr="00AB68FE" w:rsidRDefault="00445BBB" w:rsidP="00B87081">
            <w:pPr>
              <w:jc w:val="center"/>
              <w:rPr>
                <w:rFonts w:ascii="Times New Roman" w:hAnsi="Times New Roman"/>
                <w:sz w:val="28"/>
                <w:szCs w:val="28"/>
                <w:lang w:eastAsia="ru-RU"/>
              </w:rPr>
            </w:pPr>
            <w:r>
              <w:rPr>
                <w:noProof/>
                <w:lang w:eastAsia="ru-RU"/>
              </w:rPr>
              <w:drawing>
                <wp:inline distT="0" distB="0" distL="0" distR="0">
                  <wp:extent cx="361950" cy="447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AB68FE" w:rsidRPr="00B87081" w:rsidRDefault="00AB68FE" w:rsidP="00FB5CCF">
            <w:pPr>
              <w:pStyle w:val="1"/>
              <w:rPr>
                <w:sz w:val="28"/>
                <w:szCs w:val="28"/>
                <w:lang w:val="ru-RU" w:eastAsia="ru-RU"/>
              </w:rPr>
            </w:pPr>
            <w:r w:rsidRPr="00B87081">
              <w:rPr>
                <w:sz w:val="28"/>
                <w:szCs w:val="28"/>
                <w:lang w:val="ru-RU" w:eastAsia="ru-RU"/>
              </w:rPr>
              <w:t>КРАСНОЯРСКИЙ  КРАЙ</w:t>
            </w:r>
          </w:p>
        </w:tc>
      </w:tr>
      <w:tr w:rsidR="00AB68FE" w:rsidRPr="00AB68FE" w:rsidTr="00FB5CCF">
        <w:trPr>
          <w:jc w:val="center"/>
        </w:trPr>
        <w:tc>
          <w:tcPr>
            <w:tcW w:w="9356" w:type="dxa"/>
            <w:gridSpan w:val="3"/>
            <w:tcBorders>
              <w:top w:val="nil"/>
              <w:left w:val="nil"/>
              <w:bottom w:val="nil"/>
              <w:right w:val="nil"/>
            </w:tcBorders>
          </w:tcPr>
          <w:p w:rsidR="00AB68FE" w:rsidRPr="00B87081" w:rsidRDefault="00AB68FE" w:rsidP="00FB5CCF">
            <w:pPr>
              <w:pStyle w:val="1"/>
              <w:rPr>
                <w:sz w:val="28"/>
                <w:szCs w:val="28"/>
                <w:lang w:val="ru-RU" w:eastAsia="ru-RU"/>
              </w:rPr>
            </w:pPr>
            <w:r w:rsidRPr="00B87081">
              <w:rPr>
                <w:sz w:val="28"/>
                <w:szCs w:val="28"/>
                <w:lang w:val="ru-RU" w:eastAsia="ru-RU"/>
              </w:rPr>
              <w:t>ИДРИНСКИЙ РАЙОННЫЙ СОВЕТ ДЕПУТАТОВ</w:t>
            </w:r>
          </w:p>
          <w:p w:rsidR="00AB68FE" w:rsidRPr="00B87081" w:rsidRDefault="00AB68FE" w:rsidP="00FB5CCF">
            <w:pPr>
              <w:pStyle w:val="1"/>
              <w:rPr>
                <w:sz w:val="28"/>
                <w:szCs w:val="28"/>
                <w:lang w:val="ru-RU" w:eastAsia="ru-RU"/>
              </w:rPr>
            </w:pPr>
          </w:p>
        </w:tc>
      </w:tr>
      <w:tr w:rsidR="00AB68FE" w:rsidRPr="00AB68FE" w:rsidTr="00FB5CCF">
        <w:trPr>
          <w:jc w:val="center"/>
        </w:trPr>
        <w:tc>
          <w:tcPr>
            <w:tcW w:w="9356" w:type="dxa"/>
            <w:gridSpan w:val="3"/>
            <w:tcBorders>
              <w:top w:val="nil"/>
              <w:left w:val="nil"/>
              <w:bottom w:val="nil"/>
              <w:right w:val="nil"/>
            </w:tcBorders>
            <w:hideMark/>
          </w:tcPr>
          <w:p w:rsidR="00AB68FE" w:rsidRPr="00B87081" w:rsidRDefault="00AB68FE" w:rsidP="00FB5CCF">
            <w:pPr>
              <w:pStyle w:val="1"/>
              <w:rPr>
                <w:b/>
                <w:sz w:val="28"/>
                <w:szCs w:val="28"/>
                <w:lang w:val="ru-RU" w:eastAsia="ru-RU"/>
              </w:rPr>
            </w:pPr>
            <w:r w:rsidRPr="00B87081">
              <w:rPr>
                <w:b/>
                <w:sz w:val="28"/>
                <w:szCs w:val="28"/>
                <w:lang w:val="ru-RU" w:eastAsia="ru-RU"/>
              </w:rPr>
              <w:t>Р Е Ш Е Н И Е</w:t>
            </w:r>
          </w:p>
          <w:p w:rsidR="00AB68FE" w:rsidRPr="00B87081" w:rsidRDefault="00AB68FE" w:rsidP="00FB5CCF">
            <w:pPr>
              <w:pStyle w:val="1"/>
              <w:rPr>
                <w:sz w:val="28"/>
                <w:szCs w:val="28"/>
                <w:lang w:val="ru-RU" w:eastAsia="ru-RU"/>
              </w:rPr>
            </w:pPr>
          </w:p>
        </w:tc>
      </w:tr>
      <w:tr w:rsidR="00AB68FE" w:rsidRPr="00AB68FE" w:rsidTr="00FB5CCF">
        <w:trPr>
          <w:jc w:val="center"/>
        </w:trPr>
        <w:tc>
          <w:tcPr>
            <w:tcW w:w="3366" w:type="dxa"/>
            <w:tcBorders>
              <w:top w:val="nil"/>
              <w:left w:val="nil"/>
              <w:bottom w:val="nil"/>
              <w:right w:val="nil"/>
            </w:tcBorders>
            <w:hideMark/>
          </w:tcPr>
          <w:p w:rsidR="00AB68FE" w:rsidRPr="00B87081" w:rsidRDefault="00B87081" w:rsidP="00B87081">
            <w:pPr>
              <w:pStyle w:val="1"/>
              <w:jc w:val="left"/>
              <w:rPr>
                <w:sz w:val="28"/>
                <w:szCs w:val="28"/>
                <w:lang w:val="ru-RU" w:eastAsia="ru-RU"/>
              </w:rPr>
            </w:pPr>
            <w:r w:rsidRPr="00B87081">
              <w:rPr>
                <w:sz w:val="28"/>
                <w:szCs w:val="28"/>
                <w:lang w:val="ru-RU" w:eastAsia="ru-RU"/>
              </w:rPr>
              <w:t>03.03.2015</w:t>
            </w:r>
          </w:p>
        </w:tc>
        <w:tc>
          <w:tcPr>
            <w:tcW w:w="3474" w:type="dxa"/>
            <w:tcBorders>
              <w:top w:val="nil"/>
              <w:left w:val="nil"/>
              <w:bottom w:val="nil"/>
              <w:right w:val="nil"/>
            </w:tcBorders>
            <w:hideMark/>
          </w:tcPr>
          <w:p w:rsidR="00AB68FE" w:rsidRPr="00B87081" w:rsidRDefault="00AB68FE" w:rsidP="00FB5CCF">
            <w:pPr>
              <w:pStyle w:val="1"/>
              <w:jc w:val="left"/>
              <w:rPr>
                <w:sz w:val="28"/>
                <w:szCs w:val="28"/>
                <w:lang w:val="ru-RU" w:eastAsia="ru-RU"/>
              </w:rPr>
            </w:pPr>
            <w:r w:rsidRPr="00B87081">
              <w:rPr>
                <w:sz w:val="28"/>
                <w:szCs w:val="28"/>
                <w:lang w:val="ru-RU" w:eastAsia="ru-RU"/>
              </w:rPr>
              <w:t xml:space="preserve"> </w:t>
            </w:r>
            <w:r w:rsidR="00B87081" w:rsidRPr="00B87081">
              <w:rPr>
                <w:sz w:val="28"/>
                <w:szCs w:val="28"/>
                <w:lang w:val="ru-RU" w:eastAsia="ru-RU"/>
              </w:rPr>
              <w:t xml:space="preserve">     </w:t>
            </w:r>
            <w:r w:rsidRPr="00B87081">
              <w:rPr>
                <w:sz w:val="28"/>
                <w:szCs w:val="28"/>
                <w:lang w:val="ru-RU" w:eastAsia="ru-RU"/>
              </w:rPr>
              <w:t>с. Идринское</w:t>
            </w:r>
          </w:p>
        </w:tc>
        <w:tc>
          <w:tcPr>
            <w:tcW w:w="2516" w:type="dxa"/>
            <w:tcBorders>
              <w:top w:val="nil"/>
              <w:left w:val="nil"/>
              <w:bottom w:val="nil"/>
              <w:right w:val="nil"/>
            </w:tcBorders>
            <w:hideMark/>
          </w:tcPr>
          <w:p w:rsidR="00AB68FE" w:rsidRPr="00B87081" w:rsidRDefault="00AB68FE" w:rsidP="00B87081">
            <w:pPr>
              <w:pStyle w:val="1"/>
              <w:rPr>
                <w:sz w:val="28"/>
                <w:szCs w:val="28"/>
                <w:lang w:val="ru-RU" w:eastAsia="ru-RU"/>
              </w:rPr>
            </w:pPr>
            <w:r w:rsidRPr="00B87081">
              <w:rPr>
                <w:sz w:val="28"/>
                <w:szCs w:val="28"/>
                <w:lang w:val="ru-RU" w:eastAsia="ru-RU"/>
              </w:rPr>
              <w:t xml:space="preserve">    № </w:t>
            </w:r>
            <w:r w:rsidR="00B87081" w:rsidRPr="00B87081">
              <w:rPr>
                <w:sz w:val="28"/>
                <w:szCs w:val="28"/>
                <w:lang w:val="ru-RU" w:eastAsia="ru-RU"/>
              </w:rPr>
              <w:t xml:space="preserve">32 – 310 – р </w:t>
            </w:r>
          </w:p>
        </w:tc>
      </w:tr>
      <w:tr w:rsidR="00AB68FE" w:rsidRPr="00AB68FE" w:rsidTr="00FB5CCF">
        <w:trPr>
          <w:jc w:val="center"/>
        </w:trPr>
        <w:tc>
          <w:tcPr>
            <w:tcW w:w="9356" w:type="dxa"/>
            <w:gridSpan w:val="3"/>
            <w:tcBorders>
              <w:top w:val="nil"/>
              <w:left w:val="nil"/>
              <w:bottom w:val="nil"/>
              <w:right w:val="nil"/>
            </w:tcBorders>
          </w:tcPr>
          <w:p w:rsidR="00AB68FE" w:rsidRPr="00B87081" w:rsidRDefault="00AB68FE" w:rsidP="00FB5CCF">
            <w:pPr>
              <w:pStyle w:val="2"/>
              <w:jc w:val="center"/>
              <w:rPr>
                <w:rFonts w:ascii="Times New Roman" w:hAnsi="Times New Roman"/>
                <w:lang w:val="ru-RU"/>
              </w:rPr>
            </w:pPr>
          </w:p>
        </w:tc>
      </w:tr>
    </w:tbl>
    <w:p w:rsidR="00B87081" w:rsidRDefault="00B87081" w:rsidP="00AB68FE">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Об утверждении Положения</w:t>
      </w:r>
      <w:r w:rsidR="00AB68FE" w:rsidRPr="00AB68FE">
        <w:rPr>
          <w:rFonts w:ascii="Times New Roman" w:hAnsi="Times New Roman"/>
          <w:bCs/>
          <w:sz w:val="28"/>
          <w:szCs w:val="28"/>
        </w:rPr>
        <w:t xml:space="preserve"> о порядке</w:t>
      </w:r>
    </w:p>
    <w:p w:rsidR="00B87081" w:rsidRDefault="00B87081" w:rsidP="00AB68FE">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у</w:t>
      </w:r>
      <w:r w:rsidR="00AB68FE" w:rsidRPr="00AB68FE">
        <w:rPr>
          <w:rFonts w:ascii="Times New Roman" w:hAnsi="Times New Roman"/>
          <w:bCs/>
          <w:sz w:val="28"/>
          <w:szCs w:val="28"/>
        </w:rPr>
        <w:t>правления</w:t>
      </w:r>
      <w:r>
        <w:rPr>
          <w:rFonts w:ascii="Times New Roman" w:hAnsi="Times New Roman"/>
          <w:bCs/>
          <w:sz w:val="28"/>
          <w:szCs w:val="28"/>
        </w:rPr>
        <w:t xml:space="preserve"> </w:t>
      </w:r>
      <w:r w:rsidR="00AB68FE" w:rsidRPr="00AB68FE">
        <w:rPr>
          <w:rFonts w:ascii="Times New Roman" w:hAnsi="Times New Roman"/>
          <w:bCs/>
          <w:sz w:val="28"/>
          <w:szCs w:val="28"/>
        </w:rPr>
        <w:t>и распоряжения муниципальной</w:t>
      </w:r>
    </w:p>
    <w:p w:rsidR="00AB68FE" w:rsidRPr="00AB68FE" w:rsidRDefault="00AB68FE" w:rsidP="00AB68FE">
      <w:pPr>
        <w:widowControl w:val="0"/>
        <w:autoSpaceDE w:val="0"/>
        <w:autoSpaceDN w:val="0"/>
        <w:adjustRightInd w:val="0"/>
        <w:spacing w:after="0" w:line="240" w:lineRule="auto"/>
        <w:jc w:val="both"/>
        <w:rPr>
          <w:rFonts w:ascii="Times New Roman" w:hAnsi="Times New Roman"/>
          <w:bCs/>
          <w:sz w:val="28"/>
          <w:szCs w:val="28"/>
        </w:rPr>
      </w:pPr>
      <w:r w:rsidRPr="00AB68FE">
        <w:rPr>
          <w:rFonts w:ascii="Times New Roman" w:hAnsi="Times New Roman"/>
          <w:bCs/>
          <w:sz w:val="28"/>
          <w:szCs w:val="28"/>
        </w:rPr>
        <w:t>собственностью Идринского района</w:t>
      </w:r>
    </w:p>
    <w:p w:rsidR="00AB68FE" w:rsidRPr="00AB68FE" w:rsidRDefault="00AB68FE" w:rsidP="00AB68FE">
      <w:pPr>
        <w:widowControl w:val="0"/>
        <w:autoSpaceDE w:val="0"/>
        <w:autoSpaceDN w:val="0"/>
        <w:adjustRightInd w:val="0"/>
        <w:spacing w:after="0" w:line="240" w:lineRule="auto"/>
        <w:ind w:firstLine="540"/>
        <w:jc w:val="both"/>
        <w:rPr>
          <w:rFonts w:ascii="Times New Roman" w:hAnsi="Times New Roman"/>
          <w:sz w:val="28"/>
          <w:szCs w:val="28"/>
        </w:rPr>
      </w:pPr>
    </w:p>
    <w:p w:rsidR="00AB68FE" w:rsidRPr="00AB68FE" w:rsidRDefault="00AB68FE" w:rsidP="00B87081">
      <w:pPr>
        <w:widowControl w:val="0"/>
        <w:autoSpaceDE w:val="0"/>
        <w:autoSpaceDN w:val="0"/>
        <w:adjustRightInd w:val="0"/>
        <w:spacing w:after="0" w:line="360" w:lineRule="auto"/>
        <w:ind w:firstLine="540"/>
        <w:jc w:val="both"/>
        <w:rPr>
          <w:rFonts w:ascii="Times New Roman" w:hAnsi="Times New Roman"/>
          <w:sz w:val="28"/>
          <w:szCs w:val="28"/>
        </w:rPr>
      </w:pPr>
      <w:r w:rsidRPr="00AB68FE">
        <w:rPr>
          <w:rFonts w:ascii="Times New Roman" w:hAnsi="Times New Roman"/>
          <w:sz w:val="28"/>
          <w:szCs w:val="28"/>
        </w:rPr>
        <w:t xml:space="preserve">В целях обеспечения эффективного управления и распоряжения имуществом, находящимся в муниципальной собственности Идринского района, руководствуясь Гражданским </w:t>
      </w:r>
      <w:hyperlink r:id="rId8" w:history="1">
        <w:r w:rsidRPr="00AB68FE">
          <w:rPr>
            <w:rFonts w:ascii="Times New Roman" w:hAnsi="Times New Roman"/>
            <w:sz w:val="28"/>
            <w:szCs w:val="28"/>
          </w:rPr>
          <w:t>кодексом</w:t>
        </w:r>
      </w:hyperlink>
      <w:r w:rsidRPr="00AB68FE">
        <w:rPr>
          <w:rFonts w:ascii="Times New Roman" w:hAnsi="Times New Roman"/>
          <w:sz w:val="28"/>
          <w:szCs w:val="28"/>
        </w:rPr>
        <w:t xml:space="preserve"> Российской Федерации, Федеральным </w:t>
      </w:r>
      <w:hyperlink r:id="rId9" w:history="1">
        <w:r w:rsidRPr="00AB68FE">
          <w:rPr>
            <w:rFonts w:ascii="Times New Roman" w:hAnsi="Times New Roman"/>
            <w:sz w:val="28"/>
            <w:szCs w:val="28"/>
          </w:rPr>
          <w:t>законом</w:t>
        </w:r>
      </w:hyperlink>
      <w:r w:rsidRPr="00AB68FE">
        <w:rPr>
          <w:rFonts w:ascii="Times New Roman" w:hAnsi="Times New Roman"/>
          <w:sz w:val="28"/>
          <w:szCs w:val="28"/>
        </w:rPr>
        <w:t xml:space="preserve"> от 21.12.2001 № 178-ФЗ "О приватизации государственного и муниципального имущества", Федеральным </w:t>
      </w:r>
      <w:hyperlink r:id="rId10" w:history="1">
        <w:r w:rsidRPr="00AB68FE">
          <w:rPr>
            <w:rFonts w:ascii="Times New Roman" w:hAnsi="Times New Roman"/>
            <w:sz w:val="28"/>
            <w:szCs w:val="28"/>
          </w:rPr>
          <w:t>законом</w:t>
        </w:r>
      </w:hyperlink>
      <w:r w:rsidRPr="00AB68FE">
        <w:rPr>
          <w:rFonts w:ascii="Times New Roman" w:hAnsi="Times New Roman"/>
          <w:sz w:val="28"/>
          <w:szCs w:val="28"/>
        </w:rPr>
        <w:t xml:space="preserve"> от 14.11.2002 № 161-ФЗ "О государственных и муниципальных унитарных предприятиях", Федеральным </w:t>
      </w:r>
      <w:hyperlink r:id="rId11" w:history="1">
        <w:r w:rsidRPr="00AB68FE">
          <w:rPr>
            <w:rFonts w:ascii="Times New Roman" w:hAnsi="Times New Roman"/>
            <w:sz w:val="28"/>
            <w:szCs w:val="28"/>
          </w:rPr>
          <w:t>законом</w:t>
        </w:r>
      </w:hyperlink>
      <w:r w:rsidRPr="00AB68FE">
        <w:rPr>
          <w:rFonts w:ascii="Times New Roman" w:hAnsi="Times New Roman"/>
          <w:sz w:val="28"/>
          <w:szCs w:val="28"/>
        </w:rPr>
        <w:t xml:space="preserve"> от 06.10.2003 № 131-ФЗ "Об общих принципах организации местного самоуправления в Российской Федерации", руководствуясь 22, 26  Устава Идринского района Красноярского края, Идринский районный  Совет</w:t>
      </w:r>
      <w:r w:rsidR="0071540E">
        <w:rPr>
          <w:rFonts w:ascii="Times New Roman" w:hAnsi="Times New Roman"/>
          <w:sz w:val="28"/>
          <w:szCs w:val="28"/>
        </w:rPr>
        <w:t xml:space="preserve"> депутатов</w:t>
      </w:r>
      <w:r w:rsidRPr="00AB68FE">
        <w:rPr>
          <w:rFonts w:ascii="Times New Roman" w:hAnsi="Times New Roman"/>
          <w:sz w:val="28"/>
          <w:szCs w:val="28"/>
        </w:rPr>
        <w:t xml:space="preserve"> </w:t>
      </w:r>
      <w:r w:rsidR="00B87081" w:rsidRPr="00B87081">
        <w:rPr>
          <w:rFonts w:ascii="Times New Roman" w:hAnsi="Times New Roman"/>
          <w:b/>
          <w:sz w:val="28"/>
          <w:szCs w:val="28"/>
        </w:rPr>
        <w:t>РЕШИЛ:</w:t>
      </w:r>
    </w:p>
    <w:p w:rsidR="00AB68FE" w:rsidRPr="00AB68FE" w:rsidRDefault="00AB68FE" w:rsidP="00B87081">
      <w:pPr>
        <w:widowControl w:val="0"/>
        <w:autoSpaceDE w:val="0"/>
        <w:autoSpaceDN w:val="0"/>
        <w:adjustRightInd w:val="0"/>
        <w:spacing w:after="0" w:line="360" w:lineRule="auto"/>
        <w:ind w:firstLine="540"/>
        <w:jc w:val="both"/>
        <w:rPr>
          <w:rFonts w:ascii="Times New Roman" w:hAnsi="Times New Roman"/>
          <w:sz w:val="28"/>
          <w:szCs w:val="28"/>
        </w:rPr>
      </w:pPr>
      <w:r w:rsidRPr="00AB68FE">
        <w:rPr>
          <w:rFonts w:ascii="Times New Roman" w:hAnsi="Times New Roman"/>
          <w:sz w:val="28"/>
          <w:szCs w:val="28"/>
        </w:rPr>
        <w:t xml:space="preserve">1. Утвердить </w:t>
      </w:r>
      <w:hyperlink w:anchor="Par30" w:history="1">
        <w:r w:rsidRPr="00AB68FE">
          <w:rPr>
            <w:rFonts w:ascii="Times New Roman" w:hAnsi="Times New Roman"/>
            <w:sz w:val="28"/>
            <w:szCs w:val="28"/>
          </w:rPr>
          <w:t>Положение</w:t>
        </w:r>
      </w:hyperlink>
      <w:r w:rsidRPr="00AB68FE">
        <w:rPr>
          <w:rFonts w:ascii="Times New Roman" w:hAnsi="Times New Roman"/>
          <w:sz w:val="28"/>
          <w:szCs w:val="28"/>
        </w:rPr>
        <w:t xml:space="preserve"> о порядке управления и распоряжения муниципальной собственностью Идринского района согласно приложению.</w:t>
      </w:r>
    </w:p>
    <w:p w:rsidR="00AB68FE" w:rsidRPr="00AB68FE" w:rsidRDefault="00AB68FE" w:rsidP="00B87081">
      <w:pPr>
        <w:widowControl w:val="0"/>
        <w:autoSpaceDE w:val="0"/>
        <w:autoSpaceDN w:val="0"/>
        <w:adjustRightInd w:val="0"/>
        <w:spacing w:after="0" w:line="360" w:lineRule="auto"/>
        <w:ind w:firstLine="540"/>
        <w:jc w:val="both"/>
        <w:rPr>
          <w:rFonts w:ascii="Times New Roman" w:hAnsi="Times New Roman"/>
          <w:sz w:val="28"/>
          <w:szCs w:val="28"/>
        </w:rPr>
      </w:pPr>
      <w:r w:rsidRPr="00AB68FE">
        <w:rPr>
          <w:rFonts w:ascii="Times New Roman" w:hAnsi="Times New Roman"/>
          <w:sz w:val="28"/>
          <w:szCs w:val="28"/>
        </w:rPr>
        <w:t xml:space="preserve">2. Признать утратившим силу </w:t>
      </w:r>
      <w:hyperlink r:id="rId12" w:history="1">
        <w:r w:rsidRPr="00AB68FE">
          <w:rPr>
            <w:rFonts w:ascii="Times New Roman" w:hAnsi="Times New Roman"/>
            <w:sz w:val="28"/>
            <w:szCs w:val="28"/>
          </w:rPr>
          <w:t>Положение</w:t>
        </w:r>
      </w:hyperlink>
      <w:r w:rsidRPr="00AB68FE">
        <w:rPr>
          <w:rFonts w:ascii="Times New Roman" w:hAnsi="Times New Roman"/>
          <w:sz w:val="28"/>
          <w:szCs w:val="28"/>
        </w:rPr>
        <w:t xml:space="preserve"> о порядке управления муниципальной собственностью Идринского  района, утвержденное </w:t>
      </w:r>
      <w:r w:rsidR="00B87081">
        <w:rPr>
          <w:rFonts w:ascii="Times New Roman" w:hAnsi="Times New Roman"/>
          <w:sz w:val="28"/>
          <w:szCs w:val="28"/>
        </w:rPr>
        <w:t>р</w:t>
      </w:r>
      <w:r w:rsidRPr="00AB68FE">
        <w:rPr>
          <w:rFonts w:ascii="Times New Roman" w:hAnsi="Times New Roman"/>
          <w:sz w:val="28"/>
          <w:szCs w:val="28"/>
        </w:rPr>
        <w:t>ешением районного Совета депутатов 2</w:t>
      </w:r>
      <w:r w:rsidR="00331477">
        <w:rPr>
          <w:rFonts w:ascii="Times New Roman" w:hAnsi="Times New Roman"/>
          <w:sz w:val="28"/>
          <w:szCs w:val="28"/>
        </w:rPr>
        <w:t>8</w:t>
      </w:r>
      <w:r w:rsidRPr="00AB68FE">
        <w:rPr>
          <w:rFonts w:ascii="Times New Roman" w:hAnsi="Times New Roman"/>
          <w:sz w:val="28"/>
          <w:szCs w:val="28"/>
        </w:rPr>
        <w:t>.0</w:t>
      </w:r>
      <w:r w:rsidR="00331477">
        <w:rPr>
          <w:rFonts w:ascii="Times New Roman" w:hAnsi="Times New Roman"/>
          <w:sz w:val="28"/>
          <w:szCs w:val="28"/>
        </w:rPr>
        <w:t>9</w:t>
      </w:r>
      <w:r w:rsidRPr="00AB68FE">
        <w:rPr>
          <w:rFonts w:ascii="Times New Roman" w:hAnsi="Times New Roman"/>
          <w:sz w:val="28"/>
          <w:szCs w:val="28"/>
        </w:rPr>
        <w:t>.200</w:t>
      </w:r>
      <w:r w:rsidR="00331477">
        <w:rPr>
          <w:rFonts w:ascii="Times New Roman" w:hAnsi="Times New Roman"/>
          <w:sz w:val="28"/>
          <w:szCs w:val="28"/>
        </w:rPr>
        <w:t xml:space="preserve">7 № 15-206- </w:t>
      </w:r>
      <w:r w:rsidRPr="00AB68FE">
        <w:rPr>
          <w:rFonts w:ascii="Times New Roman" w:hAnsi="Times New Roman"/>
          <w:sz w:val="28"/>
          <w:szCs w:val="28"/>
        </w:rPr>
        <w:t>р.</w:t>
      </w:r>
    </w:p>
    <w:p w:rsidR="0071540E" w:rsidRDefault="00AB68FE" w:rsidP="0071540E">
      <w:pPr>
        <w:pStyle w:val="ConsPlusNormal"/>
        <w:spacing w:line="276" w:lineRule="auto"/>
        <w:ind w:firstLine="540"/>
        <w:jc w:val="both"/>
        <w:rPr>
          <w:rFonts w:ascii="Times New Roman" w:hAnsi="Times New Roman" w:cs="Times New Roman"/>
          <w:bCs/>
          <w:sz w:val="28"/>
          <w:szCs w:val="28"/>
        </w:rPr>
      </w:pPr>
      <w:r w:rsidRPr="00AB68FE">
        <w:rPr>
          <w:rFonts w:ascii="Times New Roman" w:hAnsi="Times New Roman"/>
          <w:sz w:val="28"/>
          <w:szCs w:val="28"/>
        </w:rPr>
        <w:t xml:space="preserve">3. </w:t>
      </w:r>
      <w:r w:rsidR="0071540E">
        <w:rPr>
          <w:rFonts w:ascii="Times New Roman" w:hAnsi="Times New Roman" w:cs="Times New Roman"/>
          <w:sz w:val="28"/>
          <w:szCs w:val="28"/>
        </w:rPr>
        <w:t>Решение вступает в силу со дня официального опубликования в  районной газете «Идринский вестник»</w:t>
      </w:r>
      <w:r w:rsidR="0071540E">
        <w:rPr>
          <w:rFonts w:ascii="Times New Roman" w:hAnsi="Times New Roman" w:cs="Times New Roman"/>
          <w:bCs/>
          <w:sz w:val="28"/>
          <w:szCs w:val="28"/>
        </w:rPr>
        <w:t>, и подлежит размещению на официальном сайте муниципального образования Идринский район.</w:t>
      </w:r>
    </w:p>
    <w:p w:rsidR="00526BE5" w:rsidRDefault="00526BE5" w:rsidP="0071540E">
      <w:pPr>
        <w:pStyle w:val="ConsPlusNormal"/>
        <w:spacing w:line="276" w:lineRule="auto"/>
        <w:ind w:firstLine="540"/>
        <w:jc w:val="both"/>
        <w:rPr>
          <w:rFonts w:ascii="Times New Roman" w:hAnsi="Times New Roman" w:cs="Times New Roman"/>
          <w:bCs/>
          <w:sz w:val="28"/>
          <w:szCs w:val="28"/>
        </w:rPr>
      </w:pPr>
    </w:p>
    <w:p w:rsidR="00B87081" w:rsidRDefault="00AB68FE" w:rsidP="00266B09">
      <w:pPr>
        <w:spacing w:line="240" w:lineRule="auto"/>
        <w:rPr>
          <w:rFonts w:ascii="Times New Roman" w:hAnsi="Times New Roman"/>
          <w:sz w:val="28"/>
          <w:szCs w:val="28"/>
        </w:rPr>
      </w:pPr>
      <w:r w:rsidRPr="00AB68FE">
        <w:rPr>
          <w:rFonts w:ascii="Times New Roman" w:hAnsi="Times New Roman"/>
          <w:sz w:val="28"/>
          <w:szCs w:val="28"/>
        </w:rPr>
        <w:t xml:space="preserve"> </w:t>
      </w:r>
      <w:r w:rsidR="00B87081">
        <w:rPr>
          <w:rFonts w:ascii="Times New Roman" w:hAnsi="Times New Roman"/>
          <w:sz w:val="28"/>
          <w:szCs w:val="28"/>
        </w:rPr>
        <w:t>Глава района, председатель</w:t>
      </w:r>
    </w:p>
    <w:p w:rsidR="00B87081" w:rsidRDefault="00B87081" w:rsidP="00266B09">
      <w:pPr>
        <w:spacing w:line="240" w:lineRule="auto"/>
        <w:rPr>
          <w:rFonts w:ascii="Times New Roman" w:hAnsi="Times New Roman"/>
          <w:sz w:val="28"/>
          <w:szCs w:val="28"/>
        </w:rPr>
      </w:pPr>
      <w:r>
        <w:rPr>
          <w:rFonts w:ascii="Times New Roman" w:hAnsi="Times New Roman"/>
          <w:sz w:val="28"/>
          <w:szCs w:val="28"/>
        </w:rPr>
        <w:t>районного Совета депутатов                                                          А.Г. Букатов</w:t>
      </w:r>
    </w:p>
    <w:p w:rsidR="005F6B09" w:rsidRPr="00AB68FE" w:rsidRDefault="00AB68FE" w:rsidP="00B87081">
      <w:pPr>
        <w:spacing w:line="360" w:lineRule="auto"/>
        <w:rPr>
          <w:rFonts w:ascii="Times New Roman" w:hAnsi="Times New Roman"/>
          <w:sz w:val="28"/>
          <w:szCs w:val="28"/>
        </w:rPr>
      </w:pPr>
      <w:r w:rsidRPr="00AB68FE">
        <w:rPr>
          <w:rFonts w:ascii="Times New Roman" w:hAnsi="Times New Roman"/>
          <w:sz w:val="28"/>
          <w:szCs w:val="28"/>
        </w:rPr>
        <w:t xml:space="preserve"> </w:t>
      </w:r>
    </w:p>
    <w:p w:rsidR="005F6B09" w:rsidRPr="008572EC" w:rsidRDefault="00B87081" w:rsidP="00B87081">
      <w:pPr>
        <w:widowControl w:val="0"/>
        <w:autoSpaceDE w:val="0"/>
        <w:autoSpaceDN w:val="0"/>
        <w:adjustRightInd w:val="0"/>
        <w:spacing w:after="0" w:line="240" w:lineRule="auto"/>
        <w:jc w:val="center"/>
        <w:outlineLvl w:val="0"/>
        <w:rPr>
          <w:rFonts w:ascii="Times New Roman" w:hAnsi="Times New Roman"/>
          <w:sz w:val="24"/>
          <w:szCs w:val="24"/>
        </w:rPr>
      </w:pPr>
      <w:bookmarkStart w:id="0" w:name="Par28"/>
      <w:bookmarkEnd w:id="0"/>
      <w:r>
        <w:rPr>
          <w:rFonts w:ascii="Times New Roman" w:hAnsi="Times New Roman"/>
          <w:sz w:val="24"/>
          <w:szCs w:val="24"/>
        </w:rPr>
        <w:lastRenderedPageBreak/>
        <w:t xml:space="preserve">                                                                </w:t>
      </w:r>
      <w:r w:rsidR="005F6B09" w:rsidRPr="008572EC">
        <w:rPr>
          <w:rFonts w:ascii="Times New Roman" w:hAnsi="Times New Roman"/>
          <w:sz w:val="24"/>
          <w:szCs w:val="24"/>
        </w:rPr>
        <w:t>Приложение</w:t>
      </w:r>
    </w:p>
    <w:p w:rsidR="00B87081" w:rsidRDefault="00B87081" w:rsidP="00B870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5F6B09" w:rsidRPr="008572EC">
        <w:rPr>
          <w:rFonts w:ascii="Times New Roman" w:hAnsi="Times New Roman"/>
          <w:sz w:val="24"/>
          <w:szCs w:val="24"/>
        </w:rPr>
        <w:t xml:space="preserve">к </w:t>
      </w:r>
      <w:r>
        <w:rPr>
          <w:rFonts w:ascii="Times New Roman" w:hAnsi="Times New Roman"/>
          <w:sz w:val="24"/>
          <w:szCs w:val="24"/>
        </w:rPr>
        <w:t>р</w:t>
      </w:r>
      <w:r w:rsidR="005F6B09" w:rsidRPr="008572EC">
        <w:rPr>
          <w:rFonts w:ascii="Times New Roman" w:hAnsi="Times New Roman"/>
          <w:sz w:val="24"/>
          <w:szCs w:val="24"/>
        </w:rPr>
        <w:t>ешению</w:t>
      </w:r>
      <w:r>
        <w:rPr>
          <w:rFonts w:ascii="Times New Roman" w:hAnsi="Times New Roman"/>
          <w:sz w:val="24"/>
          <w:szCs w:val="24"/>
        </w:rPr>
        <w:t xml:space="preserve"> </w:t>
      </w:r>
      <w:r w:rsidR="005F6B09" w:rsidRPr="008572EC">
        <w:rPr>
          <w:rFonts w:ascii="Times New Roman" w:hAnsi="Times New Roman"/>
          <w:sz w:val="24"/>
          <w:szCs w:val="24"/>
        </w:rPr>
        <w:t xml:space="preserve">районного </w:t>
      </w:r>
    </w:p>
    <w:p w:rsidR="005F6B09" w:rsidRPr="008572EC" w:rsidRDefault="00B87081" w:rsidP="00B870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5F6B09" w:rsidRPr="008572EC">
        <w:rPr>
          <w:rFonts w:ascii="Times New Roman" w:hAnsi="Times New Roman"/>
          <w:sz w:val="24"/>
          <w:szCs w:val="24"/>
        </w:rPr>
        <w:t>Совета депутатов</w:t>
      </w:r>
    </w:p>
    <w:p w:rsidR="005F6B09" w:rsidRPr="008572EC" w:rsidRDefault="00B87081" w:rsidP="00B87081">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w:t>
      </w:r>
      <w:r w:rsidR="005F6B09" w:rsidRPr="008572EC">
        <w:rPr>
          <w:rFonts w:ascii="Times New Roman" w:hAnsi="Times New Roman"/>
          <w:sz w:val="24"/>
          <w:szCs w:val="24"/>
        </w:rPr>
        <w:t xml:space="preserve">от </w:t>
      </w:r>
      <w:r>
        <w:rPr>
          <w:rFonts w:ascii="Times New Roman" w:hAnsi="Times New Roman"/>
          <w:sz w:val="24"/>
          <w:szCs w:val="24"/>
        </w:rPr>
        <w:t>03.03.2015</w:t>
      </w:r>
      <w:r w:rsidR="005F6B09" w:rsidRPr="008572EC">
        <w:rPr>
          <w:rFonts w:ascii="Times New Roman" w:hAnsi="Times New Roman"/>
          <w:sz w:val="24"/>
          <w:szCs w:val="24"/>
        </w:rPr>
        <w:t>г.</w:t>
      </w:r>
      <w:r w:rsidR="00AB68FE" w:rsidRPr="008572EC">
        <w:rPr>
          <w:rFonts w:ascii="Times New Roman" w:hAnsi="Times New Roman"/>
          <w:sz w:val="24"/>
          <w:szCs w:val="24"/>
        </w:rPr>
        <w:t>№</w:t>
      </w:r>
      <w:r>
        <w:rPr>
          <w:rFonts w:ascii="Times New Roman" w:hAnsi="Times New Roman"/>
          <w:sz w:val="24"/>
          <w:szCs w:val="24"/>
        </w:rPr>
        <w:t xml:space="preserve"> 32-310-р</w:t>
      </w:r>
    </w:p>
    <w:p w:rsidR="005F6B09" w:rsidRPr="008572EC" w:rsidRDefault="005F6B09">
      <w:pPr>
        <w:widowControl w:val="0"/>
        <w:autoSpaceDE w:val="0"/>
        <w:autoSpaceDN w:val="0"/>
        <w:adjustRightInd w:val="0"/>
        <w:spacing w:after="0" w:line="240" w:lineRule="auto"/>
        <w:jc w:val="center"/>
        <w:rPr>
          <w:rFonts w:ascii="Times New Roman" w:hAnsi="Times New Roman"/>
          <w:sz w:val="24"/>
          <w:szCs w:val="24"/>
        </w:rPr>
      </w:pPr>
    </w:p>
    <w:p w:rsidR="005F6B09" w:rsidRPr="008572EC" w:rsidRDefault="005F6B09">
      <w:pPr>
        <w:widowControl w:val="0"/>
        <w:autoSpaceDE w:val="0"/>
        <w:autoSpaceDN w:val="0"/>
        <w:adjustRightInd w:val="0"/>
        <w:spacing w:after="0" w:line="240" w:lineRule="auto"/>
        <w:jc w:val="center"/>
        <w:rPr>
          <w:rFonts w:ascii="Times New Roman" w:hAnsi="Times New Roman"/>
          <w:b/>
          <w:bCs/>
          <w:sz w:val="28"/>
          <w:szCs w:val="28"/>
        </w:rPr>
      </w:pPr>
      <w:r w:rsidRPr="008572EC">
        <w:rPr>
          <w:rFonts w:ascii="Times New Roman" w:hAnsi="Times New Roman"/>
          <w:b/>
          <w:bCs/>
          <w:sz w:val="28"/>
          <w:szCs w:val="28"/>
        </w:rPr>
        <w:t>П</w:t>
      </w:r>
      <w:r w:rsidR="00AB68FE" w:rsidRPr="008572EC">
        <w:rPr>
          <w:rFonts w:ascii="Times New Roman" w:hAnsi="Times New Roman"/>
          <w:b/>
          <w:bCs/>
          <w:sz w:val="28"/>
          <w:szCs w:val="28"/>
        </w:rPr>
        <w:t xml:space="preserve">оложение </w:t>
      </w:r>
    </w:p>
    <w:p w:rsidR="00AB68FE" w:rsidRPr="008572EC" w:rsidRDefault="00AB68FE" w:rsidP="00AB68FE">
      <w:pPr>
        <w:widowControl w:val="0"/>
        <w:autoSpaceDE w:val="0"/>
        <w:autoSpaceDN w:val="0"/>
        <w:adjustRightInd w:val="0"/>
        <w:spacing w:after="0" w:line="240" w:lineRule="auto"/>
        <w:jc w:val="center"/>
        <w:rPr>
          <w:rFonts w:ascii="Times New Roman" w:hAnsi="Times New Roman"/>
          <w:b/>
          <w:bCs/>
          <w:sz w:val="28"/>
          <w:szCs w:val="28"/>
        </w:rPr>
      </w:pPr>
      <w:r w:rsidRPr="008572EC">
        <w:rPr>
          <w:rFonts w:ascii="Times New Roman" w:hAnsi="Times New Roman"/>
          <w:b/>
          <w:bCs/>
          <w:sz w:val="28"/>
          <w:szCs w:val="28"/>
        </w:rPr>
        <w:t xml:space="preserve">о порядке управления и распоряжения муниципальной </w:t>
      </w:r>
    </w:p>
    <w:p w:rsidR="005F6B09" w:rsidRPr="008572EC" w:rsidRDefault="00AB68FE" w:rsidP="00AB68FE">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b/>
          <w:bCs/>
          <w:sz w:val="28"/>
          <w:szCs w:val="28"/>
        </w:rPr>
        <w:t>собственностью Идринского района</w:t>
      </w:r>
      <w:r w:rsidR="005F6B09" w:rsidRPr="008572EC">
        <w:rPr>
          <w:rFonts w:ascii="Times New Roman" w:hAnsi="Times New Roman"/>
          <w:b/>
          <w:bCs/>
          <w:sz w:val="28"/>
          <w:szCs w:val="28"/>
        </w:rPr>
        <w:t xml:space="preserve"> </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Настоящее Положение определяет порядок управления и распоряжения муниципальной собственностью </w:t>
      </w:r>
      <w:r w:rsidR="008572EC">
        <w:rPr>
          <w:rFonts w:ascii="Times New Roman" w:hAnsi="Times New Roman"/>
          <w:sz w:val="28"/>
          <w:szCs w:val="28"/>
        </w:rPr>
        <w:t>Идринского</w:t>
      </w:r>
      <w:r w:rsidRPr="008572EC">
        <w:rPr>
          <w:rFonts w:ascii="Times New Roman" w:hAnsi="Times New Roman"/>
          <w:sz w:val="28"/>
          <w:szCs w:val="28"/>
        </w:rPr>
        <w:t xml:space="preserve"> района, осуществляемый самостоятельно органами местного самоуправления, в соответствии с </w:t>
      </w:r>
      <w:hyperlink r:id="rId13" w:history="1">
        <w:r w:rsidRPr="008572EC">
          <w:rPr>
            <w:rFonts w:ascii="Times New Roman" w:hAnsi="Times New Roman"/>
            <w:sz w:val="28"/>
            <w:szCs w:val="28"/>
          </w:rPr>
          <w:t>Конституцией</w:t>
        </w:r>
      </w:hyperlink>
      <w:r w:rsidRPr="008572EC">
        <w:rPr>
          <w:rFonts w:ascii="Times New Roman" w:hAnsi="Times New Roman"/>
          <w:sz w:val="28"/>
          <w:szCs w:val="28"/>
        </w:rPr>
        <w:t xml:space="preserve"> Российской Федерации, Гражданским </w:t>
      </w:r>
      <w:hyperlink r:id="rId14" w:history="1">
        <w:r w:rsidRPr="008572EC">
          <w:rPr>
            <w:rFonts w:ascii="Times New Roman" w:hAnsi="Times New Roman"/>
            <w:sz w:val="28"/>
            <w:szCs w:val="28"/>
          </w:rPr>
          <w:t>кодексом</w:t>
        </w:r>
      </w:hyperlink>
      <w:r w:rsidRPr="008572EC">
        <w:rPr>
          <w:rFonts w:ascii="Times New Roman" w:hAnsi="Times New Roman"/>
          <w:sz w:val="28"/>
          <w:szCs w:val="28"/>
        </w:rPr>
        <w:t xml:space="preserve"> Российской Федерации, Федеральным </w:t>
      </w:r>
      <w:hyperlink r:id="rId15" w:history="1">
        <w:r w:rsidRPr="008572EC">
          <w:rPr>
            <w:rFonts w:ascii="Times New Roman" w:hAnsi="Times New Roman"/>
            <w:sz w:val="28"/>
            <w:szCs w:val="28"/>
          </w:rPr>
          <w:t>закон</w:t>
        </w:r>
        <w:r w:rsidR="008572EC">
          <w:rPr>
            <w:rFonts w:ascii="Times New Roman" w:hAnsi="Times New Roman"/>
            <w:sz w:val="28"/>
            <w:szCs w:val="28"/>
          </w:rPr>
          <w:t>ом</w:t>
        </w:r>
      </w:hyperlink>
      <w:r w:rsidR="008572EC">
        <w:rPr>
          <w:rFonts w:ascii="Times New Roman" w:hAnsi="Times New Roman"/>
          <w:sz w:val="28"/>
          <w:szCs w:val="28"/>
        </w:rPr>
        <w:t xml:space="preserve"> </w:t>
      </w:r>
      <w:r w:rsidRPr="008572EC">
        <w:rPr>
          <w:rFonts w:ascii="Times New Roman" w:hAnsi="Times New Roman"/>
          <w:sz w:val="28"/>
          <w:szCs w:val="28"/>
        </w:rPr>
        <w:t xml:space="preserve">"Об общих принципах организации местного самоуправления в Российской Федерации", Федеральным </w:t>
      </w:r>
      <w:hyperlink r:id="rId16" w:history="1">
        <w:r w:rsidRPr="008572EC">
          <w:rPr>
            <w:rFonts w:ascii="Times New Roman" w:hAnsi="Times New Roman"/>
            <w:sz w:val="28"/>
            <w:szCs w:val="28"/>
          </w:rPr>
          <w:t>законом</w:t>
        </w:r>
      </w:hyperlink>
      <w:r w:rsidRPr="008572EC">
        <w:rPr>
          <w:rFonts w:ascii="Times New Roman" w:hAnsi="Times New Roman"/>
          <w:sz w:val="28"/>
          <w:szCs w:val="28"/>
        </w:rPr>
        <w:t xml:space="preserve"> "О приватизации государственного и муниципального имущества", Федеральным </w:t>
      </w:r>
      <w:hyperlink r:id="rId17" w:history="1">
        <w:r w:rsidRPr="008572EC">
          <w:rPr>
            <w:rFonts w:ascii="Times New Roman" w:hAnsi="Times New Roman"/>
            <w:sz w:val="28"/>
            <w:szCs w:val="28"/>
          </w:rPr>
          <w:t>законом</w:t>
        </w:r>
      </w:hyperlink>
      <w:r w:rsidRPr="008572EC">
        <w:rPr>
          <w:rFonts w:ascii="Times New Roman" w:hAnsi="Times New Roman"/>
          <w:sz w:val="28"/>
          <w:szCs w:val="28"/>
        </w:rPr>
        <w:t xml:space="preserve"> "О государственных и муниципальных унитарных предприятиях", Федеральным </w:t>
      </w:r>
      <w:hyperlink r:id="rId18" w:history="1">
        <w:r w:rsidRPr="008572EC">
          <w:rPr>
            <w:rFonts w:ascii="Times New Roman" w:hAnsi="Times New Roman"/>
            <w:sz w:val="28"/>
            <w:szCs w:val="28"/>
          </w:rPr>
          <w:t>законом</w:t>
        </w:r>
      </w:hyperlink>
      <w:r w:rsidRPr="008572EC">
        <w:rPr>
          <w:rFonts w:ascii="Times New Roman" w:hAnsi="Times New Roman"/>
          <w:sz w:val="28"/>
          <w:szCs w:val="28"/>
        </w:rPr>
        <w:t xml:space="preserve"> "Об акционерных обществах", другими федеральными законами и иными нормативными правовыми актами Российской Федерации, Красноярского края, </w:t>
      </w:r>
      <w:hyperlink r:id="rId19" w:history="1">
        <w:r w:rsidRPr="008572EC">
          <w:rPr>
            <w:rFonts w:ascii="Times New Roman" w:hAnsi="Times New Roman"/>
            <w:sz w:val="28"/>
            <w:szCs w:val="28"/>
          </w:rPr>
          <w:t>Уставом</w:t>
        </w:r>
      </w:hyperlink>
      <w:r w:rsidRPr="008572EC">
        <w:rPr>
          <w:rFonts w:ascii="Times New Roman" w:hAnsi="Times New Roman"/>
          <w:sz w:val="28"/>
          <w:szCs w:val="28"/>
        </w:rPr>
        <w:t xml:space="preserve"> </w:t>
      </w:r>
      <w:r w:rsidR="008572EC">
        <w:rPr>
          <w:rFonts w:ascii="Times New Roman" w:hAnsi="Times New Roman"/>
          <w:sz w:val="28"/>
          <w:szCs w:val="28"/>
        </w:rPr>
        <w:t>Идринского</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Муниципальной собственностью района является имущество, имущественные права, принадлежащие на праве собственности муниципальному образованию </w:t>
      </w:r>
      <w:r w:rsidR="008572EC">
        <w:rPr>
          <w:rFonts w:ascii="Times New Roman" w:hAnsi="Times New Roman"/>
          <w:sz w:val="28"/>
          <w:szCs w:val="28"/>
        </w:rPr>
        <w:t>Идринский</w:t>
      </w:r>
      <w:r w:rsidRPr="008572EC">
        <w:rPr>
          <w:rFonts w:ascii="Times New Roman" w:hAnsi="Times New Roman"/>
          <w:sz w:val="28"/>
          <w:szCs w:val="28"/>
        </w:rPr>
        <w:t xml:space="preserve"> район (далее - муниципальное образование).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Муниципальной казной</w:t>
      </w:r>
      <w:r w:rsidR="008572EC">
        <w:rPr>
          <w:rFonts w:ascii="Times New Roman" w:hAnsi="Times New Roman"/>
          <w:sz w:val="28"/>
          <w:szCs w:val="28"/>
        </w:rPr>
        <w:t xml:space="preserve"> </w:t>
      </w:r>
      <w:r w:rsidRPr="008572EC">
        <w:rPr>
          <w:rFonts w:ascii="Times New Roman" w:hAnsi="Times New Roman"/>
          <w:sz w:val="28"/>
          <w:szCs w:val="28"/>
        </w:rPr>
        <w:t>являются средства местного бюджета и иное муниципальное имущество, не закрепленное за муниципальными унитарными предприятиями и муниципальными учреждениями на праве хозяйственного ведения или оперативного управления.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bookmarkStart w:id="1" w:name="Par44"/>
      <w:bookmarkEnd w:id="1"/>
      <w:r w:rsidRPr="008572EC">
        <w:rPr>
          <w:rFonts w:ascii="Times New Roman" w:hAnsi="Times New Roman"/>
          <w:sz w:val="28"/>
          <w:szCs w:val="28"/>
        </w:rPr>
        <w:t>Термины "муниципальная собственность" и "муниципальное имущество", используемые в настоящем Положении, признаются равнозначными.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jc w:val="center"/>
        <w:outlineLvl w:val="1"/>
        <w:rPr>
          <w:rFonts w:ascii="Times New Roman" w:hAnsi="Times New Roman"/>
          <w:sz w:val="28"/>
          <w:szCs w:val="28"/>
        </w:rPr>
      </w:pPr>
      <w:bookmarkStart w:id="2" w:name="Par46"/>
      <w:bookmarkEnd w:id="2"/>
      <w:r w:rsidRPr="008572EC">
        <w:rPr>
          <w:rFonts w:ascii="Times New Roman" w:hAnsi="Times New Roman"/>
          <w:sz w:val="28"/>
          <w:szCs w:val="28"/>
        </w:rPr>
        <w:t>Глава I. ОБЩИЕ ПОЛОЖЕНИЯ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 w:name="Par48"/>
      <w:bookmarkEnd w:id="3"/>
      <w:r w:rsidRPr="008572EC">
        <w:rPr>
          <w:rFonts w:ascii="Times New Roman" w:hAnsi="Times New Roman"/>
          <w:sz w:val="28"/>
          <w:szCs w:val="28"/>
        </w:rPr>
        <w:t>Статья 1. Состав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В состав муниципальной собственности входят:</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средства местного бюджета;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внебюджетные фонды;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движимое и недвижимое имущество;</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земельные участки, леса и другие природные ресурсы;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имущество органов местного самоуправления;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муниципальные унитарные предприятия и учреждения;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муниципальный жилищный фонд;</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8) ценные бумаги и другие финансовые активы.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Конкретные виды объектов муниципальной собственности определяются в соответствии с федеральными законами, законами Красноярского края и </w:t>
      </w:r>
      <w:hyperlink r:id="rId20" w:history="1">
        <w:r w:rsidRPr="008572EC">
          <w:rPr>
            <w:rFonts w:ascii="Times New Roman" w:hAnsi="Times New Roman"/>
            <w:sz w:val="28"/>
            <w:szCs w:val="28"/>
          </w:rPr>
          <w:t>Уставом</w:t>
        </w:r>
      </w:hyperlink>
      <w:r w:rsidRPr="008572EC">
        <w:rPr>
          <w:rFonts w:ascii="Times New Roman" w:hAnsi="Times New Roman"/>
          <w:sz w:val="28"/>
          <w:szCs w:val="28"/>
        </w:rPr>
        <w:t xml:space="preserve"> </w:t>
      </w:r>
      <w:r w:rsidR="008572EC">
        <w:rPr>
          <w:rFonts w:ascii="Times New Roman" w:hAnsi="Times New Roman"/>
          <w:sz w:val="28"/>
          <w:szCs w:val="28"/>
        </w:rPr>
        <w:t>Идринского</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Объекты муниципальной собственности могут находиться как на территории муниципального образования, так и за его пределами.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Порядок приобретения имущества в муниципальную собственность и отчуждения из его состава определяется законодательством Российской Федерации и настоящим Положением.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Особенности возникновения, осуществления и прекращения права муниципальной собственности устанавливаются федеральным законом.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4. Муниципальное имущество подлежит обязательному учету в реестре муниципальной собственности </w:t>
      </w:r>
      <w:r w:rsidR="008572EC">
        <w:rPr>
          <w:rFonts w:ascii="Times New Roman" w:hAnsi="Times New Roman"/>
          <w:sz w:val="28"/>
          <w:szCs w:val="28"/>
        </w:rPr>
        <w:t>Идринского</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Ведение реестра муниципальной собственности осуществляется: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путем учета имущества, находящегося на балансе муниципальных предприятий, муниципальных учреждений и структурных подразделений администрации района, с правом юридического лица как имущественного комплекса;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путем учета отдельных видов имущества, находящегося в хозяйственном ведении, оперативном управлении, в казне: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а) недвижимого (зданий, сооружений, инженерных сетей, объектов незавершенного строительства);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б) транспортных средств, включая инженерно-строительную технику;</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в) акций, долей, паев.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Ведение реестра муниципальной собственности осуществляется уполномоченным структурным подразделением администрации района (далее - реестродержатель) в порядке, установленном администрацией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5. Выписка из реестра муниципального имущества </w:t>
      </w:r>
      <w:r w:rsidR="008572EC">
        <w:rPr>
          <w:rFonts w:ascii="Times New Roman" w:hAnsi="Times New Roman"/>
          <w:sz w:val="28"/>
          <w:szCs w:val="28"/>
        </w:rPr>
        <w:t>Идринского</w:t>
      </w:r>
      <w:r w:rsidRPr="008572EC">
        <w:rPr>
          <w:rFonts w:ascii="Times New Roman" w:hAnsi="Times New Roman"/>
          <w:sz w:val="28"/>
          <w:szCs w:val="28"/>
        </w:rPr>
        <w:t xml:space="preserve"> района и (или) свидетельство о государственной регистрации права муниципальной собственности на недвижимое имущество являются документами, подтверждающими право муниципальной собственности на указанное в выписке или свидетельстве имущество.</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Свидетельства о государственной регистрации права муниципальной собственности на недвижимое имущество хранятся реестродержателем.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Доходы от использования муниципального имущества являются средствами местного бюджета.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8. Порядок предоставления информации из реестра муниципальной собственности регулируется Положением о порядке ведения реестра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4" w:name="Par76"/>
      <w:bookmarkEnd w:id="4"/>
      <w:r w:rsidRPr="008572EC">
        <w:rPr>
          <w:rFonts w:ascii="Times New Roman" w:hAnsi="Times New Roman"/>
          <w:sz w:val="28"/>
          <w:szCs w:val="28"/>
        </w:rPr>
        <w:t>Статья 2. Сфера действия настоящего Положения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Действие настоящего Положения не распространяется на отношения, связанные с управлением земельными, водными, лесными и иными природными ресурсами, жилищным фондом, средствами местного бюджета, созданием, реорганизацией и ликвидацией муниципальных предприятий и учреждений.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Порядок управления указанными видами имущества определяется соответствующими положениями.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3. От имени и в интересах района права собственника осуществляют в пределах своей компетенции районный Совет депутатов, Глава </w:t>
      </w:r>
      <w:r w:rsidR="008572EC">
        <w:rPr>
          <w:rFonts w:ascii="Times New Roman" w:hAnsi="Times New Roman"/>
          <w:sz w:val="28"/>
          <w:szCs w:val="28"/>
        </w:rPr>
        <w:t xml:space="preserve">администрации </w:t>
      </w:r>
      <w:r w:rsidRPr="008572EC">
        <w:rPr>
          <w:rFonts w:ascii="Times New Roman" w:hAnsi="Times New Roman"/>
          <w:sz w:val="28"/>
          <w:szCs w:val="28"/>
        </w:rPr>
        <w:t>района, администрация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Должностные лица органов местного самоуправления, наделенные правомочиями на решение вопросов в области муниципальной собственности, действуют на основании доверенности, Глава</w:t>
      </w:r>
      <w:r w:rsidR="008572EC">
        <w:rPr>
          <w:rFonts w:ascii="Times New Roman" w:hAnsi="Times New Roman"/>
          <w:sz w:val="28"/>
          <w:szCs w:val="28"/>
        </w:rPr>
        <w:t xml:space="preserve"> администрации</w:t>
      </w:r>
      <w:r w:rsidRPr="008572EC">
        <w:rPr>
          <w:rFonts w:ascii="Times New Roman" w:hAnsi="Times New Roman"/>
          <w:sz w:val="28"/>
          <w:szCs w:val="28"/>
        </w:rPr>
        <w:t xml:space="preserve"> района действует без доверенности.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Муниципальные правовые акты органов местного самоуправления по вопросам управления и распоряжения муниципальной собственностью не должны противоречить настоящему Положению.</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В случае противоречия правовых актов органов местного самоуправления настоящему Положению применяется настоящее Положение.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5" w:name="Par85"/>
      <w:bookmarkEnd w:id="5"/>
      <w:r w:rsidRPr="008572EC">
        <w:rPr>
          <w:rFonts w:ascii="Times New Roman" w:hAnsi="Times New Roman"/>
          <w:sz w:val="28"/>
          <w:szCs w:val="28"/>
        </w:rPr>
        <w:t>Статья 3. Цели и принципы управления муниципальной собственностью</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Основными целями управления муниципальной собственностью являются: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1) укрепление материально-финансовой основы </w:t>
      </w:r>
      <w:r w:rsidR="008572EC">
        <w:rPr>
          <w:rFonts w:ascii="Times New Roman" w:hAnsi="Times New Roman"/>
          <w:sz w:val="28"/>
          <w:szCs w:val="28"/>
        </w:rPr>
        <w:t>Идринского</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2) приумножение и улучшение муниципальной собственности, используемой для социально-экономического развития </w:t>
      </w:r>
      <w:r w:rsidR="008572EC">
        <w:rPr>
          <w:rFonts w:ascii="Times New Roman" w:hAnsi="Times New Roman"/>
          <w:sz w:val="28"/>
          <w:szCs w:val="28"/>
        </w:rPr>
        <w:t xml:space="preserve">Идринского </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создание условий эффективного использования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4) привлечение инвестиций и стимулирование предпринимательской активности на территории </w:t>
      </w:r>
      <w:r w:rsidR="008572EC">
        <w:rPr>
          <w:rFonts w:ascii="Times New Roman" w:hAnsi="Times New Roman"/>
          <w:sz w:val="28"/>
          <w:szCs w:val="28"/>
        </w:rPr>
        <w:t>Идринского</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организация единообразного порядка управления муниципальным имуществом;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6) обеспечение обязательств </w:t>
      </w:r>
      <w:r w:rsidR="008572EC">
        <w:rPr>
          <w:rFonts w:ascii="Times New Roman" w:hAnsi="Times New Roman"/>
          <w:sz w:val="28"/>
          <w:szCs w:val="28"/>
        </w:rPr>
        <w:t>Идринского</w:t>
      </w:r>
      <w:r w:rsidRPr="008572EC">
        <w:rPr>
          <w:rFonts w:ascii="Times New Roman" w:hAnsi="Times New Roman"/>
          <w:sz w:val="28"/>
          <w:szCs w:val="28"/>
        </w:rPr>
        <w:t xml:space="preserve"> района по гражданско-правовым сделкам.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Управление и распоряжение муниципальной собственностью осуществляется на основе принципов законности, эффективности, подконтрольности, подотчетности, целевого использования имущества, закрепленного за муниципальными предприятиями и учреждениями, переданного иным юридическим и физическим лицам.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При управлении и распоряжении муниципальным имуществом решаются следующие задачи: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сохранение и приумножение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2) привлечение в бюджет </w:t>
      </w:r>
      <w:r w:rsidR="008572EC">
        <w:rPr>
          <w:rFonts w:ascii="Times New Roman" w:hAnsi="Times New Roman"/>
          <w:sz w:val="28"/>
          <w:szCs w:val="28"/>
        </w:rPr>
        <w:t>Идринского</w:t>
      </w:r>
      <w:r w:rsidRPr="008572EC">
        <w:rPr>
          <w:rFonts w:ascii="Times New Roman" w:hAnsi="Times New Roman"/>
          <w:sz w:val="28"/>
          <w:szCs w:val="28"/>
        </w:rPr>
        <w:t xml:space="preserve"> района дополнительных средств;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определение и применение наиболее эффективных способов использования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контроль за сохранностью и использованием муниципального имущества по целевому назначению;</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исполнение функций по оказанию услуг населению, отнесенных законодательством к полномочиям муниципального образования.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jc w:val="center"/>
        <w:outlineLvl w:val="1"/>
        <w:rPr>
          <w:rFonts w:ascii="Times New Roman" w:hAnsi="Times New Roman"/>
          <w:sz w:val="28"/>
          <w:szCs w:val="28"/>
        </w:rPr>
      </w:pPr>
      <w:bookmarkStart w:id="6" w:name="Par102"/>
      <w:bookmarkEnd w:id="6"/>
      <w:r w:rsidRPr="008572EC">
        <w:rPr>
          <w:rFonts w:ascii="Times New Roman" w:hAnsi="Times New Roman"/>
          <w:sz w:val="28"/>
          <w:szCs w:val="28"/>
        </w:rPr>
        <w:t>Глава II. ПОЛНОМОЧИЯ ОРГАНОВ МЕСТНОГО</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sz w:val="28"/>
          <w:szCs w:val="28"/>
        </w:rPr>
        <w:t>САМОУПРАВЛЕНИЯ ПО УПРАВЛЕНИЮ И РАСПОРЯЖЕНИЮ</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sz w:val="28"/>
          <w:szCs w:val="28"/>
        </w:rPr>
        <w:t>МУНИЦИПАЛЬНОЙ СОБСТВЕННОСТЬЮ</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7" w:name="Par106"/>
      <w:bookmarkEnd w:id="7"/>
      <w:r w:rsidRPr="008572EC">
        <w:rPr>
          <w:rFonts w:ascii="Times New Roman" w:hAnsi="Times New Roman"/>
          <w:sz w:val="28"/>
          <w:szCs w:val="28"/>
        </w:rPr>
        <w:t>Статья 4. Полномочия районного Совета депутатов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Районный Совет депутатов: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устанавливает порядок управления и распоряжения объектами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устанавливает порядок и условия приватизации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определяет порядок принятия решений о создании, реорганизации и ликвидации муниципальных предприятий;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принимает решения об учреждении межмуниципальных хозяйственных обществ в форме закрытых акционерных обществ и обществ с ограниченной ответственностью для совместного решения вопросов местного значения;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принимает решения об учреждении некоммерческих организаций в форме автономных некоммерческих организаций и фондов;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утверждает методики расчета арендной платы;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принимает решения о принятии в муниципальную собственность имущества, передаваемого из государственной собственности Российской Федерации, субъектов Российской Федерации и муниципальной собственности других муниципальных образований, а также приобретении имущества в муниципальную собственность балансовой стоимостью более 500,0 тыс. рублей;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8) принимает решения о передаче имущества из муниципальной собственности в собственность Российской Федерации, субъектов Российской Федерации и муниципальную собственность других муниципальных образований балансовой стоимостью более 500,0 тыс. рублей;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9) согласовывает участие муниципального образования в создании хозяйственных обществ и других юридических лиц совместно с иными лицами в случаях, предусмотренных действующим законодательством, в том числе о внесении муниципального имущества в уставные капиталы хозяйственных обществ;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10) принимает иные решения в пределах своей компетенции, определенной настоящим Положением, </w:t>
      </w:r>
      <w:hyperlink r:id="rId21" w:history="1">
        <w:r w:rsidRPr="00952F92">
          <w:rPr>
            <w:rFonts w:ascii="Times New Roman" w:hAnsi="Times New Roman"/>
            <w:sz w:val="28"/>
            <w:szCs w:val="28"/>
          </w:rPr>
          <w:t>Уставом</w:t>
        </w:r>
      </w:hyperlink>
      <w:r w:rsidRPr="008572EC">
        <w:rPr>
          <w:rFonts w:ascii="Times New Roman" w:hAnsi="Times New Roman"/>
          <w:sz w:val="28"/>
          <w:szCs w:val="28"/>
        </w:rPr>
        <w:t xml:space="preserve"> района,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8" w:name="Par123"/>
      <w:bookmarkEnd w:id="8"/>
      <w:r w:rsidRPr="008572EC">
        <w:rPr>
          <w:rFonts w:ascii="Times New Roman" w:hAnsi="Times New Roman"/>
          <w:sz w:val="28"/>
          <w:szCs w:val="28"/>
        </w:rPr>
        <w:t>Статья 5. Полномочия Главы</w:t>
      </w:r>
      <w:r w:rsidR="00952F92">
        <w:rPr>
          <w:rFonts w:ascii="Times New Roman" w:hAnsi="Times New Roman"/>
          <w:sz w:val="28"/>
          <w:szCs w:val="28"/>
        </w:rPr>
        <w:t xml:space="preserve"> администрации</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952F92" w:rsidRPr="008572EC" w:rsidRDefault="00952F92" w:rsidP="00952F92">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Глава администрации района:</w:t>
      </w:r>
    </w:p>
    <w:p w:rsidR="00952F92" w:rsidRPr="008572EC" w:rsidRDefault="00952F92" w:rsidP="00952F92">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взаимодействует с органами местного самоуправления других муниципальных образований, органами государственной власти, иностранными государствами, а также с другими органами и иными лицами в сфере управления и распоряжения объектами муниципальной собственности;</w:t>
      </w:r>
    </w:p>
    <w:p w:rsidR="00952F92" w:rsidRPr="008572EC" w:rsidRDefault="00952F92" w:rsidP="00952F92">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организует работу администрации по управлению и распоряжению муниципальной собственностью;</w:t>
      </w:r>
    </w:p>
    <w:p w:rsidR="00952F92" w:rsidRPr="008572EC" w:rsidRDefault="00952F92" w:rsidP="00952F92">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заключает от имени муниципального образования договоры и соглашения по использованию, приобретению объектов в муниципальную собственность и их отчуждению в порядке, предусмотренном гражданским законодательством и настоящим Положением;</w:t>
      </w:r>
    </w:p>
    <w:p w:rsidR="00952F92" w:rsidRPr="008572EC" w:rsidRDefault="00952F92" w:rsidP="00952F92">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4) осуществляет иные полномочия в пределах своей компетенции, определенной настоящим Положением, </w:t>
      </w:r>
      <w:hyperlink r:id="rId22" w:history="1">
        <w:r w:rsidRPr="00952F92">
          <w:rPr>
            <w:rFonts w:ascii="Times New Roman" w:hAnsi="Times New Roman"/>
            <w:sz w:val="28"/>
            <w:szCs w:val="28"/>
          </w:rPr>
          <w:t>Уставом</w:t>
        </w:r>
      </w:hyperlink>
      <w:r w:rsidRPr="008572EC">
        <w:rPr>
          <w:rFonts w:ascii="Times New Roman" w:hAnsi="Times New Roman"/>
          <w:sz w:val="28"/>
          <w:szCs w:val="28"/>
        </w:rPr>
        <w:t xml:space="preserve"> района,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9" w:name="Par129"/>
      <w:bookmarkEnd w:id="9"/>
      <w:r w:rsidRPr="008572EC">
        <w:rPr>
          <w:rFonts w:ascii="Times New Roman" w:hAnsi="Times New Roman"/>
          <w:sz w:val="28"/>
          <w:szCs w:val="28"/>
        </w:rPr>
        <w:t>Статья 6. Полномочия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1. Администрация района в сфере управления муниципальным имуществом осуществляет полномочия, установленные </w:t>
      </w:r>
      <w:hyperlink r:id="rId23" w:history="1">
        <w:r w:rsidRPr="00952F92">
          <w:rPr>
            <w:rFonts w:ascii="Times New Roman" w:hAnsi="Times New Roman"/>
            <w:sz w:val="28"/>
            <w:szCs w:val="28"/>
          </w:rPr>
          <w:t>Уставом</w:t>
        </w:r>
      </w:hyperlink>
      <w:r w:rsidRPr="008572EC">
        <w:rPr>
          <w:rFonts w:ascii="Times New Roman" w:hAnsi="Times New Roman"/>
          <w:sz w:val="28"/>
          <w:szCs w:val="28"/>
        </w:rPr>
        <w:t xml:space="preserve"> района, решениями районного Совета депутатов, в том числе: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формирует муниципальную собственность в соответствии с процедурой разграничения государственной собственности, а также путем приобретения имущества в собственность муниципального образования;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формирует муниципальную казну из имущества, не закрепленного за муниципальными предприятиями и учреждениями;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организует учет муниципального имущества, ведет реестр объектов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организует контроль за сохранностью и использованием по назначению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осуществляет постановку на учет в регистрирующем органе бесхозяйного недвижимого имущества, находящегося на территории района, и признание в суде в установленном законом порядке права муниципальной собственности на это имущество;</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передает муниципальное имущество в пользование физическим и юридическим лицам, органам государственной власти и органам местного самоуправления иных муниципальных образований, заключает в отношении муниципального имущества иные сделки, предусмотренные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осуществляет функции страхователя объектов муниципальной собственности при страховании имущества, составляющего муниципальную казну, функции выгодоприобретателя - при страховании объектов муниципальной собственности арендаторами, владельцами (пользователями)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8) определяет порядок принятия решений о создании, реорганизации и ликвидации муниципальных учреждений, создает муниципальные предприятия и учреждения;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9) закрепляет за муниципальными предприятиями и учреждениями муниципальное имущество;</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10) несет субсидиарную ответственность по обязательствам муниципальных учреждений и обеспечивает исполнение данных обязательств;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11) принимает решения об изъятии излишнего, неиспользуемого либо используемого не по назначению имущества, закрепленного за муниципальными учреждениями в порядке и случаях, предусмотренных действующим законодательством и настоящим Положением;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12) осуществляет приватизацию муниципального имущества, выступает продавцом муниципального имущества в порядке, установленном действующим законодательством в соответствии с решением районного Совета депутатов;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13) определяет способы приватизации, цену, состав подлежащего приватизации имущественного комплекса муниципального предприятия;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14) участвует в создании и управлении хозяйственных обществ, в уставном капитале которых есть доля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15) участвует в создании межмуниципальных обществ, необходимых для осуществления полномочий по решению вопросов местного значения;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16) заказывает оценку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17) принимает решения о перепрофилировании имущества, находящегося в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bookmarkStart w:id="10" w:name="Par150"/>
      <w:bookmarkEnd w:id="10"/>
      <w:r w:rsidRPr="008572EC">
        <w:rPr>
          <w:rFonts w:ascii="Times New Roman" w:hAnsi="Times New Roman"/>
          <w:sz w:val="28"/>
          <w:szCs w:val="28"/>
        </w:rPr>
        <w:t xml:space="preserve">18) назначает ответственные структурные подразделения администрации района или муниципальные учреждения, учрежденные администрацией </w:t>
      </w:r>
      <w:r w:rsidR="00952F92">
        <w:rPr>
          <w:rFonts w:ascii="Times New Roman" w:hAnsi="Times New Roman"/>
          <w:sz w:val="28"/>
          <w:szCs w:val="28"/>
        </w:rPr>
        <w:t>Идринского</w:t>
      </w:r>
      <w:r w:rsidRPr="008572EC">
        <w:rPr>
          <w:rFonts w:ascii="Times New Roman" w:hAnsi="Times New Roman"/>
          <w:sz w:val="28"/>
          <w:szCs w:val="28"/>
        </w:rPr>
        <w:t xml:space="preserve"> района, для осуществления контроля за сохранностью и целевым использованием муниципального имущества, переданного муниципальным предприятиям, муниципальным учреждениям, коммерческим организациям, индивидуальным предпринимателям;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19) при рассмотрении споров, связанных с владением, пользованием, распоряжением объектами муниципальной собственности выступает в качестве истца и ответчика в суде;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20) осуществляет иные полномочия в пределах своей компетенции, определенной настоящим Положением, </w:t>
      </w:r>
      <w:hyperlink r:id="rId24" w:history="1">
        <w:r w:rsidRPr="00952F92">
          <w:rPr>
            <w:rFonts w:ascii="Times New Roman" w:hAnsi="Times New Roman"/>
            <w:sz w:val="28"/>
            <w:szCs w:val="28"/>
          </w:rPr>
          <w:t>Уставом</w:t>
        </w:r>
      </w:hyperlink>
      <w:r w:rsidRPr="008572EC">
        <w:rPr>
          <w:rFonts w:ascii="Times New Roman" w:hAnsi="Times New Roman"/>
          <w:sz w:val="28"/>
          <w:szCs w:val="28"/>
        </w:rPr>
        <w:t xml:space="preserve"> района,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21) принимает решения о принятии в муниципальную собственность имущества, передаваемого из государственной собственности Российской Федерации, субъектов Российской Федерации и муниципальной собственности других муниципальных образований, а также приобретении имущества в муниципальную собственность, балансовая стоимость которого не превышает 500,0 тыс. рублей;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22) принимает решения о передаче имущества из муниципальной собственности в собственность Российской Федерации, субъектов Российской Федерации и муниципальную собственность других муниципальных образований, балансовая стоимость которого не превышает 500,0 тыс. рублей.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bookmarkStart w:id="11" w:name="Par159"/>
      <w:bookmarkEnd w:id="11"/>
    </w:p>
    <w:p w:rsidR="005F6B09" w:rsidRPr="008572EC" w:rsidRDefault="005F6B09">
      <w:pPr>
        <w:widowControl w:val="0"/>
        <w:autoSpaceDE w:val="0"/>
        <w:autoSpaceDN w:val="0"/>
        <w:adjustRightInd w:val="0"/>
        <w:spacing w:after="0" w:line="240" w:lineRule="auto"/>
        <w:jc w:val="center"/>
        <w:outlineLvl w:val="1"/>
        <w:rPr>
          <w:rFonts w:ascii="Times New Roman" w:hAnsi="Times New Roman"/>
          <w:sz w:val="28"/>
          <w:szCs w:val="28"/>
        </w:rPr>
      </w:pPr>
      <w:bookmarkStart w:id="12" w:name="Par168"/>
      <w:bookmarkEnd w:id="12"/>
      <w:r w:rsidRPr="008572EC">
        <w:rPr>
          <w:rFonts w:ascii="Times New Roman" w:hAnsi="Times New Roman"/>
          <w:sz w:val="28"/>
          <w:szCs w:val="28"/>
        </w:rPr>
        <w:t>Глава III. УПРАВЛЕНИЕ И РАСПОРЯЖЕНИЕ</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sz w:val="28"/>
          <w:szCs w:val="28"/>
        </w:rPr>
        <w:t>МУНИЦИПАЛЬНЫМ ИМУЩЕСТВОМ, ЗАКРЕПЛЕННЫМ</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sz w:val="28"/>
          <w:szCs w:val="28"/>
        </w:rPr>
        <w:t>ЗА МУНИЦИПАЛЬНЫМИ ПРЕДПРИЯТИЯМИ</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sz w:val="28"/>
          <w:szCs w:val="28"/>
        </w:rPr>
        <w:t>И МУНИЦИПАЛЬНЫМИ УЧРЕЖДЕНИЯМИ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13" w:name="Par173"/>
      <w:bookmarkEnd w:id="13"/>
      <w:r w:rsidRPr="008572EC">
        <w:rPr>
          <w:rFonts w:ascii="Times New Roman" w:hAnsi="Times New Roman"/>
          <w:sz w:val="28"/>
          <w:szCs w:val="28"/>
        </w:rPr>
        <w:t xml:space="preserve">Статья </w:t>
      </w:r>
      <w:r w:rsidR="00952F92">
        <w:rPr>
          <w:rFonts w:ascii="Times New Roman" w:hAnsi="Times New Roman"/>
          <w:sz w:val="28"/>
          <w:szCs w:val="28"/>
        </w:rPr>
        <w:t>7</w:t>
      </w:r>
      <w:r w:rsidRPr="008572EC">
        <w:rPr>
          <w:rFonts w:ascii="Times New Roman" w:hAnsi="Times New Roman"/>
          <w:sz w:val="28"/>
          <w:szCs w:val="28"/>
        </w:rPr>
        <w:t>. Закрепление муниципального имущества за муниципальными предприятиями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Муниципальное имущество закрепляется за муниципальными предприятиями на праве хозяйственного ведения, является неделимым и не может быть распределено по вкладам (долям, паям), в том числе между работниками унитарного предприятия. Решение о закреплении муниципального имущества принимается Главой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Имущество стоимостью 3000 (три тысячи) рублей и менее закреплению не подлежит. Данное имущество подлежит учету предприятием поштучно.</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Правовой режим имущества, закрепленного на праве хозяйственного ведения, определяется в соответствии с действующим законодательством Российской Федерации и настоящим Положением.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3. Плоды, продукция и доходы от использования муниципального имущества, находящегося в хозяйственном ведении, а также имущество, приобретенное муниципальным унитарным предприятием по договору или иным законным основаниям, являются муниципальной собственностью и поступают в хозяйственное ведение соответствующего муниципального унитарного предприятия в порядке, установленном Гражданским </w:t>
      </w:r>
      <w:hyperlink r:id="rId25" w:history="1">
        <w:r w:rsidRPr="00952F92">
          <w:rPr>
            <w:rFonts w:ascii="Times New Roman" w:hAnsi="Times New Roman"/>
            <w:sz w:val="28"/>
            <w:szCs w:val="28"/>
          </w:rPr>
          <w:t>кодексом</w:t>
        </w:r>
      </w:hyperlink>
      <w:r w:rsidRPr="008572EC">
        <w:rPr>
          <w:rFonts w:ascii="Times New Roman" w:hAnsi="Times New Roman"/>
          <w:sz w:val="28"/>
          <w:szCs w:val="28"/>
        </w:rPr>
        <w:t xml:space="preserve"> Российской Федерации.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Муниципальное унитарное предприятие обязано зарегистрировать закрепленное за ним на праве хозяйственного ведения (поступившее в хозяйственное ведение) муниципальное недвижимое имущество и в десятидневный срок со дня регистрации, а в отношении иного имущества - со дня постановки на баланс направить реестродержателю необходимые документы (договоры, акты приема-передачи, свидетельства о государственной регистрации права и др.) для внесения данных о составе и стоимости приобретенного имущества в реестр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До регистрации права хозяйственного ведения на имущество, приобретенное муниципальным унитарным предприятием по договору, построенное (реконструированное) или переданное по иному законному основанию, предприятие обязано зарегистрировать право муниципальной собственности, для чего производится оформление соответствующих полномочий (выдача доверенности).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Муниципальное предприятие обязано своевременно обеспечивать изготовление технических паспортов и внесение изменений в записи Единого государственного реестра прав на недвижимое имущество и сделок с ним.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6. </w:t>
      </w:r>
      <w:r w:rsidR="00952F92">
        <w:rPr>
          <w:rFonts w:ascii="Times New Roman" w:hAnsi="Times New Roman"/>
          <w:sz w:val="28"/>
          <w:szCs w:val="28"/>
        </w:rPr>
        <w:t>Идринский</w:t>
      </w:r>
      <w:r w:rsidRPr="008572EC">
        <w:rPr>
          <w:rFonts w:ascii="Times New Roman" w:hAnsi="Times New Roman"/>
          <w:sz w:val="28"/>
          <w:szCs w:val="28"/>
        </w:rPr>
        <w:t xml:space="preserve"> район имеет право на получение части прибыли от использования муниципального имущества, находящегося в хозяйственном ведении созданного им муниципального унитарного предприятия, которая взимается в форме отчислений от прибыли муниципальных унитарных предприятий и поступает в местный бюджет. Размер отчислений от прибыли муниципальных унитарных предприятий ежегодно устанавливается при принятии местного бюджета и не должен превышать пятнадцати процентов от прибыли, остающейся после уплаты налогов и иных обязательных платежей.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Муниципальное унитарное предприятие не вправе без предварительного согласия администрации района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капитал хозяйственных обществ или иным способом распоряжаться этим имуществом.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8. Контроль за финансово-хозяйственной деятельностью, использованием по назначению и сохранностью закрепленного за муниципальными предприятиями имущества осуществляет реестродержатель и структурные подразделения администрации района в соответствии с </w:t>
      </w:r>
      <w:hyperlink w:anchor="Par150" w:history="1">
        <w:r w:rsidRPr="00952F92">
          <w:rPr>
            <w:rFonts w:ascii="Times New Roman" w:hAnsi="Times New Roman"/>
            <w:sz w:val="28"/>
            <w:szCs w:val="28"/>
          </w:rPr>
          <w:t>пунктом 18 статьи 6 главы II</w:t>
        </w:r>
      </w:hyperlink>
      <w:r w:rsidRPr="008572EC">
        <w:rPr>
          <w:rFonts w:ascii="Times New Roman" w:hAnsi="Times New Roman"/>
          <w:sz w:val="28"/>
          <w:szCs w:val="28"/>
        </w:rPr>
        <w:t xml:space="preserve"> настоящего Положения.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9. В случаях установления фактов неэффективного использования имущества, закрепленного за муниципальными унитарными предприятиями на праве хозяйственного ведения, либо использования имущества не в соответствии с видами деятельности муниципальных унитарных предприятий, администрация района принимает решение об изъятии муниципального имущества, реорганизации или ликвидации муниципального предприятия, о применении мер дисциплинарного воздействия к руководителю муниципального предприятия.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14" w:name="Par188"/>
      <w:bookmarkEnd w:id="14"/>
      <w:r w:rsidRPr="008572EC">
        <w:rPr>
          <w:rFonts w:ascii="Times New Roman" w:hAnsi="Times New Roman"/>
          <w:sz w:val="28"/>
          <w:szCs w:val="28"/>
        </w:rPr>
        <w:t xml:space="preserve">Статья </w:t>
      </w:r>
      <w:r w:rsidR="00952F92">
        <w:rPr>
          <w:rFonts w:ascii="Times New Roman" w:hAnsi="Times New Roman"/>
          <w:sz w:val="28"/>
          <w:szCs w:val="28"/>
        </w:rPr>
        <w:t>8</w:t>
      </w:r>
      <w:r w:rsidRPr="008572EC">
        <w:rPr>
          <w:rFonts w:ascii="Times New Roman" w:hAnsi="Times New Roman"/>
          <w:sz w:val="28"/>
          <w:szCs w:val="28"/>
        </w:rPr>
        <w:t>. Закрепление муниципального имущества за муниципальными учреждениями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Муниципальное имущество, необходимое для осуществления видов деятельности муниципальных учреждений, закрепляется за муниципальными учреждениями на праве оперативного управления Главой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При принятии решения о закреплении имущества за муниципальным учреждением одновременно принимается решение об отнесении имущества к категории особо ценного движимого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Имущество стоимостью 3000 (три тысячи) рублей и менее закреплению не подлежит. Данное имущество подлежит учету учреждением поштучно.</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Администрация района определяет перечень особо ценного движимого имущества при его приобретении муниципальным учреждением за счет средств, выделенных ему учредителем на приобретение такого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2. Плоды, продукция и доходы от использования муниципального имущества, находящегося в оперативном управлении, а также имущество, приобретенное муниципальным учреждением по договору или иным законным основаниям, поступают в оперативное управление соответствующего муниципального учреждения в порядке, установленном Гражданским </w:t>
      </w:r>
      <w:hyperlink r:id="rId26" w:history="1">
        <w:r w:rsidRPr="00952F92">
          <w:rPr>
            <w:rFonts w:ascii="Times New Roman" w:hAnsi="Times New Roman"/>
            <w:sz w:val="28"/>
            <w:szCs w:val="28"/>
          </w:rPr>
          <w:t>кодексом</w:t>
        </w:r>
      </w:hyperlink>
      <w:r w:rsidRPr="008572EC">
        <w:rPr>
          <w:rFonts w:ascii="Times New Roman" w:hAnsi="Times New Roman"/>
          <w:sz w:val="28"/>
          <w:szCs w:val="28"/>
        </w:rPr>
        <w:t xml:space="preserve"> Российской Федерации.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Муниципальное учреждение обязано зарегистрировать закрепленное за ним на праве оперативного управления (поступившее в оперативное управление) муниципальное недвижимое имущество в десятидневный срок со дня регистрации, а в отношении иного имущества - со дня постановки на баланс направить реестродержателю необходимые документы (договоры, акты приема-передачи, свидетельства о государственной регистрации права и др.) для внесения данных о составе и стоимости приобретенного имущества в реестр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При государственной регистрации права оперативного управления на имущество, приобретенное муниципальным учреждением по договору, построенное (реконструированное) или переданное по иному законному основанию, учреждение обязано одновременно зарегистрировать право муниципальной собственности, для чего производится оформление соответствующих полномочий (выдача доверенности).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Муниципальное учреждение обязано своевременно обеспечивать изготовление технических паспортов и внесение изменений в записи Единого государственного реестра прав на недвижимое имущество и сделок с ним.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Муниципальное учреждение вправе отчуждать или иными способами распоряжаться закрепленным за ним муниципальным имуществом и имуществом, приобретенным за счет средств, выделенных ему по смете, в соответствии с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Администрация района вправе в порядке, установленном действующим законодательством, изъять излишнее неиспользуемое либо используемое не по назначению муниципальное имущество, закрепленное за муниципальными учреждениями на праве оперативного управления, и распорядиться им в рамках своих полномочий.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Муниципальное учреждение вправе осуществлять приносящую доходы деятельность, предусмотренную уставом, если она служит достижению целей, ради которых создано муниципальное учреждение.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8. Имущество, приобретенное муниципальным учреждением за счет осуществления разрешенной деятельности, приносящей доходы, предусмотренной уставом, находится в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15" w:name="Par205"/>
      <w:bookmarkEnd w:id="15"/>
      <w:r w:rsidRPr="008572EC">
        <w:rPr>
          <w:rFonts w:ascii="Times New Roman" w:hAnsi="Times New Roman"/>
          <w:sz w:val="28"/>
          <w:szCs w:val="28"/>
        </w:rPr>
        <w:t xml:space="preserve">Статья </w:t>
      </w:r>
      <w:r w:rsidR="00952F92">
        <w:rPr>
          <w:rFonts w:ascii="Times New Roman" w:hAnsi="Times New Roman"/>
          <w:sz w:val="28"/>
          <w:szCs w:val="28"/>
        </w:rPr>
        <w:t>9</w:t>
      </w:r>
      <w:r w:rsidRPr="008572EC">
        <w:rPr>
          <w:rFonts w:ascii="Times New Roman" w:hAnsi="Times New Roman"/>
          <w:sz w:val="28"/>
          <w:szCs w:val="28"/>
        </w:rPr>
        <w:t>. Порядок дачи согласия на отчуждение недвижимого имущества, закрепленного за муниципальными предприятиями на праве хозяйственного ведения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От имени муниципального образования (собственника муниципальных унитарных предприятий) правом дачи согласия на отчуждение недвижимого имущества, закрепленного на праве хозяйственного ведения за муниципальными унитарными предприятиями, обладает Глава администрации района по согласованию с районным Советом депутатов.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bookmarkStart w:id="16" w:name="Par208"/>
      <w:bookmarkEnd w:id="16"/>
      <w:r w:rsidRPr="008572EC">
        <w:rPr>
          <w:rFonts w:ascii="Times New Roman" w:hAnsi="Times New Roman"/>
          <w:sz w:val="28"/>
          <w:szCs w:val="28"/>
        </w:rPr>
        <w:t>2. Для получения согласия на отчуждение недвижимого имущества муниципальное унитарное предприятие, за которым это имущество закреплено на праве хозяйственного ведения, представляет в администрацию района следующие документы: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письмо, содержащее просьбу о даче согласия на отчуждение недвижимого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информацию о недвижимом имуществе, подлежащем отчуждению, и характере сделки;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согласование на отчуждение имущества учредителем муниципального предприятия и отраслевым структурным подразделением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балансовый отчет на последнюю отчетную дату с отметкой налоговых органов;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документы, подтверждающие право муниципальной собственности, и документы, подтверждающие право хозяйственного ведения муниципального унитарного предприятия на объект недвижимости;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документы, подтверждающие право пользования муниципальным унитарным предприятием земельным участком, на котором расположен объект недвижимости;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технический паспорт, справку органа технической инвентаризации;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8) отчет об оценке рыночной стоимости недвижимого имущества, произведенный независимым оценщиком в соответствии с законодательством об оценочной деятельности не ранее чем за три месяца до направления заявки в администрацию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9) справку о балансовой стоимости недвижимого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10) технико-экономическое обоснование необходимости отчуждения недвижимого имущества и использования полученных средств.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Администрация вправе требовать другие документы, необходимые для рассмотрения вопроса о даче согласия на отчуждение недвижимого имущества, а также вернуть документы, указанные в настоящем пункте, на доработку, о чем письменно уведомляет заявителя не позднее десяти дней от даты представления документов.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При отсутствии одного или нескольких документов, указанных в настоящем пункте, или неправильном их оформлении администрация района отказывает в принятии решения о даче согласия на отчуждение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3. Глава администрации района в течение тридцати дней со дня получения документов, указанных в </w:t>
      </w:r>
      <w:hyperlink w:anchor="Par208" w:history="1">
        <w:r w:rsidRPr="00952F92">
          <w:rPr>
            <w:rFonts w:ascii="Times New Roman" w:hAnsi="Times New Roman"/>
            <w:sz w:val="28"/>
            <w:szCs w:val="28"/>
          </w:rPr>
          <w:t>пункте 2</w:t>
        </w:r>
      </w:hyperlink>
      <w:r w:rsidRPr="008572EC">
        <w:rPr>
          <w:rFonts w:ascii="Times New Roman" w:hAnsi="Times New Roman"/>
          <w:sz w:val="28"/>
          <w:szCs w:val="28"/>
        </w:rPr>
        <w:t xml:space="preserve"> настоящей статьи: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рассматривает обращение и подготавливает мотивированный ответ (отказ) заявителю или представляет на утверждение районного Совета депутатов порядок и условия продажи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на основании решения районного Совета депутатов издает распоряжение об отчуждении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jc w:val="center"/>
        <w:outlineLvl w:val="1"/>
        <w:rPr>
          <w:rFonts w:ascii="Times New Roman" w:hAnsi="Times New Roman"/>
          <w:sz w:val="28"/>
          <w:szCs w:val="28"/>
        </w:rPr>
      </w:pPr>
      <w:bookmarkStart w:id="17" w:name="Par225"/>
      <w:bookmarkEnd w:id="17"/>
      <w:r w:rsidRPr="008572EC">
        <w:rPr>
          <w:rFonts w:ascii="Times New Roman" w:hAnsi="Times New Roman"/>
          <w:sz w:val="28"/>
          <w:szCs w:val="28"/>
        </w:rPr>
        <w:t>Глава IV. МУНИЦИПАЛЬНАЯ КАЗНА.</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sz w:val="28"/>
          <w:szCs w:val="28"/>
        </w:rPr>
        <w:t>ПОРЯДОК УПРАВЛЕНИЯ И РАСПОРЯЖЕНИЯ</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sz w:val="28"/>
          <w:szCs w:val="28"/>
        </w:rPr>
        <w:t>МУНИЦИПАЛЬНОЙ КАЗНОЙ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18" w:name="Par229"/>
      <w:bookmarkEnd w:id="18"/>
      <w:r w:rsidRPr="008572EC">
        <w:rPr>
          <w:rFonts w:ascii="Times New Roman" w:hAnsi="Times New Roman"/>
          <w:sz w:val="28"/>
          <w:szCs w:val="28"/>
        </w:rPr>
        <w:t>Статья 1</w:t>
      </w:r>
      <w:r w:rsidR="00952F92">
        <w:rPr>
          <w:rFonts w:ascii="Times New Roman" w:hAnsi="Times New Roman"/>
          <w:sz w:val="28"/>
          <w:szCs w:val="28"/>
        </w:rPr>
        <w:t>0</w:t>
      </w:r>
      <w:r w:rsidRPr="008572EC">
        <w:rPr>
          <w:rFonts w:ascii="Times New Roman" w:hAnsi="Times New Roman"/>
          <w:sz w:val="28"/>
          <w:szCs w:val="28"/>
        </w:rPr>
        <w:t>. Основания для отнесения объектов к муниципальной казне и основания для исключения имущества из состава муниципальной казны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Основаниями для отнесения объектов к муниципальной казне являются: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отсутствие закрепления за муниципальными предприятиями и учреждениями в хозяйственном ведении или оперативном управлении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невключение имущества в уставный капитал акционерных обществ при приватизации муниципальных унитарных предприятий и учреждений;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изъятие неиспользуемого имущества либо имущества, используемого не по назначению, закрепленного за муниципальными унитарными предприятиями и учреждениями на праве хозяйственного ведения и оперативного управления;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ликвидация муниципальных унитарных предприятий и муниципальных учреждений;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расторжение сделок приватизации в порядке, предусмотренном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иные основания, предусмотренные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Решение о приобретении недвижимого имущества в муниципальную казну принимается Главой администрации района по согласованию с районным Советом депутатов на основании заключений, в том числе экономических обоснований структурных подразделений администрации района, и должно содержать в себе объем и порядок выделения средств на его содержание и эксплуатацию.</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3. Исключение имущества из состава муниципальной казны осуществляется в соответствии с законодательством Российской Федерации, нормативными правовыми актами </w:t>
      </w:r>
      <w:r w:rsidR="008F1F0E">
        <w:rPr>
          <w:rFonts w:ascii="Times New Roman" w:hAnsi="Times New Roman"/>
          <w:sz w:val="28"/>
          <w:szCs w:val="28"/>
        </w:rPr>
        <w:t>Идринского</w:t>
      </w:r>
      <w:r w:rsidRPr="008572EC">
        <w:rPr>
          <w:rFonts w:ascii="Times New Roman" w:hAnsi="Times New Roman"/>
          <w:sz w:val="28"/>
          <w:szCs w:val="28"/>
        </w:rPr>
        <w:t xml:space="preserve"> района по следующим основаниям: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отчуждение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списание имущества по причинам физического износа, сноса, ликвидации при авариях, стихийных бедствиях и иных чрезвычайных ситуациях;</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прекращение обязательства в результате невозможности его исполнения должником;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передача имущества в хозяйственное ведение муниципальным унитарным предприятиям, оперативное управление муниципальным учреждениям, а также в уставный капитал хозяйственных обществ;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по решению суда.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19" w:name="Par246"/>
      <w:bookmarkEnd w:id="19"/>
      <w:r w:rsidRPr="008572EC">
        <w:rPr>
          <w:rFonts w:ascii="Times New Roman" w:hAnsi="Times New Roman"/>
          <w:sz w:val="28"/>
          <w:szCs w:val="28"/>
        </w:rPr>
        <w:t>Статья 1</w:t>
      </w:r>
      <w:r w:rsidR="00952F92">
        <w:rPr>
          <w:rFonts w:ascii="Times New Roman" w:hAnsi="Times New Roman"/>
          <w:sz w:val="28"/>
          <w:szCs w:val="28"/>
        </w:rPr>
        <w:t>1</w:t>
      </w:r>
      <w:r w:rsidRPr="008572EC">
        <w:rPr>
          <w:rFonts w:ascii="Times New Roman" w:hAnsi="Times New Roman"/>
          <w:sz w:val="28"/>
          <w:szCs w:val="28"/>
        </w:rPr>
        <w:t>. Порядок учета муниципальной казны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1. Имущество, составляющее муниципальную казну, принадлежащее на праве собственности </w:t>
      </w:r>
      <w:r w:rsidR="008F1F0E">
        <w:rPr>
          <w:rFonts w:ascii="Times New Roman" w:hAnsi="Times New Roman"/>
          <w:sz w:val="28"/>
          <w:szCs w:val="28"/>
        </w:rPr>
        <w:t>Идринско</w:t>
      </w:r>
      <w:r w:rsidRPr="008572EC">
        <w:rPr>
          <w:rFonts w:ascii="Times New Roman" w:hAnsi="Times New Roman"/>
          <w:sz w:val="28"/>
          <w:szCs w:val="28"/>
        </w:rPr>
        <w:t>му району, подлежит отражению в реестре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2. Учет в реестре имущества, составляющего муниципальную казну, и его движение осуществляется реестродержателем путем занесения соответствующей информации в специальный раздел реестра муниципального имущества </w:t>
      </w:r>
      <w:r w:rsidR="008F1F0E">
        <w:rPr>
          <w:rFonts w:ascii="Times New Roman" w:hAnsi="Times New Roman"/>
          <w:sz w:val="28"/>
          <w:szCs w:val="28"/>
        </w:rPr>
        <w:t>Идринского</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Учет земель, находящихся в муниципальной собственности, осуществляется в соответствии с порядком, установленным действующим земельным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3. Имущество муниципальной казны при его передаче в пользование подлежит отражению в бухгалтерской отчетности в качестве основных или оборотных средств муниципальным учреждением, муниципальным унитарным предприятием, структурным подразделением администрации </w:t>
      </w:r>
      <w:r w:rsidR="008F1F0E">
        <w:rPr>
          <w:rFonts w:ascii="Times New Roman" w:hAnsi="Times New Roman"/>
          <w:sz w:val="28"/>
          <w:szCs w:val="28"/>
        </w:rPr>
        <w:t>Идринского</w:t>
      </w:r>
      <w:r w:rsidRPr="008572EC">
        <w:rPr>
          <w:rFonts w:ascii="Times New Roman" w:hAnsi="Times New Roman"/>
          <w:sz w:val="28"/>
          <w:szCs w:val="28"/>
        </w:rPr>
        <w:t xml:space="preserve"> района с правами юридического лица, индивидуальным предпринимателем, организациями других организационно-правовых форм (далее - держатели имущества муниципальной казны).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Имущество муниципальной казны передается на основании возмездных и безвозмездных договоров о передаче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В бухгалтерской отчетности специально созданного и (или) уполномоченного муниципального учреждения отражаются: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объекты муниципального жилищного фонда и оборудование для эксплуатации жилищного фонда;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сооружения (в том числе инженерные сети), оборудование, эксплуатация которых может осуществляться на основании лицензий, специальных разрешений, при наличии аттестованных специалистов.</w:t>
      </w:r>
    </w:p>
    <w:p w:rsidR="005F6B09" w:rsidRPr="008572EC" w:rsidRDefault="005F6B09" w:rsidP="008F1F0E">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Учет имущества, составляющего муниципальную казну, переданного структурным подразделениям администрации района без образования юридического лица, ведется реестродержателем. Порядок его использования определяется администрацией района.</w:t>
      </w:r>
      <w:r w:rsidR="008F1F0E" w:rsidRPr="008572EC">
        <w:rPr>
          <w:rFonts w:ascii="Times New Roman" w:hAnsi="Times New Roman"/>
          <w:sz w:val="28"/>
          <w:szCs w:val="28"/>
        </w:rPr>
        <w:t xml:space="preserve"> </w:t>
      </w:r>
    </w:p>
    <w:p w:rsidR="005F6B09" w:rsidRPr="008572EC" w:rsidRDefault="008F1F0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7</w:t>
      </w:r>
      <w:r w:rsidR="005F6B09" w:rsidRPr="008572EC">
        <w:rPr>
          <w:rFonts w:ascii="Times New Roman" w:hAnsi="Times New Roman"/>
          <w:sz w:val="28"/>
          <w:szCs w:val="28"/>
        </w:rPr>
        <w:t>. Оценка имущества, составляющего муниципальную казну, осуществляется в соответствии с законодательством Российской Федерации.</w:t>
      </w:r>
    </w:p>
    <w:p w:rsidR="005F6B09" w:rsidRPr="008572EC" w:rsidRDefault="008F1F0E">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8</w:t>
      </w:r>
      <w:r w:rsidR="005F6B09" w:rsidRPr="008572EC">
        <w:rPr>
          <w:rFonts w:ascii="Times New Roman" w:hAnsi="Times New Roman"/>
          <w:sz w:val="28"/>
          <w:szCs w:val="28"/>
        </w:rPr>
        <w:t xml:space="preserve">. Ведение бухгалтерского учета имущества муниципальной казны осуществляет структурное подразделение администрации </w:t>
      </w:r>
      <w:r>
        <w:rPr>
          <w:rFonts w:ascii="Times New Roman" w:hAnsi="Times New Roman"/>
          <w:sz w:val="28"/>
          <w:szCs w:val="28"/>
        </w:rPr>
        <w:t>Идринского</w:t>
      </w:r>
      <w:r w:rsidR="005F6B09" w:rsidRPr="008572EC">
        <w:rPr>
          <w:rFonts w:ascii="Times New Roman" w:hAnsi="Times New Roman"/>
          <w:sz w:val="28"/>
          <w:szCs w:val="28"/>
        </w:rPr>
        <w:t xml:space="preserve"> района, отвечающее за ведение бухгалтерского учета в администрации </w:t>
      </w:r>
      <w:r>
        <w:rPr>
          <w:rFonts w:ascii="Times New Roman" w:hAnsi="Times New Roman"/>
          <w:sz w:val="28"/>
          <w:szCs w:val="28"/>
        </w:rPr>
        <w:t>Идринского</w:t>
      </w:r>
      <w:r w:rsidR="005F6B09"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0" w:name="Par265"/>
      <w:bookmarkEnd w:id="20"/>
      <w:r w:rsidRPr="008572EC">
        <w:rPr>
          <w:rFonts w:ascii="Times New Roman" w:hAnsi="Times New Roman"/>
          <w:sz w:val="28"/>
          <w:szCs w:val="28"/>
        </w:rPr>
        <w:t>Статья 1</w:t>
      </w:r>
      <w:r w:rsidR="00952F92">
        <w:rPr>
          <w:rFonts w:ascii="Times New Roman" w:hAnsi="Times New Roman"/>
          <w:sz w:val="28"/>
          <w:szCs w:val="28"/>
        </w:rPr>
        <w:t>2</w:t>
      </w:r>
      <w:r w:rsidRPr="008572EC">
        <w:rPr>
          <w:rFonts w:ascii="Times New Roman" w:hAnsi="Times New Roman"/>
          <w:sz w:val="28"/>
          <w:szCs w:val="28"/>
        </w:rPr>
        <w:t>. Управление и распоряжение муниципальной казной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При управлении и распоряжении муниципальной казной решаются следующие задачи: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пообъектный учет имущества, составляющего муниципальную казну, и распоряжение им;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сохранение и приумножение в составе муниципальной казны имущества, управление и распоряжение которым обеспечивает получение дополнительных доходов в местный бюджет, а также сохранение в составе муниципальной казны имущества, необходимого для обеспечения общественных потребностей населения муниципального образования;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применение наиболее эффективных способов использования муниципального имущества, составляющего муниципальную казну;</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контроль за сохранением и порядком использования муниципального имущества, составляющего муниципальную казну, держателями имущества муниципальной казны.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Имущество, входящее в состав муниципальной казны, может быть приватизировано, передано в аренду, безвозмездное пользование, залог, доверительное управление, на хранение, внесено в качестве вклада в уставный капитал хозяйственных обществ, обменено, передано в хозяйственное ведение (оперативное управление) муниципальным унитарным предприятиям и муниципальным учреждениям в соответствии с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Условия и порядок передачи имущества муниципальной казны в аренду, безвозмездное пользование, залог, доверительное управление, распоряжение им иными способами регулируются действующим законодательством и настоящим Положением.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Имущество, входящее в состав муниципальной казны, может быть передано в безвозмездное пользование структурным подразделениям администрации района, муниципальным предприятиям, выполняющим социальную функцию, муниципальным учреждениям, финансируемым из местного бюджета, государственным органам, государственным учреждениям и общественным организациям для общественно полезной деятельности, за исключением коммерческой, на основании решения Главы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Имущество, входящее в состав муниципальной казны, может быть передано муниципальным унитарным предприятиям и муниципальным учреждениям на ответственное хранение по договору ответственного хранения на основании решения Главы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Доходы от использования имущества муниципальной казны являются доходами местного бюджета.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Средства на содержание имущества муниципальной казны предусматриваются в местном бюджете, если обязанность по содержанию такого имущества не возложена в соответствии с договором на иных лиц.</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8. </w:t>
      </w:r>
      <w:r w:rsidR="008F1F0E">
        <w:rPr>
          <w:rFonts w:ascii="Times New Roman" w:hAnsi="Times New Roman"/>
          <w:sz w:val="28"/>
          <w:szCs w:val="28"/>
        </w:rPr>
        <w:t>Идринский</w:t>
      </w:r>
      <w:r w:rsidRPr="008572EC">
        <w:rPr>
          <w:rFonts w:ascii="Times New Roman" w:hAnsi="Times New Roman"/>
          <w:sz w:val="28"/>
          <w:szCs w:val="28"/>
        </w:rPr>
        <w:t xml:space="preserve"> район отвечает по своим обязательствам имуществом, составляющим муниципальную казну, за исключением имущества, которое может находиться только в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9. Защиту прав собственности на имущество, составляющее муниципальную казну, в том числе в суде, осуществляет администрация района в порядке и способами, определенными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10. Для управления имуществом, входящим в состав муниципальной казны, могут быть созданы муниципальные учреждения.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11. Контроль за сохранностью и целевым использованием объектов, входящих в состав муниципальной казны, переданных в пользование юридическим и физическим лицам, а также привлечение этих лиц к ответственности за ненадлежащее использование переданных объектов осуществляет реестродержатель в соответствии с условиями заключенных договоров о передаче объектов муниципальной казны.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12. Обязанности по содержанию и сохранности объектов муниципальной казны, переданных по договорам (аренды, безвозмездного пользования, доверительного управления и др.) юридическим и физическим лицам, ложатся на держателей имущества казны.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13. В период, когда имущество, входящее в состав муниципальной казны, не обременено договорными обязательствами, риск его случайной гибели ложится на муниципальное образование, а обязанности по его содержанию и контролю за его состоянием выполняет реестродержатель за счет средств, выделенных из районного бюджета.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1" w:name="Par285"/>
      <w:bookmarkEnd w:id="21"/>
      <w:r w:rsidRPr="008572EC">
        <w:rPr>
          <w:rFonts w:ascii="Times New Roman" w:hAnsi="Times New Roman"/>
          <w:sz w:val="28"/>
          <w:szCs w:val="28"/>
        </w:rPr>
        <w:t>Статья 1</w:t>
      </w:r>
      <w:r w:rsidR="00952F92">
        <w:rPr>
          <w:rFonts w:ascii="Times New Roman" w:hAnsi="Times New Roman"/>
          <w:sz w:val="28"/>
          <w:szCs w:val="28"/>
        </w:rPr>
        <w:t>3</w:t>
      </w:r>
      <w:r w:rsidRPr="008572EC">
        <w:rPr>
          <w:rFonts w:ascii="Times New Roman" w:hAnsi="Times New Roman"/>
          <w:sz w:val="28"/>
          <w:szCs w:val="28"/>
        </w:rPr>
        <w:t>. Управление муниципальными долями (акциями) в уставном капитале хозяйственных обществ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От имени муниципального образования функции (полномочия) по осуществлению прав и обязанностей муниципального образования как акционера хозяйственных обществ осуществляет Глава администрации района, который проводит все необходимые мероприятия для эффективного участия муниципального образования в деятельности хозяйственных обществ, за исключением случаев, когда определенные действия отнесены действующим законодательством к компетенции представительного органа местного самоуправления.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Муниципальное образование является собственником акций в уставном капитале, находящихся в муниципальной собственности </w:t>
      </w:r>
      <w:r w:rsidR="008F1F0E">
        <w:rPr>
          <w:rFonts w:ascii="Times New Roman" w:hAnsi="Times New Roman"/>
          <w:sz w:val="28"/>
          <w:szCs w:val="28"/>
        </w:rPr>
        <w:t>Идринского</w:t>
      </w:r>
      <w:r w:rsidRPr="008572EC">
        <w:rPr>
          <w:rFonts w:ascii="Times New Roman" w:hAnsi="Times New Roman"/>
          <w:sz w:val="28"/>
          <w:szCs w:val="28"/>
        </w:rPr>
        <w:t xml:space="preserve"> района, и включается в реестр акционеров тех акционерных обществ, акциями которых владеет.</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Муниципальное образование вправе выступать учредителем (участником) хозяйственных обществ только в случаях, предусмотренных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Муниципальное образование участвует в управлении хозяйственных обществ, акциями которых оно владеет, через представителей, назначаемых в соответствии с действующим законодательством и муниципальными правовыми актами.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Представителями муниципального образования в управлении хозяйственных обществ могут быть лица, замещающие должности муниципальной службы, и иные лица.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Порядок деятельности представителей интересов муниципального образования в органах управления акционерных обществ устанавливается администрацией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jc w:val="center"/>
        <w:outlineLvl w:val="1"/>
        <w:rPr>
          <w:rFonts w:ascii="Times New Roman" w:hAnsi="Times New Roman"/>
          <w:sz w:val="28"/>
          <w:szCs w:val="28"/>
        </w:rPr>
      </w:pPr>
      <w:bookmarkStart w:id="22" w:name="Par294"/>
      <w:bookmarkEnd w:id="22"/>
      <w:r w:rsidRPr="008572EC">
        <w:rPr>
          <w:rFonts w:ascii="Times New Roman" w:hAnsi="Times New Roman"/>
          <w:sz w:val="28"/>
          <w:szCs w:val="28"/>
        </w:rPr>
        <w:t>Глава V. ИНЫЕ ВИДЫ УПРАВЛЕНИЯ</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sz w:val="28"/>
          <w:szCs w:val="28"/>
        </w:rPr>
        <w:t>МУНИЦИПАЛЬНЫМ ИМУЩЕСТВОМ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3" w:name="Par297"/>
      <w:bookmarkEnd w:id="23"/>
      <w:r w:rsidRPr="008572EC">
        <w:rPr>
          <w:rFonts w:ascii="Times New Roman" w:hAnsi="Times New Roman"/>
          <w:sz w:val="28"/>
          <w:szCs w:val="28"/>
        </w:rPr>
        <w:t>Статья 1</w:t>
      </w:r>
      <w:r w:rsidR="00952F92">
        <w:rPr>
          <w:rFonts w:ascii="Times New Roman" w:hAnsi="Times New Roman"/>
          <w:sz w:val="28"/>
          <w:szCs w:val="28"/>
        </w:rPr>
        <w:t>4</w:t>
      </w:r>
      <w:r w:rsidRPr="008572EC">
        <w:rPr>
          <w:rFonts w:ascii="Times New Roman" w:hAnsi="Times New Roman"/>
          <w:sz w:val="28"/>
          <w:szCs w:val="28"/>
        </w:rPr>
        <w:t>. Аренда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Недвижимое имущество может предоставляться в аренду физическим и юридическим лицам, в том числе иностранным, зарегистрированным в Российской Федерации в порядке, установленном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Договор аренды от имени муниципального образования заключается Главой администрации района (далее - арендодатель).</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Договоры аренды недвижимого имущества, заключенные на срок один год и более, подлежат государственной регистрации и считаются заключенными с момента такой регистрации.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Заявления о предоставлении имущества в аренду направляются в администраци</w:t>
      </w:r>
      <w:r w:rsidR="008F1F0E">
        <w:rPr>
          <w:rFonts w:ascii="Times New Roman" w:hAnsi="Times New Roman"/>
          <w:sz w:val="28"/>
          <w:szCs w:val="28"/>
        </w:rPr>
        <w:t>ю</w:t>
      </w:r>
      <w:r w:rsidRPr="008572EC">
        <w:rPr>
          <w:rFonts w:ascii="Times New Roman" w:hAnsi="Times New Roman"/>
          <w:sz w:val="28"/>
          <w:szCs w:val="28"/>
        </w:rPr>
        <w:t xml:space="preserve"> района</w:t>
      </w:r>
      <w:r w:rsidR="008F1F0E">
        <w:rPr>
          <w:rFonts w:ascii="Times New Roman" w:hAnsi="Times New Roman"/>
          <w:sz w:val="28"/>
          <w:szCs w:val="28"/>
        </w:rPr>
        <w:t xml:space="preserve"> на имя Главы администрации района</w:t>
      </w:r>
      <w:r w:rsidRPr="008572EC">
        <w:rPr>
          <w:rFonts w:ascii="Times New Roman" w:hAnsi="Times New Roman"/>
          <w:sz w:val="28"/>
          <w:szCs w:val="28"/>
        </w:rPr>
        <w:t>.</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4. При наличии свободных объектов заявителю </w:t>
      </w:r>
      <w:r w:rsidR="008F1F0E">
        <w:rPr>
          <w:rFonts w:ascii="Times New Roman" w:hAnsi="Times New Roman"/>
          <w:sz w:val="28"/>
          <w:szCs w:val="28"/>
        </w:rPr>
        <w:t xml:space="preserve">направляется </w:t>
      </w:r>
      <w:r w:rsidRPr="008572EC">
        <w:rPr>
          <w:rFonts w:ascii="Times New Roman" w:hAnsi="Times New Roman"/>
          <w:sz w:val="28"/>
          <w:szCs w:val="28"/>
        </w:rPr>
        <w:t xml:space="preserve">предложение на предоставление в аренду объекта, которое действительно в течение </w:t>
      </w:r>
      <w:r w:rsidR="008F1F0E">
        <w:rPr>
          <w:rFonts w:ascii="Times New Roman" w:hAnsi="Times New Roman"/>
          <w:sz w:val="28"/>
          <w:szCs w:val="28"/>
        </w:rPr>
        <w:t>5</w:t>
      </w:r>
      <w:r w:rsidRPr="008572EC">
        <w:rPr>
          <w:rFonts w:ascii="Times New Roman" w:hAnsi="Times New Roman"/>
          <w:sz w:val="28"/>
          <w:szCs w:val="28"/>
        </w:rPr>
        <w:t xml:space="preserve"> (пяти) дней с момента его получения адресатом.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При неполучении ответа в указанный срок </w:t>
      </w:r>
      <w:r w:rsidR="008F1F0E">
        <w:rPr>
          <w:rFonts w:ascii="Times New Roman" w:hAnsi="Times New Roman"/>
          <w:sz w:val="28"/>
          <w:szCs w:val="28"/>
        </w:rPr>
        <w:t xml:space="preserve"> </w:t>
      </w:r>
      <w:r w:rsidRPr="008572EC">
        <w:rPr>
          <w:rFonts w:ascii="Times New Roman" w:hAnsi="Times New Roman"/>
          <w:sz w:val="28"/>
          <w:szCs w:val="28"/>
        </w:rPr>
        <w:t>администраци</w:t>
      </w:r>
      <w:r w:rsidR="008F1F0E">
        <w:rPr>
          <w:rFonts w:ascii="Times New Roman" w:hAnsi="Times New Roman"/>
          <w:sz w:val="28"/>
          <w:szCs w:val="28"/>
        </w:rPr>
        <w:t xml:space="preserve">я </w:t>
      </w:r>
      <w:r w:rsidRPr="008572EC">
        <w:rPr>
          <w:rFonts w:ascii="Times New Roman" w:hAnsi="Times New Roman"/>
          <w:sz w:val="28"/>
          <w:szCs w:val="28"/>
        </w:rPr>
        <w:t>района вправе предложить объект в том же порядке другому заявителю.</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В случае согласия заявителя на аренду предложенного объекта заявитель обязан для заключения договора аренды представить:</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копии учредительных документов - для юридических лиц; копию свидетельства о регистрации в качестве индивидуального предпринимателя - для индивидуальных предпринимателей;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копию свидетельства, выданного налоговым органом, о государственной регистрации;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копию свидетельства о постановке на налоговый учет и присвоении ИНН;</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копию информационного письма статистического органа о присвоении кодов статистики;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копию приказа (решения) или выписку из него о назначении руководителя (для юридического лица);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копию паспорта - для физического лица, индивидуального предпринимателя;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справку налогового органа об отсутствии задолженности по налогам, сборам и взносам.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По необходимости могут быть затребованы иные документы.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Заявление на заключение договора аренды на новый срок подлежит подаче в срок, указанный в договоре аренды.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Договор аренды на новый срок может быть заключен только при отсутствии задолженности за аренду муниципального имущества и при должном соблюдении условий предыдущего договора.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При заключении договора аренды на новый срок стороны не связаны условиями ранее действовавшего договора.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Расторжение договора аренды осуществляется на основании действующего законодательства и условий, определенных договором аренды.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8. За муниципальное имущество, переданное в аренду, взимается арендная плата.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9. При заключении или изменении договора аренды размер арендной платы определяется в соответствии с методикой расчета арендной платы, утвержденной районным Советом депутатов, либо на основании оценки рыночной стоимости права аренды, произведенной в соответствии с законодательством об оценочной деятельности, либо по результатам торгов.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10. Арендные платежи за арендуемое муниципальное имущество, а также штрафы и пени, вытекающие из арендных отношений, поступают в местный бюджет.</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11. За просрочку внесения арендных платежей начисляется пеня в размере, определенном договором аренды.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12. Арендодатель может предоставить арендатору по его просьбе право передачи арендуемого недвижимого имущества в субаренду юридическим и физическим лицам при отсутствии задолженности по арендной плате.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13. Заявление о предоставлении разрешения на субаренду подается арендатором в администраци</w:t>
      </w:r>
      <w:r w:rsidR="008F1F0E">
        <w:rPr>
          <w:rFonts w:ascii="Times New Roman" w:hAnsi="Times New Roman"/>
          <w:sz w:val="28"/>
          <w:szCs w:val="28"/>
        </w:rPr>
        <w:t xml:space="preserve">ю </w:t>
      </w:r>
      <w:r w:rsidRPr="008572EC">
        <w:rPr>
          <w:rFonts w:ascii="Times New Roman" w:hAnsi="Times New Roman"/>
          <w:sz w:val="28"/>
          <w:szCs w:val="28"/>
        </w:rPr>
        <w:t>района</w:t>
      </w:r>
      <w:r w:rsidR="008F1F0E">
        <w:rPr>
          <w:rFonts w:ascii="Times New Roman" w:hAnsi="Times New Roman"/>
          <w:sz w:val="28"/>
          <w:szCs w:val="28"/>
        </w:rPr>
        <w:t xml:space="preserve"> на имя Главы администрации </w:t>
      </w:r>
      <w:r w:rsidRPr="008572EC">
        <w:rPr>
          <w:rFonts w:ascii="Times New Roman" w:hAnsi="Times New Roman"/>
          <w:sz w:val="28"/>
          <w:szCs w:val="28"/>
        </w:rPr>
        <w:t>в произвольной форме с обязательным указанием цели использования, предполагаемой площади субаренды.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14. Срок субаренды может быть от 1 до 12 месяцев, но не может превышать срока действия договора аренды.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Договор субаренды прекращается вместе с прекращением договора аренды.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15. Условия предоставления части недвижимого имущества в субаренду устанавливаются договором субаренды с соблюдением требований по использованию недвижимого имущества, установленных договором аренды.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16. В случае передачи муниципального имущества в субаренду без получения разрешения договор аренды подлежит расторжению.</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За нарушение требований по использованию имущества, сданного в субаренду, арендатор несет ответственность, предусмотренную действующим законодательством и договором аренды, вплоть до расторжения договора аренды.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bookmarkStart w:id="24" w:name="Par329"/>
      <w:bookmarkEnd w:id="24"/>
      <w:r w:rsidRPr="008572EC">
        <w:rPr>
          <w:rFonts w:ascii="Times New Roman" w:hAnsi="Times New Roman"/>
          <w:sz w:val="28"/>
          <w:szCs w:val="28"/>
        </w:rPr>
        <w:t>17. Аренда муниципального имущества, закрепленного на праве оперативного управления, осуществляется путем заключения договора аренды, где арендодателем выступает соответствующее муниципальное учреждение.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До заключения договора аренды муниципальное учреждение обязано получить согласие администрации </w:t>
      </w:r>
      <w:r w:rsidR="008F1F0E">
        <w:rPr>
          <w:rFonts w:ascii="Times New Roman" w:hAnsi="Times New Roman"/>
          <w:sz w:val="28"/>
          <w:szCs w:val="28"/>
        </w:rPr>
        <w:t>Идринского</w:t>
      </w:r>
      <w:r w:rsidRPr="008572EC">
        <w:rPr>
          <w:rFonts w:ascii="Times New Roman" w:hAnsi="Times New Roman"/>
          <w:sz w:val="28"/>
          <w:szCs w:val="28"/>
        </w:rPr>
        <w:t xml:space="preserve"> района.</w:t>
      </w:r>
    </w:p>
    <w:p w:rsidR="005738A6"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18. Контроль за выполнением условий договоров аренды муниципального имущества осуществляет арендодатель, а в случае заключения договоров в соответствии с </w:t>
      </w:r>
      <w:hyperlink w:anchor="Par329" w:history="1">
        <w:r w:rsidRPr="008F1F0E">
          <w:rPr>
            <w:rFonts w:ascii="Times New Roman" w:hAnsi="Times New Roman"/>
            <w:sz w:val="28"/>
            <w:szCs w:val="28"/>
          </w:rPr>
          <w:t>пунктом 17</w:t>
        </w:r>
      </w:hyperlink>
      <w:r w:rsidRPr="008572EC">
        <w:rPr>
          <w:rFonts w:ascii="Times New Roman" w:hAnsi="Times New Roman"/>
          <w:sz w:val="28"/>
          <w:szCs w:val="28"/>
        </w:rPr>
        <w:t xml:space="preserve"> настоящей статьи - арендодатель и балансодержатель. </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При необходимости может быть создана комиссия в целях проведения комплексной проверки использования муниципального имущества, в которую приглашаются представители соответствующих отраслевых структурных подразделений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19. Доходы от аренды муниципального имущества, находящегося в оперативном управлении, поступают в местный бюджет после уплаты налогов в соответствии с налоговым и бюджетным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20. Проведение капитального ремонта арендуемого муниципального имущества осуществляется силами и за счет средств арендатора.</w:t>
      </w:r>
    </w:p>
    <w:p w:rsidR="005738A6"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21. Реконструкция арендованного муниципального имущества не допускается. </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В исключительных случаях реконструкция такого имущества допускается на основании распоряжения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5" w:name="Par337"/>
      <w:bookmarkEnd w:id="25"/>
      <w:r w:rsidRPr="008572EC">
        <w:rPr>
          <w:rFonts w:ascii="Times New Roman" w:hAnsi="Times New Roman"/>
          <w:sz w:val="28"/>
          <w:szCs w:val="28"/>
        </w:rPr>
        <w:t>Статья 1</w:t>
      </w:r>
      <w:r w:rsidR="00952F92">
        <w:rPr>
          <w:rFonts w:ascii="Times New Roman" w:hAnsi="Times New Roman"/>
          <w:sz w:val="28"/>
          <w:szCs w:val="28"/>
        </w:rPr>
        <w:t>5</w:t>
      </w:r>
      <w:r w:rsidRPr="008572EC">
        <w:rPr>
          <w:rFonts w:ascii="Times New Roman" w:hAnsi="Times New Roman"/>
          <w:sz w:val="28"/>
          <w:szCs w:val="28"/>
        </w:rPr>
        <w:t>. Безвозмездное пользование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Во временное безвозмездное пользование передается муниципальное имущество в соответствии с его назначением для: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использования в целях решения уставных задач муниципальных унитарных предприятий и муниципальных учреждений;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реализации районных программ, финансируемых за счет средств местного бюджета;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3) иных социально-экономических целей, являющихся значимыми для </w:t>
      </w:r>
      <w:r w:rsidR="005738A6">
        <w:rPr>
          <w:rFonts w:ascii="Times New Roman" w:hAnsi="Times New Roman"/>
          <w:sz w:val="28"/>
          <w:szCs w:val="28"/>
        </w:rPr>
        <w:t>Идринского</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Передача муниципального имущества во временное безвозмездное пользование коммерческим и некоммерческим организациям для ведения коммерческой деятельности запрещена.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Передача муниципального имущества во временное безвозмездное пользование муниципальным предприятиям и учреждениям осуществляется по решению Главы администрации района. В этом случае Глава администрации района является ссудодателем (далее - ссудодатель).</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Основанием для предоставления муниципального имущества во временное безвозмездное пользование является письменное заявление заинтересованного лица, направленного в администрации района</w:t>
      </w:r>
      <w:r w:rsidR="005738A6">
        <w:rPr>
          <w:rFonts w:ascii="Times New Roman" w:hAnsi="Times New Roman"/>
          <w:sz w:val="28"/>
          <w:szCs w:val="28"/>
        </w:rPr>
        <w:t xml:space="preserve"> на имя Главы администрации</w:t>
      </w:r>
      <w:r w:rsidRPr="008572EC">
        <w:rPr>
          <w:rFonts w:ascii="Times New Roman" w:hAnsi="Times New Roman"/>
          <w:sz w:val="28"/>
          <w:szCs w:val="28"/>
        </w:rPr>
        <w:t>. Заинтересованное лицо является ссудополучателем (далее - ссудополучатель).</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К заявлению обязательно прилагаются следующие документы: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копии учредительных документов - для юридических лиц;</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копия свидетельства о регистрации в качестве индивидуального предпринимателя и копия паспорта - для индивидуальных предпринимателей;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копии документов, подтверждающих полномочия руководителя юридического лица (протокол, приказ);</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справки из налогового органа об отсутствии задолженности по налогам, сборам и взносам;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информационное письмо органов статистики с указанием классификационных кодов юридического лица или предпринимателя без образования юридического лица;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сведения налогового органа о постановке на учет юридического лица или индивидуального предпринимателя;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социально-экономическое обоснование реализации целей, для которых будет использоваться имущество.</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Срок рассмотрения заявления о предоставлении муниципального имущества во временное безвозмездное пользование - один месяц с подачи заявления ссудополучателя на основании представленных документов.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Ссудодатель на основании представленных документов в случае принятия решения об отказе в представлении муниципального имущества во временное безвозмездное пользование сообщает об этом ссудополучателю не позднее десяти дней с момента принятия решения с указанием причин отказа.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На основании принятого решения ссудодатель осуществляет оформление и заключение договора безвозмездного пользования, который должен быть оформлен в течение десяти дней с момента принятия решения.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8. Право использования муниципального имущества, передаваемого во временное безвозмездное пользование, возникает у ссудополучателя с момента передачи муниципального имущества по передаточному акту, если иное не установлено законом или договором.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9. Ссудополучатель обязан самостоятельно нести расходы по коммунальному и эксплуатационному обслуживанию полученного во временное безвозмездное пользование муниципального имущества. В установленный договором срок после передачи муниципального имущества во временное безвозмездное пользование ссудополучатель обязан заключить договоры на коммунальные услуги и его эксплуатационное обслуживание, за счет собственных средств проводить капитальный и текущий ремонты.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10. Назначение, в соответствии с которым должно использоваться муниципальное имущество, определяется договором в соответствии с настоящим Положением.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11. Муниципальное имущество, переданное во временное безвозмездное пользование, учитывается ссудополучателем на забалансовом счете.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bookmarkStart w:id="26" w:name="Par361"/>
      <w:bookmarkEnd w:id="26"/>
      <w:r w:rsidRPr="008572EC">
        <w:rPr>
          <w:rFonts w:ascii="Times New Roman" w:hAnsi="Times New Roman"/>
          <w:sz w:val="28"/>
          <w:szCs w:val="28"/>
        </w:rPr>
        <w:t>1</w:t>
      </w:r>
      <w:r w:rsidR="005738A6">
        <w:rPr>
          <w:rFonts w:ascii="Times New Roman" w:hAnsi="Times New Roman"/>
          <w:sz w:val="28"/>
          <w:szCs w:val="28"/>
        </w:rPr>
        <w:t>2</w:t>
      </w:r>
      <w:r w:rsidRPr="008572EC">
        <w:rPr>
          <w:rFonts w:ascii="Times New Roman" w:hAnsi="Times New Roman"/>
          <w:sz w:val="28"/>
          <w:szCs w:val="28"/>
        </w:rPr>
        <w:t>. Контроль за использованием муниципального имущества, переданного во временное безвозмездное пользование, осуществляется ссудодателем</w:t>
      </w:r>
      <w:r w:rsidR="005738A6">
        <w:rPr>
          <w:rFonts w:ascii="Times New Roman" w:hAnsi="Times New Roman"/>
          <w:sz w:val="28"/>
          <w:szCs w:val="28"/>
        </w:rPr>
        <w:t xml:space="preserve">. </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7" w:name="Par365"/>
      <w:bookmarkEnd w:id="27"/>
      <w:r w:rsidRPr="008572EC">
        <w:rPr>
          <w:rFonts w:ascii="Times New Roman" w:hAnsi="Times New Roman"/>
          <w:sz w:val="28"/>
          <w:szCs w:val="28"/>
        </w:rPr>
        <w:t>Статья 1</w:t>
      </w:r>
      <w:r w:rsidR="00952F92">
        <w:rPr>
          <w:rFonts w:ascii="Times New Roman" w:hAnsi="Times New Roman"/>
          <w:sz w:val="28"/>
          <w:szCs w:val="28"/>
        </w:rPr>
        <w:t>6</w:t>
      </w:r>
      <w:r w:rsidRPr="008572EC">
        <w:rPr>
          <w:rFonts w:ascii="Times New Roman" w:hAnsi="Times New Roman"/>
          <w:sz w:val="28"/>
          <w:szCs w:val="28"/>
        </w:rPr>
        <w:t>. Залог</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Муниципальное имущество может быть передано в залог в качестве способа обеспечения обязательств района либо муниципального унитарного предприятия.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Залогодателем муниципального имущества могут выступать:</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муниципальные унитарные предприятия - по отношению к имуществу, закрепленному за ними на праве хозяйственного ведения;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муниципальное образование - по отношению к иному муниципальному имуществу, которое в соответствии с законодательством Российской Федерации может быть предметом залога.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Не могут быть предметом залога следующие объекты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изъятые из оборота в соответствии с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муниципальные музеи, архивы, библиотеки, театры, картинные галереи, выставки, дома и дворцы культуры, объекты спорта и детского досуга, основного и дополнительного образования, здравоохранения;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приватизация которых запрещена;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часть (части) недвижимых объектов, раздел которых в натуре невозможен без изменения их целевого назначения.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Решение о передаче в залог принимается Главой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Договор залога заключается в порядке, установленном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8" w:name="Par379"/>
      <w:bookmarkEnd w:id="28"/>
      <w:r w:rsidRPr="008572EC">
        <w:rPr>
          <w:rFonts w:ascii="Times New Roman" w:hAnsi="Times New Roman"/>
          <w:sz w:val="28"/>
          <w:szCs w:val="28"/>
        </w:rPr>
        <w:t>Статья 1</w:t>
      </w:r>
      <w:r w:rsidR="00952F92">
        <w:rPr>
          <w:rFonts w:ascii="Times New Roman" w:hAnsi="Times New Roman"/>
          <w:sz w:val="28"/>
          <w:szCs w:val="28"/>
        </w:rPr>
        <w:t>7</w:t>
      </w:r>
      <w:r w:rsidRPr="008572EC">
        <w:rPr>
          <w:rFonts w:ascii="Times New Roman" w:hAnsi="Times New Roman"/>
          <w:sz w:val="28"/>
          <w:szCs w:val="28"/>
        </w:rPr>
        <w:t>. Благотворительность</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Муниципальное имущество может быть передано по договору пожертвования.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Передача муниципального имущества по договору пожертвования возможна только на общественно полезные нужды некоммерческим организациям.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Заключение договора пожертвования осуществляется на основании решения районного Совета депутатов, принятого по представлению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Передача муниципального имущества коммерческим организациям и частным лицам запрещается, если иное решение не будет принято районным Советом депутатов.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29" w:name="Par386"/>
      <w:bookmarkEnd w:id="29"/>
      <w:r w:rsidRPr="008572EC">
        <w:rPr>
          <w:rFonts w:ascii="Times New Roman" w:hAnsi="Times New Roman"/>
          <w:sz w:val="28"/>
          <w:szCs w:val="28"/>
        </w:rPr>
        <w:t>Статья 1</w:t>
      </w:r>
      <w:r w:rsidR="00952F92">
        <w:rPr>
          <w:rFonts w:ascii="Times New Roman" w:hAnsi="Times New Roman"/>
          <w:sz w:val="28"/>
          <w:szCs w:val="28"/>
        </w:rPr>
        <w:t>8</w:t>
      </w:r>
      <w:r w:rsidRPr="008572EC">
        <w:rPr>
          <w:rFonts w:ascii="Times New Roman" w:hAnsi="Times New Roman"/>
          <w:sz w:val="28"/>
          <w:szCs w:val="28"/>
        </w:rPr>
        <w:t>. Перепрофилирование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Имущество, которое в соответствии с федеральным законом не может находиться в собственности муниципального образования, может быть перепрофилировано - изменено назначение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Решение о перепрофилировании муниципального имущества принимается Главой администрации района по предложениям реестродержателя на основании заявок отраслевых структурных подразделений администрации района и согласовывается районным Советом депутатов.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Перепрофилированное имущество закрепляется за муниципальными предприятиями и учреждениями в соответствии с настоящим Положением.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0" w:name="Par392"/>
      <w:bookmarkEnd w:id="30"/>
      <w:r w:rsidRPr="008572EC">
        <w:rPr>
          <w:rFonts w:ascii="Times New Roman" w:hAnsi="Times New Roman"/>
          <w:sz w:val="28"/>
          <w:szCs w:val="28"/>
        </w:rPr>
        <w:t xml:space="preserve">Статья </w:t>
      </w:r>
      <w:r w:rsidR="00952F92">
        <w:rPr>
          <w:rFonts w:ascii="Times New Roman" w:hAnsi="Times New Roman"/>
          <w:sz w:val="28"/>
          <w:szCs w:val="28"/>
        </w:rPr>
        <w:t>19</w:t>
      </w:r>
      <w:r w:rsidRPr="008572EC">
        <w:rPr>
          <w:rFonts w:ascii="Times New Roman" w:hAnsi="Times New Roman"/>
          <w:sz w:val="28"/>
          <w:szCs w:val="28"/>
        </w:rPr>
        <w:t>. Передача муниципального имущества по концессионному соглашению</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По концессионному соглашению муниципальное имущество может быть передано для его создания и (или) реконструкции для осуществления деятельности с использованием (эксплуатацией) объекта концессионного соглашения, а концедент (муниципальное образование) обязуется предоставить концессионеру права владения и пользования объектом концессионного соглашения на срок, установленный этим соглашением, для осуществления указанной деятельности.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Решение о заключении концессионного соглашения по конкурсу или без проведения конкурса принимается Главой администрации района по согласованию с районным Советом депутатов.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Организация конкурса на право заключения концессионного соглашения, а также заключение концессионного соглашения обеспечиваются администраци</w:t>
      </w:r>
      <w:r w:rsidR="005738A6">
        <w:rPr>
          <w:rFonts w:ascii="Times New Roman" w:hAnsi="Times New Roman"/>
          <w:sz w:val="28"/>
          <w:szCs w:val="28"/>
        </w:rPr>
        <w:t xml:space="preserve">ей </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4. Контроль за исполнением концессионного соглашения осуществляется </w:t>
      </w:r>
      <w:r w:rsidR="005738A6">
        <w:rPr>
          <w:rFonts w:ascii="Times New Roman" w:hAnsi="Times New Roman"/>
          <w:sz w:val="28"/>
          <w:szCs w:val="28"/>
        </w:rPr>
        <w:t>администрацией района</w:t>
      </w:r>
      <w:r w:rsidRPr="008572EC">
        <w:rPr>
          <w:rFonts w:ascii="Times New Roman" w:hAnsi="Times New Roman"/>
          <w:sz w:val="28"/>
          <w:szCs w:val="28"/>
        </w:rPr>
        <w:t>.</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Условия концессионного соглашения подготавливаются балансодержателем объекта, согласовываются отраслевым структурным подразделением и утверждаются решением Главы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jc w:val="center"/>
        <w:outlineLvl w:val="1"/>
        <w:rPr>
          <w:rFonts w:ascii="Times New Roman" w:hAnsi="Times New Roman"/>
          <w:sz w:val="28"/>
          <w:szCs w:val="28"/>
        </w:rPr>
      </w:pPr>
      <w:bookmarkStart w:id="31" w:name="Par400"/>
      <w:bookmarkEnd w:id="31"/>
      <w:r w:rsidRPr="008572EC">
        <w:rPr>
          <w:rFonts w:ascii="Times New Roman" w:hAnsi="Times New Roman"/>
          <w:sz w:val="28"/>
          <w:szCs w:val="28"/>
        </w:rPr>
        <w:t>Глава VI. ВОЗНИКНОВЕНИЕ И ПРЕКРАЩЕНИЕ</w:t>
      </w:r>
    </w:p>
    <w:p w:rsidR="005F6B09" w:rsidRPr="008572EC" w:rsidRDefault="005F6B09">
      <w:pPr>
        <w:widowControl w:val="0"/>
        <w:autoSpaceDE w:val="0"/>
        <w:autoSpaceDN w:val="0"/>
        <w:adjustRightInd w:val="0"/>
        <w:spacing w:after="0" w:line="240" w:lineRule="auto"/>
        <w:jc w:val="center"/>
        <w:rPr>
          <w:rFonts w:ascii="Times New Roman" w:hAnsi="Times New Roman"/>
          <w:sz w:val="28"/>
          <w:szCs w:val="28"/>
        </w:rPr>
      </w:pPr>
      <w:r w:rsidRPr="008572EC">
        <w:rPr>
          <w:rFonts w:ascii="Times New Roman" w:hAnsi="Times New Roman"/>
          <w:sz w:val="28"/>
          <w:szCs w:val="28"/>
        </w:rPr>
        <w:t>ПРАВА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2" w:name="Par403"/>
      <w:bookmarkEnd w:id="32"/>
      <w:r w:rsidRPr="008572EC">
        <w:rPr>
          <w:rFonts w:ascii="Times New Roman" w:hAnsi="Times New Roman"/>
          <w:sz w:val="28"/>
          <w:szCs w:val="28"/>
        </w:rPr>
        <w:t>Статья 2</w:t>
      </w:r>
      <w:r w:rsidR="00952F92">
        <w:rPr>
          <w:rFonts w:ascii="Times New Roman" w:hAnsi="Times New Roman"/>
          <w:sz w:val="28"/>
          <w:szCs w:val="28"/>
        </w:rPr>
        <w:t>0</w:t>
      </w:r>
      <w:r w:rsidRPr="008572EC">
        <w:rPr>
          <w:rFonts w:ascii="Times New Roman" w:hAnsi="Times New Roman"/>
          <w:sz w:val="28"/>
          <w:szCs w:val="28"/>
        </w:rPr>
        <w:t>. Возникновение права муниципальной собственности на вновь создаваемое недвижимое имущество</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Строительство, реконструкция объектов за счет средств местного бюджета осуществляются в соответствии с порядком, утвержденным районным Советом депутатов.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Обязанность по государственной регистрации права на вновь построенный (реконструируемый) объект возлагается на организацию, осуществляющую функции заказчика.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3" w:name="Par408"/>
      <w:bookmarkEnd w:id="33"/>
      <w:r w:rsidRPr="008572EC">
        <w:rPr>
          <w:rFonts w:ascii="Times New Roman" w:hAnsi="Times New Roman"/>
          <w:sz w:val="28"/>
          <w:szCs w:val="28"/>
        </w:rPr>
        <w:t>Статья 2</w:t>
      </w:r>
      <w:r w:rsidR="00952F92">
        <w:rPr>
          <w:rFonts w:ascii="Times New Roman" w:hAnsi="Times New Roman"/>
          <w:sz w:val="28"/>
          <w:szCs w:val="28"/>
        </w:rPr>
        <w:t>1</w:t>
      </w:r>
      <w:r w:rsidRPr="008572EC">
        <w:rPr>
          <w:rFonts w:ascii="Times New Roman" w:hAnsi="Times New Roman"/>
          <w:sz w:val="28"/>
          <w:szCs w:val="28"/>
        </w:rPr>
        <w:t xml:space="preserve">. Приобретение права муниципальной собственности на бесхозяйное имущество, расположенное на территории </w:t>
      </w:r>
      <w:r w:rsidR="005738A6">
        <w:rPr>
          <w:rFonts w:ascii="Times New Roman" w:hAnsi="Times New Roman"/>
          <w:sz w:val="28"/>
          <w:szCs w:val="28"/>
        </w:rPr>
        <w:t>Идринского</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Настоящая статья определяет последовательность выявления бесхозяйного движимого и недвижимого имущества, принятия этого имущества на учет, а также признания права муниципальной собственности на него.</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Под бесхозяйным имуществом понимаются вещи, определенные </w:t>
      </w:r>
      <w:hyperlink r:id="rId27" w:history="1">
        <w:r w:rsidRPr="005738A6">
          <w:rPr>
            <w:rFonts w:ascii="Times New Roman" w:hAnsi="Times New Roman"/>
            <w:sz w:val="28"/>
            <w:szCs w:val="28"/>
          </w:rPr>
          <w:t>статьями 225</w:t>
        </w:r>
      </w:hyperlink>
      <w:r w:rsidRPr="005738A6">
        <w:rPr>
          <w:rFonts w:ascii="Times New Roman" w:hAnsi="Times New Roman"/>
          <w:sz w:val="28"/>
          <w:szCs w:val="28"/>
        </w:rPr>
        <w:t xml:space="preserve">, </w:t>
      </w:r>
      <w:hyperlink r:id="rId28" w:history="1">
        <w:r w:rsidRPr="005738A6">
          <w:rPr>
            <w:rFonts w:ascii="Times New Roman" w:hAnsi="Times New Roman"/>
            <w:sz w:val="28"/>
            <w:szCs w:val="28"/>
          </w:rPr>
          <w:t>226</w:t>
        </w:r>
      </w:hyperlink>
      <w:r w:rsidRPr="005738A6">
        <w:rPr>
          <w:rFonts w:ascii="Times New Roman" w:hAnsi="Times New Roman"/>
          <w:sz w:val="28"/>
          <w:szCs w:val="28"/>
        </w:rPr>
        <w:t xml:space="preserve"> </w:t>
      </w:r>
      <w:r w:rsidRPr="008572EC">
        <w:rPr>
          <w:rFonts w:ascii="Times New Roman" w:hAnsi="Times New Roman"/>
          <w:sz w:val="28"/>
          <w:szCs w:val="28"/>
        </w:rPr>
        <w:t>Гражданского кодекса Российской Федерации.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Учет бесхозяйного движимого и недвижимого имущества, оформление такого имущества в муниципальную собственность осуществляет</w:t>
      </w:r>
      <w:r w:rsidR="005738A6">
        <w:rPr>
          <w:rFonts w:ascii="Times New Roman" w:hAnsi="Times New Roman"/>
          <w:sz w:val="28"/>
          <w:szCs w:val="28"/>
        </w:rPr>
        <w:t xml:space="preserve">ся </w:t>
      </w:r>
      <w:r w:rsidRPr="008572EC">
        <w:rPr>
          <w:rFonts w:ascii="Times New Roman" w:hAnsi="Times New Roman"/>
          <w:sz w:val="28"/>
          <w:szCs w:val="28"/>
        </w:rPr>
        <w:t>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Приобретателем бесхозяйного движимого и недвижимого имущества является муниципальное образование.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Выявление недвижимого имущества, не имеющего собственника или собственник которого неизвестен, осуществляется администраци</w:t>
      </w:r>
      <w:r w:rsidR="005738A6">
        <w:rPr>
          <w:rFonts w:ascii="Times New Roman" w:hAnsi="Times New Roman"/>
          <w:sz w:val="28"/>
          <w:szCs w:val="28"/>
        </w:rPr>
        <w:t xml:space="preserve">ей </w:t>
      </w:r>
      <w:r w:rsidRPr="008572EC">
        <w:rPr>
          <w:rFonts w:ascii="Times New Roman" w:hAnsi="Times New Roman"/>
          <w:sz w:val="28"/>
          <w:szCs w:val="28"/>
        </w:rPr>
        <w:t xml:space="preserve"> района, в том числе и муниципальными организациями.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5. </w:t>
      </w:r>
      <w:r w:rsidR="005738A6">
        <w:rPr>
          <w:rFonts w:ascii="Times New Roman" w:hAnsi="Times New Roman"/>
          <w:sz w:val="28"/>
          <w:szCs w:val="28"/>
        </w:rPr>
        <w:t>А</w:t>
      </w:r>
      <w:r w:rsidRPr="008572EC">
        <w:rPr>
          <w:rFonts w:ascii="Times New Roman" w:hAnsi="Times New Roman"/>
          <w:sz w:val="28"/>
          <w:szCs w:val="28"/>
        </w:rPr>
        <w:t>дминистрации района или муниципальная организация, выявившие бесхозяйное имущество, подготавливают проект распоряжения администрации района о мероприятиях по признанию права муниципальной собственности на такой объект. Проект решения в обязательном порядке подлежит согласованию с реестродержателем.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Для подготовки документов необходимо получение следующих сведений и информации: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документы, подтверждающие, что объект не имеет собственника или его собственник неизвестен;</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технический паспорт объекта недвижимого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Интересы муниципального образования по признанию прав на бесхозяйное имущество в судебных органах представляет Глава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8. После получения всех необходимых документов администраци</w:t>
      </w:r>
      <w:r w:rsidR="005738A6">
        <w:rPr>
          <w:rFonts w:ascii="Times New Roman" w:hAnsi="Times New Roman"/>
          <w:sz w:val="28"/>
          <w:szCs w:val="28"/>
        </w:rPr>
        <w:t>я</w:t>
      </w:r>
      <w:r w:rsidRPr="008572EC">
        <w:rPr>
          <w:rFonts w:ascii="Times New Roman" w:hAnsi="Times New Roman"/>
          <w:sz w:val="28"/>
          <w:szCs w:val="28"/>
        </w:rPr>
        <w:t xml:space="preserve"> района в соответствии с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ставит на учет бесхозяйные объекты недвижимого имущества в органе по государственной регистрации права на недвижимое имущество и сделок с ним;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на основании вступившего в законную силу решения суда подает заявление о государственной регистрации права муниципальной собственности в орган по государственной регистрации прав на недвижимое имущество и сделок с ним.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9. Выявление бесхозяйного или неучтенного движимого имущества производится при проведении инвентаризации в муниципальных унитарных предприятиях и учреждениях, а также при проведении проверок использования районных территорий. Заявления об обнаруженном бесхозяйном имуществе и перечни такого имущества в десятидневный срок передаются руководителями указанных организаций в администраци</w:t>
      </w:r>
      <w:r w:rsidR="005738A6">
        <w:rPr>
          <w:rFonts w:ascii="Times New Roman" w:hAnsi="Times New Roman"/>
          <w:sz w:val="28"/>
          <w:szCs w:val="28"/>
        </w:rPr>
        <w:t>ю</w:t>
      </w:r>
      <w:r w:rsidRPr="008572EC">
        <w:rPr>
          <w:rFonts w:ascii="Times New Roman" w:hAnsi="Times New Roman"/>
          <w:sz w:val="28"/>
          <w:szCs w:val="28"/>
        </w:rPr>
        <w:t xml:space="preserve">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10. Обнаруженное бесхозяйное движимое имущество может передаваться администрацией района на ответственное хранение муниципальному предприятию или учреждению, о чем издается соответствующее решение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11. Администрация района обеспечивает публикацию информационного сообщения о выявленных объектах движимого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12. Если в течение срока, указанного в информационном сообщении, лицо, имеющее права на выявленное движимое имущество, не будет установлено или само не заявит о своем праве на него, данное имущество поступает в муниципальную собственность в порядке, установленном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13. Содержание бесхозяйного имущества и затраты на оформление соответствующих документов финансируются из местного бюджета.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4" w:name="Par429"/>
      <w:bookmarkEnd w:id="34"/>
      <w:r w:rsidRPr="008572EC">
        <w:rPr>
          <w:rFonts w:ascii="Times New Roman" w:hAnsi="Times New Roman"/>
          <w:sz w:val="28"/>
          <w:szCs w:val="28"/>
        </w:rPr>
        <w:t>Статья 2</w:t>
      </w:r>
      <w:r w:rsidR="00952F92">
        <w:rPr>
          <w:rFonts w:ascii="Times New Roman" w:hAnsi="Times New Roman"/>
          <w:sz w:val="28"/>
          <w:szCs w:val="28"/>
        </w:rPr>
        <w:t>2</w:t>
      </w:r>
      <w:r w:rsidRPr="008572EC">
        <w:rPr>
          <w:rFonts w:ascii="Times New Roman" w:hAnsi="Times New Roman"/>
          <w:sz w:val="28"/>
          <w:szCs w:val="28"/>
        </w:rPr>
        <w:t>. Порядок передачи имущества в федеральную собственность и собственность субъектов Российской Федерации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Муниципальное имущество, которое в соответствии с федеральным законодательством не может находиться в собственности района, должно быть безвозмездно передано в федеральную собственность и (или) собственность субъектов Российской Федерации в сроки и в порядке, предусмотренном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Реестродержатель совместно с другими структурными подразделениями администрации района обеспечивает подготовку предложений по объектам муниципального имущества, подлежащего передаче, и представляет их на утверждение районному Совету депутатов.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Реестродержатель направляет предложения о передаче имущества в исполнительный орган государственной власти субъекта Российской Федерации для принятия решения о приеме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Реестродержатель с момента принятия решения о передаче имущества вносит изменения в реестр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5" w:name="Par436"/>
      <w:bookmarkEnd w:id="35"/>
      <w:r w:rsidRPr="008572EC">
        <w:rPr>
          <w:rFonts w:ascii="Times New Roman" w:hAnsi="Times New Roman"/>
          <w:sz w:val="28"/>
          <w:szCs w:val="28"/>
        </w:rPr>
        <w:t>Статья 2</w:t>
      </w:r>
      <w:r w:rsidR="00952F92">
        <w:rPr>
          <w:rFonts w:ascii="Times New Roman" w:hAnsi="Times New Roman"/>
          <w:sz w:val="28"/>
          <w:szCs w:val="28"/>
        </w:rPr>
        <w:t>3</w:t>
      </w:r>
      <w:r w:rsidRPr="008572EC">
        <w:rPr>
          <w:rFonts w:ascii="Times New Roman" w:hAnsi="Times New Roman"/>
          <w:sz w:val="28"/>
          <w:szCs w:val="28"/>
        </w:rPr>
        <w:t>. Приватизация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Имущество, находящееся в муниципальной собственности, может быть передано в собственность граждан и юридических лиц в порядке, предусмотренном законами о приватизации государственного и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Районный Совет депутатов ежегодно утверждает прогнозный план (программу) приватизации муниципального имущества на очередной год.</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Прогнозный план (программа) содержит перечень муниципальных унитарных предприятий, муниципального имущества, акций открытых акционерных обществ, находящихся в муниципальной собственности, которые планируется приватизировать или реализовать в соответствующем году. В прогнозном плане (программе) указываются характеристики муниципального имущества, которое планируется приватизировать, и предполагаемые сроки приватизации.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Подготовка прогнозного плана (программы) возлагается на реестродержателя и представляется в районный Совет депутатов не позднее чем за три месяца до начала очередного финансового года.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Подлежащее приватизации имущество подлежит инвентаризации и оценке.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Реестродержатель ежегодно не позднее 1 марта года, следующего за отчетным, представляет в районный Совет депутатов отчет о выполнении прогнозного плана (программы) приватизации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7. Отчет о выполнении прогнозного плана (программы) приватизации муниципального имущества содержит перечень приватизированного муниципального имущества с указанием способа, срока и цены сделки приватизации.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jc w:val="center"/>
        <w:outlineLvl w:val="1"/>
        <w:rPr>
          <w:rFonts w:ascii="Times New Roman" w:hAnsi="Times New Roman"/>
          <w:sz w:val="28"/>
          <w:szCs w:val="28"/>
        </w:rPr>
      </w:pPr>
      <w:bookmarkStart w:id="36" w:name="Par446"/>
      <w:bookmarkEnd w:id="36"/>
      <w:r w:rsidRPr="008572EC">
        <w:rPr>
          <w:rFonts w:ascii="Times New Roman" w:hAnsi="Times New Roman"/>
          <w:sz w:val="28"/>
          <w:szCs w:val="28"/>
        </w:rPr>
        <w:t>Глава VII. ЗАКЛЮЧИТЕЛЬНЫЕ ПОЛОЖЕНИЯ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7" w:name="Par448"/>
      <w:bookmarkEnd w:id="37"/>
      <w:r w:rsidRPr="008572EC">
        <w:rPr>
          <w:rFonts w:ascii="Times New Roman" w:hAnsi="Times New Roman"/>
          <w:sz w:val="28"/>
          <w:szCs w:val="28"/>
        </w:rPr>
        <w:t>Статья 2</w:t>
      </w:r>
      <w:r w:rsidR="00952F92">
        <w:rPr>
          <w:rFonts w:ascii="Times New Roman" w:hAnsi="Times New Roman"/>
          <w:sz w:val="28"/>
          <w:szCs w:val="28"/>
        </w:rPr>
        <w:t>4</w:t>
      </w:r>
      <w:r w:rsidRPr="008572EC">
        <w:rPr>
          <w:rFonts w:ascii="Times New Roman" w:hAnsi="Times New Roman"/>
          <w:sz w:val="28"/>
          <w:szCs w:val="28"/>
        </w:rPr>
        <w:t>. Контроль за использованием объектов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Руководители структурных подразделений администрации района и муниципальных учреждений, учрежденных администрацией района, по вопросам эффективности управления и распоряжения муниципальной собственностью подотчетны районному Совету депутатов</w:t>
      </w:r>
      <w:r w:rsidR="00FB5CCF">
        <w:rPr>
          <w:rFonts w:ascii="Times New Roman" w:hAnsi="Times New Roman"/>
          <w:sz w:val="28"/>
          <w:szCs w:val="28"/>
        </w:rPr>
        <w:t xml:space="preserve"> </w:t>
      </w:r>
      <w:r w:rsidRPr="008572EC">
        <w:rPr>
          <w:rFonts w:ascii="Times New Roman" w:hAnsi="Times New Roman"/>
          <w:sz w:val="28"/>
          <w:szCs w:val="28"/>
        </w:rPr>
        <w:t>и Главе администрации района и несут персональную ответственность за исполнение возложенных полномочий.</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Контроль за целевым использованием, сохранностью муниципального имущества, поступлением сборов от передачи муниципального имущества во временное владение и пользование осуществляется реестродержателем и (или) муниципальным учреждением, учрежденным администрацией района и назначенным ответственным за осуществление контроля за сохранностью и целевым использованием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В случае выявления нарушений в использовании, обеспечении сохранности муниципального имущества реестродержатель и (или) муниципальное учреждение направляют в адрес пользователя муниципальным имуществом требование о мерах по устранению выявленных нарушений с указанием срока их выполнения.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8" w:name="Par456"/>
      <w:bookmarkEnd w:id="38"/>
      <w:r w:rsidRPr="008572EC">
        <w:rPr>
          <w:rFonts w:ascii="Times New Roman" w:hAnsi="Times New Roman"/>
          <w:sz w:val="28"/>
          <w:szCs w:val="28"/>
        </w:rPr>
        <w:t>Статья 2</w:t>
      </w:r>
      <w:r w:rsidR="00952F92">
        <w:rPr>
          <w:rFonts w:ascii="Times New Roman" w:hAnsi="Times New Roman"/>
          <w:sz w:val="28"/>
          <w:szCs w:val="28"/>
        </w:rPr>
        <w:t>5</w:t>
      </w:r>
      <w:r w:rsidRPr="008572EC">
        <w:rPr>
          <w:rFonts w:ascii="Times New Roman" w:hAnsi="Times New Roman"/>
          <w:sz w:val="28"/>
          <w:szCs w:val="28"/>
        </w:rPr>
        <w:t>. Состав доходов от использования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Доходы от использования муниципальной собственности состоят из:</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арендной платы;</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дивидендов по акциям на доли (паи) муниципальной собственности в уставных капиталах хозяйственных обществ;</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средств от приватизации;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4) средств от операций с ценными бумагами;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5) отчислений учредителю от чистой прибыли от использования имущества, закрепленного за муниципальными унитарными предприятиями;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6) средств от иных источников, не противоречащих действующему законодательству.</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Доходы от использования муниципальной собственности считаются неналоговыми доходами и зачисляются в местный бюджет.</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39" w:name="Par467"/>
      <w:bookmarkEnd w:id="39"/>
      <w:r w:rsidRPr="008572EC">
        <w:rPr>
          <w:rFonts w:ascii="Times New Roman" w:hAnsi="Times New Roman"/>
          <w:sz w:val="28"/>
          <w:szCs w:val="28"/>
        </w:rPr>
        <w:t>Статья 2</w:t>
      </w:r>
      <w:r w:rsidR="00952F92">
        <w:rPr>
          <w:rFonts w:ascii="Times New Roman" w:hAnsi="Times New Roman"/>
          <w:sz w:val="28"/>
          <w:szCs w:val="28"/>
        </w:rPr>
        <w:t>6</w:t>
      </w:r>
      <w:r w:rsidRPr="008572EC">
        <w:rPr>
          <w:rFonts w:ascii="Times New Roman" w:hAnsi="Times New Roman"/>
          <w:sz w:val="28"/>
          <w:szCs w:val="28"/>
        </w:rPr>
        <w:t>. Списание муниципального имущества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Стоимость имущества муниципального образования, пришедшего в негодность вследствие морального и (или) физического износа, в результате аварий, стихийных бедствий и иных чрезвычайных ситуаций и по другим причинам, подлежит списанию с бухгалтерских балансов муниципальных предприятий и муниципальных учреждений, структурных подразделений администрации района, за которыми это имущество закреплено на праве хозяйственного ведения и оперативного управления. Списание стоимости муниципального имущества подлежит согласованию с уполномоченным структурным подразделением администрации района.</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Акты о списании подлежат обязательному утверждению реестродержателем.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2. Объекты муниципальной собственности подлежат списанию при сносе, а также в случаях, когда восстановить их невозможно или экономически нецелесообразно, а также когда имущество не может быть в установленном порядке передано другим муниципальным унитарным предприятиям и муниципальным учреждениям или реализовано в установленном порядке.</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Непригодными для дальнейшей эксплуатации признаются нежилые здания и сооружения, признанные таковыми в порядке, установленном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outlineLvl w:val="2"/>
        <w:rPr>
          <w:rFonts w:ascii="Times New Roman" w:hAnsi="Times New Roman"/>
          <w:sz w:val="28"/>
          <w:szCs w:val="28"/>
        </w:rPr>
      </w:pPr>
      <w:bookmarkStart w:id="40" w:name="Par474"/>
      <w:bookmarkEnd w:id="40"/>
      <w:r w:rsidRPr="008572EC">
        <w:rPr>
          <w:rFonts w:ascii="Times New Roman" w:hAnsi="Times New Roman"/>
          <w:sz w:val="28"/>
          <w:szCs w:val="28"/>
        </w:rPr>
        <w:t>Статья 2</w:t>
      </w:r>
      <w:r w:rsidR="00952F92">
        <w:rPr>
          <w:rFonts w:ascii="Times New Roman" w:hAnsi="Times New Roman"/>
          <w:sz w:val="28"/>
          <w:szCs w:val="28"/>
        </w:rPr>
        <w:t>7</w:t>
      </w:r>
      <w:r w:rsidRPr="008572EC">
        <w:rPr>
          <w:rFonts w:ascii="Times New Roman" w:hAnsi="Times New Roman"/>
          <w:sz w:val="28"/>
          <w:szCs w:val="28"/>
        </w:rPr>
        <w:t>. Защита права муниципальной собственности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1. Защита права муниципальной собственности осуществляется в соответствии с действующим законодательством.</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 xml:space="preserve">2. Муниципальная собственность может быть истребована из чужого незаконного владения в соответствии с Гражданским </w:t>
      </w:r>
      <w:hyperlink r:id="rId29" w:history="1">
        <w:r w:rsidRPr="00FB5CCF">
          <w:rPr>
            <w:rFonts w:ascii="Times New Roman" w:hAnsi="Times New Roman"/>
            <w:sz w:val="28"/>
            <w:szCs w:val="28"/>
          </w:rPr>
          <w:t>кодексом</w:t>
        </w:r>
      </w:hyperlink>
      <w:r w:rsidRPr="008572EC">
        <w:rPr>
          <w:rFonts w:ascii="Times New Roman" w:hAnsi="Times New Roman"/>
          <w:sz w:val="28"/>
          <w:szCs w:val="28"/>
        </w:rPr>
        <w:t xml:space="preserve"> Российской Федерации.</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r w:rsidRPr="008572EC">
        <w:rPr>
          <w:rFonts w:ascii="Times New Roman" w:hAnsi="Times New Roman"/>
          <w:sz w:val="28"/>
          <w:szCs w:val="28"/>
        </w:rPr>
        <w:t>3. Органы местного самоуправления, осуществляющие права собственника, вправе требовать устранения всяких нарушений их прав, даже если эти нарушения не были соединены с лишением владения.</w:t>
      </w:r>
    </w:p>
    <w:p w:rsidR="005F6B09" w:rsidRPr="008572EC" w:rsidRDefault="005F6B09">
      <w:pPr>
        <w:widowControl w:val="0"/>
        <w:autoSpaceDE w:val="0"/>
        <w:autoSpaceDN w:val="0"/>
        <w:adjustRightInd w:val="0"/>
        <w:spacing w:after="0" w:line="240" w:lineRule="auto"/>
        <w:ind w:firstLine="540"/>
        <w:jc w:val="both"/>
        <w:rPr>
          <w:rFonts w:ascii="Times New Roman" w:hAnsi="Times New Roman"/>
          <w:sz w:val="28"/>
          <w:szCs w:val="28"/>
        </w:rPr>
      </w:pPr>
    </w:p>
    <w:sectPr w:rsidR="005F6B09" w:rsidRPr="008572EC" w:rsidSect="00526BE5">
      <w:headerReference w:type="even" r:id="rId30"/>
      <w:headerReference w:type="default" r:id="rId31"/>
      <w:footerReference w:type="even" r:id="rId32"/>
      <w:footerReference w:type="default" r:id="rId33"/>
      <w:headerReference w:type="first" r:id="rId34"/>
      <w:footerReference w:type="first" r:id="rId35"/>
      <w:pgSz w:w="11906" w:h="16838" w:code="9"/>
      <w:pgMar w:top="-546" w:right="851" w:bottom="624" w:left="1701"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4723" w:rsidRDefault="00BE4723" w:rsidP="009F103B">
      <w:pPr>
        <w:spacing w:after="0" w:line="240" w:lineRule="auto"/>
      </w:pPr>
      <w:r>
        <w:separator/>
      </w:r>
    </w:p>
  </w:endnote>
  <w:endnote w:type="continuationSeparator" w:id="0">
    <w:p w:rsidR="00BE4723" w:rsidRDefault="00BE4723" w:rsidP="009F10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3B" w:rsidRDefault="009F103B">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3B" w:rsidRDefault="009F103B">
    <w:pPr>
      <w:pStyle w:val="a8"/>
      <w:jc w:val="right"/>
    </w:pPr>
    <w:fldSimple w:instr=" PAGE   \* MERGEFORMAT ">
      <w:r w:rsidR="00445BBB">
        <w:rPr>
          <w:noProof/>
        </w:rPr>
        <w:t>25</w:t>
      </w:r>
    </w:fldSimple>
  </w:p>
  <w:p w:rsidR="009F103B" w:rsidRDefault="009F103B">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3B" w:rsidRDefault="0091221B">
    <w:pPr>
      <w:pStyle w:val="a8"/>
    </w:pPr>
    <w:r>
      <w:rPr>
        <w:noProof/>
        <w:lang w:eastAsia="zh-TW"/>
      </w:rPr>
      <w:pict>
        <v:rect id="_x0000_s2049" style="position:absolute;margin-left:544pt;margin-top:781pt;width:60pt;height:70.5pt;z-index:251657728;mso-position-horizontal-relative:page;mso-position-vertical-relative:page" stroked="f">
          <v:textbox style="mso-next-textbox:#_x0000_s2049">
            <w:txbxContent>
              <w:p w:rsidR="0091221B" w:rsidRPr="0091221B" w:rsidRDefault="0091221B">
                <w:pPr>
                  <w:jc w:val="center"/>
                  <w:rPr>
                    <w:rFonts w:ascii="Cambria" w:hAnsi="Cambria"/>
                    <w:sz w:val="48"/>
                    <w:szCs w:val="44"/>
                  </w:rPr>
                </w:pP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4723" w:rsidRDefault="00BE4723" w:rsidP="009F103B">
      <w:pPr>
        <w:spacing w:after="0" w:line="240" w:lineRule="auto"/>
      </w:pPr>
      <w:r>
        <w:separator/>
      </w:r>
    </w:p>
  </w:footnote>
  <w:footnote w:type="continuationSeparator" w:id="0">
    <w:p w:rsidR="00BE4723" w:rsidRDefault="00BE4723" w:rsidP="009F103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3B" w:rsidRDefault="009F103B">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3B" w:rsidRDefault="009F103B">
    <w:pPr>
      <w:pStyle w:val="a6"/>
    </w:pPr>
  </w:p>
  <w:p w:rsidR="00526BE5" w:rsidRDefault="00526BE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03B" w:rsidRDefault="009F103B">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hdrShapeDefaults>
    <o:shapedefaults v:ext="edit" spidmax="3074"/>
    <o:shapelayout v:ext="edit">
      <o:idmap v:ext="edit" data="2"/>
    </o:shapelayout>
  </w:hdrShapeDefaults>
  <w:footnotePr>
    <w:footnote w:id="-1"/>
    <w:footnote w:id="0"/>
  </w:footnotePr>
  <w:endnotePr>
    <w:endnote w:id="-1"/>
    <w:endnote w:id="0"/>
  </w:endnotePr>
  <w:compat/>
  <w:rsids>
    <w:rsidRoot w:val="005F6B09"/>
    <w:rsid w:val="00022242"/>
    <w:rsid w:val="0016392D"/>
    <w:rsid w:val="00243032"/>
    <w:rsid w:val="00266B09"/>
    <w:rsid w:val="00331477"/>
    <w:rsid w:val="00415FF0"/>
    <w:rsid w:val="00445BBB"/>
    <w:rsid w:val="00517863"/>
    <w:rsid w:val="00526BE5"/>
    <w:rsid w:val="00537431"/>
    <w:rsid w:val="00567F3A"/>
    <w:rsid w:val="005738A6"/>
    <w:rsid w:val="00590D32"/>
    <w:rsid w:val="005F6B09"/>
    <w:rsid w:val="007035DF"/>
    <w:rsid w:val="0071540E"/>
    <w:rsid w:val="008572EC"/>
    <w:rsid w:val="008F1F0E"/>
    <w:rsid w:val="0091221B"/>
    <w:rsid w:val="00952F92"/>
    <w:rsid w:val="009F103B"/>
    <w:rsid w:val="00A6578B"/>
    <w:rsid w:val="00AB68FE"/>
    <w:rsid w:val="00B87081"/>
    <w:rsid w:val="00BC6FE6"/>
    <w:rsid w:val="00BE4723"/>
    <w:rsid w:val="00DD00B9"/>
    <w:rsid w:val="00E65749"/>
    <w:rsid w:val="00E821D0"/>
    <w:rsid w:val="00F55D6E"/>
    <w:rsid w:val="00FB5CCF"/>
    <w:rsid w:val="00FC51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2242"/>
    <w:pPr>
      <w:spacing w:after="200" w:line="276" w:lineRule="auto"/>
    </w:pPr>
    <w:rPr>
      <w:sz w:val="22"/>
      <w:szCs w:val="22"/>
      <w:lang w:eastAsia="en-US"/>
    </w:rPr>
  </w:style>
  <w:style w:type="paragraph" w:styleId="1">
    <w:name w:val="heading 1"/>
    <w:basedOn w:val="a"/>
    <w:next w:val="a"/>
    <w:link w:val="10"/>
    <w:qFormat/>
    <w:rsid w:val="00AB68FE"/>
    <w:pPr>
      <w:keepNext/>
      <w:spacing w:after="0" w:line="240" w:lineRule="auto"/>
      <w:jc w:val="center"/>
      <w:outlineLvl w:val="0"/>
    </w:pPr>
    <w:rPr>
      <w:rFonts w:ascii="Times New Roman" w:eastAsia="Times New Roman" w:hAnsi="Times New Roman"/>
      <w:kern w:val="16"/>
      <w:sz w:val="24"/>
      <w:szCs w:val="20"/>
      <w:lang/>
    </w:rPr>
  </w:style>
  <w:style w:type="paragraph" w:styleId="2">
    <w:name w:val="heading 2"/>
    <w:basedOn w:val="a"/>
    <w:next w:val="a"/>
    <w:link w:val="20"/>
    <w:uiPriority w:val="9"/>
    <w:semiHidden/>
    <w:unhideWhenUsed/>
    <w:qFormat/>
    <w:rsid w:val="00AB68FE"/>
    <w:pPr>
      <w:keepNext/>
      <w:spacing w:before="240" w:after="60"/>
      <w:outlineLvl w:val="1"/>
    </w:pPr>
    <w:rPr>
      <w:rFonts w:ascii="Cambria" w:eastAsia="Times New Roman" w:hAnsi="Cambria"/>
      <w:b/>
      <w:bCs/>
      <w:i/>
      <w:i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22242"/>
    <w:rPr>
      <w:sz w:val="22"/>
      <w:szCs w:val="22"/>
      <w:lang w:eastAsia="en-US"/>
    </w:rPr>
  </w:style>
  <w:style w:type="character" w:customStyle="1" w:styleId="10">
    <w:name w:val="Заголовок 1 Знак"/>
    <w:link w:val="1"/>
    <w:rsid w:val="00AB68FE"/>
    <w:rPr>
      <w:rFonts w:ascii="Times New Roman" w:eastAsia="Times New Roman" w:hAnsi="Times New Roman"/>
      <w:kern w:val="16"/>
      <w:sz w:val="24"/>
    </w:rPr>
  </w:style>
  <w:style w:type="character" w:customStyle="1" w:styleId="20">
    <w:name w:val="Заголовок 2 Знак"/>
    <w:link w:val="2"/>
    <w:uiPriority w:val="9"/>
    <w:semiHidden/>
    <w:rsid w:val="00AB68FE"/>
    <w:rPr>
      <w:rFonts w:ascii="Cambria" w:eastAsia="Times New Roman" w:hAnsi="Cambria"/>
      <w:b/>
      <w:bCs/>
      <w:i/>
      <w:iCs/>
      <w:sz w:val="28"/>
      <w:szCs w:val="28"/>
      <w:lang w:eastAsia="en-US"/>
    </w:rPr>
  </w:style>
  <w:style w:type="paragraph" w:styleId="a4">
    <w:name w:val="Balloon Text"/>
    <w:basedOn w:val="a"/>
    <w:link w:val="a5"/>
    <w:uiPriority w:val="99"/>
    <w:semiHidden/>
    <w:unhideWhenUsed/>
    <w:rsid w:val="00331477"/>
    <w:pPr>
      <w:spacing w:after="0" w:line="240" w:lineRule="auto"/>
    </w:pPr>
    <w:rPr>
      <w:rFonts w:ascii="Tahoma" w:hAnsi="Tahoma"/>
      <w:sz w:val="16"/>
      <w:szCs w:val="16"/>
      <w:lang/>
    </w:rPr>
  </w:style>
  <w:style w:type="character" w:customStyle="1" w:styleId="a5">
    <w:name w:val="Текст выноски Знак"/>
    <w:link w:val="a4"/>
    <w:uiPriority w:val="99"/>
    <w:semiHidden/>
    <w:rsid w:val="00331477"/>
    <w:rPr>
      <w:rFonts w:ascii="Tahoma" w:hAnsi="Tahoma" w:cs="Tahoma"/>
      <w:sz w:val="16"/>
      <w:szCs w:val="16"/>
      <w:lang w:eastAsia="en-US"/>
    </w:rPr>
  </w:style>
  <w:style w:type="paragraph" w:customStyle="1" w:styleId="ConsPlusNormal">
    <w:name w:val="ConsPlusNormal"/>
    <w:rsid w:val="0071540E"/>
    <w:pPr>
      <w:autoSpaceDE w:val="0"/>
      <w:autoSpaceDN w:val="0"/>
      <w:adjustRightInd w:val="0"/>
    </w:pPr>
    <w:rPr>
      <w:rFonts w:ascii="Arial" w:eastAsia="Times New Roman" w:hAnsi="Arial" w:cs="Arial"/>
      <w:lang w:eastAsia="en-US"/>
    </w:rPr>
  </w:style>
  <w:style w:type="paragraph" w:styleId="a6">
    <w:name w:val="header"/>
    <w:basedOn w:val="a"/>
    <w:link w:val="a7"/>
    <w:uiPriority w:val="99"/>
    <w:semiHidden/>
    <w:unhideWhenUsed/>
    <w:rsid w:val="009F103B"/>
    <w:pPr>
      <w:tabs>
        <w:tab w:val="center" w:pos="4677"/>
        <w:tab w:val="right" w:pos="9355"/>
      </w:tabs>
    </w:pPr>
  </w:style>
  <w:style w:type="character" w:customStyle="1" w:styleId="a7">
    <w:name w:val="Верхний колонтитул Знак"/>
    <w:basedOn w:val="a0"/>
    <w:link w:val="a6"/>
    <w:uiPriority w:val="99"/>
    <w:semiHidden/>
    <w:rsid w:val="009F103B"/>
    <w:rPr>
      <w:sz w:val="22"/>
      <w:szCs w:val="22"/>
      <w:lang w:eastAsia="en-US"/>
    </w:rPr>
  </w:style>
  <w:style w:type="paragraph" w:styleId="a8">
    <w:name w:val="footer"/>
    <w:basedOn w:val="a"/>
    <w:link w:val="a9"/>
    <w:uiPriority w:val="99"/>
    <w:unhideWhenUsed/>
    <w:rsid w:val="009F103B"/>
    <w:pPr>
      <w:tabs>
        <w:tab w:val="center" w:pos="4677"/>
        <w:tab w:val="right" w:pos="9355"/>
      </w:tabs>
    </w:pPr>
  </w:style>
  <w:style w:type="character" w:customStyle="1" w:styleId="a9">
    <w:name w:val="Нижний колонтитул Знак"/>
    <w:basedOn w:val="a0"/>
    <w:link w:val="a8"/>
    <w:uiPriority w:val="99"/>
    <w:rsid w:val="009F103B"/>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7611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381A1B3F99B0182E5637EB300FBC294C37D119BBDDD7898B8E4AC5F68391300A3C555DF772DD5Bn3K3M" TargetMode="External"/><Relationship Id="rId13" Type="http://schemas.openxmlformats.org/officeDocument/2006/relationships/hyperlink" Target="consultantplus://offline/ref=782C118B955A3B55677D0871D33C1C4B8CFDD8AD7339600578E5DC8C4CC43100A7D89826770EJ6MAN" TargetMode="External"/><Relationship Id="rId18" Type="http://schemas.openxmlformats.org/officeDocument/2006/relationships/hyperlink" Target="consultantplus://offline/ref=782C118B955A3B55677D0871D33C1C4B8FF2DCAF7A69370729B0D28944J9M4N" TargetMode="External"/><Relationship Id="rId26" Type="http://schemas.openxmlformats.org/officeDocument/2006/relationships/hyperlink" Target="consultantplus://offline/ref=782C118B955A3B55677D0871D33C1C4B8FF2DFA97C6D370729B0D28944947910E99D952774J0M1N" TargetMode="External"/><Relationship Id="rId3" Type="http://schemas.openxmlformats.org/officeDocument/2006/relationships/settings" Target="settings.xml"/><Relationship Id="rId21" Type="http://schemas.openxmlformats.org/officeDocument/2006/relationships/hyperlink" Target="consultantplus://offline/ref=782C118B955A3B55677D0867D05043448DFE81A5796E3C5071E2D4DE1BC47F45A9JDMDN" TargetMode="External"/><Relationship Id="rId34"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consultantplus://offline/ref=20381A1B3F99B0182E5637FD3363E3264E3B8F15B9D7D9DEDED11198A18A9B674D730C1FB37EDD5E317161n3KBM" TargetMode="External"/><Relationship Id="rId17" Type="http://schemas.openxmlformats.org/officeDocument/2006/relationships/hyperlink" Target="consultantplus://offline/ref=782C118B955A3B55677D0871D33C1C4B8FF2DFAD7068370729B0D28944J9M4N" TargetMode="External"/><Relationship Id="rId25" Type="http://schemas.openxmlformats.org/officeDocument/2006/relationships/hyperlink" Target="consultantplus://offline/ref=782C118B955A3B55677D0871D33C1C4B8FF2DFA97C6D370729B0D28944J9M4N"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consultantplus://offline/ref=782C118B955A3B55677D0871D33C1C4B8FF3D9A97C6B370729B0D28944J9M4N" TargetMode="External"/><Relationship Id="rId20" Type="http://schemas.openxmlformats.org/officeDocument/2006/relationships/hyperlink" Target="consultantplus://offline/ref=782C118B955A3B55677D0867D05043448DFE81A5796E3C5071E2D4DE1BC47F45A9JDMDN" TargetMode="External"/><Relationship Id="rId29" Type="http://schemas.openxmlformats.org/officeDocument/2006/relationships/hyperlink" Target="consultantplus://offline/ref=782C118B955A3B55677D0871D33C1C4B8FF2DFA97C6D370729B0D28944947910E99D952772086855JDM4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20381A1B3F99B0182E5637EB300FBC294C36D71ABCDDD7898B8E4AC5F68391300A3C555DF773D85Cn3K0M" TargetMode="External"/><Relationship Id="rId24" Type="http://schemas.openxmlformats.org/officeDocument/2006/relationships/hyperlink" Target="consultantplus://offline/ref=782C118B955A3B55677D0867D05043448DFE81A5796E3C5071E2D4DE1BC47F45A9JDMDN"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782C118B955A3B55677D0871D33C1C4B8FF3D9AA7B6D370729B0D28944947910E99D952772096956JDM4N" TargetMode="External"/><Relationship Id="rId23" Type="http://schemas.openxmlformats.org/officeDocument/2006/relationships/hyperlink" Target="consultantplus://offline/ref=782C118B955A3B55677D0867D05043448DFE81A5796E3C5071E2D4DE1BC47F45A9JDMDN" TargetMode="External"/><Relationship Id="rId28" Type="http://schemas.openxmlformats.org/officeDocument/2006/relationships/hyperlink" Target="consultantplus://offline/ref=782C118B955A3B55677D0871D33C1C4B8FF2DFA97C6D370729B0D28944947910E99D952772086F54JDMDN" TargetMode="External"/><Relationship Id="rId36" Type="http://schemas.openxmlformats.org/officeDocument/2006/relationships/fontTable" Target="fontTable.xml"/><Relationship Id="rId10" Type="http://schemas.openxmlformats.org/officeDocument/2006/relationships/hyperlink" Target="consultantplus://offline/ref=20381A1B3F99B0182E5637EB300FBC294C37D11DB7D8D7898B8E4AC5F6n8K3M" TargetMode="External"/><Relationship Id="rId19" Type="http://schemas.openxmlformats.org/officeDocument/2006/relationships/hyperlink" Target="consultantplus://offline/ref=782C118B955A3B55677D0867D05043448DFE81A5796E3C5071E2D4DE1BC47F45A9JDMDN"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20381A1B3F99B0182E5637EB300FBC294C36D719BBDBD7898B8E4AC5F6n8K3M" TargetMode="External"/><Relationship Id="rId14" Type="http://schemas.openxmlformats.org/officeDocument/2006/relationships/hyperlink" Target="consultantplus://offline/ref=782C118B955A3B55677D0871D33C1C4B8FF2DFA97C6D370729B0D28944947910E99D952772086C51JDM7N" TargetMode="External"/><Relationship Id="rId22" Type="http://schemas.openxmlformats.org/officeDocument/2006/relationships/hyperlink" Target="consultantplus://offline/ref=782C118B955A3B55677D0867D05043448DFE81A5796E3C5071E2D4DE1BC47F45A9JDMDN" TargetMode="External"/><Relationship Id="rId27" Type="http://schemas.openxmlformats.org/officeDocument/2006/relationships/hyperlink" Target="consultantplus://offline/ref=782C118B955A3B55677D0871D33C1C4B8FF2DFA97C6D370729B0D28944947910E99D952772086F54JDM7N" TargetMode="External"/><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3E8DA-A766-49A9-9505-F66A83B2C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8957</Words>
  <Characters>51057</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59895</CharactersWithSpaces>
  <SharedDoc>false</SharedDoc>
  <HLinks>
    <vt:vector size="156" baseType="variant">
      <vt:variant>
        <vt:i4>7471214</vt:i4>
      </vt:variant>
      <vt:variant>
        <vt:i4>75</vt:i4>
      </vt:variant>
      <vt:variant>
        <vt:i4>0</vt:i4>
      </vt:variant>
      <vt:variant>
        <vt:i4>5</vt:i4>
      </vt:variant>
      <vt:variant>
        <vt:lpwstr>consultantplus://offline/ref=782C118B955A3B55677D0871D33C1C4B8FF2DFA97C6D370729B0D28944947910E99D952772086855JDM4N</vt:lpwstr>
      </vt:variant>
      <vt:variant>
        <vt:lpwstr/>
      </vt:variant>
      <vt:variant>
        <vt:i4>7471201</vt:i4>
      </vt:variant>
      <vt:variant>
        <vt:i4>72</vt:i4>
      </vt:variant>
      <vt:variant>
        <vt:i4>0</vt:i4>
      </vt:variant>
      <vt:variant>
        <vt:i4>5</vt:i4>
      </vt:variant>
      <vt:variant>
        <vt:lpwstr>consultantplus://offline/ref=782C118B955A3B55677D0871D33C1C4B8FF2DFA97C6D370729B0D28944947910E99D952772086F54JDMDN</vt:lpwstr>
      </vt:variant>
      <vt:variant>
        <vt:lpwstr/>
      </vt:variant>
      <vt:variant>
        <vt:i4>7471154</vt:i4>
      </vt:variant>
      <vt:variant>
        <vt:i4>69</vt:i4>
      </vt:variant>
      <vt:variant>
        <vt:i4>0</vt:i4>
      </vt:variant>
      <vt:variant>
        <vt:i4>5</vt:i4>
      </vt:variant>
      <vt:variant>
        <vt:lpwstr>consultantplus://offline/ref=782C118B955A3B55677D0871D33C1C4B8FF2DFA97C6D370729B0D28944947910E99D952772086F54JDM7N</vt:lpwstr>
      </vt:variant>
      <vt:variant>
        <vt:lpwstr/>
      </vt:variant>
      <vt:variant>
        <vt:i4>7012400</vt:i4>
      </vt:variant>
      <vt:variant>
        <vt:i4>66</vt:i4>
      </vt:variant>
      <vt:variant>
        <vt:i4>0</vt:i4>
      </vt:variant>
      <vt:variant>
        <vt:i4>5</vt:i4>
      </vt:variant>
      <vt:variant>
        <vt:lpwstr/>
      </vt:variant>
      <vt:variant>
        <vt:lpwstr>Par329</vt:lpwstr>
      </vt:variant>
      <vt:variant>
        <vt:i4>7012402</vt:i4>
      </vt:variant>
      <vt:variant>
        <vt:i4>63</vt:i4>
      </vt:variant>
      <vt:variant>
        <vt:i4>0</vt:i4>
      </vt:variant>
      <vt:variant>
        <vt:i4>5</vt:i4>
      </vt:variant>
      <vt:variant>
        <vt:lpwstr/>
      </vt:variant>
      <vt:variant>
        <vt:lpwstr>Par208</vt:lpwstr>
      </vt:variant>
      <vt:variant>
        <vt:i4>4259852</vt:i4>
      </vt:variant>
      <vt:variant>
        <vt:i4>60</vt:i4>
      </vt:variant>
      <vt:variant>
        <vt:i4>0</vt:i4>
      </vt:variant>
      <vt:variant>
        <vt:i4>5</vt:i4>
      </vt:variant>
      <vt:variant>
        <vt:lpwstr>consultantplus://offline/ref=782C118B955A3B55677D0871D33C1C4B8FF2DFA97C6D370729B0D28944947910E99D952774J0M1N</vt:lpwstr>
      </vt:variant>
      <vt:variant>
        <vt:lpwstr/>
      </vt:variant>
      <vt:variant>
        <vt:i4>6291511</vt:i4>
      </vt:variant>
      <vt:variant>
        <vt:i4>57</vt:i4>
      </vt:variant>
      <vt:variant>
        <vt:i4>0</vt:i4>
      </vt:variant>
      <vt:variant>
        <vt:i4>5</vt:i4>
      </vt:variant>
      <vt:variant>
        <vt:lpwstr/>
      </vt:variant>
      <vt:variant>
        <vt:lpwstr>Par150</vt:lpwstr>
      </vt:variant>
      <vt:variant>
        <vt:i4>1966166</vt:i4>
      </vt:variant>
      <vt:variant>
        <vt:i4>54</vt:i4>
      </vt:variant>
      <vt:variant>
        <vt:i4>0</vt:i4>
      </vt:variant>
      <vt:variant>
        <vt:i4>5</vt:i4>
      </vt:variant>
      <vt:variant>
        <vt:lpwstr>consultantplus://offline/ref=782C118B955A3B55677D0871D33C1C4B8FF2DFA97C6D370729B0D28944J9M4N</vt:lpwstr>
      </vt:variant>
      <vt:variant>
        <vt:lpwstr/>
      </vt:variant>
      <vt:variant>
        <vt:i4>2031701</vt:i4>
      </vt:variant>
      <vt:variant>
        <vt:i4>51</vt:i4>
      </vt:variant>
      <vt:variant>
        <vt:i4>0</vt:i4>
      </vt:variant>
      <vt:variant>
        <vt:i4>5</vt:i4>
      </vt:variant>
      <vt:variant>
        <vt:lpwstr>consultantplus://offline/ref=782C118B955A3B55677D0867D05043448DFE81A5796E3C5071E2D4DE1BC47F45A9JDMDN</vt:lpwstr>
      </vt:variant>
      <vt:variant>
        <vt:lpwstr/>
      </vt:variant>
      <vt:variant>
        <vt:i4>2031701</vt:i4>
      </vt:variant>
      <vt:variant>
        <vt:i4>48</vt:i4>
      </vt:variant>
      <vt:variant>
        <vt:i4>0</vt:i4>
      </vt:variant>
      <vt:variant>
        <vt:i4>5</vt:i4>
      </vt:variant>
      <vt:variant>
        <vt:lpwstr>consultantplus://offline/ref=782C118B955A3B55677D0867D05043448DFE81A5796E3C5071E2D4DE1BC47F45A9JDMDN</vt:lpwstr>
      </vt:variant>
      <vt:variant>
        <vt:lpwstr/>
      </vt:variant>
      <vt:variant>
        <vt:i4>2031701</vt:i4>
      </vt:variant>
      <vt:variant>
        <vt:i4>45</vt:i4>
      </vt:variant>
      <vt:variant>
        <vt:i4>0</vt:i4>
      </vt:variant>
      <vt:variant>
        <vt:i4>5</vt:i4>
      </vt:variant>
      <vt:variant>
        <vt:lpwstr>consultantplus://offline/ref=782C118B955A3B55677D0867D05043448DFE81A5796E3C5071E2D4DE1BC47F45A9JDMDN</vt:lpwstr>
      </vt:variant>
      <vt:variant>
        <vt:lpwstr/>
      </vt:variant>
      <vt:variant>
        <vt:i4>2031701</vt:i4>
      </vt:variant>
      <vt:variant>
        <vt:i4>42</vt:i4>
      </vt:variant>
      <vt:variant>
        <vt:i4>0</vt:i4>
      </vt:variant>
      <vt:variant>
        <vt:i4>5</vt:i4>
      </vt:variant>
      <vt:variant>
        <vt:lpwstr>consultantplus://offline/ref=782C118B955A3B55677D0867D05043448DFE81A5796E3C5071E2D4DE1BC47F45A9JDMDN</vt:lpwstr>
      </vt:variant>
      <vt:variant>
        <vt:lpwstr/>
      </vt:variant>
      <vt:variant>
        <vt:i4>2031701</vt:i4>
      </vt:variant>
      <vt:variant>
        <vt:i4>39</vt:i4>
      </vt:variant>
      <vt:variant>
        <vt:i4>0</vt:i4>
      </vt:variant>
      <vt:variant>
        <vt:i4>5</vt:i4>
      </vt:variant>
      <vt:variant>
        <vt:lpwstr>consultantplus://offline/ref=782C118B955A3B55677D0867D05043448DFE81A5796E3C5071E2D4DE1BC47F45A9JDMDN</vt:lpwstr>
      </vt:variant>
      <vt:variant>
        <vt:lpwstr/>
      </vt:variant>
      <vt:variant>
        <vt:i4>2031701</vt:i4>
      </vt:variant>
      <vt:variant>
        <vt:i4>36</vt:i4>
      </vt:variant>
      <vt:variant>
        <vt:i4>0</vt:i4>
      </vt:variant>
      <vt:variant>
        <vt:i4>5</vt:i4>
      </vt:variant>
      <vt:variant>
        <vt:lpwstr>consultantplus://offline/ref=782C118B955A3B55677D0867D05043448DFE81A5796E3C5071E2D4DE1BC47F45A9JDMDN</vt:lpwstr>
      </vt:variant>
      <vt:variant>
        <vt:lpwstr/>
      </vt:variant>
      <vt:variant>
        <vt:i4>1966163</vt:i4>
      </vt:variant>
      <vt:variant>
        <vt:i4>33</vt:i4>
      </vt:variant>
      <vt:variant>
        <vt:i4>0</vt:i4>
      </vt:variant>
      <vt:variant>
        <vt:i4>5</vt:i4>
      </vt:variant>
      <vt:variant>
        <vt:lpwstr>consultantplus://offline/ref=782C118B955A3B55677D0871D33C1C4B8FF2DCAF7A69370729B0D28944J9M4N</vt:lpwstr>
      </vt:variant>
      <vt:variant>
        <vt:lpwstr/>
      </vt:variant>
      <vt:variant>
        <vt:i4>1966084</vt:i4>
      </vt:variant>
      <vt:variant>
        <vt:i4>30</vt:i4>
      </vt:variant>
      <vt:variant>
        <vt:i4>0</vt:i4>
      </vt:variant>
      <vt:variant>
        <vt:i4>5</vt:i4>
      </vt:variant>
      <vt:variant>
        <vt:lpwstr>consultantplus://offline/ref=782C118B955A3B55677D0871D33C1C4B8FF2DFAD7068370729B0D28944J9M4N</vt:lpwstr>
      </vt:variant>
      <vt:variant>
        <vt:lpwstr/>
      </vt:variant>
      <vt:variant>
        <vt:i4>1966094</vt:i4>
      </vt:variant>
      <vt:variant>
        <vt:i4>27</vt:i4>
      </vt:variant>
      <vt:variant>
        <vt:i4>0</vt:i4>
      </vt:variant>
      <vt:variant>
        <vt:i4>5</vt:i4>
      </vt:variant>
      <vt:variant>
        <vt:lpwstr>consultantplus://offline/ref=782C118B955A3B55677D0871D33C1C4B8FF3D9A97C6B370729B0D28944J9M4N</vt:lpwstr>
      </vt:variant>
      <vt:variant>
        <vt:lpwstr/>
      </vt:variant>
      <vt:variant>
        <vt:i4>7471210</vt:i4>
      </vt:variant>
      <vt:variant>
        <vt:i4>24</vt:i4>
      </vt:variant>
      <vt:variant>
        <vt:i4>0</vt:i4>
      </vt:variant>
      <vt:variant>
        <vt:i4>5</vt:i4>
      </vt:variant>
      <vt:variant>
        <vt:lpwstr>consultantplus://offline/ref=782C118B955A3B55677D0871D33C1C4B8FF3D9AA7B6D370729B0D28944947910E99D952772096956JDM4N</vt:lpwstr>
      </vt:variant>
      <vt:variant>
        <vt:lpwstr/>
      </vt:variant>
      <vt:variant>
        <vt:i4>7471154</vt:i4>
      </vt:variant>
      <vt:variant>
        <vt:i4>21</vt:i4>
      </vt:variant>
      <vt:variant>
        <vt:i4>0</vt:i4>
      </vt:variant>
      <vt:variant>
        <vt:i4>5</vt:i4>
      </vt:variant>
      <vt:variant>
        <vt:lpwstr>consultantplus://offline/ref=782C118B955A3B55677D0871D33C1C4B8FF2DFA97C6D370729B0D28944947910E99D952772086C51JDM7N</vt:lpwstr>
      </vt:variant>
      <vt:variant>
        <vt:lpwstr/>
      </vt:variant>
      <vt:variant>
        <vt:i4>7667818</vt:i4>
      </vt:variant>
      <vt:variant>
        <vt:i4>18</vt:i4>
      </vt:variant>
      <vt:variant>
        <vt:i4>0</vt:i4>
      </vt:variant>
      <vt:variant>
        <vt:i4>5</vt:i4>
      </vt:variant>
      <vt:variant>
        <vt:lpwstr>consultantplus://offline/ref=782C118B955A3B55677D0871D33C1C4B8CFDD8AD7339600578E5DC8C4CC43100A7D89826770EJ6MAN</vt:lpwstr>
      </vt:variant>
      <vt:variant>
        <vt:lpwstr/>
      </vt:variant>
      <vt:variant>
        <vt:i4>1441795</vt:i4>
      </vt:variant>
      <vt:variant>
        <vt:i4>15</vt:i4>
      </vt:variant>
      <vt:variant>
        <vt:i4>0</vt:i4>
      </vt:variant>
      <vt:variant>
        <vt:i4>5</vt:i4>
      </vt:variant>
      <vt:variant>
        <vt:lpwstr>consultantplus://offline/ref=20381A1B3F99B0182E5637FD3363E3264E3B8F15B9D7D9DEDED11198A18A9B674D730C1FB37EDD5E317161n3KBM</vt:lpwstr>
      </vt:variant>
      <vt:variant>
        <vt:lpwstr/>
      </vt:variant>
      <vt:variant>
        <vt:i4>5373954</vt:i4>
      </vt:variant>
      <vt:variant>
        <vt:i4>12</vt:i4>
      </vt:variant>
      <vt:variant>
        <vt:i4>0</vt:i4>
      </vt:variant>
      <vt:variant>
        <vt:i4>5</vt:i4>
      </vt:variant>
      <vt:variant>
        <vt:lpwstr/>
      </vt:variant>
      <vt:variant>
        <vt:lpwstr>Par30</vt:lpwstr>
      </vt:variant>
      <vt:variant>
        <vt:i4>8257637</vt:i4>
      </vt:variant>
      <vt:variant>
        <vt:i4>9</vt:i4>
      </vt:variant>
      <vt:variant>
        <vt:i4>0</vt:i4>
      </vt:variant>
      <vt:variant>
        <vt:i4>5</vt:i4>
      </vt:variant>
      <vt:variant>
        <vt:lpwstr>consultantplus://offline/ref=20381A1B3F99B0182E5637EB300FBC294C36D71ABCDDD7898B8E4AC5F68391300A3C555DF773D85Cn3K0M</vt:lpwstr>
      </vt:variant>
      <vt:variant>
        <vt:lpwstr/>
      </vt:variant>
      <vt:variant>
        <vt:i4>5177433</vt:i4>
      </vt:variant>
      <vt:variant>
        <vt:i4>6</vt:i4>
      </vt:variant>
      <vt:variant>
        <vt:i4>0</vt:i4>
      </vt:variant>
      <vt:variant>
        <vt:i4>5</vt:i4>
      </vt:variant>
      <vt:variant>
        <vt:lpwstr>consultantplus://offline/ref=20381A1B3F99B0182E5637EB300FBC294C37D11DB7D8D7898B8E4AC5F6n8K3M</vt:lpwstr>
      </vt:variant>
      <vt:variant>
        <vt:lpwstr/>
      </vt:variant>
      <vt:variant>
        <vt:i4>5177356</vt:i4>
      </vt:variant>
      <vt:variant>
        <vt:i4>3</vt:i4>
      </vt:variant>
      <vt:variant>
        <vt:i4>0</vt:i4>
      </vt:variant>
      <vt:variant>
        <vt:i4>5</vt:i4>
      </vt:variant>
      <vt:variant>
        <vt:lpwstr>consultantplus://offline/ref=20381A1B3F99B0182E5637EB300FBC294C36D719BBDBD7898B8E4AC5F6n8K3M</vt:lpwstr>
      </vt:variant>
      <vt:variant>
        <vt:lpwstr/>
      </vt:variant>
      <vt:variant>
        <vt:i4>8257636</vt:i4>
      </vt:variant>
      <vt:variant>
        <vt:i4>0</vt:i4>
      </vt:variant>
      <vt:variant>
        <vt:i4>0</vt:i4>
      </vt:variant>
      <vt:variant>
        <vt:i4>5</vt:i4>
      </vt:variant>
      <vt:variant>
        <vt:lpwstr>consultantplus://offline/ref=20381A1B3F99B0182E5637EB300FBC294C37D119BBDDD7898B8E4AC5F68391300A3C555DF772DD5Bn3K3M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Admin</cp:lastModifiedBy>
  <cp:revision>2</cp:revision>
  <cp:lastPrinted>2015-03-04T07:10:00Z</cp:lastPrinted>
  <dcterms:created xsi:type="dcterms:W3CDTF">2015-03-10T07:49:00Z</dcterms:created>
  <dcterms:modified xsi:type="dcterms:W3CDTF">2015-03-10T07:49:00Z</dcterms:modified>
</cp:coreProperties>
</file>