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3F" w:rsidRDefault="00F7733F">
      <w:bookmarkStart w:id="0" w:name="_GoBack"/>
      <w:bookmarkEnd w:id="0"/>
    </w:p>
    <w:p w:rsidR="00F7733F" w:rsidRDefault="00F7733F"/>
    <w:p w:rsidR="00F7733F" w:rsidRDefault="00F7733F"/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2304"/>
        <w:gridCol w:w="1170"/>
        <w:gridCol w:w="3474"/>
      </w:tblGrid>
      <w:tr w:rsidR="00616F57" w:rsidTr="00266570">
        <w:tblPrEx>
          <w:tblCellMar>
            <w:top w:w="0" w:type="dxa"/>
            <w:bottom w:w="0" w:type="dxa"/>
          </w:tblCellMar>
        </w:tblPrEx>
        <w:tc>
          <w:tcPr>
            <w:tcW w:w="10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09A1" w:rsidRDefault="006E04F0" w:rsidP="00616F5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noProof/>
                <w:kern w:val="16"/>
                <w:sz w:val="28"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F57" w:rsidRDefault="00900B2B" w:rsidP="00616F5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</w:t>
            </w:r>
            <w:r w:rsidR="00616F57">
              <w:rPr>
                <w:kern w:val="16"/>
                <w:sz w:val="28"/>
              </w:rPr>
              <w:t>РАСНОЯРСКИЙ КРАЙ</w:t>
            </w:r>
          </w:p>
        </w:tc>
      </w:tr>
      <w:tr w:rsidR="00616F57" w:rsidTr="00266570">
        <w:tblPrEx>
          <w:tblCellMar>
            <w:top w:w="0" w:type="dxa"/>
            <w:bottom w:w="0" w:type="dxa"/>
          </w:tblCellMar>
        </w:tblPrEx>
        <w:tc>
          <w:tcPr>
            <w:tcW w:w="10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6F57" w:rsidRDefault="00616F57" w:rsidP="00616F5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ИДРИНСКИЙ РАЙОННЫЙ СОВЕТ ДЕПУТАТОВ</w:t>
            </w:r>
          </w:p>
          <w:p w:rsidR="00616F57" w:rsidRDefault="00616F57" w:rsidP="00616F57">
            <w:pPr>
              <w:spacing w:line="360" w:lineRule="auto"/>
              <w:jc w:val="center"/>
              <w:rPr>
                <w:kern w:val="16"/>
                <w:sz w:val="28"/>
              </w:rPr>
            </w:pPr>
          </w:p>
        </w:tc>
      </w:tr>
      <w:tr w:rsidR="00616F57" w:rsidTr="00266570">
        <w:tblPrEx>
          <w:tblCellMar>
            <w:top w:w="0" w:type="dxa"/>
            <w:bottom w:w="0" w:type="dxa"/>
          </w:tblCellMar>
        </w:tblPrEx>
        <w:tc>
          <w:tcPr>
            <w:tcW w:w="10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6F57" w:rsidRDefault="00616F57" w:rsidP="00616F57">
            <w:pPr>
              <w:pStyle w:val="1"/>
              <w:spacing w:line="360" w:lineRule="auto"/>
            </w:pPr>
            <w:r>
              <w:t>Р Е Ш Е Н И Е</w:t>
            </w:r>
          </w:p>
        </w:tc>
      </w:tr>
      <w:tr w:rsidR="00616F57" w:rsidTr="00266570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16F57" w:rsidRDefault="00F7733F" w:rsidP="00616F57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09.10.</w:t>
            </w:r>
            <w:r w:rsidR="00266570">
              <w:rPr>
                <w:kern w:val="16"/>
                <w:sz w:val="28"/>
              </w:rPr>
              <w:t>2015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F57" w:rsidRDefault="00616F57" w:rsidP="00616F5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с.</w:t>
            </w:r>
            <w:r w:rsidR="00B46AA4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16F57" w:rsidRDefault="00616F57" w:rsidP="00F7733F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266570">
              <w:rPr>
                <w:kern w:val="16"/>
                <w:sz w:val="28"/>
              </w:rPr>
              <w:t xml:space="preserve"> </w:t>
            </w:r>
            <w:r w:rsidR="00F7733F">
              <w:rPr>
                <w:kern w:val="16"/>
                <w:sz w:val="28"/>
              </w:rPr>
              <w:t xml:space="preserve"> 2 – 8 – р </w:t>
            </w:r>
            <w:r w:rsidR="00072C12">
              <w:rPr>
                <w:kern w:val="16"/>
                <w:sz w:val="28"/>
              </w:rPr>
              <w:t xml:space="preserve"> </w:t>
            </w:r>
            <w:r w:rsidR="00EF2658">
              <w:rPr>
                <w:kern w:val="16"/>
                <w:sz w:val="28"/>
              </w:rPr>
              <w:t xml:space="preserve"> </w:t>
            </w:r>
            <w:r w:rsidR="00900B2B">
              <w:rPr>
                <w:kern w:val="16"/>
                <w:sz w:val="28"/>
              </w:rPr>
              <w:t xml:space="preserve"> </w:t>
            </w:r>
          </w:p>
        </w:tc>
      </w:tr>
      <w:tr w:rsidR="00616F57" w:rsidRPr="00616F57" w:rsidTr="00266570">
        <w:tblPrEx>
          <w:tblCellMar>
            <w:top w:w="0" w:type="dxa"/>
            <w:bottom w:w="0" w:type="dxa"/>
          </w:tblCellMar>
        </w:tblPrEx>
        <w:trPr>
          <w:gridAfter w:val="2"/>
          <w:wAfter w:w="4644" w:type="dxa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F57" w:rsidRPr="00616F57" w:rsidRDefault="00616F57" w:rsidP="00616F57">
            <w:pPr>
              <w:jc w:val="both"/>
              <w:rPr>
                <w:kern w:val="16"/>
                <w:sz w:val="28"/>
                <w:szCs w:val="28"/>
              </w:rPr>
            </w:pPr>
          </w:p>
        </w:tc>
      </w:tr>
    </w:tbl>
    <w:p w:rsidR="00C22248" w:rsidRDefault="00C22248" w:rsidP="0026657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 комиссиях</w:t>
      </w:r>
    </w:p>
    <w:p w:rsidR="00266570" w:rsidRDefault="00C22248" w:rsidP="00C2224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Идринского районного Совета депутатов </w:t>
      </w:r>
    </w:p>
    <w:p w:rsidR="00C22248" w:rsidRDefault="00C22248" w:rsidP="0026657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22248" w:rsidRPr="006923CF" w:rsidRDefault="00C22248" w:rsidP="002665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6570" w:rsidRPr="00F7733F" w:rsidRDefault="00266570" w:rsidP="00F7733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3CF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F7733F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6923CF">
        <w:rPr>
          <w:rFonts w:ascii="Times New Roman" w:hAnsi="Times New Roman" w:cs="Times New Roman"/>
          <w:sz w:val="28"/>
          <w:szCs w:val="28"/>
        </w:rPr>
        <w:t xml:space="preserve"> 9 Регламента</w:t>
      </w:r>
      <w:r w:rsidR="00F7733F">
        <w:rPr>
          <w:rFonts w:ascii="Times New Roman" w:hAnsi="Times New Roman" w:cs="Times New Roman"/>
          <w:sz w:val="28"/>
          <w:szCs w:val="28"/>
        </w:rPr>
        <w:t xml:space="preserve"> Идринского</w:t>
      </w:r>
      <w:r w:rsidRPr="006923CF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а также в целях упорядочения деятельности постоянных комиссий районного Совета депутатов</w:t>
      </w:r>
      <w:r w:rsidR="00F7733F">
        <w:rPr>
          <w:rFonts w:ascii="Times New Roman" w:hAnsi="Times New Roman" w:cs="Times New Roman"/>
          <w:sz w:val="28"/>
          <w:szCs w:val="28"/>
        </w:rPr>
        <w:t>,</w:t>
      </w:r>
      <w:r w:rsidRPr="006923CF">
        <w:rPr>
          <w:rFonts w:ascii="Times New Roman" w:hAnsi="Times New Roman" w:cs="Times New Roman"/>
          <w:sz w:val="28"/>
          <w:szCs w:val="28"/>
        </w:rPr>
        <w:t xml:space="preserve"> </w:t>
      </w:r>
      <w:r w:rsidR="006923CF" w:rsidRPr="006923CF">
        <w:rPr>
          <w:rFonts w:ascii="Times New Roman" w:hAnsi="Times New Roman" w:cs="Times New Roman"/>
          <w:sz w:val="28"/>
          <w:szCs w:val="28"/>
        </w:rPr>
        <w:t>Идринский</w:t>
      </w:r>
      <w:r w:rsidRPr="006923CF">
        <w:rPr>
          <w:rFonts w:ascii="Times New Roman" w:hAnsi="Times New Roman" w:cs="Times New Roman"/>
          <w:sz w:val="28"/>
          <w:szCs w:val="28"/>
        </w:rPr>
        <w:t xml:space="preserve"> районный Совет депутатов </w:t>
      </w:r>
      <w:r w:rsidR="00F7733F" w:rsidRPr="00F7733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66570" w:rsidRPr="006923CF" w:rsidRDefault="00266570" w:rsidP="00F7733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3C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3" w:history="1">
        <w:r w:rsidRPr="006923C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923CF">
        <w:rPr>
          <w:rFonts w:ascii="Times New Roman" w:hAnsi="Times New Roman" w:cs="Times New Roman"/>
          <w:sz w:val="28"/>
          <w:szCs w:val="28"/>
        </w:rPr>
        <w:t xml:space="preserve"> о комиссиях </w:t>
      </w:r>
      <w:r w:rsidR="006923CF" w:rsidRPr="006923CF">
        <w:rPr>
          <w:rFonts w:ascii="Times New Roman" w:hAnsi="Times New Roman" w:cs="Times New Roman"/>
          <w:sz w:val="28"/>
          <w:szCs w:val="28"/>
        </w:rPr>
        <w:t>Идринс</w:t>
      </w:r>
      <w:r w:rsidRPr="006923CF">
        <w:rPr>
          <w:rFonts w:ascii="Times New Roman" w:hAnsi="Times New Roman" w:cs="Times New Roman"/>
          <w:sz w:val="28"/>
          <w:szCs w:val="28"/>
        </w:rPr>
        <w:t>кого районного Совета депутатов согласно приложению.</w:t>
      </w:r>
    </w:p>
    <w:p w:rsidR="00266570" w:rsidRPr="006923CF" w:rsidRDefault="00D81421" w:rsidP="00F7733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570" w:rsidRPr="006923CF">
        <w:rPr>
          <w:rFonts w:ascii="Times New Roman" w:hAnsi="Times New Roman" w:cs="Times New Roman"/>
          <w:sz w:val="28"/>
          <w:szCs w:val="28"/>
        </w:rPr>
        <w:t>. Решение вступает в силу со дня подписания и подлежит опубликованию в районной газете "</w:t>
      </w:r>
      <w:r w:rsidR="006923CF" w:rsidRPr="006923CF">
        <w:rPr>
          <w:rFonts w:ascii="Times New Roman" w:hAnsi="Times New Roman" w:cs="Times New Roman"/>
          <w:sz w:val="28"/>
          <w:szCs w:val="28"/>
        </w:rPr>
        <w:t>Идринский вестник</w:t>
      </w:r>
      <w:r w:rsidR="00266570" w:rsidRPr="006923CF">
        <w:rPr>
          <w:rFonts w:ascii="Times New Roman" w:hAnsi="Times New Roman" w:cs="Times New Roman"/>
          <w:sz w:val="28"/>
          <w:szCs w:val="28"/>
        </w:rPr>
        <w:t>".</w:t>
      </w:r>
    </w:p>
    <w:p w:rsidR="00266570" w:rsidRDefault="00266570" w:rsidP="00F7733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248" w:rsidRDefault="00C22248" w:rsidP="00F7733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248" w:rsidRPr="006923CF" w:rsidRDefault="00C22248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733F" w:rsidRDefault="006923CF" w:rsidP="006923C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23CF"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</w:p>
    <w:p w:rsidR="00266570" w:rsidRPr="006923CF" w:rsidRDefault="006923CF" w:rsidP="006923C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923CF">
        <w:rPr>
          <w:rFonts w:ascii="Times New Roman" w:hAnsi="Times New Roman" w:cs="Times New Roman"/>
          <w:sz w:val="28"/>
          <w:szCs w:val="28"/>
        </w:rPr>
        <w:t>Совета депутатов</w:t>
      </w:r>
      <w:r w:rsidR="00C222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773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2248">
        <w:rPr>
          <w:rFonts w:ascii="Times New Roman" w:hAnsi="Times New Roman" w:cs="Times New Roman"/>
          <w:sz w:val="28"/>
          <w:szCs w:val="28"/>
        </w:rPr>
        <w:t xml:space="preserve"> А.Г. Букатов</w:t>
      </w:r>
    </w:p>
    <w:p w:rsidR="00266570" w:rsidRPr="006923CF" w:rsidRDefault="00266570" w:rsidP="00692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6570" w:rsidRDefault="00266570" w:rsidP="00692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2248" w:rsidRDefault="00C22248" w:rsidP="00692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2248" w:rsidRDefault="00C22248" w:rsidP="00692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2248" w:rsidRDefault="00C22248" w:rsidP="00692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2248" w:rsidRDefault="00C22248" w:rsidP="00692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2248" w:rsidRDefault="00C22248" w:rsidP="00692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2248" w:rsidRDefault="00C22248" w:rsidP="00692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2248" w:rsidRDefault="00C22248" w:rsidP="00692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2248" w:rsidRDefault="00C22248" w:rsidP="00692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2248" w:rsidRDefault="00C22248" w:rsidP="006923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6570" w:rsidRPr="00F7733F" w:rsidRDefault="00F7733F" w:rsidP="00F7733F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266570" w:rsidRPr="00F7733F">
        <w:rPr>
          <w:rFonts w:ascii="Times New Roman" w:hAnsi="Times New Roman" w:cs="Times New Roman"/>
        </w:rPr>
        <w:t xml:space="preserve">Приложение </w:t>
      </w:r>
    </w:p>
    <w:p w:rsidR="00F7733F" w:rsidRDefault="00F7733F" w:rsidP="00F7733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266570" w:rsidRPr="00F7733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</w:t>
      </w:r>
      <w:r w:rsidR="00266570" w:rsidRPr="00F7733F">
        <w:rPr>
          <w:rFonts w:ascii="Times New Roman" w:hAnsi="Times New Roman" w:cs="Times New Roman"/>
        </w:rPr>
        <w:t>ешению</w:t>
      </w:r>
      <w:r>
        <w:rPr>
          <w:rFonts w:ascii="Times New Roman" w:hAnsi="Times New Roman" w:cs="Times New Roman"/>
        </w:rPr>
        <w:t xml:space="preserve"> </w:t>
      </w:r>
      <w:r w:rsidR="006923CF" w:rsidRPr="00F7733F">
        <w:rPr>
          <w:rFonts w:ascii="Times New Roman" w:hAnsi="Times New Roman" w:cs="Times New Roman"/>
        </w:rPr>
        <w:t>Идринского</w:t>
      </w:r>
      <w:r w:rsidR="00266570" w:rsidRPr="00F7733F">
        <w:rPr>
          <w:rFonts w:ascii="Times New Roman" w:hAnsi="Times New Roman" w:cs="Times New Roman"/>
        </w:rPr>
        <w:t xml:space="preserve"> </w:t>
      </w:r>
    </w:p>
    <w:p w:rsidR="00266570" w:rsidRPr="00F7733F" w:rsidRDefault="00F7733F" w:rsidP="00F7733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266570" w:rsidRPr="00F7733F">
        <w:rPr>
          <w:rFonts w:ascii="Times New Roman" w:hAnsi="Times New Roman" w:cs="Times New Roman"/>
        </w:rPr>
        <w:t>районного</w:t>
      </w:r>
      <w:r>
        <w:rPr>
          <w:rFonts w:ascii="Times New Roman" w:hAnsi="Times New Roman" w:cs="Times New Roman"/>
        </w:rPr>
        <w:t xml:space="preserve"> Совета депутатов</w:t>
      </w:r>
      <w:r w:rsidR="00266570" w:rsidRPr="00F77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266570" w:rsidRPr="00F7733F" w:rsidRDefault="00F7733F" w:rsidP="00F7733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о</w:t>
      </w:r>
      <w:r w:rsidR="00266570" w:rsidRPr="00F7733F">
        <w:rPr>
          <w:rFonts w:ascii="Times New Roman" w:hAnsi="Times New Roman" w:cs="Times New Roman"/>
        </w:rPr>
        <w:t>т</w:t>
      </w:r>
      <w:r w:rsidRPr="00F7733F">
        <w:rPr>
          <w:rFonts w:ascii="Times New Roman" w:hAnsi="Times New Roman" w:cs="Times New Roman"/>
        </w:rPr>
        <w:t xml:space="preserve"> 09.10.</w:t>
      </w:r>
      <w:r w:rsidR="00266570" w:rsidRPr="00F7733F">
        <w:rPr>
          <w:rFonts w:ascii="Times New Roman" w:hAnsi="Times New Roman" w:cs="Times New Roman"/>
        </w:rPr>
        <w:t xml:space="preserve"> 201</w:t>
      </w:r>
      <w:r w:rsidR="006923CF" w:rsidRPr="00F7733F">
        <w:rPr>
          <w:rFonts w:ascii="Times New Roman" w:hAnsi="Times New Roman" w:cs="Times New Roman"/>
        </w:rPr>
        <w:t>5</w:t>
      </w:r>
      <w:r w:rsidR="00266570" w:rsidRPr="00F7733F">
        <w:rPr>
          <w:rFonts w:ascii="Times New Roman" w:hAnsi="Times New Roman" w:cs="Times New Roman"/>
        </w:rPr>
        <w:t xml:space="preserve"> г. N</w:t>
      </w:r>
      <w:r w:rsidRPr="00F7733F">
        <w:rPr>
          <w:rFonts w:ascii="Times New Roman" w:hAnsi="Times New Roman" w:cs="Times New Roman"/>
        </w:rPr>
        <w:t xml:space="preserve"> 2-8-р</w:t>
      </w:r>
      <w:r w:rsidR="00266570" w:rsidRPr="00F7733F">
        <w:rPr>
          <w:rFonts w:ascii="Times New Roman" w:hAnsi="Times New Roman" w:cs="Times New Roman"/>
        </w:rPr>
        <w:t xml:space="preserve"> </w:t>
      </w:r>
    </w:p>
    <w:p w:rsidR="00266570" w:rsidRDefault="00266570" w:rsidP="00266570">
      <w:pPr>
        <w:pStyle w:val="ConsPlusNormal"/>
        <w:ind w:firstLine="540"/>
        <w:jc w:val="both"/>
      </w:pPr>
    </w:p>
    <w:p w:rsidR="00266570" w:rsidRPr="009C6724" w:rsidRDefault="00266570" w:rsidP="002665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3"/>
      <w:bookmarkEnd w:id="1"/>
      <w:r w:rsidRPr="009C672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66570" w:rsidRPr="009C6724" w:rsidRDefault="00266570" w:rsidP="002665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724">
        <w:rPr>
          <w:rFonts w:ascii="Times New Roman" w:hAnsi="Times New Roman" w:cs="Times New Roman"/>
          <w:b/>
          <w:bCs/>
          <w:sz w:val="28"/>
          <w:szCs w:val="28"/>
        </w:rPr>
        <w:t>О КОМИССИЯХ</w:t>
      </w:r>
      <w:r w:rsidR="006923CF" w:rsidRPr="009C6724">
        <w:rPr>
          <w:rFonts w:ascii="Times New Roman" w:hAnsi="Times New Roman" w:cs="Times New Roman"/>
          <w:b/>
          <w:bCs/>
          <w:sz w:val="28"/>
          <w:szCs w:val="28"/>
        </w:rPr>
        <w:t xml:space="preserve"> ИДРИНС</w:t>
      </w:r>
      <w:r w:rsidRPr="009C6724">
        <w:rPr>
          <w:rFonts w:ascii="Times New Roman" w:hAnsi="Times New Roman" w:cs="Times New Roman"/>
          <w:b/>
          <w:bCs/>
          <w:sz w:val="28"/>
          <w:szCs w:val="28"/>
        </w:rPr>
        <w:t>КОГО РАЙОННОГО СОВЕТА ДЕПУТАТОВ</w:t>
      </w:r>
    </w:p>
    <w:p w:rsidR="00266570" w:rsidRPr="009C6724" w:rsidRDefault="00266570" w:rsidP="00266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6570" w:rsidRPr="009C6724" w:rsidRDefault="00266570" w:rsidP="002665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1.1. Постоянные комиссии (далее - комиссии) являются постоянно действующими органами районного Совета депутатов, подотчетны ему и осуществляют предварительную подготовку вопросов, которые находятся в ведении районного Совета депутатов.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 xml:space="preserve">1.2. Комиссии организуют свою деятельность в соответствии с </w:t>
      </w:r>
      <w:hyperlink r:id="rId10" w:history="1">
        <w:r w:rsidRPr="009C672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9C6724">
        <w:rPr>
          <w:rFonts w:ascii="Times New Roman" w:hAnsi="Times New Roman" w:cs="Times New Roman"/>
          <w:sz w:val="28"/>
          <w:szCs w:val="28"/>
        </w:rPr>
        <w:t xml:space="preserve"> </w:t>
      </w:r>
      <w:r w:rsidR="006923CF" w:rsidRPr="009C6724">
        <w:rPr>
          <w:rFonts w:ascii="Times New Roman" w:hAnsi="Times New Roman" w:cs="Times New Roman"/>
          <w:sz w:val="28"/>
          <w:szCs w:val="28"/>
        </w:rPr>
        <w:t>Идринского</w:t>
      </w:r>
      <w:r w:rsidRPr="009C6724">
        <w:rPr>
          <w:rFonts w:ascii="Times New Roman" w:hAnsi="Times New Roman" w:cs="Times New Roman"/>
          <w:sz w:val="28"/>
          <w:szCs w:val="28"/>
        </w:rPr>
        <w:t xml:space="preserve"> района, Регламентом </w:t>
      </w:r>
      <w:r w:rsidR="006923CF" w:rsidRPr="009C6724">
        <w:rPr>
          <w:rFonts w:ascii="Times New Roman" w:hAnsi="Times New Roman" w:cs="Times New Roman"/>
          <w:sz w:val="28"/>
          <w:szCs w:val="28"/>
        </w:rPr>
        <w:t>Идринского</w:t>
      </w:r>
      <w:r w:rsidRPr="009C6724">
        <w:rPr>
          <w:rFonts w:ascii="Times New Roman" w:hAnsi="Times New Roman" w:cs="Times New Roman"/>
          <w:sz w:val="28"/>
          <w:szCs w:val="28"/>
        </w:rPr>
        <w:t xml:space="preserve"> районного Совета депутатов, другими решениями районного Совета депутатов и настоящим Положением.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1.3. Комиссии осуществляют свою деятельность на принципах коллегиальности, свободы обсуждения, гласности.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1.4. Численный состав комиссии не может быть менее трех человек.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1.5. Каждый депутат Совета депутатов, за исключением председателя районного Совета депутатов, обязан состоять в одной из комиссий.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1.6. Один депутат не может быть членом более двух комиссий.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 xml:space="preserve">1.7. Перечень комиссий с определением вопросов их ведения формируется по предложениям депутатов районного Совета депутатов с учетом вопросов, отнесенных к ведению Совета депутатов, и утверждается решением районного Совета депутатов, </w:t>
      </w:r>
      <w:r w:rsidR="006923CF" w:rsidRPr="009C6724">
        <w:rPr>
          <w:rFonts w:ascii="Times New Roman" w:hAnsi="Times New Roman" w:cs="Times New Roman"/>
          <w:sz w:val="28"/>
          <w:szCs w:val="28"/>
        </w:rPr>
        <w:t>на</w:t>
      </w:r>
      <w:r w:rsidRPr="009C6724">
        <w:rPr>
          <w:rFonts w:ascii="Times New Roman" w:hAnsi="Times New Roman" w:cs="Times New Roman"/>
          <w:sz w:val="28"/>
          <w:szCs w:val="28"/>
        </w:rPr>
        <w:t xml:space="preserve"> сессии вновь избранного районного Совета депутатов.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1.8. Комиссии образуются на срок, не превышающий срока полномочий районного Совета депутатов данного созыва.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1.9. В случае необходимости районным Советом депутатов могут образовываться новые комиссии, упраздняться и реорганизовываться ранее созданные. Решения об образовании новых комиссий, упразднении и реорганизации ранее созданных комиссий принимаются большинством голосов от числа избранных депутатов районного Совета депутатов и оформляются решением районного Совета депутатов.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1.10. Организационное, правовое и техническое обеспечение деятельности комиссий осуществляет аппарат районного Совета депутатов.</w:t>
      </w:r>
      <w:r w:rsidR="009C6724" w:rsidRPr="009C6724">
        <w:rPr>
          <w:rFonts w:ascii="Times New Roman" w:hAnsi="Times New Roman" w:cs="Times New Roman"/>
          <w:sz w:val="28"/>
          <w:szCs w:val="28"/>
        </w:rPr>
        <w:t xml:space="preserve"> Материалы к заседаниям комиссий, материалы к сессиям предоставляются депутатам на электронную почту</w:t>
      </w:r>
      <w:r w:rsidR="00096548">
        <w:rPr>
          <w:rFonts w:ascii="Times New Roman" w:hAnsi="Times New Roman" w:cs="Times New Roman"/>
          <w:sz w:val="28"/>
          <w:szCs w:val="28"/>
        </w:rPr>
        <w:t xml:space="preserve"> (</w:t>
      </w:r>
      <w:r w:rsidR="009C6724" w:rsidRPr="009C6724">
        <w:rPr>
          <w:rFonts w:ascii="Times New Roman" w:hAnsi="Times New Roman" w:cs="Times New Roman"/>
          <w:sz w:val="28"/>
          <w:szCs w:val="28"/>
        </w:rPr>
        <w:t>на съемный диск</w:t>
      </w:r>
      <w:r w:rsidR="00096548">
        <w:rPr>
          <w:rFonts w:ascii="Times New Roman" w:hAnsi="Times New Roman" w:cs="Times New Roman"/>
          <w:sz w:val="28"/>
          <w:szCs w:val="28"/>
        </w:rPr>
        <w:t>) или на бумажном носителе</w:t>
      </w:r>
      <w:r w:rsidR="009C6724" w:rsidRPr="009C67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570" w:rsidRPr="009C6724" w:rsidRDefault="00266570" w:rsidP="00266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6570" w:rsidRPr="009C6724" w:rsidRDefault="00266570" w:rsidP="002665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2. ФУНКЦИИ КОМИССИЙ</w:t>
      </w:r>
    </w:p>
    <w:p w:rsidR="00266570" w:rsidRPr="009C6724" w:rsidRDefault="00266570" w:rsidP="00266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2.1. В соответствии со своей компетенцией комиссии с учетом профиля своей деятельности: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а) вносят предложения по формированию проекта плана работы Совета депутатов на год;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б) осуществляют предварительную подготовку решений и других актов и документов Совета депутатов;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в) дают заключения по проектам решений, внесенным на рассмотрение Совета депутатов;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г) принимают решение о готовности проекта решения к рассмотрению Советом депутатов и передают проект решения председателю Совета депутатов для включения в повестку дня заседания Совета депутатов;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д) участвуют в подготовке и проведении публичных слушаний Совета депутатов;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е) осуществляют контроль за исполнением федеральных законов и законов края, а также за исполнением бюджета района и соблюдением порядка распоряжения объектами собственности района;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ж) способствуют реализации федерального законодательства, законов края и решений Совета депутатов;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з) участвуют в разработке предложений по внесению изменений в действующее законодательство;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и) взаимодействуют с государственными органами края и органами местного самоуправления, действующими на территории района;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к) взаимодействуют с общественными и иными организациями по вопросам своей деятельности;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л) рассматривают обращения и заявления, поступающие в комиссии, и принимают по ним решения;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м) вносят предложения о проведении мероприятий в Совете депутатов;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н) решают вопросы организации своей деятельности;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 xml:space="preserve">о) решают иные вопросы, предусмотренные </w:t>
      </w:r>
      <w:hyperlink r:id="rId11" w:history="1">
        <w:r w:rsidRPr="009C672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9C6724">
        <w:rPr>
          <w:rFonts w:ascii="Times New Roman" w:hAnsi="Times New Roman" w:cs="Times New Roman"/>
          <w:sz w:val="28"/>
          <w:szCs w:val="28"/>
        </w:rPr>
        <w:t xml:space="preserve"> района и Регламентом районного Совета депутатов, иными решениями районного Совета депутатов, законами края.</w:t>
      </w:r>
    </w:p>
    <w:p w:rsidR="00275093" w:rsidRDefault="00275093" w:rsidP="00275093">
      <w:pPr>
        <w:shd w:val="clear" w:color="auto" w:fill="FFFFFF"/>
        <w:spacing w:before="75" w:after="75"/>
        <w:jc w:val="center"/>
        <w:rPr>
          <w:rFonts w:ascii="Tahoma" w:hAnsi="Tahoma" w:cs="Tahoma"/>
          <w:color w:val="474145"/>
        </w:rPr>
      </w:pPr>
    </w:p>
    <w:p w:rsidR="00275093" w:rsidRPr="00275093" w:rsidRDefault="00275093" w:rsidP="00275093">
      <w:pPr>
        <w:shd w:val="clear" w:color="auto" w:fill="FFFFFF"/>
        <w:spacing w:before="75" w:after="75"/>
        <w:jc w:val="center"/>
        <w:rPr>
          <w:color w:val="474145"/>
          <w:sz w:val="28"/>
          <w:szCs w:val="28"/>
        </w:rPr>
      </w:pPr>
      <w:r w:rsidRPr="00275093">
        <w:rPr>
          <w:color w:val="474145"/>
          <w:sz w:val="28"/>
          <w:szCs w:val="28"/>
        </w:rPr>
        <w:t>3. СОСТАВ КОМИССИИ</w:t>
      </w:r>
      <w:r w:rsidRPr="00CA141F">
        <w:rPr>
          <w:color w:val="474145"/>
          <w:sz w:val="28"/>
          <w:szCs w:val="28"/>
        </w:rPr>
        <w:t>, ПРЕДСЕДАТЕЛЬ КОМИССИИ</w:t>
      </w:r>
    </w:p>
    <w:p w:rsidR="00275093" w:rsidRPr="00275093" w:rsidRDefault="00275093" w:rsidP="00CA141F">
      <w:pPr>
        <w:jc w:val="both"/>
        <w:rPr>
          <w:color w:val="474145"/>
          <w:sz w:val="28"/>
          <w:szCs w:val="28"/>
        </w:rPr>
      </w:pPr>
      <w:r w:rsidRPr="00275093">
        <w:rPr>
          <w:color w:val="474145"/>
          <w:sz w:val="28"/>
          <w:szCs w:val="28"/>
        </w:rPr>
        <w:br/>
      </w:r>
      <w:r w:rsidRPr="00275093">
        <w:rPr>
          <w:color w:val="474145"/>
          <w:sz w:val="28"/>
          <w:szCs w:val="28"/>
        </w:rPr>
        <w:br/>
      </w:r>
      <w:r w:rsidRPr="00CA141F">
        <w:rPr>
          <w:color w:val="474145"/>
          <w:sz w:val="28"/>
          <w:szCs w:val="28"/>
        </w:rPr>
        <w:t>3</w:t>
      </w:r>
      <w:r w:rsidRPr="00275093">
        <w:rPr>
          <w:color w:val="474145"/>
          <w:sz w:val="28"/>
          <w:szCs w:val="28"/>
        </w:rPr>
        <w:t>.1. Состав комиссии утверждается районным</w:t>
      </w:r>
      <w:r w:rsidRPr="00CA141F">
        <w:rPr>
          <w:color w:val="474145"/>
          <w:sz w:val="28"/>
          <w:szCs w:val="28"/>
        </w:rPr>
        <w:t xml:space="preserve"> Советом депутатов большинством голосов от числа избранных депутатов</w:t>
      </w:r>
      <w:r w:rsidR="00B64D67">
        <w:rPr>
          <w:color w:val="474145"/>
          <w:sz w:val="28"/>
          <w:szCs w:val="28"/>
        </w:rPr>
        <w:t xml:space="preserve"> на сессии</w:t>
      </w:r>
      <w:r w:rsidRPr="00CA141F">
        <w:rPr>
          <w:color w:val="474145"/>
          <w:sz w:val="28"/>
          <w:szCs w:val="28"/>
        </w:rPr>
        <w:t xml:space="preserve">. </w:t>
      </w:r>
      <w:r w:rsidR="00B64D67">
        <w:rPr>
          <w:color w:val="474145"/>
          <w:sz w:val="28"/>
          <w:szCs w:val="28"/>
        </w:rPr>
        <w:t>Вопрос</w:t>
      </w:r>
      <w:r w:rsidRPr="00CA141F">
        <w:rPr>
          <w:color w:val="474145"/>
          <w:sz w:val="28"/>
          <w:szCs w:val="28"/>
        </w:rPr>
        <w:t xml:space="preserve"> об утверждении или изменении состава комиссии</w:t>
      </w:r>
      <w:r w:rsidR="001C5B61">
        <w:rPr>
          <w:color w:val="474145"/>
          <w:sz w:val="28"/>
          <w:szCs w:val="28"/>
        </w:rPr>
        <w:t xml:space="preserve">  </w:t>
      </w:r>
      <w:r w:rsidRPr="00CA141F">
        <w:rPr>
          <w:color w:val="474145"/>
          <w:sz w:val="28"/>
          <w:szCs w:val="28"/>
        </w:rPr>
        <w:t xml:space="preserve"> оформляется решением районного Совета депутатов. </w:t>
      </w:r>
    </w:p>
    <w:p w:rsidR="00275093" w:rsidRPr="00275093" w:rsidRDefault="00275093" w:rsidP="00CA141F">
      <w:pPr>
        <w:shd w:val="clear" w:color="auto" w:fill="FFFFFF"/>
        <w:spacing w:before="75" w:after="75"/>
        <w:jc w:val="both"/>
        <w:rPr>
          <w:color w:val="474145"/>
          <w:sz w:val="28"/>
          <w:szCs w:val="28"/>
        </w:rPr>
      </w:pPr>
      <w:r w:rsidRPr="00275093">
        <w:rPr>
          <w:color w:val="474145"/>
          <w:sz w:val="28"/>
          <w:szCs w:val="28"/>
        </w:rPr>
        <w:t>3.2. Председатель комиссии избирается на заседании комиссии большинством голосов членов комиссии</w:t>
      </w:r>
      <w:r w:rsidR="00B64D67">
        <w:rPr>
          <w:color w:val="474145"/>
          <w:sz w:val="28"/>
          <w:szCs w:val="28"/>
        </w:rPr>
        <w:t xml:space="preserve"> и утверждается на сессии</w:t>
      </w:r>
      <w:r w:rsidRPr="00275093">
        <w:rPr>
          <w:color w:val="474145"/>
          <w:sz w:val="28"/>
          <w:szCs w:val="28"/>
        </w:rPr>
        <w:t xml:space="preserve">. </w:t>
      </w:r>
      <w:r w:rsidR="00B64D67">
        <w:rPr>
          <w:color w:val="474145"/>
          <w:sz w:val="28"/>
          <w:szCs w:val="28"/>
        </w:rPr>
        <w:t>Вопрос</w:t>
      </w:r>
      <w:r w:rsidRPr="00275093">
        <w:rPr>
          <w:color w:val="474145"/>
          <w:sz w:val="28"/>
          <w:szCs w:val="28"/>
        </w:rPr>
        <w:t xml:space="preserve"> об утверждении председателя комиссии оформляется </w:t>
      </w:r>
      <w:r w:rsidRPr="00CA141F">
        <w:rPr>
          <w:color w:val="474145"/>
          <w:sz w:val="28"/>
          <w:szCs w:val="28"/>
        </w:rPr>
        <w:t xml:space="preserve">решением </w:t>
      </w:r>
      <w:r w:rsidRPr="00275093">
        <w:rPr>
          <w:color w:val="474145"/>
          <w:sz w:val="28"/>
          <w:szCs w:val="28"/>
        </w:rPr>
        <w:t>районного Совета</w:t>
      </w:r>
      <w:r w:rsidRPr="00CA141F">
        <w:rPr>
          <w:color w:val="474145"/>
          <w:sz w:val="28"/>
          <w:szCs w:val="28"/>
        </w:rPr>
        <w:t xml:space="preserve"> депутатов</w:t>
      </w:r>
      <w:r w:rsidRPr="00275093">
        <w:rPr>
          <w:color w:val="474145"/>
          <w:sz w:val="28"/>
          <w:szCs w:val="28"/>
        </w:rPr>
        <w:t>.</w:t>
      </w:r>
    </w:p>
    <w:p w:rsidR="00FE37AD" w:rsidRDefault="00275093" w:rsidP="00CA141F">
      <w:pPr>
        <w:shd w:val="clear" w:color="auto" w:fill="FFFFFF"/>
        <w:spacing w:before="75" w:after="75"/>
        <w:jc w:val="both"/>
        <w:rPr>
          <w:color w:val="474145"/>
          <w:sz w:val="28"/>
          <w:szCs w:val="28"/>
        </w:rPr>
      </w:pPr>
      <w:r w:rsidRPr="00275093">
        <w:rPr>
          <w:color w:val="474145"/>
          <w:sz w:val="28"/>
          <w:szCs w:val="28"/>
        </w:rPr>
        <w:lastRenderedPageBreak/>
        <w:t xml:space="preserve">3.3. </w:t>
      </w:r>
      <w:r w:rsidRPr="00CA141F">
        <w:rPr>
          <w:color w:val="474145"/>
          <w:sz w:val="28"/>
          <w:szCs w:val="28"/>
        </w:rPr>
        <w:t xml:space="preserve">Председатель комиссии утрачивает свои полномочия в случае их добровольного сложения, </w:t>
      </w:r>
      <w:r w:rsidR="00B314BC" w:rsidRPr="00CA141F">
        <w:rPr>
          <w:color w:val="474145"/>
          <w:sz w:val="28"/>
          <w:szCs w:val="28"/>
        </w:rPr>
        <w:t>в случаях досрочного прекращения полномочий депутата</w:t>
      </w:r>
      <w:r w:rsidR="00B314BC">
        <w:rPr>
          <w:color w:val="474145"/>
          <w:sz w:val="28"/>
          <w:szCs w:val="28"/>
        </w:rPr>
        <w:t xml:space="preserve">, а также в случае </w:t>
      </w:r>
      <w:r w:rsidRPr="00CA141F">
        <w:rPr>
          <w:color w:val="474145"/>
          <w:sz w:val="28"/>
          <w:szCs w:val="28"/>
        </w:rPr>
        <w:t>отзыва этих полномочий по инициати</w:t>
      </w:r>
      <w:r w:rsidR="00B314BC">
        <w:rPr>
          <w:color w:val="474145"/>
          <w:sz w:val="28"/>
          <w:szCs w:val="28"/>
        </w:rPr>
        <w:t>ве п</w:t>
      </w:r>
      <w:r w:rsidRPr="00CA141F">
        <w:rPr>
          <w:color w:val="474145"/>
          <w:sz w:val="28"/>
          <w:szCs w:val="28"/>
        </w:rPr>
        <w:t xml:space="preserve">редседателя районного Совета депутатов или </w:t>
      </w:r>
      <w:r w:rsidR="001C5B61">
        <w:rPr>
          <w:color w:val="474145"/>
          <w:sz w:val="28"/>
          <w:szCs w:val="28"/>
        </w:rPr>
        <w:t xml:space="preserve">по инициативе </w:t>
      </w:r>
      <w:r w:rsidRPr="00CA141F">
        <w:rPr>
          <w:color w:val="474145"/>
          <w:sz w:val="28"/>
          <w:szCs w:val="28"/>
        </w:rPr>
        <w:t xml:space="preserve">не менее </w:t>
      </w:r>
      <w:r w:rsidR="00B314BC">
        <w:rPr>
          <w:color w:val="474145"/>
          <w:sz w:val="28"/>
          <w:szCs w:val="28"/>
        </w:rPr>
        <w:t>2</w:t>
      </w:r>
      <w:r w:rsidRPr="00CA141F">
        <w:rPr>
          <w:color w:val="474145"/>
          <w:sz w:val="28"/>
          <w:szCs w:val="28"/>
        </w:rPr>
        <w:t xml:space="preserve">/3 от числа </w:t>
      </w:r>
      <w:r w:rsidR="00FE37AD">
        <w:rPr>
          <w:color w:val="474145"/>
          <w:sz w:val="28"/>
          <w:szCs w:val="28"/>
        </w:rPr>
        <w:t>членов комиссии.</w:t>
      </w:r>
    </w:p>
    <w:p w:rsidR="00FF0A04" w:rsidRPr="00FF0A04" w:rsidRDefault="00FE37AD" w:rsidP="00FF0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A04">
        <w:rPr>
          <w:rFonts w:ascii="Times New Roman" w:hAnsi="Times New Roman" w:cs="Times New Roman"/>
          <w:color w:val="474145"/>
          <w:sz w:val="28"/>
          <w:szCs w:val="28"/>
        </w:rPr>
        <w:t>3.4.</w:t>
      </w:r>
      <w:r w:rsidR="00FF0A04" w:rsidRPr="00FF0A04">
        <w:rPr>
          <w:rFonts w:ascii="Times New Roman" w:hAnsi="Times New Roman" w:cs="Times New Roman"/>
          <w:sz w:val="28"/>
          <w:szCs w:val="28"/>
        </w:rPr>
        <w:t xml:space="preserve"> Решение об освобождении председателя постоянной комиссии от должности принимается большинством голосов от числа избранных депутатов районного Совета депутатов на сессии. </w:t>
      </w:r>
      <w:r w:rsidR="00B64D67">
        <w:rPr>
          <w:rFonts w:ascii="Times New Roman" w:hAnsi="Times New Roman" w:cs="Times New Roman"/>
          <w:sz w:val="28"/>
          <w:szCs w:val="28"/>
        </w:rPr>
        <w:t>Вопрос</w:t>
      </w:r>
      <w:r w:rsidR="00FF0A04" w:rsidRPr="00FF0A04">
        <w:rPr>
          <w:rFonts w:ascii="Times New Roman" w:hAnsi="Times New Roman" w:cs="Times New Roman"/>
          <w:sz w:val="28"/>
          <w:szCs w:val="28"/>
        </w:rPr>
        <w:t xml:space="preserve"> об освобождении оформляется решением районного Совета депутатов.</w:t>
      </w:r>
    </w:p>
    <w:p w:rsidR="00266570" w:rsidRPr="009C6724" w:rsidRDefault="00266570" w:rsidP="00CA14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570" w:rsidRPr="009C6724" w:rsidRDefault="00266570" w:rsidP="002665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4. ПОРЯДОК СОЗЫВА, ВЕДЕНИЯ ЗАСЕДАНИЙ КОМИССИИ И ПРИНЯТИЯ</w:t>
      </w:r>
    </w:p>
    <w:p w:rsidR="00266570" w:rsidRPr="009C6724" w:rsidRDefault="00266570" w:rsidP="00266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РЕШЕНИЙ КОМИССИЕЙ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4.1. Заседания комиссии являются основной формой работы комиссии.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4.2. Заседания комиссии носят открытый характер.</w:t>
      </w:r>
    </w:p>
    <w:p w:rsidR="00846AA7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 xml:space="preserve">4.3. Заседания комиссии </w:t>
      </w:r>
      <w:r w:rsidR="00846AA7" w:rsidRPr="009C6724">
        <w:rPr>
          <w:rFonts w:ascii="Times New Roman" w:hAnsi="Times New Roman" w:cs="Times New Roman"/>
          <w:sz w:val="28"/>
          <w:szCs w:val="28"/>
        </w:rPr>
        <w:t>проводятся по мере необходимост</w:t>
      </w:r>
      <w:r w:rsidR="009C6724" w:rsidRPr="009C6724">
        <w:rPr>
          <w:rFonts w:ascii="Times New Roman" w:hAnsi="Times New Roman" w:cs="Times New Roman"/>
          <w:sz w:val="28"/>
          <w:szCs w:val="28"/>
        </w:rPr>
        <w:t>и</w:t>
      </w:r>
      <w:r w:rsidRPr="009C67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4.4. Председатель комиссии созывает заседание комиссии: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а) по своей инициативе;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б) по требованию депутата, входящего в состав комиссии;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в) по требованию председателя Совета депутатов района.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 xml:space="preserve">4.5. О созыве заседания комиссии (дате, времени, месте проведения, повестке дня) председатель комиссии уведомляет не менее чем за </w:t>
      </w:r>
      <w:r w:rsidR="00846AA7" w:rsidRPr="009C6724">
        <w:rPr>
          <w:rFonts w:ascii="Times New Roman" w:hAnsi="Times New Roman" w:cs="Times New Roman"/>
          <w:sz w:val="28"/>
          <w:szCs w:val="28"/>
        </w:rPr>
        <w:t>1</w:t>
      </w:r>
      <w:r w:rsidRPr="009C6724">
        <w:rPr>
          <w:rFonts w:ascii="Times New Roman" w:hAnsi="Times New Roman" w:cs="Times New Roman"/>
          <w:sz w:val="28"/>
          <w:szCs w:val="28"/>
        </w:rPr>
        <w:t xml:space="preserve"> д</w:t>
      </w:r>
      <w:r w:rsidR="00846AA7" w:rsidRPr="009C6724">
        <w:rPr>
          <w:rFonts w:ascii="Times New Roman" w:hAnsi="Times New Roman" w:cs="Times New Roman"/>
          <w:sz w:val="28"/>
          <w:szCs w:val="28"/>
        </w:rPr>
        <w:t>ень</w:t>
      </w:r>
      <w:r w:rsidRPr="009C6724">
        <w:rPr>
          <w:rFonts w:ascii="Times New Roman" w:hAnsi="Times New Roman" w:cs="Times New Roman"/>
          <w:sz w:val="28"/>
          <w:szCs w:val="28"/>
        </w:rPr>
        <w:t xml:space="preserve"> членов комиссии, председателя районного Совета депутатов, а также органы и должностных лиц, проекты решений которых подлежат рассмотрению. Требование об уведомлении не менее чем за </w:t>
      </w:r>
      <w:r w:rsidR="00846AA7" w:rsidRPr="009C6724">
        <w:rPr>
          <w:rFonts w:ascii="Times New Roman" w:hAnsi="Times New Roman" w:cs="Times New Roman"/>
          <w:sz w:val="28"/>
          <w:szCs w:val="28"/>
        </w:rPr>
        <w:t>1</w:t>
      </w:r>
      <w:r w:rsidRPr="009C6724">
        <w:rPr>
          <w:rFonts w:ascii="Times New Roman" w:hAnsi="Times New Roman" w:cs="Times New Roman"/>
          <w:sz w:val="28"/>
          <w:szCs w:val="28"/>
        </w:rPr>
        <w:t xml:space="preserve"> д</w:t>
      </w:r>
      <w:r w:rsidR="00846AA7" w:rsidRPr="009C6724">
        <w:rPr>
          <w:rFonts w:ascii="Times New Roman" w:hAnsi="Times New Roman" w:cs="Times New Roman"/>
          <w:sz w:val="28"/>
          <w:szCs w:val="28"/>
        </w:rPr>
        <w:t>ень</w:t>
      </w:r>
      <w:r w:rsidRPr="009C6724">
        <w:rPr>
          <w:rFonts w:ascii="Times New Roman" w:hAnsi="Times New Roman" w:cs="Times New Roman"/>
          <w:sz w:val="28"/>
          <w:szCs w:val="28"/>
        </w:rPr>
        <w:t xml:space="preserve"> не распространяется на случаи проведения заседания комиссии в день проведения сессии районного Совета депутатов.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4.6. Депутат обязан присутствовать на заседаниях комиссии, членом которой он является. О невозможности присутствовать на заседании комиссии по уважительной причине депутат заблаговременно информирует председателя комиссии.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4.7. Заседание правомочно, если на нем присутствует более половины общего числа членов комиссии.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4.8. Заседание проводит председатель комиссии. В случае отсутствия председателя по уважительной причине комиссия выбирает председательствующего из числа членов комиссии, который ведет заседание комиссии.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4.9. Заседания комиссии проводятся в соответствии с повесткой дня, утвержденной в начале заседания большинством от присутствующих членов комиссии.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4.10. В заседаниях комиссии могут принимать участие с правом совещательного голоса депутаты Совета депутатов, не входящие в состав комиссии.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lastRenderedPageBreak/>
        <w:t>4.11. Комиссии вправе приглашать на свои заседания представителей органов государственной власти, местного самоуправления, организаций, общественных объединений и средств массовой информации.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 xml:space="preserve">4.12. На заседаниях комиссии вправе присутствовать глава </w:t>
      </w:r>
      <w:r w:rsidR="00846AA7" w:rsidRPr="009C6724">
        <w:rPr>
          <w:rFonts w:ascii="Times New Roman" w:hAnsi="Times New Roman" w:cs="Times New Roman"/>
          <w:sz w:val="28"/>
          <w:szCs w:val="28"/>
        </w:rPr>
        <w:t>Идрин</w:t>
      </w:r>
      <w:r w:rsidRPr="009C6724">
        <w:rPr>
          <w:rFonts w:ascii="Times New Roman" w:hAnsi="Times New Roman" w:cs="Times New Roman"/>
          <w:sz w:val="28"/>
          <w:szCs w:val="28"/>
        </w:rPr>
        <w:t xml:space="preserve">ского района, </w:t>
      </w:r>
      <w:r w:rsidR="00846AA7" w:rsidRPr="009C6724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  <w:r w:rsidRPr="009C6724">
        <w:rPr>
          <w:rFonts w:ascii="Times New Roman" w:hAnsi="Times New Roman" w:cs="Times New Roman"/>
          <w:sz w:val="28"/>
          <w:szCs w:val="28"/>
        </w:rPr>
        <w:t>, а также с согласия председателя комиссии или по решению комиссии представители иных заинтересованных органов и общественных объединений.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4.13. При рассмотрении вопросов, относящихся к ведению двух или нескольких комиссий, по инициативе комиссии могут проводиться совместные заседания комиссий. Совместные заседания комиссий также проводятся по поручению председателя районного Совета депутатов.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Совместные заседания комиссий ведет один из председателей этих комиссий по согласованию между собой</w:t>
      </w:r>
      <w:r w:rsidR="007D7B2E">
        <w:rPr>
          <w:rFonts w:ascii="Times New Roman" w:hAnsi="Times New Roman" w:cs="Times New Roman"/>
          <w:sz w:val="28"/>
          <w:szCs w:val="28"/>
        </w:rPr>
        <w:t xml:space="preserve"> или  председатель районного Совета депутатов</w:t>
      </w:r>
      <w:r w:rsidRPr="009C6724">
        <w:rPr>
          <w:rFonts w:ascii="Times New Roman" w:hAnsi="Times New Roman" w:cs="Times New Roman"/>
          <w:sz w:val="28"/>
          <w:szCs w:val="28"/>
        </w:rPr>
        <w:t>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Решения на совместных заседаниях принимаются комиссиями раздельно.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4.14. Решение комиссии принимается открытым голосованием простым большинством голосов от числа депутатов, входящих в состав комиссии.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Члены комиссии, присутствующие на заседании, не вправе отказаться от участия в голосовании.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4.15. По итогам каждого заседания составляется протокол, в котором отражаются повестка дня, состав участников заседания (присутствующие члены комиссии, иные депутаты, приглашенные), выступления по вопросам повестки дня и принятые по ним решения. Протокол ведет секретарь соответствующей комиссии, избранный на первом заседании комиссии большинством голосов членов комиссии.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К протоколу прилагаются все материалы, распространенные на заседании.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4.16. Протоколы подписывает председательствующий на заседании комиссии.</w:t>
      </w:r>
    </w:p>
    <w:p w:rsidR="00ED58C1" w:rsidRPr="009C6724" w:rsidRDefault="00ED58C1" w:rsidP="002665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6570" w:rsidRPr="009C6724" w:rsidRDefault="00266570" w:rsidP="002665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5. ИНЫЕ ФОРМЫ ДЕЯТЕЛЬНОСТИ КОМИССИИ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5.1. Комиссия работает в соответствии с планами, утвержденными комиссией, и по поручению районного Совета депутатов.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5.2. Комиссии вправе через председателя районного Совета, председателя комиссии запрашивать информацию, материалы и документы, необходимые для их деятельности, у главы  района, любого органа и должностного лица местного самоуправления. Указанные органы и должностные лица обязаны предоставлять комиссиям запрашиваемую информацию, материалы и документы.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 xml:space="preserve">5.3. Для выяснения фактического положения дел и общественного мнения по вопросам законопроектной деятельности и по другим вопросам, находящимся в ведении комиссий, комиссии могут проводить публичные слушания, конференции, совещания, "круглые столы", семинары и </w:t>
      </w:r>
      <w:r w:rsidRPr="009C6724">
        <w:rPr>
          <w:rFonts w:ascii="Times New Roman" w:hAnsi="Times New Roman" w:cs="Times New Roman"/>
          <w:sz w:val="28"/>
          <w:szCs w:val="28"/>
        </w:rPr>
        <w:lastRenderedPageBreak/>
        <w:t>принимать участие в их работе. Проведение указанных мероприятий осуществляется по решению председателя районного Совета депутатов в соответствии с Регламентом районного Совета депутатов.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5.4. Депутат - член комиссии по ее поручению выступает на заседаниях районного Совета депутатов, заседаниях других комиссий с докладами и содокладами, относящимися к ведению представляемой им комиссии.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5.</w:t>
      </w:r>
      <w:r w:rsidR="007D7B2E">
        <w:rPr>
          <w:rFonts w:ascii="Times New Roman" w:hAnsi="Times New Roman" w:cs="Times New Roman"/>
          <w:sz w:val="28"/>
          <w:szCs w:val="28"/>
        </w:rPr>
        <w:t>5</w:t>
      </w:r>
      <w:r w:rsidRPr="009C6724">
        <w:rPr>
          <w:rFonts w:ascii="Times New Roman" w:hAnsi="Times New Roman" w:cs="Times New Roman"/>
          <w:sz w:val="28"/>
          <w:szCs w:val="28"/>
        </w:rPr>
        <w:t>. По поручению председателя районного Совета депутатов и его заместителя комиссии могут направлять разработанные ими рекомендации и заключения другим государственным органам, органам местного самоуправления, общественным объединениям.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570" w:rsidRPr="009C6724" w:rsidRDefault="00266570" w:rsidP="002665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6. ПОЛНОМОЧИЯ ПРЕДСЕДАТЕЛЯ И ЧЛЕНА КОМИССИИ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6.1. Председатель комиссии: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а) организует работу комиссии в соответствии с Регламентом районного Совета депутатов и настоящим Положением;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б) на основании предложений членов комиссии и в соответствии с планом работы комиссии готовит и вносит на заседания комиссии предварительную повестку (проект повестки) заседания;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в) созывает заседание комиссии;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 xml:space="preserve">г) уведомляет о месте и времени очередного заседания не менее чем за </w:t>
      </w:r>
      <w:r w:rsidR="00846AA7" w:rsidRPr="009C6724">
        <w:rPr>
          <w:rFonts w:ascii="Times New Roman" w:hAnsi="Times New Roman" w:cs="Times New Roman"/>
          <w:sz w:val="28"/>
          <w:szCs w:val="28"/>
        </w:rPr>
        <w:t>1</w:t>
      </w:r>
      <w:r w:rsidRPr="009C6724">
        <w:rPr>
          <w:rFonts w:ascii="Times New Roman" w:hAnsi="Times New Roman" w:cs="Times New Roman"/>
          <w:sz w:val="28"/>
          <w:szCs w:val="28"/>
        </w:rPr>
        <w:t xml:space="preserve"> д</w:t>
      </w:r>
      <w:r w:rsidR="00846AA7" w:rsidRPr="009C6724">
        <w:rPr>
          <w:rFonts w:ascii="Times New Roman" w:hAnsi="Times New Roman" w:cs="Times New Roman"/>
          <w:sz w:val="28"/>
          <w:szCs w:val="28"/>
        </w:rPr>
        <w:t>е</w:t>
      </w:r>
      <w:r w:rsidRPr="009C6724">
        <w:rPr>
          <w:rFonts w:ascii="Times New Roman" w:hAnsi="Times New Roman" w:cs="Times New Roman"/>
          <w:sz w:val="28"/>
          <w:szCs w:val="28"/>
        </w:rPr>
        <w:t>н</w:t>
      </w:r>
      <w:r w:rsidR="00846AA7" w:rsidRPr="009C6724">
        <w:rPr>
          <w:rFonts w:ascii="Times New Roman" w:hAnsi="Times New Roman" w:cs="Times New Roman"/>
          <w:sz w:val="28"/>
          <w:szCs w:val="28"/>
        </w:rPr>
        <w:t>ь</w:t>
      </w:r>
      <w:r w:rsidRPr="009C6724">
        <w:rPr>
          <w:rFonts w:ascii="Times New Roman" w:hAnsi="Times New Roman" w:cs="Times New Roman"/>
          <w:sz w:val="28"/>
          <w:szCs w:val="28"/>
        </w:rPr>
        <w:t xml:space="preserve"> членов комиссии;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д) ведет заседание комиссии, подписывает протоколы заседаний и решение комиссии;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е) организует подготовку материалов, необходимых для рассмотрения по вопросам повестки дня;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ж) приглашает для участия в заседании комиссии представителей органов государственной власти, местного самоуправления, организаций, общественных объединений и средств массовой информации;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з) представляет комиссию во взаимоотношениях с районным Советом депутатов, органами государственной власти и местного самоуправления, общественными объединениями, другими организациями, средствами массовой информации, другими комиссиями Совета депутатов;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и) имеет право подписи документов по вопросам, входящим в компетенцию комиссии, направляемых от имени комиссии в адрес органов государственной власти и управления, местного самоуправления, организаций, предприятий и учреждений;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к) информирует районный Совет депутатов о деятельности комиссии;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л) координирует работу членов комиссии, оказывает содействие в осуществлении ими своих полномочий;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м) направляет членам комиссии материалы и документы, связанные с деятельностью комиссии;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н) организует работу по исполнению принятых комиссией решений, информирует комиссию о ходе этой работы;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lastRenderedPageBreak/>
        <w:t>о) исполняет иные полномочия, предусмотренные решениями Совета депутатов, решениями комиссии.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6.2. Член комиссии: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а) принимает участие в деятельности комиссии, работе всех ее заседаний;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б) выполняет поручения комиссии;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в) пользуется решающим голосом по всем вопросам, рассматриваемым комиссией;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г) вправе получать любую информацию о деятельности комиссии;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д) выступает с соответствующими инициативами рассмотрения вопросов на заседаниях комиссии, участвует в их подготовке, обсуждении, принятии комиссией решений;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е) вносит предложения о необходимости проведения контрольно-ревизионным отделом проверок работы государственных органов, организаций и заслушивании их представителей на заседании комиссии;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ж) по поручению комиссии и своей инициативе может изучать вопросы, относящиеся к ведению комиссии, обобщать предложения государственных органов и общественных организаций, граждан, излагать свои доводы и предложения на заседаниях комиссии;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з) по поручению комиссии вправе выступать на заседаниях Совета депутатов района с изложением сути вопроса, подготовкой которого он занимался непосредственно;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и) принимает участие с правом совещательного голоса в заседаниях любой комиссии, если он не является ее членом;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к) осуществляет иные полномочия, вытекающие из статуса депутата.</w:t>
      </w:r>
    </w:p>
    <w:p w:rsidR="00266570" w:rsidRPr="009C6724" w:rsidRDefault="00266570" w:rsidP="002665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570" w:rsidRPr="009C6724" w:rsidRDefault="00266570" w:rsidP="002665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6724">
        <w:rPr>
          <w:rFonts w:ascii="Times New Roman" w:hAnsi="Times New Roman" w:cs="Times New Roman"/>
          <w:sz w:val="28"/>
          <w:szCs w:val="28"/>
        </w:rPr>
        <w:t>7. ВРЕМЕННЫЕ КОМИССИИ РАЙОННОГО СОВЕТА ДЕПУТАТОВ</w:t>
      </w:r>
    </w:p>
    <w:p w:rsidR="00266570" w:rsidRPr="009C6724" w:rsidRDefault="00266570" w:rsidP="002665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691D" w:rsidRPr="00F4691D" w:rsidRDefault="00F4691D" w:rsidP="00F46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91D" w:rsidRPr="00F4691D" w:rsidRDefault="00F4691D" w:rsidP="00F46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91D">
        <w:rPr>
          <w:rFonts w:ascii="Times New Roman" w:hAnsi="Times New Roman" w:cs="Times New Roman"/>
          <w:sz w:val="28"/>
          <w:szCs w:val="28"/>
        </w:rPr>
        <w:t xml:space="preserve">7.1. </w:t>
      </w:r>
      <w:r w:rsidR="00B314BC">
        <w:rPr>
          <w:rFonts w:ascii="Times New Roman" w:hAnsi="Times New Roman" w:cs="Times New Roman"/>
          <w:sz w:val="28"/>
          <w:szCs w:val="28"/>
        </w:rPr>
        <w:t>П</w:t>
      </w:r>
      <w:r w:rsidR="00402FBF">
        <w:rPr>
          <w:rFonts w:ascii="Times New Roman" w:hAnsi="Times New Roman" w:cs="Times New Roman"/>
          <w:sz w:val="28"/>
          <w:szCs w:val="28"/>
        </w:rPr>
        <w:t>редседатель районного Совета</w:t>
      </w:r>
      <w:r w:rsidRPr="00F4691D">
        <w:rPr>
          <w:rFonts w:ascii="Times New Roman" w:hAnsi="Times New Roman" w:cs="Times New Roman"/>
          <w:sz w:val="28"/>
          <w:szCs w:val="28"/>
        </w:rPr>
        <w:t xml:space="preserve"> вправе образов</w:t>
      </w:r>
      <w:r w:rsidR="00402FBF">
        <w:rPr>
          <w:rFonts w:ascii="Times New Roman" w:hAnsi="Times New Roman" w:cs="Times New Roman"/>
          <w:sz w:val="28"/>
          <w:szCs w:val="28"/>
        </w:rPr>
        <w:t>ывать</w:t>
      </w:r>
      <w:r w:rsidRPr="00F4691D">
        <w:rPr>
          <w:rFonts w:ascii="Times New Roman" w:hAnsi="Times New Roman" w:cs="Times New Roman"/>
          <w:sz w:val="28"/>
          <w:szCs w:val="28"/>
        </w:rPr>
        <w:t xml:space="preserve"> из числа депутатов временные комиссии (по вопросам Регламента, Устава, депутатской этики, депутатского расследования и другие). Задачи, объем полномочий и срок деятельности </w:t>
      </w:r>
      <w:r w:rsidR="00B314BC">
        <w:rPr>
          <w:rFonts w:ascii="Times New Roman" w:hAnsi="Times New Roman" w:cs="Times New Roman"/>
          <w:sz w:val="28"/>
          <w:szCs w:val="28"/>
        </w:rPr>
        <w:t>временной комиссии определяет</w:t>
      </w:r>
      <w:r w:rsidR="00402FBF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B314BC">
        <w:rPr>
          <w:rFonts w:ascii="Times New Roman" w:hAnsi="Times New Roman" w:cs="Times New Roman"/>
          <w:sz w:val="28"/>
          <w:szCs w:val="28"/>
        </w:rPr>
        <w:t xml:space="preserve">ь </w:t>
      </w:r>
      <w:r w:rsidR="00402FBF"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r w:rsidRPr="00F4691D">
        <w:rPr>
          <w:rFonts w:ascii="Times New Roman" w:hAnsi="Times New Roman" w:cs="Times New Roman"/>
          <w:sz w:val="28"/>
          <w:szCs w:val="28"/>
        </w:rPr>
        <w:t xml:space="preserve"> при образовании данной комиссии.</w:t>
      </w:r>
      <w:r w:rsidR="00402FBF">
        <w:rPr>
          <w:rFonts w:ascii="Times New Roman" w:hAnsi="Times New Roman" w:cs="Times New Roman"/>
          <w:sz w:val="28"/>
          <w:szCs w:val="28"/>
        </w:rPr>
        <w:t xml:space="preserve"> Решение о создании временной комиссии подписывает председатель районного Совета</w:t>
      </w:r>
      <w:r w:rsidR="00B314B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2FBF">
        <w:rPr>
          <w:rFonts w:ascii="Times New Roman" w:hAnsi="Times New Roman" w:cs="Times New Roman"/>
          <w:sz w:val="28"/>
          <w:szCs w:val="28"/>
        </w:rPr>
        <w:t>.</w:t>
      </w:r>
    </w:p>
    <w:p w:rsidR="00F4691D" w:rsidRPr="00F4691D" w:rsidRDefault="00F4691D" w:rsidP="00F46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91D">
        <w:rPr>
          <w:rFonts w:ascii="Times New Roman" w:hAnsi="Times New Roman" w:cs="Times New Roman"/>
          <w:sz w:val="28"/>
          <w:szCs w:val="28"/>
        </w:rPr>
        <w:t xml:space="preserve">7.2. Временные комиссии районного Совета организуют свою работу </w:t>
      </w:r>
      <w:r w:rsidR="00B314BC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</w:t>
      </w:r>
      <w:r w:rsidRPr="00F4691D">
        <w:rPr>
          <w:rFonts w:ascii="Times New Roman" w:hAnsi="Times New Roman" w:cs="Times New Roman"/>
          <w:sz w:val="28"/>
          <w:szCs w:val="28"/>
        </w:rPr>
        <w:t>районного Совета</w:t>
      </w:r>
      <w:r w:rsidR="00B314B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F4691D">
        <w:rPr>
          <w:rFonts w:ascii="Times New Roman" w:hAnsi="Times New Roman" w:cs="Times New Roman"/>
          <w:sz w:val="28"/>
          <w:szCs w:val="28"/>
        </w:rPr>
        <w:t>.</w:t>
      </w:r>
    </w:p>
    <w:p w:rsidR="00B46AA4" w:rsidRPr="009C6724" w:rsidRDefault="00AD5BCE" w:rsidP="00842612">
      <w:pPr>
        <w:pStyle w:val="a6"/>
        <w:ind w:firstLine="0"/>
        <w:jc w:val="both"/>
        <w:rPr>
          <w:kern w:val="20"/>
          <w:szCs w:val="28"/>
        </w:rPr>
      </w:pPr>
      <w:r w:rsidRPr="009C6724">
        <w:rPr>
          <w:kern w:val="20"/>
          <w:szCs w:val="28"/>
        </w:rPr>
        <w:t xml:space="preserve">      </w:t>
      </w:r>
    </w:p>
    <w:sectPr w:rsidR="00B46AA4" w:rsidRPr="009C6724" w:rsidSect="00072C12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E5" w:rsidRDefault="005609E5">
      <w:r>
        <w:separator/>
      </w:r>
    </w:p>
  </w:endnote>
  <w:endnote w:type="continuationSeparator" w:id="0">
    <w:p w:rsidR="005609E5" w:rsidRDefault="0056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E5" w:rsidRDefault="005609E5">
      <w:r>
        <w:separator/>
      </w:r>
    </w:p>
  </w:footnote>
  <w:footnote w:type="continuationSeparator" w:id="0">
    <w:p w:rsidR="005609E5" w:rsidRDefault="00560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8F" w:rsidRDefault="00236B8F" w:rsidP="004425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6B8F" w:rsidRDefault="00236B8F" w:rsidP="00552A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8F" w:rsidRDefault="00236B8F" w:rsidP="004425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04F0">
      <w:rPr>
        <w:rStyle w:val="a4"/>
        <w:noProof/>
      </w:rPr>
      <w:t>7</w:t>
    </w:r>
    <w:r>
      <w:rPr>
        <w:rStyle w:val="a4"/>
      </w:rPr>
      <w:fldChar w:fldCharType="end"/>
    </w:r>
  </w:p>
  <w:p w:rsidR="00236B8F" w:rsidRDefault="00236B8F" w:rsidP="00552AA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70076"/>
    <w:multiLevelType w:val="hybridMultilevel"/>
    <w:tmpl w:val="3F0AD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56"/>
    <w:rsid w:val="00013701"/>
    <w:rsid w:val="000615CF"/>
    <w:rsid w:val="00072C12"/>
    <w:rsid w:val="00080C0A"/>
    <w:rsid w:val="00096548"/>
    <w:rsid w:val="000A095E"/>
    <w:rsid w:val="000A7E5A"/>
    <w:rsid w:val="000E7D9F"/>
    <w:rsid w:val="00100C7E"/>
    <w:rsid w:val="00180378"/>
    <w:rsid w:val="00180446"/>
    <w:rsid w:val="001C5B61"/>
    <w:rsid w:val="001D6BA3"/>
    <w:rsid w:val="0023160E"/>
    <w:rsid w:val="00236B8F"/>
    <w:rsid w:val="00266570"/>
    <w:rsid w:val="00275093"/>
    <w:rsid w:val="002809A1"/>
    <w:rsid w:val="00282889"/>
    <w:rsid w:val="00293798"/>
    <w:rsid w:val="00293F22"/>
    <w:rsid w:val="002D1504"/>
    <w:rsid w:val="00310C77"/>
    <w:rsid w:val="00383E79"/>
    <w:rsid w:val="003C5D48"/>
    <w:rsid w:val="003E3FFD"/>
    <w:rsid w:val="00402FBF"/>
    <w:rsid w:val="004337CB"/>
    <w:rsid w:val="00442553"/>
    <w:rsid w:val="00442F6B"/>
    <w:rsid w:val="0049282A"/>
    <w:rsid w:val="004D2DFA"/>
    <w:rsid w:val="004D55B7"/>
    <w:rsid w:val="004E780A"/>
    <w:rsid w:val="004F7AF2"/>
    <w:rsid w:val="00542CB3"/>
    <w:rsid w:val="00552AAC"/>
    <w:rsid w:val="005609E5"/>
    <w:rsid w:val="00575C56"/>
    <w:rsid w:val="005F1F7D"/>
    <w:rsid w:val="00616F57"/>
    <w:rsid w:val="00637D92"/>
    <w:rsid w:val="006923CF"/>
    <w:rsid w:val="006E04F0"/>
    <w:rsid w:val="00743E36"/>
    <w:rsid w:val="007503DA"/>
    <w:rsid w:val="007D7B2E"/>
    <w:rsid w:val="0081062B"/>
    <w:rsid w:val="00811C24"/>
    <w:rsid w:val="008145E4"/>
    <w:rsid w:val="00841A8C"/>
    <w:rsid w:val="00842612"/>
    <w:rsid w:val="00846AA7"/>
    <w:rsid w:val="00847FEB"/>
    <w:rsid w:val="008540F9"/>
    <w:rsid w:val="008F0471"/>
    <w:rsid w:val="00900B2B"/>
    <w:rsid w:val="00904421"/>
    <w:rsid w:val="00947490"/>
    <w:rsid w:val="00984320"/>
    <w:rsid w:val="0099702B"/>
    <w:rsid w:val="009C6724"/>
    <w:rsid w:val="009E7A04"/>
    <w:rsid w:val="00A21EC5"/>
    <w:rsid w:val="00A31407"/>
    <w:rsid w:val="00A66D95"/>
    <w:rsid w:val="00A714A2"/>
    <w:rsid w:val="00A717AB"/>
    <w:rsid w:val="00A844B8"/>
    <w:rsid w:val="00A85C0B"/>
    <w:rsid w:val="00A96E0B"/>
    <w:rsid w:val="00AD5BCE"/>
    <w:rsid w:val="00AF7C1D"/>
    <w:rsid w:val="00B03BC8"/>
    <w:rsid w:val="00B123F9"/>
    <w:rsid w:val="00B314BC"/>
    <w:rsid w:val="00B46AA4"/>
    <w:rsid w:val="00B63622"/>
    <w:rsid w:val="00B64D67"/>
    <w:rsid w:val="00B723F7"/>
    <w:rsid w:val="00B85019"/>
    <w:rsid w:val="00BA25FD"/>
    <w:rsid w:val="00C07818"/>
    <w:rsid w:val="00C1600A"/>
    <w:rsid w:val="00C22248"/>
    <w:rsid w:val="00CA141F"/>
    <w:rsid w:val="00D05AA1"/>
    <w:rsid w:val="00D318C7"/>
    <w:rsid w:val="00D3583F"/>
    <w:rsid w:val="00D63638"/>
    <w:rsid w:val="00D63982"/>
    <w:rsid w:val="00D65906"/>
    <w:rsid w:val="00D81421"/>
    <w:rsid w:val="00D85CCF"/>
    <w:rsid w:val="00DA141B"/>
    <w:rsid w:val="00DF7B0B"/>
    <w:rsid w:val="00E10417"/>
    <w:rsid w:val="00E13B7F"/>
    <w:rsid w:val="00E14738"/>
    <w:rsid w:val="00E47460"/>
    <w:rsid w:val="00E57157"/>
    <w:rsid w:val="00E80B21"/>
    <w:rsid w:val="00EC30AC"/>
    <w:rsid w:val="00ED58C1"/>
    <w:rsid w:val="00ED5F33"/>
    <w:rsid w:val="00EE0785"/>
    <w:rsid w:val="00EF2658"/>
    <w:rsid w:val="00F4691D"/>
    <w:rsid w:val="00F61702"/>
    <w:rsid w:val="00F7733F"/>
    <w:rsid w:val="00F818A2"/>
    <w:rsid w:val="00F82355"/>
    <w:rsid w:val="00F84FF1"/>
    <w:rsid w:val="00FA2DEB"/>
    <w:rsid w:val="00FE37AD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C56"/>
  </w:style>
  <w:style w:type="paragraph" w:styleId="1">
    <w:name w:val="heading 1"/>
    <w:basedOn w:val="a"/>
    <w:next w:val="a"/>
    <w:qFormat/>
    <w:rsid w:val="00616F57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804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552A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2AAC"/>
  </w:style>
  <w:style w:type="paragraph" w:styleId="a5">
    <w:name w:val="Body Text"/>
    <w:basedOn w:val="a"/>
    <w:rsid w:val="00616F57"/>
    <w:pPr>
      <w:spacing w:line="360" w:lineRule="auto"/>
      <w:jc w:val="both"/>
    </w:pPr>
    <w:rPr>
      <w:kern w:val="16"/>
      <w:sz w:val="28"/>
    </w:rPr>
  </w:style>
  <w:style w:type="paragraph" w:styleId="a6">
    <w:name w:val="Body Text Indent"/>
    <w:basedOn w:val="a"/>
    <w:rsid w:val="00616F57"/>
    <w:pPr>
      <w:spacing w:line="360" w:lineRule="auto"/>
      <w:ind w:firstLine="720"/>
    </w:pPr>
    <w:rPr>
      <w:sz w:val="28"/>
    </w:rPr>
  </w:style>
  <w:style w:type="paragraph" w:styleId="a7">
    <w:name w:val="Balloon Text"/>
    <w:basedOn w:val="a"/>
    <w:semiHidden/>
    <w:rsid w:val="002D15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6570"/>
    <w:pPr>
      <w:autoSpaceDE w:val="0"/>
      <w:autoSpaceDN w:val="0"/>
      <w:adjustRightInd w:val="0"/>
    </w:pPr>
    <w:rPr>
      <w:rFonts w:ascii="Tahoma" w:hAnsi="Tahoma" w:cs="Tahoma"/>
    </w:rPr>
  </w:style>
  <w:style w:type="paragraph" w:styleId="a8">
    <w:name w:val="Normal (Web)"/>
    <w:basedOn w:val="a"/>
    <w:uiPriority w:val="99"/>
    <w:unhideWhenUsed/>
    <w:rsid w:val="0027509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C56"/>
  </w:style>
  <w:style w:type="paragraph" w:styleId="1">
    <w:name w:val="heading 1"/>
    <w:basedOn w:val="a"/>
    <w:next w:val="a"/>
    <w:qFormat/>
    <w:rsid w:val="00616F57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804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552A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2AAC"/>
  </w:style>
  <w:style w:type="paragraph" w:styleId="a5">
    <w:name w:val="Body Text"/>
    <w:basedOn w:val="a"/>
    <w:rsid w:val="00616F57"/>
    <w:pPr>
      <w:spacing w:line="360" w:lineRule="auto"/>
      <w:jc w:val="both"/>
    </w:pPr>
    <w:rPr>
      <w:kern w:val="16"/>
      <w:sz w:val="28"/>
    </w:rPr>
  </w:style>
  <w:style w:type="paragraph" w:styleId="a6">
    <w:name w:val="Body Text Indent"/>
    <w:basedOn w:val="a"/>
    <w:rsid w:val="00616F57"/>
    <w:pPr>
      <w:spacing w:line="360" w:lineRule="auto"/>
      <w:ind w:firstLine="720"/>
    </w:pPr>
    <w:rPr>
      <w:sz w:val="28"/>
    </w:rPr>
  </w:style>
  <w:style w:type="paragraph" w:styleId="a7">
    <w:name w:val="Balloon Text"/>
    <w:basedOn w:val="a"/>
    <w:semiHidden/>
    <w:rsid w:val="002D15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6570"/>
    <w:pPr>
      <w:autoSpaceDE w:val="0"/>
      <w:autoSpaceDN w:val="0"/>
      <w:adjustRightInd w:val="0"/>
    </w:pPr>
    <w:rPr>
      <w:rFonts w:ascii="Tahoma" w:hAnsi="Tahoma" w:cs="Tahoma"/>
    </w:rPr>
  </w:style>
  <w:style w:type="paragraph" w:styleId="a8">
    <w:name w:val="Normal (Web)"/>
    <w:basedOn w:val="a"/>
    <w:uiPriority w:val="99"/>
    <w:unhideWhenUsed/>
    <w:rsid w:val="002750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C3F278A4BBA59F702753D436FC187668F6AB67AD744D6F7E2A3501425C0829822AF610BB2A7BF8171C887AC570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C3F278A4BBA59F702753D436FC187668F6AB67AD744D6F7E2A3501425C0829822AF610BB2A7BF8171C887AC570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4846-8763-4396-8C93-4CA66276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14663</CharactersWithSpaces>
  <SharedDoc>false</SharedDoc>
  <HLinks>
    <vt:vector size="18" baseType="variant"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consultantplus://offline/ref=BAC3F278A4BBA59F702753D436FC187668F6AB67AD744D6F7E2A3501425C0829822AF610BB2A7BF8171C887AC570E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consultantplus://offline/ref=BAC3F278A4BBA59F702753D436FC187668F6AB67AD744D6F7E2A3501425C0829822AF610BB2A7BF8171C887AC570E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2015-10-07T02:19:00Z</cp:lastPrinted>
  <dcterms:created xsi:type="dcterms:W3CDTF">2015-10-20T01:14:00Z</dcterms:created>
  <dcterms:modified xsi:type="dcterms:W3CDTF">2015-10-20T01:14:00Z</dcterms:modified>
</cp:coreProperties>
</file>