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FFE" w:rsidRDefault="0048409E" w:rsidP="00FA21D3">
      <w:pPr>
        <w:pStyle w:val="ConsPlusTitlePage"/>
        <w:spacing w:after="240"/>
        <w:ind w:left="-426" w:firstLine="284"/>
        <w:jc w:val="center"/>
      </w:pPr>
      <w:r>
        <w:rPr>
          <w:noProof/>
          <w:sz w:val="25"/>
        </w:rPr>
        <w:drawing>
          <wp:inline distT="0" distB="0" distL="0" distR="0" wp14:anchorId="166CAA18" wp14:editId="61C611CA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596" w:rsidRPr="00414FFE" w:rsidRDefault="00414FFE" w:rsidP="008241C4">
      <w:pPr>
        <w:pStyle w:val="ConsPlusTitle"/>
        <w:spacing w:line="360" w:lineRule="auto"/>
        <w:jc w:val="center"/>
        <w:outlineLvl w:val="0"/>
        <w:rPr>
          <w:b w:val="0"/>
          <w:sz w:val="28"/>
          <w:szCs w:val="28"/>
        </w:rPr>
      </w:pPr>
      <w:r w:rsidRPr="00414FFE">
        <w:rPr>
          <w:b w:val="0"/>
          <w:sz w:val="28"/>
          <w:szCs w:val="28"/>
        </w:rPr>
        <w:t>КРАСНОЯРСКИЙ КРАЙ</w:t>
      </w:r>
    </w:p>
    <w:p w:rsidR="00AF6596" w:rsidRPr="00414FFE" w:rsidRDefault="00414FFE" w:rsidP="008241C4">
      <w:pPr>
        <w:pStyle w:val="ConsPlusTitle"/>
        <w:spacing w:line="360" w:lineRule="auto"/>
        <w:jc w:val="center"/>
        <w:rPr>
          <w:b w:val="0"/>
          <w:sz w:val="28"/>
          <w:szCs w:val="28"/>
        </w:rPr>
      </w:pPr>
      <w:r w:rsidRPr="00414FFE">
        <w:rPr>
          <w:b w:val="0"/>
          <w:sz w:val="28"/>
          <w:szCs w:val="28"/>
        </w:rPr>
        <w:t>ИДРИНСКИЙ РАЙОННЫЙ СОВЕТ ДЕПУТАТОВ</w:t>
      </w:r>
    </w:p>
    <w:p w:rsidR="00AF6596" w:rsidRDefault="00AF6596">
      <w:pPr>
        <w:pStyle w:val="ConsPlusTitle"/>
        <w:jc w:val="both"/>
      </w:pPr>
    </w:p>
    <w:p w:rsidR="00414FFE" w:rsidRPr="00D26F4A" w:rsidRDefault="00AF6596">
      <w:pPr>
        <w:pStyle w:val="ConsPlusTitle"/>
        <w:jc w:val="center"/>
        <w:rPr>
          <w:b w:val="0"/>
          <w:sz w:val="28"/>
          <w:szCs w:val="28"/>
        </w:rPr>
      </w:pPr>
      <w:r w:rsidRPr="00414FFE">
        <w:rPr>
          <w:sz w:val="28"/>
          <w:szCs w:val="28"/>
        </w:rPr>
        <w:t>Р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Е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Ш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Е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Н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И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Е</w:t>
      </w:r>
      <w:r w:rsidR="00D26F4A"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3"/>
        <w:gridCol w:w="3474"/>
        <w:gridCol w:w="2516"/>
      </w:tblGrid>
      <w:tr w:rsidR="00414FFE" w:rsidRPr="00030787" w:rsidTr="00514FBB">
        <w:trPr>
          <w:jc w:val="center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4FFE" w:rsidRPr="00514FBB" w:rsidRDefault="0048409E" w:rsidP="00053F6F">
            <w:pPr>
              <w:pStyle w:val="2"/>
              <w:spacing w:after="0"/>
              <w:ind w:left="-425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__</w:t>
            </w:r>
            <w:r w:rsidR="00FA21D3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D64202">
              <w:rPr>
                <w:rFonts w:ascii="Times New Roman" w:hAnsi="Times New Roman" w:cs="Times New Roman"/>
                <w:b w:val="0"/>
                <w:i w:val="0"/>
              </w:rPr>
              <w:t>26</w:t>
            </w:r>
            <w:r>
              <w:rPr>
                <w:rFonts w:ascii="Times New Roman" w:hAnsi="Times New Roman" w:cs="Times New Roman"/>
                <w:b w:val="0"/>
                <w:i w:val="0"/>
              </w:rPr>
              <w:t>.</w:t>
            </w:r>
            <w:r w:rsidR="00053F6F">
              <w:rPr>
                <w:rFonts w:ascii="Times New Roman" w:hAnsi="Times New Roman" w:cs="Times New Roman"/>
                <w:b w:val="0"/>
                <w:i w:val="0"/>
              </w:rPr>
              <w:t>09</w:t>
            </w:r>
            <w:r w:rsidR="00414FFE" w:rsidRPr="00514FBB">
              <w:rPr>
                <w:rFonts w:ascii="Times New Roman" w:hAnsi="Times New Roman" w:cs="Times New Roman"/>
                <w:b w:val="0"/>
                <w:i w:val="0"/>
              </w:rPr>
              <w:t>.20</w:t>
            </w:r>
            <w:r w:rsidR="00B97B59">
              <w:rPr>
                <w:rFonts w:ascii="Times New Roman" w:hAnsi="Times New Roman" w:cs="Times New Roman"/>
                <w:b w:val="0"/>
                <w:i w:val="0"/>
              </w:rPr>
              <w:t>24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4FFE" w:rsidRPr="00514FBB" w:rsidRDefault="00514FBB" w:rsidP="007A68D2">
            <w:pPr>
              <w:pStyle w:val="2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r w:rsidR="00573D5C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414FFE" w:rsidRPr="00514FBB">
              <w:rPr>
                <w:rFonts w:ascii="Times New Roman" w:hAnsi="Times New Roman" w:cs="Times New Roman"/>
                <w:b w:val="0"/>
                <w:i w:val="0"/>
              </w:rPr>
              <w:t>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4FFE" w:rsidRPr="00514FBB" w:rsidRDefault="00D64202" w:rsidP="00573D5C">
            <w:pPr>
              <w:pStyle w:val="2"/>
              <w:spacing w:after="0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9555FC">
              <w:rPr>
                <w:rFonts w:ascii="Times New Roman" w:hAnsi="Times New Roman" w:cs="Times New Roman"/>
                <w:b w:val="0"/>
                <w:i w:val="0"/>
              </w:rPr>
              <w:t xml:space="preserve">       </w:t>
            </w:r>
            <w:r w:rsidR="00414FFE" w:rsidRPr="00514FBB">
              <w:rPr>
                <w:rFonts w:ascii="Times New Roman" w:hAnsi="Times New Roman" w:cs="Times New Roman"/>
                <w:b w:val="0"/>
                <w:i w:val="0"/>
              </w:rPr>
              <w:t>№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573D5C">
              <w:rPr>
                <w:rFonts w:ascii="Times New Roman" w:hAnsi="Times New Roman" w:cs="Times New Roman"/>
                <w:b w:val="0"/>
                <w:i w:val="0"/>
              </w:rPr>
              <w:t xml:space="preserve">29 – 218 – р </w:t>
            </w:r>
            <w:r w:rsidR="00414FFE" w:rsidRPr="00514FBB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FA21D3">
              <w:rPr>
                <w:rFonts w:ascii="Times New Roman" w:hAnsi="Times New Roman" w:cs="Times New Roman"/>
                <w:b w:val="0"/>
                <w:i w:val="0"/>
              </w:rPr>
              <w:t xml:space="preserve">     </w:t>
            </w:r>
            <w:r w:rsidR="00053F6F">
              <w:rPr>
                <w:rFonts w:ascii="Times New Roman" w:hAnsi="Times New Roman" w:cs="Times New Roman"/>
                <w:b w:val="0"/>
                <w:i w:val="0"/>
              </w:rPr>
              <w:t xml:space="preserve">    </w:t>
            </w:r>
            <w:r w:rsidR="00FA21D3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</w:p>
        </w:tc>
      </w:tr>
    </w:tbl>
    <w:p w:rsidR="00414FFE" w:rsidRDefault="00414FFE" w:rsidP="00414FFE">
      <w:pPr>
        <w:spacing w:line="360" w:lineRule="auto"/>
        <w:jc w:val="right"/>
        <w:rPr>
          <w:sz w:val="28"/>
          <w:szCs w:val="28"/>
        </w:rPr>
      </w:pPr>
    </w:p>
    <w:p w:rsidR="00053F6F" w:rsidRDefault="00B97B59" w:rsidP="00E415D3">
      <w:pPr>
        <w:pStyle w:val="af3"/>
        <w:ind w:firstLine="0"/>
        <w:jc w:val="both"/>
        <w:rPr>
          <w:sz w:val="28"/>
        </w:rPr>
      </w:pPr>
      <w:r>
        <w:rPr>
          <w:sz w:val="28"/>
        </w:rPr>
        <w:t>О</w:t>
      </w:r>
      <w:r w:rsidRPr="00B97B59">
        <w:rPr>
          <w:sz w:val="28"/>
        </w:rPr>
        <w:t xml:space="preserve"> внесении изменений в местные нормативы градостроительного проектирования Идринского </w:t>
      </w:r>
      <w:r w:rsidR="00053F6F">
        <w:rPr>
          <w:sz w:val="28"/>
        </w:rPr>
        <w:t xml:space="preserve">муниципального </w:t>
      </w:r>
      <w:r w:rsidRPr="00B97B59">
        <w:rPr>
          <w:sz w:val="28"/>
        </w:rPr>
        <w:t>района</w:t>
      </w:r>
      <w:r>
        <w:rPr>
          <w:sz w:val="28"/>
        </w:rPr>
        <w:t xml:space="preserve"> </w:t>
      </w:r>
      <w:r w:rsidR="00440E80">
        <w:rPr>
          <w:sz w:val="28"/>
        </w:rPr>
        <w:t>Красноярского края, утвержденн</w:t>
      </w:r>
      <w:r w:rsidR="00053F6F">
        <w:rPr>
          <w:sz w:val="28"/>
        </w:rPr>
        <w:t>ые</w:t>
      </w:r>
      <w:r w:rsidR="00440E80">
        <w:rPr>
          <w:sz w:val="28"/>
        </w:rPr>
        <w:t xml:space="preserve"> решением Идринского районного Совета депутатов</w:t>
      </w:r>
      <w:r>
        <w:rPr>
          <w:sz w:val="28"/>
        </w:rPr>
        <w:t xml:space="preserve"> </w:t>
      </w:r>
      <w:r w:rsidR="00440E80">
        <w:rPr>
          <w:sz w:val="28"/>
        </w:rPr>
        <w:t xml:space="preserve">от </w:t>
      </w:r>
      <w:r w:rsidRPr="00B97B59">
        <w:rPr>
          <w:sz w:val="28"/>
        </w:rPr>
        <w:t>09.10.2015</w:t>
      </w:r>
      <w:r>
        <w:rPr>
          <w:sz w:val="28"/>
        </w:rPr>
        <w:t xml:space="preserve"> </w:t>
      </w:r>
      <w:r w:rsidR="00440E80">
        <w:rPr>
          <w:sz w:val="28"/>
        </w:rPr>
        <w:t xml:space="preserve">№ </w:t>
      </w:r>
      <w:r w:rsidRPr="00B97B59">
        <w:rPr>
          <w:sz w:val="28"/>
        </w:rPr>
        <w:t>2-12-р</w:t>
      </w:r>
      <w:r w:rsidR="00053F6F">
        <w:rPr>
          <w:sz w:val="28"/>
        </w:rPr>
        <w:t xml:space="preserve"> «Об утверждении местных нормативов градостроительного проектирования Идрин</w:t>
      </w:r>
      <w:r w:rsidR="00E415D3">
        <w:rPr>
          <w:sz w:val="28"/>
        </w:rPr>
        <w:t>ского района Красноярского края»</w:t>
      </w:r>
    </w:p>
    <w:p w:rsidR="00FA21D3" w:rsidRDefault="00FA21D3" w:rsidP="00440E80">
      <w:pPr>
        <w:jc w:val="both"/>
        <w:rPr>
          <w:sz w:val="28"/>
        </w:rPr>
      </w:pPr>
    </w:p>
    <w:p w:rsidR="00440E80" w:rsidRPr="00250173" w:rsidRDefault="00E415D3" w:rsidP="00573D5C">
      <w:pPr>
        <w:pStyle w:val="1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15D3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подпунктом «г» пункта 9 перечня поручений Президента Российской Федерации от 18.12.2023 № Пр-2466, на основании постановления Правительства Красноярского края от 23.12.2014 № 631-п «Об утверждении региональных нормативов градостроительного проектирования Красноярского края»,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0E80" w:rsidRPr="00250173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статьями 22, 26 Устава Идринского района, Идринский районный Совет депутатов </w:t>
      </w:r>
      <w:r w:rsidR="00440E80" w:rsidRPr="00250173">
        <w:rPr>
          <w:rFonts w:ascii="Times New Roman" w:hAnsi="Times New Roman" w:cs="Times New Roman"/>
          <w:sz w:val="28"/>
          <w:szCs w:val="28"/>
        </w:rPr>
        <w:t>РЕШИЛ:</w:t>
      </w:r>
    </w:p>
    <w:p w:rsidR="00440E80" w:rsidRPr="00B97B59" w:rsidRDefault="00250173" w:rsidP="00573D5C">
      <w:pPr>
        <w:pStyle w:val="11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573D5C">
        <w:rPr>
          <w:sz w:val="28"/>
          <w:szCs w:val="28"/>
        </w:rPr>
        <w:t xml:space="preserve"> </w:t>
      </w:r>
      <w:r w:rsidR="00C05A04">
        <w:rPr>
          <w:sz w:val="28"/>
          <w:szCs w:val="28"/>
        </w:rPr>
        <w:t>М</w:t>
      </w:r>
      <w:r w:rsidR="00B97B59" w:rsidRPr="00B97B59">
        <w:rPr>
          <w:sz w:val="28"/>
        </w:rPr>
        <w:t xml:space="preserve">естные нормативы градостроительного проектирования Идринского </w:t>
      </w:r>
      <w:r w:rsidR="00053F6F">
        <w:rPr>
          <w:sz w:val="28"/>
        </w:rPr>
        <w:t xml:space="preserve">муниципального </w:t>
      </w:r>
      <w:r w:rsidR="00B97B59" w:rsidRPr="00B97B59">
        <w:rPr>
          <w:sz w:val="28"/>
        </w:rPr>
        <w:t>района</w:t>
      </w:r>
      <w:r w:rsidR="00B97B59">
        <w:rPr>
          <w:sz w:val="28"/>
        </w:rPr>
        <w:t xml:space="preserve"> Красноярского края</w:t>
      </w:r>
      <w:r>
        <w:rPr>
          <w:rFonts w:eastAsia="Calibri"/>
          <w:spacing w:val="-3"/>
          <w:sz w:val="28"/>
          <w:szCs w:val="28"/>
        </w:rPr>
        <w:t xml:space="preserve">, утвержденные решением </w:t>
      </w:r>
      <w:r w:rsidR="00440E80" w:rsidRPr="00CD2060">
        <w:rPr>
          <w:color w:val="000000"/>
          <w:sz w:val="28"/>
          <w:szCs w:val="28"/>
        </w:rPr>
        <w:t>Идринск</w:t>
      </w:r>
      <w:r>
        <w:rPr>
          <w:color w:val="000000"/>
          <w:sz w:val="28"/>
          <w:szCs w:val="28"/>
        </w:rPr>
        <w:t>ого</w:t>
      </w:r>
      <w:r w:rsidR="00440E80" w:rsidRPr="00CD2060">
        <w:rPr>
          <w:color w:val="000000"/>
          <w:sz w:val="28"/>
          <w:szCs w:val="28"/>
        </w:rPr>
        <w:t xml:space="preserve"> районн</w:t>
      </w:r>
      <w:r>
        <w:rPr>
          <w:color w:val="000000"/>
          <w:sz w:val="28"/>
          <w:szCs w:val="28"/>
        </w:rPr>
        <w:t>ого</w:t>
      </w:r>
      <w:r w:rsidR="00440E80" w:rsidRPr="00CD2060">
        <w:rPr>
          <w:color w:val="000000"/>
          <w:sz w:val="28"/>
          <w:szCs w:val="28"/>
        </w:rPr>
        <w:t xml:space="preserve"> Совет</w:t>
      </w:r>
      <w:r>
        <w:rPr>
          <w:color w:val="000000"/>
          <w:sz w:val="28"/>
          <w:szCs w:val="28"/>
        </w:rPr>
        <w:t>а</w:t>
      </w:r>
      <w:r w:rsidR="00440E80" w:rsidRPr="00CD2060">
        <w:rPr>
          <w:color w:val="000000"/>
          <w:sz w:val="28"/>
          <w:szCs w:val="28"/>
        </w:rPr>
        <w:t xml:space="preserve"> </w:t>
      </w:r>
      <w:r w:rsidR="0072662D">
        <w:rPr>
          <w:color w:val="000000"/>
          <w:sz w:val="28"/>
          <w:szCs w:val="28"/>
        </w:rPr>
        <w:t xml:space="preserve">депутатов </w:t>
      </w:r>
      <w:r w:rsidR="00B97B59">
        <w:rPr>
          <w:color w:val="000000"/>
          <w:sz w:val="28"/>
          <w:szCs w:val="28"/>
        </w:rPr>
        <w:t xml:space="preserve">от </w:t>
      </w:r>
      <w:r w:rsidR="00B97B59" w:rsidRPr="00B97B59">
        <w:rPr>
          <w:sz w:val="28"/>
        </w:rPr>
        <w:t>09.10.2015</w:t>
      </w:r>
      <w:r w:rsidR="00B97B59">
        <w:rPr>
          <w:sz w:val="28"/>
        </w:rPr>
        <w:t xml:space="preserve"> № </w:t>
      </w:r>
      <w:r w:rsidR="00B97B59" w:rsidRPr="00B97B59">
        <w:rPr>
          <w:sz w:val="28"/>
        </w:rPr>
        <w:t>2-12-р</w:t>
      </w:r>
      <w:r w:rsidR="00E415D3">
        <w:rPr>
          <w:sz w:val="28"/>
        </w:rPr>
        <w:t xml:space="preserve"> </w:t>
      </w:r>
      <w:r w:rsidR="00E415D3" w:rsidRPr="00E415D3">
        <w:rPr>
          <w:sz w:val="28"/>
        </w:rPr>
        <w:t>«Об утверждении местных нормативов градостроительного проектирования Идринского района Красноярского края»</w:t>
      </w:r>
      <w:r w:rsidR="00E415D3">
        <w:rPr>
          <w:sz w:val="28"/>
        </w:rPr>
        <w:t xml:space="preserve"> </w:t>
      </w:r>
      <w:r w:rsidR="00C05A04">
        <w:rPr>
          <w:sz w:val="28"/>
        </w:rPr>
        <w:t xml:space="preserve">изложить в редакции </w:t>
      </w:r>
      <w:r w:rsidR="00E415D3">
        <w:rPr>
          <w:sz w:val="28"/>
        </w:rPr>
        <w:t>согласно приложению.</w:t>
      </w:r>
    </w:p>
    <w:p w:rsidR="00720DDA" w:rsidRDefault="00EA46D5" w:rsidP="00573D5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40E80" w:rsidRPr="000E1900">
        <w:rPr>
          <w:sz w:val="28"/>
          <w:szCs w:val="28"/>
        </w:rPr>
        <w:t>2.</w:t>
      </w:r>
      <w:r w:rsidR="00573D5C">
        <w:rPr>
          <w:sz w:val="28"/>
          <w:szCs w:val="28"/>
        </w:rPr>
        <w:t xml:space="preserve"> </w:t>
      </w:r>
      <w:r w:rsidR="00720DDA" w:rsidRPr="00BD7B9B">
        <w:rPr>
          <w:sz w:val="28"/>
          <w:szCs w:val="28"/>
        </w:rPr>
        <w:t xml:space="preserve">Опубликовать настоящее </w:t>
      </w:r>
      <w:r w:rsidR="00720DDA">
        <w:rPr>
          <w:sz w:val="28"/>
          <w:szCs w:val="28"/>
        </w:rPr>
        <w:t>решение</w:t>
      </w:r>
      <w:r w:rsidR="00720DDA" w:rsidRPr="00BD7B9B">
        <w:rPr>
          <w:sz w:val="28"/>
          <w:szCs w:val="28"/>
        </w:rPr>
        <w:t xml:space="preserve"> в газете «Идринский вестник» и разместить </w:t>
      </w:r>
      <w:r w:rsidR="00720DDA" w:rsidRPr="00BD7B9B">
        <w:rPr>
          <w:kern w:val="20"/>
          <w:sz w:val="28"/>
          <w:szCs w:val="28"/>
        </w:rPr>
        <w:t xml:space="preserve">на официальном </w:t>
      </w:r>
      <w:r w:rsidR="00573D5C" w:rsidRPr="00BD7B9B">
        <w:rPr>
          <w:kern w:val="20"/>
          <w:sz w:val="28"/>
          <w:szCs w:val="28"/>
        </w:rPr>
        <w:t>сайте муниципального</w:t>
      </w:r>
      <w:r w:rsidR="00720DDA" w:rsidRPr="00BD7B9B">
        <w:rPr>
          <w:kern w:val="20"/>
          <w:sz w:val="28"/>
          <w:szCs w:val="28"/>
        </w:rPr>
        <w:t xml:space="preserve"> образования </w:t>
      </w:r>
      <w:r w:rsidR="00573D5C" w:rsidRPr="00BD7B9B">
        <w:rPr>
          <w:kern w:val="20"/>
          <w:sz w:val="28"/>
          <w:szCs w:val="28"/>
        </w:rPr>
        <w:t>Идринский район</w:t>
      </w:r>
      <w:r w:rsidR="00720DDA" w:rsidRPr="00BD7B9B">
        <w:rPr>
          <w:kern w:val="20"/>
          <w:sz w:val="28"/>
          <w:szCs w:val="28"/>
        </w:rPr>
        <w:t xml:space="preserve"> в сети </w:t>
      </w:r>
      <w:r w:rsidR="00573D5C" w:rsidRPr="00BD7B9B">
        <w:rPr>
          <w:kern w:val="20"/>
          <w:sz w:val="28"/>
          <w:szCs w:val="28"/>
        </w:rPr>
        <w:t>Интернет (</w:t>
      </w:r>
      <w:r w:rsidR="00B97B59" w:rsidRPr="00B97B59">
        <w:rPr>
          <w:sz w:val="28"/>
          <w:szCs w:val="28"/>
        </w:rPr>
        <w:t>https://idraadm.gosuslugi.ru/</w:t>
      </w:r>
      <w:r w:rsidR="00720DDA" w:rsidRPr="00B97B59">
        <w:rPr>
          <w:kern w:val="20"/>
          <w:sz w:val="28"/>
          <w:szCs w:val="28"/>
        </w:rPr>
        <w:t>).</w:t>
      </w:r>
    </w:p>
    <w:p w:rsidR="001C0BDB" w:rsidRPr="001C0BDB" w:rsidRDefault="008623D1" w:rsidP="00573D5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1C0BDB">
        <w:rPr>
          <w:sz w:val="28"/>
          <w:szCs w:val="28"/>
        </w:rPr>
        <w:t xml:space="preserve"> </w:t>
      </w:r>
      <w:r w:rsidR="00D13AC3">
        <w:rPr>
          <w:sz w:val="28"/>
          <w:szCs w:val="28"/>
        </w:rPr>
        <w:t>3.</w:t>
      </w:r>
      <w:r w:rsidR="00573D5C">
        <w:rPr>
          <w:sz w:val="28"/>
          <w:szCs w:val="28"/>
        </w:rPr>
        <w:t xml:space="preserve"> </w:t>
      </w:r>
      <w:r w:rsidR="001C0BDB" w:rsidRPr="001C0BDB">
        <w:rPr>
          <w:sz w:val="28"/>
          <w:szCs w:val="28"/>
        </w:rPr>
        <w:t xml:space="preserve">Контроль за выполнением настоящего решения возложить на председателя постоянной комиссии по вопросам жилищно-коммунального хозяйства, строительства, транспорта и связи Кириллова В.Н. </w:t>
      </w:r>
    </w:p>
    <w:p w:rsidR="001C0BDB" w:rsidRDefault="001C0BDB" w:rsidP="00573D5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13AC3">
        <w:rPr>
          <w:sz w:val="28"/>
          <w:szCs w:val="28"/>
        </w:rPr>
        <w:t>4.</w:t>
      </w:r>
      <w:r w:rsidR="00573D5C">
        <w:rPr>
          <w:sz w:val="28"/>
          <w:szCs w:val="28"/>
        </w:rPr>
        <w:t xml:space="preserve"> </w:t>
      </w:r>
      <w:r w:rsidRPr="001C0BDB">
        <w:rPr>
          <w:sz w:val="28"/>
          <w:szCs w:val="28"/>
        </w:rPr>
        <w:t>Решение вступает в силу в день, следующий за днем его официального опубликования.</w:t>
      </w:r>
    </w:p>
    <w:p w:rsidR="00494CD4" w:rsidRDefault="00494CD4" w:rsidP="00494CD4">
      <w:pPr>
        <w:pStyle w:val="ConsPlusNormal"/>
        <w:spacing w:before="200"/>
        <w:rPr>
          <w:sz w:val="28"/>
          <w:szCs w:val="28"/>
        </w:rPr>
      </w:pPr>
      <w:bookmarkStart w:id="0" w:name="_GoBack"/>
      <w:bookmarkEnd w:id="0"/>
    </w:p>
    <w:p w:rsidR="00440E80" w:rsidRDefault="00F86F8B" w:rsidP="00F86F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Идринского                                                </w:t>
      </w:r>
      <w:r w:rsidR="00D64202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Глава </w:t>
      </w:r>
    </w:p>
    <w:p w:rsidR="00440E80" w:rsidRDefault="00F86F8B" w:rsidP="00440E80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</w:t>
      </w:r>
      <w:r w:rsidR="00D6420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Идринского района</w:t>
      </w:r>
    </w:p>
    <w:p w:rsidR="007B00FE" w:rsidRDefault="00F86F8B" w:rsidP="00F86F8B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73D5C">
        <w:rPr>
          <w:sz w:val="28"/>
          <w:szCs w:val="28"/>
        </w:rPr>
        <w:t xml:space="preserve">           </w:t>
      </w:r>
      <w:r w:rsidR="00D64202">
        <w:rPr>
          <w:sz w:val="28"/>
          <w:szCs w:val="28"/>
        </w:rPr>
        <w:t>В.В. Епифанов</w:t>
      </w:r>
      <w:r w:rsidR="00D64202">
        <w:rPr>
          <w:sz w:val="28"/>
          <w:szCs w:val="28"/>
        </w:rPr>
        <w:tab/>
      </w:r>
      <w:r w:rsidR="00D64202">
        <w:rPr>
          <w:sz w:val="28"/>
          <w:szCs w:val="28"/>
        </w:rPr>
        <w:tab/>
      </w:r>
      <w:r w:rsidR="00D64202">
        <w:rPr>
          <w:sz w:val="28"/>
          <w:szCs w:val="28"/>
        </w:rPr>
        <w:tab/>
      </w:r>
      <w:r w:rsidR="00D64202">
        <w:rPr>
          <w:sz w:val="28"/>
          <w:szCs w:val="28"/>
        </w:rPr>
        <w:tab/>
      </w:r>
      <w:r w:rsidR="00D64202">
        <w:rPr>
          <w:sz w:val="28"/>
          <w:szCs w:val="28"/>
        </w:rPr>
        <w:tab/>
        <w:t xml:space="preserve">                 </w:t>
      </w:r>
      <w:r w:rsidR="00573D5C">
        <w:rPr>
          <w:sz w:val="28"/>
          <w:szCs w:val="28"/>
        </w:rPr>
        <w:t xml:space="preserve"> </w:t>
      </w:r>
      <w:r>
        <w:rPr>
          <w:sz w:val="28"/>
          <w:szCs w:val="28"/>
        </w:rPr>
        <w:t>Г.В.</w:t>
      </w:r>
      <w:r w:rsidR="00D64202">
        <w:rPr>
          <w:sz w:val="28"/>
          <w:szCs w:val="28"/>
        </w:rPr>
        <w:t xml:space="preserve"> </w:t>
      </w:r>
      <w:r>
        <w:rPr>
          <w:sz w:val="28"/>
          <w:szCs w:val="28"/>
        </w:rPr>
        <w:t>Безъязыкова</w:t>
      </w:r>
    </w:p>
    <w:sectPr w:rsidR="007B00FE" w:rsidSect="002D6A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851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654" w:rsidRDefault="00607654" w:rsidP="009B634C">
      <w:r>
        <w:separator/>
      </w:r>
    </w:p>
  </w:endnote>
  <w:endnote w:type="continuationSeparator" w:id="0">
    <w:p w:rsidR="00607654" w:rsidRDefault="00607654" w:rsidP="009B6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4C" w:rsidRDefault="009B634C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0998141"/>
      <w:docPartObj>
        <w:docPartGallery w:val="Page Numbers (Bottom of Page)"/>
        <w:docPartUnique/>
      </w:docPartObj>
    </w:sdtPr>
    <w:sdtEndPr/>
    <w:sdtContent>
      <w:p w:rsidR="009B634C" w:rsidRDefault="006C2BC1">
        <w:pPr>
          <w:pStyle w:val="af1"/>
          <w:jc w:val="right"/>
        </w:pPr>
        <w:r>
          <w:fldChar w:fldCharType="begin"/>
        </w:r>
        <w:r w:rsidR="009B634C">
          <w:instrText>PAGE   \* MERGEFORMAT</w:instrText>
        </w:r>
        <w:r>
          <w:fldChar w:fldCharType="separate"/>
        </w:r>
        <w:r w:rsidR="009555FC">
          <w:rPr>
            <w:noProof/>
          </w:rPr>
          <w:t>2</w:t>
        </w:r>
        <w:r>
          <w:fldChar w:fldCharType="end"/>
        </w:r>
      </w:p>
    </w:sdtContent>
  </w:sdt>
  <w:p w:rsidR="009B634C" w:rsidRDefault="009B634C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4C" w:rsidRDefault="009B634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654" w:rsidRDefault="00607654" w:rsidP="009B634C">
      <w:r>
        <w:separator/>
      </w:r>
    </w:p>
  </w:footnote>
  <w:footnote w:type="continuationSeparator" w:id="0">
    <w:p w:rsidR="00607654" w:rsidRDefault="00607654" w:rsidP="009B6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4C" w:rsidRDefault="009B634C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4C" w:rsidRDefault="009B634C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4C" w:rsidRDefault="009B634C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596"/>
    <w:rsid w:val="00011A46"/>
    <w:rsid w:val="000273F3"/>
    <w:rsid w:val="00027C91"/>
    <w:rsid w:val="00053F6F"/>
    <w:rsid w:val="00092C48"/>
    <w:rsid w:val="00096081"/>
    <w:rsid w:val="00096C0B"/>
    <w:rsid w:val="000A5F52"/>
    <w:rsid w:val="000F58CD"/>
    <w:rsid w:val="00102D53"/>
    <w:rsid w:val="00112B12"/>
    <w:rsid w:val="00135898"/>
    <w:rsid w:val="00146E65"/>
    <w:rsid w:val="00164BE2"/>
    <w:rsid w:val="00183CDD"/>
    <w:rsid w:val="001C0BDB"/>
    <w:rsid w:val="002042AA"/>
    <w:rsid w:val="0020722B"/>
    <w:rsid w:val="00207D81"/>
    <w:rsid w:val="00250173"/>
    <w:rsid w:val="0026371F"/>
    <w:rsid w:val="0026708E"/>
    <w:rsid w:val="002805A4"/>
    <w:rsid w:val="002C0A38"/>
    <w:rsid w:val="002D6A07"/>
    <w:rsid w:val="002E7283"/>
    <w:rsid w:val="002F2322"/>
    <w:rsid w:val="002F7A77"/>
    <w:rsid w:val="00300F4A"/>
    <w:rsid w:val="00305D5C"/>
    <w:rsid w:val="003247E1"/>
    <w:rsid w:val="0033508A"/>
    <w:rsid w:val="0034116A"/>
    <w:rsid w:val="00344632"/>
    <w:rsid w:val="00350B79"/>
    <w:rsid w:val="00384A3A"/>
    <w:rsid w:val="003C11B7"/>
    <w:rsid w:val="003E1876"/>
    <w:rsid w:val="00414FFE"/>
    <w:rsid w:val="00435061"/>
    <w:rsid w:val="00440E80"/>
    <w:rsid w:val="00455645"/>
    <w:rsid w:val="004564BA"/>
    <w:rsid w:val="00467B91"/>
    <w:rsid w:val="00473A5B"/>
    <w:rsid w:val="0048409E"/>
    <w:rsid w:val="00494CD4"/>
    <w:rsid w:val="00496BC3"/>
    <w:rsid w:val="004A069E"/>
    <w:rsid w:val="004C7377"/>
    <w:rsid w:val="004F10B8"/>
    <w:rsid w:val="00514FBB"/>
    <w:rsid w:val="0054066C"/>
    <w:rsid w:val="00573D5C"/>
    <w:rsid w:val="005863FE"/>
    <w:rsid w:val="00607654"/>
    <w:rsid w:val="00640F85"/>
    <w:rsid w:val="006523F6"/>
    <w:rsid w:val="0065743D"/>
    <w:rsid w:val="006B2C88"/>
    <w:rsid w:val="006B3F2A"/>
    <w:rsid w:val="006C2BC1"/>
    <w:rsid w:val="00720DDA"/>
    <w:rsid w:val="007241DF"/>
    <w:rsid w:val="0072459D"/>
    <w:rsid w:val="0072662D"/>
    <w:rsid w:val="00763874"/>
    <w:rsid w:val="0077404B"/>
    <w:rsid w:val="007B00FE"/>
    <w:rsid w:val="007B2C13"/>
    <w:rsid w:val="007B62A8"/>
    <w:rsid w:val="007C0053"/>
    <w:rsid w:val="007E3AF4"/>
    <w:rsid w:val="008241C4"/>
    <w:rsid w:val="008623D1"/>
    <w:rsid w:val="0086245E"/>
    <w:rsid w:val="008A0534"/>
    <w:rsid w:val="008B2B9A"/>
    <w:rsid w:val="008C6C8D"/>
    <w:rsid w:val="008D5AF5"/>
    <w:rsid w:val="0090007E"/>
    <w:rsid w:val="009412BC"/>
    <w:rsid w:val="00941F64"/>
    <w:rsid w:val="00945BCD"/>
    <w:rsid w:val="00950B8B"/>
    <w:rsid w:val="009555FC"/>
    <w:rsid w:val="0097723B"/>
    <w:rsid w:val="009B4E3E"/>
    <w:rsid w:val="009B634C"/>
    <w:rsid w:val="009C792C"/>
    <w:rsid w:val="009E0759"/>
    <w:rsid w:val="00A02C7D"/>
    <w:rsid w:val="00A1736C"/>
    <w:rsid w:val="00A31227"/>
    <w:rsid w:val="00A72A39"/>
    <w:rsid w:val="00A83BF7"/>
    <w:rsid w:val="00AA3249"/>
    <w:rsid w:val="00AB1C0A"/>
    <w:rsid w:val="00AB6997"/>
    <w:rsid w:val="00AF6596"/>
    <w:rsid w:val="00B2110C"/>
    <w:rsid w:val="00B33913"/>
    <w:rsid w:val="00B47D81"/>
    <w:rsid w:val="00B646B9"/>
    <w:rsid w:val="00B97B59"/>
    <w:rsid w:val="00BB4434"/>
    <w:rsid w:val="00BD7B9B"/>
    <w:rsid w:val="00BE611E"/>
    <w:rsid w:val="00C05A04"/>
    <w:rsid w:val="00C27FD5"/>
    <w:rsid w:val="00C75FC6"/>
    <w:rsid w:val="00CA1CFA"/>
    <w:rsid w:val="00CA6C94"/>
    <w:rsid w:val="00CC5D9B"/>
    <w:rsid w:val="00CE602D"/>
    <w:rsid w:val="00D01D16"/>
    <w:rsid w:val="00D13AC3"/>
    <w:rsid w:val="00D26F4A"/>
    <w:rsid w:val="00D64202"/>
    <w:rsid w:val="00D8322A"/>
    <w:rsid w:val="00D95F97"/>
    <w:rsid w:val="00DF2333"/>
    <w:rsid w:val="00E10B4B"/>
    <w:rsid w:val="00E15EC5"/>
    <w:rsid w:val="00E21765"/>
    <w:rsid w:val="00E415D3"/>
    <w:rsid w:val="00E51D20"/>
    <w:rsid w:val="00E80181"/>
    <w:rsid w:val="00E93875"/>
    <w:rsid w:val="00EA46D5"/>
    <w:rsid w:val="00ED2A9F"/>
    <w:rsid w:val="00F86F8B"/>
    <w:rsid w:val="00FA21D3"/>
    <w:rsid w:val="00FD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39B57E-29D5-47F5-839F-B9CB2A88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FFE"/>
  </w:style>
  <w:style w:type="paragraph" w:styleId="1">
    <w:name w:val="heading 1"/>
    <w:basedOn w:val="a"/>
    <w:next w:val="a"/>
    <w:link w:val="10"/>
    <w:qFormat/>
    <w:rsid w:val="006523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523F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523F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523F6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523F6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523F6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6523F6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6523F6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6523F6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23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6523F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6523F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6523F6"/>
  </w:style>
  <w:style w:type="character" w:customStyle="1" w:styleId="40">
    <w:name w:val="Заголовок 4 Знак"/>
    <w:basedOn w:val="a0"/>
    <w:link w:val="4"/>
    <w:semiHidden/>
    <w:rsid w:val="006523F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6523F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6523F6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6523F6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523F6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523F6"/>
    <w:rPr>
      <w:rFonts w:asciiTheme="majorHAnsi" w:eastAsiaTheme="majorEastAsia" w:hAnsiTheme="majorHAnsi" w:cstheme="majorBidi"/>
      <w:sz w:val="22"/>
      <w:szCs w:val="22"/>
    </w:rPr>
  </w:style>
  <w:style w:type="paragraph" w:styleId="a4">
    <w:name w:val="Title"/>
    <w:basedOn w:val="a"/>
    <w:next w:val="a"/>
    <w:link w:val="a5"/>
    <w:qFormat/>
    <w:rsid w:val="006523F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6523F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6523F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rsid w:val="006523F6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qFormat/>
    <w:rsid w:val="006523F6"/>
    <w:rPr>
      <w:b/>
      <w:bCs/>
    </w:rPr>
  </w:style>
  <w:style w:type="character" w:styleId="a9">
    <w:name w:val="Emphasis"/>
    <w:basedOn w:val="a0"/>
    <w:qFormat/>
    <w:rsid w:val="006523F6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6523F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523F6"/>
    <w:rPr>
      <w:i/>
      <w:iCs/>
      <w:color w:val="000000" w:themeColor="text1"/>
    </w:rPr>
  </w:style>
  <w:style w:type="character" w:styleId="aa">
    <w:name w:val="Subtle Emphasis"/>
    <w:basedOn w:val="a0"/>
    <w:uiPriority w:val="19"/>
    <w:qFormat/>
    <w:rsid w:val="006523F6"/>
    <w:rPr>
      <w:i/>
      <w:iCs/>
      <w:color w:val="808080" w:themeColor="text1" w:themeTint="7F"/>
    </w:rPr>
  </w:style>
  <w:style w:type="character" w:styleId="ab">
    <w:name w:val="Intense Emphasis"/>
    <w:basedOn w:val="a0"/>
    <w:uiPriority w:val="21"/>
    <w:qFormat/>
    <w:rsid w:val="006523F6"/>
    <w:rPr>
      <w:b/>
      <w:bCs/>
      <w:i/>
      <w:iCs/>
      <w:color w:val="4F81BD" w:themeColor="accent1"/>
    </w:rPr>
  </w:style>
  <w:style w:type="paragraph" w:customStyle="1" w:styleId="ConsPlusNormal">
    <w:name w:val="ConsPlusNormal"/>
    <w:rsid w:val="00AF6596"/>
    <w:pPr>
      <w:widowControl w:val="0"/>
      <w:autoSpaceDE w:val="0"/>
      <w:autoSpaceDN w:val="0"/>
    </w:pPr>
  </w:style>
  <w:style w:type="paragraph" w:customStyle="1" w:styleId="ConsPlusTitle">
    <w:name w:val="ConsPlusTitle"/>
    <w:rsid w:val="00AF6596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AF6596"/>
    <w:pPr>
      <w:widowControl w:val="0"/>
      <w:autoSpaceDE w:val="0"/>
      <w:autoSpaceDN w:val="0"/>
    </w:pPr>
    <w:rPr>
      <w:rFonts w:ascii="Tahoma" w:hAnsi="Tahoma" w:cs="Tahoma"/>
    </w:rPr>
  </w:style>
  <w:style w:type="table" w:styleId="ac">
    <w:name w:val="Table Grid"/>
    <w:basedOn w:val="a1"/>
    <w:uiPriority w:val="59"/>
    <w:rsid w:val="00D01D1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414FF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14FFE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9B634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B634C"/>
  </w:style>
  <w:style w:type="paragraph" w:styleId="af1">
    <w:name w:val="footer"/>
    <w:basedOn w:val="a"/>
    <w:link w:val="af2"/>
    <w:uiPriority w:val="99"/>
    <w:unhideWhenUsed/>
    <w:rsid w:val="009B634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B634C"/>
  </w:style>
  <w:style w:type="paragraph" w:customStyle="1" w:styleId="11">
    <w:name w:val="11"/>
    <w:basedOn w:val="a"/>
    <w:rsid w:val="00440E80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Body Text Indent"/>
    <w:basedOn w:val="a"/>
    <w:link w:val="af4"/>
    <w:rsid w:val="00053F6F"/>
    <w:pPr>
      <w:ind w:firstLine="851"/>
    </w:pPr>
    <w:rPr>
      <w:sz w:val="24"/>
    </w:rPr>
  </w:style>
  <w:style w:type="character" w:customStyle="1" w:styleId="af4">
    <w:name w:val="Основной текст с отступом Знак"/>
    <w:basedOn w:val="a0"/>
    <w:link w:val="af3"/>
    <w:rsid w:val="00053F6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1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35</cp:revision>
  <cp:lastPrinted>2024-09-18T06:37:00Z</cp:lastPrinted>
  <dcterms:created xsi:type="dcterms:W3CDTF">2020-01-29T07:28:00Z</dcterms:created>
  <dcterms:modified xsi:type="dcterms:W3CDTF">2024-09-27T03:52:00Z</dcterms:modified>
</cp:coreProperties>
</file>