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ED" w:rsidRDefault="003D3A9C" w:rsidP="00335EED">
      <w:pPr>
        <w:jc w:val="center"/>
        <w:rPr>
          <w:sz w:val="28"/>
          <w:lang w:val="en-US"/>
        </w:rPr>
      </w:pPr>
      <w:r>
        <w:rPr>
          <w:noProof/>
          <w:sz w:val="25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EED" w:rsidRDefault="00335EED" w:rsidP="00335EED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335EED" w:rsidRDefault="00335EED" w:rsidP="00335EED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7C37B6" w:rsidRPr="00ED46D8" w:rsidRDefault="007C37B6" w:rsidP="001C5F0A">
      <w:pPr>
        <w:ind w:right="-1"/>
        <w:jc w:val="center"/>
        <w:rPr>
          <w:b/>
          <w:sz w:val="28"/>
          <w:szCs w:val="28"/>
        </w:rPr>
      </w:pPr>
      <w:r w:rsidRPr="00ED46D8">
        <w:rPr>
          <w:b/>
          <w:sz w:val="28"/>
          <w:szCs w:val="28"/>
        </w:rPr>
        <w:t xml:space="preserve"> Р Е Ш Е Н И Е</w:t>
      </w:r>
    </w:p>
    <w:p w:rsidR="007C37B6" w:rsidRPr="00ED46D8" w:rsidRDefault="007C37B6" w:rsidP="001C5F0A">
      <w:pPr>
        <w:ind w:right="-1"/>
        <w:jc w:val="both"/>
        <w:rPr>
          <w:b/>
          <w:sz w:val="28"/>
          <w:szCs w:val="28"/>
        </w:rPr>
      </w:pPr>
    </w:p>
    <w:p w:rsidR="007C37B6" w:rsidRPr="00ED46D8" w:rsidRDefault="00F50DEF" w:rsidP="001C5F0A">
      <w:pPr>
        <w:ind w:right="-1"/>
        <w:rPr>
          <w:sz w:val="28"/>
          <w:szCs w:val="28"/>
        </w:rPr>
      </w:pPr>
      <w:r>
        <w:rPr>
          <w:sz w:val="28"/>
          <w:szCs w:val="28"/>
        </w:rPr>
        <w:t>30</w:t>
      </w:r>
      <w:r w:rsidR="00335EE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335EED">
        <w:rPr>
          <w:sz w:val="28"/>
          <w:szCs w:val="28"/>
        </w:rPr>
        <w:t>.</w:t>
      </w:r>
      <w:r w:rsidR="007C37B6" w:rsidRPr="00ED46D8">
        <w:rPr>
          <w:sz w:val="28"/>
          <w:szCs w:val="28"/>
        </w:rPr>
        <w:t>201</w:t>
      </w:r>
      <w:r w:rsidR="007C37B6">
        <w:rPr>
          <w:sz w:val="28"/>
          <w:szCs w:val="28"/>
        </w:rPr>
        <w:t>4</w:t>
      </w:r>
      <w:r w:rsidR="007C37B6" w:rsidRPr="00ED46D8">
        <w:rPr>
          <w:sz w:val="28"/>
          <w:szCs w:val="28"/>
        </w:rPr>
        <w:t xml:space="preserve">                                  </w:t>
      </w:r>
      <w:r w:rsidR="00335EED">
        <w:rPr>
          <w:sz w:val="28"/>
          <w:szCs w:val="28"/>
        </w:rPr>
        <w:t xml:space="preserve">    </w:t>
      </w:r>
      <w:r w:rsidR="007C37B6" w:rsidRPr="00ED46D8">
        <w:rPr>
          <w:sz w:val="28"/>
          <w:szCs w:val="28"/>
        </w:rPr>
        <w:t>с. Идринское</w:t>
      </w:r>
      <w:r w:rsidR="00335EED">
        <w:rPr>
          <w:sz w:val="28"/>
          <w:szCs w:val="28"/>
        </w:rPr>
        <w:t xml:space="preserve">                              </w:t>
      </w:r>
      <w:r w:rsidR="007C37B6" w:rsidRPr="00ED46D8">
        <w:rPr>
          <w:sz w:val="28"/>
          <w:szCs w:val="28"/>
        </w:rPr>
        <w:t>№</w:t>
      </w:r>
      <w:r w:rsidR="003D74A7">
        <w:rPr>
          <w:sz w:val="28"/>
          <w:szCs w:val="28"/>
        </w:rPr>
        <w:t xml:space="preserve"> 28 – 280 – </w:t>
      </w:r>
      <w:proofErr w:type="spellStart"/>
      <w:r w:rsidR="003D74A7">
        <w:rPr>
          <w:sz w:val="28"/>
          <w:szCs w:val="28"/>
        </w:rPr>
        <w:t>р</w:t>
      </w:r>
      <w:proofErr w:type="spellEnd"/>
      <w:r w:rsidR="003D74A7">
        <w:rPr>
          <w:sz w:val="28"/>
          <w:szCs w:val="28"/>
        </w:rPr>
        <w:t xml:space="preserve"> </w:t>
      </w:r>
      <w:r w:rsidR="007C37B6" w:rsidRPr="00ED4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D74A7">
        <w:rPr>
          <w:sz w:val="28"/>
          <w:szCs w:val="28"/>
        </w:rPr>
        <w:t xml:space="preserve"> </w:t>
      </w:r>
      <w:r w:rsidR="00335EED">
        <w:rPr>
          <w:sz w:val="28"/>
          <w:szCs w:val="28"/>
        </w:rPr>
        <w:t xml:space="preserve"> </w:t>
      </w:r>
      <w:r w:rsidR="007C37B6" w:rsidRPr="00ED46D8">
        <w:rPr>
          <w:sz w:val="28"/>
          <w:szCs w:val="28"/>
        </w:rPr>
        <w:t xml:space="preserve"> </w:t>
      </w:r>
    </w:p>
    <w:p w:rsidR="007C37B6" w:rsidRPr="00ED46D8" w:rsidRDefault="007C37B6" w:rsidP="001C5F0A">
      <w:pPr>
        <w:ind w:right="-1"/>
        <w:rPr>
          <w:sz w:val="28"/>
          <w:szCs w:val="28"/>
        </w:rPr>
      </w:pPr>
    </w:p>
    <w:p w:rsidR="00F50DEF" w:rsidRDefault="007C37B6" w:rsidP="00F50DE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D46D8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F50DEF">
        <w:rPr>
          <w:rFonts w:ascii="Times New Roman" w:hAnsi="Times New Roman" w:cs="Times New Roman"/>
          <w:bCs/>
          <w:sz w:val="28"/>
          <w:szCs w:val="28"/>
        </w:rPr>
        <w:t xml:space="preserve">увеличении доходной базы </w:t>
      </w:r>
    </w:p>
    <w:p w:rsidR="00F50DEF" w:rsidRDefault="00F50DEF" w:rsidP="00F50DE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районного бюджета и эффективности </w:t>
      </w:r>
    </w:p>
    <w:p w:rsidR="007C37B6" w:rsidRDefault="00F50DEF" w:rsidP="00F50DE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расходования бюджетных средств</w:t>
      </w:r>
    </w:p>
    <w:p w:rsidR="007C37B6" w:rsidRPr="00ED46D8" w:rsidRDefault="007C37B6" w:rsidP="001C5F0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F0238" w:rsidRDefault="007F0238" w:rsidP="007C5E5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F0238">
        <w:rPr>
          <w:sz w:val="28"/>
          <w:szCs w:val="28"/>
        </w:rPr>
        <w:t xml:space="preserve"> В целях</w:t>
      </w:r>
      <w:r w:rsidR="000C7CFE" w:rsidRPr="000C7CFE">
        <w:rPr>
          <w:rFonts w:ascii="Verdana" w:hAnsi="Verdana"/>
          <w:sz w:val="17"/>
          <w:szCs w:val="17"/>
        </w:rPr>
        <w:t xml:space="preserve"> </w:t>
      </w:r>
      <w:r w:rsidR="000C7CFE" w:rsidRPr="000C7CFE">
        <w:rPr>
          <w:sz w:val="28"/>
          <w:szCs w:val="28"/>
        </w:rPr>
        <w:t xml:space="preserve">обеспечения долгосрочной сбалансированности и устойчивости </w:t>
      </w:r>
      <w:r w:rsidR="000C7CFE">
        <w:rPr>
          <w:sz w:val="28"/>
          <w:szCs w:val="28"/>
        </w:rPr>
        <w:t xml:space="preserve">районного </w:t>
      </w:r>
      <w:r w:rsidR="000C7CFE" w:rsidRPr="000C7CFE">
        <w:rPr>
          <w:sz w:val="28"/>
          <w:szCs w:val="28"/>
        </w:rPr>
        <w:t>бюджета, повышении эффективности использования бюджетных средств</w:t>
      </w:r>
      <w:r w:rsidR="003D74A7">
        <w:rPr>
          <w:sz w:val="28"/>
          <w:szCs w:val="28"/>
        </w:rPr>
        <w:t>,</w:t>
      </w:r>
      <w:r w:rsidRPr="007F0238">
        <w:rPr>
          <w:sz w:val="28"/>
          <w:szCs w:val="28"/>
        </w:rPr>
        <w:t xml:space="preserve"> на основании </w:t>
      </w:r>
      <w:hyperlink r:id="rId9" w:history="1">
        <w:r w:rsidRPr="007F0238">
          <w:rPr>
            <w:color w:val="0000FF"/>
            <w:sz w:val="28"/>
            <w:szCs w:val="28"/>
          </w:rPr>
          <w:t>ст</w:t>
        </w:r>
        <w:r w:rsidR="005A148F">
          <w:rPr>
            <w:color w:val="0000FF"/>
            <w:sz w:val="28"/>
            <w:szCs w:val="28"/>
          </w:rPr>
          <w:t>атьи</w:t>
        </w:r>
        <w:r w:rsidRPr="007F0238">
          <w:rPr>
            <w:color w:val="0000FF"/>
            <w:sz w:val="28"/>
            <w:szCs w:val="28"/>
          </w:rPr>
          <w:t xml:space="preserve"> 1</w:t>
        </w:r>
      </w:hyperlink>
      <w:r w:rsidR="00522408">
        <w:rPr>
          <w:sz w:val="28"/>
          <w:szCs w:val="28"/>
        </w:rPr>
        <w:t>6</w:t>
      </w:r>
      <w:r w:rsidRPr="007F0238">
        <w:rPr>
          <w:sz w:val="28"/>
          <w:szCs w:val="28"/>
        </w:rPr>
        <w:t xml:space="preserve"> Устава Идринского района,  районный Совет депутатов </w:t>
      </w:r>
      <w:r w:rsidRPr="003D3A9C">
        <w:rPr>
          <w:b/>
          <w:sz w:val="28"/>
          <w:szCs w:val="28"/>
        </w:rPr>
        <w:t>РЕШИЛ:</w:t>
      </w:r>
    </w:p>
    <w:p w:rsidR="00EB0437" w:rsidRDefault="00EB0437" w:rsidP="00EB0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1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 исполнительной власти района, обеспечить реализацию плана </w:t>
      </w:r>
      <w:r w:rsidRPr="000138D6">
        <w:rPr>
          <w:sz w:val="28"/>
          <w:szCs w:val="28"/>
        </w:rPr>
        <w:t>мероприятий по росту доходов, оптимизации расходов и совершенствованию долговой политики территории</w:t>
      </w:r>
      <w:r>
        <w:rPr>
          <w:sz w:val="28"/>
          <w:szCs w:val="28"/>
        </w:rPr>
        <w:t xml:space="preserve"> в 2014 году.</w:t>
      </w:r>
    </w:p>
    <w:p w:rsidR="004350DB" w:rsidRDefault="00EB0437" w:rsidP="007C5E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5E5F">
        <w:rPr>
          <w:sz w:val="28"/>
          <w:szCs w:val="28"/>
        </w:rPr>
        <w:t>.</w:t>
      </w:r>
      <w:r w:rsidR="00B310C1">
        <w:rPr>
          <w:sz w:val="28"/>
          <w:szCs w:val="28"/>
        </w:rPr>
        <w:t xml:space="preserve"> </w:t>
      </w:r>
      <w:r w:rsidR="000C7CFE" w:rsidRPr="000C7CFE">
        <w:rPr>
          <w:sz w:val="28"/>
          <w:szCs w:val="28"/>
        </w:rPr>
        <w:t xml:space="preserve">Активизировать работу “Межведомственной комиссии по обеспечению прав граждан на вознаграждение за труд,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 во внебюджетном секторе экономики” </w:t>
      </w:r>
      <w:r w:rsidR="000C7CFE">
        <w:rPr>
          <w:sz w:val="28"/>
          <w:szCs w:val="28"/>
        </w:rPr>
        <w:t>в</w:t>
      </w:r>
      <w:r w:rsidR="000C7CFE" w:rsidRPr="000C7CFE">
        <w:rPr>
          <w:sz w:val="28"/>
          <w:szCs w:val="28"/>
        </w:rPr>
        <w:t xml:space="preserve"> 201</w:t>
      </w:r>
      <w:r w:rsidR="000C7CFE">
        <w:rPr>
          <w:sz w:val="28"/>
          <w:szCs w:val="28"/>
        </w:rPr>
        <w:t>4</w:t>
      </w:r>
      <w:r w:rsidR="000C7CFE" w:rsidRPr="000C7CFE">
        <w:rPr>
          <w:sz w:val="28"/>
          <w:szCs w:val="28"/>
        </w:rPr>
        <w:t xml:space="preserve"> год</w:t>
      </w:r>
      <w:r w:rsidR="000C7CFE">
        <w:rPr>
          <w:sz w:val="28"/>
          <w:szCs w:val="28"/>
        </w:rPr>
        <w:t>у.</w:t>
      </w:r>
    </w:p>
    <w:p w:rsidR="007C5E5F" w:rsidRDefault="007C5E5F" w:rsidP="007C5E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1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главам поселений активизировать работу с населением по уплате налогов в </w:t>
      </w:r>
      <w:r w:rsidR="00EB0437">
        <w:rPr>
          <w:sz w:val="28"/>
          <w:szCs w:val="28"/>
        </w:rPr>
        <w:t>сельские</w:t>
      </w:r>
      <w:r>
        <w:rPr>
          <w:sz w:val="28"/>
          <w:szCs w:val="28"/>
        </w:rPr>
        <w:t xml:space="preserve"> бюджет</w:t>
      </w:r>
      <w:r w:rsidR="00EB0437">
        <w:rPr>
          <w:sz w:val="28"/>
          <w:szCs w:val="28"/>
        </w:rPr>
        <w:t>ы</w:t>
      </w:r>
      <w:r>
        <w:rPr>
          <w:sz w:val="28"/>
          <w:szCs w:val="28"/>
        </w:rPr>
        <w:t>, а также п</w:t>
      </w:r>
      <w:r w:rsidR="00B310C1">
        <w:rPr>
          <w:sz w:val="28"/>
          <w:szCs w:val="28"/>
        </w:rPr>
        <w:t>р</w:t>
      </w:r>
      <w:r>
        <w:rPr>
          <w:sz w:val="28"/>
          <w:szCs w:val="28"/>
        </w:rPr>
        <w:t>оводить работу по увеличению нало</w:t>
      </w:r>
      <w:r w:rsidR="00164D62">
        <w:rPr>
          <w:sz w:val="28"/>
          <w:szCs w:val="28"/>
        </w:rPr>
        <w:t>го</w:t>
      </w:r>
      <w:r>
        <w:rPr>
          <w:sz w:val="28"/>
          <w:szCs w:val="28"/>
        </w:rPr>
        <w:t>облагаемой базы.</w:t>
      </w:r>
    </w:p>
    <w:p w:rsidR="007F0238" w:rsidRPr="007F0238" w:rsidRDefault="007C5E5F" w:rsidP="007C5E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1C08">
        <w:rPr>
          <w:sz w:val="28"/>
          <w:szCs w:val="28"/>
        </w:rPr>
        <w:t>.</w:t>
      </w:r>
      <w:r w:rsidR="003D74A7">
        <w:rPr>
          <w:sz w:val="28"/>
          <w:szCs w:val="28"/>
        </w:rPr>
        <w:t xml:space="preserve">   </w:t>
      </w:r>
      <w:r w:rsidR="00B310C1">
        <w:rPr>
          <w:sz w:val="28"/>
          <w:szCs w:val="28"/>
        </w:rPr>
        <w:t xml:space="preserve">    </w:t>
      </w:r>
      <w:r w:rsidR="007F0238" w:rsidRPr="007F0238">
        <w:rPr>
          <w:sz w:val="28"/>
          <w:szCs w:val="28"/>
        </w:rPr>
        <w:t xml:space="preserve">Контроль за исполнением настоящего </w:t>
      </w:r>
      <w:r w:rsidR="00CD7CFE">
        <w:rPr>
          <w:sz w:val="28"/>
          <w:szCs w:val="28"/>
        </w:rPr>
        <w:t>решения</w:t>
      </w:r>
      <w:r w:rsidR="007F0238" w:rsidRPr="007F0238">
        <w:rPr>
          <w:sz w:val="28"/>
          <w:szCs w:val="28"/>
        </w:rPr>
        <w:t xml:space="preserve"> оставляю за собой.</w:t>
      </w:r>
    </w:p>
    <w:p w:rsidR="00C1539D" w:rsidRPr="00336049" w:rsidRDefault="00C1539D" w:rsidP="007C5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5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310C1">
        <w:rPr>
          <w:sz w:val="28"/>
          <w:szCs w:val="28"/>
        </w:rPr>
        <w:t xml:space="preserve"> </w:t>
      </w:r>
      <w:r w:rsidR="007C5E5F">
        <w:rPr>
          <w:sz w:val="28"/>
          <w:szCs w:val="28"/>
        </w:rPr>
        <w:t>5</w:t>
      </w:r>
      <w:r w:rsidR="005D1C08">
        <w:rPr>
          <w:sz w:val="28"/>
          <w:szCs w:val="28"/>
        </w:rPr>
        <w:t>.</w:t>
      </w:r>
      <w:r w:rsidR="003D74A7">
        <w:rPr>
          <w:sz w:val="28"/>
          <w:szCs w:val="28"/>
        </w:rPr>
        <w:t xml:space="preserve"> </w:t>
      </w:r>
      <w:r w:rsidR="00B310C1">
        <w:rPr>
          <w:sz w:val="28"/>
          <w:szCs w:val="28"/>
        </w:rPr>
        <w:t xml:space="preserve"> </w:t>
      </w:r>
      <w:r w:rsidR="00CD7CFE">
        <w:rPr>
          <w:sz w:val="28"/>
          <w:szCs w:val="28"/>
        </w:rPr>
        <w:t xml:space="preserve">Решение </w:t>
      </w:r>
      <w:r w:rsidR="007F0238" w:rsidRPr="007F0238">
        <w:rPr>
          <w:sz w:val="28"/>
          <w:szCs w:val="28"/>
        </w:rPr>
        <w:t xml:space="preserve"> вступает в силу со дня подписания и подлежит опубликованию в газете </w:t>
      </w:r>
      <w:r w:rsidR="00B2086E">
        <w:rPr>
          <w:sz w:val="28"/>
          <w:szCs w:val="28"/>
        </w:rPr>
        <w:t>«</w:t>
      </w:r>
      <w:r>
        <w:rPr>
          <w:sz w:val="28"/>
          <w:szCs w:val="28"/>
        </w:rPr>
        <w:t>Идринский вестник»</w:t>
      </w:r>
      <w:r w:rsidRPr="00C1539D">
        <w:rPr>
          <w:sz w:val="28"/>
          <w:szCs w:val="28"/>
        </w:rPr>
        <w:t xml:space="preserve"> </w:t>
      </w:r>
      <w:r w:rsidRPr="00336049">
        <w:rPr>
          <w:sz w:val="28"/>
          <w:szCs w:val="28"/>
        </w:rPr>
        <w:t>и размещению на официальном сайте муниципального образования Идринский район.</w:t>
      </w:r>
    </w:p>
    <w:p w:rsidR="007F0238" w:rsidRPr="007F0238" w:rsidRDefault="007F0238" w:rsidP="007C5E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0238" w:rsidRPr="007F0238" w:rsidRDefault="007F0238" w:rsidP="005D1C0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7C37B6" w:rsidRPr="007F0238" w:rsidRDefault="007C37B6" w:rsidP="005D1C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4A7" w:rsidRDefault="003D74A7" w:rsidP="001C5F0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C37B6" w:rsidRPr="007F0238" w:rsidRDefault="003D74A7" w:rsidP="001C5F0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C37B6" w:rsidRPr="007F02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C37B6" w:rsidRPr="007F023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председателя</w:t>
      </w:r>
    </w:p>
    <w:p w:rsidR="007C37B6" w:rsidRPr="007F0238" w:rsidRDefault="007C37B6" w:rsidP="001C5F0A">
      <w:pPr>
        <w:jc w:val="both"/>
        <w:rPr>
          <w:sz w:val="28"/>
          <w:szCs w:val="28"/>
        </w:rPr>
      </w:pPr>
      <w:r w:rsidRPr="007F0238">
        <w:rPr>
          <w:sz w:val="28"/>
          <w:szCs w:val="28"/>
        </w:rPr>
        <w:t xml:space="preserve">районного Совета депутатов                                                             </w:t>
      </w:r>
      <w:r w:rsidR="003D74A7">
        <w:rPr>
          <w:sz w:val="28"/>
          <w:szCs w:val="28"/>
        </w:rPr>
        <w:t>В.И. Яковлев</w:t>
      </w:r>
    </w:p>
    <w:p w:rsidR="007C37B6" w:rsidRPr="007F0238" w:rsidRDefault="007C37B6" w:rsidP="001C5F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C37B6" w:rsidRPr="007F0238" w:rsidSect="003D74A7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3B" w:rsidRDefault="007A5C3B" w:rsidP="001F4448">
      <w:r>
        <w:separator/>
      </w:r>
    </w:p>
  </w:endnote>
  <w:endnote w:type="continuationSeparator" w:id="0">
    <w:p w:rsidR="007A5C3B" w:rsidRDefault="007A5C3B" w:rsidP="001F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ED" w:rsidRDefault="00A62143" w:rsidP="00F872F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5E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ED" w:rsidRDefault="00335EED" w:rsidP="00335EE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ED" w:rsidRDefault="00A62143" w:rsidP="00F872F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5E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7CFE">
      <w:rPr>
        <w:rStyle w:val="aa"/>
        <w:noProof/>
      </w:rPr>
      <w:t>2</w:t>
    </w:r>
    <w:r>
      <w:rPr>
        <w:rStyle w:val="aa"/>
      </w:rPr>
      <w:fldChar w:fldCharType="end"/>
    </w:r>
  </w:p>
  <w:p w:rsidR="00335EED" w:rsidRDefault="00335EED" w:rsidP="00335EE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3B" w:rsidRDefault="007A5C3B" w:rsidP="001F4448">
      <w:r>
        <w:separator/>
      </w:r>
    </w:p>
  </w:footnote>
  <w:footnote w:type="continuationSeparator" w:id="0">
    <w:p w:rsidR="007A5C3B" w:rsidRDefault="007A5C3B" w:rsidP="001F4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04DE"/>
    <w:multiLevelType w:val="hybridMultilevel"/>
    <w:tmpl w:val="EB54B7B6"/>
    <w:lvl w:ilvl="0" w:tplc="7BACF29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F4448"/>
    <w:rsid w:val="00002D71"/>
    <w:rsid w:val="00014AD8"/>
    <w:rsid w:val="00033B3E"/>
    <w:rsid w:val="00042E79"/>
    <w:rsid w:val="000476C9"/>
    <w:rsid w:val="00064354"/>
    <w:rsid w:val="000C7CFE"/>
    <w:rsid w:val="001414A9"/>
    <w:rsid w:val="00146048"/>
    <w:rsid w:val="00164D62"/>
    <w:rsid w:val="001746BB"/>
    <w:rsid w:val="00175ACD"/>
    <w:rsid w:val="001A0C60"/>
    <w:rsid w:val="001C5F0A"/>
    <w:rsid w:val="001F4448"/>
    <w:rsid w:val="00207B4B"/>
    <w:rsid w:val="00230638"/>
    <w:rsid w:val="00230AA7"/>
    <w:rsid w:val="00274D53"/>
    <w:rsid w:val="002E0101"/>
    <w:rsid w:val="002F5152"/>
    <w:rsid w:val="0032657F"/>
    <w:rsid w:val="00335EED"/>
    <w:rsid w:val="00346414"/>
    <w:rsid w:val="003468D2"/>
    <w:rsid w:val="003D3A9C"/>
    <w:rsid w:val="003D74A7"/>
    <w:rsid w:val="003E113E"/>
    <w:rsid w:val="0042599E"/>
    <w:rsid w:val="004350DB"/>
    <w:rsid w:val="0045403C"/>
    <w:rsid w:val="00472D9D"/>
    <w:rsid w:val="004828C3"/>
    <w:rsid w:val="00522408"/>
    <w:rsid w:val="005571BE"/>
    <w:rsid w:val="00597671"/>
    <w:rsid w:val="005A148F"/>
    <w:rsid w:val="005A637B"/>
    <w:rsid w:val="005C5D43"/>
    <w:rsid w:val="005D1C08"/>
    <w:rsid w:val="006E4B4F"/>
    <w:rsid w:val="00727880"/>
    <w:rsid w:val="0074776F"/>
    <w:rsid w:val="00776F08"/>
    <w:rsid w:val="007A5C3B"/>
    <w:rsid w:val="007B55BC"/>
    <w:rsid w:val="007C37B6"/>
    <w:rsid w:val="007C5E5F"/>
    <w:rsid w:val="007F0238"/>
    <w:rsid w:val="00802A6D"/>
    <w:rsid w:val="00803177"/>
    <w:rsid w:val="0083239D"/>
    <w:rsid w:val="008972CB"/>
    <w:rsid w:val="008E13DA"/>
    <w:rsid w:val="008E6559"/>
    <w:rsid w:val="009063F2"/>
    <w:rsid w:val="00961FE2"/>
    <w:rsid w:val="009936F7"/>
    <w:rsid w:val="009B51FE"/>
    <w:rsid w:val="009D5078"/>
    <w:rsid w:val="009E08F8"/>
    <w:rsid w:val="009E5B0F"/>
    <w:rsid w:val="00A62143"/>
    <w:rsid w:val="00A771BF"/>
    <w:rsid w:val="00AA0E77"/>
    <w:rsid w:val="00AB1AB5"/>
    <w:rsid w:val="00AB4A9A"/>
    <w:rsid w:val="00AD2EB3"/>
    <w:rsid w:val="00B051FE"/>
    <w:rsid w:val="00B2086E"/>
    <w:rsid w:val="00B310C1"/>
    <w:rsid w:val="00B912C5"/>
    <w:rsid w:val="00BB205C"/>
    <w:rsid w:val="00BD41B7"/>
    <w:rsid w:val="00BD614E"/>
    <w:rsid w:val="00BF3B47"/>
    <w:rsid w:val="00C04D7A"/>
    <w:rsid w:val="00C1539D"/>
    <w:rsid w:val="00C50ED8"/>
    <w:rsid w:val="00C53B08"/>
    <w:rsid w:val="00C66CC7"/>
    <w:rsid w:val="00CB5B0C"/>
    <w:rsid w:val="00CC7D67"/>
    <w:rsid w:val="00CC7E45"/>
    <w:rsid w:val="00CD7CFE"/>
    <w:rsid w:val="00CE777A"/>
    <w:rsid w:val="00CF7FF3"/>
    <w:rsid w:val="00D32B5C"/>
    <w:rsid w:val="00D36E80"/>
    <w:rsid w:val="00D9764C"/>
    <w:rsid w:val="00EB0437"/>
    <w:rsid w:val="00EB5C9E"/>
    <w:rsid w:val="00ED46D8"/>
    <w:rsid w:val="00F30D7F"/>
    <w:rsid w:val="00F313F2"/>
    <w:rsid w:val="00F45E65"/>
    <w:rsid w:val="00F50DEF"/>
    <w:rsid w:val="00F86E0B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448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1F4448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F444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1F4448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basedOn w:val="a"/>
    <w:rsid w:val="001F4448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">
    <w:name w:val="constitle"/>
    <w:basedOn w:val="a"/>
    <w:rsid w:val="001F4448"/>
    <w:pPr>
      <w:autoSpaceDE w:val="0"/>
      <w:autoSpaceDN w:val="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nsNormal0">
    <w:name w:val="ConsNormal"/>
    <w:rsid w:val="001F4448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1F4448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locked/>
    <w:rsid w:val="001F444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1F4448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rsid w:val="001F4448"/>
    <w:rPr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1F4448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1F4448"/>
    <w:rPr>
      <w:rFonts w:cs="Times New Roman"/>
      <w:vertAlign w:val="superscript"/>
    </w:rPr>
  </w:style>
  <w:style w:type="paragraph" w:customStyle="1" w:styleId="ConsPlusNormal">
    <w:name w:val="ConsPlusNormal"/>
    <w:rsid w:val="001C5F0A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9">
    <w:name w:val="footer"/>
    <w:basedOn w:val="a"/>
    <w:rsid w:val="00335EE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35EED"/>
  </w:style>
  <w:style w:type="paragraph" w:styleId="ab">
    <w:name w:val="Balloon Text"/>
    <w:basedOn w:val="a"/>
    <w:semiHidden/>
    <w:rsid w:val="008972C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35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B9A01BEFEEB3FCD8D4D0D05414FAD3EB4251118B696E5322493E68A90F9523F05BE7E7420C6AEFFC9Fp1U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499E-2BFC-46D8-BAC7-45CD6045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1722</CharactersWithSpaces>
  <SharedDoc>false</SharedDoc>
  <HLinks>
    <vt:vector size="30" baseType="variant">
      <vt:variant>
        <vt:i4>3473460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consultantplus://offline/ref=D311035DEA969D1E45EE056ECD2FCD0DA0279F06EC1D78B2393C8FACFD4AB46379B638FE2AE11033nAx3G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consultantplus://offline/ref=D311035DEA969D1E45EE056ECD2FCD0DA0279F06EC1D78B2393C8FACFD4AB46379B638FE2AE11132nAxAG</vt:lpwstr>
      </vt:variant>
      <vt:variant>
        <vt:lpwstr/>
      </vt:variant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consultantplus://offline/ref=DF72AA4427357739E098526B6C4363740280593E5664EAA8EBC528DDC79C284F7D24D0FB98F82D1FFC8686SC66G</vt:lpwstr>
      </vt:variant>
      <vt:variant>
        <vt:lpwstr/>
      </vt:variant>
      <vt:variant>
        <vt:i4>3670118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consultantplus://offline/ref=DF72AA4427357739E0984C667A2F3C7B008F01305F69E3F6B29A7380909522183A6B89B9DCF52F1BSF64G</vt:lpwstr>
      </vt:variant>
      <vt:variant>
        <vt:lpwstr/>
      </vt:variant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consultantplus://offline/ref=DF72AA4427357739E0984C667A2F3C7B008F01305F69E3F6B29A7380909522183A6B89B9DCF52F1BSF68G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2014-06-02T05:53:00Z</cp:lastPrinted>
  <dcterms:created xsi:type="dcterms:W3CDTF">2014-06-03T02:35:00Z</dcterms:created>
  <dcterms:modified xsi:type="dcterms:W3CDTF">2014-06-03T02:35:00Z</dcterms:modified>
</cp:coreProperties>
</file>