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0E63C3" w:rsidTr="008904D2">
        <w:tc>
          <w:tcPr>
            <w:tcW w:w="9540" w:type="dxa"/>
            <w:tcBorders>
              <w:top w:val="nil"/>
              <w:left w:val="nil"/>
              <w:bottom w:val="nil"/>
              <w:right w:val="nil"/>
            </w:tcBorders>
          </w:tcPr>
          <w:tbl>
            <w:tblPr>
              <w:tblW w:w="0" w:type="auto"/>
              <w:tblInd w:w="108" w:type="dxa"/>
              <w:tblLayout w:type="fixed"/>
              <w:tblLook w:val="0000" w:firstRow="0" w:lastRow="0" w:firstColumn="0" w:lastColumn="0" w:noHBand="0" w:noVBand="0"/>
            </w:tblPr>
            <w:tblGrid>
              <w:gridCol w:w="3366"/>
              <w:gridCol w:w="3474"/>
              <w:gridCol w:w="2516"/>
            </w:tblGrid>
            <w:tr w:rsidR="000E63C3" w:rsidRPr="000E63C3" w:rsidTr="00C41634">
              <w:tc>
                <w:tcPr>
                  <w:tcW w:w="9356" w:type="dxa"/>
                  <w:gridSpan w:val="3"/>
                </w:tcPr>
                <w:p w:rsidR="000E63C3" w:rsidRPr="005116F5" w:rsidRDefault="000E63C3" w:rsidP="000E63C3">
                  <w:pPr>
                    <w:pStyle w:val="2"/>
                    <w:jc w:val="center"/>
                    <w:rPr>
                      <w:b w:val="0"/>
                      <w:sz w:val="28"/>
                      <w:szCs w:val="28"/>
                    </w:rPr>
                  </w:pPr>
                  <w:r w:rsidRPr="005116F5">
                    <w:rPr>
                      <w:b w:val="0"/>
                      <w:noProof/>
                      <w:sz w:val="28"/>
                      <w:szCs w:val="28"/>
                    </w:rPr>
                    <w:drawing>
                      <wp:inline distT="0" distB="0" distL="0" distR="0" wp14:anchorId="59C7CC07" wp14:editId="60EB00F5">
                        <wp:extent cx="552450" cy="696937"/>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52450" cy="696937"/>
                                </a:xfrm>
                                <a:prstGeom prst="rect">
                                  <a:avLst/>
                                </a:prstGeom>
                                <a:noFill/>
                                <a:ln>
                                  <a:noFill/>
                                </a:ln>
                              </pic:spPr>
                            </pic:pic>
                          </a:graphicData>
                        </a:graphic>
                      </wp:inline>
                    </w:drawing>
                  </w:r>
                </w:p>
                <w:p w:rsidR="000E63C3" w:rsidRPr="005116F5" w:rsidRDefault="000E63C3" w:rsidP="000E63C3">
                  <w:pPr>
                    <w:pStyle w:val="2"/>
                    <w:jc w:val="center"/>
                    <w:rPr>
                      <w:b w:val="0"/>
                      <w:sz w:val="28"/>
                      <w:szCs w:val="28"/>
                    </w:rPr>
                  </w:pPr>
                  <w:r w:rsidRPr="005116F5">
                    <w:rPr>
                      <w:b w:val="0"/>
                      <w:sz w:val="28"/>
                      <w:szCs w:val="28"/>
                    </w:rPr>
                    <w:t>КРАСНОЯРСКИЙ КРАЙ</w:t>
                  </w:r>
                </w:p>
              </w:tc>
            </w:tr>
            <w:tr w:rsidR="000E63C3" w:rsidRPr="000E63C3" w:rsidTr="00C41634">
              <w:trPr>
                <w:trHeight w:val="719"/>
              </w:trPr>
              <w:tc>
                <w:tcPr>
                  <w:tcW w:w="9356" w:type="dxa"/>
                  <w:gridSpan w:val="3"/>
                </w:tcPr>
                <w:p w:rsidR="000E63C3" w:rsidRPr="005116F5" w:rsidRDefault="000E63C3" w:rsidP="00C41634">
                  <w:pPr>
                    <w:pStyle w:val="2"/>
                    <w:jc w:val="center"/>
                    <w:rPr>
                      <w:sz w:val="28"/>
                      <w:szCs w:val="28"/>
                    </w:rPr>
                  </w:pPr>
                  <w:r w:rsidRPr="005116F5">
                    <w:rPr>
                      <w:b w:val="0"/>
                      <w:sz w:val="28"/>
                      <w:szCs w:val="28"/>
                    </w:rPr>
                    <w:t>АДМИНИСТРАЦИЯ ИДРИНСКОГО РАЙОНА</w:t>
                  </w:r>
                </w:p>
              </w:tc>
            </w:tr>
            <w:tr w:rsidR="000E63C3" w:rsidRPr="000E63C3" w:rsidTr="00C41634">
              <w:tc>
                <w:tcPr>
                  <w:tcW w:w="9356" w:type="dxa"/>
                  <w:gridSpan w:val="3"/>
                </w:tcPr>
                <w:p w:rsidR="000E63C3" w:rsidRPr="00C41634" w:rsidRDefault="000E63C3" w:rsidP="000E63C3">
                  <w:pPr>
                    <w:pStyle w:val="2"/>
                    <w:jc w:val="center"/>
                    <w:rPr>
                      <w:sz w:val="28"/>
                      <w:szCs w:val="28"/>
                    </w:rPr>
                  </w:pPr>
                  <w:r w:rsidRPr="00C41634">
                    <w:rPr>
                      <w:sz w:val="28"/>
                      <w:szCs w:val="28"/>
                    </w:rPr>
                    <w:t>П О С Т А Н О В Л Е Н И Е</w:t>
                  </w:r>
                </w:p>
                <w:p w:rsidR="000E63C3" w:rsidRPr="005116F5" w:rsidRDefault="000E63C3" w:rsidP="000E63C3">
                  <w:pPr>
                    <w:pStyle w:val="2"/>
                    <w:jc w:val="center"/>
                    <w:rPr>
                      <w:b w:val="0"/>
                      <w:sz w:val="28"/>
                      <w:szCs w:val="28"/>
                    </w:rPr>
                  </w:pPr>
                </w:p>
              </w:tc>
            </w:tr>
            <w:tr w:rsidR="000E63C3" w:rsidRPr="000E63C3" w:rsidTr="00C41634">
              <w:tc>
                <w:tcPr>
                  <w:tcW w:w="3366" w:type="dxa"/>
                </w:tcPr>
                <w:p w:rsidR="000E63C3" w:rsidRPr="005116F5" w:rsidRDefault="00C41634" w:rsidP="00C41634">
                  <w:pPr>
                    <w:pStyle w:val="2"/>
                    <w:jc w:val="both"/>
                    <w:rPr>
                      <w:b w:val="0"/>
                      <w:sz w:val="28"/>
                      <w:szCs w:val="28"/>
                    </w:rPr>
                  </w:pPr>
                  <w:r>
                    <w:rPr>
                      <w:b w:val="0"/>
                      <w:sz w:val="28"/>
                      <w:szCs w:val="28"/>
                    </w:rPr>
                    <w:t>30</w:t>
                  </w:r>
                  <w:r w:rsidR="000E63C3" w:rsidRPr="005116F5">
                    <w:rPr>
                      <w:b w:val="0"/>
                      <w:sz w:val="28"/>
                      <w:szCs w:val="28"/>
                    </w:rPr>
                    <w:t>.06.2016</w:t>
                  </w:r>
                </w:p>
              </w:tc>
              <w:tc>
                <w:tcPr>
                  <w:tcW w:w="3474" w:type="dxa"/>
                </w:tcPr>
                <w:p w:rsidR="000E63C3" w:rsidRPr="005116F5" w:rsidRDefault="000E63C3" w:rsidP="008904D2">
                  <w:pPr>
                    <w:pStyle w:val="2"/>
                    <w:rPr>
                      <w:b w:val="0"/>
                      <w:sz w:val="28"/>
                      <w:szCs w:val="28"/>
                    </w:rPr>
                  </w:pPr>
                  <w:r w:rsidRPr="005116F5">
                    <w:rPr>
                      <w:b w:val="0"/>
                      <w:sz w:val="28"/>
                      <w:szCs w:val="28"/>
                    </w:rPr>
                    <w:t xml:space="preserve">     с. Идринское</w:t>
                  </w:r>
                </w:p>
              </w:tc>
              <w:tc>
                <w:tcPr>
                  <w:tcW w:w="2516" w:type="dxa"/>
                </w:tcPr>
                <w:p w:rsidR="000E63C3" w:rsidRPr="005116F5" w:rsidRDefault="000E63C3" w:rsidP="00C41634">
                  <w:pPr>
                    <w:pStyle w:val="2"/>
                    <w:rPr>
                      <w:b w:val="0"/>
                      <w:sz w:val="28"/>
                      <w:szCs w:val="28"/>
                    </w:rPr>
                  </w:pPr>
                  <w:r w:rsidRPr="005116F5">
                    <w:rPr>
                      <w:b w:val="0"/>
                      <w:sz w:val="28"/>
                      <w:szCs w:val="28"/>
                    </w:rPr>
                    <w:t xml:space="preserve">                № </w:t>
                  </w:r>
                  <w:r w:rsidR="00C41634">
                    <w:rPr>
                      <w:b w:val="0"/>
                      <w:sz w:val="28"/>
                      <w:szCs w:val="28"/>
                    </w:rPr>
                    <w:t>229</w:t>
                  </w:r>
                  <w:r w:rsidRPr="005116F5">
                    <w:rPr>
                      <w:b w:val="0"/>
                      <w:sz w:val="28"/>
                      <w:szCs w:val="28"/>
                    </w:rPr>
                    <w:t xml:space="preserve"> - п</w:t>
                  </w:r>
                </w:p>
              </w:tc>
            </w:tr>
          </w:tbl>
          <w:p w:rsidR="000E63C3" w:rsidRPr="000E63C3" w:rsidRDefault="000E63C3" w:rsidP="008904D2">
            <w:pPr>
              <w:rPr>
                <w:rFonts w:ascii="Times New Roman" w:hAnsi="Times New Roman" w:cs="Times New Roman"/>
                <w:sz w:val="28"/>
                <w:szCs w:val="28"/>
              </w:rPr>
            </w:pPr>
          </w:p>
        </w:tc>
      </w:tr>
      <w:tr w:rsidR="000E63C3" w:rsidTr="008904D2">
        <w:tc>
          <w:tcPr>
            <w:tcW w:w="9540" w:type="dxa"/>
            <w:tcBorders>
              <w:top w:val="nil"/>
              <w:left w:val="nil"/>
              <w:bottom w:val="nil"/>
              <w:right w:val="nil"/>
            </w:tcBorders>
          </w:tcPr>
          <w:p w:rsidR="000E63C3" w:rsidRPr="000E63C3" w:rsidRDefault="000E63C3" w:rsidP="000E63C3">
            <w:pPr>
              <w:pStyle w:val="2"/>
              <w:jc w:val="center"/>
              <w:rPr>
                <w:noProof/>
                <w:sz w:val="28"/>
                <w:szCs w:val="28"/>
              </w:rPr>
            </w:pPr>
          </w:p>
        </w:tc>
      </w:tr>
      <w:tr w:rsidR="000E63C3" w:rsidTr="0089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4"/>
        </w:trPr>
        <w:tc>
          <w:tcPr>
            <w:tcW w:w="9540" w:type="dxa"/>
          </w:tcPr>
          <w:p w:rsidR="000E63C3" w:rsidRPr="000E63C3" w:rsidRDefault="000E63C3" w:rsidP="00C41634">
            <w:pPr>
              <w:spacing w:line="240" w:lineRule="auto"/>
              <w:ind w:left="-108"/>
              <w:jc w:val="both"/>
              <w:rPr>
                <w:rFonts w:ascii="Times New Roman" w:hAnsi="Times New Roman" w:cs="Times New Roman"/>
                <w:kern w:val="16"/>
                <w:sz w:val="28"/>
                <w:szCs w:val="28"/>
              </w:rPr>
            </w:pPr>
            <w:r w:rsidRPr="000E63C3">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0E63C3">
              <w:rPr>
                <w:rFonts w:ascii="Times New Roman" w:eastAsia="Times New Roman" w:hAnsi="Times New Roman" w:cs="Times New Roman"/>
                <w:bCs/>
                <w:color w:val="2D2D2D"/>
                <w:spacing w:val="2"/>
                <w:kern w:val="36"/>
                <w:sz w:val="28"/>
                <w:szCs w:val="28"/>
              </w:rPr>
              <w:t xml:space="preserve">Рассмотрение обращений инвесторов (юридических и физических лиц) в </w:t>
            </w:r>
            <w:r w:rsidR="004F7F98">
              <w:rPr>
                <w:rFonts w:ascii="Times New Roman" w:eastAsia="Times New Roman" w:hAnsi="Times New Roman" w:cs="Times New Roman"/>
                <w:bCs/>
                <w:color w:val="2D2D2D"/>
                <w:spacing w:val="2"/>
                <w:kern w:val="36"/>
                <w:sz w:val="28"/>
                <w:szCs w:val="28"/>
              </w:rPr>
              <w:t>администрации</w:t>
            </w:r>
            <w:r>
              <w:rPr>
                <w:rFonts w:ascii="Times New Roman" w:eastAsia="Times New Roman" w:hAnsi="Times New Roman" w:cs="Times New Roman"/>
                <w:bCs/>
                <w:color w:val="2D2D2D"/>
                <w:spacing w:val="2"/>
                <w:kern w:val="36"/>
                <w:sz w:val="28"/>
                <w:szCs w:val="28"/>
              </w:rPr>
              <w:t xml:space="preserve"> Идринского района</w:t>
            </w:r>
            <w:r w:rsidR="00DF2637">
              <w:rPr>
                <w:rFonts w:ascii="Times New Roman" w:eastAsia="Times New Roman" w:hAnsi="Times New Roman" w:cs="Times New Roman"/>
                <w:bCs/>
                <w:color w:val="2D2D2D"/>
                <w:spacing w:val="2"/>
                <w:kern w:val="36"/>
                <w:sz w:val="28"/>
                <w:szCs w:val="28"/>
              </w:rPr>
              <w:t>»</w:t>
            </w:r>
            <w:r w:rsidRPr="000E63C3">
              <w:rPr>
                <w:rFonts w:ascii="Times New Roman" w:hAnsi="Times New Roman" w:cs="Times New Roman"/>
                <w:sz w:val="28"/>
                <w:szCs w:val="28"/>
              </w:rPr>
              <w:t xml:space="preserve"> </w:t>
            </w:r>
          </w:p>
        </w:tc>
      </w:tr>
    </w:tbl>
    <w:p w:rsidR="000E63C3" w:rsidRPr="00B66BF3" w:rsidRDefault="000E63C3" w:rsidP="00C41634">
      <w:pPr>
        <w:pStyle w:val="21"/>
        <w:spacing w:after="0" w:line="240" w:lineRule="auto"/>
        <w:ind w:left="0" w:firstLine="567"/>
        <w:jc w:val="both"/>
        <w:rPr>
          <w:sz w:val="28"/>
          <w:szCs w:val="28"/>
        </w:rPr>
      </w:pPr>
      <w:r w:rsidRPr="00B66BF3">
        <w:rPr>
          <w:sz w:val="28"/>
          <w:szCs w:val="28"/>
        </w:rPr>
        <w:t xml:space="preserve">В соответствии с Федеральным законом от 27.07.2010 № 210-ФЗ </w:t>
      </w:r>
      <w:r w:rsidRPr="00B66BF3">
        <w:rPr>
          <w:sz w:val="28"/>
          <w:szCs w:val="28"/>
        </w:rPr>
        <w:br/>
        <w:t xml:space="preserve">«Об организации предоставления государственных и муниципальных услуг», постановлением Правительства Красноярского края от 14.03.2012 № 93-п </w:t>
      </w:r>
      <w:r w:rsidRPr="00B66BF3">
        <w:rPr>
          <w:sz w:val="28"/>
          <w:szCs w:val="28"/>
        </w:rPr>
        <w:br/>
        <w: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постановлением администрации Ид</w:t>
      </w:r>
      <w:r w:rsidR="00752144">
        <w:rPr>
          <w:sz w:val="28"/>
          <w:szCs w:val="28"/>
        </w:rPr>
        <w:t xml:space="preserve">ринского района от 14.06.2012 </w:t>
      </w:r>
      <w:r w:rsidRPr="00B66BF3">
        <w:rPr>
          <w:sz w:val="28"/>
          <w:szCs w:val="28"/>
        </w:rPr>
        <w:t xml:space="preserve"> № 185-п </w:t>
      </w:r>
      <w:r w:rsidR="00C41634">
        <w:rPr>
          <w:sz w:val="28"/>
          <w:szCs w:val="28"/>
        </w:rPr>
        <w:t>«</w:t>
      </w:r>
      <w:r w:rsidRPr="00B66BF3">
        <w:rPr>
          <w:sz w:val="28"/>
          <w:szCs w:val="28"/>
        </w:rPr>
        <w:t>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w:t>
      </w:r>
      <w:r w:rsidR="00C41634">
        <w:rPr>
          <w:sz w:val="28"/>
          <w:szCs w:val="28"/>
        </w:rPr>
        <w:t>»</w:t>
      </w:r>
      <w:r w:rsidRPr="00B66BF3">
        <w:rPr>
          <w:sz w:val="28"/>
          <w:szCs w:val="28"/>
        </w:rPr>
        <w:t xml:space="preserve">, руководствуясь статьями </w:t>
      </w:r>
      <w:r w:rsidR="00C41634">
        <w:rPr>
          <w:sz w:val="28"/>
          <w:szCs w:val="28"/>
        </w:rPr>
        <w:t>19, 33</w:t>
      </w:r>
      <w:r w:rsidRPr="00B66BF3">
        <w:rPr>
          <w:sz w:val="28"/>
          <w:szCs w:val="28"/>
        </w:rPr>
        <w:t xml:space="preserve"> Устава Идринского района, ПОСТАНОВЛЯЮ:</w:t>
      </w:r>
    </w:p>
    <w:p w:rsidR="000E63C3" w:rsidRPr="000E63C3" w:rsidRDefault="000E63C3" w:rsidP="00C41634">
      <w:pPr>
        <w:autoSpaceDE w:val="0"/>
        <w:autoSpaceDN w:val="0"/>
        <w:adjustRightInd w:val="0"/>
        <w:spacing w:after="0" w:line="240" w:lineRule="auto"/>
        <w:ind w:firstLine="567"/>
        <w:jc w:val="both"/>
        <w:rPr>
          <w:rFonts w:ascii="Times New Roman" w:hAnsi="Times New Roman" w:cs="Times New Roman"/>
          <w:sz w:val="28"/>
          <w:szCs w:val="28"/>
        </w:rPr>
      </w:pPr>
      <w:r w:rsidRPr="000E63C3">
        <w:rPr>
          <w:rFonts w:ascii="Times New Roman" w:hAnsi="Times New Roman" w:cs="Times New Roman"/>
          <w:sz w:val="28"/>
        </w:rPr>
        <w:t xml:space="preserve">1. Утвердить административный регламент предоставления муниципальной услуги </w:t>
      </w:r>
      <w:r w:rsidRPr="000E63C3">
        <w:rPr>
          <w:rFonts w:ascii="Times New Roman" w:hAnsi="Times New Roman" w:cs="Times New Roman"/>
          <w:sz w:val="28"/>
          <w:szCs w:val="28"/>
        </w:rPr>
        <w:t>«</w:t>
      </w:r>
      <w:r w:rsidRPr="000E63C3">
        <w:rPr>
          <w:rFonts w:ascii="Times New Roman" w:eastAsia="Times New Roman" w:hAnsi="Times New Roman" w:cs="Times New Roman"/>
          <w:bCs/>
          <w:color w:val="2D2D2D"/>
          <w:spacing w:val="2"/>
          <w:kern w:val="36"/>
          <w:sz w:val="28"/>
          <w:szCs w:val="28"/>
        </w:rPr>
        <w:t>Рассмотрение обращений инвесторов (юридических и физич</w:t>
      </w:r>
      <w:r w:rsidR="004F7F98">
        <w:rPr>
          <w:rFonts w:ascii="Times New Roman" w:eastAsia="Times New Roman" w:hAnsi="Times New Roman" w:cs="Times New Roman"/>
          <w:bCs/>
          <w:color w:val="2D2D2D"/>
          <w:spacing w:val="2"/>
          <w:kern w:val="36"/>
          <w:sz w:val="28"/>
          <w:szCs w:val="28"/>
        </w:rPr>
        <w:t>еских лиц) в администрации</w:t>
      </w:r>
      <w:r w:rsidRPr="000E63C3">
        <w:rPr>
          <w:rFonts w:ascii="Times New Roman" w:eastAsia="Times New Roman" w:hAnsi="Times New Roman" w:cs="Times New Roman"/>
          <w:bCs/>
          <w:color w:val="2D2D2D"/>
          <w:spacing w:val="2"/>
          <w:kern w:val="36"/>
          <w:sz w:val="28"/>
          <w:szCs w:val="28"/>
        </w:rPr>
        <w:t xml:space="preserve"> Идринского района</w:t>
      </w:r>
      <w:r w:rsidRPr="000E63C3">
        <w:rPr>
          <w:rFonts w:ascii="Times New Roman" w:hAnsi="Times New Roman" w:cs="Times New Roman"/>
          <w:sz w:val="28"/>
          <w:szCs w:val="28"/>
        </w:rPr>
        <w:t>» согласно приложению.</w:t>
      </w:r>
    </w:p>
    <w:p w:rsidR="000E63C3" w:rsidRPr="000E63C3" w:rsidRDefault="00C41634" w:rsidP="00C4163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E63C3" w:rsidRPr="000E63C3">
        <w:rPr>
          <w:rFonts w:ascii="Times New Roman" w:hAnsi="Times New Roman" w:cs="Times New Roman"/>
          <w:sz w:val="28"/>
          <w:szCs w:val="28"/>
        </w:rPr>
        <w:t xml:space="preserve">. Контроль за выполнением постановления возложить на первого заместителя главы  района, руководителя финансового управления </w:t>
      </w:r>
      <w:r w:rsidR="00752144">
        <w:rPr>
          <w:rFonts w:ascii="Times New Roman" w:hAnsi="Times New Roman" w:cs="Times New Roman"/>
          <w:sz w:val="28"/>
          <w:szCs w:val="28"/>
        </w:rPr>
        <w:t>администрации района</w:t>
      </w:r>
      <w:r w:rsidR="000E63C3" w:rsidRPr="000E63C3">
        <w:rPr>
          <w:rFonts w:ascii="Times New Roman" w:hAnsi="Times New Roman" w:cs="Times New Roman"/>
          <w:sz w:val="28"/>
          <w:szCs w:val="28"/>
        </w:rPr>
        <w:t xml:space="preserve"> Н.П. Антипову.</w:t>
      </w:r>
    </w:p>
    <w:p w:rsidR="000E63C3" w:rsidRPr="000E63C3" w:rsidRDefault="000E63C3" w:rsidP="00C41634">
      <w:pPr>
        <w:spacing w:after="0" w:line="240" w:lineRule="auto"/>
        <w:jc w:val="both"/>
        <w:rPr>
          <w:rFonts w:ascii="Times New Roman" w:hAnsi="Times New Roman" w:cs="Times New Roman"/>
          <w:sz w:val="28"/>
          <w:szCs w:val="28"/>
          <w:u w:val="single"/>
        </w:rPr>
      </w:pPr>
      <w:r w:rsidRPr="000E63C3">
        <w:rPr>
          <w:rFonts w:ascii="Times New Roman" w:hAnsi="Times New Roman" w:cs="Times New Roman"/>
          <w:sz w:val="28"/>
          <w:szCs w:val="28"/>
        </w:rPr>
        <w:t xml:space="preserve">        </w:t>
      </w:r>
      <w:r w:rsidR="00C41634">
        <w:rPr>
          <w:rFonts w:ascii="Times New Roman" w:hAnsi="Times New Roman" w:cs="Times New Roman"/>
          <w:sz w:val="28"/>
          <w:szCs w:val="28"/>
        </w:rPr>
        <w:t>3</w:t>
      </w:r>
      <w:r w:rsidRPr="000E63C3">
        <w:rPr>
          <w:rFonts w:ascii="Times New Roman" w:hAnsi="Times New Roman" w:cs="Times New Roman"/>
          <w:sz w:val="28"/>
          <w:szCs w:val="28"/>
        </w:rPr>
        <w:t>.Опубликовать  постановление в газете «Идринский вестник» и на официальном сайте муниципального образования Идринский район в сети интернет   (</w:t>
      </w:r>
      <w:hyperlink r:id="rId7" w:history="1">
        <w:r w:rsidRPr="000E63C3">
          <w:rPr>
            <w:rStyle w:val="a3"/>
            <w:rFonts w:ascii="Times New Roman" w:hAnsi="Times New Roman" w:cs="Times New Roman"/>
            <w:sz w:val="28"/>
            <w:szCs w:val="28"/>
            <w:lang w:val="en-US"/>
          </w:rPr>
          <w:t>www</w:t>
        </w:r>
        <w:r w:rsidRPr="000E63C3">
          <w:rPr>
            <w:rStyle w:val="a3"/>
            <w:rFonts w:ascii="Times New Roman" w:hAnsi="Times New Roman" w:cs="Times New Roman"/>
            <w:sz w:val="28"/>
            <w:szCs w:val="28"/>
          </w:rPr>
          <w:t>.</w:t>
        </w:r>
        <w:r w:rsidRPr="000E63C3">
          <w:rPr>
            <w:rStyle w:val="a3"/>
            <w:rFonts w:ascii="Times New Roman" w:hAnsi="Times New Roman" w:cs="Times New Roman"/>
            <w:sz w:val="28"/>
            <w:szCs w:val="28"/>
            <w:lang w:val="en-US"/>
          </w:rPr>
          <w:t>idra</w:t>
        </w:r>
        <w:r w:rsidRPr="000E63C3">
          <w:rPr>
            <w:rStyle w:val="a3"/>
            <w:rFonts w:ascii="Times New Roman" w:hAnsi="Times New Roman" w:cs="Times New Roman"/>
            <w:sz w:val="28"/>
            <w:szCs w:val="28"/>
          </w:rPr>
          <w:t>.</w:t>
        </w:r>
        <w:r w:rsidRPr="000E63C3">
          <w:rPr>
            <w:rStyle w:val="a3"/>
            <w:rFonts w:ascii="Times New Roman" w:hAnsi="Times New Roman" w:cs="Times New Roman"/>
            <w:sz w:val="28"/>
            <w:szCs w:val="28"/>
            <w:lang w:val="en-US"/>
          </w:rPr>
          <w:t>org</w:t>
        </w:r>
        <w:r w:rsidRPr="000E63C3">
          <w:rPr>
            <w:rStyle w:val="a3"/>
            <w:rFonts w:ascii="Times New Roman" w:hAnsi="Times New Roman" w:cs="Times New Roman"/>
            <w:sz w:val="28"/>
            <w:szCs w:val="28"/>
          </w:rPr>
          <w:t>.</w:t>
        </w:r>
        <w:r w:rsidRPr="000E63C3">
          <w:rPr>
            <w:rStyle w:val="a3"/>
            <w:rFonts w:ascii="Times New Roman" w:hAnsi="Times New Roman" w:cs="Times New Roman"/>
            <w:sz w:val="28"/>
            <w:szCs w:val="28"/>
            <w:lang w:val="en-US"/>
          </w:rPr>
          <w:t>ru</w:t>
        </w:r>
      </w:hyperlink>
      <w:r w:rsidRPr="000E63C3">
        <w:rPr>
          <w:rFonts w:ascii="Times New Roman" w:hAnsi="Times New Roman" w:cs="Times New Roman"/>
        </w:rPr>
        <w:t>)</w:t>
      </w:r>
      <w:r w:rsidRPr="000E63C3">
        <w:rPr>
          <w:rFonts w:ascii="Times New Roman" w:hAnsi="Times New Roman" w:cs="Times New Roman"/>
          <w:sz w:val="28"/>
          <w:szCs w:val="28"/>
          <w:u w:val="single"/>
        </w:rPr>
        <w:t>.</w:t>
      </w:r>
    </w:p>
    <w:p w:rsidR="000E63C3" w:rsidRPr="000E63C3" w:rsidRDefault="000E63C3" w:rsidP="00C41634">
      <w:pPr>
        <w:spacing w:after="0" w:line="240" w:lineRule="auto"/>
        <w:jc w:val="both"/>
        <w:rPr>
          <w:rFonts w:ascii="Times New Roman" w:hAnsi="Times New Roman" w:cs="Times New Roman"/>
          <w:sz w:val="28"/>
          <w:szCs w:val="28"/>
        </w:rPr>
      </w:pPr>
      <w:r w:rsidRPr="000E63C3">
        <w:rPr>
          <w:rFonts w:ascii="Times New Roman" w:hAnsi="Times New Roman" w:cs="Times New Roman"/>
          <w:sz w:val="28"/>
          <w:szCs w:val="28"/>
        </w:rPr>
        <w:t xml:space="preserve">       </w:t>
      </w:r>
      <w:r w:rsidR="00C41634">
        <w:rPr>
          <w:rFonts w:ascii="Times New Roman" w:hAnsi="Times New Roman" w:cs="Times New Roman"/>
          <w:sz w:val="28"/>
          <w:szCs w:val="28"/>
        </w:rPr>
        <w:t>4</w:t>
      </w:r>
      <w:r w:rsidRPr="000E63C3">
        <w:rPr>
          <w:rFonts w:ascii="Times New Roman" w:hAnsi="Times New Roman" w:cs="Times New Roman"/>
          <w:sz w:val="28"/>
          <w:szCs w:val="28"/>
        </w:rPr>
        <w:t>.Постановление вступает в силу в день, следующий за днём его официального опубликования.</w:t>
      </w:r>
    </w:p>
    <w:p w:rsidR="00F24E94" w:rsidRDefault="00F24E94" w:rsidP="000E63C3">
      <w:pPr>
        <w:jc w:val="both"/>
        <w:rPr>
          <w:rFonts w:ascii="Times New Roman" w:hAnsi="Times New Roman" w:cs="Times New Roman"/>
          <w:sz w:val="28"/>
          <w:szCs w:val="28"/>
        </w:rPr>
      </w:pPr>
    </w:p>
    <w:p w:rsidR="000E63C3" w:rsidRDefault="000E63C3" w:rsidP="000E63C3">
      <w:pPr>
        <w:jc w:val="both"/>
        <w:rPr>
          <w:rFonts w:ascii="Times New Roman" w:hAnsi="Times New Roman" w:cs="Times New Roman"/>
          <w:sz w:val="28"/>
          <w:szCs w:val="28"/>
        </w:rPr>
      </w:pPr>
      <w:r w:rsidRPr="000E63C3">
        <w:rPr>
          <w:rFonts w:ascii="Times New Roman" w:hAnsi="Times New Roman" w:cs="Times New Roman"/>
          <w:sz w:val="28"/>
          <w:szCs w:val="28"/>
        </w:rPr>
        <w:t>Глава района                                                                                        А.В. Киреев</w:t>
      </w:r>
    </w:p>
    <w:p w:rsidR="000E63C3" w:rsidRPr="000E63C3" w:rsidRDefault="000E63C3" w:rsidP="000E63C3">
      <w:pPr>
        <w:spacing w:line="240" w:lineRule="auto"/>
        <w:ind w:left="6095"/>
        <w:rPr>
          <w:rFonts w:ascii="Times New Roman" w:hAnsi="Times New Roman" w:cs="Times New Roman"/>
          <w:sz w:val="28"/>
          <w:szCs w:val="28"/>
        </w:rPr>
      </w:pPr>
      <w:r>
        <w:rPr>
          <w:sz w:val="28"/>
          <w:szCs w:val="28"/>
        </w:rPr>
        <w:br w:type="page"/>
      </w:r>
      <w:r w:rsidRPr="000E63C3">
        <w:rPr>
          <w:rFonts w:ascii="Times New Roman" w:hAnsi="Times New Roman" w:cs="Times New Roman"/>
          <w:sz w:val="28"/>
          <w:szCs w:val="28"/>
        </w:rPr>
        <w:lastRenderedPageBreak/>
        <w:t xml:space="preserve">Приложение к постановлению администрации района от </w:t>
      </w:r>
      <w:r w:rsidR="00F24E94">
        <w:rPr>
          <w:rFonts w:ascii="Times New Roman" w:hAnsi="Times New Roman" w:cs="Times New Roman"/>
          <w:sz w:val="28"/>
          <w:szCs w:val="28"/>
        </w:rPr>
        <w:t>30</w:t>
      </w:r>
      <w:r w:rsidRPr="000E63C3">
        <w:rPr>
          <w:rFonts w:ascii="Times New Roman" w:hAnsi="Times New Roman" w:cs="Times New Roman"/>
          <w:sz w:val="28"/>
          <w:szCs w:val="28"/>
        </w:rPr>
        <w:t>.06.2016 №</w:t>
      </w:r>
      <w:r w:rsidR="00F24E94">
        <w:rPr>
          <w:rFonts w:ascii="Times New Roman" w:hAnsi="Times New Roman" w:cs="Times New Roman"/>
          <w:sz w:val="28"/>
          <w:szCs w:val="28"/>
        </w:rPr>
        <w:t>229</w:t>
      </w:r>
      <w:r w:rsidRPr="000E63C3">
        <w:rPr>
          <w:rFonts w:ascii="Times New Roman" w:hAnsi="Times New Roman" w:cs="Times New Roman"/>
          <w:sz w:val="28"/>
          <w:szCs w:val="28"/>
        </w:rPr>
        <w:t xml:space="preserve"> -п</w:t>
      </w:r>
    </w:p>
    <w:p w:rsidR="000E63C3" w:rsidRPr="000E63C3" w:rsidRDefault="000E63C3" w:rsidP="000E63C3">
      <w:pPr>
        <w:shd w:val="clear" w:color="auto" w:fill="FFFFFF"/>
        <w:spacing w:after="0" w:line="315" w:lineRule="atLeast"/>
        <w:jc w:val="center"/>
        <w:textAlignment w:val="baseline"/>
        <w:rPr>
          <w:rFonts w:ascii="Times New Roman" w:hAnsi="Times New Roman" w:cs="Times New Roman"/>
          <w:sz w:val="28"/>
          <w:szCs w:val="28"/>
        </w:rPr>
      </w:pPr>
      <w:r w:rsidRPr="000E63C3">
        <w:rPr>
          <w:rFonts w:ascii="Times New Roman" w:eastAsia="Times New Roman" w:hAnsi="Times New Roman" w:cs="Times New Roman"/>
          <w:color w:val="2D2D2D"/>
          <w:spacing w:val="2"/>
          <w:sz w:val="28"/>
          <w:szCs w:val="28"/>
        </w:rPr>
        <w:t xml:space="preserve">Административный регламент </w:t>
      </w:r>
      <w:r w:rsidR="00557224" w:rsidRPr="000E63C3">
        <w:rPr>
          <w:rFonts w:ascii="Times New Roman" w:eastAsia="Times New Roman" w:hAnsi="Times New Roman" w:cs="Times New Roman"/>
          <w:color w:val="2D2D2D"/>
          <w:spacing w:val="2"/>
          <w:sz w:val="28"/>
          <w:szCs w:val="28"/>
        </w:rPr>
        <w:t xml:space="preserve"> </w:t>
      </w:r>
      <w:r w:rsidRPr="000E63C3">
        <w:rPr>
          <w:rFonts w:ascii="Times New Roman" w:hAnsi="Times New Roman" w:cs="Times New Roman"/>
          <w:sz w:val="28"/>
          <w:szCs w:val="28"/>
        </w:rPr>
        <w:t>предоставления муниципальной услуги «</w:t>
      </w:r>
      <w:r w:rsidRPr="000E63C3">
        <w:rPr>
          <w:rFonts w:ascii="Times New Roman" w:eastAsia="Times New Roman" w:hAnsi="Times New Roman" w:cs="Times New Roman"/>
          <w:bCs/>
          <w:color w:val="2D2D2D"/>
          <w:spacing w:val="2"/>
          <w:kern w:val="36"/>
          <w:sz w:val="28"/>
          <w:szCs w:val="28"/>
        </w:rPr>
        <w:t>Рассмотрение обращений инвесторов (юридических и</w:t>
      </w:r>
      <w:r w:rsidR="004F7F98">
        <w:rPr>
          <w:rFonts w:ascii="Times New Roman" w:eastAsia="Times New Roman" w:hAnsi="Times New Roman" w:cs="Times New Roman"/>
          <w:bCs/>
          <w:color w:val="2D2D2D"/>
          <w:spacing w:val="2"/>
          <w:kern w:val="36"/>
          <w:sz w:val="28"/>
          <w:szCs w:val="28"/>
        </w:rPr>
        <w:t xml:space="preserve"> физических лиц) в администрации</w:t>
      </w:r>
      <w:r w:rsidRPr="000E63C3">
        <w:rPr>
          <w:rFonts w:ascii="Times New Roman" w:eastAsia="Times New Roman" w:hAnsi="Times New Roman" w:cs="Times New Roman"/>
          <w:bCs/>
          <w:color w:val="2D2D2D"/>
          <w:spacing w:val="2"/>
          <w:kern w:val="36"/>
          <w:sz w:val="28"/>
          <w:szCs w:val="28"/>
        </w:rPr>
        <w:t xml:space="preserve"> Идринского района</w:t>
      </w:r>
      <w:r w:rsidRPr="000E63C3">
        <w:rPr>
          <w:rFonts w:ascii="Times New Roman" w:hAnsi="Times New Roman" w:cs="Times New Roman"/>
          <w:sz w:val="28"/>
          <w:szCs w:val="28"/>
        </w:rPr>
        <w:t>»</w:t>
      </w:r>
    </w:p>
    <w:p w:rsidR="000E63C3" w:rsidRPr="000E63C3" w:rsidRDefault="000E63C3" w:rsidP="000E63C3">
      <w:pPr>
        <w:shd w:val="clear" w:color="auto" w:fill="FFFFFF"/>
        <w:spacing w:after="0" w:line="315" w:lineRule="atLeast"/>
        <w:jc w:val="center"/>
        <w:textAlignment w:val="baseline"/>
        <w:rPr>
          <w:rFonts w:ascii="Times New Roman" w:hAnsi="Times New Roman" w:cs="Times New Roman"/>
          <w:sz w:val="28"/>
          <w:szCs w:val="28"/>
        </w:rPr>
      </w:pPr>
    </w:p>
    <w:p w:rsidR="000E63C3" w:rsidRPr="000E63C3" w:rsidRDefault="00557224" w:rsidP="000E63C3">
      <w:pPr>
        <w:shd w:val="clear" w:color="auto" w:fill="FFFFFF"/>
        <w:spacing w:after="0" w:line="315" w:lineRule="atLeast"/>
        <w:jc w:val="center"/>
        <w:textAlignment w:val="baseline"/>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t>1. ОБЩИЕ ПОЛОЖЕНИЯ</w:t>
      </w:r>
    </w:p>
    <w:p w:rsidR="00557224" w:rsidRPr="000E63C3" w:rsidRDefault="00557224" w:rsidP="00FC0940">
      <w:pPr>
        <w:shd w:val="clear" w:color="auto" w:fill="FFFFFF"/>
        <w:spacing w:after="0" w:line="315" w:lineRule="atLeast"/>
        <w:jc w:val="center"/>
        <w:textAlignment w:val="baseline"/>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t>1.1. Предмет регулирования административного регламента</w:t>
      </w:r>
    </w:p>
    <w:p w:rsidR="00557224" w:rsidRPr="000E63C3" w:rsidRDefault="00557224" w:rsidP="00FC0940">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Предметом регулирования настоящего административного регламента по </w:t>
      </w:r>
      <w:r w:rsidR="00FC0940">
        <w:rPr>
          <w:rFonts w:ascii="Times New Roman" w:eastAsia="Times New Roman" w:hAnsi="Times New Roman" w:cs="Times New Roman"/>
          <w:color w:val="2D2D2D"/>
          <w:spacing w:val="2"/>
          <w:sz w:val="28"/>
          <w:szCs w:val="28"/>
        </w:rPr>
        <w:t xml:space="preserve">предоставлению </w:t>
      </w:r>
      <w:r w:rsidR="00FC0940" w:rsidRPr="000E63C3">
        <w:rPr>
          <w:rFonts w:ascii="Times New Roman" w:hAnsi="Times New Roman" w:cs="Times New Roman"/>
          <w:sz w:val="28"/>
          <w:szCs w:val="28"/>
        </w:rPr>
        <w:t>муниципальной услуги «</w:t>
      </w:r>
      <w:r w:rsidR="00FC0940" w:rsidRPr="000E63C3">
        <w:rPr>
          <w:rFonts w:ascii="Times New Roman" w:eastAsia="Times New Roman" w:hAnsi="Times New Roman" w:cs="Times New Roman"/>
          <w:bCs/>
          <w:color w:val="2D2D2D"/>
          <w:spacing w:val="2"/>
          <w:kern w:val="36"/>
          <w:sz w:val="28"/>
          <w:szCs w:val="28"/>
        </w:rPr>
        <w:t>Ра</w:t>
      </w:r>
      <w:r w:rsidR="00FC0940">
        <w:rPr>
          <w:rFonts w:ascii="Times New Roman" w:eastAsia="Times New Roman" w:hAnsi="Times New Roman" w:cs="Times New Roman"/>
          <w:bCs/>
          <w:color w:val="2D2D2D"/>
          <w:spacing w:val="2"/>
          <w:kern w:val="36"/>
          <w:sz w:val="28"/>
          <w:szCs w:val="28"/>
        </w:rPr>
        <w:t xml:space="preserve">ссмотрение обращений инвесторов </w:t>
      </w:r>
      <w:r w:rsidR="00FC0940" w:rsidRPr="000E63C3">
        <w:rPr>
          <w:rFonts w:ascii="Times New Roman" w:eastAsia="Times New Roman" w:hAnsi="Times New Roman" w:cs="Times New Roman"/>
          <w:bCs/>
          <w:color w:val="2D2D2D"/>
          <w:spacing w:val="2"/>
          <w:kern w:val="36"/>
          <w:sz w:val="28"/>
          <w:szCs w:val="28"/>
        </w:rPr>
        <w:t>(юридических и</w:t>
      </w:r>
      <w:r w:rsidR="004F7F98">
        <w:rPr>
          <w:rFonts w:ascii="Times New Roman" w:eastAsia="Times New Roman" w:hAnsi="Times New Roman" w:cs="Times New Roman"/>
          <w:bCs/>
          <w:color w:val="2D2D2D"/>
          <w:spacing w:val="2"/>
          <w:kern w:val="36"/>
          <w:sz w:val="28"/>
          <w:szCs w:val="28"/>
        </w:rPr>
        <w:t xml:space="preserve"> физических лиц) в администрации</w:t>
      </w:r>
      <w:r w:rsidR="00FC0940" w:rsidRPr="000E63C3">
        <w:rPr>
          <w:rFonts w:ascii="Times New Roman" w:eastAsia="Times New Roman" w:hAnsi="Times New Roman" w:cs="Times New Roman"/>
          <w:bCs/>
          <w:color w:val="2D2D2D"/>
          <w:spacing w:val="2"/>
          <w:kern w:val="36"/>
          <w:sz w:val="28"/>
          <w:szCs w:val="28"/>
        </w:rPr>
        <w:t xml:space="preserve"> Идринского района</w:t>
      </w:r>
      <w:r w:rsidR="00FC0940" w:rsidRPr="000E63C3">
        <w:rPr>
          <w:rFonts w:ascii="Times New Roman" w:hAnsi="Times New Roman" w:cs="Times New Roman"/>
          <w:sz w:val="28"/>
          <w:szCs w:val="28"/>
        </w:rPr>
        <w:t>»</w:t>
      </w:r>
      <w:r w:rsidR="00FC0940">
        <w:rPr>
          <w:rFonts w:ascii="Times New Roman" w:hAnsi="Times New Roman" w:cs="Times New Roman"/>
          <w:sz w:val="28"/>
          <w:szCs w:val="28"/>
        </w:rPr>
        <w:t xml:space="preserve"> </w:t>
      </w:r>
      <w:r w:rsidRPr="000E63C3">
        <w:rPr>
          <w:rFonts w:ascii="Times New Roman" w:eastAsia="Times New Roman" w:hAnsi="Times New Roman" w:cs="Times New Roman"/>
          <w:color w:val="2D2D2D"/>
          <w:spacing w:val="2"/>
          <w:sz w:val="28"/>
          <w:szCs w:val="28"/>
        </w:rPr>
        <w:t xml:space="preserve">(далее </w:t>
      </w:r>
      <w:r w:rsidR="004F7F98">
        <w:rPr>
          <w:rFonts w:ascii="Times New Roman" w:eastAsia="Times New Roman" w:hAnsi="Times New Roman" w:cs="Times New Roman"/>
          <w:color w:val="2D2D2D"/>
          <w:spacing w:val="2"/>
          <w:sz w:val="28"/>
          <w:szCs w:val="28"/>
        </w:rPr>
        <w:t>-</w:t>
      </w:r>
      <w:r w:rsidRPr="000E63C3">
        <w:rPr>
          <w:rFonts w:ascii="Times New Roman" w:eastAsia="Times New Roman" w:hAnsi="Times New Roman" w:cs="Times New Roman"/>
          <w:color w:val="2D2D2D"/>
          <w:spacing w:val="2"/>
          <w:sz w:val="28"/>
          <w:szCs w:val="28"/>
        </w:rPr>
        <w:t xml:space="preserve"> административный регламент) являются отношения, возникающие между </w:t>
      </w:r>
      <w:r w:rsidR="00752144">
        <w:rPr>
          <w:rFonts w:ascii="Times New Roman" w:eastAsia="Times New Roman" w:hAnsi="Times New Roman" w:cs="Times New Roman"/>
          <w:color w:val="2D2D2D"/>
          <w:spacing w:val="2"/>
          <w:sz w:val="28"/>
          <w:szCs w:val="28"/>
        </w:rPr>
        <w:t xml:space="preserve">администрацией района </w:t>
      </w:r>
      <w:r w:rsidR="00FC0940">
        <w:rPr>
          <w:rFonts w:ascii="Times New Roman" w:eastAsia="Times New Roman" w:hAnsi="Times New Roman" w:cs="Times New Roman"/>
          <w:color w:val="2D2D2D"/>
          <w:spacing w:val="2"/>
          <w:sz w:val="28"/>
          <w:szCs w:val="28"/>
        </w:rPr>
        <w:t xml:space="preserve"> </w:t>
      </w:r>
      <w:r w:rsidRPr="000E63C3">
        <w:rPr>
          <w:rFonts w:ascii="Times New Roman" w:eastAsia="Times New Roman" w:hAnsi="Times New Roman" w:cs="Times New Roman"/>
          <w:color w:val="2D2D2D"/>
          <w:spacing w:val="2"/>
          <w:sz w:val="28"/>
          <w:szCs w:val="28"/>
        </w:rPr>
        <w:t>и заявителями (далее - инвесторы) при оказании консультативных услуг.</w:t>
      </w:r>
    </w:p>
    <w:p w:rsidR="00557224" w:rsidRPr="000E63C3" w:rsidRDefault="00557224" w:rsidP="00FC0940">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Административный регламент разработан в целях повышения качества рассмотрения обращений инвесторов, определения сроков и последовательность действий (административных процедур) при рассмотрении обращений инвесторов в </w:t>
      </w:r>
      <w:r w:rsidR="00752144">
        <w:rPr>
          <w:rFonts w:ascii="Times New Roman" w:eastAsia="Times New Roman" w:hAnsi="Times New Roman" w:cs="Times New Roman"/>
          <w:color w:val="2D2D2D"/>
          <w:spacing w:val="2"/>
          <w:sz w:val="28"/>
          <w:szCs w:val="28"/>
        </w:rPr>
        <w:t xml:space="preserve">администрацию </w:t>
      </w:r>
      <w:r w:rsidR="00FC0940">
        <w:rPr>
          <w:rFonts w:ascii="Times New Roman" w:eastAsia="Times New Roman" w:hAnsi="Times New Roman" w:cs="Times New Roman"/>
          <w:color w:val="2D2D2D"/>
          <w:spacing w:val="2"/>
          <w:sz w:val="28"/>
          <w:szCs w:val="28"/>
        </w:rPr>
        <w:t>района</w:t>
      </w:r>
      <w:r w:rsidRPr="000E63C3">
        <w:rPr>
          <w:rFonts w:ascii="Times New Roman" w:eastAsia="Times New Roman" w:hAnsi="Times New Roman" w:cs="Times New Roman"/>
          <w:color w:val="2D2D2D"/>
          <w:spacing w:val="2"/>
          <w:sz w:val="28"/>
          <w:szCs w:val="28"/>
        </w:rPr>
        <w:t>.</w:t>
      </w:r>
    </w:p>
    <w:p w:rsidR="00557224" w:rsidRPr="000E63C3" w:rsidRDefault="00557224" w:rsidP="00FC0940">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1.2. Круг заявителей</w:t>
      </w:r>
    </w:p>
    <w:p w:rsidR="00557224" w:rsidRPr="000E63C3" w:rsidRDefault="00557224" w:rsidP="00FC0940">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Заявителями на предоставление </w:t>
      </w:r>
      <w:r w:rsidR="00FC0940" w:rsidRPr="000E63C3">
        <w:rPr>
          <w:rFonts w:ascii="Times New Roman" w:hAnsi="Times New Roman" w:cs="Times New Roman"/>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являются юридические лица, объединения граждан, граждане Российской Федерации, иностранные граждане, лица без гражданства достигшие 18 летнего возраста.</w:t>
      </w:r>
    </w:p>
    <w:p w:rsidR="00557224" w:rsidRPr="000E63C3" w:rsidRDefault="00557224" w:rsidP="004F7F98">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От имени физических лиц заявления о предоставлении </w:t>
      </w:r>
      <w:r w:rsidR="00FC0940" w:rsidRPr="000E63C3">
        <w:rPr>
          <w:rFonts w:ascii="Times New Roman" w:hAnsi="Times New Roman" w:cs="Times New Roman"/>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могут подавать законные представители (родители, усыновители, опекуны) несовершеннолетних в возрасте до 18 лет, опекуны недееспособных граждан, представители, действующие в силу полномочий, основанных на законе или доверенности.</w:t>
      </w:r>
    </w:p>
    <w:p w:rsidR="00557224" w:rsidRPr="000E63C3" w:rsidRDefault="00557224" w:rsidP="004F7F98">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От имени юридических лиц и объединений граждан заявления могут подавать лица, действующие в соответствии с законодательством и учредительными документами без доверенности, а также представители юридических лиц и объединений граждан, действующие по доверенности.</w:t>
      </w:r>
    </w:p>
    <w:p w:rsidR="00557224" w:rsidRPr="000E63C3" w:rsidRDefault="00557224" w:rsidP="00FC0940">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1.3. Требования к порядку информирования о порядке предоставления </w:t>
      </w:r>
      <w:r w:rsidR="00FC0940" w:rsidRPr="000E63C3">
        <w:rPr>
          <w:rFonts w:ascii="Times New Roman" w:hAnsi="Times New Roman" w:cs="Times New Roman"/>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r w:rsidR="00DF2637">
        <w:rPr>
          <w:rFonts w:ascii="Times New Roman" w:eastAsia="Times New Roman" w:hAnsi="Times New Roman" w:cs="Times New Roman"/>
          <w:color w:val="2D2D2D"/>
          <w:spacing w:val="2"/>
          <w:sz w:val="28"/>
          <w:szCs w:val="28"/>
        </w:rPr>
        <w:t>.</w:t>
      </w:r>
    </w:p>
    <w:p w:rsidR="00FC0940" w:rsidRPr="00FC0940" w:rsidRDefault="00FC0940" w:rsidP="00FC0940">
      <w:pPr>
        <w:autoSpaceDE w:val="0"/>
        <w:autoSpaceDN w:val="0"/>
        <w:adjustRightInd w:val="0"/>
        <w:jc w:val="both"/>
        <w:outlineLvl w:val="1"/>
        <w:rPr>
          <w:rFonts w:ascii="Times New Roman" w:hAnsi="Times New Roman" w:cs="Times New Roman"/>
          <w:sz w:val="28"/>
          <w:szCs w:val="28"/>
        </w:rPr>
      </w:pPr>
      <w:r w:rsidRPr="00FC0940">
        <w:rPr>
          <w:rFonts w:ascii="Times New Roman" w:hAnsi="Times New Roman" w:cs="Times New Roman"/>
          <w:sz w:val="28"/>
          <w:szCs w:val="28"/>
        </w:rPr>
        <w:t xml:space="preserve">1.3.1.Для получения муниципальной услуги Заявитель обращается с заявлением и необходимым пакетом документов в </w:t>
      </w:r>
      <w:r w:rsidR="00752144">
        <w:rPr>
          <w:rFonts w:ascii="Times New Roman" w:hAnsi="Times New Roman" w:cs="Times New Roman"/>
          <w:sz w:val="28"/>
          <w:szCs w:val="28"/>
        </w:rPr>
        <w:t>о</w:t>
      </w:r>
      <w:r w:rsidRPr="00FC0940">
        <w:rPr>
          <w:rFonts w:ascii="Times New Roman" w:hAnsi="Times New Roman" w:cs="Times New Roman"/>
          <w:sz w:val="28"/>
          <w:szCs w:val="28"/>
        </w:rPr>
        <w:t>тдел</w:t>
      </w:r>
      <w:r w:rsidR="005116F5" w:rsidRPr="005116F5">
        <w:rPr>
          <w:rFonts w:ascii="Times New Roman" w:eastAsia="Times New Roman" w:hAnsi="Times New Roman" w:cs="Times New Roman"/>
          <w:color w:val="2D2D2D"/>
          <w:spacing w:val="2"/>
          <w:sz w:val="28"/>
          <w:szCs w:val="28"/>
        </w:rPr>
        <w:t xml:space="preserve"> </w:t>
      </w:r>
      <w:r w:rsidR="005116F5">
        <w:rPr>
          <w:rFonts w:ascii="Times New Roman" w:eastAsia="Times New Roman" w:hAnsi="Times New Roman" w:cs="Times New Roman"/>
          <w:color w:val="2D2D2D"/>
          <w:spacing w:val="2"/>
          <w:sz w:val="28"/>
          <w:szCs w:val="28"/>
        </w:rPr>
        <w:t>планирования</w:t>
      </w:r>
      <w:r w:rsidR="00752144">
        <w:rPr>
          <w:rFonts w:ascii="Times New Roman" w:eastAsia="Times New Roman" w:hAnsi="Times New Roman" w:cs="Times New Roman"/>
          <w:color w:val="2D2D2D"/>
          <w:spacing w:val="2"/>
          <w:sz w:val="28"/>
          <w:szCs w:val="28"/>
        </w:rPr>
        <w:t xml:space="preserve"> и экономического развития администрации района (далее отдел планирования)</w:t>
      </w:r>
      <w:r w:rsidRPr="00FC0940">
        <w:rPr>
          <w:rFonts w:ascii="Times New Roman" w:hAnsi="Times New Roman" w:cs="Times New Roman"/>
          <w:sz w:val="28"/>
          <w:szCs w:val="28"/>
        </w:rPr>
        <w:t>.</w:t>
      </w:r>
      <w:r w:rsidR="0004467E">
        <w:rPr>
          <w:rFonts w:ascii="Times New Roman" w:hAnsi="Times New Roman" w:cs="Times New Roman"/>
          <w:sz w:val="28"/>
          <w:szCs w:val="28"/>
        </w:rPr>
        <w:t xml:space="preserve"> Заявление пишется на имя главы района в произвольной форме с кратким  изложением сути вопроса.</w:t>
      </w:r>
    </w:p>
    <w:p w:rsidR="00FC0940" w:rsidRPr="00FC0940" w:rsidRDefault="00FC0940" w:rsidP="00DF2637">
      <w:pPr>
        <w:spacing w:line="240" w:lineRule="auto"/>
        <w:ind w:firstLine="720"/>
        <w:jc w:val="both"/>
        <w:rPr>
          <w:rFonts w:ascii="Times New Roman" w:hAnsi="Times New Roman" w:cs="Times New Roman"/>
          <w:sz w:val="28"/>
          <w:szCs w:val="28"/>
        </w:rPr>
      </w:pPr>
      <w:r w:rsidRPr="00FC0940">
        <w:rPr>
          <w:rFonts w:ascii="Times New Roman" w:hAnsi="Times New Roman" w:cs="Times New Roman"/>
          <w:sz w:val="28"/>
          <w:szCs w:val="28"/>
        </w:rPr>
        <w:t xml:space="preserve">Место нахождения </w:t>
      </w:r>
      <w:r w:rsidR="00752144">
        <w:rPr>
          <w:rFonts w:ascii="Times New Roman" w:hAnsi="Times New Roman" w:cs="Times New Roman"/>
          <w:sz w:val="28"/>
          <w:szCs w:val="28"/>
        </w:rPr>
        <w:t>о</w:t>
      </w:r>
      <w:r w:rsidRPr="00FC0940">
        <w:rPr>
          <w:rFonts w:ascii="Times New Roman" w:hAnsi="Times New Roman" w:cs="Times New Roman"/>
          <w:sz w:val="28"/>
          <w:szCs w:val="28"/>
        </w:rPr>
        <w:t>тдела</w:t>
      </w:r>
      <w:r w:rsidR="005116F5" w:rsidRPr="005116F5">
        <w:rPr>
          <w:rFonts w:ascii="Times New Roman" w:eastAsia="Times New Roman" w:hAnsi="Times New Roman" w:cs="Times New Roman"/>
          <w:color w:val="2D2D2D"/>
          <w:spacing w:val="2"/>
          <w:sz w:val="28"/>
          <w:szCs w:val="28"/>
        </w:rPr>
        <w:t xml:space="preserve"> </w:t>
      </w:r>
      <w:r w:rsidR="005116F5">
        <w:rPr>
          <w:rFonts w:ascii="Times New Roman" w:eastAsia="Times New Roman" w:hAnsi="Times New Roman" w:cs="Times New Roman"/>
          <w:color w:val="2D2D2D"/>
          <w:spacing w:val="2"/>
          <w:sz w:val="28"/>
          <w:szCs w:val="28"/>
        </w:rPr>
        <w:t>планирования</w:t>
      </w:r>
      <w:r w:rsidRPr="00FC0940">
        <w:rPr>
          <w:rFonts w:ascii="Times New Roman" w:hAnsi="Times New Roman" w:cs="Times New Roman"/>
          <w:sz w:val="28"/>
          <w:szCs w:val="28"/>
        </w:rPr>
        <w:t xml:space="preserve">: 662680, Красноярский край, с. Идринское, ул. Мира, 16. </w:t>
      </w:r>
    </w:p>
    <w:p w:rsidR="00FC0940" w:rsidRPr="00FC0940" w:rsidRDefault="00FC0940" w:rsidP="00DF2637">
      <w:pPr>
        <w:tabs>
          <w:tab w:val="left" w:pos="709"/>
        </w:tabs>
        <w:spacing w:line="240" w:lineRule="auto"/>
        <w:ind w:firstLine="720"/>
        <w:jc w:val="both"/>
        <w:rPr>
          <w:rFonts w:ascii="Times New Roman" w:hAnsi="Times New Roman" w:cs="Times New Roman"/>
          <w:sz w:val="28"/>
          <w:szCs w:val="28"/>
        </w:rPr>
      </w:pPr>
      <w:r w:rsidRPr="00FC0940">
        <w:rPr>
          <w:rFonts w:ascii="Times New Roman" w:hAnsi="Times New Roman" w:cs="Times New Roman"/>
          <w:sz w:val="28"/>
          <w:szCs w:val="28"/>
        </w:rPr>
        <w:lastRenderedPageBreak/>
        <w:t>Почтовый адрес для направления документов и обращений:</w:t>
      </w:r>
    </w:p>
    <w:p w:rsidR="00FC0940" w:rsidRPr="00FC0940" w:rsidRDefault="00FC0940" w:rsidP="00DF2637">
      <w:pPr>
        <w:spacing w:line="240" w:lineRule="auto"/>
        <w:ind w:firstLine="720"/>
        <w:jc w:val="both"/>
        <w:rPr>
          <w:rFonts w:ascii="Times New Roman" w:hAnsi="Times New Roman" w:cs="Times New Roman"/>
          <w:sz w:val="28"/>
          <w:szCs w:val="28"/>
        </w:rPr>
      </w:pPr>
      <w:r w:rsidRPr="00FC0940">
        <w:rPr>
          <w:rFonts w:ascii="Times New Roman" w:hAnsi="Times New Roman" w:cs="Times New Roman"/>
          <w:sz w:val="28"/>
          <w:szCs w:val="28"/>
        </w:rPr>
        <w:t xml:space="preserve">662680, Красноярский край, </w:t>
      </w:r>
      <w:r w:rsidRPr="00FC0940">
        <w:rPr>
          <w:rFonts w:ascii="Times New Roman" w:hAnsi="Times New Roman" w:cs="Times New Roman"/>
          <w:sz w:val="28"/>
          <w:szCs w:val="28"/>
          <w:lang w:val="en-US"/>
        </w:rPr>
        <w:t>c</w:t>
      </w:r>
      <w:r w:rsidRPr="00FC0940">
        <w:rPr>
          <w:rFonts w:ascii="Times New Roman" w:hAnsi="Times New Roman" w:cs="Times New Roman"/>
          <w:sz w:val="28"/>
          <w:szCs w:val="28"/>
        </w:rPr>
        <w:t xml:space="preserve">.Идринское, ул. Мира, 16. Прием </w:t>
      </w:r>
      <w:r w:rsidRPr="00FC0940">
        <w:rPr>
          <w:rFonts w:ascii="Times New Roman" w:hAnsi="Times New Roman" w:cs="Times New Roman"/>
          <w:sz w:val="28"/>
          <w:szCs w:val="28"/>
        </w:rPr>
        <w:br/>
        <w:t>и выдача документов осуществляется в кабинете № 37.</w:t>
      </w:r>
    </w:p>
    <w:p w:rsidR="00FC0940" w:rsidRPr="00FC0940" w:rsidRDefault="00FC0940" w:rsidP="00DF2637">
      <w:pPr>
        <w:spacing w:line="240" w:lineRule="auto"/>
        <w:ind w:firstLine="720"/>
        <w:jc w:val="both"/>
        <w:rPr>
          <w:rFonts w:ascii="Times New Roman" w:hAnsi="Times New Roman" w:cs="Times New Roman"/>
          <w:sz w:val="28"/>
          <w:szCs w:val="28"/>
        </w:rPr>
      </w:pPr>
      <w:r w:rsidRPr="00FC0940">
        <w:rPr>
          <w:rFonts w:ascii="Times New Roman" w:hAnsi="Times New Roman" w:cs="Times New Roman"/>
          <w:sz w:val="28"/>
          <w:szCs w:val="28"/>
        </w:rPr>
        <w:t xml:space="preserve">Электронный адрес для направления обращений: </w:t>
      </w:r>
    </w:p>
    <w:p w:rsidR="00FC0940" w:rsidRPr="00FC0940" w:rsidRDefault="00F24E94" w:rsidP="00DF2637">
      <w:pPr>
        <w:spacing w:line="240" w:lineRule="auto"/>
        <w:ind w:firstLine="720"/>
        <w:jc w:val="both"/>
        <w:rPr>
          <w:rFonts w:ascii="Times New Roman" w:hAnsi="Times New Roman" w:cs="Times New Roman"/>
          <w:sz w:val="28"/>
          <w:szCs w:val="28"/>
        </w:rPr>
      </w:pPr>
      <w:hyperlink r:id="rId8" w:history="1">
        <w:r w:rsidR="00FC0940" w:rsidRPr="00FC0940">
          <w:rPr>
            <w:rStyle w:val="a3"/>
            <w:rFonts w:ascii="Times New Roman" w:hAnsi="Times New Roman" w:cs="Times New Roman"/>
            <w:sz w:val="28"/>
            <w:szCs w:val="28"/>
            <w:lang w:val="en-US"/>
          </w:rPr>
          <w:t>pub</w:t>
        </w:r>
        <w:r w:rsidR="00FC0940" w:rsidRPr="00FC0940">
          <w:rPr>
            <w:rStyle w:val="a3"/>
            <w:rFonts w:ascii="Times New Roman" w:hAnsi="Times New Roman" w:cs="Times New Roman"/>
            <w:sz w:val="28"/>
            <w:szCs w:val="28"/>
          </w:rPr>
          <w:t>59524@</w:t>
        </w:r>
        <w:r w:rsidR="00FC0940" w:rsidRPr="00FC0940">
          <w:rPr>
            <w:rStyle w:val="a3"/>
            <w:rFonts w:ascii="Times New Roman" w:hAnsi="Times New Roman" w:cs="Times New Roman"/>
            <w:sz w:val="28"/>
            <w:szCs w:val="28"/>
            <w:lang w:val="en-US"/>
          </w:rPr>
          <w:t>krasmail</w:t>
        </w:r>
        <w:r w:rsidR="00FC0940" w:rsidRPr="00FC0940">
          <w:rPr>
            <w:rStyle w:val="a3"/>
            <w:rFonts w:ascii="Times New Roman" w:hAnsi="Times New Roman" w:cs="Times New Roman"/>
            <w:sz w:val="28"/>
            <w:szCs w:val="28"/>
          </w:rPr>
          <w:t>.</w:t>
        </w:r>
        <w:r w:rsidR="00FC0940" w:rsidRPr="00FC0940">
          <w:rPr>
            <w:rStyle w:val="a3"/>
            <w:rFonts w:ascii="Times New Roman" w:hAnsi="Times New Roman" w:cs="Times New Roman"/>
            <w:sz w:val="28"/>
            <w:szCs w:val="28"/>
            <w:lang w:val="en-US"/>
          </w:rPr>
          <w:t>ru</w:t>
        </w:r>
      </w:hyperlink>
    </w:p>
    <w:p w:rsidR="00FC0940" w:rsidRPr="00FC0940" w:rsidRDefault="00FC0940" w:rsidP="00DF2637">
      <w:pPr>
        <w:autoSpaceDE w:val="0"/>
        <w:autoSpaceDN w:val="0"/>
        <w:adjustRightInd w:val="0"/>
        <w:spacing w:line="240" w:lineRule="auto"/>
        <w:ind w:firstLine="540"/>
        <w:jc w:val="both"/>
        <w:outlineLvl w:val="1"/>
        <w:rPr>
          <w:rFonts w:ascii="Times New Roman" w:hAnsi="Times New Roman" w:cs="Times New Roman"/>
          <w:sz w:val="28"/>
          <w:szCs w:val="28"/>
        </w:rPr>
      </w:pPr>
      <w:r w:rsidRPr="00FC0940">
        <w:rPr>
          <w:rFonts w:ascii="Times New Roman" w:hAnsi="Times New Roman" w:cs="Times New Roman"/>
          <w:sz w:val="28"/>
          <w:szCs w:val="28"/>
        </w:rPr>
        <w:t>График работы: ежедневно с 8:00 до 16:00 час  (перерыв на обед с 12:00 до 13:00). Выходные дни - суббота, воскресенье.</w:t>
      </w:r>
    </w:p>
    <w:p w:rsidR="00FC0940" w:rsidRPr="00FC0940" w:rsidRDefault="00FC0940" w:rsidP="00DF2637">
      <w:pPr>
        <w:spacing w:line="240" w:lineRule="auto"/>
        <w:ind w:firstLine="720"/>
        <w:jc w:val="both"/>
        <w:rPr>
          <w:rFonts w:ascii="Times New Roman" w:hAnsi="Times New Roman" w:cs="Times New Roman"/>
          <w:sz w:val="28"/>
          <w:szCs w:val="28"/>
        </w:rPr>
      </w:pPr>
      <w:r w:rsidRPr="00FC0940">
        <w:rPr>
          <w:rFonts w:ascii="Times New Roman" w:hAnsi="Times New Roman" w:cs="Times New Roman"/>
          <w:sz w:val="28"/>
          <w:szCs w:val="28"/>
        </w:rPr>
        <w:t>Телефоны для справок: 8 (391) 3522451.</w:t>
      </w:r>
    </w:p>
    <w:p w:rsidR="00FC0940" w:rsidRPr="00FC0940" w:rsidRDefault="00FC0940" w:rsidP="00FC0940">
      <w:pPr>
        <w:jc w:val="both"/>
        <w:rPr>
          <w:rFonts w:ascii="Times New Roman" w:hAnsi="Times New Roman" w:cs="Times New Roman"/>
          <w:sz w:val="28"/>
          <w:szCs w:val="28"/>
        </w:rPr>
      </w:pPr>
      <w:r w:rsidRPr="00FC0940">
        <w:rPr>
          <w:rFonts w:ascii="Times New Roman" w:hAnsi="Times New Roman" w:cs="Times New Roman"/>
          <w:sz w:val="28"/>
          <w:szCs w:val="28"/>
        </w:rPr>
        <w:t xml:space="preserve">1.3.2. Информация размещается на официальном сайте муниципального образования Идринский район </w:t>
      </w:r>
      <w:hyperlink r:id="rId9" w:history="1">
        <w:r w:rsidRPr="00FC0940">
          <w:rPr>
            <w:rStyle w:val="a3"/>
            <w:rFonts w:ascii="Times New Roman" w:hAnsi="Times New Roman" w:cs="Times New Roman"/>
            <w:sz w:val="28"/>
            <w:szCs w:val="28"/>
            <w:lang w:val="en-US"/>
          </w:rPr>
          <w:t>www</w:t>
        </w:r>
        <w:r w:rsidRPr="00FC0940">
          <w:rPr>
            <w:rStyle w:val="a3"/>
            <w:rFonts w:ascii="Times New Roman" w:hAnsi="Times New Roman" w:cs="Times New Roman"/>
            <w:sz w:val="28"/>
            <w:szCs w:val="28"/>
          </w:rPr>
          <w:t>.</w:t>
        </w:r>
        <w:r w:rsidRPr="00FC0940">
          <w:rPr>
            <w:rStyle w:val="a3"/>
            <w:rFonts w:ascii="Times New Roman" w:hAnsi="Times New Roman" w:cs="Times New Roman"/>
            <w:sz w:val="28"/>
            <w:szCs w:val="28"/>
            <w:lang w:val="en-US"/>
          </w:rPr>
          <w:t>idra</w:t>
        </w:r>
        <w:r w:rsidRPr="00FC0940">
          <w:rPr>
            <w:rStyle w:val="a3"/>
            <w:rFonts w:ascii="Times New Roman" w:hAnsi="Times New Roman" w:cs="Times New Roman"/>
            <w:sz w:val="28"/>
            <w:szCs w:val="28"/>
          </w:rPr>
          <w:t>.</w:t>
        </w:r>
        <w:r w:rsidRPr="00FC0940">
          <w:rPr>
            <w:rStyle w:val="a3"/>
            <w:rFonts w:ascii="Times New Roman" w:hAnsi="Times New Roman" w:cs="Times New Roman"/>
            <w:sz w:val="28"/>
            <w:szCs w:val="28"/>
            <w:lang w:val="en-US"/>
          </w:rPr>
          <w:t>org</w:t>
        </w:r>
        <w:r w:rsidRPr="00FC0940">
          <w:rPr>
            <w:rStyle w:val="a3"/>
            <w:rFonts w:ascii="Times New Roman" w:hAnsi="Times New Roman" w:cs="Times New Roman"/>
            <w:sz w:val="28"/>
            <w:szCs w:val="28"/>
          </w:rPr>
          <w:t>.</w:t>
        </w:r>
        <w:r w:rsidRPr="00FC0940">
          <w:rPr>
            <w:rStyle w:val="a3"/>
            <w:rFonts w:ascii="Times New Roman" w:hAnsi="Times New Roman" w:cs="Times New Roman"/>
            <w:sz w:val="28"/>
            <w:szCs w:val="28"/>
            <w:lang w:val="en-US"/>
          </w:rPr>
          <w:t>ru</w:t>
        </w:r>
      </w:hyperlink>
      <w:r w:rsidRPr="00FC0940">
        <w:rPr>
          <w:rFonts w:ascii="Times New Roman" w:hAnsi="Times New Roman" w:cs="Times New Roman"/>
          <w:sz w:val="28"/>
          <w:szCs w:val="28"/>
        </w:rPr>
        <w:t xml:space="preserve">. Информацию так же  можно получить на краевом Портале реестра государственных и муниципальных услуг </w:t>
      </w:r>
      <w:r w:rsidRPr="00FC0940">
        <w:rPr>
          <w:rFonts w:ascii="Times New Roman" w:hAnsi="Times New Roman" w:cs="Times New Roman"/>
          <w:sz w:val="28"/>
          <w:szCs w:val="28"/>
          <w:lang w:val="en-US"/>
        </w:rPr>
        <w:t>www</w:t>
      </w:r>
      <w:r w:rsidRPr="00FC0940">
        <w:rPr>
          <w:rFonts w:ascii="Times New Roman" w:hAnsi="Times New Roman" w:cs="Times New Roman"/>
          <w:sz w:val="28"/>
          <w:szCs w:val="28"/>
        </w:rPr>
        <w:t>.</w:t>
      </w:r>
      <w:r w:rsidRPr="00FC0940">
        <w:rPr>
          <w:rFonts w:ascii="Times New Roman" w:hAnsi="Times New Roman" w:cs="Times New Roman"/>
          <w:sz w:val="28"/>
          <w:szCs w:val="28"/>
          <w:lang w:val="en-US"/>
        </w:rPr>
        <w:t>gosuslugi</w:t>
      </w:r>
      <w:r w:rsidRPr="00FC0940">
        <w:rPr>
          <w:rFonts w:ascii="Times New Roman" w:hAnsi="Times New Roman" w:cs="Times New Roman"/>
          <w:sz w:val="28"/>
          <w:szCs w:val="28"/>
        </w:rPr>
        <w:t>.</w:t>
      </w:r>
      <w:r w:rsidRPr="00FC0940">
        <w:rPr>
          <w:rFonts w:ascii="Times New Roman" w:hAnsi="Times New Roman" w:cs="Times New Roman"/>
          <w:sz w:val="28"/>
          <w:szCs w:val="28"/>
          <w:lang w:val="en-US"/>
        </w:rPr>
        <w:t>ru</w:t>
      </w:r>
      <w:r w:rsidRPr="00FC0940">
        <w:rPr>
          <w:rFonts w:ascii="Times New Roman" w:hAnsi="Times New Roman" w:cs="Times New Roman"/>
          <w:sz w:val="28"/>
          <w:szCs w:val="28"/>
        </w:rPr>
        <w:t xml:space="preserve"> и на едином федеральном портале государственных услуг </w:t>
      </w:r>
      <w:hyperlink r:id="rId10" w:history="1">
        <w:r w:rsidRPr="00FC0940">
          <w:rPr>
            <w:rStyle w:val="a3"/>
            <w:rFonts w:ascii="Times New Roman" w:hAnsi="Times New Roman" w:cs="Times New Roman"/>
            <w:sz w:val="28"/>
            <w:szCs w:val="28"/>
            <w:lang w:val="en-US"/>
          </w:rPr>
          <w:t>www</w:t>
        </w:r>
        <w:r w:rsidRPr="00FC0940">
          <w:rPr>
            <w:rStyle w:val="a3"/>
            <w:rFonts w:ascii="Times New Roman" w:hAnsi="Times New Roman" w:cs="Times New Roman"/>
            <w:sz w:val="28"/>
            <w:szCs w:val="28"/>
          </w:rPr>
          <w:t>.</w:t>
        </w:r>
        <w:r w:rsidRPr="00FC0940">
          <w:rPr>
            <w:rStyle w:val="a3"/>
            <w:rFonts w:ascii="Times New Roman" w:hAnsi="Times New Roman" w:cs="Times New Roman"/>
            <w:sz w:val="28"/>
            <w:szCs w:val="28"/>
            <w:lang w:val="en-US"/>
          </w:rPr>
          <w:t>gosuslugi</w:t>
        </w:r>
        <w:r w:rsidRPr="00FC0940">
          <w:rPr>
            <w:rStyle w:val="a3"/>
            <w:rFonts w:ascii="Times New Roman" w:hAnsi="Times New Roman" w:cs="Times New Roman"/>
            <w:sz w:val="28"/>
            <w:szCs w:val="28"/>
          </w:rPr>
          <w:t>.</w:t>
        </w:r>
        <w:r w:rsidRPr="00FC0940">
          <w:rPr>
            <w:rStyle w:val="a3"/>
            <w:rFonts w:ascii="Times New Roman" w:hAnsi="Times New Roman" w:cs="Times New Roman"/>
            <w:sz w:val="28"/>
            <w:szCs w:val="28"/>
            <w:lang w:val="en-US"/>
          </w:rPr>
          <w:t>ru</w:t>
        </w:r>
      </w:hyperlink>
      <w:r w:rsidRPr="00FC0940">
        <w:rPr>
          <w:rFonts w:ascii="Times New Roman" w:hAnsi="Times New Roman" w:cs="Times New Roman"/>
          <w:sz w:val="28"/>
          <w:szCs w:val="28"/>
        </w:rPr>
        <w:t xml:space="preserve">. </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1.3.3. Для предоставления </w:t>
      </w:r>
      <w:r w:rsidR="00FC0940">
        <w:rPr>
          <w:rFonts w:ascii="Times New Roman" w:eastAsia="Times New Roman" w:hAnsi="Times New Roman" w:cs="Times New Roman"/>
          <w:color w:val="2D2D2D"/>
          <w:spacing w:val="2"/>
          <w:sz w:val="28"/>
          <w:szCs w:val="28"/>
        </w:rPr>
        <w:t xml:space="preserve">муниципальной </w:t>
      </w:r>
      <w:r w:rsidRPr="000E63C3">
        <w:rPr>
          <w:rFonts w:ascii="Times New Roman" w:eastAsia="Times New Roman" w:hAnsi="Times New Roman" w:cs="Times New Roman"/>
          <w:color w:val="2D2D2D"/>
          <w:spacing w:val="2"/>
          <w:sz w:val="28"/>
          <w:szCs w:val="28"/>
        </w:rPr>
        <w:t xml:space="preserve"> услуги обращения в иные государственные органы, муниципальные органы, организации не требуется.</w:t>
      </w:r>
    </w:p>
    <w:p w:rsidR="00557224" w:rsidRPr="000E63C3" w:rsidRDefault="00557224" w:rsidP="004F7F98">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В предоставлении </w:t>
      </w:r>
      <w:r w:rsidR="00FC0940">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иные государственные органы, муниципальные органы, организации не участвуют.</w:t>
      </w:r>
    </w:p>
    <w:p w:rsidR="00557224" w:rsidRPr="000E63C3" w:rsidRDefault="00FC0940" w:rsidP="004F7F98">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Муниципальная</w:t>
      </w:r>
      <w:r w:rsidR="00557224" w:rsidRPr="000E63C3">
        <w:rPr>
          <w:rFonts w:ascii="Times New Roman" w:eastAsia="Times New Roman" w:hAnsi="Times New Roman" w:cs="Times New Roman"/>
          <w:color w:val="2D2D2D"/>
          <w:spacing w:val="2"/>
          <w:sz w:val="28"/>
          <w:szCs w:val="28"/>
        </w:rPr>
        <w:t xml:space="preserve"> услуга, с помощью многофункционального центра предоставления государственных услуг не предоставляется.</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1.3.4. Обязанности специалистов отдела </w:t>
      </w:r>
      <w:r w:rsidR="005116F5">
        <w:rPr>
          <w:rFonts w:ascii="Times New Roman" w:eastAsia="Times New Roman" w:hAnsi="Times New Roman" w:cs="Times New Roman"/>
          <w:color w:val="2D2D2D"/>
          <w:spacing w:val="2"/>
          <w:sz w:val="28"/>
          <w:szCs w:val="28"/>
        </w:rPr>
        <w:t>планирования</w:t>
      </w:r>
      <w:r w:rsidR="005116F5" w:rsidRPr="000E63C3">
        <w:rPr>
          <w:rFonts w:ascii="Times New Roman" w:eastAsia="Times New Roman" w:hAnsi="Times New Roman" w:cs="Times New Roman"/>
          <w:color w:val="2D2D2D"/>
          <w:spacing w:val="2"/>
          <w:sz w:val="28"/>
          <w:szCs w:val="28"/>
        </w:rPr>
        <w:t xml:space="preserve"> </w:t>
      </w:r>
      <w:r w:rsidRPr="000E63C3">
        <w:rPr>
          <w:rFonts w:ascii="Times New Roman" w:eastAsia="Times New Roman" w:hAnsi="Times New Roman" w:cs="Times New Roman"/>
          <w:color w:val="2D2D2D"/>
          <w:spacing w:val="2"/>
          <w:sz w:val="28"/>
          <w:szCs w:val="28"/>
        </w:rPr>
        <w:t xml:space="preserve">при ответе на телефонные звонки, устные обращения инвесторов, требования к форме и характеру взаимодействия специалистов отдела </w:t>
      </w:r>
      <w:r w:rsidR="005116F5">
        <w:rPr>
          <w:rFonts w:ascii="Times New Roman" w:eastAsia="Times New Roman" w:hAnsi="Times New Roman" w:cs="Times New Roman"/>
          <w:color w:val="2D2D2D"/>
          <w:spacing w:val="2"/>
          <w:sz w:val="28"/>
          <w:szCs w:val="28"/>
        </w:rPr>
        <w:t>планирования</w:t>
      </w:r>
      <w:r w:rsidR="005116F5" w:rsidRPr="000E63C3">
        <w:rPr>
          <w:rFonts w:ascii="Times New Roman" w:eastAsia="Times New Roman" w:hAnsi="Times New Roman" w:cs="Times New Roman"/>
          <w:color w:val="2D2D2D"/>
          <w:spacing w:val="2"/>
          <w:sz w:val="28"/>
          <w:szCs w:val="28"/>
        </w:rPr>
        <w:t xml:space="preserve"> </w:t>
      </w:r>
      <w:r w:rsidRPr="000E63C3">
        <w:rPr>
          <w:rFonts w:ascii="Times New Roman" w:eastAsia="Times New Roman" w:hAnsi="Times New Roman" w:cs="Times New Roman"/>
          <w:color w:val="2D2D2D"/>
          <w:spacing w:val="2"/>
          <w:sz w:val="28"/>
          <w:szCs w:val="28"/>
        </w:rPr>
        <w:t>с инвесторами:</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1.3.4.1. При ответах на телефонные звонки, специалисты отдела </w:t>
      </w:r>
      <w:r w:rsidR="00752144">
        <w:rPr>
          <w:rFonts w:ascii="Times New Roman" w:eastAsia="Times New Roman" w:hAnsi="Times New Roman" w:cs="Times New Roman"/>
          <w:color w:val="2D2D2D"/>
          <w:spacing w:val="2"/>
          <w:sz w:val="28"/>
          <w:szCs w:val="28"/>
        </w:rPr>
        <w:t xml:space="preserve">планирования </w:t>
      </w:r>
      <w:r w:rsidRPr="000E63C3">
        <w:rPr>
          <w:rFonts w:ascii="Times New Roman" w:eastAsia="Times New Roman" w:hAnsi="Times New Roman" w:cs="Times New Roman"/>
          <w:color w:val="2D2D2D"/>
          <w:spacing w:val="2"/>
          <w:sz w:val="28"/>
          <w:szCs w:val="28"/>
        </w:rPr>
        <w:t>подробно и в вежливой (корректной) форме информируют инвесторов по интересующим их вопросам. Ответ должен начинаться с информации о наименовании органа, в который позвонил инвестор, фамилии, имени, отчества и должности сотрудника, принявшего телефонный звонок.</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1.3.4.2. Если специалист отдела, принявший звонок, не может ответить а вопрос самостоятельно, то он сообщает инвестору телефонный номер, по которому можно получить необходимую информацию.</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1.3.5. Информация о порядке предоставления </w:t>
      </w:r>
      <w:r w:rsidR="00FC0940">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подлежит размещению на информационных стендах, находящихся в </w:t>
      </w:r>
      <w:r w:rsidR="00FC0940">
        <w:rPr>
          <w:rFonts w:ascii="Times New Roman" w:eastAsia="Times New Roman" w:hAnsi="Times New Roman" w:cs="Times New Roman"/>
          <w:color w:val="2D2D2D"/>
          <w:spacing w:val="2"/>
          <w:sz w:val="28"/>
          <w:szCs w:val="28"/>
        </w:rPr>
        <w:t>отделе</w:t>
      </w:r>
      <w:r w:rsidR="00752144">
        <w:rPr>
          <w:rFonts w:ascii="Times New Roman" w:eastAsia="Times New Roman" w:hAnsi="Times New Roman" w:cs="Times New Roman"/>
          <w:color w:val="2D2D2D"/>
          <w:spacing w:val="2"/>
          <w:sz w:val="28"/>
          <w:szCs w:val="28"/>
        </w:rPr>
        <w:t xml:space="preserve"> планирования </w:t>
      </w:r>
      <w:r w:rsidRPr="000E63C3">
        <w:rPr>
          <w:rFonts w:ascii="Times New Roman" w:eastAsia="Times New Roman" w:hAnsi="Times New Roman" w:cs="Times New Roman"/>
          <w:color w:val="2D2D2D"/>
          <w:spacing w:val="2"/>
          <w:sz w:val="28"/>
          <w:szCs w:val="28"/>
        </w:rPr>
        <w:t>.</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1.3.6. На информационных стендах размещается следующая информация:</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w:t>
      </w:r>
      <w:r w:rsidR="00FC0940">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lastRenderedPageBreak/>
        <w:t>- извлечения из текста настоящего административного регламента с приложениями;</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 перечень документов, необходимых для получения </w:t>
      </w:r>
      <w:r w:rsidR="00FC0940">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а также требования, предъявляемые к этим документам;</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график приема граждан;</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 образцы оформления документов, необходимых для предоставления </w:t>
      </w:r>
      <w:r w:rsidR="00FC0940">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 порядок информирования о ходе предоставления </w:t>
      </w:r>
      <w:r w:rsidR="00FC0940">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порядок получения консультаций (справок);</w:t>
      </w:r>
    </w:p>
    <w:p w:rsidR="00557224" w:rsidRPr="000E63C3" w:rsidRDefault="00557224" w:rsidP="000E63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 порядок обжалования решений, действий или бездействия специалистов, ответственных за предоставление </w:t>
      </w:r>
      <w:r w:rsidR="00FC0940">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FC0940">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 СТАНДАРТ ПРЕДОСТАВЛЕНИЯ </w:t>
      </w:r>
      <w:r w:rsidR="00CE30DD">
        <w:rPr>
          <w:rFonts w:ascii="Times New Roman" w:eastAsia="Times New Roman" w:hAnsi="Times New Roman" w:cs="Times New Roman"/>
          <w:color w:val="2D2D2D"/>
          <w:spacing w:val="2"/>
          <w:sz w:val="28"/>
          <w:szCs w:val="28"/>
        </w:rPr>
        <w:t xml:space="preserve">МУНИЦИПАЛЬНОЙ </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2.1. Наименование </w:t>
      </w:r>
      <w:r w:rsidR="00CE30DD">
        <w:rPr>
          <w:rFonts w:ascii="Times New Roman" w:eastAsia="Times New Roman" w:hAnsi="Times New Roman" w:cs="Times New Roman"/>
          <w:color w:val="2D2D2D"/>
          <w:spacing w:val="2"/>
          <w:sz w:val="28"/>
          <w:szCs w:val="28"/>
        </w:rPr>
        <w:t xml:space="preserve">муниципальной </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CE30DD"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Муниципальная </w:t>
      </w:r>
      <w:r w:rsidR="00557224" w:rsidRPr="000E63C3">
        <w:rPr>
          <w:rFonts w:ascii="Times New Roman" w:eastAsia="Times New Roman" w:hAnsi="Times New Roman" w:cs="Times New Roman"/>
          <w:color w:val="2D2D2D"/>
          <w:spacing w:val="2"/>
          <w:sz w:val="28"/>
          <w:szCs w:val="28"/>
        </w:rPr>
        <w:t xml:space="preserve"> услуга "</w:t>
      </w:r>
      <w:r w:rsidRPr="000E63C3">
        <w:rPr>
          <w:rFonts w:ascii="Times New Roman" w:hAnsi="Times New Roman" w:cs="Times New Roman"/>
          <w:sz w:val="28"/>
          <w:szCs w:val="28"/>
        </w:rPr>
        <w:t>«</w:t>
      </w:r>
      <w:r w:rsidRPr="000E63C3">
        <w:rPr>
          <w:rFonts w:ascii="Times New Roman" w:eastAsia="Times New Roman" w:hAnsi="Times New Roman" w:cs="Times New Roman"/>
          <w:bCs/>
          <w:color w:val="2D2D2D"/>
          <w:spacing w:val="2"/>
          <w:kern w:val="36"/>
          <w:sz w:val="28"/>
          <w:szCs w:val="28"/>
        </w:rPr>
        <w:t>Рассмотрение обращений инвесторов (юридических и</w:t>
      </w:r>
      <w:r w:rsidR="004F7F98">
        <w:rPr>
          <w:rFonts w:ascii="Times New Roman" w:eastAsia="Times New Roman" w:hAnsi="Times New Roman" w:cs="Times New Roman"/>
          <w:bCs/>
          <w:color w:val="2D2D2D"/>
          <w:spacing w:val="2"/>
          <w:kern w:val="36"/>
          <w:sz w:val="28"/>
          <w:szCs w:val="28"/>
        </w:rPr>
        <w:t xml:space="preserve"> физических лиц) в администрации</w:t>
      </w:r>
      <w:r w:rsidRPr="000E63C3">
        <w:rPr>
          <w:rFonts w:ascii="Times New Roman" w:eastAsia="Times New Roman" w:hAnsi="Times New Roman" w:cs="Times New Roman"/>
          <w:bCs/>
          <w:color w:val="2D2D2D"/>
          <w:spacing w:val="2"/>
          <w:kern w:val="36"/>
          <w:sz w:val="28"/>
          <w:szCs w:val="28"/>
        </w:rPr>
        <w:t xml:space="preserve"> Идринского района</w:t>
      </w:r>
      <w:r w:rsidRPr="000E63C3">
        <w:rPr>
          <w:rFonts w:ascii="Times New Roman" w:hAnsi="Times New Roman" w:cs="Times New Roman"/>
          <w:sz w:val="28"/>
          <w:szCs w:val="28"/>
        </w:rPr>
        <w:t>»</w:t>
      </w:r>
      <w:r w:rsidR="00557224" w:rsidRPr="000E63C3">
        <w:rPr>
          <w:rFonts w:ascii="Times New Roman" w:eastAsia="Times New Roman" w:hAnsi="Times New Roman" w:cs="Times New Roman"/>
          <w:color w:val="2D2D2D"/>
          <w:spacing w:val="2"/>
          <w:sz w:val="28"/>
          <w:szCs w:val="28"/>
        </w:rPr>
        <w:t>.</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2.2. Наименование органа исполнительной власти, предоставляющего </w:t>
      </w:r>
      <w:r w:rsidR="00CE30DD">
        <w:rPr>
          <w:rFonts w:ascii="Times New Roman" w:eastAsia="Times New Roman" w:hAnsi="Times New Roman" w:cs="Times New Roman"/>
          <w:color w:val="2D2D2D"/>
          <w:spacing w:val="2"/>
          <w:sz w:val="28"/>
          <w:szCs w:val="28"/>
        </w:rPr>
        <w:t xml:space="preserve">муниципальную </w:t>
      </w:r>
      <w:r w:rsidRPr="000E63C3">
        <w:rPr>
          <w:rFonts w:ascii="Times New Roman" w:eastAsia="Times New Roman" w:hAnsi="Times New Roman" w:cs="Times New Roman"/>
          <w:color w:val="2D2D2D"/>
          <w:spacing w:val="2"/>
          <w:sz w:val="28"/>
          <w:szCs w:val="28"/>
        </w:rPr>
        <w:t xml:space="preserve"> услугу</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2.2.1. Предоставление </w:t>
      </w:r>
      <w:r w:rsidR="00CE30DD">
        <w:rPr>
          <w:rFonts w:ascii="Times New Roman" w:eastAsia="Times New Roman" w:hAnsi="Times New Roman" w:cs="Times New Roman"/>
          <w:color w:val="2D2D2D"/>
          <w:spacing w:val="2"/>
          <w:sz w:val="28"/>
          <w:szCs w:val="28"/>
        </w:rPr>
        <w:t>муниципальной</w:t>
      </w:r>
      <w:r w:rsidR="00CE30DD" w:rsidRPr="000E63C3">
        <w:rPr>
          <w:rFonts w:ascii="Times New Roman" w:eastAsia="Times New Roman" w:hAnsi="Times New Roman" w:cs="Times New Roman"/>
          <w:color w:val="2D2D2D"/>
          <w:spacing w:val="2"/>
          <w:sz w:val="28"/>
          <w:szCs w:val="28"/>
        </w:rPr>
        <w:t xml:space="preserve"> </w:t>
      </w:r>
      <w:r w:rsidRPr="000E63C3">
        <w:rPr>
          <w:rFonts w:ascii="Times New Roman" w:eastAsia="Times New Roman" w:hAnsi="Times New Roman" w:cs="Times New Roman"/>
          <w:color w:val="2D2D2D"/>
          <w:spacing w:val="2"/>
          <w:sz w:val="28"/>
          <w:szCs w:val="28"/>
        </w:rPr>
        <w:t xml:space="preserve"> услуги осуществляется </w:t>
      </w:r>
      <w:r w:rsidR="00CE30DD">
        <w:rPr>
          <w:rFonts w:ascii="Times New Roman" w:eastAsia="Times New Roman" w:hAnsi="Times New Roman" w:cs="Times New Roman"/>
          <w:color w:val="2D2D2D"/>
          <w:spacing w:val="2"/>
          <w:sz w:val="28"/>
          <w:szCs w:val="28"/>
        </w:rPr>
        <w:t>отделом планирования и экономического развития администрации Идринского района</w:t>
      </w:r>
      <w:r w:rsidRPr="000E63C3">
        <w:rPr>
          <w:rFonts w:ascii="Times New Roman" w:eastAsia="Times New Roman" w:hAnsi="Times New Roman" w:cs="Times New Roman"/>
          <w:color w:val="2D2D2D"/>
          <w:spacing w:val="2"/>
          <w:sz w:val="28"/>
          <w:szCs w:val="28"/>
        </w:rPr>
        <w:t>.</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2.2.2. В предоставлении </w:t>
      </w:r>
      <w:r w:rsidR="00CE30DD">
        <w:rPr>
          <w:rFonts w:ascii="Times New Roman" w:eastAsia="Times New Roman" w:hAnsi="Times New Roman" w:cs="Times New Roman"/>
          <w:color w:val="2D2D2D"/>
          <w:spacing w:val="2"/>
          <w:sz w:val="28"/>
          <w:szCs w:val="28"/>
        </w:rPr>
        <w:t xml:space="preserve">муниципальной </w:t>
      </w:r>
      <w:r w:rsidRPr="000E63C3">
        <w:rPr>
          <w:rFonts w:ascii="Times New Roman" w:eastAsia="Times New Roman" w:hAnsi="Times New Roman" w:cs="Times New Roman"/>
          <w:color w:val="2D2D2D"/>
          <w:spacing w:val="2"/>
          <w:sz w:val="28"/>
          <w:szCs w:val="28"/>
        </w:rPr>
        <w:t xml:space="preserve"> услуги иные государственные органы, муниципальные органы, организации не участвуют.</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2.2.3. При предоставлении </w:t>
      </w:r>
      <w:r w:rsidR="00CE30DD">
        <w:rPr>
          <w:rFonts w:ascii="Times New Roman" w:eastAsia="Times New Roman" w:hAnsi="Times New Roman" w:cs="Times New Roman"/>
          <w:color w:val="2D2D2D"/>
          <w:spacing w:val="2"/>
          <w:sz w:val="28"/>
          <w:szCs w:val="28"/>
        </w:rPr>
        <w:t>муниципальной</w:t>
      </w:r>
      <w:r w:rsidR="00CE30DD" w:rsidRPr="000E63C3">
        <w:rPr>
          <w:rFonts w:ascii="Times New Roman" w:eastAsia="Times New Roman" w:hAnsi="Times New Roman" w:cs="Times New Roman"/>
          <w:color w:val="2D2D2D"/>
          <w:spacing w:val="2"/>
          <w:sz w:val="28"/>
          <w:szCs w:val="28"/>
        </w:rPr>
        <w:t xml:space="preserve"> </w:t>
      </w:r>
      <w:r w:rsidRPr="000E63C3">
        <w:rPr>
          <w:rFonts w:ascii="Times New Roman" w:eastAsia="Times New Roman" w:hAnsi="Times New Roman" w:cs="Times New Roman"/>
          <w:color w:val="2D2D2D"/>
          <w:spacing w:val="2"/>
          <w:sz w:val="28"/>
          <w:szCs w:val="28"/>
        </w:rPr>
        <w:t xml:space="preserve"> услуги запрещается требовать от инвестора осуществления действий, в том числе согласований, необходимых для получения </w:t>
      </w:r>
      <w:r w:rsidR="00CE30DD" w:rsidRPr="00CE30DD">
        <w:rPr>
          <w:rFonts w:ascii="Times New Roman" w:eastAsia="Times New Roman" w:hAnsi="Times New Roman" w:cs="Times New Roman"/>
          <w:color w:val="2D2D2D"/>
          <w:spacing w:val="2"/>
          <w:sz w:val="28"/>
          <w:szCs w:val="28"/>
        </w:rPr>
        <w:t xml:space="preserve"> </w:t>
      </w:r>
      <w:r w:rsidR="00CE30DD">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и связанных с обращением в иные государственные органы, организации.</w:t>
      </w:r>
    </w:p>
    <w:p w:rsidR="00557224" w:rsidRPr="000E63C3" w:rsidRDefault="00557224" w:rsidP="004A4314">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t xml:space="preserve">2.3. Результат предоставления </w:t>
      </w:r>
      <w:r w:rsidR="00CE30DD">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4C4C4C"/>
          <w:spacing w:val="2"/>
          <w:sz w:val="28"/>
          <w:szCs w:val="28"/>
        </w:rPr>
        <w:t xml:space="preserve"> услуги</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Результатом предоставления </w:t>
      </w:r>
      <w:r w:rsidR="00CE30DD">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являются:</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ответ инвестору по существу обращения все поставленные в обращении (устном, в письменной форме или в форме электронного документа) вопросы,</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уведомление о переадресовании обращения в соответствующий государственный орган, в компетенцию которого входит решение поставленных в обращении вопросов;</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отказ в рассмотрении обращения инвестора с изложением причин отказа.</w:t>
      </w:r>
    </w:p>
    <w:p w:rsidR="00557224" w:rsidRPr="000E63C3" w:rsidRDefault="00557224" w:rsidP="004A4314">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t xml:space="preserve">2.4. Срок предоставления </w:t>
      </w:r>
      <w:r w:rsidR="00CE30DD">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4C4C4C"/>
          <w:spacing w:val="2"/>
          <w:sz w:val="28"/>
          <w:szCs w:val="28"/>
        </w:rPr>
        <w:t xml:space="preserve"> услуги</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2.4.1. Срок предоставления </w:t>
      </w:r>
      <w:r w:rsidR="00CE30DD">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составляет 30</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дней.</w:t>
      </w:r>
    </w:p>
    <w:p w:rsidR="00557224" w:rsidRPr="000E63C3" w:rsidRDefault="00557224" w:rsidP="00CE30D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Письменное обращение подлежит обязательной регистрации в системе</w:t>
      </w:r>
      <w:r w:rsidR="00CE30DD">
        <w:rPr>
          <w:rFonts w:ascii="Times New Roman" w:eastAsia="Times New Roman" w:hAnsi="Times New Roman" w:cs="Times New Roman"/>
          <w:color w:val="2D2D2D"/>
          <w:spacing w:val="2"/>
          <w:sz w:val="28"/>
          <w:szCs w:val="28"/>
        </w:rPr>
        <w:t xml:space="preserve"> электронного документооборота </w:t>
      </w:r>
      <w:r w:rsidRPr="000E63C3">
        <w:rPr>
          <w:rFonts w:ascii="Times New Roman" w:eastAsia="Times New Roman" w:hAnsi="Times New Roman" w:cs="Times New Roman"/>
          <w:color w:val="2D2D2D"/>
          <w:spacing w:val="2"/>
          <w:sz w:val="28"/>
          <w:szCs w:val="28"/>
        </w:rPr>
        <w:t xml:space="preserve"> в течение 3 (трех) дней с момента поступления в </w:t>
      </w:r>
      <w:r w:rsidR="00CE30DD">
        <w:rPr>
          <w:rFonts w:ascii="Times New Roman" w:eastAsia="Times New Roman" w:hAnsi="Times New Roman" w:cs="Times New Roman"/>
          <w:color w:val="2D2D2D"/>
          <w:spacing w:val="2"/>
          <w:sz w:val="28"/>
          <w:szCs w:val="28"/>
        </w:rPr>
        <w:t>отдел</w:t>
      </w:r>
      <w:r w:rsidRPr="000E63C3">
        <w:rPr>
          <w:rFonts w:ascii="Times New Roman" w:eastAsia="Times New Roman" w:hAnsi="Times New Roman" w:cs="Times New Roman"/>
          <w:color w:val="2D2D2D"/>
          <w:spacing w:val="2"/>
          <w:sz w:val="28"/>
          <w:szCs w:val="28"/>
        </w:rPr>
        <w:t>.</w:t>
      </w:r>
    </w:p>
    <w:p w:rsidR="00557224" w:rsidRPr="000E63C3" w:rsidRDefault="00557224" w:rsidP="00CE30D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lastRenderedPageBreak/>
        <w:t xml:space="preserve">2.4.3. Письменное обращение, содержащее вопросы, решение которых не входит в компетенцию </w:t>
      </w:r>
      <w:r w:rsidR="00CE30DD">
        <w:rPr>
          <w:rFonts w:ascii="Times New Roman" w:eastAsia="Times New Roman" w:hAnsi="Times New Roman" w:cs="Times New Roman"/>
          <w:color w:val="2D2D2D"/>
          <w:spacing w:val="2"/>
          <w:sz w:val="28"/>
          <w:szCs w:val="28"/>
        </w:rPr>
        <w:t>отдела</w:t>
      </w:r>
      <w:r w:rsidRPr="000E63C3">
        <w:rPr>
          <w:rFonts w:ascii="Times New Roman" w:eastAsia="Times New Roman" w:hAnsi="Times New Roman" w:cs="Times New Roman"/>
          <w:color w:val="2D2D2D"/>
          <w:spacing w:val="2"/>
          <w:sz w:val="28"/>
          <w:szCs w:val="28"/>
        </w:rPr>
        <w:t>, направляется в течение 7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инвестора, направившего обращение, о переадресации обращения.</w:t>
      </w:r>
    </w:p>
    <w:p w:rsidR="00557224" w:rsidRPr="000E63C3" w:rsidRDefault="00557224" w:rsidP="00CE30D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2.4.4.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557224" w:rsidRPr="000E63C3" w:rsidRDefault="00557224" w:rsidP="00CE30D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2.4.5. В случае если текст письменного обращения не поддается прочтению, ответ на обращение не дается, о чем в течение 7 (семи) дней со дня регистрации обращения сообщается инвестору, направившему обращение, если его фамилия и почтовый адрес поддаются прочтению.</w:t>
      </w:r>
    </w:p>
    <w:p w:rsidR="00557224" w:rsidRPr="000E63C3" w:rsidRDefault="00557224" w:rsidP="00CE30D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2.4.6. В исключительных случаях, а также в случае направления запроса в другой государственный орган, орган местного самоуправления или иному должностному лицу о предоставлении документов и материалов, необходимых для рассмотрения обращения, председатель комитета экономики вправе продлить срок рассмотрения обращения не более чем на 30 (тридцать) дней, уведомив о продлении срока рассмотрения обращения инвестора.</w:t>
      </w:r>
    </w:p>
    <w:p w:rsidR="00557224" w:rsidRPr="000E63C3" w:rsidRDefault="00557224" w:rsidP="0055722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t xml:space="preserve">2.5. Перечень нормативных правовых актов, непосредственно регулирующих предоставление </w:t>
      </w:r>
      <w:r w:rsidR="00CE30DD">
        <w:rPr>
          <w:rFonts w:ascii="Times New Roman" w:eastAsia="Times New Roman" w:hAnsi="Times New Roman" w:cs="Times New Roman"/>
          <w:color w:val="4C4C4C"/>
          <w:spacing w:val="2"/>
          <w:sz w:val="28"/>
          <w:szCs w:val="28"/>
        </w:rPr>
        <w:t xml:space="preserve">муниципальной </w:t>
      </w:r>
      <w:r w:rsidRPr="000E63C3">
        <w:rPr>
          <w:rFonts w:ascii="Times New Roman" w:eastAsia="Times New Roman" w:hAnsi="Times New Roman" w:cs="Times New Roman"/>
          <w:color w:val="4C4C4C"/>
          <w:spacing w:val="2"/>
          <w:sz w:val="28"/>
          <w:szCs w:val="28"/>
        </w:rPr>
        <w:t xml:space="preserve"> услуги</w:t>
      </w:r>
    </w:p>
    <w:p w:rsidR="00557224" w:rsidRPr="000E63C3" w:rsidRDefault="00557224" w:rsidP="00DF2637">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Нормативные правовые акты, регулирующие предоставление государственной услуги:</w:t>
      </w:r>
    </w:p>
    <w:p w:rsidR="00557224" w:rsidRPr="000E63C3" w:rsidRDefault="00557224" w:rsidP="00DF263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w:t>
      </w:r>
      <w:hyperlink r:id="rId11" w:history="1">
        <w:r w:rsidRPr="000E63C3">
          <w:rPr>
            <w:rFonts w:ascii="Times New Roman" w:eastAsia="Times New Roman" w:hAnsi="Times New Roman" w:cs="Times New Roman"/>
            <w:color w:val="00466E"/>
            <w:spacing w:val="2"/>
            <w:sz w:val="28"/>
            <w:szCs w:val="28"/>
            <w:u w:val="single"/>
          </w:rPr>
          <w:t>Конституция Российской Федерации</w:t>
        </w:r>
      </w:hyperlink>
      <w:r w:rsidRPr="000E63C3">
        <w:rPr>
          <w:rFonts w:ascii="Times New Roman" w:eastAsia="Times New Roman" w:hAnsi="Times New Roman" w:cs="Times New Roman"/>
          <w:color w:val="2D2D2D"/>
          <w:spacing w:val="2"/>
          <w:sz w:val="28"/>
          <w:szCs w:val="28"/>
        </w:rPr>
        <w:t> от 12 декабря 1993 г. ("Российская газета", N 237, 25.12.1993);</w:t>
      </w:r>
    </w:p>
    <w:p w:rsidR="00557224" w:rsidRPr="000E63C3" w:rsidRDefault="00557224" w:rsidP="00DF263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w:t>
      </w:r>
      <w:hyperlink r:id="rId12" w:history="1">
        <w:r w:rsidRPr="000E63C3">
          <w:rPr>
            <w:rFonts w:ascii="Times New Roman" w:eastAsia="Times New Roman" w:hAnsi="Times New Roman" w:cs="Times New Roman"/>
            <w:color w:val="00466E"/>
            <w:spacing w:val="2"/>
            <w:sz w:val="28"/>
            <w:szCs w:val="28"/>
            <w:u w:val="single"/>
          </w:rPr>
          <w:t>Федеральный закон от 02 мая 2006 года N 59-ФЗ "О порядке рассмотрения обращений граждан Российской Федерации"</w:t>
        </w:r>
      </w:hyperlink>
      <w:r w:rsidRPr="000E63C3">
        <w:rPr>
          <w:rFonts w:ascii="Times New Roman" w:eastAsia="Times New Roman" w:hAnsi="Times New Roman" w:cs="Times New Roman"/>
          <w:color w:val="2D2D2D"/>
          <w:spacing w:val="2"/>
          <w:sz w:val="28"/>
          <w:szCs w:val="28"/>
        </w:rPr>
        <w:t>, ("Российская газета", N 95, 05.05.2006);</w:t>
      </w:r>
    </w:p>
    <w:p w:rsidR="00557224" w:rsidRPr="000E63C3" w:rsidRDefault="00557224" w:rsidP="00DF263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w:t>
      </w:r>
      <w:hyperlink r:id="rId13" w:history="1">
        <w:r w:rsidRPr="000E63C3">
          <w:rPr>
            <w:rFonts w:ascii="Times New Roman" w:eastAsia="Times New Roman" w:hAnsi="Times New Roman" w:cs="Times New Roman"/>
            <w:color w:val="00466E"/>
            <w:spacing w:val="2"/>
            <w:sz w:val="28"/>
            <w:szCs w:val="28"/>
            <w:u w:val="single"/>
          </w:rPr>
          <w:t>Федеральный закон от 27 июля 2010 г. N 210-ФЗ "Об организации предоставления государственных и муниципальных услуг"</w:t>
        </w:r>
      </w:hyperlink>
      <w:r w:rsidRPr="000E63C3">
        <w:rPr>
          <w:rFonts w:ascii="Times New Roman" w:eastAsia="Times New Roman" w:hAnsi="Times New Roman" w:cs="Times New Roman"/>
          <w:color w:val="2D2D2D"/>
          <w:spacing w:val="2"/>
          <w:sz w:val="28"/>
          <w:szCs w:val="28"/>
        </w:rPr>
        <w:t> с последующими изменениями и дополнениями (Собрание законодательства Российской Федерации, 2010, N 31, ст. 4179; 2011, N 15, ст. 2038);</w:t>
      </w:r>
    </w:p>
    <w:p w:rsidR="00557224" w:rsidRPr="000E63C3" w:rsidRDefault="00557224" w:rsidP="00DF263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w:t>
      </w:r>
      <w:hyperlink r:id="rId14" w:history="1">
        <w:r w:rsidRPr="000E63C3">
          <w:rPr>
            <w:rFonts w:ascii="Times New Roman" w:eastAsia="Times New Roman" w:hAnsi="Times New Roman" w:cs="Times New Roman"/>
            <w:color w:val="00466E"/>
            <w:spacing w:val="2"/>
            <w:sz w:val="28"/>
            <w:szCs w:val="28"/>
            <w:u w:val="single"/>
          </w:rPr>
          <w:t>Федеральный закон от 27.07.2006 N 149-ФЗ</w:t>
        </w:r>
      </w:hyperlink>
      <w:r w:rsidRPr="000E63C3">
        <w:rPr>
          <w:rFonts w:ascii="Times New Roman" w:eastAsia="Times New Roman" w:hAnsi="Times New Roman" w:cs="Times New Roman"/>
          <w:color w:val="2D2D2D"/>
          <w:spacing w:val="2"/>
          <w:sz w:val="28"/>
          <w:szCs w:val="28"/>
        </w:rPr>
        <w:t> (ред. от 06.04.201 1) "Об информации, информационных технологиях и о защите информации" (Собрание законодательства Российской Федерации, 2006, N 31 (ч. I), ст. 3448; 2010, N 31, ст. 4196; 2011, N 15, ст. 2038);</w:t>
      </w:r>
    </w:p>
    <w:p w:rsidR="00557224" w:rsidRPr="000E63C3" w:rsidRDefault="00557224" w:rsidP="0055722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lastRenderedPageBreak/>
        <w:t xml:space="preserve">2.6. Исчерпывающий перечень документов, необходимых в соответствии с нормативными правовыми актами для предоставления </w:t>
      </w:r>
      <w:r w:rsidR="00CE30DD">
        <w:rPr>
          <w:rFonts w:ascii="Times New Roman" w:eastAsia="Times New Roman" w:hAnsi="Times New Roman" w:cs="Times New Roman"/>
          <w:color w:val="4C4C4C"/>
          <w:spacing w:val="2"/>
          <w:sz w:val="28"/>
          <w:szCs w:val="28"/>
        </w:rPr>
        <w:t xml:space="preserve">муниципальной </w:t>
      </w:r>
      <w:r w:rsidRPr="000E63C3">
        <w:rPr>
          <w:rFonts w:ascii="Times New Roman" w:eastAsia="Times New Roman" w:hAnsi="Times New Roman" w:cs="Times New Roman"/>
          <w:color w:val="4C4C4C"/>
          <w:spacing w:val="2"/>
          <w:sz w:val="28"/>
          <w:szCs w:val="28"/>
        </w:rPr>
        <w:t>услуги, представляемых инвестором</w:t>
      </w:r>
    </w:p>
    <w:p w:rsidR="00557224" w:rsidRPr="000E63C3" w:rsidRDefault="00557224" w:rsidP="00CE30D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2.6.1. Для предоставления </w:t>
      </w:r>
      <w:r w:rsidR="00CE30DD">
        <w:rPr>
          <w:rFonts w:ascii="Times New Roman" w:eastAsia="Times New Roman" w:hAnsi="Times New Roman" w:cs="Times New Roman"/>
          <w:color w:val="4C4C4C"/>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инвестор представляет в </w:t>
      </w:r>
      <w:r w:rsidR="00CE30DD">
        <w:rPr>
          <w:rFonts w:ascii="Times New Roman" w:eastAsia="Times New Roman" w:hAnsi="Times New Roman" w:cs="Times New Roman"/>
          <w:color w:val="2D2D2D"/>
          <w:spacing w:val="2"/>
          <w:sz w:val="28"/>
          <w:szCs w:val="28"/>
        </w:rPr>
        <w:t xml:space="preserve">отдел </w:t>
      </w:r>
      <w:r w:rsidR="00BB7762">
        <w:rPr>
          <w:rFonts w:ascii="Times New Roman" w:eastAsia="Times New Roman" w:hAnsi="Times New Roman" w:cs="Times New Roman"/>
          <w:color w:val="2D2D2D"/>
          <w:spacing w:val="2"/>
          <w:sz w:val="28"/>
          <w:szCs w:val="28"/>
        </w:rPr>
        <w:t>планирования</w:t>
      </w:r>
      <w:r w:rsidRPr="000E63C3">
        <w:rPr>
          <w:rFonts w:ascii="Times New Roman" w:eastAsia="Times New Roman" w:hAnsi="Times New Roman" w:cs="Times New Roman"/>
          <w:color w:val="2D2D2D"/>
          <w:spacing w:val="2"/>
          <w:sz w:val="28"/>
          <w:szCs w:val="28"/>
        </w:rPr>
        <w:t xml:space="preserve"> обращение на русском языке либо заверенный перевод на русский язык в письменном виде нарочным, по почте, или в форме электронного документа по электронной почте.</w:t>
      </w:r>
    </w:p>
    <w:p w:rsidR="00557224" w:rsidRPr="000E63C3" w:rsidRDefault="00557224" w:rsidP="004F7F98">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Обращение в обязательном порядке должно содержать либо наименование </w:t>
      </w:r>
      <w:r w:rsidR="00CE30DD">
        <w:rPr>
          <w:rFonts w:ascii="Times New Roman" w:eastAsia="Times New Roman" w:hAnsi="Times New Roman" w:cs="Times New Roman"/>
          <w:color w:val="2D2D2D"/>
          <w:spacing w:val="2"/>
          <w:sz w:val="28"/>
          <w:szCs w:val="28"/>
        </w:rPr>
        <w:t xml:space="preserve">муниципального </w:t>
      </w:r>
      <w:r w:rsidRPr="000E63C3">
        <w:rPr>
          <w:rFonts w:ascii="Times New Roman" w:eastAsia="Times New Roman" w:hAnsi="Times New Roman" w:cs="Times New Roman"/>
          <w:color w:val="2D2D2D"/>
          <w:spacing w:val="2"/>
          <w:sz w:val="28"/>
          <w:szCs w:val="28"/>
        </w:rPr>
        <w:t xml:space="preserve"> органа, в который направлено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суть обращения, личная подпись и дата.</w:t>
      </w:r>
    </w:p>
    <w:p w:rsidR="00557224" w:rsidRPr="000E63C3" w:rsidRDefault="00557224" w:rsidP="004F7F98">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В случае необходимости в подтверждение своих доводов к обращению прилагается документы и материалы либо их копии.</w:t>
      </w:r>
    </w:p>
    <w:p w:rsidR="00557224" w:rsidRPr="000E63C3" w:rsidRDefault="00557224" w:rsidP="004F7F98">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К обращению направленному в форме электронного документа необходимые документы и материалы могут быть приложены в электронной форме либо указанные документы и материалы или их копии могут быть направлены в письменной форме.</w:t>
      </w:r>
    </w:p>
    <w:p w:rsidR="00557224" w:rsidRPr="000E63C3" w:rsidRDefault="00557224" w:rsidP="00CE30D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2.7. Исчерпывающий перечень документов, необходимых в соответствии с нормативными право</w:t>
      </w:r>
      <w:r w:rsidR="00CE30DD">
        <w:rPr>
          <w:rFonts w:ascii="Times New Roman" w:eastAsia="Times New Roman" w:hAnsi="Times New Roman" w:cs="Times New Roman"/>
          <w:color w:val="2D2D2D"/>
          <w:spacing w:val="2"/>
          <w:sz w:val="28"/>
          <w:szCs w:val="28"/>
        </w:rPr>
        <w:t xml:space="preserve">выми актами для предоставления муниципальной </w:t>
      </w:r>
      <w:r w:rsidRPr="000E63C3">
        <w:rPr>
          <w:rFonts w:ascii="Times New Roman" w:eastAsia="Times New Roman" w:hAnsi="Times New Roman" w:cs="Times New Roman"/>
          <w:color w:val="2D2D2D"/>
          <w:spacing w:val="2"/>
          <w:sz w:val="28"/>
          <w:szCs w:val="28"/>
        </w:rPr>
        <w:t>услуги, которые находятся в распоряжении государственных органов, органов местного самоуправления и иных организаций</w:t>
      </w:r>
    </w:p>
    <w:p w:rsidR="00557224" w:rsidRPr="000E63C3" w:rsidRDefault="00557224" w:rsidP="00CE30D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2.7.1. Для предоставления </w:t>
      </w:r>
      <w:r w:rsidR="00CE30DD">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обращения в иные государственные органы, органы местного самоуправления иные организации инвестору не требуется.</w:t>
      </w:r>
    </w:p>
    <w:p w:rsidR="00557224" w:rsidRPr="000E63C3" w:rsidRDefault="00557224" w:rsidP="00CE30D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2.7.2. Запрещается требовать от инвестора:</w:t>
      </w:r>
    </w:p>
    <w:p w:rsidR="00557224" w:rsidRPr="000E63C3" w:rsidRDefault="00557224" w:rsidP="00CE30D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E30DD">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CE30D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представления документов и информации, которые находятся в распоряжении </w:t>
      </w:r>
      <w:r w:rsidR="00CE30DD">
        <w:rPr>
          <w:rFonts w:ascii="Times New Roman" w:eastAsia="Times New Roman" w:hAnsi="Times New Roman" w:cs="Times New Roman"/>
          <w:color w:val="2D2D2D"/>
          <w:spacing w:val="2"/>
          <w:sz w:val="28"/>
          <w:szCs w:val="28"/>
        </w:rPr>
        <w:t>отдела</w:t>
      </w:r>
      <w:r w:rsidRPr="000E63C3">
        <w:rPr>
          <w:rFonts w:ascii="Times New Roman" w:eastAsia="Times New Roman" w:hAnsi="Times New Roman" w:cs="Times New Roman"/>
          <w:color w:val="2D2D2D"/>
          <w:spacing w:val="2"/>
          <w:sz w:val="28"/>
          <w:szCs w:val="28"/>
        </w:rPr>
        <w:t>, иных государственных органов, органов местного самоуправления и организаций, в соответствии с нормативными правов</w:t>
      </w:r>
      <w:r w:rsidR="00CE30DD">
        <w:rPr>
          <w:rFonts w:ascii="Times New Roman" w:eastAsia="Times New Roman" w:hAnsi="Times New Roman" w:cs="Times New Roman"/>
          <w:color w:val="2D2D2D"/>
          <w:spacing w:val="2"/>
          <w:sz w:val="28"/>
          <w:szCs w:val="28"/>
        </w:rPr>
        <w:t>ыми актами Российской Федерации.</w:t>
      </w:r>
    </w:p>
    <w:p w:rsidR="00557224" w:rsidRPr="000E63C3" w:rsidRDefault="00557224"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r w:rsidRPr="000E63C3">
        <w:rPr>
          <w:rFonts w:ascii="Times New Roman" w:eastAsia="Times New Roman" w:hAnsi="Times New Roman" w:cs="Times New Roman"/>
          <w:color w:val="3C3C3C"/>
          <w:spacing w:val="2"/>
          <w:sz w:val="28"/>
          <w:szCs w:val="28"/>
        </w:rPr>
        <w:t xml:space="preserve">2,8. Исчерпывающий перечень оснований для отказа в приеме документов, необходимых для предоставления </w:t>
      </w:r>
      <w:r w:rsidR="00CE30DD">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3C3C3C"/>
          <w:spacing w:val="2"/>
          <w:sz w:val="28"/>
          <w:szCs w:val="28"/>
        </w:rPr>
        <w:t xml:space="preserve"> услуги</w:t>
      </w:r>
    </w:p>
    <w:p w:rsidR="00557224"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Основания для отказа в приеме документов, представленных инвестором для получения </w:t>
      </w:r>
      <w:r w:rsidR="00CE30DD">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отсутствуют.</w:t>
      </w:r>
    </w:p>
    <w:p w:rsidR="00CE30DD" w:rsidRPr="000E63C3" w:rsidRDefault="00CE30DD"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p>
    <w:p w:rsidR="00557224" w:rsidRPr="000E63C3" w:rsidRDefault="00557224" w:rsidP="00BB7762">
      <w:pPr>
        <w:shd w:val="clear" w:color="auto" w:fill="FFFFFF"/>
        <w:spacing w:before="375" w:after="225" w:line="240" w:lineRule="auto"/>
        <w:jc w:val="center"/>
        <w:textAlignment w:val="baseline"/>
        <w:outlineLvl w:val="2"/>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4C4C4C"/>
          <w:spacing w:val="2"/>
          <w:sz w:val="28"/>
          <w:szCs w:val="28"/>
        </w:rPr>
        <w:lastRenderedPageBreak/>
        <w:t>2.9. Исчерпывающий перечень оснований для приостановления</w:t>
      </w:r>
      <w:r w:rsidR="00BB7762">
        <w:rPr>
          <w:rFonts w:ascii="Times New Roman" w:eastAsia="Times New Roman" w:hAnsi="Times New Roman" w:cs="Times New Roman"/>
          <w:color w:val="4C4C4C"/>
          <w:spacing w:val="2"/>
          <w:sz w:val="28"/>
          <w:szCs w:val="28"/>
        </w:rPr>
        <w:t xml:space="preserve"> </w:t>
      </w:r>
      <w:r w:rsidRPr="000E63C3">
        <w:rPr>
          <w:rFonts w:ascii="Times New Roman" w:eastAsia="Times New Roman" w:hAnsi="Times New Roman" w:cs="Times New Roman"/>
          <w:color w:val="2D2D2D"/>
          <w:spacing w:val="2"/>
          <w:sz w:val="28"/>
          <w:szCs w:val="28"/>
        </w:rPr>
        <w:t xml:space="preserve">или отказа в предоставлении </w:t>
      </w:r>
      <w:r w:rsidR="00CE30DD">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2.9.1. Основания для приостановления в предоставлении </w:t>
      </w:r>
      <w:r w:rsidR="00CE30DD">
        <w:rPr>
          <w:rFonts w:ascii="Times New Roman" w:eastAsia="Times New Roman" w:hAnsi="Times New Roman" w:cs="Times New Roman"/>
          <w:color w:val="2D2D2D"/>
          <w:spacing w:val="2"/>
          <w:sz w:val="28"/>
          <w:szCs w:val="28"/>
        </w:rPr>
        <w:t xml:space="preserve">муниципальной </w:t>
      </w:r>
      <w:r w:rsidRPr="000E63C3">
        <w:rPr>
          <w:rFonts w:ascii="Times New Roman" w:eastAsia="Times New Roman" w:hAnsi="Times New Roman" w:cs="Times New Roman"/>
          <w:color w:val="2D2D2D"/>
          <w:spacing w:val="2"/>
          <w:sz w:val="28"/>
          <w:szCs w:val="28"/>
        </w:rPr>
        <w:t>услуги отсутствуют.</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2.9.2. Основания для отказа в предоставлении </w:t>
      </w:r>
      <w:r w:rsidR="00CE30DD">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отсутствуют, за исключением случаев, установленных пунктами 2.9.3.-2.9.9. настоящего административного регламента.</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2.9.3. Если в письменном обращении не указаны фамилия юридическое наименование инвестора,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2.9.4. Обращение, в котором обжалуется судебное решение, в течение 7 дней возвращается инвестору, направившему обращение, с разъяснением порядка обжалования данного судебного решения.</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2.9.5. Если - в обращении содержатся нецензурные либо оскорбительные выражения, угрозы жизни, здоровью и имуществу должностного лица, а также членов его семьи, комитет экономики вправе оставить обращение без ответа по существу поставленных в нем вопросов и сообщить инвестору, направившему обращение, о недопустимости злоупотребления правом.</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2.9.6.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инвестору, направившему обращение, если его фамилия, юридическое наименование, и почтовый адрес поддаются прочтению.</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2.9.7.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4F69E6">
        <w:rPr>
          <w:rFonts w:ascii="Times New Roman" w:eastAsia="Times New Roman" w:hAnsi="Times New Roman" w:cs="Times New Roman"/>
          <w:color w:val="2D2D2D"/>
          <w:spacing w:val="2"/>
          <w:sz w:val="28"/>
          <w:szCs w:val="28"/>
        </w:rPr>
        <w:t xml:space="preserve">начальник отдела </w:t>
      </w:r>
      <w:r w:rsidRPr="000E63C3">
        <w:rPr>
          <w:rFonts w:ascii="Times New Roman" w:eastAsia="Times New Roman" w:hAnsi="Times New Roman" w:cs="Times New Roman"/>
          <w:color w:val="2D2D2D"/>
          <w:spacing w:val="2"/>
          <w:sz w:val="28"/>
          <w:szCs w:val="28"/>
        </w:rPr>
        <w:t xml:space="preserve"> вправе принять решение о безосновательности очередного обращения и прекращении переписки с инвестором по данному вопросу при условии, что указанное обращение и ранее направляемые обращения направлялись в </w:t>
      </w:r>
      <w:r w:rsidR="004F69E6">
        <w:rPr>
          <w:rFonts w:ascii="Times New Roman" w:eastAsia="Times New Roman" w:hAnsi="Times New Roman" w:cs="Times New Roman"/>
          <w:color w:val="2D2D2D"/>
          <w:spacing w:val="2"/>
          <w:sz w:val="28"/>
          <w:szCs w:val="28"/>
        </w:rPr>
        <w:t>отдел</w:t>
      </w:r>
      <w:r w:rsidRPr="000E63C3">
        <w:rPr>
          <w:rFonts w:ascii="Times New Roman" w:eastAsia="Times New Roman" w:hAnsi="Times New Roman" w:cs="Times New Roman"/>
          <w:color w:val="2D2D2D"/>
          <w:spacing w:val="2"/>
          <w:sz w:val="28"/>
          <w:szCs w:val="28"/>
        </w:rPr>
        <w:t>. О данном решении уведомляется инвестор, направивший обращение.</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2.9.8. Если ответ по существу поставленного в обращении вопроса не может быть дан без разглашения сведений, составляющих государственную и иную охраняемую федеральным законом тайну, инвестору,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2.9.9. В ходе личного приема инвестору может быть отказано в дальнейшем рассмотрении обращения, если ему ранее был дан ответ по существу поставленных в обращении вопросов. В случае, если в обращении </w:t>
      </w:r>
      <w:r w:rsidRPr="000E63C3">
        <w:rPr>
          <w:rFonts w:ascii="Times New Roman" w:eastAsia="Times New Roman" w:hAnsi="Times New Roman" w:cs="Times New Roman"/>
          <w:color w:val="2D2D2D"/>
          <w:spacing w:val="2"/>
          <w:sz w:val="28"/>
          <w:szCs w:val="28"/>
        </w:rPr>
        <w:lastRenderedPageBreak/>
        <w:t xml:space="preserve">содержатся вопросы, решение которых не входит в компетенцию </w:t>
      </w:r>
      <w:r w:rsidR="004F69E6">
        <w:rPr>
          <w:rFonts w:ascii="Times New Roman" w:eastAsia="Times New Roman" w:hAnsi="Times New Roman" w:cs="Times New Roman"/>
          <w:color w:val="2D2D2D"/>
          <w:spacing w:val="2"/>
          <w:sz w:val="28"/>
          <w:szCs w:val="28"/>
        </w:rPr>
        <w:t>отдела</w:t>
      </w:r>
      <w:r w:rsidRPr="000E63C3">
        <w:rPr>
          <w:rFonts w:ascii="Times New Roman" w:eastAsia="Times New Roman" w:hAnsi="Times New Roman" w:cs="Times New Roman"/>
          <w:color w:val="2D2D2D"/>
          <w:spacing w:val="2"/>
          <w:sz w:val="28"/>
          <w:szCs w:val="28"/>
        </w:rPr>
        <w:t xml:space="preserve"> инвестору дается разъяснение, куда и в каком порядке ему следует обратиться.</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2.10. Перечень услуг, необходимых и обязательных для предоставления </w:t>
      </w:r>
      <w:r w:rsidR="004F69E6">
        <w:rPr>
          <w:rFonts w:ascii="Times New Roman" w:eastAsia="Times New Roman" w:hAnsi="Times New Roman" w:cs="Times New Roman"/>
          <w:color w:val="2D2D2D"/>
          <w:spacing w:val="2"/>
          <w:sz w:val="28"/>
          <w:szCs w:val="28"/>
        </w:rPr>
        <w:t xml:space="preserve">муниципальной </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Услуги, которые являются необходимыми и обязательными для предоставления </w:t>
      </w:r>
      <w:r w:rsidR="004F69E6">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отсутствуют.</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2.11. Порядок, размер и основания взимания государственной пошлины или иной платы, взимаемой за предоставление </w:t>
      </w:r>
      <w:r w:rsidR="004F69E6">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услуг, необходимых и обязательных для предоставления </w:t>
      </w:r>
      <w:r w:rsidR="004F69E6">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2.11.1. Предоставление </w:t>
      </w:r>
      <w:r w:rsidR="004F69E6">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осуществляется бесплатно.</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2.11.2. Услуги, которые являются необходимыми и обязательными для предоставления </w:t>
      </w:r>
      <w:r w:rsidR="004F69E6">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отсутствуют.</w:t>
      </w:r>
    </w:p>
    <w:p w:rsidR="00557224" w:rsidRPr="000E63C3" w:rsidRDefault="00557224" w:rsidP="0004467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2.12. </w:t>
      </w:r>
      <w:r w:rsidR="004F7F98">
        <w:rPr>
          <w:rFonts w:ascii="Times New Roman" w:eastAsia="Times New Roman" w:hAnsi="Times New Roman" w:cs="Times New Roman"/>
          <w:color w:val="2D2D2D"/>
          <w:spacing w:val="2"/>
          <w:sz w:val="28"/>
          <w:szCs w:val="28"/>
        </w:rPr>
        <w:t xml:space="preserve">Максимальный срок ожидания </w:t>
      </w:r>
      <w:r w:rsidRPr="000E63C3">
        <w:rPr>
          <w:rFonts w:ascii="Times New Roman" w:eastAsia="Times New Roman" w:hAnsi="Times New Roman" w:cs="Times New Roman"/>
          <w:color w:val="2D2D2D"/>
          <w:spacing w:val="2"/>
          <w:sz w:val="28"/>
          <w:szCs w:val="28"/>
        </w:rPr>
        <w:t xml:space="preserve">в очереди при подаче заявления о предоставлении </w:t>
      </w:r>
      <w:r w:rsidR="004F69E6">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и при получении результата предоставления </w:t>
      </w:r>
      <w:r w:rsidR="004F69E6">
        <w:rPr>
          <w:rFonts w:ascii="Times New Roman" w:eastAsia="Times New Roman" w:hAnsi="Times New Roman" w:cs="Times New Roman"/>
          <w:color w:val="2D2D2D"/>
          <w:spacing w:val="2"/>
          <w:sz w:val="28"/>
          <w:szCs w:val="28"/>
        </w:rPr>
        <w:t xml:space="preserve">муниципальной </w:t>
      </w:r>
      <w:r w:rsidRPr="000E63C3">
        <w:rPr>
          <w:rFonts w:ascii="Times New Roman" w:eastAsia="Times New Roman" w:hAnsi="Times New Roman" w:cs="Times New Roman"/>
          <w:color w:val="2D2D2D"/>
          <w:spacing w:val="2"/>
          <w:sz w:val="28"/>
          <w:szCs w:val="28"/>
        </w:rPr>
        <w:t xml:space="preserve"> услуги не должен превышать 10 минут.</w:t>
      </w:r>
    </w:p>
    <w:p w:rsidR="00557224" w:rsidRPr="000E63C3" w:rsidRDefault="00557224"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2.13.Срок и порядок регистрации запроса инвестора о предоставлении </w:t>
      </w:r>
      <w:r w:rsidR="004F69E6">
        <w:rPr>
          <w:rFonts w:ascii="Times New Roman" w:eastAsia="Times New Roman" w:hAnsi="Times New Roman" w:cs="Times New Roman"/>
          <w:color w:val="2D2D2D"/>
          <w:spacing w:val="2"/>
          <w:sz w:val="28"/>
          <w:szCs w:val="28"/>
        </w:rPr>
        <w:t xml:space="preserve">муниципальной </w:t>
      </w:r>
      <w:r w:rsidRPr="000E63C3">
        <w:rPr>
          <w:rFonts w:ascii="Times New Roman" w:eastAsia="Times New Roman" w:hAnsi="Times New Roman" w:cs="Times New Roman"/>
          <w:color w:val="2D2D2D"/>
          <w:spacing w:val="2"/>
          <w:sz w:val="28"/>
          <w:szCs w:val="28"/>
        </w:rPr>
        <w:t xml:space="preserve"> услуги, в том числе в электронной форме</w:t>
      </w:r>
      <w:r w:rsidR="0004467E">
        <w:rPr>
          <w:rFonts w:ascii="Times New Roman" w:eastAsia="Times New Roman" w:hAnsi="Times New Roman" w:cs="Times New Roman"/>
          <w:color w:val="2D2D2D"/>
          <w:spacing w:val="2"/>
          <w:sz w:val="28"/>
          <w:szCs w:val="28"/>
        </w:rPr>
        <w:t>.</w:t>
      </w:r>
    </w:p>
    <w:p w:rsidR="00557224" w:rsidRDefault="00557224" w:rsidP="0004467E">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Регистрация заявления на предоставление </w:t>
      </w:r>
      <w:r w:rsidR="004F69E6">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в том числе заявления в электронной форме, осуществляется специалистом </w:t>
      </w:r>
      <w:r w:rsidR="004F69E6">
        <w:rPr>
          <w:rFonts w:ascii="Times New Roman" w:eastAsia="Times New Roman" w:hAnsi="Times New Roman" w:cs="Times New Roman"/>
          <w:color w:val="2D2D2D"/>
          <w:spacing w:val="2"/>
          <w:sz w:val="28"/>
          <w:szCs w:val="28"/>
        </w:rPr>
        <w:t>отдела</w:t>
      </w:r>
      <w:r w:rsidR="0004467E">
        <w:rPr>
          <w:rFonts w:ascii="Times New Roman" w:eastAsia="Times New Roman" w:hAnsi="Times New Roman" w:cs="Times New Roman"/>
          <w:color w:val="2D2D2D"/>
          <w:spacing w:val="2"/>
          <w:sz w:val="28"/>
          <w:szCs w:val="28"/>
        </w:rPr>
        <w:t xml:space="preserve"> планирования</w:t>
      </w:r>
      <w:r w:rsidRPr="000E63C3">
        <w:rPr>
          <w:rFonts w:ascii="Times New Roman" w:eastAsia="Times New Roman" w:hAnsi="Times New Roman" w:cs="Times New Roman"/>
          <w:color w:val="2D2D2D"/>
          <w:spacing w:val="2"/>
          <w:sz w:val="28"/>
          <w:szCs w:val="28"/>
        </w:rPr>
        <w:t xml:space="preserve">, в течение 3 (трех) дней с момента поступления обращения в </w:t>
      </w:r>
      <w:r w:rsidR="004F69E6">
        <w:rPr>
          <w:rFonts w:ascii="Times New Roman" w:eastAsia="Times New Roman" w:hAnsi="Times New Roman" w:cs="Times New Roman"/>
          <w:color w:val="2D2D2D"/>
          <w:spacing w:val="2"/>
          <w:sz w:val="28"/>
          <w:szCs w:val="28"/>
        </w:rPr>
        <w:t>отдел</w:t>
      </w:r>
      <w:r w:rsidR="002379D2">
        <w:rPr>
          <w:rFonts w:ascii="Times New Roman" w:eastAsia="Times New Roman" w:hAnsi="Times New Roman" w:cs="Times New Roman"/>
          <w:color w:val="2D2D2D"/>
          <w:spacing w:val="2"/>
          <w:sz w:val="28"/>
          <w:szCs w:val="28"/>
        </w:rPr>
        <w:t xml:space="preserve"> планирования </w:t>
      </w:r>
      <w:r w:rsidRPr="000E63C3">
        <w:rPr>
          <w:rFonts w:ascii="Times New Roman" w:eastAsia="Times New Roman" w:hAnsi="Times New Roman" w:cs="Times New Roman"/>
          <w:color w:val="2D2D2D"/>
          <w:spacing w:val="2"/>
          <w:sz w:val="28"/>
          <w:szCs w:val="28"/>
        </w:rPr>
        <w:t>.</w:t>
      </w:r>
    </w:p>
    <w:p w:rsidR="00BB7762" w:rsidRPr="000E63C3" w:rsidRDefault="00BB7762" w:rsidP="004A431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BB7762" w:rsidRPr="00BB7762" w:rsidRDefault="00BB7762" w:rsidP="00DF2637">
      <w:pPr>
        <w:spacing w:line="240" w:lineRule="auto"/>
        <w:ind w:firstLine="708"/>
        <w:jc w:val="both"/>
        <w:rPr>
          <w:rFonts w:ascii="Times New Roman" w:hAnsi="Times New Roman" w:cs="Times New Roman"/>
          <w:sz w:val="28"/>
          <w:szCs w:val="28"/>
        </w:rPr>
      </w:pPr>
      <w:r w:rsidRPr="00BB7762">
        <w:rPr>
          <w:rFonts w:ascii="Times New Roman" w:eastAsia="Times New Roman" w:hAnsi="Times New Roman" w:cs="Times New Roman"/>
          <w:color w:val="4C4C4C"/>
          <w:spacing w:val="2"/>
          <w:sz w:val="28"/>
          <w:szCs w:val="28"/>
        </w:rPr>
        <w:t>2.14</w:t>
      </w:r>
      <w:r w:rsidR="00557224" w:rsidRPr="00BB7762">
        <w:rPr>
          <w:rFonts w:ascii="Times New Roman" w:eastAsia="Times New Roman" w:hAnsi="Times New Roman" w:cs="Times New Roman"/>
          <w:color w:val="4C4C4C"/>
          <w:spacing w:val="2"/>
          <w:sz w:val="28"/>
          <w:szCs w:val="28"/>
        </w:rPr>
        <w:t xml:space="preserve"> </w:t>
      </w:r>
      <w:r w:rsidRPr="00BB7762">
        <w:rPr>
          <w:rFonts w:ascii="Times New Roman" w:hAnsi="Times New Roman" w:cs="Times New Roman"/>
          <w:sz w:val="28"/>
          <w:szCs w:val="28"/>
        </w:rPr>
        <w:t>Требования к местам предоставления муниципальной услуги.</w:t>
      </w:r>
    </w:p>
    <w:p w:rsidR="00BB7762" w:rsidRPr="00BB7762" w:rsidRDefault="00BB7762" w:rsidP="00DF2637">
      <w:pPr>
        <w:spacing w:line="240" w:lineRule="auto"/>
        <w:jc w:val="both"/>
        <w:rPr>
          <w:rFonts w:ascii="Times New Roman" w:hAnsi="Times New Roman" w:cs="Times New Roman"/>
          <w:sz w:val="28"/>
          <w:szCs w:val="28"/>
        </w:rPr>
      </w:pPr>
      <w:r w:rsidRPr="00BB7762">
        <w:rPr>
          <w:rFonts w:ascii="Times New Roman" w:hAnsi="Times New Roman" w:cs="Times New Roman"/>
          <w:sz w:val="28"/>
          <w:szCs w:val="28"/>
        </w:rPr>
        <w:t xml:space="preserve">        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w:t>
      </w:r>
    </w:p>
    <w:p w:rsidR="00BB7762" w:rsidRPr="00BB7762" w:rsidRDefault="00BB7762" w:rsidP="00DF2637">
      <w:pPr>
        <w:spacing w:line="240" w:lineRule="auto"/>
        <w:jc w:val="both"/>
        <w:rPr>
          <w:rFonts w:ascii="Times New Roman" w:hAnsi="Times New Roman" w:cs="Times New Roman"/>
          <w:sz w:val="28"/>
          <w:szCs w:val="28"/>
        </w:rPr>
      </w:pPr>
      <w:r w:rsidRPr="00BB7762">
        <w:rPr>
          <w:rFonts w:ascii="Times New Roman" w:hAnsi="Times New Roman" w:cs="Times New Roman"/>
          <w:sz w:val="28"/>
          <w:szCs w:val="28"/>
        </w:rPr>
        <w:t xml:space="preserve">        Прием заявителей осуществляется в служебных кабинетах ведущих прием должностных лиц.</w:t>
      </w:r>
    </w:p>
    <w:p w:rsidR="00BB7762" w:rsidRPr="00BB7762" w:rsidRDefault="00BB7762" w:rsidP="00DF2637">
      <w:pPr>
        <w:spacing w:line="240" w:lineRule="auto"/>
        <w:ind w:firstLine="708"/>
        <w:jc w:val="both"/>
        <w:rPr>
          <w:rFonts w:ascii="Times New Roman" w:hAnsi="Times New Roman" w:cs="Times New Roman"/>
          <w:sz w:val="28"/>
          <w:szCs w:val="28"/>
        </w:rPr>
      </w:pPr>
      <w:r w:rsidRPr="00BB7762">
        <w:rPr>
          <w:rFonts w:ascii="Times New Roman" w:hAnsi="Times New Roman" w:cs="Times New Roman"/>
          <w:sz w:val="28"/>
          <w:szCs w:val="28"/>
        </w:rPr>
        <w:t xml:space="preserve">На дверях кабинетов, где исполняется муниципальная услуга, размещаются таблички с указанием фамилии, имени, отчества и должности специалистов </w:t>
      </w:r>
      <w:r w:rsidR="0004467E">
        <w:rPr>
          <w:rFonts w:ascii="Times New Roman" w:hAnsi="Times New Roman" w:cs="Times New Roman"/>
          <w:sz w:val="28"/>
          <w:szCs w:val="28"/>
        </w:rPr>
        <w:t>о</w:t>
      </w:r>
      <w:r w:rsidRPr="00BB7762">
        <w:rPr>
          <w:rFonts w:ascii="Times New Roman" w:hAnsi="Times New Roman" w:cs="Times New Roman"/>
          <w:sz w:val="28"/>
          <w:szCs w:val="28"/>
        </w:rPr>
        <w:t>тдела</w:t>
      </w:r>
      <w:r w:rsidR="004F7F98">
        <w:rPr>
          <w:rFonts w:ascii="Times New Roman" w:hAnsi="Times New Roman" w:cs="Times New Roman"/>
          <w:sz w:val="28"/>
          <w:szCs w:val="28"/>
        </w:rPr>
        <w:t xml:space="preserve"> планирования</w:t>
      </w:r>
      <w:r w:rsidRPr="00BB7762">
        <w:rPr>
          <w:rFonts w:ascii="Times New Roman" w:hAnsi="Times New Roman" w:cs="Times New Roman"/>
          <w:sz w:val="28"/>
          <w:szCs w:val="28"/>
        </w:rPr>
        <w:t xml:space="preserve">, осуществляющих </w:t>
      </w:r>
      <w:r w:rsidR="0004467E">
        <w:rPr>
          <w:rFonts w:ascii="Times New Roman" w:hAnsi="Times New Roman" w:cs="Times New Roman"/>
          <w:sz w:val="28"/>
          <w:szCs w:val="28"/>
        </w:rPr>
        <w:t>оказание муниципальной</w:t>
      </w:r>
      <w:r w:rsidRPr="00BB7762">
        <w:rPr>
          <w:rFonts w:ascii="Times New Roman" w:hAnsi="Times New Roman" w:cs="Times New Roman"/>
          <w:sz w:val="28"/>
          <w:szCs w:val="28"/>
        </w:rPr>
        <w:t xml:space="preserve">  услуг</w:t>
      </w:r>
      <w:r w:rsidR="0004467E">
        <w:rPr>
          <w:rFonts w:ascii="Times New Roman" w:hAnsi="Times New Roman" w:cs="Times New Roman"/>
          <w:sz w:val="28"/>
          <w:szCs w:val="28"/>
        </w:rPr>
        <w:t>и</w:t>
      </w:r>
      <w:r w:rsidRPr="00BB7762">
        <w:rPr>
          <w:rFonts w:ascii="Times New Roman" w:hAnsi="Times New Roman" w:cs="Times New Roman"/>
          <w:sz w:val="28"/>
          <w:szCs w:val="28"/>
        </w:rPr>
        <w:t>.</w:t>
      </w:r>
    </w:p>
    <w:p w:rsidR="00BB7762" w:rsidRPr="00BB7762" w:rsidRDefault="00BB7762" w:rsidP="00DF2637">
      <w:pPr>
        <w:spacing w:line="240" w:lineRule="auto"/>
        <w:jc w:val="both"/>
        <w:rPr>
          <w:rFonts w:ascii="Times New Roman" w:hAnsi="Times New Roman" w:cs="Times New Roman"/>
          <w:sz w:val="28"/>
          <w:szCs w:val="28"/>
        </w:rPr>
      </w:pPr>
      <w:r w:rsidRPr="00BB7762">
        <w:rPr>
          <w:rFonts w:ascii="Times New Roman" w:hAnsi="Times New Roman" w:cs="Times New Roman"/>
          <w:sz w:val="28"/>
          <w:szCs w:val="28"/>
        </w:rPr>
        <w:t xml:space="preserve">        Помещение, в котором осуществляется прием посетителей, должно обеспечивать комфортное расположение исполнителей и посетителей, телефонную связь, возможность копирования документов.</w:t>
      </w:r>
    </w:p>
    <w:p w:rsidR="00BB7762" w:rsidRDefault="00BB7762" w:rsidP="00DF2637">
      <w:pPr>
        <w:spacing w:line="240" w:lineRule="auto"/>
        <w:jc w:val="both"/>
        <w:rPr>
          <w:rFonts w:ascii="Times New Roman" w:hAnsi="Times New Roman" w:cs="Times New Roman"/>
          <w:sz w:val="28"/>
          <w:szCs w:val="28"/>
        </w:rPr>
      </w:pPr>
      <w:r w:rsidRPr="00BB7762">
        <w:rPr>
          <w:rFonts w:ascii="Times New Roman" w:hAnsi="Times New Roman" w:cs="Times New Roman"/>
          <w:sz w:val="28"/>
          <w:szCs w:val="28"/>
        </w:rPr>
        <w:t xml:space="preserve">        Места приема заявителей должны быть снабжены стулом, иметь место для письма и раскладки документов.</w:t>
      </w:r>
    </w:p>
    <w:p w:rsidR="002379D2" w:rsidRDefault="002379D2" w:rsidP="00DF2637">
      <w:pPr>
        <w:spacing w:line="240" w:lineRule="auto"/>
        <w:jc w:val="both"/>
        <w:rPr>
          <w:rFonts w:ascii="Times New Roman" w:hAnsi="Times New Roman" w:cs="Times New Roman"/>
          <w:sz w:val="28"/>
          <w:szCs w:val="28"/>
        </w:rPr>
      </w:pPr>
    </w:p>
    <w:p w:rsidR="002379D2" w:rsidRPr="00BB7762" w:rsidRDefault="002379D2" w:rsidP="00DF2637">
      <w:pPr>
        <w:spacing w:line="240" w:lineRule="auto"/>
        <w:jc w:val="both"/>
        <w:rPr>
          <w:rFonts w:ascii="Times New Roman" w:hAnsi="Times New Roman" w:cs="Times New Roman"/>
          <w:sz w:val="28"/>
          <w:szCs w:val="28"/>
        </w:rPr>
      </w:pPr>
    </w:p>
    <w:p w:rsidR="00557224" w:rsidRPr="000E63C3" w:rsidRDefault="00557224" w:rsidP="00F24E94">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lastRenderedPageBreak/>
        <w:t xml:space="preserve">2.15. Показатели доступности и качества </w:t>
      </w:r>
      <w:r w:rsidR="004B2642">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4C4C4C"/>
          <w:spacing w:val="2"/>
          <w:sz w:val="28"/>
          <w:szCs w:val="28"/>
        </w:rPr>
        <w:t xml:space="preserve"> услуг</w:t>
      </w:r>
      <w:r w:rsidR="004B2642">
        <w:rPr>
          <w:rFonts w:ascii="Times New Roman" w:eastAsia="Times New Roman" w:hAnsi="Times New Roman" w:cs="Times New Roman"/>
          <w:color w:val="4C4C4C"/>
          <w:spacing w:val="2"/>
          <w:sz w:val="28"/>
          <w:szCs w:val="28"/>
        </w:rPr>
        <w:t>и</w:t>
      </w:r>
    </w:p>
    <w:p w:rsidR="00557224" w:rsidRPr="000E63C3" w:rsidRDefault="00557224" w:rsidP="00F24E9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2.15.1. Показателями доступности предоставления </w:t>
      </w:r>
      <w:r w:rsidR="004B2642">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являются:</w:t>
      </w:r>
    </w:p>
    <w:p w:rsidR="00557224" w:rsidRPr="000E63C3" w:rsidRDefault="00557224" w:rsidP="00F24E9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 информационное обеспечение инвесторов о </w:t>
      </w:r>
      <w:r w:rsidR="00B5592E">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услуге;</w:t>
      </w:r>
    </w:p>
    <w:p w:rsidR="00557224" w:rsidRPr="000E63C3" w:rsidRDefault="00557224" w:rsidP="00F24E9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 соблюдение установленного срока ожидания в очереди при подаче заявления для предоставления </w:t>
      </w:r>
      <w:r w:rsidR="00B5592E">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F24E9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 соблюдение установленного срока ожидания в очереди при получении результата </w:t>
      </w:r>
      <w:r w:rsidR="00B5592E">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F24E9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 соблюдение срока предоставления </w:t>
      </w:r>
      <w:r w:rsidR="00B5592E">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F24E9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2.15.2. Показателями качества </w:t>
      </w:r>
      <w:r w:rsidR="00B5592E">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являются: укомплектованность квалифицированными специалистами,</w:t>
      </w:r>
    </w:p>
    <w:p w:rsidR="00557224" w:rsidRPr="000E63C3" w:rsidRDefault="00557224" w:rsidP="00F24E9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предоставляющими </w:t>
      </w:r>
      <w:r w:rsidR="00B5592E">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услугу;</w:t>
      </w:r>
    </w:p>
    <w:p w:rsidR="00557224" w:rsidRPr="000E63C3" w:rsidRDefault="00557224" w:rsidP="00F24E9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автоматизация рабочих мест;</w:t>
      </w:r>
    </w:p>
    <w:p w:rsidR="00557224" w:rsidRPr="000E63C3" w:rsidRDefault="00557224" w:rsidP="00F24E9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 отсутствие жалоб инвесторов на качество предоставления </w:t>
      </w:r>
      <w:r w:rsidR="00B5592E">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bookmarkStart w:id="0" w:name="_GoBack"/>
      <w:bookmarkEnd w:id="0"/>
    </w:p>
    <w:p w:rsidR="00557224" w:rsidRPr="000E63C3" w:rsidRDefault="00557224" w:rsidP="00F24E9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отсутствие выявленных нарушений положений настоящего Регламента при осуществлении текущего контроля.</w:t>
      </w:r>
    </w:p>
    <w:p w:rsidR="00557224" w:rsidRDefault="00557224" w:rsidP="00F24E9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2.15.3. Максимальное количество взаимодействий инвестора с должностными лицами при предоставлении </w:t>
      </w:r>
      <w:r w:rsidR="00B5592E">
        <w:rPr>
          <w:rFonts w:ascii="Times New Roman" w:eastAsia="Times New Roman" w:hAnsi="Times New Roman" w:cs="Times New Roman"/>
          <w:color w:val="2D2D2D"/>
          <w:spacing w:val="2"/>
          <w:sz w:val="28"/>
          <w:szCs w:val="28"/>
        </w:rPr>
        <w:t xml:space="preserve">муниципальной </w:t>
      </w:r>
      <w:r w:rsidRPr="000E63C3">
        <w:rPr>
          <w:rFonts w:ascii="Times New Roman" w:eastAsia="Times New Roman" w:hAnsi="Times New Roman" w:cs="Times New Roman"/>
          <w:color w:val="2D2D2D"/>
          <w:spacing w:val="2"/>
          <w:sz w:val="28"/>
          <w:szCs w:val="28"/>
        </w:rPr>
        <w:t xml:space="preserve"> услуги - не более двух, продолжительность каждого взаимодействия - не более 10 минут.</w:t>
      </w:r>
    </w:p>
    <w:p w:rsidR="00BB7762" w:rsidRPr="00BB7762" w:rsidRDefault="00BB7762" w:rsidP="00DF2637">
      <w:pPr>
        <w:autoSpaceDE w:val="0"/>
        <w:autoSpaceDN w:val="0"/>
        <w:adjustRightInd w:val="0"/>
        <w:spacing w:line="240" w:lineRule="auto"/>
        <w:ind w:left="-142" w:firstLine="709"/>
        <w:jc w:val="both"/>
        <w:rPr>
          <w:rFonts w:ascii="Times New Roman" w:hAnsi="Times New Roman" w:cs="Times New Roman"/>
          <w:kern w:val="20"/>
          <w:sz w:val="28"/>
          <w:szCs w:val="28"/>
        </w:rPr>
      </w:pPr>
      <w:r w:rsidRPr="00BB7762">
        <w:rPr>
          <w:rFonts w:ascii="Times New Roman" w:hAnsi="Times New Roman" w:cs="Times New Roman"/>
          <w:sz w:val="28"/>
          <w:szCs w:val="28"/>
        </w:rPr>
        <w:t xml:space="preserve">2.16 </w:t>
      </w:r>
      <w:r w:rsidRPr="00BB7762">
        <w:rPr>
          <w:rFonts w:ascii="Times New Roman" w:hAnsi="Times New Roman" w:cs="Times New Roman"/>
          <w:kern w:val="20"/>
          <w:sz w:val="28"/>
          <w:szCs w:val="28"/>
        </w:rPr>
        <w:t xml:space="preserve">Требования к обеспечению инвалидам условий доступности муниципальной услуги по </w:t>
      </w:r>
      <w:r w:rsidR="002379D2">
        <w:rPr>
          <w:rFonts w:ascii="Times New Roman" w:hAnsi="Times New Roman" w:cs="Times New Roman"/>
          <w:kern w:val="20"/>
          <w:sz w:val="28"/>
          <w:szCs w:val="28"/>
        </w:rPr>
        <w:t xml:space="preserve">рассмотрение обращений инвесторов </w:t>
      </w:r>
      <w:r w:rsidRPr="00BB7762">
        <w:rPr>
          <w:rFonts w:ascii="Times New Roman" w:hAnsi="Times New Roman" w:cs="Times New Roman"/>
          <w:kern w:val="20"/>
          <w:sz w:val="28"/>
          <w:szCs w:val="28"/>
        </w:rPr>
        <w:t>в соответствии с требованиями, установленными законодательными и иными нормативными правовыми актами Российской Федерации и Красноярского края:</w:t>
      </w:r>
    </w:p>
    <w:p w:rsidR="00BB7762" w:rsidRPr="00BB7762" w:rsidRDefault="00BB7762" w:rsidP="00DF2637">
      <w:pPr>
        <w:autoSpaceDE w:val="0"/>
        <w:autoSpaceDN w:val="0"/>
        <w:adjustRightInd w:val="0"/>
        <w:spacing w:line="240" w:lineRule="auto"/>
        <w:ind w:left="-142" w:firstLine="709"/>
        <w:jc w:val="both"/>
        <w:rPr>
          <w:rFonts w:ascii="Times New Roman" w:hAnsi="Times New Roman" w:cs="Times New Roman"/>
          <w:kern w:val="20"/>
          <w:sz w:val="28"/>
          <w:szCs w:val="28"/>
        </w:rPr>
      </w:pPr>
      <w:r w:rsidRPr="00BB7762">
        <w:rPr>
          <w:rFonts w:ascii="Times New Roman" w:hAnsi="Times New Roman" w:cs="Times New Roman"/>
          <w:kern w:val="20"/>
          <w:sz w:val="28"/>
          <w:szCs w:val="28"/>
        </w:rPr>
        <w:t>2.1</w:t>
      </w:r>
      <w:r>
        <w:rPr>
          <w:rFonts w:ascii="Times New Roman" w:hAnsi="Times New Roman" w:cs="Times New Roman"/>
          <w:kern w:val="20"/>
          <w:sz w:val="28"/>
          <w:szCs w:val="28"/>
        </w:rPr>
        <w:t>6</w:t>
      </w:r>
      <w:r w:rsidRPr="00BB7762">
        <w:rPr>
          <w:rFonts w:ascii="Times New Roman" w:hAnsi="Times New Roman" w:cs="Times New Roman"/>
          <w:kern w:val="20"/>
          <w:sz w:val="28"/>
          <w:szCs w:val="28"/>
        </w:rPr>
        <w:t>.1. Возможность беспрепятственного входа в здание и выхода из него.</w:t>
      </w:r>
    </w:p>
    <w:p w:rsidR="00BB7762" w:rsidRPr="00BB7762" w:rsidRDefault="00BB7762" w:rsidP="00DF2637">
      <w:pPr>
        <w:autoSpaceDE w:val="0"/>
        <w:autoSpaceDN w:val="0"/>
        <w:adjustRightInd w:val="0"/>
        <w:spacing w:line="240" w:lineRule="auto"/>
        <w:ind w:left="-142" w:firstLine="709"/>
        <w:jc w:val="both"/>
        <w:rPr>
          <w:rFonts w:ascii="Times New Roman" w:hAnsi="Times New Roman" w:cs="Times New Roman"/>
          <w:kern w:val="20"/>
          <w:sz w:val="28"/>
          <w:szCs w:val="28"/>
        </w:rPr>
      </w:pPr>
      <w:r w:rsidRPr="00BB7762">
        <w:rPr>
          <w:rFonts w:ascii="Times New Roman" w:hAnsi="Times New Roman" w:cs="Times New Roman"/>
          <w:kern w:val="20"/>
          <w:sz w:val="28"/>
          <w:szCs w:val="28"/>
        </w:rPr>
        <w:t>2.1</w:t>
      </w:r>
      <w:r>
        <w:rPr>
          <w:rFonts w:ascii="Times New Roman" w:hAnsi="Times New Roman" w:cs="Times New Roman"/>
          <w:kern w:val="20"/>
          <w:sz w:val="28"/>
          <w:szCs w:val="28"/>
        </w:rPr>
        <w:t>6</w:t>
      </w:r>
      <w:r w:rsidRPr="00BB7762">
        <w:rPr>
          <w:rFonts w:ascii="Times New Roman" w:hAnsi="Times New Roman" w:cs="Times New Roman"/>
          <w:kern w:val="20"/>
          <w:sz w:val="28"/>
          <w:szCs w:val="28"/>
        </w:rPr>
        <w:t>.2. Возможность самостоятельного передвижения по зданию в целях доступа к месту предоставления услуги, в том числе с помощью муниципального служащего, предоставляющего такую услугу.</w:t>
      </w:r>
    </w:p>
    <w:p w:rsidR="00BB7762" w:rsidRPr="00BB7762" w:rsidRDefault="00BB7762" w:rsidP="00DF2637">
      <w:pPr>
        <w:autoSpaceDE w:val="0"/>
        <w:autoSpaceDN w:val="0"/>
        <w:adjustRightInd w:val="0"/>
        <w:spacing w:line="240" w:lineRule="auto"/>
        <w:ind w:left="-142" w:firstLine="709"/>
        <w:jc w:val="both"/>
        <w:rPr>
          <w:rFonts w:ascii="Times New Roman" w:hAnsi="Times New Roman" w:cs="Times New Roman"/>
          <w:kern w:val="20"/>
          <w:sz w:val="28"/>
          <w:szCs w:val="28"/>
        </w:rPr>
      </w:pPr>
      <w:r w:rsidRPr="00BB7762">
        <w:rPr>
          <w:rFonts w:ascii="Times New Roman" w:hAnsi="Times New Roman" w:cs="Times New Roman"/>
          <w:kern w:val="20"/>
          <w:sz w:val="28"/>
          <w:szCs w:val="28"/>
        </w:rPr>
        <w:t>2.1</w:t>
      </w:r>
      <w:r>
        <w:rPr>
          <w:rFonts w:ascii="Times New Roman" w:hAnsi="Times New Roman" w:cs="Times New Roman"/>
          <w:kern w:val="20"/>
          <w:sz w:val="28"/>
          <w:szCs w:val="28"/>
        </w:rPr>
        <w:t>6</w:t>
      </w:r>
      <w:r w:rsidRPr="00BB7762">
        <w:rPr>
          <w:rFonts w:ascii="Times New Roman" w:hAnsi="Times New Roman" w:cs="Times New Roman"/>
          <w:kern w:val="20"/>
          <w:sz w:val="28"/>
          <w:szCs w:val="28"/>
        </w:rPr>
        <w:t>.3. Содействие инвалиду при входе в объект и выходе из него, информирование инвалида о доступных маршрутах общественного транспорта.</w:t>
      </w:r>
    </w:p>
    <w:p w:rsidR="00BB7762" w:rsidRPr="00BB7762" w:rsidRDefault="00BB7762" w:rsidP="00DF2637">
      <w:pPr>
        <w:autoSpaceDE w:val="0"/>
        <w:autoSpaceDN w:val="0"/>
        <w:adjustRightInd w:val="0"/>
        <w:spacing w:line="240" w:lineRule="auto"/>
        <w:ind w:left="-142" w:firstLine="709"/>
        <w:jc w:val="both"/>
        <w:rPr>
          <w:rFonts w:ascii="Times New Roman" w:hAnsi="Times New Roman" w:cs="Times New Roman"/>
          <w:kern w:val="20"/>
          <w:sz w:val="28"/>
          <w:szCs w:val="28"/>
        </w:rPr>
      </w:pPr>
      <w:r w:rsidRPr="00BB7762">
        <w:rPr>
          <w:rFonts w:ascii="Times New Roman" w:hAnsi="Times New Roman" w:cs="Times New Roman"/>
          <w:kern w:val="20"/>
          <w:sz w:val="28"/>
          <w:szCs w:val="28"/>
        </w:rPr>
        <w:t>2.1</w:t>
      </w:r>
      <w:r>
        <w:rPr>
          <w:rFonts w:ascii="Times New Roman" w:hAnsi="Times New Roman" w:cs="Times New Roman"/>
          <w:kern w:val="20"/>
          <w:sz w:val="28"/>
          <w:szCs w:val="28"/>
        </w:rPr>
        <w:t>6</w:t>
      </w:r>
      <w:r w:rsidRPr="00BB7762">
        <w:rPr>
          <w:rFonts w:ascii="Times New Roman" w:hAnsi="Times New Roman" w:cs="Times New Roman"/>
          <w:kern w:val="20"/>
          <w:sz w:val="28"/>
          <w:szCs w:val="28"/>
        </w:rPr>
        <w:t>.4.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B7762" w:rsidRPr="00BB7762" w:rsidRDefault="00BB7762" w:rsidP="00BB7762">
      <w:pPr>
        <w:autoSpaceDE w:val="0"/>
        <w:autoSpaceDN w:val="0"/>
        <w:adjustRightInd w:val="0"/>
        <w:ind w:left="-142" w:firstLine="709"/>
        <w:jc w:val="both"/>
        <w:rPr>
          <w:rFonts w:ascii="Times New Roman" w:hAnsi="Times New Roman" w:cs="Times New Roman"/>
          <w:kern w:val="20"/>
          <w:sz w:val="28"/>
          <w:szCs w:val="28"/>
        </w:rPr>
      </w:pPr>
      <w:r w:rsidRPr="00BB7762">
        <w:rPr>
          <w:rFonts w:ascii="Times New Roman" w:hAnsi="Times New Roman" w:cs="Times New Roman"/>
          <w:kern w:val="20"/>
          <w:sz w:val="28"/>
          <w:szCs w:val="28"/>
        </w:rPr>
        <w:t>2.1</w:t>
      </w:r>
      <w:r>
        <w:rPr>
          <w:rFonts w:ascii="Times New Roman" w:hAnsi="Times New Roman" w:cs="Times New Roman"/>
          <w:kern w:val="20"/>
          <w:sz w:val="28"/>
          <w:szCs w:val="28"/>
        </w:rPr>
        <w:t>6</w:t>
      </w:r>
      <w:r w:rsidRPr="00BB7762">
        <w:rPr>
          <w:rFonts w:ascii="Times New Roman" w:hAnsi="Times New Roman" w:cs="Times New Roman"/>
          <w:kern w:val="20"/>
          <w:sz w:val="28"/>
          <w:szCs w:val="28"/>
        </w:rPr>
        <w:t xml:space="preserve">.5. Обеспечение доступа в здание собаки-проводника при наличии документа, подтверждающего её специальное обучение, выданного по форме и </w:t>
      </w:r>
      <w:r w:rsidRPr="00BB7762">
        <w:rPr>
          <w:rFonts w:ascii="Times New Roman" w:hAnsi="Times New Roman" w:cs="Times New Roman"/>
          <w:kern w:val="20"/>
          <w:sz w:val="28"/>
          <w:szCs w:val="28"/>
        </w:rPr>
        <w:lastRenderedPageBreak/>
        <w:t>в порядке, утвержденном приказом Министерства труда и социальной защиты Российской Федерации от 22.06.2015 № 386н.</w:t>
      </w:r>
    </w:p>
    <w:p w:rsidR="00BB7762" w:rsidRPr="00BB7762" w:rsidRDefault="00BB7762" w:rsidP="00BB7762">
      <w:pPr>
        <w:autoSpaceDE w:val="0"/>
        <w:autoSpaceDN w:val="0"/>
        <w:adjustRightInd w:val="0"/>
        <w:ind w:left="-142" w:firstLine="709"/>
        <w:jc w:val="both"/>
        <w:rPr>
          <w:rFonts w:ascii="Times New Roman" w:hAnsi="Times New Roman" w:cs="Times New Roman"/>
          <w:kern w:val="20"/>
          <w:sz w:val="28"/>
          <w:szCs w:val="28"/>
        </w:rPr>
      </w:pPr>
      <w:r w:rsidRPr="00BB7762">
        <w:rPr>
          <w:rFonts w:ascii="Times New Roman" w:hAnsi="Times New Roman" w:cs="Times New Roman"/>
          <w:kern w:val="20"/>
          <w:sz w:val="28"/>
          <w:szCs w:val="28"/>
        </w:rPr>
        <w:t>2.1</w:t>
      </w:r>
      <w:r>
        <w:rPr>
          <w:rFonts w:ascii="Times New Roman" w:hAnsi="Times New Roman" w:cs="Times New Roman"/>
          <w:kern w:val="20"/>
          <w:sz w:val="28"/>
          <w:szCs w:val="28"/>
        </w:rPr>
        <w:t>6</w:t>
      </w:r>
      <w:r w:rsidRPr="00BB7762">
        <w:rPr>
          <w:rFonts w:ascii="Times New Roman" w:hAnsi="Times New Roman" w:cs="Times New Roman"/>
          <w:kern w:val="20"/>
          <w:sz w:val="28"/>
          <w:szCs w:val="28"/>
        </w:rPr>
        <w:t>.6. Оказание иных видов посторонней помощи, в том числе в оформлении необходимых для получения услуги документов и совершении ими других необходимых для получения услуги действий».</w:t>
      </w:r>
    </w:p>
    <w:p w:rsidR="00557224" w:rsidRPr="000E63C3" w:rsidRDefault="00557224" w:rsidP="00DF2637">
      <w:pPr>
        <w:shd w:val="clear" w:color="auto" w:fill="FFFFFF"/>
        <w:spacing w:before="375" w:after="225" w:line="240" w:lineRule="auto"/>
        <w:ind w:left="-142"/>
        <w:jc w:val="center"/>
        <w:textAlignment w:val="baseline"/>
        <w:outlineLvl w:val="2"/>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t>2.1</w:t>
      </w:r>
      <w:r w:rsidR="00BB7762">
        <w:rPr>
          <w:rFonts w:ascii="Times New Roman" w:eastAsia="Times New Roman" w:hAnsi="Times New Roman" w:cs="Times New Roman"/>
          <w:color w:val="4C4C4C"/>
          <w:spacing w:val="2"/>
          <w:sz w:val="28"/>
          <w:szCs w:val="28"/>
        </w:rPr>
        <w:t>7</w:t>
      </w:r>
      <w:r w:rsidRPr="000E63C3">
        <w:rPr>
          <w:rFonts w:ascii="Times New Roman" w:eastAsia="Times New Roman" w:hAnsi="Times New Roman" w:cs="Times New Roman"/>
          <w:color w:val="4C4C4C"/>
          <w:spacing w:val="2"/>
          <w:sz w:val="28"/>
          <w:szCs w:val="28"/>
        </w:rPr>
        <w:t xml:space="preserve">. Требования, в том числе учитывающие особенности предоставления </w:t>
      </w:r>
      <w:r w:rsidR="00B5592E">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4C4C4C"/>
          <w:spacing w:val="2"/>
          <w:sz w:val="28"/>
          <w:szCs w:val="28"/>
        </w:rPr>
        <w:t xml:space="preserve">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557224" w:rsidRPr="000E63C3" w:rsidRDefault="00557224" w:rsidP="00DF2637">
      <w:pPr>
        <w:ind w:left="-142"/>
        <w:jc w:val="both"/>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2.1</w:t>
      </w:r>
      <w:r w:rsidR="00BB7762">
        <w:rPr>
          <w:rFonts w:ascii="Times New Roman" w:eastAsia="Times New Roman" w:hAnsi="Times New Roman" w:cs="Times New Roman"/>
          <w:color w:val="2D2D2D"/>
          <w:spacing w:val="2"/>
          <w:sz w:val="28"/>
          <w:szCs w:val="28"/>
        </w:rPr>
        <w:t>7</w:t>
      </w:r>
      <w:r w:rsidRPr="000E63C3">
        <w:rPr>
          <w:rFonts w:ascii="Times New Roman" w:eastAsia="Times New Roman" w:hAnsi="Times New Roman" w:cs="Times New Roman"/>
          <w:color w:val="2D2D2D"/>
          <w:spacing w:val="2"/>
          <w:sz w:val="28"/>
          <w:szCs w:val="28"/>
        </w:rPr>
        <w:t xml:space="preserve">.1. Инвестор вправе направить свое обращение с приложением необходимых документов или материалов в форме электронного документа по адресу электронной почты </w:t>
      </w:r>
      <w:hyperlink r:id="rId15" w:history="1">
        <w:r w:rsidR="00B5592E" w:rsidRPr="00FC0940">
          <w:rPr>
            <w:rStyle w:val="a3"/>
            <w:rFonts w:ascii="Times New Roman" w:hAnsi="Times New Roman" w:cs="Times New Roman"/>
            <w:sz w:val="28"/>
            <w:szCs w:val="28"/>
            <w:lang w:val="en-US"/>
          </w:rPr>
          <w:t>pub</w:t>
        </w:r>
        <w:r w:rsidR="00B5592E" w:rsidRPr="00FC0940">
          <w:rPr>
            <w:rStyle w:val="a3"/>
            <w:rFonts w:ascii="Times New Roman" w:hAnsi="Times New Roman" w:cs="Times New Roman"/>
            <w:sz w:val="28"/>
            <w:szCs w:val="28"/>
          </w:rPr>
          <w:t>59524@</w:t>
        </w:r>
        <w:r w:rsidR="00B5592E" w:rsidRPr="00FC0940">
          <w:rPr>
            <w:rStyle w:val="a3"/>
            <w:rFonts w:ascii="Times New Roman" w:hAnsi="Times New Roman" w:cs="Times New Roman"/>
            <w:sz w:val="28"/>
            <w:szCs w:val="28"/>
            <w:lang w:val="en-US"/>
          </w:rPr>
          <w:t>krasmail</w:t>
        </w:r>
        <w:r w:rsidR="00B5592E" w:rsidRPr="00FC0940">
          <w:rPr>
            <w:rStyle w:val="a3"/>
            <w:rFonts w:ascii="Times New Roman" w:hAnsi="Times New Roman" w:cs="Times New Roman"/>
            <w:sz w:val="28"/>
            <w:szCs w:val="28"/>
          </w:rPr>
          <w:t>.</w:t>
        </w:r>
        <w:r w:rsidR="00B5592E" w:rsidRPr="00FC0940">
          <w:rPr>
            <w:rStyle w:val="a3"/>
            <w:rFonts w:ascii="Times New Roman" w:hAnsi="Times New Roman" w:cs="Times New Roman"/>
            <w:sz w:val="28"/>
            <w:szCs w:val="28"/>
            <w:lang w:val="en-US"/>
          </w:rPr>
          <w:t>ru</w:t>
        </w:r>
      </w:hyperlink>
      <w:r w:rsidRPr="000E63C3">
        <w:rPr>
          <w:rFonts w:ascii="Times New Roman" w:eastAsia="Times New Roman" w:hAnsi="Times New Roman" w:cs="Times New Roman"/>
          <w:color w:val="2D2D2D"/>
          <w:spacing w:val="2"/>
          <w:sz w:val="28"/>
          <w:szCs w:val="28"/>
        </w:rPr>
        <w:t>.</w:t>
      </w:r>
    </w:p>
    <w:p w:rsidR="00557224" w:rsidRDefault="00557224" w:rsidP="00DF2637">
      <w:pPr>
        <w:shd w:val="clear" w:color="auto" w:fill="FFFFFF"/>
        <w:spacing w:after="0" w:line="315" w:lineRule="atLeast"/>
        <w:ind w:left="-142"/>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2.1</w:t>
      </w:r>
      <w:r w:rsidR="00BB7762">
        <w:rPr>
          <w:rFonts w:ascii="Times New Roman" w:eastAsia="Times New Roman" w:hAnsi="Times New Roman" w:cs="Times New Roman"/>
          <w:color w:val="2D2D2D"/>
          <w:spacing w:val="2"/>
          <w:sz w:val="28"/>
          <w:szCs w:val="28"/>
        </w:rPr>
        <w:t>7</w:t>
      </w:r>
      <w:r w:rsidRPr="000E63C3">
        <w:rPr>
          <w:rFonts w:ascii="Times New Roman" w:eastAsia="Times New Roman" w:hAnsi="Times New Roman" w:cs="Times New Roman"/>
          <w:color w:val="2D2D2D"/>
          <w:spacing w:val="2"/>
          <w:sz w:val="28"/>
          <w:szCs w:val="28"/>
        </w:rPr>
        <w:t xml:space="preserve">.2. Получение </w:t>
      </w:r>
      <w:r w:rsidR="00B5592E">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в многофункциональном центре предоставления </w:t>
      </w:r>
      <w:r w:rsidR="00B5592E">
        <w:rPr>
          <w:rFonts w:ascii="Times New Roman" w:eastAsia="Times New Roman" w:hAnsi="Times New Roman" w:cs="Times New Roman"/>
          <w:color w:val="2D2D2D"/>
          <w:spacing w:val="2"/>
          <w:sz w:val="28"/>
          <w:szCs w:val="28"/>
        </w:rPr>
        <w:t xml:space="preserve">государственных </w:t>
      </w:r>
      <w:r w:rsidRPr="000E63C3">
        <w:rPr>
          <w:rFonts w:ascii="Times New Roman" w:eastAsia="Times New Roman" w:hAnsi="Times New Roman" w:cs="Times New Roman"/>
          <w:color w:val="2D2D2D"/>
          <w:spacing w:val="2"/>
          <w:sz w:val="28"/>
          <w:szCs w:val="28"/>
        </w:rPr>
        <w:t xml:space="preserve"> и муниципальных услуг не предусмотрено.</w:t>
      </w:r>
    </w:p>
    <w:p w:rsidR="00DF2637" w:rsidRPr="000E63C3" w:rsidRDefault="00DF2637" w:rsidP="00DF2637">
      <w:pPr>
        <w:shd w:val="clear" w:color="auto" w:fill="FFFFFF"/>
        <w:spacing w:after="0" w:line="315" w:lineRule="atLeast"/>
        <w:ind w:left="-142"/>
        <w:jc w:val="both"/>
        <w:textAlignment w:val="baseline"/>
        <w:rPr>
          <w:rFonts w:ascii="Times New Roman" w:eastAsia="Times New Roman" w:hAnsi="Times New Roman" w:cs="Times New Roman"/>
          <w:color w:val="2D2D2D"/>
          <w:spacing w:val="2"/>
          <w:sz w:val="28"/>
          <w:szCs w:val="28"/>
        </w:rPr>
      </w:pPr>
    </w:p>
    <w:p w:rsidR="00557224" w:rsidRPr="000E63C3" w:rsidRDefault="00557224" w:rsidP="00B5592E">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3.1. Исчерпывающий перечень административных процедур</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3.1.1. Предоставление </w:t>
      </w:r>
      <w:r w:rsidR="00B5592E">
        <w:rPr>
          <w:rFonts w:ascii="Times New Roman" w:eastAsia="Times New Roman" w:hAnsi="Times New Roman" w:cs="Times New Roman"/>
          <w:color w:val="2D2D2D"/>
          <w:spacing w:val="2"/>
          <w:sz w:val="28"/>
          <w:szCs w:val="28"/>
        </w:rPr>
        <w:t xml:space="preserve">муниципальной </w:t>
      </w:r>
      <w:r w:rsidRPr="000E63C3">
        <w:rPr>
          <w:rFonts w:ascii="Times New Roman" w:eastAsia="Times New Roman" w:hAnsi="Times New Roman" w:cs="Times New Roman"/>
          <w:color w:val="2D2D2D"/>
          <w:spacing w:val="2"/>
          <w:sz w:val="28"/>
          <w:szCs w:val="28"/>
        </w:rPr>
        <w:t xml:space="preserve"> услуги включает в себя следующие административные процедуры:</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а) прием, регистрация обращений инвесторов;</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б) рассмотрение поступивших обращений и передача их специалисту;</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в) рассмотрение обращений инвесторов по существу;</w:t>
      </w:r>
    </w:p>
    <w:p w:rsidR="00B5592E"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г) регистрация соответствующего ответа на обращение (уведомления) </w:t>
      </w:r>
      <w:r w:rsidR="00B5592E">
        <w:rPr>
          <w:rFonts w:ascii="Times New Roman" w:eastAsia="Times New Roman" w:hAnsi="Times New Roman" w:cs="Times New Roman"/>
          <w:color w:val="2D2D2D"/>
          <w:spacing w:val="2"/>
          <w:sz w:val="28"/>
          <w:szCs w:val="28"/>
        </w:rPr>
        <w:t xml:space="preserve">отдела </w:t>
      </w:r>
      <w:r w:rsidRPr="000E63C3">
        <w:rPr>
          <w:rFonts w:ascii="Times New Roman" w:eastAsia="Times New Roman" w:hAnsi="Times New Roman" w:cs="Times New Roman"/>
          <w:color w:val="2D2D2D"/>
          <w:spacing w:val="2"/>
          <w:sz w:val="28"/>
          <w:szCs w:val="28"/>
        </w:rPr>
        <w:t xml:space="preserve"> и направление его инвестору; </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ж) личный прием.</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3.1.2. Блок-схема предоставления </w:t>
      </w:r>
      <w:r w:rsidR="00B5592E">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приведена в </w:t>
      </w:r>
      <w:r w:rsidR="002379D2">
        <w:rPr>
          <w:rFonts w:ascii="Times New Roman" w:eastAsia="Times New Roman" w:hAnsi="Times New Roman" w:cs="Times New Roman"/>
          <w:color w:val="2D2D2D"/>
          <w:spacing w:val="2"/>
          <w:sz w:val="28"/>
          <w:szCs w:val="28"/>
        </w:rPr>
        <w:t>п</w:t>
      </w:r>
      <w:r w:rsidRPr="000E63C3">
        <w:rPr>
          <w:rFonts w:ascii="Times New Roman" w:eastAsia="Times New Roman" w:hAnsi="Times New Roman" w:cs="Times New Roman"/>
          <w:color w:val="2D2D2D"/>
          <w:spacing w:val="2"/>
          <w:sz w:val="28"/>
          <w:szCs w:val="28"/>
        </w:rPr>
        <w:t xml:space="preserve">риложении </w:t>
      </w:r>
      <w:r w:rsidR="002379D2">
        <w:rPr>
          <w:rFonts w:ascii="Times New Roman" w:eastAsia="Times New Roman" w:hAnsi="Times New Roman" w:cs="Times New Roman"/>
          <w:color w:val="2D2D2D"/>
          <w:spacing w:val="2"/>
          <w:sz w:val="28"/>
          <w:szCs w:val="28"/>
        </w:rPr>
        <w:t>№ 1</w:t>
      </w:r>
      <w:r w:rsidRPr="000E63C3">
        <w:rPr>
          <w:rFonts w:ascii="Times New Roman" w:eastAsia="Times New Roman" w:hAnsi="Times New Roman" w:cs="Times New Roman"/>
          <w:color w:val="2D2D2D"/>
          <w:spacing w:val="2"/>
          <w:sz w:val="28"/>
          <w:szCs w:val="28"/>
        </w:rPr>
        <w:t>к настоящему административному регламенту.</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3.2. Состав документов, которые находятся в распоряжении </w:t>
      </w:r>
      <w:r w:rsidR="00B5592E">
        <w:rPr>
          <w:rFonts w:ascii="Times New Roman" w:eastAsia="Times New Roman" w:hAnsi="Times New Roman" w:cs="Times New Roman"/>
          <w:color w:val="2D2D2D"/>
          <w:spacing w:val="2"/>
          <w:sz w:val="28"/>
          <w:szCs w:val="28"/>
        </w:rPr>
        <w:t>отдела</w:t>
      </w:r>
      <w:r w:rsidRPr="000E63C3">
        <w:rPr>
          <w:rFonts w:ascii="Times New Roman" w:eastAsia="Times New Roman" w:hAnsi="Times New Roman" w:cs="Times New Roman"/>
          <w:color w:val="2D2D2D"/>
          <w:spacing w:val="2"/>
          <w:sz w:val="28"/>
          <w:szCs w:val="28"/>
        </w:rPr>
        <w:t>, а также организации, участвующей в предоставлении государственных и муниципальных услуг, и которые должны быть представлены в иные органы и организации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3.2.1. Для предоставления </w:t>
      </w:r>
      <w:r w:rsidR="00B5592E">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представления документов, которые находятся в распоряжении </w:t>
      </w:r>
      <w:r w:rsidR="00B5592E">
        <w:rPr>
          <w:rFonts w:ascii="Times New Roman" w:eastAsia="Times New Roman" w:hAnsi="Times New Roman" w:cs="Times New Roman"/>
          <w:color w:val="2D2D2D"/>
          <w:spacing w:val="2"/>
          <w:sz w:val="28"/>
          <w:szCs w:val="28"/>
        </w:rPr>
        <w:t xml:space="preserve">отдела </w:t>
      </w:r>
      <w:r w:rsidRPr="000E63C3">
        <w:rPr>
          <w:rFonts w:ascii="Times New Roman" w:eastAsia="Times New Roman" w:hAnsi="Times New Roman" w:cs="Times New Roman"/>
          <w:color w:val="2D2D2D"/>
          <w:spacing w:val="2"/>
          <w:sz w:val="28"/>
          <w:szCs w:val="28"/>
        </w:rPr>
        <w:t xml:space="preserve"> и организаций, участвующих в предоставлении </w:t>
      </w:r>
      <w:r w:rsidR="00B5592E">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не требуется.</w:t>
      </w:r>
    </w:p>
    <w:p w:rsidR="00557224" w:rsidRPr="000E63C3" w:rsidRDefault="00557224" w:rsidP="0055722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lastRenderedPageBreak/>
        <w:t xml:space="preserve">3.3. Состав документов, которые необходимы </w:t>
      </w:r>
      <w:r w:rsidR="00B5592E">
        <w:rPr>
          <w:rFonts w:ascii="Times New Roman" w:eastAsia="Times New Roman" w:hAnsi="Times New Roman" w:cs="Times New Roman"/>
          <w:color w:val="4C4C4C"/>
          <w:spacing w:val="2"/>
          <w:sz w:val="28"/>
          <w:szCs w:val="28"/>
        </w:rPr>
        <w:t>отделу</w:t>
      </w:r>
      <w:r w:rsidRPr="000E63C3">
        <w:rPr>
          <w:rFonts w:ascii="Times New Roman" w:eastAsia="Times New Roman" w:hAnsi="Times New Roman" w:cs="Times New Roman"/>
          <w:color w:val="4C4C4C"/>
          <w:spacing w:val="2"/>
          <w:sz w:val="28"/>
          <w:szCs w:val="28"/>
        </w:rPr>
        <w:t>, но находятся в иных органах и организациях</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3.3.1. </w:t>
      </w:r>
      <w:r w:rsidR="00B5592E">
        <w:rPr>
          <w:rFonts w:ascii="Times New Roman" w:eastAsia="Times New Roman" w:hAnsi="Times New Roman" w:cs="Times New Roman"/>
          <w:color w:val="2D2D2D"/>
          <w:spacing w:val="2"/>
          <w:sz w:val="28"/>
          <w:szCs w:val="28"/>
        </w:rPr>
        <w:t xml:space="preserve">Отдел </w:t>
      </w:r>
      <w:r w:rsidRPr="000E63C3">
        <w:rPr>
          <w:rFonts w:ascii="Times New Roman" w:eastAsia="Times New Roman" w:hAnsi="Times New Roman" w:cs="Times New Roman"/>
          <w:color w:val="2D2D2D"/>
          <w:spacing w:val="2"/>
          <w:sz w:val="28"/>
          <w:szCs w:val="28"/>
        </w:rPr>
        <w:t xml:space="preserve"> имеет право запрашивать,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3.3.2. Государственный орган, орган местного самоуправления или должностное лицо по направленному в установленном порядке запросу </w:t>
      </w:r>
      <w:r w:rsidR="00B5592E">
        <w:rPr>
          <w:rFonts w:ascii="Times New Roman" w:eastAsia="Times New Roman" w:hAnsi="Times New Roman" w:cs="Times New Roman"/>
          <w:color w:val="2D2D2D"/>
          <w:spacing w:val="2"/>
          <w:sz w:val="28"/>
          <w:szCs w:val="28"/>
        </w:rPr>
        <w:t xml:space="preserve">отдела </w:t>
      </w:r>
      <w:r w:rsidRPr="000E63C3">
        <w:rPr>
          <w:rFonts w:ascii="Times New Roman" w:eastAsia="Times New Roman" w:hAnsi="Times New Roman" w:cs="Times New Roman"/>
          <w:color w:val="2D2D2D"/>
          <w:spacing w:val="2"/>
          <w:sz w:val="28"/>
          <w:szCs w:val="28"/>
        </w:rPr>
        <w:t xml:space="preserve">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3.4.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3.4.1. Доступ к сведениям о государственной услуге и другой необходимой инвесторам информации, обеспечены путем размещения вышеуказанных сведений в федеральной государственной информационной системе "Единый портал государственных и муниципальных услуг (функций)".</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3.5. Прием, регистрация обращений инвесторов</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3.5.1. Юридическим фактом начала административного действия является обращение инвестора с обращением в </w:t>
      </w:r>
      <w:r w:rsidR="00B5592E">
        <w:rPr>
          <w:rFonts w:ascii="Times New Roman" w:eastAsia="Times New Roman" w:hAnsi="Times New Roman" w:cs="Times New Roman"/>
          <w:color w:val="2D2D2D"/>
          <w:spacing w:val="2"/>
          <w:sz w:val="28"/>
          <w:szCs w:val="28"/>
        </w:rPr>
        <w:t>отдел</w:t>
      </w:r>
      <w:r w:rsidRPr="000E63C3">
        <w:rPr>
          <w:rFonts w:ascii="Times New Roman" w:eastAsia="Times New Roman" w:hAnsi="Times New Roman" w:cs="Times New Roman"/>
          <w:color w:val="2D2D2D"/>
          <w:spacing w:val="2"/>
          <w:sz w:val="28"/>
          <w:szCs w:val="28"/>
        </w:rPr>
        <w:t>, поступление обращения инвестора с сопроводительным документом из других органов власти для рассмотрения согласно компетенции, а также подача обращения устно в ходе личного приема.</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3.5.2. Обращение может быть доставлено непосредственно инвестором либо его представителем, поступить по почте, факсу, электронной почте, подано устно в ходе личного приема. Обращение, поступившее в </w:t>
      </w:r>
      <w:r w:rsidR="00B5592E">
        <w:rPr>
          <w:rFonts w:ascii="Times New Roman" w:eastAsia="Times New Roman" w:hAnsi="Times New Roman" w:cs="Times New Roman"/>
          <w:color w:val="2D2D2D"/>
          <w:spacing w:val="2"/>
          <w:sz w:val="28"/>
          <w:szCs w:val="28"/>
        </w:rPr>
        <w:t xml:space="preserve">отдел </w:t>
      </w:r>
      <w:r w:rsidRPr="000E63C3">
        <w:rPr>
          <w:rFonts w:ascii="Times New Roman" w:eastAsia="Times New Roman" w:hAnsi="Times New Roman" w:cs="Times New Roman"/>
          <w:color w:val="2D2D2D"/>
          <w:spacing w:val="2"/>
          <w:sz w:val="28"/>
          <w:szCs w:val="28"/>
        </w:rPr>
        <w:t xml:space="preserve"> по электронной почте, распечатывается на бумажном носителе, после чего подлежит регистрации и рассмотрению в порядке, установленном настоящим административным регламентом.</w:t>
      </w:r>
    </w:p>
    <w:p w:rsidR="00557224" w:rsidRPr="00B5592E"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3.5.3. Централизованный учет, классификацию письменных и устных обращений осуществляет </w:t>
      </w:r>
      <w:r w:rsidR="00B5592E" w:rsidRPr="00B5592E">
        <w:rPr>
          <w:rFonts w:ascii="Times New Roman" w:eastAsia="Calibri" w:hAnsi="Times New Roman" w:cs="Times New Roman"/>
          <w:spacing w:val="-4"/>
          <w:sz w:val="28"/>
          <w:szCs w:val="28"/>
        </w:rPr>
        <w:t>отдел по организационной работе и архивным вопросам администрации района</w:t>
      </w:r>
      <w:r w:rsidRPr="00B5592E">
        <w:rPr>
          <w:rFonts w:ascii="Times New Roman" w:eastAsia="Times New Roman" w:hAnsi="Times New Roman" w:cs="Times New Roman"/>
          <w:color w:val="2D2D2D"/>
          <w:spacing w:val="2"/>
          <w:sz w:val="28"/>
          <w:szCs w:val="28"/>
        </w:rPr>
        <w:t xml:space="preserve"> </w:t>
      </w:r>
      <w:r w:rsidR="00B5592E">
        <w:rPr>
          <w:rFonts w:ascii="Times New Roman" w:eastAsia="Times New Roman" w:hAnsi="Times New Roman" w:cs="Times New Roman"/>
          <w:color w:val="2D2D2D"/>
          <w:spacing w:val="2"/>
          <w:sz w:val="28"/>
          <w:szCs w:val="28"/>
        </w:rPr>
        <w:t xml:space="preserve"> (далее отдел по организационной работе)</w:t>
      </w:r>
      <w:r w:rsidRPr="00B5592E">
        <w:rPr>
          <w:rFonts w:ascii="Times New Roman" w:eastAsia="Times New Roman" w:hAnsi="Times New Roman" w:cs="Times New Roman"/>
          <w:color w:val="2D2D2D"/>
          <w:spacing w:val="2"/>
          <w:sz w:val="28"/>
          <w:szCs w:val="28"/>
        </w:rPr>
        <w:t>.</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3.5.4. Специалистом</w:t>
      </w:r>
      <w:r w:rsidR="00B5592E">
        <w:rPr>
          <w:rFonts w:ascii="Times New Roman" w:eastAsia="Times New Roman" w:hAnsi="Times New Roman" w:cs="Times New Roman"/>
          <w:color w:val="2D2D2D"/>
          <w:spacing w:val="2"/>
          <w:sz w:val="28"/>
          <w:szCs w:val="28"/>
        </w:rPr>
        <w:t xml:space="preserve"> отдела по организационной работе</w:t>
      </w:r>
      <w:r w:rsidRPr="000E63C3">
        <w:rPr>
          <w:rFonts w:ascii="Times New Roman" w:eastAsia="Times New Roman" w:hAnsi="Times New Roman" w:cs="Times New Roman"/>
          <w:color w:val="2D2D2D"/>
          <w:spacing w:val="2"/>
          <w:sz w:val="28"/>
          <w:szCs w:val="28"/>
        </w:rPr>
        <w:t>, ответственным за делопроизводство:</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проверяется правильность адресации корреспонденции;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проводится сортировка обращений и ответов исполнителей;</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вскрываются конверты, проверяется наличие в них документов, при этом документы, поступившие с обращением, являются приложением к обращению.</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lastRenderedPageBreak/>
        <w:t xml:space="preserve">3.5.5. Регистрация обращений инвесторов производится специалистом, </w:t>
      </w:r>
      <w:r w:rsidR="00FB5235">
        <w:rPr>
          <w:rFonts w:ascii="Times New Roman" w:eastAsia="Times New Roman" w:hAnsi="Times New Roman" w:cs="Times New Roman"/>
          <w:color w:val="2D2D2D"/>
          <w:spacing w:val="2"/>
          <w:sz w:val="28"/>
          <w:szCs w:val="28"/>
        </w:rPr>
        <w:t>отдела по организационной работе</w:t>
      </w:r>
      <w:r w:rsidRPr="000E63C3">
        <w:rPr>
          <w:rFonts w:ascii="Times New Roman" w:eastAsia="Times New Roman" w:hAnsi="Times New Roman" w:cs="Times New Roman"/>
          <w:color w:val="2D2D2D"/>
          <w:spacing w:val="2"/>
          <w:sz w:val="28"/>
          <w:szCs w:val="28"/>
        </w:rPr>
        <w:t>, в системе электронного документооборота в день их поступления.</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На обращении инвестора проставляется штамп, в котором указывается входящий номер и дата регистрации.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3.5.6. При приеме письменного обращения непосредственно от инвестора по его просьбе на втором экземпляре принятого обращения делается отметка с указанием даты приема обращения, фамилии и инициалов лица, принявшего обращение, и сообщается контактный телефон </w:t>
      </w:r>
      <w:r w:rsidR="00FB5235">
        <w:rPr>
          <w:rFonts w:ascii="Times New Roman" w:eastAsia="Times New Roman" w:hAnsi="Times New Roman" w:cs="Times New Roman"/>
          <w:color w:val="2D2D2D"/>
          <w:spacing w:val="2"/>
          <w:sz w:val="28"/>
          <w:szCs w:val="28"/>
        </w:rPr>
        <w:t>отдела экономики</w:t>
      </w:r>
      <w:r w:rsidRPr="000E63C3">
        <w:rPr>
          <w:rFonts w:ascii="Times New Roman" w:eastAsia="Times New Roman" w:hAnsi="Times New Roman" w:cs="Times New Roman"/>
          <w:color w:val="2D2D2D"/>
          <w:spacing w:val="2"/>
          <w:sz w:val="28"/>
          <w:szCs w:val="28"/>
        </w:rPr>
        <w:t xml:space="preserve"> для справок.</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3.5.7. Если обращение подписано двумя и более авторами, оно считается коллективным, о чем делается отметка в учетной карточке.</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3.5.8. При регистрации в системе электронного документооборота заполняется регистрационная карточка, в которой:</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1) письменному обращению присваивается регистрационный номер;</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 указываются фамилия и инициалы инвестора (в именительном падеже) , юридическое наименование и его адрес;</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3) отмечается тип доставки обращения (письмо, электронное письмо, телеграмма, факс). Если письменное обращение переслано из других государственных органов, органов местного самоуправления или должностных лиц, то указывается соответствующий орган или должностное лицо, от которого оно поступило, указываются дата и исходящий номер сопроводительного письма.</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3.5.10. Срок административной процедуры - в течение трех дней с момента поступления обращения в </w:t>
      </w:r>
      <w:r w:rsidR="00FB5235">
        <w:rPr>
          <w:rFonts w:ascii="Times New Roman" w:eastAsia="Times New Roman" w:hAnsi="Times New Roman" w:cs="Times New Roman"/>
          <w:color w:val="2D2D2D"/>
          <w:spacing w:val="2"/>
          <w:sz w:val="28"/>
          <w:szCs w:val="28"/>
        </w:rPr>
        <w:t xml:space="preserve">отдел </w:t>
      </w:r>
      <w:r w:rsidR="002379D2">
        <w:rPr>
          <w:rFonts w:ascii="Times New Roman" w:eastAsia="Times New Roman" w:hAnsi="Times New Roman" w:cs="Times New Roman"/>
          <w:color w:val="2D2D2D"/>
          <w:spacing w:val="2"/>
          <w:sz w:val="28"/>
          <w:szCs w:val="28"/>
        </w:rPr>
        <w:t>планирования</w:t>
      </w:r>
      <w:r w:rsidRPr="000E63C3">
        <w:rPr>
          <w:rFonts w:ascii="Times New Roman" w:eastAsia="Times New Roman" w:hAnsi="Times New Roman" w:cs="Times New Roman"/>
          <w:color w:val="2D2D2D"/>
          <w:spacing w:val="2"/>
          <w:sz w:val="28"/>
          <w:szCs w:val="28"/>
        </w:rPr>
        <w:t>.</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3.5.11. Результатом административной процедуры является регистрация входящего обращения и передача зарегистрированного обращения на рассмотрение </w:t>
      </w:r>
      <w:r w:rsidR="00FB5235">
        <w:rPr>
          <w:rFonts w:ascii="Times New Roman" w:eastAsia="Times New Roman" w:hAnsi="Times New Roman" w:cs="Times New Roman"/>
          <w:color w:val="2D2D2D"/>
          <w:spacing w:val="2"/>
          <w:sz w:val="28"/>
          <w:szCs w:val="28"/>
        </w:rPr>
        <w:t>первому заместителю главы района, руководителю финансового управления администрации района</w:t>
      </w:r>
      <w:r w:rsidRPr="000E63C3">
        <w:rPr>
          <w:rFonts w:ascii="Times New Roman" w:eastAsia="Times New Roman" w:hAnsi="Times New Roman" w:cs="Times New Roman"/>
          <w:color w:val="2D2D2D"/>
          <w:spacing w:val="2"/>
          <w:sz w:val="28"/>
          <w:szCs w:val="28"/>
        </w:rPr>
        <w:t>.</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3.5.12. Фиксация результата выполнения административной процедуры производится посредством проставления на обращении регистрационного штампа и отметки в регистрационной карточке обращения в системе электронного документооборота.</w:t>
      </w:r>
    </w:p>
    <w:p w:rsidR="00557224" w:rsidRPr="000E63C3" w:rsidRDefault="00557224" w:rsidP="00FB5235">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rPr>
      </w:pPr>
    </w:p>
    <w:p w:rsidR="00557224" w:rsidRPr="000E63C3" w:rsidRDefault="00557224" w:rsidP="00FB5235">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4. ПОРЯДОК И ФОРМЫ КОНТРОЛЯ ЗА ИСПОЛНЕНИЕМ</w:t>
      </w:r>
    </w:p>
    <w:p w:rsidR="00557224" w:rsidRPr="000E63C3" w:rsidRDefault="00557224" w:rsidP="00FB5235">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РЕГЛАМЕНТА</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4.1. Порядок осуществления текущего контроля за соблюдением и исполнением ответственными должностными лицами </w:t>
      </w:r>
      <w:r w:rsidR="00FB5235">
        <w:rPr>
          <w:rFonts w:ascii="Times New Roman" w:eastAsia="Times New Roman" w:hAnsi="Times New Roman" w:cs="Times New Roman"/>
          <w:color w:val="2D2D2D"/>
          <w:spacing w:val="2"/>
          <w:sz w:val="28"/>
          <w:szCs w:val="28"/>
        </w:rPr>
        <w:t>отдела</w:t>
      </w:r>
      <w:r w:rsidRPr="000E63C3">
        <w:rPr>
          <w:rFonts w:ascii="Times New Roman" w:eastAsia="Times New Roman" w:hAnsi="Times New Roman" w:cs="Times New Roman"/>
          <w:color w:val="2D2D2D"/>
          <w:spacing w:val="2"/>
          <w:sz w:val="28"/>
          <w:szCs w:val="28"/>
        </w:rPr>
        <w:t xml:space="preserve"> </w:t>
      </w:r>
      <w:r w:rsidR="002379D2">
        <w:rPr>
          <w:rFonts w:ascii="Times New Roman" w:eastAsia="Times New Roman" w:hAnsi="Times New Roman" w:cs="Times New Roman"/>
          <w:color w:val="2D2D2D"/>
          <w:spacing w:val="2"/>
          <w:sz w:val="28"/>
          <w:szCs w:val="28"/>
        </w:rPr>
        <w:t>планирования</w:t>
      </w:r>
      <w:r w:rsidRPr="000E63C3">
        <w:rPr>
          <w:rFonts w:ascii="Times New Roman" w:eastAsia="Times New Roman" w:hAnsi="Times New Roman" w:cs="Times New Roman"/>
          <w:color w:val="2D2D2D"/>
          <w:spacing w:val="2"/>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FB5235">
        <w:rPr>
          <w:rFonts w:ascii="Times New Roman" w:eastAsia="Times New Roman" w:hAnsi="Times New Roman" w:cs="Times New Roman"/>
          <w:color w:val="2D2D2D"/>
          <w:spacing w:val="2"/>
          <w:sz w:val="28"/>
          <w:szCs w:val="28"/>
        </w:rPr>
        <w:t xml:space="preserve">муниципальной </w:t>
      </w:r>
      <w:r w:rsidRPr="000E63C3">
        <w:rPr>
          <w:rFonts w:ascii="Times New Roman" w:eastAsia="Times New Roman" w:hAnsi="Times New Roman" w:cs="Times New Roman"/>
          <w:color w:val="2D2D2D"/>
          <w:spacing w:val="2"/>
          <w:sz w:val="28"/>
          <w:szCs w:val="28"/>
        </w:rPr>
        <w:t>услуги, а также принятием решений</w:t>
      </w:r>
      <w:r w:rsidR="00FB5235">
        <w:rPr>
          <w:rFonts w:ascii="Times New Roman" w:eastAsia="Times New Roman" w:hAnsi="Times New Roman" w:cs="Times New Roman"/>
          <w:color w:val="2D2D2D"/>
          <w:spacing w:val="2"/>
          <w:sz w:val="28"/>
          <w:szCs w:val="28"/>
        </w:rPr>
        <w:t xml:space="preserve"> </w:t>
      </w:r>
      <w:r w:rsidRPr="000E63C3">
        <w:rPr>
          <w:rFonts w:ascii="Times New Roman" w:eastAsia="Times New Roman" w:hAnsi="Times New Roman" w:cs="Times New Roman"/>
          <w:color w:val="2D2D2D"/>
          <w:spacing w:val="2"/>
          <w:sz w:val="28"/>
          <w:szCs w:val="28"/>
        </w:rPr>
        <w:t>ответственными лицами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4.1.1. Текущий контроль осуществляется путем проведения должностными лицами, ответственными за организацию предоставления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проверок полноты и качества предоставления </w:t>
      </w:r>
      <w:r w:rsidR="00FB5235">
        <w:rPr>
          <w:rFonts w:ascii="Times New Roman" w:eastAsia="Times New Roman" w:hAnsi="Times New Roman" w:cs="Times New Roman"/>
          <w:color w:val="2D2D2D"/>
          <w:spacing w:val="2"/>
          <w:sz w:val="28"/>
          <w:szCs w:val="28"/>
        </w:rPr>
        <w:t>муниципальной</w:t>
      </w:r>
      <w:r w:rsidR="00FB5235" w:rsidRPr="000E63C3">
        <w:rPr>
          <w:rFonts w:ascii="Times New Roman" w:eastAsia="Times New Roman" w:hAnsi="Times New Roman" w:cs="Times New Roman"/>
          <w:color w:val="2D2D2D"/>
          <w:spacing w:val="2"/>
          <w:sz w:val="28"/>
          <w:szCs w:val="28"/>
        </w:rPr>
        <w:t xml:space="preserve"> </w:t>
      </w:r>
      <w:r w:rsidRPr="000E63C3">
        <w:rPr>
          <w:rFonts w:ascii="Times New Roman" w:eastAsia="Times New Roman" w:hAnsi="Times New Roman" w:cs="Times New Roman"/>
          <w:color w:val="2D2D2D"/>
          <w:spacing w:val="2"/>
          <w:sz w:val="28"/>
          <w:szCs w:val="28"/>
        </w:rPr>
        <w:t xml:space="preserve">услуги, соблюдения и исполнения положений настоящего </w:t>
      </w:r>
      <w:r w:rsidRPr="000E63C3">
        <w:rPr>
          <w:rFonts w:ascii="Times New Roman" w:eastAsia="Times New Roman" w:hAnsi="Times New Roman" w:cs="Times New Roman"/>
          <w:color w:val="2D2D2D"/>
          <w:spacing w:val="2"/>
          <w:sz w:val="28"/>
          <w:szCs w:val="28"/>
        </w:rPr>
        <w:lastRenderedPageBreak/>
        <w:t xml:space="preserve">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инвесторов, содержащих жалобы на действия (бездействие) должностных лиц </w:t>
      </w:r>
      <w:r w:rsidR="00FB5235">
        <w:rPr>
          <w:rFonts w:ascii="Times New Roman" w:eastAsia="Times New Roman" w:hAnsi="Times New Roman" w:cs="Times New Roman"/>
          <w:color w:val="2D2D2D"/>
          <w:spacing w:val="2"/>
          <w:sz w:val="28"/>
          <w:szCs w:val="28"/>
        </w:rPr>
        <w:t xml:space="preserve">отдела </w:t>
      </w:r>
      <w:r w:rsidRPr="000E63C3">
        <w:rPr>
          <w:rFonts w:ascii="Times New Roman" w:eastAsia="Times New Roman" w:hAnsi="Times New Roman" w:cs="Times New Roman"/>
          <w:color w:val="2D2D2D"/>
          <w:spacing w:val="2"/>
          <w:sz w:val="28"/>
          <w:szCs w:val="28"/>
        </w:rPr>
        <w:t xml:space="preserve"> </w:t>
      </w:r>
      <w:r w:rsidR="002379D2">
        <w:rPr>
          <w:rFonts w:ascii="Times New Roman" w:eastAsia="Times New Roman" w:hAnsi="Times New Roman" w:cs="Times New Roman"/>
          <w:color w:val="2D2D2D"/>
          <w:spacing w:val="2"/>
          <w:sz w:val="28"/>
          <w:szCs w:val="28"/>
        </w:rPr>
        <w:t>планирования</w:t>
      </w:r>
      <w:r w:rsidRPr="000E63C3">
        <w:rPr>
          <w:rFonts w:ascii="Times New Roman" w:eastAsia="Times New Roman" w:hAnsi="Times New Roman" w:cs="Times New Roman"/>
          <w:color w:val="2D2D2D"/>
          <w:spacing w:val="2"/>
          <w:sz w:val="28"/>
          <w:szCs w:val="28"/>
        </w:rPr>
        <w:t xml:space="preserve">, участвующих в предоставлении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4.2. Порядок и периодичность осуществления плановых и внеплановых проверок полноты и качества предоставления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в том числе порядок и формы контроля за полнотой и качеством предоставления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4.2.1. Проверки полноты и качества предоставления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(плановые и внеплановые) проводятся на основании </w:t>
      </w:r>
      <w:r w:rsidR="00FB5235">
        <w:rPr>
          <w:rFonts w:ascii="Times New Roman" w:eastAsia="Times New Roman" w:hAnsi="Times New Roman" w:cs="Times New Roman"/>
          <w:color w:val="2D2D2D"/>
          <w:spacing w:val="2"/>
          <w:sz w:val="28"/>
          <w:szCs w:val="28"/>
        </w:rPr>
        <w:t>распоряжения главы района</w:t>
      </w:r>
      <w:r w:rsidRPr="000E63C3">
        <w:rPr>
          <w:rFonts w:ascii="Times New Roman" w:eastAsia="Times New Roman" w:hAnsi="Times New Roman" w:cs="Times New Roman"/>
          <w:color w:val="2D2D2D"/>
          <w:spacing w:val="2"/>
          <w:sz w:val="28"/>
          <w:szCs w:val="28"/>
        </w:rPr>
        <w:t>.</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4.2.2. Плановые проверки проводятся в соответствии с установленными планами работы </w:t>
      </w:r>
      <w:r w:rsidR="00FB5235">
        <w:rPr>
          <w:rFonts w:ascii="Times New Roman" w:eastAsia="Times New Roman" w:hAnsi="Times New Roman" w:cs="Times New Roman"/>
          <w:color w:val="2D2D2D"/>
          <w:spacing w:val="2"/>
          <w:sz w:val="28"/>
          <w:szCs w:val="28"/>
        </w:rPr>
        <w:t>отдела экономики</w:t>
      </w:r>
      <w:r w:rsidRPr="000E63C3">
        <w:rPr>
          <w:rFonts w:ascii="Times New Roman" w:eastAsia="Times New Roman" w:hAnsi="Times New Roman" w:cs="Times New Roman"/>
          <w:color w:val="2D2D2D"/>
          <w:spacing w:val="2"/>
          <w:sz w:val="28"/>
          <w:szCs w:val="28"/>
        </w:rPr>
        <w:t>.</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4.2.3. Решение о проведении внеплановой проверки - полноты и качества предоставления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принимается </w:t>
      </w:r>
      <w:r w:rsidR="00FB5235">
        <w:rPr>
          <w:rFonts w:ascii="Times New Roman" w:eastAsia="Times New Roman" w:hAnsi="Times New Roman" w:cs="Times New Roman"/>
          <w:color w:val="2D2D2D"/>
          <w:spacing w:val="2"/>
          <w:sz w:val="28"/>
          <w:szCs w:val="28"/>
        </w:rPr>
        <w:t>главой района</w:t>
      </w:r>
      <w:r w:rsidRPr="000E63C3">
        <w:rPr>
          <w:rFonts w:ascii="Times New Roman" w:eastAsia="Times New Roman" w:hAnsi="Times New Roman" w:cs="Times New Roman"/>
          <w:color w:val="2D2D2D"/>
          <w:spacing w:val="2"/>
          <w:sz w:val="28"/>
          <w:szCs w:val="28"/>
        </w:rPr>
        <w:t>:</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 в связи с проверкой устранения ранее выявленных нарушений административного регламента и иных нормативных правовых актов, устанавливающих требования к предоставлению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 поступления обращений инвесторов с жалобами на нарушения их прав и законных интересов действиями (бездействием) должностных лиц </w:t>
      </w:r>
      <w:r w:rsidR="00FB5235">
        <w:rPr>
          <w:rFonts w:ascii="Times New Roman" w:eastAsia="Times New Roman" w:hAnsi="Times New Roman" w:cs="Times New Roman"/>
          <w:color w:val="2D2D2D"/>
          <w:spacing w:val="2"/>
          <w:sz w:val="28"/>
          <w:szCs w:val="28"/>
        </w:rPr>
        <w:t>отдела</w:t>
      </w:r>
      <w:r w:rsidRPr="000E63C3">
        <w:rPr>
          <w:rFonts w:ascii="Times New Roman" w:eastAsia="Times New Roman" w:hAnsi="Times New Roman" w:cs="Times New Roman"/>
          <w:color w:val="2D2D2D"/>
          <w:spacing w:val="2"/>
          <w:sz w:val="28"/>
          <w:szCs w:val="28"/>
        </w:rPr>
        <w:t xml:space="preserve"> </w:t>
      </w:r>
      <w:r w:rsidR="002379D2">
        <w:rPr>
          <w:rFonts w:ascii="Times New Roman" w:eastAsia="Times New Roman" w:hAnsi="Times New Roman" w:cs="Times New Roman"/>
          <w:color w:val="2D2D2D"/>
          <w:spacing w:val="2"/>
          <w:sz w:val="28"/>
          <w:szCs w:val="28"/>
        </w:rPr>
        <w:t>планирования</w:t>
      </w:r>
      <w:r w:rsidRPr="000E63C3">
        <w:rPr>
          <w:rFonts w:ascii="Times New Roman" w:eastAsia="Times New Roman" w:hAnsi="Times New Roman" w:cs="Times New Roman"/>
          <w:color w:val="2D2D2D"/>
          <w:spacing w:val="2"/>
          <w:sz w:val="28"/>
          <w:szCs w:val="28"/>
        </w:rPr>
        <w:t xml:space="preserve">, ответственных за предоставление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4.2.4. Результаты проверки полноты и качества предоставления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оформляются актом, в котором отмечаются выявленные недостатки и предложения по их устранению.</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4.2.5. При выявлении в ходе текущего контроля нарушений административного регламента или требований нормативных правовых актов Российской Федерации </w:t>
      </w:r>
      <w:r w:rsidR="00FB5235">
        <w:rPr>
          <w:rFonts w:ascii="Times New Roman" w:eastAsia="Times New Roman" w:hAnsi="Times New Roman" w:cs="Times New Roman"/>
          <w:color w:val="2D2D2D"/>
          <w:spacing w:val="2"/>
          <w:sz w:val="28"/>
          <w:szCs w:val="28"/>
        </w:rPr>
        <w:t>начальник отдела</w:t>
      </w:r>
      <w:r w:rsidRPr="000E63C3">
        <w:rPr>
          <w:rFonts w:ascii="Times New Roman" w:eastAsia="Times New Roman" w:hAnsi="Times New Roman" w:cs="Times New Roman"/>
          <w:color w:val="2D2D2D"/>
          <w:spacing w:val="2"/>
          <w:sz w:val="28"/>
          <w:szCs w:val="28"/>
        </w:rPr>
        <w:t xml:space="preserve"> </w:t>
      </w:r>
      <w:r w:rsidR="002379D2">
        <w:rPr>
          <w:rFonts w:ascii="Times New Roman" w:eastAsia="Times New Roman" w:hAnsi="Times New Roman" w:cs="Times New Roman"/>
          <w:color w:val="2D2D2D"/>
          <w:spacing w:val="2"/>
          <w:sz w:val="28"/>
          <w:szCs w:val="28"/>
        </w:rPr>
        <w:t>планирования</w:t>
      </w:r>
      <w:r w:rsidRPr="000E63C3">
        <w:rPr>
          <w:rFonts w:ascii="Times New Roman" w:eastAsia="Times New Roman" w:hAnsi="Times New Roman" w:cs="Times New Roman"/>
          <w:color w:val="2D2D2D"/>
          <w:spacing w:val="2"/>
          <w:sz w:val="28"/>
          <w:szCs w:val="28"/>
        </w:rPr>
        <w:t xml:space="preserve"> принимает меры по устранению таких нарушений.</w:t>
      </w:r>
    </w:p>
    <w:p w:rsidR="00557224" w:rsidRPr="000E63C3" w:rsidRDefault="00557224" w:rsidP="0055722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t xml:space="preserve">4.3. Ответственность должностных лиц </w:t>
      </w:r>
      <w:r w:rsidR="00FB5235">
        <w:rPr>
          <w:rFonts w:ascii="Times New Roman" w:eastAsia="Times New Roman" w:hAnsi="Times New Roman" w:cs="Times New Roman"/>
          <w:color w:val="4C4C4C"/>
          <w:spacing w:val="2"/>
          <w:sz w:val="28"/>
          <w:szCs w:val="28"/>
        </w:rPr>
        <w:t>отдела</w:t>
      </w:r>
      <w:r w:rsidRPr="000E63C3">
        <w:rPr>
          <w:rFonts w:ascii="Times New Roman" w:eastAsia="Times New Roman" w:hAnsi="Times New Roman" w:cs="Times New Roman"/>
          <w:color w:val="4C4C4C"/>
          <w:spacing w:val="2"/>
          <w:sz w:val="28"/>
          <w:szCs w:val="28"/>
        </w:rPr>
        <w:t xml:space="preserve"> </w:t>
      </w:r>
      <w:r w:rsidR="002379D2">
        <w:rPr>
          <w:rFonts w:ascii="Times New Roman" w:eastAsia="Times New Roman" w:hAnsi="Times New Roman" w:cs="Times New Roman"/>
          <w:color w:val="4C4C4C"/>
          <w:spacing w:val="2"/>
          <w:sz w:val="28"/>
          <w:szCs w:val="28"/>
        </w:rPr>
        <w:t xml:space="preserve">планирования </w:t>
      </w:r>
      <w:r w:rsidRPr="000E63C3">
        <w:rPr>
          <w:rFonts w:ascii="Times New Roman" w:eastAsia="Times New Roman" w:hAnsi="Times New Roman" w:cs="Times New Roman"/>
          <w:color w:val="4C4C4C"/>
          <w:spacing w:val="2"/>
          <w:sz w:val="28"/>
          <w:szCs w:val="28"/>
        </w:rPr>
        <w:t xml:space="preserve">за решения и действия (бездействие), принимаемые (осуществляемые) в ходе предоставления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4C4C4C"/>
          <w:spacing w:val="2"/>
          <w:sz w:val="28"/>
          <w:szCs w:val="28"/>
        </w:rPr>
        <w:t xml:space="preserve"> услуги.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4.3.1. Должностные лица </w:t>
      </w:r>
      <w:r w:rsidR="00FB5235">
        <w:rPr>
          <w:rFonts w:ascii="Times New Roman" w:eastAsia="Times New Roman" w:hAnsi="Times New Roman" w:cs="Times New Roman"/>
          <w:color w:val="2D2D2D"/>
          <w:spacing w:val="2"/>
          <w:sz w:val="28"/>
          <w:szCs w:val="28"/>
        </w:rPr>
        <w:t>отдела планирования</w:t>
      </w:r>
      <w:r w:rsidRPr="000E63C3">
        <w:rPr>
          <w:rFonts w:ascii="Times New Roman" w:eastAsia="Times New Roman" w:hAnsi="Times New Roman" w:cs="Times New Roman"/>
          <w:color w:val="2D2D2D"/>
          <w:spacing w:val="2"/>
          <w:sz w:val="28"/>
          <w:szCs w:val="28"/>
        </w:rPr>
        <w:t xml:space="preserve">, ответственные за предоставление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несут персональную ответственность за соблюдение порядка предоставления </w:t>
      </w:r>
      <w:r w:rsidR="00FB5235" w:rsidRPr="00FB5235">
        <w:rPr>
          <w:rFonts w:ascii="Times New Roman" w:eastAsia="Times New Roman" w:hAnsi="Times New Roman" w:cs="Times New Roman"/>
          <w:color w:val="2D2D2D"/>
          <w:spacing w:val="2"/>
          <w:sz w:val="28"/>
          <w:szCs w:val="28"/>
        </w:rPr>
        <w:t xml:space="preserve">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4.3.2. Персональная ответственность должностных лиц </w:t>
      </w:r>
      <w:r w:rsidR="00FB5235">
        <w:rPr>
          <w:rFonts w:ascii="Times New Roman" w:eastAsia="Times New Roman" w:hAnsi="Times New Roman" w:cs="Times New Roman"/>
          <w:color w:val="2D2D2D"/>
          <w:spacing w:val="2"/>
          <w:sz w:val="28"/>
          <w:szCs w:val="28"/>
        </w:rPr>
        <w:t>отдела планирования</w:t>
      </w:r>
      <w:r w:rsidRPr="000E63C3">
        <w:rPr>
          <w:rFonts w:ascii="Times New Roman" w:eastAsia="Times New Roman" w:hAnsi="Times New Roman" w:cs="Times New Roman"/>
          <w:color w:val="2D2D2D"/>
          <w:spacing w:val="2"/>
          <w:sz w:val="28"/>
          <w:szCs w:val="28"/>
        </w:rPr>
        <w:t xml:space="preserve">, ответственных за предоставление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установлена в их должностных регламентах в соответствии с требованиями законодательства.</w:t>
      </w:r>
    </w:p>
    <w:p w:rsidR="00557224" w:rsidRPr="000E63C3" w:rsidRDefault="00557224" w:rsidP="0055722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lastRenderedPageBreak/>
        <w:t xml:space="preserve">4.4. Положения, характеризующие требования к порядку и формам контроля за предоставлением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4C4C4C"/>
          <w:spacing w:val="2"/>
          <w:sz w:val="28"/>
          <w:szCs w:val="28"/>
        </w:rPr>
        <w:t xml:space="preserve"> услуги, в том числе со стороны граждан, их объединений и организаций</w:t>
      </w:r>
    </w:p>
    <w:p w:rsidR="00557224"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4.4.1. Контроль за предоставлением </w:t>
      </w:r>
      <w:r w:rsidR="00FB523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со стороны граждан, их объединений и организаций является самостоятельной формой контроля и осуществляется путем направления обращений в </w:t>
      </w:r>
      <w:r w:rsidR="00FB5235">
        <w:rPr>
          <w:rFonts w:ascii="Times New Roman" w:eastAsia="Times New Roman" w:hAnsi="Times New Roman" w:cs="Times New Roman"/>
          <w:color w:val="2D2D2D"/>
          <w:spacing w:val="2"/>
          <w:sz w:val="28"/>
          <w:szCs w:val="28"/>
        </w:rPr>
        <w:t>отдел планирования</w:t>
      </w:r>
      <w:r w:rsidRPr="000E63C3">
        <w:rPr>
          <w:rFonts w:ascii="Times New Roman" w:eastAsia="Times New Roman" w:hAnsi="Times New Roman" w:cs="Times New Roman"/>
          <w:color w:val="2D2D2D"/>
          <w:spacing w:val="2"/>
          <w:sz w:val="28"/>
          <w:szCs w:val="28"/>
        </w:rPr>
        <w:t>, а также путем обжалования действий (бездействия) и решений, принятых в ходе исполнения Регламента в вышестоящие органы государственной власти.</w:t>
      </w:r>
    </w:p>
    <w:p w:rsidR="00341960" w:rsidRPr="000E63C3" w:rsidRDefault="00341960"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5116F5" w:rsidRPr="005116F5" w:rsidRDefault="00557224" w:rsidP="005116F5">
      <w:pPr>
        <w:jc w:val="center"/>
        <w:rPr>
          <w:rFonts w:ascii="Times New Roman" w:hAnsi="Times New Roman" w:cs="Times New Roman"/>
          <w:sz w:val="28"/>
          <w:szCs w:val="28"/>
        </w:rPr>
      </w:pPr>
      <w:r w:rsidRPr="005116F5">
        <w:rPr>
          <w:rFonts w:ascii="Times New Roman" w:eastAsia="Times New Roman" w:hAnsi="Times New Roman" w:cs="Times New Roman"/>
          <w:color w:val="2D2D2D"/>
          <w:spacing w:val="2"/>
          <w:sz w:val="28"/>
          <w:szCs w:val="28"/>
        </w:rPr>
        <w:t xml:space="preserve">5. ДОСУДЕБНЫЙ (ВНЕСУДЕБНЫЙ) ПОРЯДОК ОБЖАЛОВАНИЯ РЕШЕНИЙ И ДЕЙСТВИЙ (БЕЗДЕЙСТВИЯ) </w:t>
      </w:r>
      <w:r w:rsidR="005116F5" w:rsidRPr="005116F5">
        <w:rPr>
          <w:rFonts w:ascii="Times New Roman" w:hAnsi="Times New Roman" w:cs="Times New Roman"/>
          <w:sz w:val="28"/>
          <w:szCs w:val="28"/>
        </w:rPr>
        <w:t>ОСУЩЕСТВЛЯЕМЫХ (ПРИНЯТЫХ) В ХОДЕ ИСПОЛНЕНИЯ МУНИЦИПАЛЬНОЙ УСЛУГИ, А ТАКЖЕ ЕГО ДОЛЖНОСТНЫХ ЛИЦ.</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4C4C4C"/>
          <w:spacing w:val="2"/>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w:t>
      </w:r>
      <w:r w:rsidR="005116F5">
        <w:rPr>
          <w:rFonts w:ascii="Times New Roman" w:eastAsia="Times New Roman" w:hAnsi="Times New Roman" w:cs="Times New Roman"/>
          <w:color w:val="4C4C4C"/>
          <w:spacing w:val="2"/>
          <w:sz w:val="28"/>
          <w:szCs w:val="28"/>
        </w:rPr>
        <w:t xml:space="preserve"> </w:t>
      </w:r>
      <w:r w:rsidR="005116F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5.1.1. Инвесторы имеют право на обжалование решений и действий (бездействия) в ходе предоставления </w:t>
      </w:r>
      <w:r w:rsidR="005116F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в досудебном порядке.</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5.2. Предмет досудебного (внесудебного) обжалования</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5.2.1. Предметом досудебного (внесудебного) обжалования являются действия (бездействие) и решения, принятые (осуществляемые) </w:t>
      </w:r>
      <w:r w:rsidR="005116F5">
        <w:rPr>
          <w:rFonts w:ascii="Times New Roman" w:eastAsia="Times New Roman" w:hAnsi="Times New Roman" w:cs="Times New Roman"/>
          <w:color w:val="2D2D2D"/>
          <w:spacing w:val="2"/>
          <w:sz w:val="28"/>
          <w:szCs w:val="28"/>
        </w:rPr>
        <w:t xml:space="preserve">должностным лицом отдела планирования </w:t>
      </w:r>
      <w:r w:rsidRPr="000E63C3">
        <w:rPr>
          <w:rFonts w:ascii="Times New Roman" w:eastAsia="Times New Roman" w:hAnsi="Times New Roman" w:cs="Times New Roman"/>
          <w:color w:val="2D2D2D"/>
          <w:spacing w:val="2"/>
          <w:sz w:val="28"/>
          <w:szCs w:val="28"/>
        </w:rPr>
        <w:t xml:space="preserve">в ходе предоставления </w:t>
      </w:r>
      <w:r w:rsidR="005116F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в том числе в следующих случаях:</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5.2.1.1. нарушение срока регистрации запроса инвестора о предоставлении </w:t>
      </w:r>
      <w:r w:rsidR="005116F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5.2.1.2. нарушение срока предоставления </w:t>
      </w:r>
      <w:r w:rsidR="005116F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5.2.1.3. требование у инвестора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w:t>
      </w:r>
    </w:p>
    <w:p w:rsidR="00557224" w:rsidRPr="000E63C3" w:rsidRDefault="005116F5"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муниципальной</w:t>
      </w:r>
      <w:r w:rsidR="00557224"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5.2.1.4.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sidR="005116F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у инвестора;</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5.2.1.5. отказ в предоставлении </w:t>
      </w:r>
      <w:r w:rsidR="005116F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5.2.1.6. затребование с инвестора при предоставлении </w:t>
      </w:r>
      <w:r w:rsidR="005116F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платы, не предусмотренной нормативными правовыми актами </w:t>
      </w:r>
      <w:r w:rsidRPr="000E63C3">
        <w:rPr>
          <w:rFonts w:ascii="Times New Roman" w:eastAsia="Times New Roman" w:hAnsi="Times New Roman" w:cs="Times New Roman"/>
          <w:color w:val="2D2D2D"/>
          <w:spacing w:val="2"/>
          <w:sz w:val="28"/>
          <w:szCs w:val="28"/>
        </w:rPr>
        <w:lastRenderedPageBreak/>
        <w:t>Российской Федерации, нормативными правовыми актами субъектов Российской Федерации;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5.2.1.7. отказ </w:t>
      </w:r>
      <w:r w:rsidR="005116F5">
        <w:rPr>
          <w:rFonts w:ascii="Times New Roman" w:eastAsia="Times New Roman" w:hAnsi="Times New Roman" w:cs="Times New Roman"/>
          <w:color w:val="2D2D2D"/>
          <w:spacing w:val="2"/>
          <w:sz w:val="28"/>
          <w:szCs w:val="28"/>
        </w:rPr>
        <w:t xml:space="preserve">отдела планирования </w:t>
      </w:r>
      <w:r w:rsidRPr="000E63C3">
        <w:rPr>
          <w:rFonts w:ascii="Times New Roman" w:eastAsia="Times New Roman" w:hAnsi="Times New Roman" w:cs="Times New Roman"/>
          <w:color w:val="2D2D2D"/>
          <w:spacing w:val="2"/>
          <w:sz w:val="28"/>
          <w:szCs w:val="28"/>
        </w:rPr>
        <w:t xml:space="preserve"> в исправлении допущенных опечаток и ошибок в выданных в результате предоставления </w:t>
      </w:r>
      <w:r w:rsidR="005116F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документах либо нарушение установленного срока таких исправлений.</w:t>
      </w:r>
    </w:p>
    <w:p w:rsidR="00557224" w:rsidRPr="000E63C3" w:rsidRDefault="00557224" w:rsidP="0055722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t>5.3. Исчерпывающий перечень оснований для отказа в рассмотрении жалобы либо приостановления ее рассмотрения</w:t>
      </w:r>
    </w:p>
    <w:p w:rsidR="00557224" w:rsidRPr="000E63C3"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5.3.1. Основания для приостановления рассмотрения жалобы отсутствуют.</w:t>
      </w:r>
    </w:p>
    <w:p w:rsidR="00557224"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5.3.2. Основания для отказа в рассмотрении жалобы отсутствуют.</w:t>
      </w:r>
    </w:p>
    <w:p w:rsidR="00DF2637" w:rsidRPr="000E63C3" w:rsidRDefault="00DF2637"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p>
    <w:p w:rsidR="00557224" w:rsidRPr="000E63C3" w:rsidRDefault="00557224" w:rsidP="00DF2637">
      <w:pPr>
        <w:shd w:val="clear" w:color="auto" w:fill="FFFFFF"/>
        <w:spacing w:after="0" w:line="315" w:lineRule="atLeast"/>
        <w:jc w:val="center"/>
        <w:textAlignment w:val="baseline"/>
        <w:rPr>
          <w:rFonts w:ascii="Times New Roman" w:eastAsia="Times New Roman" w:hAnsi="Times New Roman" w:cs="Times New Roman"/>
          <w:color w:val="3C3C3C"/>
          <w:spacing w:val="2"/>
          <w:sz w:val="28"/>
          <w:szCs w:val="28"/>
        </w:rPr>
      </w:pPr>
      <w:r w:rsidRPr="000E63C3">
        <w:rPr>
          <w:rFonts w:ascii="Times New Roman" w:eastAsia="Times New Roman" w:hAnsi="Times New Roman" w:cs="Times New Roman"/>
          <w:color w:val="2D2D2D"/>
          <w:spacing w:val="2"/>
          <w:sz w:val="28"/>
          <w:szCs w:val="28"/>
        </w:rPr>
        <w:t>5.4. Основания для начала процедуры досудебного (внесудебного)</w:t>
      </w:r>
      <w:r w:rsidR="00DF2637">
        <w:rPr>
          <w:rFonts w:ascii="Times New Roman" w:eastAsia="Times New Roman" w:hAnsi="Times New Roman" w:cs="Times New Roman"/>
          <w:color w:val="2D2D2D"/>
          <w:spacing w:val="2"/>
          <w:sz w:val="28"/>
          <w:szCs w:val="28"/>
        </w:rPr>
        <w:t xml:space="preserve"> о</w:t>
      </w:r>
      <w:r w:rsidRPr="000E63C3">
        <w:rPr>
          <w:rFonts w:ascii="Times New Roman" w:eastAsia="Times New Roman" w:hAnsi="Times New Roman" w:cs="Times New Roman"/>
          <w:color w:val="3C3C3C"/>
          <w:spacing w:val="2"/>
          <w:sz w:val="28"/>
          <w:szCs w:val="28"/>
        </w:rPr>
        <w:t>бжалования</w:t>
      </w:r>
      <w:r w:rsidR="00DF2637">
        <w:rPr>
          <w:rFonts w:ascii="Times New Roman" w:eastAsia="Times New Roman" w:hAnsi="Times New Roman" w:cs="Times New Roman"/>
          <w:color w:val="3C3C3C"/>
          <w:spacing w:val="2"/>
          <w:sz w:val="28"/>
          <w:szCs w:val="28"/>
        </w:rPr>
        <w:t>.</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5.4.1. Основанием для начала процедуры досудебного (внесудебного) обжалования является поступление в </w:t>
      </w:r>
      <w:r w:rsidR="002379D2">
        <w:rPr>
          <w:rFonts w:ascii="Times New Roman" w:eastAsia="Times New Roman" w:hAnsi="Times New Roman" w:cs="Times New Roman"/>
          <w:color w:val="2D2D2D"/>
          <w:spacing w:val="2"/>
          <w:sz w:val="28"/>
          <w:szCs w:val="28"/>
        </w:rPr>
        <w:t xml:space="preserve">администрацию района </w:t>
      </w:r>
      <w:r w:rsidR="005116F5">
        <w:rPr>
          <w:rFonts w:ascii="Times New Roman" w:eastAsia="Times New Roman" w:hAnsi="Times New Roman" w:cs="Times New Roman"/>
          <w:color w:val="2D2D2D"/>
          <w:spacing w:val="2"/>
          <w:sz w:val="28"/>
          <w:szCs w:val="28"/>
        </w:rPr>
        <w:t xml:space="preserve"> </w:t>
      </w:r>
      <w:r w:rsidRPr="000E63C3">
        <w:rPr>
          <w:rFonts w:ascii="Times New Roman" w:eastAsia="Times New Roman" w:hAnsi="Times New Roman" w:cs="Times New Roman"/>
          <w:color w:val="2D2D2D"/>
          <w:spacing w:val="2"/>
          <w:sz w:val="28"/>
          <w:szCs w:val="28"/>
        </w:rPr>
        <w:t xml:space="preserve"> жалобы (претензии) на действия (бездействие) и решения, принятые (осуществляемые) в ходе предоставления </w:t>
      </w:r>
      <w:r w:rsidR="005116F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5.4.2. Жалоба может быть направлена по почте, с использованием информационно-телекоммуникационной сети "Интернет", официального сайта </w:t>
      </w:r>
      <w:r w:rsidR="005116F5">
        <w:rPr>
          <w:rFonts w:ascii="Times New Roman" w:eastAsia="Times New Roman" w:hAnsi="Times New Roman" w:cs="Times New Roman"/>
          <w:color w:val="2D2D2D"/>
          <w:spacing w:val="2"/>
          <w:sz w:val="28"/>
          <w:szCs w:val="28"/>
        </w:rPr>
        <w:t>администрации Идринского района</w:t>
      </w:r>
      <w:r w:rsidRPr="000E63C3">
        <w:rPr>
          <w:rFonts w:ascii="Times New Roman" w:eastAsia="Times New Roman" w:hAnsi="Times New Roman" w:cs="Times New Roman"/>
          <w:color w:val="2D2D2D"/>
          <w:spacing w:val="2"/>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r w:rsidR="005116F5">
        <w:rPr>
          <w:rFonts w:ascii="Times New Roman" w:eastAsia="Times New Roman" w:hAnsi="Times New Roman" w:cs="Times New Roman"/>
          <w:color w:val="2D2D2D"/>
          <w:spacing w:val="2"/>
          <w:sz w:val="28"/>
          <w:szCs w:val="28"/>
        </w:rPr>
        <w:t xml:space="preserve"> </w:t>
      </w:r>
      <w:r w:rsidRPr="000E63C3">
        <w:rPr>
          <w:rFonts w:ascii="Times New Roman" w:eastAsia="Times New Roman" w:hAnsi="Times New Roman" w:cs="Times New Roman"/>
          <w:color w:val="2D2D2D"/>
          <w:spacing w:val="2"/>
          <w:sz w:val="28"/>
          <w:szCs w:val="28"/>
        </w:rPr>
        <w:t>инвестора.</w:t>
      </w:r>
    </w:p>
    <w:p w:rsidR="00557224" w:rsidRPr="000E63C3" w:rsidRDefault="005116F5"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5.4.3. Жалоба должна содерж</w:t>
      </w:r>
      <w:r w:rsidR="00557224" w:rsidRPr="000E63C3">
        <w:rPr>
          <w:rFonts w:ascii="Times New Roman" w:eastAsia="Times New Roman" w:hAnsi="Times New Roman" w:cs="Times New Roman"/>
          <w:color w:val="2D2D2D"/>
          <w:spacing w:val="2"/>
          <w:sz w:val="28"/>
          <w:szCs w:val="28"/>
        </w:rPr>
        <w:t>ать:</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1) наименование </w:t>
      </w:r>
      <w:r w:rsidR="005116F5">
        <w:rPr>
          <w:rFonts w:ascii="Times New Roman" w:eastAsia="Times New Roman" w:hAnsi="Times New Roman" w:cs="Times New Roman"/>
          <w:color w:val="2D2D2D"/>
          <w:spacing w:val="2"/>
          <w:sz w:val="28"/>
          <w:szCs w:val="28"/>
        </w:rPr>
        <w:t xml:space="preserve">отдела планирования </w:t>
      </w:r>
      <w:r w:rsidRPr="000E63C3">
        <w:rPr>
          <w:rFonts w:ascii="Times New Roman" w:eastAsia="Times New Roman" w:hAnsi="Times New Roman" w:cs="Times New Roman"/>
          <w:color w:val="2D2D2D"/>
          <w:spacing w:val="2"/>
          <w:sz w:val="28"/>
          <w:szCs w:val="28"/>
        </w:rPr>
        <w:t xml:space="preserve">, либо </w:t>
      </w:r>
      <w:r w:rsidR="005116F5">
        <w:rPr>
          <w:rFonts w:ascii="Times New Roman" w:eastAsia="Times New Roman" w:hAnsi="Times New Roman" w:cs="Times New Roman"/>
          <w:color w:val="2D2D2D"/>
          <w:spacing w:val="2"/>
          <w:sz w:val="28"/>
          <w:szCs w:val="28"/>
        </w:rPr>
        <w:t xml:space="preserve">муниципального </w:t>
      </w:r>
      <w:r w:rsidRPr="000E63C3">
        <w:rPr>
          <w:rFonts w:ascii="Times New Roman" w:eastAsia="Times New Roman" w:hAnsi="Times New Roman" w:cs="Times New Roman"/>
          <w:color w:val="2D2D2D"/>
          <w:spacing w:val="2"/>
          <w:sz w:val="28"/>
          <w:szCs w:val="28"/>
        </w:rPr>
        <w:t xml:space="preserve"> служащего, решения и действия (бездействие) которых обжалуются;</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 фамилию, имя, отчество (последнее - при наличии), сведения о месте жительства инвестора - физического лица либо наименование, сведения о месте нахождения инвестора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инвестору;</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3) сведения об обжалуемых решениях и действиях (бездействии) </w:t>
      </w:r>
      <w:r w:rsidR="005116F5">
        <w:rPr>
          <w:rFonts w:ascii="Times New Roman" w:eastAsia="Times New Roman" w:hAnsi="Times New Roman" w:cs="Times New Roman"/>
          <w:color w:val="2D2D2D"/>
          <w:spacing w:val="2"/>
          <w:sz w:val="28"/>
          <w:szCs w:val="28"/>
        </w:rPr>
        <w:t>отдела планирования</w:t>
      </w:r>
      <w:r w:rsidRPr="000E63C3">
        <w:rPr>
          <w:rFonts w:ascii="Times New Roman" w:eastAsia="Times New Roman" w:hAnsi="Times New Roman" w:cs="Times New Roman"/>
          <w:color w:val="2D2D2D"/>
          <w:spacing w:val="2"/>
          <w:sz w:val="28"/>
          <w:szCs w:val="28"/>
        </w:rPr>
        <w:t>;</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4) доводы, на основании которых инвестор не согласен с решением и действием (бездействием) </w:t>
      </w:r>
      <w:r w:rsidR="005116F5">
        <w:rPr>
          <w:rFonts w:ascii="Times New Roman" w:eastAsia="Times New Roman" w:hAnsi="Times New Roman" w:cs="Times New Roman"/>
          <w:color w:val="2D2D2D"/>
          <w:spacing w:val="2"/>
          <w:sz w:val="28"/>
          <w:szCs w:val="28"/>
        </w:rPr>
        <w:t>отдела планирования</w:t>
      </w:r>
      <w:r w:rsidRPr="000E63C3">
        <w:rPr>
          <w:rFonts w:ascii="Times New Roman" w:eastAsia="Times New Roman" w:hAnsi="Times New Roman" w:cs="Times New Roman"/>
          <w:color w:val="2D2D2D"/>
          <w:spacing w:val="2"/>
          <w:sz w:val="28"/>
          <w:szCs w:val="28"/>
        </w:rPr>
        <w:t>.</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5.5. Права заинтересованных лиц на получение информации и документов, необходимых для обоснования и рассмотрения жалобы</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5.5.1. Инвестор вправе представить документы (при наличии), подтверждающие доводы инвестора, либо их копии, а также получить в</w:t>
      </w:r>
    </w:p>
    <w:p w:rsidR="00557224" w:rsidRPr="000E63C3" w:rsidRDefault="004F7F98"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отделе планирования </w:t>
      </w:r>
      <w:r w:rsidR="00557224" w:rsidRPr="000E63C3">
        <w:rPr>
          <w:rFonts w:ascii="Times New Roman" w:eastAsia="Times New Roman" w:hAnsi="Times New Roman" w:cs="Times New Roman"/>
          <w:color w:val="2D2D2D"/>
          <w:spacing w:val="2"/>
          <w:sz w:val="28"/>
          <w:szCs w:val="28"/>
        </w:rPr>
        <w:t>информацию и документы, необходимые для обоснования и рассмотрения жалобы.</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5.6. Органы государственной власти и должностные лица, которым может быть адресована жалоба инвестора в досудебном</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(внесудебном) порядке</w:t>
      </w:r>
    </w:p>
    <w:p w:rsidR="00557224" w:rsidRPr="000E63C3" w:rsidRDefault="00557224" w:rsidP="0055722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0E63C3">
        <w:rPr>
          <w:rFonts w:ascii="Times New Roman" w:eastAsia="Times New Roman" w:hAnsi="Times New Roman" w:cs="Times New Roman"/>
          <w:color w:val="4C4C4C"/>
          <w:spacing w:val="2"/>
          <w:sz w:val="28"/>
          <w:szCs w:val="28"/>
        </w:rPr>
        <w:lastRenderedPageBreak/>
        <w:t>5.7. Сроки рассмотрения жалобы</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5.7.1. Жалоба, поступившая </w:t>
      </w:r>
      <w:r w:rsidR="002379D2">
        <w:rPr>
          <w:rFonts w:ascii="Times New Roman" w:eastAsia="Times New Roman" w:hAnsi="Times New Roman" w:cs="Times New Roman"/>
          <w:color w:val="2D2D2D"/>
          <w:spacing w:val="2"/>
          <w:sz w:val="28"/>
          <w:szCs w:val="28"/>
        </w:rPr>
        <w:t xml:space="preserve">в администрацию района </w:t>
      </w:r>
      <w:r w:rsidRPr="000E63C3">
        <w:rPr>
          <w:rFonts w:ascii="Times New Roman" w:eastAsia="Times New Roman" w:hAnsi="Times New Roman" w:cs="Times New Roman"/>
          <w:color w:val="2D2D2D"/>
          <w:spacing w:val="2"/>
          <w:sz w:val="28"/>
          <w:szCs w:val="28"/>
        </w:rPr>
        <w:t xml:space="preserve">,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w:t>
      </w:r>
      <w:r w:rsidR="005116F5">
        <w:rPr>
          <w:rFonts w:ascii="Times New Roman" w:eastAsia="Times New Roman" w:hAnsi="Times New Roman" w:cs="Times New Roman"/>
          <w:color w:val="2D2D2D"/>
          <w:spacing w:val="2"/>
          <w:sz w:val="28"/>
          <w:szCs w:val="28"/>
        </w:rPr>
        <w:t>отдела планирования</w:t>
      </w:r>
      <w:r w:rsidRPr="000E63C3">
        <w:rPr>
          <w:rFonts w:ascii="Times New Roman" w:eastAsia="Times New Roman" w:hAnsi="Times New Roman" w:cs="Times New Roman"/>
          <w:color w:val="2D2D2D"/>
          <w:spacing w:val="2"/>
          <w:sz w:val="28"/>
          <w:szCs w:val="28"/>
        </w:rPr>
        <w:t>, в приеме документов у инвестора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5.8. Результат досудебного (внесудебного) обжалования</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5.8.1. По результатам рассмотрения жалобы </w:t>
      </w:r>
      <w:r w:rsidR="002379D2">
        <w:rPr>
          <w:rFonts w:ascii="Times New Roman" w:eastAsia="Times New Roman" w:hAnsi="Times New Roman" w:cs="Times New Roman"/>
          <w:color w:val="2D2D2D"/>
          <w:spacing w:val="2"/>
          <w:sz w:val="28"/>
          <w:szCs w:val="28"/>
        </w:rPr>
        <w:t xml:space="preserve">администрация района </w:t>
      </w:r>
      <w:r w:rsidR="005116F5">
        <w:rPr>
          <w:rFonts w:ascii="Times New Roman" w:eastAsia="Times New Roman" w:hAnsi="Times New Roman" w:cs="Times New Roman"/>
          <w:color w:val="2D2D2D"/>
          <w:spacing w:val="2"/>
          <w:sz w:val="28"/>
          <w:szCs w:val="28"/>
        </w:rPr>
        <w:t xml:space="preserve"> </w:t>
      </w:r>
      <w:r w:rsidRPr="000E63C3">
        <w:rPr>
          <w:rFonts w:ascii="Times New Roman" w:eastAsia="Times New Roman" w:hAnsi="Times New Roman" w:cs="Times New Roman"/>
          <w:color w:val="2D2D2D"/>
          <w:spacing w:val="2"/>
          <w:sz w:val="28"/>
          <w:szCs w:val="28"/>
        </w:rPr>
        <w:t xml:space="preserve"> принимает одно из следующих решений:</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5.8.1.1. удовлетворяет жалобу, в том числе в форме отмены принятого решения, исправления допущенных </w:t>
      </w:r>
      <w:r w:rsidR="005116F5">
        <w:rPr>
          <w:rFonts w:ascii="Times New Roman" w:eastAsia="Times New Roman" w:hAnsi="Times New Roman" w:cs="Times New Roman"/>
          <w:color w:val="2D2D2D"/>
          <w:spacing w:val="2"/>
          <w:sz w:val="28"/>
          <w:szCs w:val="28"/>
        </w:rPr>
        <w:t>отделом планирования</w:t>
      </w:r>
      <w:r w:rsidRPr="000E63C3">
        <w:rPr>
          <w:rFonts w:ascii="Times New Roman" w:eastAsia="Times New Roman" w:hAnsi="Times New Roman" w:cs="Times New Roman"/>
          <w:color w:val="2D2D2D"/>
          <w:spacing w:val="2"/>
          <w:sz w:val="28"/>
          <w:szCs w:val="28"/>
        </w:rPr>
        <w:t xml:space="preserve"> опечаток и ошибок в выданных в результате предоставления </w:t>
      </w:r>
      <w:r w:rsidR="005116F5">
        <w:rPr>
          <w:rFonts w:ascii="Times New Roman" w:eastAsia="Times New Roman" w:hAnsi="Times New Roman" w:cs="Times New Roman"/>
          <w:color w:val="2D2D2D"/>
          <w:spacing w:val="2"/>
          <w:sz w:val="28"/>
          <w:szCs w:val="28"/>
        </w:rPr>
        <w:t>муниципальной</w:t>
      </w:r>
      <w:r w:rsidRPr="000E63C3">
        <w:rPr>
          <w:rFonts w:ascii="Times New Roman" w:eastAsia="Times New Roman" w:hAnsi="Times New Roman" w:cs="Times New Roman"/>
          <w:color w:val="2D2D2D"/>
          <w:spacing w:val="2"/>
          <w:sz w:val="28"/>
          <w:szCs w:val="28"/>
        </w:rPr>
        <w:t xml:space="preserve"> услуги документах, возврата инвестору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такжев иных формах;</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5.8.1.2. отказывает в удовлетворении</w:t>
      </w:r>
      <w:r w:rsidR="005116F5">
        <w:rPr>
          <w:rFonts w:ascii="Times New Roman" w:eastAsia="Times New Roman" w:hAnsi="Times New Roman" w:cs="Times New Roman"/>
          <w:color w:val="2D2D2D"/>
          <w:spacing w:val="2"/>
          <w:sz w:val="28"/>
          <w:szCs w:val="28"/>
        </w:rPr>
        <w:t xml:space="preserve"> </w:t>
      </w:r>
      <w:r w:rsidR="002379D2">
        <w:rPr>
          <w:rFonts w:ascii="Times New Roman" w:eastAsia="Times New Roman" w:hAnsi="Times New Roman" w:cs="Times New Roman"/>
          <w:color w:val="2D2D2D"/>
          <w:spacing w:val="2"/>
          <w:sz w:val="28"/>
          <w:szCs w:val="28"/>
        </w:rPr>
        <w:t>ж</w:t>
      </w:r>
      <w:r w:rsidRPr="000E63C3">
        <w:rPr>
          <w:rFonts w:ascii="Times New Roman" w:eastAsia="Times New Roman" w:hAnsi="Times New Roman" w:cs="Times New Roman"/>
          <w:color w:val="2D2D2D"/>
          <w:spacing w:val="2"/>
          <w:sz w:val="28"/>
          <w:szCs w:val="28"/>
        </w:rPr>
        <w:t>алобы,</w:t>
      </w:r>
    </w:p>
    <w:p w:rsidR="00557224" w:rsidRPr="000E63C3"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5.8.2; Не позднее дня, следующего за днем принятия решения, указанного в пункте 5.8.1 настоящего административного регламента, инвестору в письменной форме и по желанию инвестора в электронной форме направляется мотивированный -ответ о результатах рассмотрения жалобы.</w:t>
      </w:r>
    </w:p>
    <w:p w:rsidR="00557224" w:rsidRDefault="00557224"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5.8.3. В случае установления в ходе или по результатам рассмотрения жалобы</w:t>
      </w:r>
      <w:r w:rsidR="002379D2">
        <w:rPr>
          <w:rFonts w:ascii="Times New Roman" w:eastAsia="Times New Roman" w:hAnsi="Times New Roman" w:cs="Times New Roman"/>
          <w:color w:val="2D2D2D"/>
          <w:spacing w:val="2"/>
          <w:sz w:val="28"/>
          <w:szCs w:val="28"/>
        </w:rPr>
        <w:t xml:space="preserve"> </w:t>
      </w:r>
      <w:r w:rsidRPr="000E63C3">
        <w:rPr>
          <w:rFonts w:ascii="Times New Roman" w:eastAsia="Times New Roman" w:hAnsi="Times New Roman" w:cs="Times New Roman"/>
          <w:color w:val="2D2D2D"/>
          <w:spacing w:val="2"/>
          <w:sz w:val="28"/>
          <w:szCs w:val="28"/>
        </w:rPr>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1960" w:rsidRDefault="00341960"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341960" w:rsidRDefault="00341960"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341960" w:rsidRDefault="00341960"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341960" w:rsidRDefault="00341960"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341960" w:rsidRDefault="00341960"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341960" w:rsidRDefault="00341960"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341960" w:rsidRDefault="00341960"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341960" w:rsidRDefault="00341960"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341960" w:rsidRDefault="00341960"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DF2637" w:rsidRDefault="00DF2637"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DF2637" w:rsidRDefault="00DF2637"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DF2637" w:rsidRDefault="00DF2637"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DF2637" w:rsidRDefault="00DF2637"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DF2637" w:rsidRDefault="00DF2637"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341960" w:rsidRPr="000E63C3" w:rsidRDefault="00341960" w:rsidP="0034196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DF2637" w:rsidRDefault="00557224" w:rsidP="00DF2637">
      <w:pPr>
        <w:shd w:val="clear" w:color="auto" w:fill="FFFFFF"/>
        <w:spacing w:before="375" w:after="225" w:line="180" w:lineRule="atLeast"/>
        <w:jc w:val="right"/>
        <w:textAlignment w:val="baseline"/>
        <w:outlineLvl w:val="1"/>
        <w:rPr>
          <w:rFonts w:ascii="Times New Roman" w:eastAsia="Times New Roman" w:hAnsi="Times New Roman" w:cs="Times New Roman"/>
          <w:color w:val="3C3C3C"/>
          <w:spacing w:val="2"/>
          <w:sz w:val="28"/>
          <w:szCs w:val="28"/>
        </w:rPr>
      </w:pPr>
      <w:r w:rsidRPr="000E63C3">
        <w:rPr>
          <w:rFonts w:ascii="Times New Roman" w:eastAsia="Times New Roman" w:hAnsi="Times New Roman" w:cs="Times New Roman"/>
          <w:color w:val="3C3C3C"/>
          <w:spacing w:val="2"/>
          <w:sz w:val="28"/>
          <w:szCs w:val="28"/>
        </w:rPr>
        <w:lastRenderedPageBreak/>
        <w:t>Приложение N 1</w:t>
      </w:r>
    </w:p>
    <w:p w:rsidR="00557224" w:rsidRPr="000E63C3" w:rsidRDefault="00557224" w:rsidP="00DF2637">
      <w:pPr>
        <w:shd w:val="clear" w:color="auto" w:fill="FFFFFF"/>
        <w:spacing w:before="375" w:after="225" w:line="180" w:lineRule="atLeast"/>
        <w:jc w:val="right"/>
        <w:textAlignment w:val="baseline"/>
        <w:outlineLvl w:val="1"/>
        <w:rPr>
          <w:rFonts w:ascii="Times New Roman" w:eastAsia="Times New Roman" w:hAnsi="Times New Roman" w:cs="Times New Roman"/>
          <w:color w:val="3C3C3C"/>
          <w:spacing w:val="2"/>
          <w:sz w:val="28"/>
          <w:szCs w:val="28"/>
        </w:rPr>
      </w:pPr>
      <w:r w:rsidRPr="000E63C3">
        <w:rPr>
          <w:rFonts w:ascii="Times New Roman" w:eastAsia="Times New Roman" w:hAnsi="Times New Roman" w:cs="Times New Roman"/>
          <w:color w:val="3C3C3C"/>
          <w:spacing w:val="2"/>
          <w:sz w:val="28"/>
          <w:szCs w:val="28"/>
        </w:rPr>
        <w:t xml:space="preserve"> к административному </w:t>
      </w:r>
      <w:r w:rsidR="00DF2637">
        <w:rPr>
          <w:rFonts w:ascii="Times New Roman" w:eastAsia="Times New Roman" w:hAnsi="Times New Roman" w:cs="Times New Roman"/>
          <w:color w:val="3C3C3C"/>
          <w:spacing w:val="2"/>
          <w:sz w:val="28"/>
          <w:szCs w:val="28"/>
        </w:rPr>
        <w:t>регламент</w:t>
      </w:r>
      <w:r w:rsidR="0004467E">
        <w:rPr>
          <w:rFonts w:ascii="Times New Roman" w:eastAsia="Times New Roman" w:hAnsi="Times New Roman" w:cs="Times New Roman"/>
          <w:color w:val="3C3C3C"/>
          <w:spacing w:val="2"/>
          <w:sz w:val="28"/>
          <w:szCs w:val="28"/>
        </w:rPr>
        <w:t>у</w:t>
      </w:r>
    </w:p>
    <w:p w:rsidR="0004467E" w:rsidRPr="0004467E" w:rsidRDefault="0004467E" w:rsidP="0004467E">
      <w:pPr>
        <w:autoSpaceDE w:val="0"/>
        <w:autoSpaceDN w:val="0"/>
        <w:adjustRightInd w:val="0"/>
        <w:spacing w:after="0" w:line="240" w:lineRule="auto"/>
        <w:jc w:val="center"/>
        <w:rPr>
          <w:rFonts w:ascii="Times New Roman" w:eastAsia="Times New Roman" w:hAnsi="Times New Roman" w:cs="Times New Roman"/>
          <w:sz w:val="28"/>
          <w:szCs w:val="28"/>
        </w:rPr>
      </w:pPr>
      <w:r w:rsidRPr="0004467E">
        <w:rPr>
          <w:rFonts w:ascii="Times New Roman" w:eastAsia="Times New Roman" w:hAnsi="Times New Roman" w:cs="Times New Roman"/>
          <w:sz w:val="28"/>
          <w:szCs w:val="28"/>
        </w:rPr>
        <w:t>Блок-схема предоставления муниципальной услуги</w:t>
      </w:r>
    </w:p>
    <w:p w:rsidR="0004467E" w:rsidRPr="0004467E" w:rsidRDefault="00F24E94" w:rsidP="0004467E">
      <w:pPr>
        <w:keepNext/>
        <w:spacing w:after="0" w:line="240" w:lineRule="auto"/>
        <w:ind w:left="2400"/>
        <w:jc w:val="right"/>
        <w:rPr>
          <w:rFonts w:ascii="Times New Roman" w:eastAsia="Times New Roman" w:hAnsi="Times New Roman" w:cs="Times New Roman"/>
          <w:bCs/>
          <w:sz w:val="20"/>
          <w:szCs w:val="20"/>
        </w:rPr>
      </w:pPr>
      <w:r>
        <w:rPr>
          <w:rFonts w:ascii="Times New Roman" w:eastAsia="Times New Roman" w:hAnsi="Times New Roman" w:cs="Times New Roman"/>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109220</wp:posOffset>
                </wp:positionV>
                <wp:extent cx="2400300" cy="571500"/>
                <wp:effectExtent l="0" t="0" r="95250" b="952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4467E" w:rsidRPr="002D4B63" w:rsidRDefault="0004467E" w:rsidP="002B2269">
                            <w:pPr>
                              <w:tabs>
                                <w:tab w:val="num" w:pos="1800"/>
                              </w:tabs>
                              <w:rPr>
                                <w:sz w:val="28"/>
                                <w:szCs w:val="28"/>
                              </w:rPr>
                            </w:pPr>
                            <w:r w:rsidRPr="00384E00">
                              <w:t xml:space="preserve"> </w:t>
                            </w:r>
                            <w:r w:rsidRPr="002D4B63">
                              <w:rPr>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9pt;margin-top:8.6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">
                <v:shadow on="t" opacity=".5" offset="6pt,6pt"/>
                <v:textbox>
                  <w:txbxContent>
                    <w:p w:rsidR="0004467E" w:rsidRPr="002D4B63" w:rsidRDefault="0004467E" w:rsidP="002B2269">
                      <w:pPr>
                        <w:tabs>
                          <w:tab w:val="num" w:pos="1800"/>
                        </w:tabs>
                        <w:rPr>
                          <w:sz w:val="28"/>
                          <w:szCs w:val="28"/>
                        </w:rPr>
                      </w:pPr>
                      <w:r w:rsidRPr="00384E00">
                        <w:t xml:space="preserve"> </w:t>
                      </w:r>
                      <w:r w:rsidRPr="002D4B63">
                        <w:rPr>
                          <w:sz w:val="28"/>
                          <w:szCs w:val="28"/>
                        </w:rPr>
                        <w:t>Заявитель</w:t>
                      </w:r>
                    </w:p>
                  </w:txbxContent>
                </v:textbox>
              </v:rect>
            </w:pict>
          </mc:Fallback>
        </mc:AlternateContent>
      </w:r>
    </w:p>
    <w:p w:rsidR="0004467E" w:rsidRPr="0004467E" w:rsidRDefault="0004467E" w:rsidP="0004467E">
      <w:pPr>
        <w:keepNext/>
        <w:spacing w:after="0" w:line="240" w:lineRule="auto"/>
        <w:jc w:val="center"/>
        <w:rPr>
          <w:rFonts w:ascii="Times New Roman" w:eastAsia="Times New Roman" w:hAnsi="Times New Roman" w:cs="Times New Roman"/>
          <w:b/>
          <w:sz w:val="24"/>
          <w:szCs w:val="24"/>
        </w:rPr>
      </w:pPr>
    </w:p>
    <w:p w:rsidR="0004467E" w:rsidRPr="0004467E" w:rsidRDefault="0004467E" w:rsidP="0004467E">
      <w:pPr>
        <w:keepNext/>
        <w:spacing w:after="0" w:line="240" w:lineRule="auto"/>
        <w:jc w:val="center"/>
        <w:rPr>
          <w:rFonts w:ascii="Times New Roman" w:eastAsia="Times New Roman" w:hAnsi="Times New Roman" w:cs="Times New Roman"/>
          <w:b/>
          <w:sz w:val="24"/>
          <w:szCs w:val="24"/>
        </w:rPr>
      </w:pPr>
    </w:p>
    <w:p w:rsidR="0004467E" w:rsidRPr="0004467E" w:rsidRDefault="00F24E94" w:rsidP="0004467E">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299" distR="114299" simplePos="0" relativeHeight="251671552" behindDoc="0" locked="0" layoutInCell="1" allowOverlap="1">
                <wp:simplePos x="0" y="0"/>
                <wp:positionH relativeFrom="column">
                  <wp:posOffset>2514599</wp:posOffset>
                </wp:positionH>
                <wp:positionV relativeFrom="paragraph">
                  <wp:posOffset>109220</wp:posOffset>
                </wp:positionV>
                <wp:extent cx="0" cy="114300"/>
                <wp:effectExtent l="76200" t="0" r="57150" b="57150"/>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8.6pt" to="19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Wo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">
                <v:stroke endarrow="block"/>
              </v:line>
            </w:pict>
          </mc:Fallback>
        </mc:AlternateContent>
      </w:r>
    </w:p>
    <w:p w:rsidR="0004467E" w:rsidRPr="0004467E" w:rsidRDefault="00F24E94" w:rsidP="0004467E">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19050</wp:posOffset>
                </wp:positionV>
                <wp:extent cx="2400300" cy="685800"/>
                <wp:effectExtent l="0" t="0" r="0" b="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67E" w:rsidRDefault="0004467E" w:rsidP="0004467E">
                            <w:pPr>
                              <w:tabs>
                                <w:tab w:val="num" w:pos="1800"/>
                              </w:tabs>
                              <w:jc w:val="center"/>
                              <w:rPr>
                                <w:sz w:val="28"/>
                                <w:szCs w:val="28"/>
                              </w:rPr>
                            </w:pPr>
                          </w:p>
                          <w:p w:rsidR="0004467E" w:rsidRPr="00C83D6D" w:rsidRDefault="0004467E" w:rsidP="0004467E">
                            <w:pPr>
                              <w:tabs>
                                <w:tab w:val="num" w:pos="1800"/>
                              </w:tabs>
                              <w:jc w:val="center"/>
                              <w:rPr>
                                <w:sz w:val="28"/>
                                <w:szCs w:val="28"/>
                              </w:rPr>
                            </w:pPr>
                            <w:r w:rsidRPr="00C83D6D">
                              <w:rPr>
                                <w:sz w:val="28"/>
                                <w:szCs w:val="28"/>
                              </w:rPr>
                              <w:t xml:space="preserve">Направление обращения </w:t>
                            </w:r>
                          </w:p>
                          <w:p w:rsidR="0004467E" w:rsidRPr="00E84131" w:rsidRDefault="0004467E" w:rsidP="0004467E">
                            <w:pPr>
                              <w:tabs>
                                <w:tab w:val="num" w:pos="1800"/>
                              </w:tabs>
                              <w:jc w:val="center"/>
                            </w:pPr>
                          </w:p>
                          <w:p w:rsidR="0004467E" w:rsidRPr="00E84131" w:rsidRDefault="0004467E" w:rsidP="0004467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99pt;margin-top:1.5pt;width:189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" filled="f" stroked="f">
                <v:textbox>
                  <w:txbxContent>
                    <w:p w:rsidR="0004467E" w:rsidRDefault="0004467E" w:rsidP="0004467E">
                      <w:pPr>
                        <w:tabs>
                          <w:tab w:val="num" w:pos="1800"/>
                        </w:tabs>
                        <w:jc w:val="center"/>
                        <w:rPr>
                          <w:sz w:val="28"/>
                          <w:szCs w:val="28"/>
                        </w:rPr>
                      </w:pPr>
                    </w:p>
                    <w:p w:rsidR="0004467E" w:rsidRPr="00C83D6D" w:rsidRDefault="0004467E" w:rsidP="0004467E">
                      <w:pPr>
                        <w:tabs>
                          <w:tab w:val="num" w:pos="1800"/>
                        </w:tabs>
                        <w:jc w:val="center"/>
                        <w:rPr>
                          <w:sz w:val="28"/>
                          <w:szCs w:val="28"/>
                        </w:rPr>
                      </w:pPr>
                      <w:r w:rsidRPr="00C83D6D">
                        <w:rPr>
                          <w:sz w:val="28"/>
                          <w:szCs w:val="28"/>
                        </w:rPr>
                        <w:t xml:space="preserve">Направление обращения </w:t>
                      </w:r>
                    </w:p>
                    <w:p w:rsidR="0004467E" w:rsidRPr="00E84131" w:rsidRDefault="0004467E" w:rsidP="0004467E">
                      <w:pPr>
                        <w:tabs>
                          <w:tab w:val="num" w:pos="1800"/>
                        </w:tabs>
                        <w:jc w:val="center"/>
                      </w:pPr>
                    </w:p>
                    <w:p w:rsidR="0004467E" w:rsidRPr="00E84131" w:rsidRDefault="0004467E" w:rsidP="0004467E">
                      <w:pPr>
                        <w:jc w:val="center"/>
                      </w:pP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19050</wp:posOffset>
                </wp:positionV>
                <wp:extent cx="4800600" cy="800100"/>
                <wp:effectExtent l="57150" t="19050" r="19050" b="38100"/>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00100"/>
                        </a:xfrm>
                        <a:prstGeom prst="flowChartDecision">
                          <a:avLst/>
                        </a:prstGeom>
                        <a:noFill/>
                        <a:ln w="9525" algn="ctr">
                          <a:solidFill>
                            <a:srgbClr val="000000"/>
                          </a:solidFill>
                          <a:miter lim="800000"/>
                          <a:headEnd/>
                          <a:tailEnd/>
                        </a:ln>
                        <a:effectLst>
                          <a:prstShdw prst="shdw17" dist="17961" dir="2700000">
                            <a:srgbClr val="000000">
                              <a:gamma/>
                              <a:shade val="60000"/>
                              <a:invGamma/>
                            </a:srgbClr>
                          </a:prst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6" type="#_x0000_t110" style="position:absolute;margin-left:9pt;margin-top:1.5pt;width:378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" filled="f">
                <v:imagedata embosscolor="shadow add(51)"/>
                <v:shadow on="t" type="emboss" color="black" color2="shadow add(102)" offset="1pt,1pt" offset2="-1pt,-1pt"/>
              </v:shape>
            </w:pict>
          </mc:Fallback>
        </mc:AlternateContent>
      </w:r>
    </w:p>
    <w:p w:rsidR="0004467E" w:rsidRPr="0004467E" w:rsidRDefault="0004467E" w:rsidP="0004467E">
      <w:pPr>
        <w:keepNext/>
        <w:spacing w:after="0" w:line="240" w:lineRule="auto"/>
        <w:rPr>
          <w:rFonts w:ascii="Times New Roman" w:eastAsia="Times New Roman" w:hAnsi="Times New Roman" w:cs="Times New Roman"/>
          <w:b/>
          <w:sz w:val="24"/>
          <w:szCs w:val="24"/>
        </w:rPr>
      </w:pPr>
    </w:p>
    <w:p w:rsidR="0004467E" w:rsidRPr="0004467E" w:rsidRDefault="00F24E94" w:rsidP="0004467E">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8720" behindDoc="0" locked="0" layoutInCell="1" allowOverlap="1">
                <wp:simplePos x="0" y="0"/>
                <wp:positionH relativeFrom="column">
                  <wp:posOffset>4000500</wp:posOffset>
                </wp:positionH>
                <wp:positionV relativeFrom="paragraph">
                  <wp:posOffset>181610</wp:posOffset>
                </wp:positionV>
                <wp:extent cx="1028700" cy="685800"/>
                <wp:effectExtent l="0" t="0" r="57150" b="57150"/>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3pt" to="396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">
                <v:stroke endarrow="block"/>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181610</wp:posOffset>
                </wp:positionV>
                <wp:extent cx="571500" cy="571500"/>
                <wp:effectExtent l="38100" t="0" r="19050" b="5715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3pt" to="108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">
                <v:stroke endarrow="block"/>
              </v:lin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3733800</wp:posOffset>
                </wp:positionH>
                <wp:positionV relativeFrom="paragraph">
                  <wp:posOffset>91440</wp:posOffset>
                </wp:positionV>
                <wp:extent cx="457200" cy="228600"/>
                <wp:effectExtent l="0" t="0" r="0" b="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67E" w:rsidRPr="009867DE" w:rsidRDefault="0004467E" w:rsidP="0004467E">
                            <w:pPr>
                              <w:jc w:val="center"/>
                            </w:pPr>
                          </w:p>
                          <w:p w:rsidR="0004467E" w:rsidRPr="00A42550" w:rsidRDefault="0004467E" w:rsidP="0004467E">
                            <w:pPr>
                              <w:tabs>
                                <w:tab w:val="left" w:pos="600"/>
                                <w:tab w:val="num" w:pos="1320"/>
                                <w:tab w:val="num" w:pos="1440"/>
                                <w:tab w:val="num" w:pos="1560"/>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294pt;margin-top:7.2pt;width:3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gNswIAALg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" filled="f" stroked="f">
                <v:textbox>
                  <w:txbxContent>
                    <w:p w:rsidR="0004467E" w:rsidRPr="009867DE" w:rsidRDefault="0004467E" w:rsidP="0004467E">
                      <w:pPr>
                        <w:jc w:val="center"/>
                      </w:pPr>
                    </w:p>
                    <w:p w:rsidR="0004467E" w:rsidRPr="00A42550" w:rsidRDefault="0004467E" w:rsidP="0004467E">
                      <w:pPr>
                        <w:tabs>
                          <w:tab w:val="left" w:pos="600"/>
                          <w:tab w:val="num" w:pos="1320"/>
                          <w:tab w:val="num" w:pos="1440"/>
                          <w:tab w:val="num" w:pos="1560"/>
                        </w:tabs>
                        <w:jc w:val="center"/>
                      </w:pPr>
                    </w:p>
                  </w:txbxContent>
                </v:textbox>
              </v:rect>
            </w:pict>
          </mc:Fallback>
        </mc:AlternateContent>
      </w:r>
    </w:p>
    <w:p w:rsidR="0004467E" w:rsidRPr="0004467E" w:rsidRDefault="00F24E94" w:rsidP="0004467E">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4294967295" distB="4294967295" distL="114299" distR="114299" simplePos="0" relativeHeight="251663360" behindDoc="0" locked="0" layoutInCell="1" allowOverlap="1">
                <wp:simplePos x="0" y="0"/>
                <wp:positionH relativeFrom="column">
                  <wp:posOffset>4495799</wp:posOffset>
                </wp:positionH>
                <wp:positionV relativeFrom="paragraph">
                  <wp:posOffset>4427219</wp:posOffset>
                </wp:positionV>
                <wp:extent cx="0" cy="0"/>
                <wp:effectExtent l="0" t="0" r="0" b="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54pt,348.6pt" to="354pt,3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">
                <v:stroke endarrow="block"/>
              </v:lin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50165</wp:posOffset>
                </wp:positionV>
                <wp:extent cx="457200" cy="322580"/>
                <wp:effectExtent l="0" t="0" r="0" b="127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67E" w:rsidRPr="00A42550" w:rsidRDefault="0004467E" w:rsidP="0004467E">
                            <w:pPr>
                              <w:tabs>
                                <w:tab w:val="left" w:pos="600"/>
                                <w:tab w:val="num" w:pos="1320"/>
                                <w:tab w:val="num" w:pos="1440"/>
                                <w:tab w:val="num" w:pos="1560"/>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62pt;margin-top:3.95pt;width:36pt;height: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" filled="f" stroked="f">
                <v:textbox>
                  <w:txbxContent>
                    <w:p w:rsidR="0004467E" w:rsidRPr="00A42550" w:rsidRDefault="0004467E" w:rsidP="0004467E">
                      <w:pPr>
                        <w:tabs>
                          <w:tab w:val="left" w:pos="600"/>
                          <w:tab w:val="num" w:pos="1320"/>
                          <w:tab w:val="num" w:pos="1440"/>
                          <w:tab w:val="num" w:pos="1560"/>
                        </w:tabs>
                        <w:jc w:val="center"/>
                      </w:pPr>
                    </w:p>
                  </w:txbxContent>
                </v:textbox>
              </v:rect>
            </w:pict>
          </mc:Fallback>
        </mc:AlternateContent>
      </w:r>
    </w:p>
    <w:p w:rsidR="0004467E" w:rsidRPr="0004467E" w:rsidRDefault="0004467E" w:rsidP="0004467E">
      <w:pPr>
        <w:keepNext/>
        <w:spacing w:after="0" w:line="240" w:lineRule="auto"/>
        <w:jc w:val="center"/>
        <w:rPr>
          <w:rFonts w:ascii="Times New Roman" w:eastAsia="Times New Roman" w:hAnsi="Times New Roman" w:cs="Times New Roman"/>
          <w:b/>
          <w:sz w:val="24"/>
          <w:szCs w:val="24"/>
        </w:rPr>
      </w:pPr>
    </w:p>
    <w:p w:rsidR="0004467E" w:rsidRPr="0004467E" w:rsidRDefault="00F24E94" w:rsidP="0004467E">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299" distR="114299" simplePos="0" relativeHeight="251672576" behindDoc="0" locked="0" layoutInCell="1" allowOverlap="1">
                <wp:simplePos x="0" y="0"/>
                <wp:positionH relativeFrom="column">
                  <wp:posOffset>2514599</wp:posOffset>
                </wp:positionH>
                <wp:positionV relativeFrom="paragraph">
                  <wp:posOffset>1905</wp:posOffset>
                </wp:positionV>
                <wp:extent cx="0" cy="228600"/>
                <wp:effectExtent l="76200" t="0" r="57150" b="5715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15pt" to="19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aZ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3xEiR&#10;Hnr0KBRH2Sx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">
                <v:stroke endarrow="block"/>
              </v:line>
            </w:pict>
          </mc:Fallback>
        </mc:AlternateContent>
      </w:r>
    </w:p>
    <w:p w:rsidR="0004467E" w:rsidRPr="0004467E" w:rsidRDefault="00F24E94" w:rsidP="0004467E">
      <w:pPr>
        <w:spacing w:after="0" w:line="240" w:lineRule="auto"/>
        <w:ind w:firstLine="7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140335</wp:posOffset>
                </wp:positionV>
                <wp:extent cx="1714500" cy="3429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04467E" w:rsidRPr="00C83D6D" w:rsidRDefault="0004467E" w:rsidP="0004467E">
                            <w:pPr>
                              <w:jc w:val="center"/>
                              <w:rPr>
                                <w:sz w:val="28"/>
                                <w:szCs w:val="28"/>
                              </w:rPr>
                            </w:pPr>
                            <w:r w:rsidRPr="00C83D6D">
                              <w:rPr>
                                <w:sz w:val="28"/>
                                <w:szCs w:val="2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27pt;margin-top:11.05pt;width:13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">
                <v:textbox>
                  <w:txbxContent>
                    <w:p w:rsidR="0004467E" w:rsidRPr="00C83D6D" w:rsidRDefault="0004467E" w:rsidP="0004467E">
                      <w:pPr>
                        <w:jc w:val="center"/>
                        <w:rPr>
                          <w:sz w:val="28"/>
                          <w:szCs w:val="28"/>
                        </w:rPr>
                      </w:pPr>
                      <w:r w:rsidRPr="00C83D6D">
                        <w:rPr>
                          <w:sz w:val="28"/>
                          <w:szCs w:val="28"/>
                        </w:rPr>
                        <w:t>По почте</w:t>
                      </w:r>
                    </w:p>
                  </w:txbxContent>
                </v:textbox>
              </v:rect>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26035</wp:posOffset>
                </wp:positionV>
                <wp:extent cx="2057400" cy="3429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04467E" w:rsidRPr="00C83D6D" w:rsidRDefault="0004467E" w:rsidP="0004467E">
                            <w:pPr>
                              <w:rPr>
                                <w:sz w:val="28"/>
                                <w:szCs w:val="28"/>
                              </w:rPr>
                            </w:pPr>
                            <w:r>
                              <w:rPr>
                                <w:sz w:val="28"/>
                                <w:szCs w:val="28"/>
                              </w:rPr>
                              <w:t>В ходе личного приема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left:0;text-align:left;margin-left:126pt;margin-top:2.05pt;width:16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">
                <v:textbox>
                  <w:txbxContent>
                    <w:p w:rsidR="0004467E" w:rsidRPr="00C83D6D" w:rsidRDefault="0004467E" w:rsidP="0004467E">
                      <w:pPr>
                        <w:rPr>
                          <w:sz w:val="28"/>
                          <w:szCs w:val="28"/>
                        </w:rPr>
                      </w:pPr>
                      <w:r>
                        <w:rPr>
                          <w:sz w:val="28"/>
                          <w:szCs w:val="28"/>
                        </w:rPr>
                        <w:t>В ходе личного приема</w:t>
                      </w:r>
                    </w:p>
                  </w:txbxContent>
                </v:textbox>
              </v:rect>
            </w:pict>
          </mc:Fallback>
        </mc:AlternateContent>
      </w:r>
    </w:p>
    <w:p w:rsidR="0004467E" w:rsidRPr="0004467E" w:rsidRDefault="00F24E94" w:rsidP="0004467E">
      <w:pPr>
        <w:spacing w:after="0" w:line="240" w:lineRule="auto"/>
        <w:ind w:firstLine="709"/>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299" distR="114299" simplePos="0" relativeHeight="251681792" behindDoc="0" locked="0" layoutInCell="1" allowOverlap="1">
                <wp:simplePos x="0" y="0"/>
                <wp:positionH relativeFrom="column">
                  <wp:posOffset>2514599</wp:posOffset>
                </wp:positionH>
                <wp:positionV relativeFrom="paragraph">
                  <wp:posOffset>164465</wp:posOffset>
                </wp:positionV>
                <wp:extent cx="0" cy="457200"/>
                <wp:effectExtent l="76200" t="0" r="57150" b="5715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12.95pt" to="198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fb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">
                <v:stroke endarrow="block"/>
              </v:lin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0" locked="0" layoutInCell="1" allowOverlap="1">
                <wp:simplePos x="0" y="0"/>
                <wp:positionH relativeFrom="column">
                  <wp:posOffset>4000500</wp:posOffset>
                </wp:positionH>
                <wp:positionV relativeFrom="paragraph">
                  <wp:posOffset>50165</wp:posOffset>
                </wp:positionV>
                <wp:extent cx="2057400" cy="3429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04467E" w:rsidRPr="00C83D6D" w:rsidRDefault="0004467E" w:rsidP="0004467E">
                            <w:pPr>
                              <w:rPr>
                                <w:sz w:val="28"/>
                                <w:szCs w:val="28"/>
                              </w:rPr>
                            </w:pPr>
                            <w:r>
                              <w:rPr>
                                <w:sz w:val="28"/>
                                <w:szCs w:val="28"/>
                              </w:rPr>
                              <w:t>По электронной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left:0;text-align:left;margin-left:315pt;margin-top:3.95pt;width:16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">
                <v:textbox>
                  <w:txbxContent>
                    <w:p w:rsidR="0004467E" w:rsidRPr="00C83D6D" w:rsidRDefault="0004467E" w:rsidP="0004467E">
                      <w:pPr>
                        <w:rPr>
                          <w:sz w:val="28"/>
                          <w:szCs w:val="28"/>
                        </w:rPr>
                      </w:pPr>
                      <w:r>
                        <w:rPr>
                          <w:sz w:val="28"/>
                          <w:szCs w:val="28"/>
                        </w:rPr>
                        <w:t>По электронной почте</w:t>
                      </w:r>
                    </w:p>
                  </w:txbxContent>
                </v:textbox>
              </v:rect>
            </w:pict>
          </mc:Fallback>
        </mc:AlternateContent>
      </w:r>
    </w:p>
    <w:p w:rsidR="0004467E" w:rsidRPr="0004467E" w:rsidRDefault="00F24E94" w:rsidP="0004467E">
      <w:pPr>
        <w:spacing w:after="0" w:line="240" w:lineRule="auto"/>
        <w:ind w:firstLine="709"/>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80768" behindDoc="0" locked="0" layoutInCell="1" allowOverlap="1">
                <wp:simplePos x="0" y="0"/>
                <wp:positionH relativeFrom="column">
                  <wp:posOffset>4800600</wp:posOffset>
                </wp:positionH>
                <wp:positionV relativeFrom="paragraph">
                  <wp:posOffset>188595</wp:posOffset>
                </wp:positionV>
                <wp:extent cx="571500" cy="571500"/>
                <wp:effectExtent l="38100" t="0" r="19050" b="5715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4.85pt" to="423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">
                <v:stroke endarrow="block"/>
              </v:lin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74295</wp:posOffset>
                </wp:positionV>
                <wp:extent cx="342900" cy="685800"/>
                <wp:effectExtent l="0" t="0" r="57150" b="5715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27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">
                <v:stroke endarrow="block"/>
              </v:line>
            </w:pict>
          </mc:Fallback>
        </mc:AlternateContent>
      </w:r>
    </w:p>
    <w:p w:rsidR="0004467E" w:rsidRPr="0004467E" w:rsidRDefault="0004467E" w:rsidP="0004467E">
      <w:pPr>
        <w:spacing w:after="0" w:line="240" w:lineRule="auto"/>
        <w:ind w:firstLine="709"/>
        <w:jc w:val="center"/>
        <w:rPr>
          <w:rFonts w:ascii="Times New Roman" w:eastAsia="Times New Roman" w:hAnsi="Times New Roman" w:cs="Times New Roman"/>
          <w:sz w:val="20"/>
          <w:szCs w:val="20"/>
        </w:rPr>
      </w:pPr>
    </w:p>
    <w:p w:rsidR="0004467E" w:rsidRPr="0004467E" w:rsidRDefault="00F24E94" w:rsidP="0004467E">
      <w:pPr>
        <w:spacing w:after="0" w:line="240" w:lineRule="auto"/>
        <w:ind w:firstLine="709"/>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8255</wp:posOffset>
                </wp:positionV>
                <wp:extent cx="4457700" cy="685800"/>
                <wp:effectExtent l="0" t="0" r="19050" b="1905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85800"/>
                        </a:xfrm>
                        <a:prstGeom prst="rect">
                          <a:avLst/>
                        </a:prstGeom>
                        <a:solidFill>
                          <a:srgbClr val="FFFFFF"/>
                        </a:solidFill>
                        <a:ln w="9525">
                          <a:solidFill>
                            <a:srgbClr val="000000"/>
                          </a:solidFill>
                          <a:miter lim="800000"/>
                          <a:headEnd/>
                          <a:tailEnd/>
                        </a:ln>
                      </wps:spPr>
                      <wps:txbx>
                        <w:txbxContent>
                          <w:p w:rsidR="0004467E" w:rsidRDefault="0004467E" w:rsidP="0004467E">
                            <w:pPr>
                              <w:jc w:val="center"/>
                              <w:rPr>
                                <w:sz w:val="28"/>
                                <w:szCs w:val="28"/>
                              </w:rPr>
                            </w:pPr>
                          </w:p>
                          <w:p w:rsidR="0004467E" w:rsidRDefault="0004467E" w:rsidP="0004467E">
                            <w:pPr>
                              <w:jc w:val="center"/>
                              <w:rPr>
                                <w:sz w:val="28"/>
                                <w:szCs w:val="28"/>
                              </w:rPr>
                            </w:pPr>
                            <w:r>
                              <w:rPr>
                                <w:sz w:val="28"/>
                                <w:szCs w:val="28"/>
                              </w:rPr>
                              <w:t>Прием и регистрация обращений</w:t>
                            </w:r>
                          </w:p>
                          <w:p w:rsidR="0004467E" w:rsidRPr="00C83D6D" w:rsidRDefault="0004467E" w:rsidP="0004467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27pt;margin-top:.65pt;width:351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">
                <v:textbox>
                  <w:txbxContent>
                    <w:p w:rsidR="0004467E" w:rsidRDefault="0004467E" w:rsidP="0004467E">
                      <w:pPr>
                        <w:jc w:val="center"/>
                        <w:rPr>
                          <w:sz w:val="28"/>
                          <w:szCs w:val="28"/>
                        </w:rPr>
                      </w:pPr>
                    </w:p>
                    <w:p w:rsidR="0004467E" w:rsidRDefault="0004467E" w:rsidP="0004467E">
                      <w:pPr>
                        <w:jc w:val="center"/>
                        <w:rPr>
                          <w:sz w:val="28"/>
                          <w:szCs w:val="28"/>
                        </w:rPr>
                      </w:pPr>
                      <w:r>
                        <w:rPr>
                          <w:sz w:val="28"/>
                          <w:szCs w:val="28"/>
                        </w:rPr>
                        <w:t>Прием и регистрация обращений</w:t>
                      </w:r>
                    </w:p>
                    <w:p w:rsidR="0004467E" w:rsidRPr="00C83D6D" w:rsidRDefault="0004467E" w:rsidP="0004467E">
                      <w:pPr>
                        <w:jc w:val="center"/>
                        <w:rPr>
                          <w:sz w:val="28"/>
                          <w:szCs w:val="28"/>
                        </w:rPr>
                      </w:pPr>
                    </w:p>
                  </w:txbxContent>
                </v:textbox>
              </v:rect>
            </w:pict>
          </mc:Fallback>
        </mc:AlternateContent>
      </w:r>
    </w:p>
    <w:p w:rsidR="0004467E" w:rsidRPr="0004467E" w:rsidRDefault="0004467E" w:rsidP="0004467E">
      <w:pPr>
        <w:spacing w:after="0" w:line="240" w:lineRule="auto"/>
        <w:ind w:firstLine="709"/>
        <w:jc w:val="center"/>
        <w:rPr>
          <w:rFonts w:ascii="Times New Roman" w:eastAsia="Times New Roman" w:hAnsi="Times New Roman" w:cs="Times New Roman"/>
          <w:sz w:val="20"/>
          <w:szCs w:val="20"/>
        </w:rPr>
      </w:pPr>
    </w:p>
    <w:p w:rsidR="0004467E" w:rsidRPr="0004467E" w:rsidRDefault="0004467E" w:rsidP="0004467E">
      <w:pPr>
        <w:spacing w:after="0" w:line="240" w:lineRule="auto"/>
        <w:ind w:firstLine="709"/>
        <w:jc w:val="center"/>
        <w:rPr>
          <w:rFonts w:ascii="Times New Roman" w:eastAsia="Times New Roman" w:hAnsi="Times New Roman" w:cs="Times New Roman"/>
          <w:sz w:val="20"/>
          <w:szCs w:val="20"/>
        </w:rPr>
      </w:pPr>
    </w:p>
    <w:p w:rsidR="0004467E" w:rsidRPr="0004467E" w:rsidRDefault="00F24E94" w:rsidP="0004467E">
      <w:pPr>
        <w:spacing w:after="0" w:line="240" w:lineRule="auto"/>
        <w:ind w:firstLine="709"/>
        <w:jc w:val="center"/>
        <w:rPr>
          <w:rFonts w:ascii="Times New Roman" w:eastAsia="Times New Roman" w:hAnsi="Times New Roman" w:cs="Times New Roman"/>
          <w:sz w:val="20"/>
          <w:szCs w:val="20"/>
        </w:rPr>
      </w:pPr>
      <w:r>
        <w:rPr>
          <w:rFonts w:ascii="Times New Roman" w:eastAsia="Times New Roman" w:hAnsi="Times New Roman" w:cs="Times New Roman"/>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958215</wp:posOffset>
                </wp:positionH>
                <wp:positionV relativeFrom="paragraph">
                  <wp:posOffset>104775</wp:posOffset>
                </wp:positionV>
                <wp:extent cx="3156585" cy="1391920"/>
                <wp:effectExtent l="38100" t="19050" r="43815" b="3683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6585" cy="1391920"/>
                        </a:xfrm>
                        <a:prstGeom prst="flowChartDecision">
                          <a:avLst/>
                        </a:prstGeom>
                        <a:noFill/>
                        <a:ln w="9525" algn="ctr">
                          <a:solidFill>
                            <a:srgbClr val="000000"/>
                          </a:solidFill>
                          <a:miter lim="800000"/>
                          <a:headEnd/>
                          <a:tailEnd/>
                        </a:ln>
                        <a:effectLst>
                          <a:prstShdw prst="shdw17" dist="17961" dir="2700000">
                            <a:srgbClr val="000000">
                              <a:gamma/>
                              <a:shade val="60000"/>
                              <a:invGamma/>
                            </a:srgbClr>
                          </a:prst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10" style="position:absolute;margin-left:75.45pt;margin-top:8.25pt;width:248.55pt;height:10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" filled="f">
                <v:imagedata embosscolor="shadow add(51)"/>
                <v:shadow on="t" type="emboss" color="black" color2="shadow add(102)" offset="1pt,1pt" offset2="-1pt,-1pt"/>
              </v:shape>
            </w:pict>
          </mc:Fallback>
        </mc:AlternateContent>
      </w:r>
      <w:r>
        <w:rPr>
          <w:rFonts w:ascii="Times New Roman" w:eastAsia="Times New Roman" w:hAnsi="Times New Roman" w:cs="Times New Roman"/>
          <w:noProof/>
          <w:sz w:val="20"/>
          <w:szCs w:val="20"/>
        </w:rPr>
        <mc:AlternateContent>
          <mc:Choice Requires="wps">
            <w:drawing>
              <wp:anchor distT="0" distB="0" distL="114299" distR="114299" simplePos="0" relativeHeight="251682816" behindDoc="0" locked="0" layoutInCell="1" allowOverlap="1">
                <wp:simplePos x="0" y="0"/>
                <wp:positionH relativeFrom="column">
                  <wp:posOffset>2514599</wp:posOffset>
                </wp:positionH>
                <wp:positionV relativeFrom="paragraph">
                  <wp:posOffset>104775</wp:posOffset>
                </wp:positionV>
                <wp:extent cx="0" cy="228600"/>
                <wp:effectExtent l="76200" t="0" r="57150" b="5715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8.25pt" to="19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1JJwIAAEs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">
                <v:stroke endarrow="block"/>
              </v:line>
            </w:pict>
          </mc:Fallback>
        </mc:AlternateContent>
      </w:r>
    </w:p>
    <w:p w:rsidR="0004467E" w:rsidRPr="0004467E" w:rsidRDefault="0004467E" w:rsidP="0004467E">
      <w:pPr>
        <w:spacing w:after="0" w:line="240" w:lineRule="auto"/>
        <w:ind w:firstLine="709"/>
        <w:jc w:val="center"/>
        <w:rPr>
          <w:rFonts w:ascii="Times New Roman" w:eastAsia="Times New Roman" w:hAnsi="Times New Roman" w:cs="Times New Roman"/>
          <w:sz w:val="20"/>
          <w:szCs w:val="20"/>
        </w:rPr>
      </w:pPr>
    </w:p>
    <w:p w:rsidR="0004467E" w:rsidRPr="0004467E" w:rsidRDefault="0004467E" w:rsidP="0004467E">
      <w:pPr>
        <w:spacing w:after="0" w:line="240" w:lineRule="auto"/>
        <w:rPr>
          <w:rFonts w:ascii="Times New Roman" w:eastAsia="Times New Roman" w:hAnsi="Times New Roman" w:cs="Times New Roman"/>
          <w:sz w:val="20"/>
          <w:szCs w:val="20"/>
        </w:rPr>
      </w:pPr>
    </w:p>
    <w:p w:rsidR="0004467E" w:rsidRPr="0004467E" w:rsidRDefault="0004467E" w:rsidP="0004467E">
      <w:pPr>
        <w:spacing w:after="0" w:line="240" w:lineRule="auto"/>
        <w:ind w:firstLine="709"/>
        <w:rPr>
          <w:rFonts w:ascii="Times New Roman" w:eastAsia="Times New Roman" w:hAnsi="Times New Roman" w:cs="Times New Roman"/>
          <w:sz w:val="20"/>
          <w:szCs w:val="20"/>
        </w:rPr>
      </w:pPr>
      <w:r w:rsidRPr="0004467E">
        <w:rPr>
          <w:rFonts w:ascii="Times New Roman" w:eastAsia="Times New Roman" w:hAnsi="Times New Roman" w:cs="Times New Roman"/>
          <w:sz w:val="20"/>
          <w:szCs w:val="20"/>
        </w:rPr>
        <w:t xml:space="preserve">                 </w:t>
      </w:r>
      <w:r w:rsidR="002B2269">
        <w:rPr>
          <w:rFonts w:ascii="Times New Roman" w:eastAsia="Times New Roman" w:hAnsi="Times New Roman" w:cs="Times New Roman"/>
          <w:sz w:val="20"/>
          <w:szCs w:val="20"/>
        </w:rPr>
        <w:t xml:space="preserve">                 </w:t>
      </w:r>
      <w:r w:rsidRPr="0004467E">
        <w:rPr>
          <w:rFonts w:ascii="Times New Roman" w:eastAsia="Times New Roman" w:hAnsi="Times New Roman" w:cs="Times New Roman"/>
          <w:sz w:val="20"/>
          <w:szCs w:val="20"/>
        </w:rPr>
        <w:t>Письменное обращение соответствует</w:t>
      </w:r>
    </w:p>
    <w:p w:rsidR="0004467E" w:rsidRPr="0004467E" w:rsidRDefault="0004467E" w:rsidP="0004467E">
      <w:pPr>
        <w:spacing w:after="0" w:line="240" w:lineRule="auto"/>
        <w:ind w:firstLine="709"/>
        <w:rPr>
          <w:rFonts w:ascii="Times New Roman" w:eastAsia="Times New Roman" w:hAnsi="Times New Roman" w:cs="Times New Roman"/>
          <w:sz w:val="20"/>
          <w:szCs w:val="20"/>
        </w:rPr>
      </w:pPr>
      <w:r w:rsidRPr="0004467E">
        <w:rPr>
          <w:rFonts w:ascii="Times New Roman" w:eastAsia="Times New Roman" w:hAnsi="Times New Roman" w:cs="Times New Roman"/>
          <w:sz w:val="20"/>
          <w:szCs w:val="20"/>
        </w:rPr>
        <w:t xml:space="preserve">                        установленным требованиям</w:t>
      </w:r>
    </w:p>
    <w:p w:rsidR="0004467E" w:rsidRPr="0004467E" w:rsidRDefault="0004467E" w:rsidP="0004467E">
      <w:pPr>
        <w:tabs>
          <w:tab w:val="center" w:pos="5032"/>
          <w:tab w:val="left" w:pos="8535"/>
        </w:tabs>
        <w:spacing w:after="0" w:line="240" w:lineRule="auto"/>
        <w:rPr>
          <w:rFonts w:ascii="Times New Roman" w:eastAsia="Times New Roman" w:hAnsi="Times New Roman" w:cs="Times New Roman"/>
          <w:sz w:val="20"/>
          <w:szCs w:val="20"/>
        </w:rPr>
      </w:pPr>
      <w:r w:rsidRPr="0004467E">
        <w:rPr>
          <w:rFonts w:ascii="Times New Roman" w:eastAsia="Times New Roman" w:hAnsi="Times New Roman" w:cs="Times New Roman"/>
          <w:sz w:val="20"/>
          <w:szCs w:val="20"/>
        </w:rPr>
        <w:t>ДА</w:t>
      </w:r>
      <w:r w:rsidRPr="0004467E">
        <w:rPr>
          <w:rFonts w:ascii="Times New Roman" w:eastAsia="Times New Roman" w:hAnsi="Times New Roman" w:cs="Times New Roman"/>
          <w:sz w:val="20"/>
          <w:szCs w:val="20"/>
        </w:rPr>
        <w:tab/>
      </w:r>
      <w:r w:rsidR="00F24E94">
        <w:rPr>
          <w:rFonts w:ascii="Times New Roman" w:eastAsia="Times New Roman" w:hAnsi="Times New Roman" w:cs="Times New Roman"/>
          <w:noProof/>
          <w:sz w:val="20"/>
          <w:szCs w:val="20"/>
        </w:rPr>
        <mc:AlternateContent>
          <mc:Choice Requires="wps">
            <w:drawing>
              <wp:anchor distT="0" distB="0" distL="114300" distR="114300" simplePos="0" relativeHeight="251684864" behindDoc="0" locked="0" layoutInCell="1" allowOverlap="1">
                <wp:simplePos x="0" y="0"/>
                <wp:positionH relativeFrom="column">
                  <wp:posOffset>4114800</wp:posOffset>
                </wp:positionH>
                <wp:positionV relativeFrom="paragraph">
                  <wp:posOffset>69215</wp:posOffset>
                </wp:positionV>
                <wp:extent cx="685800" cy="228600"/>
                <wp:effectExtent l="0" t="0" r="76200" b="7620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45pt" to="37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">
                <v:stroke endarrow="block"/>
              </v:line>
            </w:pict>
          </mc:Fallback>
        </mc:AlternateContent>
      </w:r>
      <w:r w:rsidR="00F24E94">
        <w:rPr>
          <w:rFonts w:ascii="Times New Roman" w:eastAsia="Times New Roman" w:hAnsi="Times New Roman" w:cs="Times New Roman"/>
          <w:noProof/>
          <w:sz w:val="20"/>
          <w:szCs w:val="20"/>
        </w:rP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69215</wp:posOffset>
                </wp:positionV>
                <wp:extent cx="457200" cy="228600"/>
                <wp:effectExtent l="38100" t="0" r="19050" b="5715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45pt" to="8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q5MgIAAFkEAAAOAAAAZHJzL2Uyb0RvYy54bWysVM2O2jAQvlfqO1i+Q34aW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">
                <v:stroke endarrow="block"/>
              </v:line>
            </w:pict>
          </mc:Fallback>
        </mc:AlternateContent>
      </w:r>
      <w:r w:rsidRPr="0004467E">
        <w:rPr>
          <w:rFonts w:ascii="Times New Roman" w:eastAsia="Times New Roman" w:hAnsi="Times New Roman" w:cs="Times New Roman"/>
          <w:sz w:val="20"/>
          <w:szCs w:val="20"/>
        </w:rPr>
        <w:t xml:space="preserve">                                                                              НЕТ</w:t>
      </w:r>
    </w:p>
    <w:p w:rsidR="0004467E" w:rsidRPr="0004467E" w:rsidRDefault="00F24E94" w:rsidP="0004467E">
      <w:pPr>
        <w:spacing w:after="0" w:line="240" w:lineRule="auto"/>
        <w:ind w:firstLine="709"/>
        <w:jc w:val="center"/>
        <w:rPr>
          <w:rFonts w:ascii="Times New Roman" w:eastAsia="Times New Roman" w:hAnsi="Times New Roman" w:cs="Times New Roman"/>
          <w:sz w:val="20"/>
          <w:szCs w:val="20"/>
        </w:rPr>
      </w:pPr>
      <w:r>
        <w:rPr>
          <w:rFonts w:ascii="Times New Roman" w:eastAsia="Times New Roman" w:hAnsi="Times New Roman" w:cs="Times New Roman"/>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135255</wp:posOffset>
                </wp:positionV>
                <wp:extent cx="2171700" cy="725170"/>
                <wp:effectExtent l="0" t="0" r="95250" b="9398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2517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4467E" w:rsidRDefault="0004467E" w:rsidP="0004467E">
                            <w:pPr>
                              <w:tabs>
                                <w:tab w:val="num" w:pos="1200"/>
                              </w:tabs>
                              <w:jc w:val="center"/>
                              <w:rPr>
                                <w:sz w:val="28"/>
                                <w:szCs w:val="28"/>
                              </w:rPr>
                            </w:pPr>
                            <w:r w:rsidRPr="00376DED">
                              <w:rPr>
                                <w:sz w:val="28"/>
                                <w:szCs w:val="28"/>
                              </w:rPr>
                              <w:t>Рассмотрение письменного обращения</w:t>
                            </w:r>
                          </w:p>
                          <w:p w:rsidR="002B2269" w:rsidRDefault="002B2269" w:rsidP="0004467E">
                            <w:pPr>
                              <w:tabs>
                                <w:tab w:val="num" w:pos="1200"/>
                              </w:tabs>
                              <w:jc w:val="center"/>
                              <w:rPr>
                                <w:sz w:val="28"/>
                                <w:szCs w:val="28"/>
                              </w:rPr>
                            </w:pPr>
                          </w:p>
                          <w:p w:rsidR="002B2269" w:rsidRDefault="002B2269" w:rsidP="0004467E">
                            <w:pPr>
                              <w:tabs>
                                <w:tab w:val="num" w:pos="1200"/>
                              </w:tabs>
                              <w:jc w:val="center"/>
                              <w:rPr>
                                <w:sz w:val="28"/>
                                <w:szCs w:val="28"/>
                              </w:rPr>
                            </w:pPr>
                          </w:p>
                          <w:p w:rsidR="002B2269" w:rsidRPr="00376DED" w:rsidRDefault="002B2269" w:rsidP="0004467E">
                            <w:pPr>
                              <w:tabs>
                                <w:tab w:val="num" w:pos="1200"/>
                              </w:tabs>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27pt;margin-top:10.65pt;width:171pt;height:5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">
                <v:shadow on="t" opacity=".5" offset="6pt,6pt"/>
                <v:textbox>
                  <w:txbxContent>
                    <w:p w:rsidR="0004467E" w:rsidRDefault="0004467E" w:rsidP="0004467E">
                      <w:pPr>
                        <w:tabs>
                          <w:tab w:val="num" w:pos="1200"/>
                        </w:tabs>
                        <w:jc w:val="center"/>
                        <w:rPr>
                          <w:sz w:val="28"/>
                          <w:szCs w:val="28"/>
                        </w:rPr>
                      </w:pPr>
                      <w:r w:rsidRPr="00376DED">
                        <w:rPr>
                          <w:sz w:val="28"/>
                          <w:szCs w:val="28"/>
                        </w:rPr>
                        <w:t>Рассмотрение письменного обращения</w:t>
                      </w:r>
                    </w:p>
                    <w:p w:rsidR="002B2269" w:rsidRDefault="002B2269" w:rsidP="0004467E">
                      <w:pPr>
                        <w:tabs>
                          <w:tab w:val="num" w:pos="1200"/>
                        </w:tabs>
                        <w:jc w:val="center"/>
                        <w:rPr>
                          <w:sz w:val="28"/>
                          <w:szCs w:val="28"/>
                        </w:rPr>
                      </w:pPr>
                    </w:p>
                    <w:p w:rsidR="002B2269" w:rsidRDefault="002B2269" w:rsidP="0004467E">
                      <w:pPr>
                        <w:tabs>
                          <w:tab w:val="num" w:pos="1200"/>
                        </w:tabs>
                        <w:jc w:val="center"/>
                        <w:rPr>
                          <w:sz w:val="28"/>
                          <w:szCs w:val="28"/>
                        </w:rPr>
                      </w:pPr>
                    </w:p>
                    <w:p w:rsidR="002B2269" w:rsidRPr="00376DED" w:rsidRDefault="002B2269" w:rsidP="0004467E">
                      <w:pPr>
                        <w:tabs>
                          <w:tab w:val="num" w:pos="1200"/>
                        </w:tabs>
                        <w:jc w:val="center"/>
                        <w:rPr>
                          <w:sz w:val="28"/>
                          <w:szCs w:val="28"/>
                        </w:rPr>
                      </w:pPr>
                    </w:p>
                  </w:txbxContent>
                </v:textbox>
              </v:rect>
            </w:pict>
          </mc:Fallback>
        </mc:AlternateContent>
      </w:r>
      <w:r>
        <w:rPr>
          <w:rFonts w:ascii="Times New Roman" w:eastAsia="Times New Roman" w:hAnsi="Times New Roman" w:cs="Times New Roman"/>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141605</wp:posOffset>
                </wp:positionV>
                <wp:extent cx="2667000" cy="934720"/>
                <wp:effectExtent l="0" t="0" r="95250" b="939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93472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4467E" w:rsidRPr="003A59E2" w:rsidRDefault="0004467E" w:rsidP="0004467E">
                            <w:pPr>
                              <w:rPr>
                                <w:szCs w:val="28"/>
                              </w:rPr>
                            </w:pPr>
                            <w:r>
                              <w:rPr>
                                <w:color w:val="000000"/>
                                <w:sz w:val="28"/>
                                <w:szCs w:val="28"/>
                              </w:rPr>
                              <w:t>Подготовка и вручение уведомления</w:t>
                            </w:r>
                            <w:r w:rsidRPr="00BB7D7B">
                              <w:rPr>
                                <w:color w:val="000000"/>
                                <w:sz w:val="28"/>
                                <w:szCs w:val="28"/>
                              </w:rPr>
                              <w:t xml:space="preserve"> об отказе </w:t>
                            </w:r>
                            <w:r>
                              <w:rPr>
                                <w:color w:val="000000"/>
                                <w:sz w:val="28"/>
                                <w:szCs w:val="28"/>
                              </w:rPr>
                              <w:t>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261pt;margin-top:11.15pt;width:210pt;height:7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">
                <v:shadow on="t" opacity=".5" offset="6pt,6pt"/>
                <v:textbox>
                  <w:txbxContent>
                    <w:p w:rsidR="0004467E" w:rsidRPr="003A59E2" w:rsidRDefault="0004467E" w:rsidP="0004467E">
                      <w:pPr>
                        <w:rPr>
                          <w:szCs w:val="28"/>
                        </w:rPr>
                      </w:pPr>
                      <w:r>
                        <w:rPr>
                          <w:color w:val="000000"/>
                          <w:sz w:val="28"/>
                          <w:szCs w:val="28"/>
                        </w:rPr>
                        <w:t>Подготовка и вручение уведомления</w:t>
                      </w:r>
                      <w:r w:rsidRPr="00BB7D7B">
                        <w:rPr>
                          <w:color w:val="000000"/>
                          <w:sz w:val="28"/>
                          <w:szCs w:val="28"/>
                        </w:rPr>
                        <w:t xml:space="preserve"> об отказе </w:t>
                      </w:r>
                      <w:r>
                        <w:rPr>
                          <w:color w:val="000000"/>
                          <w:sz w:val="28"/>
                          <w:szCs w:val="28"/>
                        </w:rPr>
                        <w:t>в предоставлении услуги</w:t>
                      </w:r>
                    </w:p>
                  </w:txbxContent>
                </v:textbox>
              </v:rect>
            </w:pict>
          </mc:Fallback>
        </mc:AlternateContent>
      </w:r>
    </w:p>
    <w:p w:rsidR="0004467E" w:rsidRPr="0004467E" w:rsidRDefault="0004467E" w:rsidP="0004467E">
      <w:pPr>
        <w:spacing w:after="0" w:line="240" w:lineRule="auto"/>
        <w:ind w:firstLine="709"/>
        <w:jc w:val="center"/>
        <w:rPr>
          <w:rFonts w:ascii="Times New Roman" w:eastAsia="Times New Roman" w:hAnsi="Times New Roman" w:cs="Times New Roman"/>
          <w:sz w:val="20"/>
          <w:szCs w:val="20"/>
        </w:rPr>
      </w:pPr>
    </w:p>
    <w:p w:rsidR="0004467E" w:rsidRPr="0004467E" w:rsidRDefault="0004467E" w:rsidP="0004467E">
      <w:pPr>
        <w:spacing w:after="0" w:line="240" w:lineRule="auto"/>
        <w:ind w:firstLine="709"/>
        <w:jc w:val="center"/>
        <w:rPr>
          <w:rFonts w:ascii="Times New Roman" w:eastAsia="Times New Roman" w:hAnsi="Times New Roman" w:cs="Times New Roman"/>
          <w:sz w:val="20"/>
          <w:szCs w:val="20"/>
        </w:rPr>
      </w:pPr>
    </w:p>
    <w:p w:rsidR="0004467E" w:rsidRPr="0004467E" w:rsidRDefault="00F24E94" w:rsidP="0004467E">
      <w:pPr>
        <w:spacing w:after="0" w:line="240" w:lineRule="auto"/>
        <w:ind w:firstLine="709"/>
        <w:jc w:val="center"/>
        <w:rPr>
          <w:rFonts w:ascii="Times New Roman" w:eastAsia="Times New Roman" w:hAnsi="Times New Roman" w:cs="Times New Roman"/>
          <w:sz w:val="20"/>
          <w:szCs w:val="20"/>
        </w:rPr>
      </w:pPr>
      <w:r>
        <w:rPr>
          <w:rFonts w:ascii="Times New Roman" w:eastAsia="Times New Roman" w:hAnsi="Times New Roman" w:cs="Times New Roman"/>
          <w:b/>
          <w:noProof/>
          <w:sz w:val="20"/>
          <w:szCs w:val="20"/>
        </w:rPr>
        <mc:AlternateContent>
          <mc:Choice Requires="wps">
            <w:drawing>
              <wp:anchor distT="0" distB="0" distL="114299" distR="114299" simplePos="0" relativeHeight="251685888" behindDoc="0" locked="0" layoutInCell="1" allowOverlap="1">
                <wp:simplePos x="0" y="0"/>
                <wp:positionH relativeFrom="column">
                  <wp:posOffset>571499</wp:posOffset>
                </wp:positionH>
                <wp:positionV relativeFrom="paragraph">
                  <wp:posOffset>27305</wp:posOffset>
                </wp:positionV>
                <wp:extent cx="0" cy="342900"/>
                <wp:effectExtent l="76200" t="0" r="76200" b="5715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2.15pt" to="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o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">
                <v:stroke endarrow="block"/>
              </v:line>
            </w:pict>
          </mc:Fallback>
        </mc:AlternateContent>
      </w:r>
      <w:r>
        <w:rPr>
          <w:rFonts w:ascii="Times New Roman" w:eastAsia="Times New Roman" w:hAnsi="Times New Roman" w:cs="Times New Roman"/>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8900795</wp:posOffset>
                </wp:positionV>
                <wp:extent cx="3200400" cy="408940"/>
                <wp:effectExtent l="0" t="0" r="95250" b="8636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0894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4467E" w:rsidRPr="00DB23D5" w:rsidRDefault="0004467E" w:rsidP="0004467E">
                            <w:pPr>
                              <w:tabs>
                                <w:tab w:val="num" w:pos="1200"/>
                              </w:tabs>
                              <w:jc w:val="center"/>
                            </w:pPr>
                            <w:r w:rsidRPr="00DB23D5">
                              <w:t>Проверка полноты комплекта документов, представленных соискателем лицензии (лицензиатом), и правильность оформления комплекта документов в соответствии с установленными требованиями</w:t>
                            </w:r>
                          </w:p>
                          <w:p w:rsidR="0004467E" w:rsidRPr="00DB23D5" w:rsidRDefault="0004467E" w:rsidP="0004467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6" style="position:absolute;left:0;text-align:left;margin-left:-99pt;margin-top:700.85pt;width:252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">
                <v:shadow on="t" opacity=".5" offset="6pt,6pt"/>
                <v:textbox>
                  <w:txbxContent>
                    <w:p w:rsidR="0004467E" w:rsidRPr="00DB23D5" w:rsidRDefault="0004467E" w:rsidP="0004467E">
                      <w:pPr>
                        <w:tabs>
                          <w:tab w:val="num" w:pos="1200"/>
                        </w:tabs>
                        <w:jc w:val="center"/>
                      </w:pPr>
                      <w:r w:rsidRPr="00DB23D5">
                        <w:t>Проверка полноты комплекта документов, представленных соискателем лицензии (лицензиатом), и правильность оформления комплекта документов в соответствии с установленными требованиями</w:t>
                      </w:r>
                    </w:p>
                    <w:p w:rsidR="0004467E" w:rsidRPr="00DB23D5" w:rsidRDefault="0004467E" w:rsidP="0004467E">
                      <w:pPr>
                        <w:jc w:val="center"/>
                      </w:pPr>
                    </w:p>
                  </w:txbxContent>
                </v:textbox>
              </v:rect>
            </w:pict>
          </mc:Fallback>
        </mc:AlternateContent>
      </w:r>
    </w:p>
    <w:p w:rsidR="0004467E" w:rsidRPr="0004467E" w:rsidRDefault="00F24E94" w:rsidP="0004467E">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2362200</wp:posOffset>
                </wp:positionH>
                <wp:positionV relativeFrom="paragraph">
                  <wp:posOffset>36829</wp:posOffset>
                </wp:positionV>
                <wp:extent cx="1828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2.9pt" to="330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" stroked="f">
                <v:stroke endarrow="block"/>
              </v:line>
            </w:pict>
          </mc:Fallback>
        </mc:AlternateContent>
      </w:r>
    </w:p>
    <w:tbl>
      <w:tblPr>
        <w:tblpPr w:leftFromText="180" w:rightFromText="180" w:vertAnchor="text" w:horzAnchor="page" w:tblpX="598"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04467E" w:rsidRPr="0004467E" w:rsidTr="0004467E">
        <w:trPr>
          <w:trHeight w:val="1078"/>
        </w:trPr>
        <w:tc>
          <w:tcPr>
            <w:tcW w:w="5265" w:type="dxa"/>
          </w:tcPr>
          <w:p w:rsidR="0004467E" w:rsidRPr="0004467E" w:rsidRDefault="0004467E" w:rsidP="0004467E">
            <w:pPr>
              <w:tabs>
                <w:tab w:val="left" w:pos="720"/>
              </w:tabs>
              <w:spacing w:after="0" w:line="240" w:lineRule="auto"/>
              <w:jc w:val="both"/>
              <w:rPr>
                <w:rFonts w:ascii="Times New Roman" w:eastAsia="Times New Roman" w:hAnsi="Times New Roman" w:cs="Times New Roman"/>
                <w:sz w:val="28"/>
                <w:szCs w:val="28"/>
              </w:rPr>
            </w:pPr>
            <w:r w:rsidRPr="0004467E">
              <w:rPr>
                <w:rFonts w:ascii="Times New Roman" w:eastAsia="Times New Roman" w:hAnsi="Times New Roman" w:cs="Times New Roman"/>
                <w:color w:val="000000"/>
                <w:sz w:val="28"/>
                <w:szCs w:val="28"/>
              </w:rPr>
              <w:t>Регистрация ответа на обращение (уведомления) и направление его инвестору</w:t>
            </w:r>
          </w:p>
        </w:tc>
      </w:tr>
      <w:tr w:rsidR="0004467E" w:rsidRPr="0004467E" w:rsidTr="0004467E">
        <w:trPr>
          <w:trHeight w:val="928"/>
        </w:trPr>
        <w:tc>
          <w:tcPr>
            <w:tcW w:w="5265" w:type="dxa"/>
          </w:tcPr>
          <w:p w:rsidR="0004467E" w:rsidRPr="0004467E" w:rsidRDefault="0004467E" w:rsidP="0004467E">
            <w:pPr>
              <w:spacing w:after="0" w:line="240" w:lineRule="auto"/>
              <w:jc w:val="center"/>
              <w:rPr>
                <w:rFonts w:ascii="Times New Roman" w:eastAsia="Times New Roman" w:hAnsi="Times New Roman" w:cs="Times New Roman"/>
                <w:sz w:val="28"/>
                <w:szCs w:val="28"/>
              </w:rPr>
            </w:pPr>
            <w:r w:rsidRPr="0004467E">
              <w:rPr>
                <w:rFonts w:ascii="Times New Roman" w:eastAsia="Times New Roman" w:hAnsi="Times New Roman" w:cs="Times New Roman"/>
                <w:sz w:val="28"/>
                <w:szCs w:val="28"/>
              </w:rPr>
              <w:t>Личный прием.</w:t>
            </w:r>
          </w:p>
        </w:tc>
      </w:tr>
    </w:tbl>
    <w:p w:rsidR="0004467E" w:rsidRPr="0004467E" w:rsidRDefault="0004467E" w:rsidP="0004467E">
      <w:pPr>
        <w:keepNext/>
        <w:spacing w:after="0" w:line="240" w:lineRule="auto"/>
        <w:jc w:val="center"/>
        <w:rPr>
          <w:rFonts w:ascii="Times New Roman" w:eastAsia="Times New Roman" w:hAnsi="Times New Roman" w:cs="Times New Roman"/>
          <w:b/>
          <w:sz w:val="24"/>
          <w:szCs w:val="24"/>
        </w:rPr>
      </w:pPr>
    </w:p>
    <w:p w:rsidR="0004467E" w:rsidRPr="0004467E" w:rsidRDefault="0004467E" w:rsidP="0004467E">
      <w:pPr>
        <w:keepNext/>
        <w:spacing w:after="0" w:line="240" w:lineRule="auto"/>
        <w:jc w:val="center"/>
        <w:rPr>
          <w:rFonts w:ascii="Times New Roman" w:eastAsia="Times New Roman" w:hAnsi="Times New Roman" w:cs="Times New Roman"/>
          <w:b/>
          <w:sz w:val="24"/>
          <w:szCs w:val="24"/>
        </w:rPr>
      </w:pPr>
    </w:p>
    <w:p w:rsidR="0004467E" w:rsidRPr="0004467E" w:rsidRDefault="0004467E" w:rsidP="0004467E">
      <w:pPr>
        <w:tabs>
          <w:tab w:val="left" w:pos="7335"/>
        </w:tabs>
        <w:spacing w:after="0" w:line="240" w:lineRule="auto"/>
        <w:rPr>
          <w:rFonts w:ascii="Times New Roman" w:eastAsia="Times New Roman" w:hAnsi="Times New Roman" w:cs="Times New Roman"/>
          <w:sz w:val="20"/>
          <w:szCs w:val="20"/>
        </w:rPr>
      </w:pPr>
    </w:p>
    <w:p w:rsidR="0004467E" w:rsidRPr="0004467E" w:rsidRDefault="0004467E" w:rsidP="0004467E">
      <w:pPr>
        <w:autoSpaceDE w:val="0"/>
        <w:autoSpaceDN w:val="0"/>
        <w:adjustRightInd w:val="0"/>
        <w:spacing w:after="0" w:line="240" w:lineRule="auto"/>
        <w:jc w:val="both"/>
        <w:rPr>
          <w:rFonts w:ascii="Times New Roman" w:eastAsia="Times New Roman" w:hAnsi="Times New Roman" w:cs="Times New Roman"/>
        </w:rPr>
      </w:pPr>
    </w:p>
    <w:p w:rsidR="0004467E" w:rsidRPr="0004467E" w:rsidRDefault="0004467E" w:rsidP="0004467E">
      <w:pPr>
        <w:spacing w:after="0" w:line="240" w:lineRule="auto"/>
        <w:rPr>
          <w:rFonts w:ascii="Times New Roman" w:eastAsia="Times New Roman" w:hAnsi="Times New Roman" w:cs="Times New Roman"/>
        </w:rPr>
      </w:pPr>
    </w:p>
    <w:p w:rsidR="0004467E" w:rsidRPr="0004467E" w:rsidRDefault="0004467E" w:rsidP="0004467E">
      <w:pPr>
        <w:tabs>
          <w:tab w:val="left" w:pos="720"/>
        </w:tabs>
        <w:spacing w:after="0" w:line="240" w:lineRule="auto"/>
        <w:ind w:firstLine="720"/>
        <w:jc w:val="both"/>
        <w:rPr>
          <w:rFonts w:ascii="Times New Roman" w:eastAsia="Times New Roman" w:hAnsi="Times New Roman" w:cs="Times New Roman"/>
          <w:sz w:val="28"/>
          <w:szCs w:val="28"/>
        </w:rPr>
      </w:pPr>
    </w:p>
    <w:p w:rsidR="0004467E" w:rsidRPr="0004467E" w:rsidRDefault="0004467E" w:rsidP="0004467E">
      <w:pPr>
        <w:tabs>
          <w:tab w:val="left" w:pos="720"/>
        </w:tabs>
        <w:spacing w:after="0" w:line="240" w:lineRule="auto"/>
        <w:ind w:firstLine="720"/>
        <w:jc w:val="both"/>
        <w:rPr>
          <w:rFonts w:ascii="Times New Roman" w:eastAsia="Times New Roman" w:hAnsi="Times New Roman" w:cs="Times New Roman"/>
          <w:sz w:val="28"/>
          <w:szCs w:val="28"/>
        </w:rPr>
      </w:pPr>
    </w:p>
    <w:p w:rsidR="0004467E" w:rsidRPr="0004467E" w:rsidRDefault="0004467E" w:rsidP="0004467E">
      <w:pPr>
        <w:tabs>
          <w:tab w:val="left" w:pos="2490"/>
        </w:tabs>
        <w:spacing w:after="0" w:line="240" w:lineRule="auto"/>
        <w:rPr>
          <w:rFonts w:ascii="Times New Roman" w:eastAsia="Times New Roman" w:hAnsi="Times New Roman" w:cs="Times New Roman"/>
          <w:color w:val="000000"/>
          <w:sz w:val="28"/>
          <w:szCs w:val="28"/>
        </w:rPr>
      </w:pPr>
      <w:r w:rsidRPr="0004467E">
        <w:rPr>
          <w:rFonts w:ascii="Times New Roman" w:eastAsia="Times New Roman" w:hAnsi="Times New Roman" w:cs="Times New Roman"/>
          <w:color w:val="000000"/>
          <w:sz w:val="28"/>
          <w:szCs w:val="28"/>
        </w:rPr>
        <w:t>↓</w:t>
      </w:r>
    </w:p>
    <w:p w:rsidR="0004467E" w:rsidRPr="0004467E" w:rsidRDefault="0004467E" w:rsidP="0004467E">
      <w:pPr>
        <w:spacing w:after="0" w:line="240" w:lineRule="auto"/>
        <w:ind w:firstLine="708"/>
        <w:jc w:val="both"/>
        <w:rPr>
          <w:rFonts w:ascii="Times New Roman" w:eastAsia="Times New Roman" w:hAnsi="Times New Roman" w:cs="Times New Roman"/>
          <w:sz w:val="20"/>
          <w:szCs w:val="20"/>
        </w:rPr>
      </w:pPr>
    </w:p>
    <w:p w:rsidR="0004467E" w:rsidRPr="0004467E" w:rsidRDefault="0004467E" w:rsidP="0004467E">
      <w:pPr>
        <w:spacing w:after="0" w:line="240" w:lineRule="auto"/>
        <w:ind w:firstLine="708"/>
        <w:jc w:val="both"/>
        <w:rPr>
          <w:rFonts w:ascii="Times New Roman" w:eastAsia="Times New Roman" w:hAnsi="Times New Roman" w:cs="Times New Roman"/>
          <w:sz w:val="20"/>
          <w:szCs w:val="20"/>
        </w:rPr>
      </w:pPr>
    </w:p>
    <w:p w:rsidR="0004467E" w:rsidRPr="0004467E" w:rsidRDefault="0004467E" w:rsidP="0004467E">
      <w:pPr>
        <w:spacing w:after="0" w:line="240" w:lineRule="auto"/>
        <w:ind w:firstLine="708"/>
        <w:jc w:val="both"/>
        <w:rPr>
          <w:rFonts w:ascii="Times New Roman" w:eastAsia="Times New Roman" w:hAnsi="Times New Roman" w:cs="Times New Roman"/>
          <w:sz w:val="20"/>
          <w:szCs w:val="20"/>
        </w:rPr>
      </w:pPr>
    </w:p>
    <w:p w:rsidR="0004467E" w:rsidRPr="0004467E" w:rsidRDefault="0004467E" w:rsidP="0004467E">
      <w:pPr>
        <w:spacing w:after="0" w:line="240" w:lineRule="auto"/>
        <w:rPr>
          <w:rFonts w:ascii="Times New Roman" w:eastAsia="Times New Roman" w:hAnsi="Times New Roman" w:cs="Times New Roman"/>
          <w:sz w:val="20"/>
          <w:szCs w:val="20"/>
        </w:rPr>
      </w:pPr>
    </w:p>
    <w:p w:rsidR="0004467E" w:rsidRPr="0004467E" w:rsidRDefault="0004467E" w:rsidP="0004467E">
      <w:pPr>
        <w:spacing w:after="0" w:line="240" w:lineRule="auto"/>
        <w:rPr>
          <w:rFonts w:ascii="Times New Roman" w:eastAsia="Times New Roman" w:hAnsi="Times New Roman" w:cs="Times New Roman"/>
          <w:sz w:val="20"/>
          <w:szCs w:val="20"/>
        </w:rPr>
      </w:pPr>
    </w:p>
    <w:p w:rsidR="0004467E" w:rsidRPr="0004467E" w:rsidRDefault="0004467E" w:rsidP="0004467E">
      <w:pPr>
        <w:spacing w:after="0" w:line="240" w:lineRule="auto"/>
        <w:rPr>
          <w:rFonts w:ascii="Times New Roman" w:eastAsia="Times New Roman" w:hAnsi="Times New Roman" w:cs="Times New Roman"/>
          <w:sz w:val="20"/>
          <w:szCs w:val="20"/>
        </w:rPr>
      </w:pPr>
    </w:p>
    <w:p w:rsidR="0004467E" w:rsidRPr="0004467E" w:rsidRDefault="0004467E" w:rsidP="0004467E">
      <w:pPr>
        <w:spacing w:after="0" w:line="240" w:lineRule="auto"/>
        <w:ind w:firstLine="708"/>
        <w:jc w:val="both"/>
        <w:rPr>
          <w:rFonts w:ascii="Times New Roman" w:eastAsia="Times New Roman" w:hAnsi="Times New Roman" w:cs="Times New Roman"/>
          <w:sz w:val="20"/>
          <w:szCs w:val="20"/>
        </w:rPr>
      </w:pPr>
      <w:r w:rsidRPr="0004467E">
        <w:rPr>
          <w:rFonts w:ascii="Times New Roman" w:eastAsia="Times New Roman" w:hAnsi="Times New Roman" w:cs="Times New Roman"/>
          <w:sz w:val="28"/>
          <w:szCs w:val="28"/>
        </w:rPr>
        <w:br w:type="page"/>
      </w: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341960" w:rsidRDefault="00341960" w:rsidP="0055722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p>
    <w:p w:rsidR="00DF2637" w:rsidRDefault="00557224" w:rsidP="00557224">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 xml:space="preserve">Приложение N 2 </w:t>
      </w:r>
    </w:p>
    <w:p w:rsidR="00557224" w:rsidRDefault="00557224" w:rsidP="00557224">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к административному регламенту</w:t>
      </w:r>
    </w:p>
    <w:p w:rsidR="00DF2637" w:rsidRPr="000E63C3" w:rsidRDefault="00DF2637" w:rsidP="00557224">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p>
    <w:p w:rsidR="00557224" w:rsidRPr="000E63C3" w:rsidRDefault="00557224" w:rsidP="00DF2637">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КАРТОЧКА ЛИЧНОГО ПРИЕМА ИНВЕСТОРА</w:t>
      </w:r>
    </w:p>
    <w:p w:rsidR="00557224" w:rsidRPr="000E63C3" w:rsidRDefault="00557224" w:rsidP="00557224">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Дата</w:t>
      </w:r>
      <w:r w:rsidRPr="000E63C3">
        <w:rPr>
          <w:rFonts w:ascii="Times New Roman" w:eastAsia="Times New Roman" w:hAnsi="Times New Roman" w:cs="Times New Roman"/>
          <w:color w:val="2D2D2D"/>
          <w:spacing w:val="2"/>
          <w:sz w:val="28"/>
          <w:szCs w:val="28"/>
        </w:rPr>
        <w:br/>
        <w:t>________________</w:t>
      </w:r>
    </w:p>
    <w:p w:rsidR="00557224" w:rsidRPr="000E63C3"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1.</w:t>
      </w:r>
    </w:p>
    <w:p w:rsidR="00557224" w:rsidRPr="000E63C3"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Заявитель:____________________________________________________________</w:t>
      </w:r>
    </w:p>
    <w:p w:rsidR="00557224" w:rsidRPr="000E63C3"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Место</w:t>
      </w:r>
    </w:p>
    <w:p w:rsidR="00557224" w:rsidRPr="000E63C3"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работы _______________________________________________________________</w:t>
      </w:r>
    </w:p>
    <w:p w:rsidR="00557224" w:rsidRPr="000E63C3"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2. Адрес,</w:t>
      </w:r>
    </w:p>
    <w:p w:rsidR="00557224" w:rsidRPr="000E63C3"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lastRenderedPageBreak/>
        <w:t>телефон ______________________________________________________________</w:t>
      </w:r>
    </w:p>
    <w:p w:rsidR="00557224" w:rsidRPr="000E63C3"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3. Ведущий</w:t>
      </w:r>
    </w:p>
    <w:p w:rsidR="00557224" w:rsidRPr="000E63C3"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прием ________________________________________________________________</w:t>
      </w:r>
    </w:p>
    <w:p w:rsidR="00557224" w:rsidRPr="000E63C3"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4. Содержание заявления ____________________________________________ ___________________________________________________________________________________________________________________________________________</w:t>
      </w:r>
    </w:p>
    <w:p w:rsidR="00557224" w:rsidRPr="000E63C3" w:rsidRDefault="00557224" w:rsidP="00557224">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0E63C3">
        <w:rPr>
          <w:rFonts w:ascii="Times New Roman" w:eastAsia="Times New Roman" w:hAnsi="Times New Roman" w:cs="Times New Roman"/>
          <w:color w:val="2D2D2D"/>
          <w:spacing w:val="2"/>
          <w:sz w:val="28"/>
          <w:szCs w:val="28"/>
        </w:rPr>
        <w:t>5. Решение по обращению: ______________________________________________ ____________________________________________________________________________________</w:t>
      </w:r>
    </w:p>
    <w:p w:rsidR="00502BDC" w:rsidRPr="000E63C3" w:rsidRDefault="00502BDC">
      <w:pPr>
        <w:rPr>
          <w:rFonts w:ascii="Times New Roman" w:hAnsi="Times New Roman" w:cs="Times New Roman"/>
          <w:sz w:val="28"/>
          <w:szCs w:val="28"/>
        </w:rPr>
      </w:pPr>
    </w:p>
    <w:sectPr w:rsidR="00502BDC" w:rsidRPr="000E63C3" w:rsidSect="00502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24"/>
    <w:rsid w:val="0004467E"/>
    <w:rsid w:val="000E63C3"/>
    <w:rsid w:val="001321B2"/>
    <w:rsid w:val="00144E7D"/>
    <w:rsid w:val="00167BE3"/>
    <w:rsid w:val="001C21F5"/>
    <w:rsid w:val="001D7AAD"/>
    <w:rsid w:val="002379D2"/>
    <w:rsid w:val="002B2269"/>
    <w:rsid w:val="00341960"/>
    <w:rsid w:val="00350889"/>
    <w:rsid w:val="003B32D3"/>
    <w:rsid w:val="003E06AE"/>
    <w:rsid w:val="004A4314"/>
    <w:rsid w:val="004B2642"/>
    <w:rsid w:val="004C54F9"/>
    <w:rsid w:val="004F69E6"/>
    <w:rsid w:val="004F7F98"/>
    <w:rsid w:val="00502BDC"/>
    <w:rsid w:val="005116F5"/>
    <w:rsid w:val="00557224"/>
    <w:rsid w:val="00666E36"/>
    <w:rsid w:val="006735F1"/>
    <w:rsid w:val="007437F0"/>
    <w:rsid w:val="00752144"/>
    <w:rsid w:val="0086414B"/>
    <w:rsid w:val="00A46933"/>
    <w:rsid w:val="00B5592E"/>
    <w:rsid w:val="00BB7762"/>
    <w:rsid w:val="00C03718"/>
    <w:rsid w:val="00C41634"/>
    <w:rsid w:val="00C579EA"/>
    <w:rsid w:val="00C9226C"/>
    <w:rsid w:val="00CE30DD"/>
    <w:rsid w:val="00D135C3"/>
    <w:rsid w:val="00DF2637"/>
    <w:rsid w:val="00E64B7E"/>
    <w:rsid w:val="00EB226A"/>
    <w:rsid w:val="00F24E94"/>
    <w:rsid w:val="00F761F0"/>
    <w:rsid w:val="00FB5235"/>
    <w:rsid w:val="00FC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72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572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572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2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72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7224"/>
    <w:rPr>
      <w:rFonts w:ascii="Times New Roman" w:eastAsia="Times New Roman" w:hAnsi="Times New Roman" w:cs="Times New Roman"/>
      <w:b/>
      <w:bCs/>
      <w:sz w:val="27"/>
      <w:szCs w:val="27"/>
      <w:lang w:eastAsia="ru-RU"/>
    </w:rPr>
  </w:style>
  <w:style w:type="paragraph" w:customStyle="1" w:styleId="formattext">
    <w:name w:val="formattext"/>
    <w:basedOn w:val="a"/>
    <w:rsid w:val="00557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57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57224"/>
  </w:style>
  <w:style w:type="character" w:styleId="a3">
    <w:name w:val="Hyperlink"/>
    <w:basedOn w:val="a0"/>
    <w:unhideWhenUsed/>
    <w:rsid w:val="00557224"/>
    <w:rPr>
      <w:color w:val="0000FF"/>
      <w:u w:val="single"/>
    </w:rPr>
  </w:style>
  <w:style w:type="paragraph" w:styleId="21">
    <w:name w:val="Body Text Indent 2"/>
    <w:basedOn w:val="a"/>
    <w:link w:val="22"/>
    <w:uiPriority w:val="99"/>
    <w:rsid w:val="000E63C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0E63C3"/>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63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63C3"/>
    <w:rPr>
      <w:rFonts w:ascii="Tahoma" w:hAnsi="Tahoma" w:cs="Tahoma"/>
      <w:sz w:val="16"/>
      <w:szCs w:val="16"/>
    </w:rPr>
  </w:style>
  <w:style w:type="paragraph" w:styleId="23">
    <w:name w:val="Body Text 2"/>
    <w:basedOn w:val="a"/>
    <w:link w:val="24"/>
    <w:uiPriority w:val="99"/>
    <w:semiHidden/>
    <w:unhideWhenUsed/>
    <w:rsid w:val="0004467E"/>
    <w:pPr>
      <w:spacing w:after="120" w:line="480" w:lineRule="auto"/>
    </w:pPr>
  </w:style>
  <w:style w:type="character" w:customStyle="1" w:styleId="24">
    <w:name w:val="Основной текст 2 Знак"/>
    <w:basedOn w:val="a0"/>
    <w:link w:val="23"/>
    <w:uiPriority w:val="99"/>
    <w:semiHidden/>
    <w:rsid w:val="00044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72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572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572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2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72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7224"/>
    <w:rPr>
      <w:rFonts w:ascii="Times New Roman" w:eastAsia="Times New Roman" w:hAnsi="Times New Roman" w:cs="Times New Roman"/>
      <w:b/>
      <w:bCs/>
      <w:sz w:val="27"/>
      <w:szCs w:val="27"/>
      <w:lang w:eastAsia="ru-RU"/>
    </w:rPr>
  </w:style>
  <w:style w:type="paragraph" w:customStyle="1" w:styleId="formattext">
    <w:name w:val="formattext"/>
    <w:basedOn w:val="a"/>
    <w:rsid w:val="00557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57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57224"/>
  </w:style>
  <w:style w:type="character" w:styleId="a3">
    <w:name w:val="Hyperlink"/>
    <w:basedOn w:val="a0"/>
    <w:unhideWhenUsed/>
    <w:rsid w:val="00557224"/>
    <w:rPr>
      <w:color w:val="0000FF"/>
      <w:u w:val="single"/>
    </w:rPr>
  </w:style>
  <w:style w:type="paragraph" w:styleId="21">
    <w:name w:val="Body Text Indent 2"/>
    <w:basedOn w:val="a"/>
    <w:link w:val="22"/>
    <w:uiPriority w:val="99"/>
    <w:rsid w:val="000E63C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0E63C3"/>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63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63C3"/>
    <w:rPr>
      <w:rFonts w:ascii="Tahoma" w:hAnsi="Tahoma" w:cs="Tahoma"/>
      <w:sz w:val="16"/>
      <w:szCs w:val="16"/>
    </w:rPr>
  </w:style>
  <w:style w:type="paragraph" w:styleId="23">
    <w:name w:val="Body Text 2"/>
    <w:basedOn w:val="a"/>
    <w:link w:val="24"/>
    <w:uiPriority w:val="99"/>
    <w:semiHidden/>
    <w:unhideWhenUsed/>
    <w:rsid w:val="0004467E"/>
    <w:pPr>
      <w:spacing w:after="120" w:line="480" w:lineRule="auto"/>
    </w:pPr>
  </w:style>
  <w:style w:type="character" w:customStyle="1" w:styleId="24">
    <w:name w:val="Основной текст 2 Знак"/>
    <w:basedOn w:val="a0"/>
    <w:link w:val="23"/>
    <w:uiPriority w:val="99"/>
    <w:semiHidden/>
    <w:rsid w:val="0004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533348">
      <w:bodyDiv w:val="1"/>
      <w:marLeft w:val="0"/>
      <w:marRight w:val="0"/>
      <w:marTop w:val="0"/>
      <w:marBottom w:val="0"/>
      <w:divBdr>
        <w:top w:val="none" w:sz="0" w:space="0" w:color="auto"/>
        <w:left w:val="none" w:sz="0" w:space="0" w:color="auto"/>
        <w:bottom w:val="none" w:sz="0" w:space="0" w:color="auto"/>
        <w:right w:val="none" w:sz="0" w:space="0" w:color="auto"/>
      </w:divBdr>
      <w:divsChild>
        <w:div w:id="839736606">
          <w:marLeft w:val="0"/>
          <w:marRight w:val="0"/>
          <w:marTop w:val="0"/>
          <w:marBottom w:val="0"/>
          <w:divBdr>
            <w:top w:val="none" w:sz="0" w:space="0" w:color="auto"/>
            <w:left w:val="none" w:sz="0" w:space="0" w:color="auto"/>
            <w:bottom w:val="none" w:sz="0" w:space="0" w:color="auto"/>
            <w:right w:val="none" w:sz="0" w:space="0" w:color="auto"/>
          </w:divBdr>
          <w:divsChild>
            <w:div w:id="1293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59524@krasmail.ru" TargetMode="External"/><Relationship Id="rId13" Type="http://schemas.openxmlformats.org/officeDocument/2006/relationships/hyperlink" Target="http://docs.cntd.ru/document/902228011" TargetMode="External"/><Relationship Id="rId3" Type="http://schemas.microsoft.com/office/2007/relationships/stylesWithEffects" Target="stylesWithEffects.xml"/><Relationship Id="rId7" Type="http://schemas.openxmlformats.org/officeDocument/2006/relationships/hyperlink" Target="http://www.idra.org.ru" TargetMode="External"/><Relationship Id="rId12" Type="http://schemas.openxmlformats.org/officeDocument/2006/relationships/hyperlink" Target="http://docs.cntd.ru/document/9019788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yperlink" Target="mailto:pub59524@krasmail.ru"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idra.org.ru" TargetMode="External"/><Relationship Id="rId14" Type="http://schemas.openxmlformats.org/officeDocument/2006/relationships/hyperlink" Target="http://docs.cntd.ru/document/90199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B4680-B211-4036-B91F-71C69348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5574</Words>
  <Characters>31777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Типишкина</dc:creator>
  <cp:lastModifiedBy>Admin</cp:lastModifiedBy>
  <cp:revision>2</cp:revision>
  <cp:lastPrinted>2016-07-01T06:24:00Z</cp:lastPrinted>
  <dcterms:created xsi:type="dcterms:W3CDTF">2016-07-01T06:27:00Z</dcterms:created>
  <dcterms:modified xsi:type="dcterms:W3CDTF">2016-07-01T06:27:00Z</dcterms:modified>
</cp:coreProperties>
</file>