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BE" w:rsidRDefault="00B239BE" w:rsidP="00B239BE">
      <w:pPr>
        <w:pStyle w:val="1"/>
        <w:spacing w:before="0"/>
        <w:ind w:firstLine="709"/>
        <w:jc w:val="center"/>
        <w:rPr>
          <w:b w:val="0"/>
        </w:rPr>
      </w:pPr>
      <w:r>
        <w:rPr>
          <w:noProof/>
          <w:sz w:val="18"/>
          <w:szCs w:val="18"/>
        </w:rPr>
        <w:drawing>
          <wp:inline distT="0" distB="0" distL="0" distR="0">
            <wp:extent cx="361950" cy="447675"/>
            <wp:effectExtent l="19050" t="0" r="0" b="0"/>
            <wp:docPr id="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B239BE" w:rsidRPr="007075E3" w:rsidRDefault="00B239BE" w:rsidP="00B239BE">
      <w:pPr>
        <w:pStyle w:val="1"/>
        <w:spacing w:before="0"/>
        <w:ind w:firstLine="709"/>
        <w:jc w:val="center"/>
        <w:rPr>
          <w:rFonts w:ascii="Times New Roman" w:hAnsi="Times New Roman" w:cs="Times New Roman"/>
          <w:b w:val="0"/>
          <w:color w:val="auto"/>
        </w:rPr>
      </w:pPr>
      <w:r w:rsidRPr="007075E3">
        <w:rPr>
          <w:rFonts w:ascii="Times New Roman" w:hAnsi="Times New Roman" w:cs="Times New Roman"/>
          <w:b w:val="0"/>
          <w:color w:val="auto"/>
        </w:rPr>
        <w:t>КРАСНОЯРСКИЙ КРАЙ</w:t>
      </w:r>
    </w:p>
    <w:p w:rsidR="00B239BE" w:rsidRPr="007075E3" w:rsidRDefault="00B239BE" w:rsidP="00B239BE">
      <w:pPr>
        <w:ind w:firstLine="709"/>
        <w:jc w:val="center"/>
        <w:rPr>
          <w:sz w:val="28"/>
          <w:szCs w:val="28"/>
        </w:rPr>
      </w:pPr>
      <w:r w:rsidRPr="007075E3">
        <w:rPr>
          <w:sz w:val="28"/>
          <w:szCs w:val="28"/>
        </w:rPr>
        <w:t>ИДРИНСКИЙ РАЙОННЫЙ СОВЕТ ДЕПУТАТОВ</w:t>
      </w:r>
    </w:p>
    <w:p w:rsidR="00B239BE" w:rsidRPr="007075E3" w:rsidRDefault="00B239BE" w:rsidP="00B239BE">
      <w:pPr>
        <w:ind w:right="-766"/>
        <w:jc w:val="center"/>
        <w:rPr>
          <w:b/>
          <w:sz w:val="28"/>
          <w:szCs w:val="28"/>
        </w:rPr>
      </w:pPr>
    </w:p>
    <w:p w:rsidR="00B239BE" w:rsidRPr="00E57E18" w:rsidRDefault="00B239BE" w:rsidP="00B239BE">
      <w:pPr>
        <w:ind w:right="-766"/>
        <w:jc w:val="center"/>
        <w:rPr>
          <w:b/>
          <w:sz w:val="28"/>
          <w:szCs w:val="28"/>
        </w:rPr>
      </w:pPr>
      <w:proofErr w:type="gramStart"/>
      <w:r w:rsidRPr="00E57E18">
        <w:rPr>
          <w:b/>
          <w:sz w:val="28"/>
          <w:szCs w:val="28"/>
        </w:rPr>
        <w:t>Р</w:t>
      </w:r>
      <w:proofErr w:type="gramEnd"/>
      <w:r>
        <w:rPr>
          <w:b/>
          <w:sz w:val="28"/>
          <w:szCs w:val="28"/>
        </w:rPr>
        <w:t xml:space="preserve"> </w:t>
      </w:r>
      <w:r w:rsidRPr="00E57E18">
        <w:rPr>
          <w:b/>
          <w:sz w:val="28"/>
          <w:szCs w:val="28"/>
        </w:rPr>
        <w:t>Е</w:t>
      </w:r>
      <w:r>
        <w:rPr>
          <w:b/>
          <w:sz w:val="28"/>
          <w:szCs w:val="28"/>
        </w:rPr>
        <w:t xml:space="preserve"> </w:t>
      </w:r>
      <w:r w:rsidRPr="00E57E18">
        <w:rPr>
          <w:b/>
          <w:sz w:val="28"/>
          <w:szCs w:val="28"/>
        </w:rPr>
        <w:t>Ш</w:t>
      </w:r>
      <w:r>
        <w:rPr>
          <w:b/>
          <w:sz w:val="28"/>
          <w:szCs w:val="28"/>
        </w:rPr>
        <w:t xml:space="preserve"> </w:t>
      </w:r>
      <w:r w:rsidRPr="00E57E18">
        <w:rPr>
          <w:b/>
          <w:sz w:val="28"/>
          <w:szCs w:val="28"/>
        </w:rPr>
        <w:t>Е</w:t>
      </w:r>
      <w:r>
        <w:rPr>
          <w:b/>
          <w:sz w:val="28"/>
          <w:szCs w:val="28"/>
        </w:rPr>
        <w:t xml:space="preserve"> </w:t>
      </w:r>
      <w:r w:rsidRPr="00E57E18">
        <w:rPr>
          <w:b/>
          <w:sz w:val="28"/>
          <w:szCs w:val="28"/>
        </w:rPr>
        <w:t>Н</w:t>
      </w:r>
      <w:r>
        <w:rPr>
          <w:b/>
          <w:sz w:val="28"/>
          <w:szCs w:val="28"/>
        </w:rPr>
        <w:t xml:space="preserve"> </w:t>
      </w:r>
      <w:r w:rsidRPr="00E57E18">
        <w:rPr>
          <w:b/>
          <w:sz w:val="28"/>
          <w:szCs w:val="28"/>
        </w:rPr>
        <w:t>И</w:t>
      </w:r>
      <w:r>
        <w:rPr>
          <w:b/>
          <w:sz w:val="28"/>
          <w:szCs w:val="28"/>
        </w:rPr>
        <w:t xml:space="preserve"> </w:t>
      </w:r>
      <w:r w:rsidRPr="00E57E18">
        <w:rPr>
          <w:b/>
          <w:sz w:val="28"/>
          <w:szCs w:val="28"/>
        </w:rPr>
        <w:t>Е</w:t>
      </w:r>
    </w:p>
    <w:p w:rsidR="00B239BE" w:rsidRPr="00E57E18" w:rsidRDefault="00B239BE" w:rsidP="00B239BE">
      <w:pPr>
        <w:ind w:right="-1"/>
        <w:jc w:val="center"/>
        <w:rPr>
          <w:b/>
          <w:sz w:val="28"/>
          <w:szCs w:val="28"/>
        </w:rPr>
      </w:pPr>
    </w:p>
    <w:tbl>
      <w:tblPr>
        <w:tblW w:w="9172" w:type="dxa"/>
        <w:jc w:val="center"/>
        <w:tblInd w:w="201" w:type="dxa"/>
        <w:tblLook w:val="01E0"/>
      </w:tblPr>
      <w:tblGrid>
        <w:gridCol w:w="3381"/>
        <w:gridCol w:w="2977"/>
        <w:gridCol w:w="2814"/>
      </w:tblGrid>
      <w:tr w:rsidR="00B239BE" w:rsidRPr="00B239BE" w:rsidTr="00821371">
        <w:trPr>
          <w:trHeight w:val="571"/>
          <w:jc w:val="center"/>
        </w:trPr>
        <w:tc>
          <w:tcPr>
            <w:tcW w:w="3381" w:type="dxa"/>
          </w:tcPr>
          <w:p w:rsidR="00B239BE" w:rsidRPr="00B239BE" w:rsidRDefault="00B239BE" w:rsidP="00B239BE">
            <w:pPr>
              <w:ind w:right="-1"/>
              <w:rPr>
                <w:sz w:val="28"/>
                <w:szCs w:val="28"/>
              </w:rPr>
            </w:pPr>
            <w:r w:rsidRPr="00B239BE">
              <w:rPr>
                <w:sz w:val="28"/>
                <w:szCs w:val="28"/>
              </w:rPr>
              <w:t>28.02.2018</w:t>
            </w:r>
          </w:p>
        </w:tc>
        <w:tc>
          <w:tcPr>
            <w:tcW w:w="2977" w:type="dxa"/>
            <w:hideMark/>
          </w:tcPr>
          <w:p w:rsidR="00B239BE" w:rsidRPr="00B239BE" w:rsidRDefault="00B239BE" w:rsidP="00821371">
            <w:pPr>
              <w:rPr>
                <w:color w:val="262626"/>
                <w:sz w:val="28"/>
                <w:szCs w:val="28"/>
              </w:rPr>
            </w:pPr>
            <w:r w:rsidRPr="00B239BE">
              <w:rPr>
                <w:color w:val="262626"/>
              </w:rPr>
              <w:t xml:space="preserve">         </w:t>
            </w:r>
            <w:r w:rsidR="00321C54">
              <w:rPr>
                <w:color w:val="262626"/>
              </w:rPr>
              <w:t xml:space="preserve">   </w:t>
            </w:r>
            <w:r w:rsidRPr="00B239BE">
              <w:rPr>
                <w:color w:val="262626"/>
              </w:rPr>
              <w:t xml:space="preserve"> </w:t>
            </w:r>
            <w:r w:rsidRPr="00B239BE">
              <w:rPr>
                <w:color w:val="262626"/>
                <w:sz w:val="28"/>
                <w:szCs w:val="28"/>
              </w:rPr>
              <w:t>с. Идринское</w:t>
            </w:r>
          </w:p>
        </w:tc>
        <w:tc>
          <w:tcPr>
            <w:tcW w:w="2814" w:type="dxa"/>
            <w:hideMark/>
          </w:tcPr>
          <w:p w:rsidR="00B239BE" w:rsidRPr="00B239BE" w:rsidRDefault="00B239BE" w:rsidP="00321C54">
            <w:pPr>
              <w:ind w:right="-1" w:firstLine="709"/>
              <w:jc w:val="right"/>
              <w:rPr>
                <w:sz w:val="28"/>
                <w:szCs w:val="28"/>
              </w:rPr>
            </w:pPr>
            <w:r w:rsidRPr="00B239BE">
              <w:rPr>
                <w:sz w:val="28"/>
                <w:szCs w:val="28"/>
              </w:rPr>
              <w:t>№</w:t>
            </w:r>
            <w:r w:rsidR="00321C54">
              <w:rPr>
                <w:sz w:val="28"/>
                <w:szCs w:val="28"/>
              </w:rPr>
              <w:t xml:space="preserve"> 17 – 150 – </w:t>
            </w:r>
            <w:proofErr w:type="spellStart"/>
            <w:proofErr w:type="gramStart"/>
            <w:r w:rsidR="00321C54">
              <w:rPr>
                <w:sz w:val="28"/>
                <w:szCs w:val="28"/>
              </w:rPr>
              <w:t>р</w:t>
            </w:r>
            <w:proofErr w:type="spellEnd"/>
            <w:proofErr w:type="gramEnd"/>
            <w:r w:rsidR="00321C54">
              <w:rPr>
                <w:sz w:val="28"/>
                <w:szCs w:val="28"/>
              </w:rPr>
              <w:t xml:space="preserve"> </w:t>
            </w:r>
            <w:r w:rsidRPr="00B239BE">
              <w:rPr>
                <w:sz w:val="28"/>
                <w:szCs w:val="28"/>
              </w:rPr>
              <w:t xml:space="preserve"> </w:t>
            </w:r>
          </w:p>
        </w:tc>
      </w:tr>
    </w:tbl>
    <w:p w:rsidR="00B239BE" w:rsidRPr="00B239BE" w:rsidRDefault="00B239BE" w:rsidP="00B239BE">
      <w:pPr>
        <w:tabs>
          <w:tab w:val="left" w:pos="342"/>
        </w:tabs>
        <w:rPr>
          <w:b/>
          <w:bCs/>
          <w:sz w:val="28"/>
          <w:szCs w:val="28"/>
        </w:rPr>
      </w:pPr>
    </w:p>
    <w:p w:rsidR="00B239BE" w:rsidRPr="00B239BE" w:rsidRDefault="00B239BE" w:rsidP="00B239BE">
      <w:pPr>
        <w:tabs>
          <w:tab w:val="left" w:pos="342"/>
        </w:tabs>
        <w:rPr>
          <w:bCs/>
          <w:sz w:val="28"/>
          <w:szCs w:val="28"/>
        </w:rPr>
      </w:pPr>
      <w:r w:rsidRPr="00B239BE">
        <w:rPr>
          <w:bCs/>
          <w:sz w:val="28"/>
          <w:szCs w:val="28"/>
        </w:rPr>
        <w:t xml:space="preserve">Об утверждении Положения </w:t>
      </w:r>
    </w:p>
    <w:p w:rsidR="00B239BE" w:rsidRPr="00B239BE" w:rsidRDefault="00B239BE" w:rsidP="00B239BE">
      <w:pPr>
        <w:autoSpaceDE w:val="0"/>
        <w:autoSpaceDN w:val="0"/>
        <w:adjustRightInd w:val="0"/>
        <w:rPr>
          <w:sz w:val="28"/>
          <w:szCs w:val="28"/>
        </w:rPr>
      </w:pPr>
      <w:r w:rsidRPr="00B239BE">
        <w:rPr>
          <w:sz w:val="28"/>
          <w:szCs w:val="28"/>
        </w:rPr>
        <w:t xml:space="preserve">об условиях и порядке выплаты </w:t>
      </w:r>
    </w:p>
    <w:p w:rsidR="00B239BE" w:rsidRPr="00B239BE" w:rsidRDefault="00B239BE" w:rsidP="00B239BE">
      <w:pPr>
        <w:autoSpaceDE w:val="0"/>
        <w:autoSpaceDN w:val="0"/>
        <w:adjustRightInd w:val="0"/>
        <w:rPr>
          <w:sz w:val="28"/>
          <w:szCs w:val="28"/>
        </w:rPr>
      </w:pPr>
      <w:r w:rsidRPr="00B239BE">
        <w:rPr>
          <w:sz w:val="28"/>
          <w:szCs w:val="28"/>
        </w:rPr>
        <w:t>пенсии за выслугу лет лицам,</w:t>
      </w:r>
    </w:p>
    <w:p w:rsidR="00B239BE" w:rsidRPr="00B239BE" w:rsidRDefault="00B239BE" w:rsidP="00B239BE">
      <w:pPr>
        <w:autoSpaceDE w:val="0"/>
        <w:autoSpaceDN w:val="0"/>
        <w:adjustRightInd w:val="0"/>
        <w:rPr>
          <w:sz w:val="28"/>
          <w:szCs w:val="28"/>
        </w:rPr>
      </w:pPr>
      <w:proofErr w:type="gramStart"/>
      <w:r w:rsidRPr="00B239BE">
        <w:rPr>
          <w:sz w:val="28"/>
          <w:szCs w:val="28"/>
        </w:rPr>
        <w:t>замещавшим</w:t>
      </w:r>
      <w:proofErr w:type="gramEnd"/>
      <w:r w:rsidRPr="00B239BE">
        <w:rPr>
          <w:sz w:val="28"/>
          <w:szCs w:val="28"/>
        </w:rPr>
        <w:t xml:space="preserve"> должности муниципальной</w:t>
      </w:r>
    </w:p>
    <w:p w:rsidR="00B239BE" w:rsidRPr="00B239BE" w:rsidRDefault="00B239BE" w:rsidP="00B239BE">
      <w:pPr>
        <w:autoSpaceDE w:val="0"/>
        <w:autoSpaceDN w:val="0"/>
        <w:adjustRightInd w:val="0"/>
        <w:rPr>
          <w:sz w:val="28"/>
          <w:szCs w:val="28"/>
        </w:rPr>
      </w:pPr>
      <w:r w:rsidRPr="00B239BE">
        <w:rPr>
          <w:sz w:val="28"/>
          <w:szCs w:val="28"/>
        </w:rPr>
        <w:t xml:space="preserve">службы в органах местного самоуправления </w:t>
      </w:r>
    </w:p>
    <w:p w:rsidR="00B239BE" w:rsidRPr="00B239BE" w:rsidRDefault="00B239BE" w:rsidP="00B239BE">
      <w:pPr>
        <w:autoSpaceDE w:val="0"/>
        <w:autoSpaceDN w:val="0"/>
        <w:adjustRightInd w:val="0"/>
        <w:rPr>
          <w:sz w:val="28"/>
          <w:szCs w:val="28"/>
        </w:rPr>
      </w:pPr>
      <w:r w:rsidRPr="00B239BE">
        <w:rPr>
          <w:sz w:val="28"/>
          <w:szCs w:val="28"/>
        </w:rPr>
        <w:t>Идринского района</w:t>
      </w:r>
    </w:p>
    <w:p w:rsidR="00B239BE" w:rsidRPr="00E33E3D" w:rsidRDefault="00B239BE" w:rsidP="00B239BE">
      <w:pPr>
        <w:rPr>
          <w:bCs/>
          <w:sz w:val="28"/>
          <w:szCs w:val="28"/>
        </w:rPr>
      </w:pPr>
    </w:p>
    <w:p w:rsidR="00B239BE" w:rsidRPr="00321C54" w:rsidRDefault="00B239BE" w:rsidP="00321C54">
      <w:pPr>
        <w:autoSpaceDE w:val="0"/>
        <w:autoSpaceDN w:val="0"/>
        <w:adjustRightInd w:val="0"/>
        <w:spacing w:line="360" w:lineRule="auto"/>
        <w:ind w:firstLine="709"/>
        <w:jc w:val="both"/>
        <w:rPr>
          <w:rFonts w:eastAsia="Calibri"/>
          <w:b/>
          <w:sz w:val="28"/>
          <w:szCs w:val="28"/>
        </w:rPr>
      </w:pPr>
      <w:r w:rsidRPr="00E33E3D">
        <w:rPr>
          <w:bCs/>
          <w:sz w:val="28"/>
          <w:szCs w:val="28"/>
        </w:rPr>
        <w:t xml:space="preserve">В соответствии с пунктом 4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Pr>
          <w:rFonts w:eastAsia="Calibri"/>
          <w:sz w:val="28"/>
          <w:szCs w:val="28"/>
        </w:rPr>
        <w:t>»</w:t>
      </w:r>
      <w:r w:rsidRPr="00E33E3D">
        <w:rPr>
          <w:bCs/>
          <w:sz w:val="28"/>
          <w:szCs w:val="28"/>
        </w:rPr>
        <w:t>, стать</w:t>
      </w:r>
      <w:r>
        <w:rPr>
          <w:bCs/>
          <w:sz w:val="28"/>
          <w:szCs w:val="28"/>
        </w:rPr>
        <w:t xml:space="preserve">ей 22 </w:t>
      </w:r>
      <w:r w:rsidRPr="00E33E3D">
        <w:rPr>
          <w:bCs/>
          <w:sz w:val="28"/>
          <w:szCs w:val="28"/>
        </w:rPr>
        <w:t xml:space="preserve">Устава </w:t>
      </w:r>
      <w:r>
        <w:rPr>
          <w:bCs/>
          <w:sz w:val="28"/>
          <w:szCs w:val="28"/>
        </w:rPr>
        <w:t>Идринского района, Идринский районный Совет депутатов</w:t>
      </w:r>
      <w:r w:rsidR="00321C54">
        <w:rPr>
          <w:bCs/>
          <w:sz w:val="28"/>
          <w:szCs w:val="28"/>
        </w:rPr>
        <w:t xml:space="preserve"> </w:t>
      </w:r>
      <w:r w:rsidRPr="00E33E3D">
        <w:rPr>
          <w:i/>
        </w:rPr>
        <w:t xml:space="preserve"> </w:t>
      </w:r>
      <w:r w:rsidRPr="00321C54">
        <w:rPr>
          <w:b/>
          <w:sz w:val="28"/>
          <w:szCs w:val="28"/>
        </w:rPr>
        <w:t>РЕШИЛ:</w:t>
      </w:r>
    </w:p>
    <w:p w:rsidR="00B239BE" w:rsidRDefault="00B239BE" w:rsidP="00321C54">
      <w:pPr>
        <w:autoSpaceDE w:val="0"/>
        <w:autoSpaceDN w:val="0"/>
        <w:adjustRightInd w:val="0"/>
        <w:spacing w:line="360" w:lineRule="auto"/>
        <w:ind w:firstLine="708"/>
        <w:jc w:val="both"/>
        <w:rPr>
          <w:bCs/>
          <w:sz w:val="28"/>
          <w:szCs w:val="28"/>
        </w:rPr>
      </w:pPr>
      <w:r w:rsidRPr="00E33E3D">
        <w:rPr>
          <w:bCs/>
          <w:sz w:val="28"/>
          <w:szCs w:val="28"/>
        </w:rPr>
        <w:t xml:space="preserve">1. Утвердить Положение </w:t>
      </w:r>
      <w:r w:rsidRPr="00E33E3D">
        <w:rPr>
          <w:sz w:val="28"/>
          <w:szCs w:val="28"/>
        </w:rPr>
        <w:t xml:space="preserve"> об условиях и порядке </w:t>
      </w:r>
      <w:r w:rsidRPr="00B239BE">
        <w:rPr>
          <w:sz w:val="28"/>
          <w:szCs w:val="28"/>
        </w:rPr>
        <w:t>выплаты пенсии за выслугу лет лицам,</w:t>
      </w:r>
      <w:r>
        <w:rPr>
          <w:sz w:val="28"/>
          <w:szCs w:val="28"/>
        </w:rPr>
        <w:t xml:space="preserve"> </w:t>
      </w:r>
      <w:r w:rsidRPr="00B239BE">
        <w:rPr>
          <w:sz w:val="28"/>
          <w:szCs w:val="28"/>
        </w:rPr>
        <w:t>замещавшим должности муниципальной</w:t>
      </w:r>
      <w:r>
        <w:rPr>
          <w:sz w:val="28"/>
          <w:szCs w:val="28"/>
        </w:rPr>
        <w:t xml:space="preserve"> </w:t>
      </w:r>
      <w:r w:rsidRPr="00B239BE">
        <w:rPr>
          <w:sz w:val="28"/>
          <w:szCs w:val="28"/>
        </w:rPr>
        <w:t>службы в органах местного самоуправления Идринского района</w:t>
      </w:r>
      <w:r>
        <w:rPr>
          <w:sz w:val="28"/>
          <w:szCs w:val="28"/>
        </w:rPr>
        <w:t xml:space="preserve"> </w:t>
      </w:r>
      <w:r w:rsidRPr="00E33E3D">
        <w:rPr>
          <w:bCs/>
          <w:sz w:val="28"/>
          <w:szCs w:val="28"/>
        </w:rPr>
        <w:t>согласно приложению.</w:t>
      </w:r>
    </w:p>
    <w:p w:rsidR="00B239BE" w:rsidRPr="00F87F3B" w:rsidRDefault="00B239BE" w:rsidP="00321C54">
      <w:pPr>
        <w:autoSpaceDE w:val="0"/>
        <w:autoSpaceDN w:val="0"/>
        <w:adjustRightInd w:val="0"/>
        <w:spacing w:line="360" w:lineRule="auto"/>
        <w:ind w:firstLine="709"/>
        <w:jc w:val="both"/>
        <w:rPr>
          <w:bCs/>
          <w:sz w:val="28"/>
          <w:szCs w:val="28"/>
        </w:rPr>
      </w:pPr>
      <w:r w:rsidRPr="00F87F3B">
        <w:rPr>
          <w:rFonts w:eastAsiaTheme="minorHAnsi"/>
          <w:sz w:val="28"/>
          <w:szCs w:val="28"/>
          <w:lang w:eastAsia="en-US"/>
        </w:rPr>
        <w:t xml:space="preserve">2. За лицами, приобретшими право на пенсию за выслугу лет </w:t>
      </w:r>
      <w:proofErr w:type="gramStart"/>
      <w:r w:rsidRPr="00F87F3B">
        <w:rPr>
          <w:rFonts w:eastAsiaTheme="minorHAnsi"/>
          <w:sz w:val="28"/>
          <w:szCs w:val="28"/>
          <w:lang w:eastAsia="en-US"/>
        </w:rPr>
        <w:t>в</w:t>
      </w:r>
      <w:proofErr w:type="gramEnd"/>
      <w:r w:rsidRPr="00F87F3B">
        <w:rPr>
          <w:rFonts w:eastAsiaTheme="minorHAnsi"/>
          <w:sz w:val="28"/>
          <w:szCs w:val="28"/>
          <w:lang w:eastAsia="en-US"/>
        </w:rPr>
        <w:t xml:space="preserve"> </w:t>
      </w:r>
      <w:proofErr w:type="gramStart"/>
      <w:r w:rsidRPr="00F87F3B">
        <w:rPr>
          <w:rFonts w:eastAsiaTheme="minorHAnsi"/>
          <w:sz w:val="28"/>
          <w:szCs w:val="28"/>
          <w:lang w:eastAsia="en-US"/>
        </w:rPr>
        <w:t xml:space="preserve">соответствии с Законом края «Об особенностях правового регулирования муниципальной службы в Красноярском крае» и </w:t>
      </w:r>
      <w:r w:rsidR="00656701">
        <w:rPr>
          <w:rFonts w:eastAsiaTheme="minorHAnsi"/>
          <w:sz w:val="28"/>
          <w:szCs w:val="28"/>
          <w:lang w:eastAsia="en-US"/>
        </w:rPr>
        <w:t xml:space="preserve">настоящим </w:t>
      </w:r>
      <w:r w:rsidRPr="00F87F3B">
        <w:rPr>
          <w:rFonts w:eastAsiaTheme="minorHAnsi"/>
          <w:sz w:val="28"/>
          <w:szCs w:val="28"/>
          <w:lang w:eastAsia="en-US"/>
        </w:rPr>
        <w:t xml:space="preserve">решением </w:t>
      </w:r>
      <w:r>
        <w:rPr>
          <w:rFonts w:eastAsiaTheme="minorHAnsi"/>
          <w:sz w:val="28"/>
          <w:szCs w:val="28"/>
          <w:lang w:eastAsia="en-US"/>
        </w:rPr>
        <w:t xml:space="preserve"> </w:t>
      </w:r>
      <w:r w:rsidRPr="00F87F3B">
        <w:rPr>
          <w:rFonts w:eastAsiaTheme="minorHAnsi"/>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w:t>
      </w:r>
      <w:proofErr w:type="gramEnd"/>
      <w:r w:rsidRPr="00F87F3B">
        <w:rPr>
          <w:rFonts w:eastAsiaTheme="minorHAnsi"/>
          <w:sz w:val="28"/>
          <w:szCs w:val="28"/>
          <w:lang w:eastAsia="en-US"/>
        </w:rPr>
        <w:t xml:space="preserve"> </w:t>
      </w:r>
      <w:proofErr w:type="gramStart"/>
      <w:r w:rsidRPr="00F87F3B">
        <w:rPr>
          <w:rFonts w:eastAsiaTheme="minorHAnsi"/>
          <w:sz w:val="28"/>
          <w:szCs w:val="28"/>
          <w:lang w:eastAsia="en-US"/>
        </w:rPr>
        <w:t xml:space="preserve">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w:t>
      </w:r>
      <w:r w:rsidRPr="00F87F3B">
        <w:rPr>
          <w:rFonts w:eastAsiaTheme="minorHAnsi"/>
          <w:sz w:val="28"/>
          <w:szCs w:val="28"/>
          <w:lang w:eastAsia="en-US"/>
        </w:rPr>
        <w:lastRenderedPageBreak/>
        <w:t>выслугу лет без учета изменений, внесенных Законом Красноярского края</w:t>
      </w:r>
      <w:proofErr w:type="gramEnd"/>
      <w:r w:rsidRPr="00F87F3B">
        <w:rPr>
          <w:rFonts w:eastAsiaTheme="minorHAnsi"/>
          <w:sz w:val="28"/>
          <w:szCs w:val="28"/>
          <w:lang w:eastAsia="en-US"/>
        </w:rPr>
        <w:t xml:space="preserve">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35312B" w:rsidRDefault="00B239BE" w:rsidP="00321C54">
      <w:pPr>
        <w:autoSpaceDE w:val="0"/>
        <w:autoSpaceDN w:val="0"/>
        <w:adjustRightInd w:val="0"/>
        <w:spacing w:line="360" w:lineRule="auto"/>
        <w:ind w:firstLine="709"/>
        <w:jc w:val="both"/>
        <w:rPr>
          <w:bCs/>
          <w:sz w:val="28"/>
          <w:szCs w:val="28"/>
        </w:rPr>
      </w:pPr>
      <w:r>
        <w:rPr>
          <w:bCs/>
          <w:sz w:val="28"/>
          <w:szCs w:val="28"/>
        </w:rPr>
        <w:t>3</w:t>
      </w:r>
      <w:r w:rsidRPr="00E33E3D">
        <w:rPr>
          <w:bCs/>
          <w:sz w:val="28"/>
          <w:szCs w:val="28"/>
        </w:rPr>
        <w:t xml:space="preserve">. Признать утратившим силу </w:t>
      </w:r>
    </w:p>
    <w:p w:rsidR="0035312B" w:rsidRPr="0035312B" w:rsidRDefault="0035312B" w:rsidP="00321C54">
      <w:pPr>
        <w:pStyle w:val="ConsPlusNormal"/>
        <w:spacing w:before="220" w:line="360" w:lineRule="auto"/>
        <w:ind w:firstLine="540"/>
        <w:jc w:val="both"/>
        <w:rPr>
          <w:rFonts w:ascii="Times New Roman" w:hAnsi="Times New Roman" w:cs="Times New Roman"/>
          <w:sz w:val="28"/>
          <w:szCs w:val="28"/>
        </w:rPr>
      </w:pPr>
      <w:r w:rsidRPr="0035312B">
        <w:rPr>
          <w:rFonts w:ascii="Times New Roman" w:hAnsi="Times New Roman" w:cs="Times New Roman"/>
          <w:sz w:val="28"/>
          <w:szCs w:val="28"/>
        </w:rPr>
        <w:t xml:space="preserve">1) </w:t>
      </w:r>
      <w:hyperlink r:id="rId6" w:history="1">
        <w:r w:rsidRPr="0035312B">
          <w:rPr>
            <w:rFonts w:ascii="Times New Roman" w:hAnsi="Times New Roman" w:cs="Times New Roman"/>
            <w:color w:val="0000FF"/>
            <w:sz w:val="28"/>
            <w:szCs w:val="28"/>
          </w:rPr>
          <w:t>Решение</w:t>
        </w:r>
      </w:hyperlink>
      <w:r w:rsidRPr="0035312B">
        <w:rPr>
          <w:rFonts w:ascii="Times New Roman" w:hAnsi="Times New Roman" w:cs="Times New Roman"/>
          <w:sz w:val="28"/>
          <w:szCs w:val="28"/>
        </w:rPr>
        <w:t xml:space="preserve"> </w:t>
      </w:r>
      <w:r>
        <w:rPr>
          <w:rFonts w:ascii="Times New Roman" w:hAnsi="Times New Roman" w:cs="Times New Roman"/>
          <w:sz w:val="28"/>
          <w:szCs w:val="28"/>
        </w:rPr>
        <w:t>Идринского районного Совета депутатов от 29</w:t>
      </w:r>
      <w:r w:rsidRPr="0035312B">
        <w:rPr>
          <w:rFonts w:ascii="Times New Roman" w:hAnsi="Times New Roman" w:cs="Times New Roman"/>
          <w:sz w:val="28"/>
          <w:szCs w:val="28"/>
        </w:rPr>
        <w:t>.0</w:t>
      </w:r>
      <w:r>
        <w:rPr>
          <w:rFonts w:ascii="Times New Roman" w:hAnsi="Times New Roman" w:cs="Times New Roman"/>
          <w:sz w:val="28"/>
          <w:szCs w:val="28"/>
        </w:rPr>
        <w:t>5</w:t>
      </w:r>
      <w:r w:rsidRPr="0035312B">
        <w:rPr>
          <w:rFonts w:ascii="Times New Roman" w:hAnsi="Times New Roman" w:cs="Times New Roman"/>
          <w:sz w:val="28"/>
          <w:szCs w:val="28"/>
        </w:rPr>
        <w:t>.200</w:t>
      </w:r>
      <w:r>
        <w:rPr>
          <w:rFonts w:ascii="Times New Roman" w:hAnsi="Times New Roman" w:cs="Times New Roman"/>
          <w:sz w:val="28"/>
          <w:szCs w:val="28"/>
        </w:rPr>
        <w:t>9</w:t>
      </w:r>
      <w:r w:rsidRPr="0035312B">
        <w:rPr>
          <w:rFonts w:ascii="Times New Roman" w:hAnsi="Times New Roman" w:cs="Times New Roman"/>
          <w:sz w:val="28"/>
          <w:szCs w:val="28"/>
        </w:rPr>
        <w:t xml:space="preserve"> N 2</w:t>
      </w:r>
      <w:r>
        <w:rPr>
          <w:rFonts w:ascii="Times New Roman" w:hAnsi="Times New Roman" w:cs="Times New Roman"/>
          <w:sz w:val="28"/>
          <w:szCs w:val="28"/>
        </w:rPr>
        <w:t>8-349-р</w:t>
      </w:r>
      <w:r w:rsidRPr="0035312B">
        <w:rPr>
          <w:rFonts w:ascii="Times New Roman" w:hAnsi="Times New Roman" w:cs="Times New Roman"/>
          <w:sz w:val="28"/>
          <w:szCs w:val="28"/>
        </w:rPr>
        <w:t xml:space="preserve"> "Об утверждении Положения о порядке назначения и выплаты пенсии за выслугу лет лицам, замещавшим муниципальн</w:t>
      </w:r>
      <w:r>
        <w:rPr>
          <w:rFonts w:ascii="Times New Roman" w:hAnsi="Times New Roman" w:cs="Times New Roman"/>
          <w:sz w:val="28"/>
          <w:szCs w:val="28"/>
        </w:rPr>
        <w:t xml:space="preserve">ые должности в органах </w:t>
      </w:r>
      <w:r w:rsidRPr="0035312B">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Идринского</w:t>
      </w:r>
      <w:r w:rsidRPr="0035312B">
        <w:rPr>
          <w:rFonts w:ascii="Times New Roman" w:hAnsi="Times New Roman" w:cs="Times New Roman"/>
          <w:sz w:val="28"/>
          <w:szCs w:val="28"/>
        </w:rPr>
        <w:t xml:space="preserve"> района";</w:t>
      </w:r>
    </w:p>
    <w:p w:rsidR="00B239BE" w:rsidRDefault="0035312B" w:rsidP="00321C54">
      <w:pPr>
        <w:pStyle w:val="ConsPlusNormal"/>
        <w:spacing w:before="220" w:line="360" w:lineRule="auto"/>
        <w:ind w:firstLine="540"/>
        <w:jc w:val="both"/>
        <w:rPr>
          <w:bCs/>
          <w:i/>
          <w:sz w:val="28"/>
          <w:szCs w:val="28"/>
        </w:rPr>
      </w:pPr>
      <w:r w:rsidRPr="0035312B">
        <w:rPr>
          <w:rFonts w:ascii="Times New Roman" w:hAnsi="Times New Roman" w:cs="Times New Roman"/>
          <w:sz w:val="28"/>
          <w:szCs w:val="28"/>
        </w:rPr>
        <w:t xml:space="preserve">2) </w:t>
      </w:r>
      <w:hyperlink r:id="rId7" w:history="1">
        <w:r w:rsidRPr="0035312B">
          <w:rPr>
            <w:rFonts w:ascii="Times New Roman" w:hAnsi="Times New Roman" w:cs="Times New Roman"/>
            <w:color w:val="0000FF"/>
            <w:sz w:val="28"/>
            <w:szCs w:val="28"/>
          </w:rPr>
          <w:t>Решение</w:t>
        </w:r>
      </w:hyperlink>
      <w:r w:rsidRPr="0035312B">
        <w:rPr>
          <w:rFonts w:ascii="Times New Roman" w:hAnsi="Times New Roman" w:cs="Times New Roman"/>
          <w:sz w:val="28"/>
          <w:szCs w:val="28"/>
        </w:rPr>
        <w:t xml:space="preserve"> </w:t>
      </w:r>
      <w:r w:rsidRPr="00321C54">
        <w:rPr>
          <w:rFonts w:ascii="Times New Roman" w:hAnsi="Times New Roman" w:cs="Times New Roman"/>
          <w:sz w:val="28"/>
          <w:szCs w:val="28"/>
        </w:rPr>
        <w:t>Идринского р</w:t>
      </w:r>
      <w:r w:rsidRPr="0035312B">
        <w:rPr>
          <w:rFonts w:ascii="Times New Roman" w:hAnsi="Times New Roman" w:cs="Times New Roman"/>
          <w:sz w:val="28"/>
          <w:szCs w:val="28"/>
        </w:rPr>
        <w:t>айонного Совета депутатов от 1</w:t>
      </w:r>
      <w:r>
        <w:rPr>
          <w:sz w:val="28"/>
          <w:szCs w:val="28"/>
        </w:rPr>
        <w:t>7.03</w:t>
      </w:r>
      <w:r w:rsidRPr="0035312B">
        <w:rPr>
          <w:rFonts w:ascii="Times New Roman" w:hAnsi="Times New Roman" w:cs="Times New Roman"/>
          <w:sz w:val="28"/>
          <w:szCs w:val="28"/>
        </w:rPr>
        <w:t>.20</w:t>
      </w:r>
      <w:r>
        <w:rPr>
          <w:sz w:val="28"/>
          <w:szCs w:val="28"/>
        </w:rPr>
        <w:t>11</w:t>
      </w:r>
      <w:r w:rsidRPr="0035312B">
        <w:rPr>
          <w:rFonts w:ascii="Times New Roman" w:hAnsi="Times New Roman" w:cs="Times New Roman"/>
          <w:sz w:val="28"/>
          <w:szCs w:val="28"/>
        </w:rPr>
        <w:t xml:space="preserve"> N </w:t>
      </w:r>
      <w:r>
        <w:rPr>
          <w:sz w:val="28"/>
          <w:szCs w:val="28"/>
        </w:rPr>
        <w:t>ВН-68-р</w:t>
      </w:r>
      <w:r w:rsidRPr="0035312B">
        <w:rPr>
          <w:rFonts w:ascii="Times New Roman" w:hAnsi="Times New Roman" w:cs="Times New Roman"/>
          <w:sz w:val="28"/>
          <w:szCs w:val="28"/>
        </w:rPr>
        <w:t xml:space="preserve"> "О внесении изменений в Решение </w:t>
      </w:r>
      <w:r>
        <w:rPr>
          <w:sz w:val="28"/>
          <w:szCs w:val="28"/>
        </w:rPr>
        <w:t>Идринского</w:t>
      </w:r>
      <w:r w:rsidRPr="0035312B">
        <w:rPr>
          <w:rFonts w:ascii="Times New Roman" w:hAnsi="Times New Roman" w:cs="Times New Roman"/>
          <w:sz w:val="28"/>
          <w:szCs w:val="28"/>
        </w:rPr>
        <w:t xml:space="preserve"> районного Совета депутатов </w:t>
      </w:r>
      <w:r>
        <w:rPr>
          <w:rFonts w:ascii="Times New Roman" w:hAnsi="Times New Roman" w:cs="Times New Roman"/>
          <w:sz w:val="28"/>
          <w:szCs w:val="28"/>
        </w:rPr>
        <w:t>от 29</w:t>
      </w:r>
      <w:r w:rsidRPr="0035312B">
        <w:rPr>
          <w:rFonts w:ascii="Times New Roman" w:hAnsi="Times New Roman" w:cs="Times New Roman"/>
          <w:sz w:val="28"/>
          <w:szCs w:val="28"/>
        </w:rPr>
        <w:t>.0</w:t>
      </w:r>
      <w:r>
        <w:rPr>
          <w:rFonts w:ascii="Times New Roman" w:hAnsi="Times New Roman" w:cs="Times New Roman"/>
          <w:sz w:val="28"/>
          <w:szCs w:val="28"/>
        </w:rPr>
        <w:t>5</w:t>
      </w:r>
      <w:r w:rsidRPr="0035312B">
        <w:rPr>
          <w:rFonts w:ascii="Times New Roman" w:hAnsi="Times New Roman" w:cs="Times New Roman"/>
          <w:sz w:val="28"/>
          <w:szCs w:val="28"/>
        </w:rPr>
        <w:t>.200</w:t>
      </w:r>
      <w:r>
        <w:rPr>
          <w:rFonts w:ascii="Times New Roman" w:hAnsi="Times New Roman" w:cs="Times New Roman"/>
          <w:sz w:val="28"/>
          <w:szCs w:val="28"/>
        </w:rPr>
        <w:t>9</w:t>
      </w:r>
      <w:r w:rsidRPr="0035312B">
        <w:rPr>
          <w:rFonts w:ascii="Times New Roman" w:hAnsi="Times New Roman" w:cs="Times New Roman"/>
          <w:sz w:val="28"/>
          <w:szCs w:val="28"/>
        </w:rPr>
        <w:t xml:space="preserve"> N 2</w:t>
      </w:r>
      <w:r>
        <w:rPr>
          <w:rFonts w:ascii="Times New Roman" w:hAnsi="Times New Roman" w:cs="Times New Roman"/>
          <w:sz w:val="28"/>
          <w:szCs w:val="28"/>
        </w:rPr>
        <w:t>8-349-р</w:t>
      </w:r>
      <w:r w:rsidRPr="0035312B">
        <w:rPr>
          <w:rFonts w:ascii="Times New Roman" w:hAnsi="Times New Roman" w:cs="Times New Roman"/>
          <w:sz w:val="28"/>
          <w:szCs w:val="28"/>
        </w:rPr>
        <w:t xml:space="preserve"> "Об утверждении Положения о порядке назначения и выплаты пенсии за выслугу лет лицам, замещавшим муниципальн</w:t>
      </w:r>
      <w:r>
        <w:rPr>
          <w:rFonts w:ascii="Times New Roman" w:hAnsi="Times New Roman" w:cs="Times New Roman"/>
          <w:sz w:val="28"/>
          <w:szCs w:val="28"/>
        </w:rPr>
        <w:t xml:space="preserve">ые должности в органах </w:t>
      </w:r>
      <w:r w:rsidRPr="0035312B">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Идринского</w:t>
      </w:r>
      <w:r w:rsidRPr="0035312B">
        <w:rPr>
          <w:rFonts w:ascii="Times New Roman" w:hAnsi="Times New Roman" w:cs="Times New Roman"/>
          <w:sz w:val="28"/>
          <w:szCs w:val="28"/>
        </w:rPr>
        <w:t xml:space="preserve"> района"</w:t>
      </w:r>
      <w:r>
        <w:rPr>
          <w:rFonts w:ascii="Times New Roman" w:hAnsi="Times New Roman" w:cs="Times New Roman"/>
          <w:sz w:val="28"/>
          <w:szCs w:val="28"/>
        </w:rPr>
        <w:t>.</w:t>
      </w:r>
    </w:p>
    <w:p w:rsidR="002539CC" w:rsidRDefault="00B239BE" w:rsidP="00321C54">
      <w:pPr>
        <w:autoSpaceDE w:val="0"/>
        <w:autoSpaceDN w:val="0"/>
        <w:adjustRightInd w:val="0"/>
        <w:spacing w:line="360" w:lineRule="auto"/>
        <w:ind w:firstLine="540"/>
        <w:jc w:val="both"/>
        <w:rPr>
          <w:sz w:val="28"/>
          <w:szCs w:val="28"/>
        </w:rPr>
      </w:pPr>
      <w:r>
        <w:rPr>
          <w:bCs/>
          <w:sz w:val="28"/>
          <w:szCs w:val="28"/>
        </w:rPr>
        <w:t>4</w:t>
      </w:r>
      <w:r w:rsidRPr="00E33E3D">
        <w:rPr>
          <w:bCs/>
          <w:sz w:val="28"/>
          <w:szCs w:val="28"/>
        </w:rPr>
        <w:t xml:space="preserve">. </w:t>
      </w:r>
      <w:proofErr w:type="gramStart"/>
      <w:r>
        <w:rPr>
          <w:bCs/>
          <w:sz w:val="28"/>
          <w:szCs w:val="28"/>
        </w:rPr>
        <w:t xml:space="preserve">Контроль </w:t>
      </w:r>
      <w:r w:rsidR="002539CC">
        <w:rPr>
          <w:sz w:val="28"/>
          <w:szCs w:val="28"/>
        </w:rPr>
        <w:t>за</w:t>
      </w:r>
      <w:proofErr w:type="gramEnd"/>
      <w:r w:rsidR="002539CC">
        <w:rPr>
          <w:sz w:val="28"/>
          <w:szCs w:val="28"/>
        </w:rPr>
        <w:t xml:space="preserve"> исполнением решения возложить на постоянную комиссию районного Совета депутатов по социальным вопросам, делам молодежи, спорту и правопорядку (Свиридова И.Г.). </w:t>
      </w:r>
    </w:p>
    <w:p w:rsidR="002539CC" w:rsidRDefault="002539CC" w:rsidP="00321C54">
      <w:pPr>
        <w:autoSpaceDE w:val="0"/>
        <w:autoSpaceDN w:val="0"/>
        <w:adjustRightInd w:val="0"/>
        <w:spacing w:line="360" w:lineRule="auto"/>
        <w:jc w:val="both"/>
        <w:rPr>
          <w:sz w:val="28"/>
          <w:szCs w:val="28"/>
        </w:rPr>
      </w:pPr>
      <w:r>
        <w:rPr>
          <w:bCs/>
          <w:sz w:val="28"/>
          <w:szCs w:val="28"/>
        </w:rPr>
        <w:t xml:space="preserve">        </w:t>
      </w:r>
      <w:r w:rsidR="00B239BE">
        <w:rPr>
          <w:bCs/>
          <w:sz w:val="28"/>
          <w:szCs w:val="28"/>
        </w:rPr>
        <w:t xml:space="preserve">5. </w:t>
      </w:r>
      <w:r w:rsidRPr="003F74BA">
        <w:rPr>
          <w:sz w:val="28"/>
          <w:szCs w:val="28"/>
        </w:rPr>
        <w:t>Решение  вступает в силу со дня, следующего за днем официального опубликования (обнародования) в газете «Идринский Вестник».</w:t>
      </w:r>
    </w:p>
    <w:p w:rsidR="002539CC" w:rsidRDefault="002539CC" w:rsidP="00321C54">
      <w:pPr>
        <w:autoSpaceDE w:val="0"/>
        <w:autoSpaceDN w:val="0"/>
        <w:adjustRightInd w:val="0"/>
        <w:spacing w:line="360" w:lineRule="auto"/>
        <w:jc w:val="both"/>
        <w:rPr>
          <w:sz w:val="28"/>
          <w:szCs w:val="28"/>
        </w:rPr>
      </w:pPr>
      <w:r w:rsidRPr="003F74BA">
        <w:rPr>
          <w:sz w:val="28"/>
          <w:szCs w:val="28"/>
        </w:rPr>
        <w:t xml:space="preserve"> </w:t>
      </w:r>
    </w:p>
    <w:p w:rsidR="002539CC" w:rsidRDefault="002539CC" w:rsidP="002539CC">
      <w:pPr>
        <w:autoSpaceDE w:val="0"/>
        <w:autoSpaceDN w:val="0"/>
        <w:adjustRightInd w:val="0"/>
        <w:jc w:val="both"/>
        <w:rPr>
          <w:sz w:val="28"/>
          <w:szCs w:val="28"/>
        </w:rPr>
      </w:pPr>
    </w:p>
    <w:p w:rsidR="002539CC" w:rsidRDefault="002539CC" w:rsidP="002539CC">
      <w:pPr>
        <w:autoSpaceDE w:val="0"/>
        <w:autoSpaceDN w:val="0"/>
        <w:adjustRightInd w:val="0"/>
        <w:jc w:val="both"/>
        <w:rPr>
          <w:bCs/>
          <w:sz w:val="28"/>
          <w:szCs w:val="28"/>
        </w:rPr>
      </w:pPr>
      <w:r w:rsidRPr="003F74BA">
        <w:rPr>
          <w:bCs/>
          <w:sz w:val="28"/>
          <w:szCs w:val="28"/>
        </w:rPr>
        <w:t xml:space="preserve">Председатель </w:t>
      </w:r>
      <w:r>
        <w:rPr>
          <w:bCs/>
          <w:sz w:val="28"/>
          <w:szCs w:val="28"/>
        </w:rPr>
        <w:t xml:space="preserve">Идринского                                           </w:t>
      </w:r>
      <w:r w:rsidR="00321C54">
        <w:rPr>
          <w:bCs/>
          <w:sz w:val="28"/>
          <w:szCs w:val="28"/>
        </w:rPr>
        <w:t xml:space="preserve">             </w:t>
      </w:r>
      <w:r>
        <w:rPr>
          <w:bCs/>
          <w:sz w:val="28"/>
          <w:szCs w:val="28"/>
        </w:rPr>
        <w:t>Глава</w:t>
      </w:r>
    </w:p>
    <w:p w:rsidR="002539CC" w:rsidRDefault="002539CC" w:rsidP="002539CC">
      <w:pPr>
        <w:autoSpaceDE w:val="0"/>
        <w:autoSpaceDN w:val="0"/>
        <w:adjustRightInd w:val="0"/>
        <w:jc w:val="both"/>
        <w:rPr>
          <w:bCs/>
          <w:sz w:val="28"/>
          <w:szCs w:val="28"/>
        </w:rPr>
      </w:pPr>
      <w:r>
        <w:rPr>
          <w:bCs/>
          <w:sz w:val="28"/>
          <w:szCs w:val="28"/>
        </w:rPr>
        <w:t xml:space="preserve">районного </w:t>
      </w:r>
      <w:r w:rsidRPr="003F74BA">
        <w:rPr>
          <w:bCs/>
          <w:sz w:val="28"/>
          <w:szCs w:val="28"/>
        </w:rPr>
        <w:t xml:space="preserve">Совета депутатов </w:t>
      </w:r>
      <w:r>
        <w:rPr>
          <w:bCs/>
          <w:sz w:val="28"/>
          <w:szCs w:val="28"/>
        </w:rPr>
        <w:t xml:space="preserve">                                       Идринского района</w:t>
      </w:r>
    </w:p>
    <w:p w:rsidR="002539CC" w:rsidRPr="003F74BA" w:rsidRDefault="002539CC" w:rsidP="002539CC">
      <w:pPr>
        <w:autoSpaceDE w:val="0"/>
        <w:autoSpaceDN w:val="0"/>
        <w:adjustRightInd w:val="0"/>
        <w:jc w:val="both"/>
        <w:rPr>
          <w:sz w:val="28"/>
          <w:szCs w:val="28"/>
        </w:rPr>
      </w:pPr>
    </w:p>
    <w:p w:rsidR="002539CC" w:rsidRDefault="002539CC" w:rsidP="002539CC">
      <w:pPr>
        <w:autoSpaceDE w:val="0"/>
        <w:autoSpaceDN w:val="0"/>
        <w:adjustRightInd w:val="0"/>
        <w:jc w:val="both"/>
        <w:rPr>
          <w:bCs/>
          <w:sz w:val="28"/>
          <w:szCs w:val="28"/>
        </w:rPr>
      </w:pPr>
      <w:r>
        <w:rPr>
          <w:bCs/>
          <w:sz w:val="28"/>
          <w:szCs w:val="28"/>
        </w:rPr>
        <w:t xml:space="preserve">                           А.Г. Букатов                           </w:t>
      </w:r>
      <w:r w:rsidR="00321C54">
        <w:rPr>
          <w:bCs/>
          <w:sz w:val="28"/>
          <w:szCs w:val="28"/>
        </w:rPr>
        <w:t xml:space="preserve">                          </w:t>
      </w:r>
      <w:r>
        <w:rPr>
          <w:bCs/>
          <w:sz w:val="28"/>
          <w:szCs w:val="28"/>
        </w:rPr>
        <w:t>А.В. Киреев</w:t>
      </w:r>
    </w:p>
    <w:p w:rsidR="002539CC" w:rsidRPr="003F74BA" w:rsidRDefault="002539CC" w:rsidP="002539CC">
      <w:pPr>
        <w:autoSpaceDE w:val="0"/>
        <w:autoSpaceDN w:val="0"/>
        <w:adjustRightInd w:val="0"/>
        <w:jc w:val="both"/>
        <w:rPr>
          <w:sz w:val="28"/>
          <w:szCs w:val="28"/>
        </w:rPr>
      </w:pPr>
    </w:p>
    <w:p w:rsidR="00FA62E0" w:rsidRDefault="00FA62E0">
      <w:pPr>
        <w:pStyle w:val="ConsPlusNormal"/>
        <w:jc w:val="right"/>
        <w:outlineLvl w:val="0"/>
      </w:pPr>
    </w:p>
    <w:p w:rsidR="00FA62E0" w:rsidRDefault="00FA62E0">
      <w:pPr>
        <w:pStyle w:val="ConsPlusNormal"/>
        <w:jc w:val="right"/>
        <w:outlineLvl w:val="0"/>
      </w:pPr>
    </w:p>
    <w:p w:rsidR="002539CC" w:rsidRDefault="002539CC">
      <w:pPr>
        <w:pStyle w:val="ConsPlusNormal"/>
        <w:jc w:val="right"/>
        <w:outlineLvl w:val="0"/>
      </w:pPr>
    </w:p>
    <w:p w:rsidR="00FA62E0" w:rsidRDefault="00FA62E0">
      <w:pPr>
        <w:pStyle w:val="ConsPlusNormal"/>
        <w:jc w:val="right"/>
        <w:outlineLvl w:val="0"/>
      </w:pPr>
    </w:p>
    <w:p w:rsidR="00537CB3" w:rsidRPr="002539CC" w:rsidRDefault="00537CB3">
      <w:pPr>
        <w:pStyle w:val="ConsPlusNormal"/>
        <w:jc w:val="right"/>
        <w:outlineLvl w:val="0"/>
        <w:rPr>
          <w:rFonts w:ascii="Times New Roman" w:hAnsi="Times New Roman" w:cs="Times New Roman"/>
        </w:rPr>
      </w:pPr>
      <w:r w:rsidRPr="002539CC">
        <w:rPr>
          <w:rFonts w:ascii="Times New Roman" w:hAnsi="Times New Roman" w:cs="Times New Roman"/>
        </w:rPr>
        <w:t>Приложение</w:t>
      </w:r>
    </w:p>
    <w:p w:rsidR="00537CB3" w:rsidRPr="002539CC" w:rsidRDefault="00537CB3">
      <w:pPr>
        <w:pStyle w:val="ConsPlusNormal"/>
        <w:jc w:val="right"/>
        <w:rPr>
          <w:rFonts w:ascii="Times New Roman" w:hAnsi="Times New Roman" w:cs="Times New Roman"/>
        </w:rPr>
      </w:pPr>
      <w:r w:rsidRPr="002539CC">
        <w:rPr>
          <w:rFonts w:ascii="Times New Roman" w:hAnsi="Times New Roman" w:cs="Times New Roman"/>
        </w:rPr>
        <w:t>к Решению</w:t>
      </w:r>
    </w:p>
    <w:p w:rsidR="00A47FD0" w:rsidRPr="002539CC" w:rsidRDefault="00A47FD0">
      <w:pPr>
        <w:pStyle w:val="ConsPlusNormal"/>
        <w:jc w:val="right"/>
        <w:rPr>
          <w:rFonts w:ascii="Times New Roman" w:hAnsi="Times New Roman" w:cs="Times New Roman"/>
        </w:rPr>
      </w:pPr>
      <w:r w:rsidRPr="002539CC">
        <w:rPr>
          <w:rFonts w:ascii="Times New Roman" w:hAnsi="Times New Roman" w:cs="Times New Roman"/>
        </w:rPr>
        <w:t>Идринского районного</w:t>
      </w:r>
    </w:p>
    <w:p w:rsidR="00537CB3" w:rsidRPr="002539CC" w:rsidRDefault="00537CB3">
      <w:pPr>
        <w:pStyle w:val="ConsPlusNormal"/>
        <w:jc w:val="right"/>
        <w:rPr>
          <w:rFonts w:ascii="Times New Roman" w:hAnsi="Times New Roman" w:cs="Times New Roman"/>
        </w:rPr>
      </w:pPr>
      <w:r w:rsidRPr="002539CC">
        <w:rPr>
          <w:rFonts w:ascii="Times New Roman" w:hAnsi="Times New Roman" w:cs="Times New Roman"/>
        </w:rPr>
        <w:t>Совета депутатов</w:t>
      </w:r>
    </w:p>
    <w:p w:rsidR="00537CB3" w:rsidRPr="002539CC" w:rsidRDefault="00537CB3">
      <w:pPr>
        <w:pStyle w:val="ConsPlusNormal"/>
        <w:jc w:val="right"/>
        <w:rPr>
          <w:rFonts w:ascii="Times New Roman" w:hAnsi="Times New Roman" w:cs="Times New Roman"/>
        </w:rPr>
      </w:pPr>
      <w:r w:rsidRPr="002539CC">
        <w:rPr>
          <w:rFonts w:ascii="Times New Roman" w:hAnsi="Times New Roman" w:cs="Times New Roman"/>
        </w:rPr>
        <w:t xml:space="preserve">от </w:t>
      </w:r>
      <w:r w:rsidR="00321C54">
        <w:rPr>
          <w:rFonts w:ascii="Times New Roman" w:hAnsi="Times New Roman" w:cs="Times New Roman"/>
        </w:rPr>
        <w:t>28.02.</w:t>
      </w:r>
      <w:r w:rsidR="00A47FD0" w:rsidRPr="002539CC">
        <w:rPr>
          <w:rFonts w:ascii="Times New Roman" w:hAnsi="Times New Roman" w:cs="Times New Roman"/>
        </w:rPr>
        <w:t xml:space="preserve"> </w:t>
      </w:r>
      <w:r w:rsidRPr="002539CC">
        <w:rPr>
          <w:rFonts w:ascii="Times New Roman" w:hAnsi="Times New Roman" w:cs="Times New Roman"/>
        </w:rPr>
        <w:t>20</w:t>
      </w:r>
      <w:r w:rsidR="00A47FD0" w:rsidRPr="002539CC">
        <w:rPr>
          <w:rFonts w:ascii="Times New Roman" w:hAnsi="Times New Roman" w:cs="Times New Roman"/>
        </w:rPr>
        <w:t>1</w:t>
      </w:r>
      <w:r w:rsidRPr="002539CC">
        <w:rPr>
          <w:rFonts w:ascii="Times New Roman" w:hAnsi="Times New Roman" w:cs="Times New Roman"/>
        </w:rPr>
        <w:t xml:space="preserve">8 г. N </w:t>
      </w:r>
      <w:r w:rsidR="00A47FD0" w:rsidRPr="002539CC">
        <w:rPr>
          <w:rFonts w:ascii="Times New Roman" w:hAnsi="Times New Roman" w:cs="Times New Roman"/>
        </w:rPr>
        <w:t>1</w:t>
      </w:r>
      <w:r w:rsidR="00BB2090">
        <w:rPr>
          <w:rFonts w:ascii="Times New Roman" w:hAnsi="Times New Roman" w:cs="Times New Roman"/>
        </w:rPr>
        <w:t>7</w:t>
      </w:r>
      <w:r w:rsidR="00A47FD0" w:rsidRPr="002539CC">
        <w:rPr>
          <w:rFonts w:ascii="Times New Roman" w:hAnsi="Times New Roman" w:cs="Times New Roman"/>
        </w:rPr>
        <w:t>-</w:t>
      </w:r>
      <w:r w:rsidR="00321C54">
        <w:rPr>
          <w:rFonts w:ascii="Times New Roman" w:hAnsi="Times New Roman" w:cs="Times New Roman"/>
        </w:rPr>
        <w:t>150</w:t>
      </w:r>
      <w:r w:rsidR="00A47FD0" w:rsidRPr="002539CC">
        <w:rPr>
          <w:rFonts w:ascii="Times New Roman" w:hAnsi="Times New Roman" w:cs="Times New Roman"/>
        </w:rPr>
        <w:t>-р</w:t>
      </w:r>
    </w:p>
    <w:p w:rsidR="00537CB3" w:rsidRPr="002539CC" w:rsidRDefault="00537CB3">
      <w:pPr>
        <w:pStyle w:val="ConsPlusNormal"/>
        <w:ind w:firstLine="540"/>
        <w:jc w:val="both"/>
        <w:rPr>
          <w:rFonts w:ascii="Times New Roman" w:hAnsi="Times New Roman" w:cs="Times New Roman"/>
          <w:sz w:val="28"/>
          <w:szCs w:val="28"/>
        </w:rPr>
      </w:pPr>
    </w:p>
    <w:p w:rsidR="00537CB3" w:rsidRPr="002539CC" w:rsidRDefault="00537CB3">
      <w:pPr>
        <w:pStyle w:val="ConsPlusTitle"/>
        <w:jc w:val="center"/>
        <w:rPr>
          <w:rFonts w:ascii="Times New Roman" w:hAnsi="Times New Roman" w:cs="Times New Roman"/>
          <w:sz w:val="28"/>
          <w:szCs w:val="28"/>
        </w:rPr>
      </w:pPr>
      <w:bookmarkStart w:id="0" w:name="P36"/>
      <w:bookmarkEnd w:id="0"/>
      <w:r w:rsidRPr="002539CC">
        <w:rPr>
          <w:rFonts w:ascii="Times New Roman" w:hAnsi="Times New Roman" w:cs="Times New Roman"/>
          <w:sz w:val="28"/>
          <w:szCs w:val="28"/>
        </w:rPr>
        <w:t>ПОЛОЖЕНИЕ</w:t>
      </w:r>
    </w:p>
    <w:p w:rsidR="00537CB3" w:rsidRPr="002539CC" w:rsidRDefault="00537CB3">
      <w:pPr>
        <w:pStyle w:val="ConsPlusTitle"/>
        <w:jc w:val="center"/>
        <w:rPr>
          <w:rFonts w:ascii="Times New Roman" w:hAnsi="Times New Roman" w:cs="Times New Roman"/>
          <w:sz w:val="28"/>
          <w:szCs w:val="28"/>
        </w:rPr>
      </w:pPr>
      <w:r w:rsidRPr="002539CC">
        <w:rPr>
          <w:rFonts w:ascii="Times New Roman" w:hAnsi="Times New Roman" w:cs="Times New Roman"/>
          <w:sz w:val="28"/>
          <w:szCs w:val="28"/>
        </w:rPr>
        <w:t>О</w:t>
      </w:r>
      <w:r w:rsidR="00FA62E0" w:rsidRPr="002539CC">
        <w:rPr>
          <w:rFonts w:ascii="Times New Roman" w:hAnsi="Times New Roman" w:cs="Times New Roman"/>
          <w:sz w:val="28"/>
          <w:szCs w:val="28"/>
        </w:rPr>
        <w:t xml:space="preserve">б условиях и </w:t>
      </w:r>
      <w:r w:rsidRPr="002539CC">
        <w:rPr>
          <w:rFonts w:ascii="Times New Roman" w:hAnsi="Times New Roman" w:cs="Times New Roman"/>
          <w:sz w:val="28"/>
          <w:szCs w:val="28"/>
        </w:rPr>
        <w:t xml:space="preserve"> </w:t>
      </w:r>
      <w:r w:rsidR="00A47FD0" w:rsidRPr="002539CC">
        <w:rPr>
          <w:rFonts w:ascii="Times New Roman" w:hAnsi="Times New Roman" w:cs="Times New Roman"/>
          <w:sz w:val="28"/>
          <w:szCs w:val="28"/>
        </w:rPr>
        <w:t>порядке</w:t>
      </w:r>
      <w:r w:rsidRPr="002539CC">
        <w:rPr>
          <w:rFonts w:ascii="Times New Roman" w:hAnsi="Times New Roman" w:cs="Times New Roman"/>
          <w:sz w:val="28"/>
          <w:szCs w:val="28"/>
        </w:rPr>
        <w:t xml:space="preserve"> </w:t>
      </w:r>
      <w:r w:rsidR="00A47FD0" w:rsidRPr="002539CC">
        <w:rPr>
          <w:rFonts w:ascii="Times New Roman" w:hAnsi="Times New Roman" w:cs="Times New Roman"/>
          <w:sz w:val="28"/>
          <w:szCs w:val="28"/>
        </w:rPr>
        <w:t xml:space="preserve">  выплаты пенсии за выслугу лет лицам, замещавшим должности муниципальной службы в органах местного самоуправления Идринского района</w:t>
      </w:r>
    </w:p>
    <w:p w:rsidR="00537CB3" w:rsidRPr="002539CC" w:rsidRDefault="00537CB3">
      <w:pPr>
        <w:spacing w:after="1"/>
        <w:rPr>
          <w:sz w:val="28"/>
          <w:szCs w:val="28"/>
        </w:rPr>
      </w:pPr>
    </w:p>
    <w:p w:rsidR="00537CB3" w:rsidRPr="002539CC" w:rsidRDefault="00537CB3">
      <w:pPr>
        <w:pStyle w:val="ConsPlusNormal"/>
        <w:ind w:firstLine="540"/>
        <w:jc w:val="both"/>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bookmarkStart w:id="1" w:name="P48"/>
      <w:bookmarkEnd w:id="1"/>
      <w:r w:rsidRPr="00CF6DD4">
        <w:rPr>
          <w:rFonts w:ascii="Times New Roman" w:hAnsi="Times New Roman" w:cs="Times New Roman"/>
          <w:b/>
          <w:sz w:val="28"/>
          <w:szCs w:val="28"/>
        </w:rPr>
        <w:t>1. ОБЩИЕ ПОЛОЖЕНИЯ</w:t>
      </w:r>
    </w:p>
    <w:p w:rsidR="00537CB3" w:rsidRPr="00CF6DD4" w:rsidRDefault="00537CB3">
      <w:pPr>
        <w:pStyle w:val="ConsPlusNormal"/>
        <w:ind w:firstLine="540"/>
        <w:jc w:val="both"/>
        <w:rPr>
          <w:rFonts w:ascii="Times New Roman" w:hAnsi="Times New Roman" w:cs="Times New Roman"/>
          <w:b/>
          <w:sz w:val="28"/>
          <w:szCs w:val="28"/>
        </w:rPr>
      </w:pPr>
    </w:p>
    <w:p w:rsidR="00537CB3" w:rsidRPr="002539CC" w:rsidRDefault="00537CB3" w:rsidP="00485FD7">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1.1. </w:t>
      </w:r>
      <w:proofErr w:type="gramStart"/>
      <w:r w:rsidRPr="002539CC">
        <w:rPr>
          <w:rFonts w:ascii="Times New Roman" w:hAnsi="Times New Roman" w:cs="Times New Roman"/>
          <w:sz w:val="28"/>
          <w:szCs w:val="28"/>
        </w:rPr>
        <w:t>Настоящее Положение регулирует условия и порядок предоставления права, установления, назначения и выплаты пенсии за выслугу лет</w:t>
      </w:r>
      <w:r w:rsidR="00B41301" w:rsidRPr="002539CC">
        <w:rPr>
          <w:rFonts w:ascii="Times New Roman" w:hAnsi="Times New Roman" w:cs="Times New Roman"/>
          <w:sz w:val="28"/>
          <w:szCs w:val="28"/>
        </w:rPr>
        <w:t xml:space="preserve"> за счет средств бюджета Идринского района</w:t>
      </w:r>
      <w:r w:rsidRPr="002539CC">
        <w:rPr>
          <w:rFonts w:ascii="Times New Roman" w:hAnsi="Times New Roman" w:cs="Times New Roman"/>
          <w:sz w:val="28"/>
          <w:szCs w:val="28"/>
        </w:rPr>
        <w:t xml:space="preserve"> лицам, замещавшим должности муниципальной службы в</w:t>
      </w:r>
      <w:r w:rsidR="00485FD7" w:rsidRPr="002539CC">
        <w:rPr>
          <w:rFonts w:ascii="Times New Roman" w:hAnsi="Times New Roman" w:cs="Times New Roman"/>
          <w:sz w:val="28"/>
          <w:szCs w:val="28"/>
        </w:rPr>
        <w:t xml:space="preserve"> органах местного самоуправления, предусмотренные Реестром должностей муниципальной службы, утвержденным </w:t>
      </w:r>
      <w:hyperlink r:id="rId8" w:history="1">
        <w:r w:rsidR="00485FD7" w:rsidRPr="002539CC">
          <w:rPr>
            <w:rFonts w:ascii="Times New Roman" w:hAnsi="Times New Roman" w:cs="Times New Roman"/>
            <w:color w:val="0000FF"/>
            <w:sz w:val="28"/>
            <w:szCs w:val="28"/>
          </w:rPr>
          <w:t>Законом</w:t>
        </w:r>
      </w:hyperlink>
      <w:r w:rsidR="00485FD7" w:rsidRPr="002539CC">
        <w:rPr>
          <w:rFonts w:ascii="Times New Roman" w:hAnsi="Times New Roman" w:cs="Times New Roman"/>
          <w:sz w:val="28"/>
          <w:szCs w:val="28"/>
        </w:rPr>
        <w:t xml:space="preserve"> Красноярского края от 27.12.2005 N 17-4354 "О Реестре должностей муниципальной службы", и принятыми в соответствии с ним реестрами должностей муниципальной службы органов</w:t>
      </w:r>
      <w:proofErr w:type="gramEnd"/>
      <w:r w:rsidR="00485FD7" w:rsidRPr="002539CC">
        <w:rPr>
          <w:rFonts w:ascii="Times New Roman" w:hAnsi="Times New Roman" w:cs="Times New Roman"/>
          <w:sz w:val="28"/>
          <w:szCs w:val="28"/>
        </w:rPr>
        <w:t xml:space="preserve"> местного самоуправления Идринского района</w:t>
      </w:r>
      <w:r w:rsidRPr="002539CC">
        <w:rPr>
          <w:rFonts w:ascii="Times New Roman" w:hAnsi="Times New Roman" w:cs="Times New Roman"/>
          <w:sz w:val="28"/>
          <w:szCs w:val="28"/>
        </w:rPr>
        <w:t xml:space="preserve"> (далее - муниципальные служащие).</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1.2. </w:t>
      </w:r>
      <w:proofErr w:type="gramStart"/>
      <w:r w:rsidRPr="002539CC">
        <w:rPr>
          <w:rFonts w:ascii="Times New Roman" w:hAnsi="Times New Roman" w:cs="Times New Roman"/>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9" w:history="1">
        <w:r w:rsidRPr="002539CC">
          <w:rPr>
            <w:rFonts w:ascii="Times New Roman" w:hAnsi="Times New Roman" w:cs="Times New Roman"/>
            <w:color w:val="0000FF"/>
            <w:sz w:val="28"/>
            <w:szCs w:val="28"/>
          </w:rPr>
          <w:t>приложению</w:t>
        </w:r>
      </w:hyperlink>
      <w:r w:rsidRPr="002539CC">
        <w:rPr>
          <w:rFonts w:ascii="Times New Roman" w:hAnsi="Times New Roman" w:cs="Times New Roman"/>
          <w:sz w:val="28"/>
          <w:szCs w:val="28"/>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РФ"), и при замещении должности муниципальной службы не менее 12 полных месяцев имеют</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 xml:space="preserve">право на пенсию за выслугу лет при увольнении с муниципальной службы по основаниям, предусмотренным </w:t>
      </w:r>
      <w:hyperlink r:id="rId10" w:history="1">
        <w:r w:rsidRPr="002539CC">
          <w:rPr>
            <w:rFonts w:ascii="Times New Roman" w:hAnsi="Times New Roman" w:cs="Times New Roman"/>
            <w:color w:val="0000FF"/>
            <w:sz w:val="28"/>
            <w:szCs w:val="28"/>
          </w:rPr>
          <w:t>пунктами 1</w:t>
        </w:r>
      </w:hyperlink>
      <w:r w:rsidRPr="002539CC">
        <w:rPr>
          <w:rFonts w:ascii="Times New Roman" w:hAnsi="Times New Roman" w:cs="Times New Roman"/>
          <w:sz w:val="28"/>
          <w:szCs w:val="28"/>
        </w:rPr>
        <w:t xml:space="preserve"> - </w:t>
      </w:r>
      <w:hyperlink r:id="rId11" w:history="1">
        <w:r w:rsidRPr="002539CC">
          <w:rPr>
            <w:rFonts w:ascii="Times New Roman" w:hAnsi="Times New Roman" w:cs="Times New Roman"/>
            <w:color w:val="0000FF"/>
            <w:sz w:val="28"/>
            <w:szCs w:val="28"/>
          </w:rPr>
          <w:t>3</w:t>
        </w:r>
      </w:hyperlink>
      <w:r w:rsidRPr="002539CC">
        <w:rPr>
          <w:rFonts w:ascii="Times New Roman" w:hAnsi="Times New Roman" w:cs="Times New Roman"/>
          <w:sz w:val="28"/>
          <w:szCs w:val="28"/>
        </w:rPr>
        <w:t xml:space="preserve">, </w:t>
      </w:r>
      <w:hyperlink r:id="rId12" w:history="1">
        <w:r w:rsidRPr="002539CC">
          <w:rPr>
            <w:rFonts w:ascii="Times New Roman" w:hAnsi="Times New Roman" w:cs="Times New Roman"/>
            <w:color w:val="0000FF"/>
            <w:sz w:val="28"/>
            <w:szCs w:val="28"/>
          </w:rPr>
          <w:t>5</w:t>
        </w:r>
      </w:hyperlink>
      <w:r w:rsidRPr="002539CC">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3" w:history="1">
        <w:r w:rsidRPr="002539CC">
          <w:rPr>
            <w:rFonts w:ascii="Times New Roman" w:hAnsi="Times New Roman" w:cs="Times New Roman"/>
            <w:color w:val="0000FF"/>
            <w:sz w:val="28"/>
            <w:szCs w:val="28"/>
          </w:rPr>
          <w:t>7</w:t>
        </w:r>
      </w:hyperlink>
      <w:r w:rsidRPr="002539CC">
        <w:rPr>
          <w:rFonts w:ascii="Times New Roman" w:hAnsi="Times New Roman" w:cs="Times New Roman"/>
          <w:sz w:val="28"/>
          <w:szCs w:val="28"/>
        </w:rPr>
        <w:t xml:space="preserve"> - </w:t>
      </w:r>
      <w:hyperlink r:id="rId14" w:history="1">
        <w:r w:rsidRPr="002539CC">
          <w:rPr>
            <w:rFonts w:ascii="Times New Roman" w:hAnsi="Times New Roman" w:cs="Times New Roman"/>
            <w:color w:val="0000FF"/>
            <w:sz w:val="28"/>
            <w:szCs w:val="28"/>
          </w:rPr>
          <w:t>9 части 1 статьи 77</w:t>
        </w:r>
      </w:hyperlink>
      <w:r w:rsidRPr="002539CC">
        <w:rPr>
          <w:rFonts w:ascii="Times New Roman" w:hAnsi="Times New Roman" w:cs="Times New Roman"/>
          <w:sz w:val="28"/>
          <w:szCs w:val="28"/>
        </w:rPr>
        <w:t xml:space="preserve">, </w:t>
      </w:r>
      <w:hyperlink r:id="rId15" w:history="1">
        <w:r w:rsidRPr="002539CC">
          <w:rPr>
            <w:rFonts w:ascii="Times New Roman" w:hAnsi="Times New Roman" w:cs="Times New Roman"/>
            <w:color w:val="0000FF"/>
            <w:sz w:val="28"/>
            <w:szCs w:val="28"/>
          </w:rPr>
          <w:t>пунктами 1</w:t>
        </w:r>
      </w:hyperlink>
      <w:r w:rsidRPr="002539CC">
        <w:rPr>
          <w:rFonts w:ascii="Times New Roman" w:hAnsi="Times New Roman" w:cs="Times New Roman"/>
          <w:sz w:val="28"/>
          <w:szCs w:val="28"/>
        </w:rPr>
        <w:t xml:space="preserve"> - </w:t>
      </w:r>
      <w:hyperlink r:id="rId16" w:history="1">
        <w:r w:rsidRPr="002539CC">
          <w:rPr>
            <w:rFonts w:ascii="Times New Roman" w:hAnsi="Times New Roman" w:cs="Times New Roman"/>
            <w:color w:val="0000FF"/>
            <w:sz w:val="28"/>
            <w:szCs w:val="28"/>
          </w:rPr>
          <w:t>3 части 1 статьи 81</w:t>
        </w:r>
      </w:hyperlink>
      <w:r w:rsidRPr="002539CC">
        <w:rPr>
          <w:rFonts w:ascii="Times New Roman" w:hAnsi="Times New Roman" w:cs="Times New Roman"/>
          <w:sz w:val="28"/>
          <w:szCs w:val="28"/>
        </w:rPr>
        <w:t xml:space="preserve">, </w:t>
      </w:r>
      <w:hyperlink r:id="rId17" w:history="1">
        <w:r w:rsidRPr="002539CC">
          <w:rPr>
            <w:rFonts w:ascii="Times New Roman" w:hAnsi="Times New Roman" w:cs="Times New Roman"/>
            <w:color w:val="0000FF"/>
            <w:sz w:val="28"/>
            <w:szCs w:val="28"/>
          </w:rPr>
          <w:t>пунктами 2</w:t>
        </w:r>
      </w:hyperlink>
      <w:r w:rsidRPr="002539CC">
        <w:rPr>
          <w:rFonts w:ascii="Times New Roman" w:hAnsi="Times New Roman" w:cs="Times New Roman"/>
          <w:sz w:val="28"/>
          <w:szCs w:val="28"/>
        </w:rPr>
        <w:t xml:space="preserve">, </w:t>
      </w:r>
      <w:hyperlink r:id="rId18" w:history="1">
        <w:r w:rsidRPr="002539CC">
          <w:rPr>
            <w:rFonts w:ascii="Times New Roman" w:hAnsi="Times New Roman" w:cs="Times New Roman"/>
            <w:color w:val="0000FF"/>
            <w:sz w:val="28"/>
            <w:szCs w:val="28"/>
          </w:rPr>
          <w:t>5</w:t>
        </w:r>
      </w:hyperlink>
      <w:r w:rsidRPr="002539CC">
        <w:rPr>
          <w:rFonts w:ascii="Times New Roman" w:hAnsi="Times New Roman" w:cs="Times New Roman"/>
          <w:sz w:val="28"/>
          <w:szCs w:val="28"/>
        </w:rPr>
        <w:t xml:space="preserve">, </w:t>
      </w:r>
      <w:hyperlink r:id="rId19" w:history="1">
        <w:r w:rsidRPr="002539CC">
          <w:rPr>
            <w:rFonts w:ascii="Times New Roman" w:hAnsi="Times New Roman" w:cs="Times New Roman"/>
            <w:color w:val="0000FF"/>
            <w:sz w:val="28"/>
            <w:szCs w:val="28"/>
          </w:rPr>
          <w:t>7 части 1 статьи 83</w:t>
        </w:r>
      </w:hyperlink>
      <w:r w:rsidRPr="002539CC">
        <w:rPr>
          <w:rFonts w:ascii="Times New Roman" w:hAnsi="Times New Roman" w:cs="Times New Roman"/>
          <w:sz w:val="28"/>
          <w:szCs w:val="28"/>
        </w:rPr>
        <w:t xml:space="preserve"> Трудового кодекса Российской</w:t>
      </w:r>
      <w:proofErr w:type="gramEnd"/>
      <w:r w:rsidRPr="002539CC">
        <w:rPr>
          <w:rFonts w:ascii="Times New Roman" w:hAnsi="Times New Roman" w:cs="Times New Roman"/>
          <w:sz w:val="28"/>
          <w:szCs w:val="28"/>
        </w:rPr>
        <w:t xml:space="preserve"> Федерации, </w:t>
      </w:r>
      <w:hyperlink r:id="rId20" w:history="1">
        <w:r w:rsidRPr="002539CC">
          <w:rPr>
            <w:rFonts w:ascii="Times New Roman" w:hAnsi="Times New Roman" w:cs="Times New Roman"/>
            <w:color w:val="0000FF"/>
            <w:sz w:val="28"/>
            <w:szCs w:val="28"/>
          </w:rPr>
          <w:t>пунктом 1 части 1 статьи 19</w:t>
        </w:r>
      </w:hyperlink>
      <w:r w:rsidRPr="002539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21" w:history="1">
        <w:r w:rsidRPr="002539CC">
          <w:rPr>
            <w:rFonts w:ascii="Times New Roman" w:hAnsi="Times New Roman" w:cs="Times New Roman"/>
            <w:color w:val="0000FF"/>
            <w:sz w:val="28"/>
            <w:szCs w:val="28"/>
          </w:rPr>
          <w:t>пунктами 1</w:t>
        </w:r>
      </w:hyperlink>
      <w:r w:rsidRPr="002539CC">
        <w:rPr>
          <w:rFonts w:ascii="Times New Roman" w:hAnsi="Times New Roman" w:cs="Times New Roman"/>
          <w:sz w:val="28"/>
          <w:szCs w:val="28"/>
        </w:rPr>
        <w:t xml:space="preserve">, </w:t>
      </w:r>
      <w:hyperlink r:id="rId22" w:history="1">
        <w:r w:rsidRPr="002539CC">
          <w:rPr>
            <w:rFonts w:ascii="Times New Roman" w:hAnsi="Times New Roman" w:cs="Times New Roman"/>
            <w:color w:val="0000FF"/>
            <w:sz w:val="28"/>
            <w:szCs w:val="28"/>
          </w:rPr>
          <w:t>2</w:t>
        </w:r>
      </w:hyperlink>
      <w:r w:rsidRPr="002539CC">
        <w:rPr>
          <w:rFonts w:ascii="Times New Roman" w:hAnsi="Times New Roman" w:cs="Times New Roman"/>
          <w:sz w:val="28"/>
          <w:szCs w:val="28"/>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w:t>
      </w:r>
      <w:r w:rsidRPr="002539CC">
        <w:rPr>
          <w:rFonts w:ascii="Times New Roman" w:hAnsi="Times New Roman" w:cs="Times New Roman"/>
          <w:sz w:val="28"/>
          <w:szCs w:val="28"/>
        </w:rPr>
        <w:lastRenderedPageBreak/>
        <w:t xml:space="preserve">замещавшего должность муниципальной службы категорий "руководитель" или "помощник (советник)"), </w:t>
      </w:r>
      <w:hyperlink r:id="rId23" w:history="1">
        <w:r w:rsidRPr="002539CC">
          <w:rPr>
            <w:rFonts w:ascii="Times New Roman" w:hAnsi="Times New Roman" w:cs="Times New Roman"/>
            <w:color w:val="0000FF"/>
            <w:sz w:val="28"/>
            <w:szCs w:val="28"/>
          </w:rPr>
          <w:t>3</w:t>
        </w:r>
      </w:hyperlink>
      <w:r w:rsidRPr="002539CC">
        <w:rPr>
          <w:rFonts w:ascii="Times New Roman" w:hAnsi="Times New Roman" w:cs="Times New Roman"/>
          <w:sz w:val="28"/>
          <w:szCs w:val="28"/>
        </w:rPr>
        <w:t xml:space="preserve"> и </w:t>
      </w:r>
      <w:hyperlink r:id="rId24" w:history="1">
        <w:r w:rsidRPr="002539CC">
          <w:rPr>
            <w:rFonts w:ascii="Times New Roman" w:hAnsi="Times New Roman" w:cs="Times New Roman"/>
            <w:color w:val="0000FF"/>
            <w:sz w:val="28"/>
            <w:szCs w:val="28"/>
          </w:rPr>
          <w:t>7 части 1 статьи 77</w:t>
        </w:r>
      </w:hyperlink>
      <w:r w:rsidRPr="002539CC">
        <w:rPr>
          <w:rFonts w:ascii="Times New Roman" w:hAnsi="Times New Roman" w:cs="Times New Roman"/>
          <w:sz w:val="28"/>
          <w:szCs w:val="28"/>
        </w:rPr>
        <w:t xml:space="preserve">, </w:t>
      </w:r>
      <w:hyperlink r:id="rId25" w:history="1">
        <w:r w:rsidRPr="002539CC">
          <w:rPr>
            <w:rFonts w:ascii="Times New Roman" w:hAnsi="Times New Roman" w:cs="Times New Roman"/>
            <w:color w:val="0000FF"/>
            <w:sz w:val="28"/>
            <w:szCs w:val="28"/>
          </w:rPr>
          <w:t>подпунктом 3 части 1 статьи 81</w:t>
        </w:r>
      </w:hyperlink>
      <w:r w:rsidRPr="002539CC">
        <w:rPr>
          <w:rFonts w:ascii="Times New Roman" w:hAnsi="Times New Roman" w:cs="Times New Roman"/>
          <w:sz w:val="28"/>
          <w:szCs w:val="28"/>
        </w:rPr>
        <w:t xml:space="preserve"> Трудового кодекса Российской Федерации и </w:t>
      </w:r>
      <w:hyperlink r:id="rId26" w:history="1">
        <w:r w:rsidRPr="002539CC">
          <w:rPr>
            <w:rFonts w:ascii="Times New Roman" w:hAnsi="Times New Roman" w:cs="Times New Roman"/>
            <w:color w:val="0000FF"/>
            <w:sz w:val="28"/>
            <w:szCs w:val="28"/>
          </w:rPr>
          <w:t>пунктом 1</w:t>
        </w:r>
        <w:proofErr w:type="gramEnd"/>
        <w:r w:rsidRPr="002539CC">
          <w:rPr>
            <w:rFonts w:ascii="Times New Roman" w:hAnsi="Times New Roman" w:cs="Times New Roman"/>
            <w:color w:val="0000FF"/>
            <w:sz w:val="28"/>
            <w:szCs w:val="28"/>
          </w:rPr>
          <w:t xml:space="preserve"> </w:t>
        </w:r>
        <w:proofErr w:type="gramStart"/>
        <w:r w:rsidRPr="002539CC">
          <w:rPr>
            <w:rFonts w:ascii="Times New Roman" w:hAnsi="Times New Roman" w:cs="Times New Roman"/>
            <w:color w:val="0000FF"/>
            <w:sz w:val="28"/>
            <w:szCs w:val="28"/>
          </w:rPr>
          <w:t>части 1 статьи 19</w:t>
        </w:r>
      </w:hyperlink>
      <w:r w:rsidRPr="002539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sidRPr="002539CC">
          <w:rPr>
            <w:rFonts w:ascii="Times New Roman" w:hAnsi="Times New Roman" w:cs="Times New Roman"/>
            <w:color w:val="0000FF"/>
            <w:sz w:val="28"/>
            <w:szCs w:val="28"/>
          </w:rPr>
          <w:t>частью 1 статьи 8</w:t>
        </w:r>
      </w:hyperlink>
      <w:r w:rsidRPr="002539CC">
        <w:rPr>
          <w:rFonts w:ascii="Times New Roman" w:hAnsi="Times New Roman" w:cs="Times New Roman"/>
          <w:sz w:val="28"/>
          <w:szCs w:val="28"/>
        </w:rPr>
        <w:t xml:space="preserve"> и </w:t>
      </w:r>
      <w:hyperlink r:id="rId28" w:history="1">
        <w:r w:rsidRPr="002539CC">
          <w:rPr>
            <w:rFonts w:ascii="Times New Roman" w:hAnsi="Times New Roman" w:cs="Times New Roman"/>
            <w:color w:val="0000FF"/>
            <w:sz w:val="28"/>
            <w:szCs w:val="28"/>
          </w:rPr>
          <w:t>статьями 9</w:t>
        </w:r>
      </w:hyperlink>
      <w:r w:rsidRPr="002539CC">
        <w:rPr>
          <w:rFonts w:ascii="Times New Roman" w:hAnsi="Times New Roman" w:cs="Times New Roman"/>
          <w:sz w:val="28"/>
          <w:szCs w:val="28"/>
        </w:rPr>
        <w:t xml:space="preserve">, </w:t>
      </w:r>
      <w:hyperlink r:id="rId29" w:history="1">
        <w:r w:rsidRPr="002539CC">
          <w:rPr>
            <w:rFonts w:ascii="Times New Roman" w:hAnsi="Times New Roman" w:cs="Times New Roman"/>
            <w:color w:val="0000FF"/>
            <w:sz w:val="28"/>
            <w:szCs w:val="28"/>
          </w:rPr>
          <w:t>30</w:t>
        </w:r>
      </w:hyperlink>
      <w:r w:rsidRPr="002539CC">
        <w:rPr>
          <w:rFonts w:ascii="Times New Roman" w:hAnsi="Times New Roman" w:cs="Times New Roman"/>
          <w:sz w:val="28"/>
          <w:szCs w:val="28"/>
        </w:rPr>
        <w:t xml:space="preserve"> - </w:t>
      </w:r>
      <w:hyperlink r:id="rId30" w:history="1">
        <w:r w:rsidRPr="002539CC">
          <w:rPr>
            <w:rFonts w:ascii="Times New Roman" w:hAnsi="Times New Roman" w:cs="Times New Roman"/>
            <w:color w:val="0000FF"/>
            <w:sz w:val="28"/>
            <w:szCs w:val="28"/>
          </w:rPr>
          <w:t>33</w:t>
        </w:r>
      </w:hyperlink>
      <w:r w:rsidRPr="002539CC">
        <w:rPr>
          <w:rFonts w:ascii="Times New Roman" w:hAnsi="Times New Roman" w:cs="Times New Roman"/>
          <w:sz w:val="28"/>
          <w:szCs w:val="28"/>
        </w:rPr>
        <w:t xml:space="preserve"> Федерального закона от 28 декабря 2013 года</w:t>
      </w:r>
      <w:proofErr w:type="gramEnd"/>
      <w:r w:rsidRPr="002539CC">
        <w:rPr>
          <w:rFonts w:ascii="Times New Roman" w:hAnsi="Times New Roman" w:cs="Times New Roman"/>
          <w:sz w:val="28"/>
          <w:szCs w:val="28"/>
        </w:rPr>
        <w:t xml:space="preserve">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w:t>
      </w:r>
      <w:proofErr w:type="gramStart"/>
      <w:r w:rsidRPr="002539CC">
        <w:rPr>
          <w:rFonts w:ascii="Times New Roman" w:hAnsi="Times New Roman" w:cs="Times New Roman"/>
          <w:sz w:val="28"/>
          <w:szCs w:val="28"/>
        </w:rPr>
        <w:t>12 полных месяцев</w:t>
      </w:r>
      <w:proofErr w:type="gramEnd"/>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31" w:history="1">
        <w:r w:rsidRPr="002539CC">
          <w:rPr>
            <w:rFonts w:ascii="Times New Roman" w:hAnsi="Times New Roman" w:cs="Times New Roman"/>
            <w:color w:val="0000FF"/>
            <w:sz w:val="28"/>
            <w:szCs w:val="28"/>
          </w:rPr>
          <w:t>пунктами 2</w:t>
        </w:r>
      </w:hyperlink>
      <w:r w:rsidRPr="002539CC">
        <w:rPr>
          <w:rFonts w:ascii="Times New Roman" w:hAnsi="Times New Roman" w:cs="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2" w:history="1">
        <w:r w:rsidRPr="002539CC">
          <w:rPr>
            <w:rFonts w:ascii="Times New Roman" w:hAnsi="Times New Roman" w:cs="Times New Roman"/>
            <w:color w:val="0000FF"/>
            <w:sz w:val="28"/>
            <w:szCs w:val="28"/>
          </w:rPr>
          <w:t>5</w:t>
        </w:r>
      </w:hyperlink>
      <w:r w:rsidRPr="002539CC">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33" w:history="1">
        <w:r w:rsidRPr="002539CC">
          <w:rPr>
            <w:rFonts w:ascii="Times New Roman" w:hAnsi="Times New Roman" w:cs="Times New Roman"/>
            <w:color w:val="0000FF"/>
            <w:sz w:val="28"/>
            <w:szCs w:val="28"/>
          </w:rPr>
          <w:t>8</w:t>
        </w:r>
      </w:hyperlink>
      <w:r w:rsidRPr="002539CC">
        <w:rPr>
          <w:rFonts w:ascii="Times New Roman" w:hAnsi="Times New Roman" w:cs="Times New Roman"/>
          <w:sz w:val="28"/>
          <w:szCs w:val="28"/>
        </w:rPr>
        <w:t xml:space="preserve">, </w:t>
      </w:r>
      <w:hyperlink r:id="rId34" w:history="1">
        <w:r w:rsidRPr="002539CC">
          <w:rPr>
            <w:rFonts w:ascii="Times New Roman" w:hAnsi="Times New Roman" w:cs="Times New Roman"/>
            <w:color w:val="0000FF"/>
            <w:sz w:val="28"/>
            <w:szCs w:val="28"/>
          </w:rPr>
          <w:t>9</w:t>
        </w:r>
        <w:proofErr w:type="gramEnd"/>
        <w:r w:rsidRPr="002539CC">
          <w:rPr>
            <w:rFonts w:ascii="Times New Roman" w:hAnsi="Times New Roman" w:cs="Times New Roman"/>
            <w:color w:val="0000FF"/>
            <w:sz w:val="28"/>
            <w:szCs w:val="28"/>
          </w:rPr>
          <w:t xml:space="preserve"> </w:t>
        </w:r>
        <w:proofErr w:type="gramStart"/>
        <w:r w:rsidRPr="002539CC">
          <w:rPr>
            <w:rFonts w:ascii="Times New Roman" w:hAnsi="Times New Roman" w:cs="Times New Roman"/>
            <w:color w:val="0000FF"/>
            <w:sz w:val="28"/>
            <w:szCs w:val="28"/>
          </w:rPr>
          <w:t>части 1 статьи 77</w:t>
        </w:r>
      </w:hyperlink>
      <w:r w:rsidRPr="002539CC">
        <w:rPr>
          <w:rFonts w:ascii="Times New Roman" w:hAnsi="Times New Roman" w:cs="Times New Roman"/>
          <w:sz w:val="28"/>
          <w:szCs w:val="28"/>
        </w:rPr>
        <w:t xml:space="preserve">, </w:t>
      </w:r>
      <w:hyperlink r:id="rId35" w:history="1">
        <w:r w:rsidRPr="002539CC">
          <w:rPr>
            <w:rFonts w:ascii="Times New Roman" w:hAnsi="Times New Roman" w:cs="Times New Roman"/>
            <w:color w:val="0000FF"/>
            <w:sz w:val="28"/>
            <w:szCs w:val="28"/>
          </w:rPr>
          <w:t>пунктами 1</w:t>
        </w:r>
      </w:hyperlink>
      <w:r w:rsidRPr="002539CC">
        <w:rPr>
          <w:rFonts w:ascii="Times New Roman" w:hAnsi="Times New Roman" w:cs="Times New Roman"/>
          <w:sz w:val="28"/>
          <w:szCs w:val="28"/>
        </w:rPr>
        <w:t xml:space="preserve">, </w:t>
      </w:r>
      <w:hyperlink r:id="rId36" w:history="1">
        <w:r w:rsidRPr="002539CC">
          <w:rPr>
            <w:rFonts w:ascii="Times New Roman" w:hAnsi="Times New Roman" w:cs="Times New Roman"/>
            <w:color w:val="0000FF"/>
            <w:sz w:val="28"/>
            <w:szCs w:val="28"/>
          </w:rPr>
          <w:t>2 части 1 статьи 81</w:t>
        </w:r>
      </w:hyperlink>
      <w:r w:rsidRPr="002539CC">
        <w:rPr>
          <w:rFonts w:ascii="Times New Roman" w:hAnsi="Times New Roman" w:cs="Times New Roman"/>
          <w:sz w:val="28"/>
          <w:szCs w:val="28"/>
        </w:rPr>
        <w:t xml:space="preserve">, </w:t>
      </w:r>
      <w:hyperlink r:id="rId37" w:history="1">
        <w:r w:rsidRPr="002539CC">
          <w:rPr>
            <w:rFonts w:ascii="Times New Roman" w:hAnsi="Times New Roman" w:cs="Times New Roman"/>
            <w:color w:val="0000FF"/>
            <w:sz w:val="28"/>
            <w:szCs w:val="28"/>
          </w:rPr>
          <w:t>пунктами 2</w:t>
        </w:r>
      </w:hyperlink>
      <w:r w:rsidRPr="002539CC">
        <w:rPr>
          <w:rFonts w:ascii="Times New Roman" w:hAnsi="Times New Roman" w:cs="Times New Roman"/>
          <w:sz w:val="28"/>
          <w:szCs w:val="28"/>
        </w:rPr>
        <w:t xml:space="preserve">, </w:t>
      </w:r>
      <w:hyperlink r:id="rId38" w:history="1">
        <w:r w:rsidRPr="002539CC">
          <w:rPr>
            <w:rFonts w:ascii="Times New Roman" w:hAnsi="Times New Roman" w:cs="Times New Roman"/>
            <w:color w:val="0000FF"/>
            <w:sz w:val="28"/>
            <w:szCs w:val="28"/>
          </w:rPr>
          <w:t>5</w:t>
        </w:r>
      </w:hyperlink>
      <w:r w:rsidRPr="002539CC">
        <w:rPr>
          <w:rFonts w:ascii="Times New Roman" w:hAnsi="Times New Roman" w:cs="Times New Roman"/>
          <w:sz w:val="28"/>
          <w:szCs w:val="28"/>
        </w:rPr>
        <w:t xml:space="preserve">, </w:t>
      </w:r>
      <w:hyperlink r:id="rId39" w:history="1">
        <w:r w:rsidRPr="002539CC">
          <w:rPr>
            <w:rFonts w:ascii="Times New Roman" w:hAnsi="Times New Roman" w:cs="Times New Roman"/>
            <w:color w:val="0000FF"/>
            <w:sz w:val="28"/>
            <w:szCs w:val="28"/>
          </w:rPr>
          <w:t>7 части 1 статьи 83</w:t>
        </w:r>
      </w:hyperlink>
      <w:r w:rsidRPr="002539CC">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0" w:history="1">
        <w:r w:rsidRPr="002539CC">
          <w:rPr>
            <w:rFonts w:ascii="Times New Roman" w:hAnsi="Times New Roman" w:cs="Times New Roman"/>
            <w:color w:val="0000FF"/>
            <w:sz w:val="28"/>
            <w:szCs w:val="28"/>
          </w:rPr>
          <w:t>пунктом 3 части 1 статьи 77</w:t>
        </w:r>
      </w:hyperlink>
      <w:r w:rsidRPr="002539CC">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1"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 имеют право на пенсию за выслугу лет, если непосредственно перед увольнением они замещали должности</w:t>
      </w:r>
      <w:proofErr w:type="gramEnd"/>
      <w:r w:rsidRPr="002539CC">
        <w:rPr>
          <w:rFonts w:ascii="Times New Roman" w:hAnsi="Times New Roman" w:cs="Times New Roman"/>
          <w:sz w:val="28"/>
          <w:szCs w:val="28"/>
        </w:rPr>
        <w:t xml:space="preserve"> муниципальной службы не менее 7 лет.</w:t>
      </w:r>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2"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 xml:space="preserve">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3" w:history="1">
        <w:r w:rsidRPr="002539CC">
          <w:rPr>
            <w:rFonts w:ascii="Times New Roman" w:hAnsi="Times New Roman" w:cs="Times New Roman"/>
            <w:color w:val="0000FF"/>
            <w:sz w:val="28"/>
            <w:szCs w:val="28"/>
          </w:rPr>
          <w:t>пунктами 2</w:t>
        </w:r>
      </w:hyperlink>
      <w:r w:rsidRPr="002539CC">
        <w:rPr>
          <w:rFonts w:ascii="Times New Roman" w:hAnsi="Times New Roman" w:cs="Times New Roman"/>
          <w:sz w:val="28"/>
          <w:szCs w:val="28"/>
        </w:rPr>
        <w:t xml:space="preserve"> и </w:t>
      </w:r>
      <w:hyperlink r:id="rId44" w:history="1">
        <w:r w:rsidRPr="002539CC">
          <w:rPr>
            <w:rFonts w:ascii="Times New Roman" w:hAnsi="Times New Roman" w:cs="Times New Roman"/>
            <w:color w:val="0000FF"/>
            <w:sz w:val="28"/>
            <w:szCs w:val="28"/>
          </w:rPr>
          <w:t>3 части 1 статьи 19</w:t>
        </w:r>
      </w:hyperlink>
      <w:r w:rsidRPr="002539CC">
        <w:rPr>
          <w:rFonts w:ascii="Times New Roman" w:hAnsi="Times New Roman" w:cs="Times New Roman"/>
          <w:sz w:val="28"/>
          <w:szCs w:val="28"/>
        </w:rPr>
        <w:t xml:space="preserve"> Федерального закона от 2 марта 2007 года N 25-ФЗ "О муниципальной службе в Российской </w:t>
      </w:r>
      <w:r w:rsidRPr="002539CC">
        <w:rPr>
          <w:rFonts w:ascii="Times New Roman" w:hAnsi="Times New Roman" w:cs="Times New Roman"/>
          <w:sz w:val="28"/>
          <w:szCs w:val="28"/>
        </w:rPr>
        <w:lastRenderedPageBreak/>
        <w:t xml:space="preserve">Федерации", </w:t>
      </w:r>
      <w:hyperlink r:id="rId45" w:history="1">
        <w:r w:rsidRPr="002539CC">
          <w:rPr>
            <w:rFonts w:ascii="Times New Roman" w:hAnsi="Times New Roman" w:cs="Times New Roman"/>
            <w:color w:val="0000FF"/>
            <w:sz w:val="28"/>
            <w:szCs w:val="28"/>
          </w:rPr>
          <w:t>пунктами 5</w:t>
        </w:r>
      </w:hyperlink>
      <w:r w:rsidRPr="002539CC">
        <w:rPr>
          <w:rFonts w:ascii="Times New Roman" w:hAnsi="Times New Roman" w:cs="Times New Roman"/>
          <w:sz w:val="28"/>
          <w:szCs w:val="28"/>
        </w:rPr>
        <w:t xml:space="preserve"> - </w:t>
      </w:r>
      <w:hyperlink r:id="rId46" w:history="1">
        <w:r w:rsidRPr="002539CC">
          <w:rPr>
            <w:rFonts w:ascii="Times New Roman" w:hAnsi="Times New Roman" w:cs="Times New Roman"/>
            <w:color w:val="0000FF"/>
            <w:sz w:val="28"/>
            <w:szCs w:val="28"/>
          </w:rPr>
          <w:t>11 части 1 статьи 81</w:t>
        </w:r>
      </w:hyperlink>
      <w:r w:rsidRPr="002539CC">
        <w:rPr>
          <w:rFonts w:ascii="Times New Roman" w:hAnsi="Times New Roman" w:cs="Times New Roman"/>
          <w:sz w:val="28"/>
          <w:szCs w:val="28"/>
        </w:rPr>
        <w:t xml:space="preserve"> Трудового кодекса Российской Федерации.</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1.3. Пенсия за выслугу лет устанавливается к страховой пенсии по старости (инвалидности), назначенной в соответствии с Федеральным </w:t>
      </w:r>
      <w:hyperlink r:id="rId47"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 либо досрочно оформленным в соответствии с </w:t>
      </w:r>
      <w:hyperlink r:id="rId48"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Российской Федерации "О занятости населения в Российской Федерации".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1.4. Пенсия за выслугу лет устанавливается после назначения страховой пенсии.</w:t>
      </w:r>
    </w:p>
    <w:p w:rsidR="00537CB3" w:rsidRPr="002539CC" w:rsidRDefault="00537CB3">
      <w:pPr>
        <w:pStyle w:val="ConsPlusNormal"/>
        <w:jc w:val="both"/>
        <w:rPr>
          <w:rFonts w:ascii="Times New Roman" w:hAnsi="Times New Roman" w:cs="Times New Roman"/>
          <w:sz w:val="28"/>
          <w:szCs w:val="28"/>
        </w:rPr>
      </w:pPr>
    </w:p>
    <w:p w:rsidR="00537CB3" w:rsidRPr="002539CC" w:rsidRDefault="00537CB3">
      <w:pPr>
        <w:pStyle w:val="ConsPlusNormal"/>
        <w:ind w:firstLine="540"/>
        <w:jc w:val="both"/>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r w:rsidRPr="00CF6DD4">
        <w:rPr>
          <w:rFonts w:ascii="Times New Roman" w:hAnsi="Times New Roman" w:cs="Times New Roman"/>
          <w:b/>
          <w:sz w:val="28"/>
          <w:szCs w:val="28"/>
        </w:rPr>
        <w:t>2. РАЗМЕР ПЕНСИИ ЗА ВЫСЛУГУ ЛЕТ</w:t>
      </w:r>
    </w:p>
    <w:p w:rsidR="00537CB3" w:rsidRPr="002539CC" w:rsidRDefault="00537CB3">
      <w:pPr>
        <w:pStyle w:val="ConsPlusNormal"/>
        <w:jc w:val="center"/>
        <w:rPr>
          <w:rFonts w:ascii="Times New Roman" w:hAnsi="Times New Roman" w:cs="Times New Roman"/>
          <w:sz w:val="28"/>
          <w:szCs w:val="28"/>
        </w:rPr>
      </w:pPr>
    </w:p>
    <w:p w:rsidR="00537CB3" w:rsidRPr="002539CC" w:rsidRDefault="00537CB3">
      <w:pPr>
        <w:pStyle w:val="ConsPlusNormal"/>
        <w:ind w:firstLine="540"/>
        <w:jc w:val="both"/>
        <w:rPr>
          <w:rFonts w:ascii="Times New Roman" w:hAnsi="Times New Roman" w:cs="Times New Roman"/>
          <w:sz w:val="28"/>
          <w:szCs w:val="28"/>
        </w:rPr>
      </w:pPr>
      <w:bookmarkStart w:id="2" w:name="P66"/>
      <w:bookmarkEnd w:id="2"/>
      <w:r w:rsidRPr="002539CC">
        <w:rPr>
          <w:rFonts w:ascii="Times New Roman" w:hAnsi="Times New Roman" w:cs="Times New Roman"/>
          <w:sz w:val="28"/>
          <w:szCs w:val="28"/>
        </w:rPr>
        <w:t xml:space="preserve">2.1.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9" w:history="1">
        <w:r w:rsidRPr="002539CC">
          <w:rPr>
            <w:rFonts w:ascii="Times New Roman" w:hAnsi="Times New Roman" w:cs="Times New Roman"/>
            <w:color w:val="0000FF"/>
            <w:sz w:val="28"/>
            <w:szCs w:val="28"/>
          </w:rPr>
          <w:t>приложению 2</w:t>
        </w:r>
      </w:hyperlink>
      <w:r w:rsidRPr="002539CC">
        <w:rPr>
          <w:rFonts w:ascii="Times New Roman" w:hAnsi="Times New Roman" w:cs="Times New Roman"/>
          <w:sz w:val="28"/>
          <w:szCs w:val="28"/>
        </w:rPr>
        <w:t xml:space="preserve"> к Закону Красноярского края от 24.04.2008 N 5-1565 "Об особенностях правового регулирования муниципальной службы в Красноярском крае", исчисляемый при аналогичных условиях назначения </w:t>
      </w:r>
      <w:proofErr w:type="gramStart"/>
      <w:r w:rsidRPr="002539CC">
        <w:rPr>
          <w:rFonts w:ascii="Times New Roman" w:hAnsi="Times New Roman" w:cs="Times New Roman"/>
          <w:sz w:val="28"/>
          <w:szCs w:val="28"/>
        </w:rPr>
        <w:t>пенсии</w:t>
      </w:r>
      <w:proofErr w:type="gramEnd"/>
      <w:r w:rsidRPr="002539CC">
        <w:rPr>
          <w:rFonts w:ascii="Times New Roman" w:hAnsi="Times New Roman" w:cs="Times New Roman"/>
          <w:sz w:val="28"/>
          <w:szCs w:val="28"/>
        </w:rPr>
        <w:t xml:space="preserve"> за выслугу лет исходя из максимального размера должностного оклада по соответствующей должности </w:t>
      </w:r>
      <w:proofErr w:type="gramStart"/>
      <w:r w:rsidRPr="002539CC">
        <w:rPr>
          <w:rFonts w:ascii="Times New Roman" w:hAnsi="Times New Roman" w:cs="Times New Roman"/>
          <w:sz w:val="28"/>
          <w:szCs w:val="28"/>
        </w:rPr>
        <w:t xml:space="preserve">государственной гражданской службы края, установленного </w:t>
      </w:r>
      <w:hyperlink r:id="rId50"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Красноярского края от 09.06.2005 N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bookmarkStart w:id="3" w:name="P68"/>
      <w:bookmarkEnd w:id="3"/>
      <w:r w:rsidRPr="002539CC">
        <w:rPr>
          <w:rFonts w:ascii="Times New Roman" w:hAnsi="Times New Roman" w:cs="Times New Roman"/>
          <w:sz w:val="28"/>
          <w:szCs w:val="28"/>
        </w:rPr>
        <w:t xml:space="preserve">2.2. </w:t>
      </w:r>
      <w:proofErr w:type="gramStart"/>
      <w:r w:rsidRPr="002539CC">
        <w:rPr>
          <w:rFonts w:ascii="Times New Roman" w:hAnsi="Times New Roman" w:cs="Times New Roman"/>
          <w:sz w:val="28"/>
          <w:szCs w:val="28"/>
        </w:rPr>
        <w:t xml:space="preserve">Муниципальным служащим, имеющим право на пенсию за выслугу лет в соответствии с </w:t>
      </w:r>
      <w:hyperlink w:anchor="P48" w:history="1">
        <w:r w:rsidRPr="002539CC">
          <w:rPr>
            <w:rFonts w:ascii="Times New Roman" w:hAnsi="Times New Roman" w:cs="Times New Roman"/>
            <w:color w:val="0000FF"/>
            <w:sz w:val="28"/>
            <w:szCs w:val="28"/>
          </w:rPr>
          <w:t>разделом 1</w:t>
        </w:r>
      </w:hyperlink>
      <w:r w:rsidRPr="002539CC">
        <w:rPr>
          <w:rFonts w:ascii="Times New Roman" w:hAnsi="Times New Roman" w:cs="Times New Roman"/>
          <w:sz w:val="28"/>
          <w:szCs w:val="28"/>
        </w:rPr>
        <w:t xml:space="preserve"> настоящего Положения, указанная пенсия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51" w:history="1">
        <w:r w:rsidRPr="002539CC">
          <w:rPr>
            <w:rFonts w:ascii="Times New Roman" w:hAnsi="Times New Roman" w:cs="Times New Roman"/>
            <w:color w:val="0000FF"/>
            <w:sz w:val="28"/>
            <w:szCs w:val="28"/>
          </w:rPr>
          <w:t>приложению</w:t>
        </w:r>
      </w:hyperlink>
      <w:r w:rsidRPr="002539CC">
        <w:rPr>
          <w:rFonts w:ascii="Times New Roman" w:hAnsi="Times New Roman" w:cs="Times New Roman"/>
          <w:sz w:val="28"/>
          <w:szCs w:val="28"/>
        </w:rPr>
        <w:t xml:space="preserve"> к Федеральному закону "О государственном пенсионном обеспечении в РФ" в размере 45 процентов среднемесячного заработка муниципального служащего за вычетом страховой пенсии</w:t>
      </w:r>
      <w:proofErr w:type="gramEnd"/>
      <w:r w:rsidRPr="002539CC">
        <w:rPr>
          <w:rFonts w:ascii="Times New Roman" w:hAnsi="Times New Roman" w:cs="Times New Roman"/>
          <w:sz w:val="28"/>
          <w:szCs w:val="28"/>
        </w:rPr>
        <w:t xml:space="preserve">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2"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За </w:t>
      </w:r>
      <w:proofErr w:type="gramStart"/>
      <w:r w:rsidRPr="002539CC">
        <w:rPr>
          <w:rFonts w:ascii="Times New Roman" w:hAnsi="Times New Roman" w:cs="Times New Roman"/>
          <w:sz w:val="28"/>
          <w:szCs w:val="28"/>
        </w:rPr>
        <w:t>каждый полный год</w:t>
      </w:r>
      <w:proofErr w:type="gramEnd"/>
      <w:r w:rsidRPr="002539CC">
        <w:rPr>
          <w:rFonts w:ascii="Times New Roman" w:hAnsi="Times New Roman" w:cs="Times New Roman"/>
          <w:sz w:val="28"/>
          <w:szCs w:val="28"/>
        </w:rPr>
        <w:t xml:space="preserve"> стажа муниципальной службы сверх стажа, установленного в соответствии с </w:t>
      </w:r>
      <w:hyperlink w:anchor="P68" w:history="1">
        <w:r w:rsidRPr="002539CC">
          <w:rPr>
            <w:rFonts w:ascii="Times New Roman" w:hAnsi="Times New Roman" w:cs="Times New Roman"/>
            <w:color w:val="0000FF"/>
            <w:sz w:val="28"/>
            <w:szCs w:val="28"/>
          </w:rPr>
          <w:t>абзацем первым</w:t>
        </w:r>
      </w:hyperlink>
      <w:r w:rsidRPr="002539CC">
        <w:rPr>
          <w:rFonts w:ascii="Times New Roman" w:hAnsi="Times New Roman" w:cs="Times New Roman"/>
          <w:sz w:val="28"/>
          <w:szCs w:val="28"/>
        </w:rPr>
        <w:t xml:space="preserve"> настоящего пункта, пенсия </w:t>
      </w:r>
      <w:r w:rsidRPr="002539CC">
        <w:rPr>
          <w:rFonts w:ascii="Times New Roman" w:hAnsi="Times New Roman" w:cs="Times New Roman"/>
          <w:sz w:val="28"/>
          <w:szCs w:val="28"/>
        </w:rPr>
        <w:lastRenderedPageBreak/>
        <w:t>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Размер пенсии за выслугу лет не может быть менее 1</w:t>
      </w:r>
      <w:r w:rsidR="00821371">
        <w:rPr>
          <w:rFonts w:ascii="Times New Roman" w:hAnsi="Times New Roman" w:cs="Times New Roman"/>
          <w:sz w:val="28"/>
          <w:szCs w:val="28"/>
        </w:rPr>
        <w:t>040</w:t>
      </w:r>
      <w:r w:rsidRPr="002539CC">
        <w:rPr>
          <w:rFonts w:ascii="Times New Roman" w:hAnsi="Times New Roman" w:cs="Times New Roman"/>
          <w:sz w:val="28"/>
          <w:szCs w:val="28"/>
        </w:rPr>
        <w:t xml:space="preserve"> рублей. Указанный в настоящем пункте размер пенсии за выслугу лет индексируется одновременно с индексацией размеров должностных окладов муниципальных служащих </w:t>
      </w:r>
      <w:r w:rsidR="00D34A2D">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и в размере индексации должностных окладов муниципальных служащих </w:t>
      </w:r>
      <w:r w:rsidR="00D34A2D">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предусмотренном решением </w:t>
      </w:r>
      <w:r w:rsidR="00D34A2D">
        <w:rPr>
          <w:rFonts w:ascii="Times New Roman" w:hAnsi="Times New Roman" w:cs="Times New Roman"/>
          <w:sz w:val="28"/>
          <w:szCs w:val="28"/>
        </w:rPr>
        <w:t>Идринского районного С</w:t>
      </w:r>
      <w:r w:rsidRPr="002539CC">
        <w:rPr>
          <w:rFonts w:ascii="Times New Roman" w:hAnsi="Times New Roman" w:cs="Times New Roman"/>
          <w:sz w:val="28"/>
          <w:szCs w:val="28"/>
        </w:rPr>
        <w:t>овета депутатов о бюджете города на очередной финансовый год и плановый период.</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2.</w:t>
      </w:r>
      <w:r w:rsidR="004C7490" w:rsidRPr="002539CC">
        <w:rPr>
          <w:rFonts w:ascii="Times New Roman" w:hAnsi="Times New Roman" w:cs="Times New Roman"/>
          <w:sz w:val="28"/>
          <w:szCs w:val="28"/>
        </w:rPr>
        <w:t>3</w:t>
      </w:r>
      <w:r w:rsidRPr="002539CC">
        <w:rPr>
          <w:rFonts w:ascii="Times New Roman" w:hAnsi="Times New Roman" w:cs="Times New Roman"/>
          <w:sz w:val="28"/>
          <w:szCs w:val="28"/>
        </w:rPr>
        <w:t xml:space="preserve">. Стаж муниципальной службы, дающий право для установления пенсии за выслугу лет, исчисляется в соответствии с </w:t>
      </w:r>
      <w:hyperlink r:id="rId53"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Красноярского края от 24.04.2008 N 5-1565 "Об особенностях правового регулирования муниципальной службы в Красноярском крае".</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537CB3" w:rsidRPr="002539CC" w:rsidRDefault="004C7490">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2.4</w:t>
      </w:r>
      <w:r w:rsidR="00537CB3" w:rsidRPr="002539CC">
        <w:rPr>
          <w:rFonts w:ascii="Times New Roman" w:hAnsi="Times New Roman" w:cs="Times New Roman"/>
          <w:sz w:val="28"/>
          <w:szCs w:val="28"/>
        </w:rPr>
        <w:t xml:space="preserve">. </w:t>
      </w:r>
      <w:proofErr w:type="gramStart"/>
      <w:r w:rsidR="00537CB3" w:rsidRPr="002539CC">
        <w:rPr>
          <w:rFonts w:ascii="Times New Roman" w:hAnsi="Times New Roman" w:cs="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4" w:history="1">
        <w:r w:rsidR="00537CB3" w:rsidRPr="002539CC">
          <w:rPr>
            <w:rFonts w:ascii="Times New Roman" w:hAnsi="Times New Roman" w:cs="Times New Roman"/>
            <w:color w:val="0000FF"/>
            <w:sz w:val="28"/>
            <w:szCs w:val="28"/>
          </w:rPr>
          <w:t>частью 1 статьи 8</w:t>
        </w:r>
      </w:hyperlink>
      <w:r w:rsidR="00537CB3" w:rsidRPr="002539CC">
        <w:rPr>
          <w:rFonts w:ascii="Times New Roman" w:hAnsi="Times New Roman" w:cs="Times New Roman"/>
          <w:sz w:val="28"/>
          <w:szCs w:val="28"/>
        </w:rPr>
        <w:t xml:space="preserve"> и </w:t>
      </w:r>
      <w:hyperlink r:id="rId55" w:history="1">
        <w:r w:rsidR="00537CB3" w:rsidRPr="002539CC">
          <w:rPr>
            <w:rFonts w:ascii="Times New Roman" w:hAnsi="Times New Roman" w:cs="Times New Roman"/>
            <w:color w:val="0000FF"/>
            <w:sz w:val="28"/>
            <w:szCs w:val="28"/>
          </w:rPr>
          <w:t>статьями 30</w:t>
        </w:r>
      </w:hyperlink>
      <w:r w:rsidR="00537CB3" w:rsidRPr="002539CC">
        <w:rPr>
          <w:rFonts w:ascii="Times New Roman" w:hAnsi="Times New Roman" w:cs="Times New Roman"/>
          <w:sz w:val="28"/>
          <w:szCs w:val="28"/>
        </w:rPr>
        <w:t xml:space="preserve"> - </w:t>
      </w:r>
      <w:hyperlink r:id="rId56" w:history="1">
        <w:r w:rsidR="00537CB3" w:rsidRPr="002539CC">
          <w:rPr>
            <w:rFonts w:ascii="Times New Roman" w:hAnsi="Times New Roman" w:cs="Times New Roman"/>
            <w:color w:val="0000FF"/>
            <w:sz w:val="28"/>
            <w:szCs w:val="28"/>
          </w:rPr>
          <w:t>33</w:t>
        </w:r>
      </w:hyperlink>
      <w:r w:rsidR="00537CB3" w:rsidRPr="002539CC">
        <w:rPr>
          <w:rFonts w:ascii="Times New Roman" w:hAnsi="Times New Roman" w:cs="Times New Roman"/>
          <w:sz w:val="28"/>
          <w:szCs w:val="28"/>
        </w:rPr>
        <w:t xml:space="preserve"> Федерального закона "О страховых пенсиях</w:t>
      </w:r>
      <w:proofErr w:type="gramEnd"/>
      <w:r w:rsidR="00537CB3" w:rsidRPr="002539CC">
        <w:rPr>
          <w:rFonts w:ascii="Times New Roman" w:hAnsi="Times New Roman" w:cs="Times New Roman"/>
          <w:sz w:val="28"/>
          <w:szCs w:val="28"/>
        </w:rPr>
        <w:t xml:space="preserve">" (дававшего право на трудовую пенсию в соответствии с Федеральным </w:t>
      </w:r>
      <w:hyperlink r:id="rId57" w:history="1">
        <w:r w:rsidR="00537CB3" w:rsidRPr="002539CC">
          <w:rPr>
            <w:rFonts w:ascii="Times New Roman" w:hAnsi="Times New Roman" w:cs="Times New Roman"/>
            <w:color w:val="0000FF"/>
            <w:sz w:val="28"/>
            <w:szCs w:val="28"/>
          </w:rPr>
          <w:t>законом</w:t>
        </w:r>
      </w:hyperlink>
      <w:r w:rsidR="00537CB3" w:rsidRPr="002539CC">
        <w:rPr>
          <w:rFonts w:ascii="Times New Roman" w:hAnsi="Times New Roman" w:cs="Times New Roman"/>
          <w:sz w:val="28"/>
          <w:szCs w:val="28"/>
        </w:rPr>
        <w:t xml:space="preserve"> от 17 декабря 2001 года N 173-ФЗ "О трудовых пенсиях в Российской Федерации").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При определении размера пенсии за выслугу лет не учитываются: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б) суммы, полагающиеся в связи с валоризацией пенсионных прав в </w:t>
      </w:r>
      <w:r w:rsidRPr="002539CC">
        <w:rPr>
          <w:rFonts w:ascii="Times New Roman" w:hAnsi="Times New Roman" w:cs="Times New Roman"/>
          <w:sz w:val="28"/>
          <w:szCs w:val="28"/>
        </w:rPr>
        <w:lastRenderedPageBreak/>
        <w:t xml:space="preserve">соответствии с Федеральным </w:t>
      </w:r>
      <w:hyperlink r:id="rId58"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трудовых пенсиях в Российской Федерации";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в) размер доли страховой пенсии, установленной и исчисленной в соответствии с Федеральным </w:t>
      </w:r>
      <w:hyperlink r:id="rId59"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2.</w:t>
      </w:r>
      <w:r w:rsidR="004C7490" w:rsidRPr="002539CC">
        <w:rPr>
          <w:rFonts w:ascii="Times New Roman" w:hAnsi="Times New Roman" w:cs="Times New Roman"/>
          <w:sz w:val="28"/>
          <w:szCs w:val="28"/>
        </w:rPr>
        <w:t>5</w:t>
      </w:r>
      <w:r w:rsidRPr="002539CC">
        <w:rPr>
          <w:rFonts w:ascii="Times New Roman" w:hAnsi="Times New Roman" w:cs="Times New Roman"/>
          <w:sz w:val="28"/>
          <w:szCs w:val="28"/>
        </w:rPr>
        <w:t xml:space="preserve">. Размер месячного денежного содержания, </w:t>
      </w:r>
      <w:proofErr w:type="gramStart"/>
      <w:r w:rsidRPr="002539CC">
        <w:rPr>
          <w:rFonts w:ascii="Times New Roman" w:hAnsi="Times New Roman" w:cs="Times New Roman"/>
          <w:sz w:val="28"/>
          <w:szCs w:val="28"/>
        </w:rPr>
        <w:t>исходя из которого исчисляется</w:t>
      </w:r>
      <w:proofErr w:type="gramEnd"/>
      <w:r w:rsidRPr="002539CC">
        <w:rPr>
          <w:rFonts w:ascii="Times New Roman" w:hAnsi="Times New Roman" w:cs="Times New Roman"/>
          <w:sz w:val="28"/>
          <w:szCs w:val="28"/>
        </w:rPr>
        <w:t xml:space="preserve"> пенсия за выслугу лет, определяется с применением поправочных коэффициентов, установленных нормативными правовыми актами органов исполнительной власти Красноярского края.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2.</w:t>
      </w:r>
      <w:r w:rsidR="004C7490" w:rsidRPr="002539CC">
        <w:rPr>
          <w:rFonts w:ascii="Times New Roman" w:hAnsi="Times New Roman" w:cs="Times New Roman"/>
          <w:sz w:val="28"/>
          <w:szCs w:val="28"/>
        </w:rPr>
        <w:t>6</w:t>
      </w:r>
      <w:r w:rsidRPr="002539CC">
        <w:rPr>
          <w:rFonts w:ascii="Times New Roman" w:hAnsi="Times New Roman" w:cs="Times New Roman"/>
          <w:sz w:val="28"/>
          <w:szCs w:val="28"/>
        </w:rPr>
        <w:t>. Для определения среднемесячного заработка муниципального служащего до 01.02.2006 учитывается денежное содержание муниципальных служащих, состоящее из следующих выплат: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должностной оклад;</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надбавка к должностному окладу за особые условия муниципальной службы;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надбавка к должностному окладу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премии по результатам работы, кроме премий, носящих единовременный характер.</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Для определения среднемесячного заработка муниципального служащего с 01.02.2006 учитывается денежное содержание муниципальных служащих, определенное решением </w:t>
      </w:r>
      <w:r w:rsidR="004C7490" w:rsidRPr="002539CC">
        <w:rPr>
          <w:rFonts w:ascii="Times New Roman" w:hAnsi="Times New Roman" w:cs="Times New Roman"/>
          <w:sz w:val="28"/>
          <w:szCs w:val="28"/>
        </w:rPr>
        <w:t>Идринского районного Совета депутатов</w:t>
      </w:r>
      <w:r w:rsidRPr="002539CC">
        <w:rPr>
          <w:rFonts w:ascii="Times New Roman" w:hAnsi="Times New Roman" w:cs="Times New Roman"/>
          <w:sz w:val="28"/>
          <w:szCs w:val="28"/>
        </w:rPr>
        <w:t xml:space="preserve"> в соответствии с законодательством.</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Размер пенсии за выслугу лет определяется исходя из среднемесячного заработка муниципального служащего с учетом районного коэффициента, процентной надбавки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537CB3" w:rsidRPr="002539CC" w:rsidRDefault="00537CB3">
      <w:pPr>
        <w:pStyle w:val="ConsPlusNormal"/>
        <w:spacing w:before="220"/>
        <w:ind w:firstLine="540"/>
        <w:jc w:val="both"/>
        <w:rPr>
          <w:rFonts w:ascii="Times New Roman" w:hAnsi="Times New Roman" w:cs="Times New Roman"/>
          <w:sz w:val="28"/>
          <w:szCs w:val="28"/>
        </w:rPr>
      </w:pPr>
      <w:bookmarkStart w:id="4" w:name="P101"/>
      <w:bookmarkEnd w:id="4"/>
      <w:r w:rsidRPr="002539CC">
        <w:rPr>
          <w:rFonts w:ascii="Times New Roman" w:hAnsi="Times New Roman" w:cs="Times New Roman"/>
          <w:sz w:val="28"/>
          <w:szCs w:val="28"/>
        </w:rPr>
        <w:t>2.</w:t>
      </w:r>
      <w:r w:rsidR="00D11377" w:rsidRPr="002539CC">
        <w:rPr>
          <w:rFonts w:ascii="Times New Roman" w:hAnsi="Times New Roman" w:cs="Times New Roman"/>
          <w:sz w:val="28"/>
          <w:szCs w:val="28"/>
        </w:rPr>
        <w:t>7</w:t>
      </w:r>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w:t>
      </w:r>
      <w:r w:rsidRPr="002539CC">
        <w:rPr>
          <w:rFonts w:ascii="Times New Roman" w:hAnsi="Times New Roman" w:cs="Times New Roman"/>
          <w:sz w:val="28"/>
          <w:szCs w:val="28"/>
        </w:rPr>
        <w:lastRenderedPageBreak/>
        <w:t>климатическими условиями, установленного по должности муниципальной службы, замещавшейся на день прекращения муниципальной службы либо</w:t>
      </w:r>
      <w:proofErr w:type="gramEnd"/>
      <w:r w:rsidRPr="002539CC">
        <w:rPr>
          <w:rFonts w:ascii="Times New Roman" w:hAnsi="Times New Roman" w:cs="Times New Roman"/>
          <w:sz w:val="28"/>
          <w:szCs w:val="28"/>
        </w:rPr>
        <w:t xml:space="preserve"> на день достижения возраста, дающего право на страховую пенсию по старости в соответствии с Федеральным </w:t>
      </w:r>
      <w:hyperlink r:id="rId60"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w:t>
      </w:r>
    </w:p>
    <w:p w:rsidR="008F5570"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страховую пенсию.</w:t>
      </w:r>
    </w:p>
    <w:p w:rsidR="008F5570" w:rsidRDefault="008F5570">
      <w:pPr>
        <w:pStyle w:val="ConsPlusNormal"/>
        <w:jc w:val="center"/>
        <w:outlineLvl w:val="1"/>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r w:rsidRPr="00CF6DD4">
        <w:rPr>
          <w:rFonts w:ascii="Times New Roman" w:hAnsi="Times New Roman" w:cs="Times New Roman"/>
          <w:b/>
          <w:sz w:val="28"/>
          <w:szCs w:val="28"/>
        </w:rPr>
        <w:t>3. ПОРЯДОК НАЗНАЧЕНИЯ И ВЫПЛАТЫ ПЕНСИИ</w:t>
      </w:r>
    </w:p>
    <w:p w:rsidR="00537CB3" w:rsidRPr="00CF6DD4" w:rsidRDefault="00537CB3">
      <w:pPr>
        <w:pStyle w:val="ConsPlusNormal"/>
        <w:jc w:val="center"/>
        <w:rPr>
          <w:rFonts w:ascii="Times New Roman" w:hAnsi="Times New Roman" w:cs="Times New Roman"/>
          <w:b/>
          <w:sz w:val="28"/>
          <w:szCs w:val="28"/>
        </w:rPr>
      </w:pPr>
      <w:r w:rsidRPr="00CF6DD4">
        <w:rPr>
          <w:rFonts w:ascii="Times New Roman" w:hAnsi="Times New Roman" w:cs="Times New Roman"/>
          <w:b/>
          <w:sz w:val="28"/>
          <w:szCs w:val="28"/>
        </w:rPr>
        <w:t>ЗА ВЫСЛУГУ ЛЕТ</w:t>
      </w:r>
    </w:p>
    <w:p w:rsidR="00537CB3" w:rsidRPr="002539CC" w:rsidRDefault="00537CB3">
      <w:pPr>
        <w:pStyle w:val="ConsPlusNormal"/>
        <w:ind w:firstLine="540"/>
        <w:jc w:val="both"/>
        <w:rPr>
          <w:rFonts w:ascii="Times New Roman" w:hAnsi="Times New Roman" w:cs="Times New Roman"/>
          <w:sz w:val="28"/>
          <w:szCs w:val="28"/>
        </w:rPr>
      </w:pPr>
    </w:p>
    <w:p w:rsidR="0049249F" w:rsidRPr="002539CC" w:rsidRDefault="0049249F">
      <w:pPr>
        <w:pStyle w:val="ConsPlusNormal"/>
        <w:spacing w:before="220"/>
        <w:ind w:firstLine="540"/>
        <w:jc w:val="both"/>
        <w:rPr>
          <w:rFonts w:ascii="Times New Roman" w:hAnsi="Times New Roman" w:cs="Times New Roman"/>
          <w:sz w:val="28"/>
          <w:szCs w:val="28"/>
        </w:rPr>
      </w:pPr>
      <w:bookmarkStart w:id="5" w:name="P111"/>
      <w:bookmarkEnd w:id="5"/>
      <w:r w:rsidRPr="002539CC">
        <w:rPr>
          <w:rFonts w:ascii="Times New Roman" w:hAnsi="Times New Roman" w:cs="Times New Roman"/>
          <w:sz w:val="28"/>
          <w:szCs w:val="28"/>
        </w:rPr>
        <w:t>3.1 Заявление об установлении пенсии за выслугу лет подается: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лицами, замещавшими перед увольнением должности муниципальной службы </w:t>
      </w:r>
      <w:r w:rsidR="000359A7" w:rsidRPr="002539CC">
        <w:rPr>
          <w:rFonts w:ascii="Times New Roman" w:hAnsi="Times New Roman" w:cs="Times New Roman"/>
          <w:sz w:val="28"/>
          <w:szCs w:val="28"/>
        </w:rPr>
        <w:t xml:space="preserve">на территории Идринского района, </w:t>
      </w:r>
      <w:r w:rsidRPr="002539CC">
        <w:rPr>
          <w:rFonts w:ascii="Times New Roman" w:hAnsi="Times New Roman" w:cs="Times New Roman"/>
          <w:sz w:val="28"/>
          <w:szCs w:val="28"/>
        </w:rPr>
        <w:t xml:space="preserve">либо иных органах местного самоуправления, ликвидированных и не имеющих правопреемника, - </w:t>
      </w:r>
      <w:r w:rsidR="00D11377" w:rsidRPr="002539CC">
        <w:rPr>
          <w:rFonts w:ascii="Times New Roman" w:hAnsi="Times New Roman" w:cs="Times New Roman"/>
          <w:sz w:val="28"/>
          <w:szCs w:val="28"/>
        </w:rPr>
        <w:t xml:space="preserve">Главе </w:t>
      </w:r>
      <w:r w:rsidRPr="002539CC">
        <w:rPr>
          <w:rFonts w:ascii="Times New Roman" w:hAnsi="Times New Roman" w:cs="Times New Roman"/>
          <w:sz w:val="28"/>
          <w:szCs w:val="28"/>
        </w:rPr>
        <w:t xml:space="preserve">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К заявлению об установлении пенсии за выслугу лет должны быть приложены следующие документы: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справка, подтверждающая размер месячного денежного содержания по должности муниципальной службы;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справка о размере страховой пенсии, получаемой на момент подачи заявления;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lastRenderedPageBreak/>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3.2. 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Решение об установлении пенсии за выслугу лет является основанием для назначения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3.3. Решение об установлении пенсии за выслугу лет направляется вместе с указанными в </w:t>
      </w:r>
      <w:hyperlink w:anchor="P111" w:history="1">
        <w:r w:rsidRPr="002539CC">
          <w:rPr>
            <w:rFonts w:ascii="Times New Roman" w:hAnsi="Times New Roman" w:cs="Times New Roman"/>
            <w:color w:val="0000FF"/>
            <w:sz w:val="28"/>
            <w:szCs w:val="28"/>
          </w:rPr>
          <w:t>пункте 3.1</w:t>
        </w:r>
      </w:hyperlink>
      <w:r w:rsidRPr="002539CC">
        <w:rPr>
          <w:rFonts w:ascii="Times New Roman" w:hAnsi="Times New Roman" w:cs="Times New Roman"/>
          <w:sz w:val="28"/>
          <w:szCs w:val="28"/>
        </w:rPr>
        <w:t xml:space="preserve"> настоящего Положения документами в  управление социальной защиты населения </w:t>
      </w:r>
      <w:r w:rsidR="00D11377" w:rsidRPr="002539CC">
        <w:rPr>
          <w:rFonts w:ascii="Times New Roman" w:hAnsi="Times New Roman" w:cs="Times New Roman"/>
          <w:sz w:val="28"/>
          <w:szCs w:val="28"/>
        </w:rPr>
        <w:t>Идринского район</w:t>
      </w:r>
      <w:r w:rsidRPr="002539CC">
        <w:rPr>
          <w:rFonts w:ascii="Times New Roman" w:hAnsi="Times New Roman" w:cs="Times New Roman"/>
          <w:sz w:val="28"/>
          <w:szCs w:val="28"/>
        </w:rPr>
        <w:t>а.</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Решение </w:t>
      </w:r>
      <w:r w:rsidR="00D11377" w:rsidRPr="002539CC">
        <w:rPr>
          <w:rFonts w:ascii="Times New Roman" w:hAnsi="Times New Roman" w:cs="Times New Roman"/>
          <w:sz w:val="28"/>
          <w:szCs w:val="28"/>
        </w:rPr>
        <w:t>Главы</w:t>
      </w:r>
      <w:r w:rsidRPr="002539CC">
        <w:rPr>
          <w:rFonts w:ascii="Times New Roman" w:hAnsi="Times New Roman" w:cs="Times New Roman"/>
          <w:sz w:val="28"/>
          <w:szCs w:val="28"/>
        </w:rPr>
        <w:t xml:space="preserve">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об установлении пенсии за выслугу лет принимается в форме</w:t>
      </w:r>
      <w:r w:rsidR="008F5570">
        <w:rPr>
          <w:rFonts w:ascii="Times New Roman" w:hAnsi="Times New Roman" w:cs="Times New Roman"/>
          <w:sz w:val="28"/>
          <w:szCs w:val="28"/>
        </w:rPr>
        <w:t xml:space="preserve"> распоряжения</w:t>
      </w:r>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3.4. </w:t>
      </w:r>
      <w:r w:rsidR="00D11377" w:rsidRPr="002539CC">
        <w:rPr>
          <w:rFonts w:ascii="Times New Roman" w:hAnsi="Times New Roman" w:cs="Times New Roman"/>
          <w:sz w:val="28"/>
          <w:szCs w:val="28"/>
        </w:rPr>
        <w:t>У</w:t>
      </w:r>
      <w:r w:rsidRPr="002539CC">
        <w:rPr>
          <w:rFonts w:ascii="Times New Roman" w:hAnsi="Times New Roman" w:cs="Times New Roman"/>
          <w:sz w:val="28"/>
          <w:szCs w:val="28"/>
        </w:rPr>
        <w:t xml:space="preserve">правление социальной защиты населения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на основании представленных документов:</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Указанные решения оформляются приказами  управления социальной защиты населения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обеспечивает выплату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консультирует по вопросам назначения, расчета, перерасчета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3.5. </w:t>
      </w:r>
      <w:r w:rsidR="00D11377" w:rsidRPr="002539CC">
        <w:rPr>
          <w:rFonts w:ascii="Times New Roman" w:hAnsi="Times New Roman" w:cs="Times New Roman"/>
          <w:sz w:val="28"/>
          <w:szCs w:val="28"/>
        </w:rPr>
        <w:t>У</w:t>
      </w:r>
      <w:r w:rsidRPr="002539CC">
        <w:rPr>
          <w:rFonts w:ascii="Times New Roman" w:hAnsi="Times New Roman" w:cs="Times New Roman"/>
          <w:sz w:val="28"/>
          <w:szCs w:val="28"/>
        </w:rPr>
        <w:t xml:space="preserve">правление социальной защиты населения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3.6. </w:t>
      </w:r>
      <w:proofErr w:type="gramStart"/>
      <w:r w:rsidRPr="002539CC">
        <w:rPr>
          <w:rFonts w:ascii="Times New Roman" w:hAnsi="Times New Roman" w:cs="Times New Roman"/>
          <w:sz w:val="28"/>
          <w:szCs w:val="28"/>
        </w:rPr>
        <w:t xml:space="preserve">Данные о лице, которому установлена пенсия за выслугу лет в соответствии с настоящим Положением, передаются </w:t>
      </w:r>
      <w:r w:rsidR="00D11377" w:rsidRPr="002539CC">
        <w:rPr>
          <w:rFonts w:ascii="Times New Roman" w:hAnsi="Times New Roman" w:cs="Times New Roman"/>
          <w:sz w:val="28"/>
          <w:szCs w:val="28"/>
        </w:rPr>
        <w:t>У</w:t>
      </w:r>
      <w:r w:rsidRPr="002539CC">
        <w:rPr>
          <w:rFonts w:ascii="Times New Roman" w:hAnsi="Times New Roman" w:cs="Times New Roman"/>
          <w:sz w:val="28"/>
          <w:szCs w:val="28"/>
        </w:rPr>
        <w:t xml:space="preserve">правлением социальной защиты населения </w:t>
      </w:r>
      <w:r w:rsidR="00D11377"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в уполномоченный </w:t>
      </w:r>
      <w:r w:rsidRPr="002539CC">
        <w:rPr>
          <w:rFonts w:ascii="Times New Roman" w:hAnsi="Times New Roman" w:cs="Times New Roman"/>
          <w:sz w:val="28"/>
          <w:szCs w:val="28"/>
        </w:rPr>
        <w:lastRenderedPageBreak/>
        <w:t>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49249F" w:rsidRPr="002539CC" w:rsidRDefault="0049249F">
      <w:pPr>
        <w:pStyle w:val="ConsPlusNormal"/>
        <w:jc w:val="center"/>
        <w:outlineLvl w:val="1"/>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r w:rsidRPr="00CF6DD4">
        <w:rPr>
          <w:rFonts w:ascii="Times New Roman" w:hAnsi="Times New Roman" w:cs="Times New Roman"/>
          <w:b/>
          <w:sz w:val="28"/>
          <w:szCs w:val="28"/>
        </w:rPr>
        <w:t>4. СРОК ВЫПЛАТЫ, ПЕРЕРАСЧЕТ РАЗМЕРА ПЕНСИИ</w:t>
      </w:r>
    </w:p>
    <w:p w:rsidR="00537CB3" w:rsidRPr="00CF6DD4" w:rsidRDefault="00537CB3">
      <w:pPr>
        <w:pStyle w:val="ConsPlusNormal"/>
        <w:jc w:val="center"/>
        <w:rPr>
          <w:rFonts w:ascii="Times New Roman" w:hAnsi="Times New Roman" w:cs="Times New Roman"/>
          <w:b/>
          <w:sz w:val="28"/>
          <w:szCs w:val="28"/>
        </w:rPr>
      </w:pPr>
      <w:r w:rsidRPr="00CF6DD4">
        <w:rPr>
          <w:rFonts w:ascii="Times New Roman" w:hAnsi="Times New Roman" w:cs="Times New Roman"/>
          <w:b/>
          <w:sz w:val="28"/>
          <w:szCs w:val="28"/>
        </w:rPr>
        <w:t>ЗА ВЫСЛУГУ ЛЕТ</w:t>
      </w:r>
    </w:p>
    <w:p w:rsidR="00537CB3" w:rsidRPr="002539CC" w:rsidRDefault="00537CB3">
      <w:pPr>
        <w:pStyle w:val="ConsPlusNormal"/>
        <w:ind w:firstLine="540"/>
        <w:jc w:val="both"/>
        <w:rPr>
          <w:rFonts w:ascii="Times New Roman" w:hAnsi="Times New Roman" w:cs="Times New Roman"/>
          <w:sz w:val="28"/>
          <w:szCs w:val="28"/>
        </w:rPr>
      </w:pPr>
    </w:p>
    <w:p w:rsidR="00537CB3" w:rsidRPr="002539CC" w:rsidRDefault="00537CB3">
      <w:pPr>
        <w:pStyle w:val="ConsPlusNormal"/>
        <w:ind w:firstLine="540"/>
        <w:jc w:val="both"/>
        <w:rPr>
          <w:rFonts w:ascii="Times New Roman" w:hAnsi="Times New Roman" w:cs="Times New Roman"/>
          <w:sz w:val="28"/>
          <w:szCs w:val="28"/>
        </w:rPr>
      </w:pPr>
      <w:r w:rsidRPr="002539CC">
        <w:rPr>
          <w:rFonts w:ascii="Times New Roman" w:hAnsi="Times New Roman" w:cs="Times New Roman"/>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4.2. </w:t>
      </w:r>
      <w:proofErr w:type="gramStart"/>
      <w:r w:rsidRPr="002539CC">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4.3.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4.4. Выплата пенсии за выслугу лет производится до 15 числа месяца, следующего за </w:t>
      </w:r>
      <w:proofErr w:type="gramStart"/>
      <w:r w:rsidRPr="002539CC">
        <w:rPr>
          <w:rFonts w:ascii="Times New Roman" w:hAnsi="Times New Roman" w:cs="Times New Roman"/>
          <w:sz w:val="28"/>
          <w:szCs w:val="28"/>
        </w:rPr>
        <w:t>расчетным</w:t>
      </w:r>
      <w:proofErr w:type="gramEnd"/>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bookmarkStart w:id="6" w:name="P142"/>
      <w:bookmarkEnd w:id="6"/>
      <w:r w:rsidRPr="002539CC">
        <w:rPr>
          <w:rFonts w:ascii="Times New Roman" w:hAnsi="Times New Roman" w:cs="Times New Roman"/>
          <w:sz w:val="28"/>
          <w:szCs w:val="28"/>
        </w:rPr>
        <w:t xml:space="preserve">4.5. Перерасчет размера пенсии за выслугу лет муниципальным служащим производится после ее назначения с применением </w:t>
      </w:r>
      <w:hyperlink w:anchor="P68" w:history="1">
        <w:r w:rsidRPr="002539CC">
          <w:rPr>
            <w:rFonts w:ascii="Times New Roman" w:hAnsi="Times New Roman" w:cs="Times New Roman"/>
            <w:color w:val="0000FF"/>
            <w:sz w:val="28"/>
            <w:szCs w:val="28"/>
          </w:rPr>
          <w:t>пунктов 2.2</w:t>
        </w:r>
      </w:hyperlink>
      <w:r w:rsidRPr="002539CC">
        <w:rPr>
          <w:rFonts w:ascii="Times New Roman" w:hAnsi="Times New Roman" w:cs="Times New Roman"/>
          <w:sz w:val="28"/>
          <w:szCs w:val="28"/>
        </w:rPr>
        <w:t xml:space="preserve"> - </w:t>
      </w:r>
      <w:hyperlink w:anchor="P101" w:history="1">
        <w:r w:rsidRPr="002539CC">
          <w:rPr>
            <w:rFonts w:ascii="Times New Roman" w:hAnsi="Times New Roman" w:cs="Times New Roman"/>
            <w:color w:val="0000FF"/>
            <w:sz w:val="28"/>
            <w:szCs w:val="28"/>
          </w:rPr>
          <w:t>2.8</w:t>
        </w:r>
      </w:hyperlink>
      <w:r w:rsidRPr="002539CC">
        <w:rPr>
          <w:rFonts w:ascii="Times New Roman" w:hAnsi="Times New Roman" w:cs="Times New Roman"/>
          <w:sz w:val="28"/>
          <w:szCs w:val="28"/>
        </w:rPr>
        <w:t xml:space="preserve"> настоящего Положения в следующих случаях:</w:t>
      </w:r>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proofErr w:type="gramStart"/>
      <w:r w:rsidRPr="002539CC">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1"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 (дававшего право на трудовую пенсию по старости в соответствии с Федеральным </w:t>
      </w:r>
      <w:hyperlink r:id="rId62"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от 17 декабря 2001 года N 173-ФЗ "О трудовых пенсиях в</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Российской Федерации");</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lastRenderedPageBreak/>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539CC">
        <w:rPr>
          <w:rFonts w:ascii="Times New Roman" w:hAnsi="Times New Roman" w:cs="Times New Roman"/>
          <w:sz w:val="28"/>
          <w:szCs w:val="28"/>
        </w:rPr>
        <w:t>исходя из которых определен</w:t>
      </w:r>
      <w:proofErr w:type="gramEnd"/>
      <w:r w:rsidRPr="002539CC">
        <w:rPr>
          <w:rFonts w:ascii="Times New Roman" w:hAnsi="Times New Roman" w:cs="Times New Roman"/>
          <w:sz w:val="28"/>
          <w:szCs w:val="28"/>
        </w:rPr>
        <w:t xml:space="preserve"> размер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Перерасчет размера пенсии за выслугу лет муниципальным служащим производится  управлением социальной защиты населения </w:t>
      </w:r>
      <w:r w:rsidR="00503BA2"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4.6. Если в результате перерасчета пенсии, вызванного изменениями необходимого для назначения пенсии стажа муниципальной службы, предусмотренного </w:t>
      </w:r>
      <w:hyperlink r:id="rId63"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Красноярского края от 25.11.201</w:t>
      </w:r>
      <w:r w:rsidR="00503BA2" w:rsidRPr="002539CC">
        <w:rPr>
          <w:rFonts w:ascii="Times New Roman" w:hAnsi="Times New Roman" w:cs="Times New Roman"/>
          <w:sz w:val="28"/>
          <w:szCs w:val="28"/>
        </w:rPr>
        <w:t>0</w:t>
      </w:r>
      <w:r w:rsidRPr="002539CC">
        <w:rPr>
          <w:rFonts w:ascii="Times New Roman" w:hAnsi="Times New Roman" w:cs="Times New Roman"/>
          <w:sz w:val="28"/>
          <w:szCs w:val="28"/>
        </w:rPr>
        <w:t xml:space="preserve"> N 11-5335 "О внесении изменений в Закон края "Об особенностях правового регулирования муниципальной службы в Красноярском крае", размер пенсии подлежит </w:t>
      </w:r>
      <w:proofErr w:type="gramStart"/>
      <w:r w:rsidRPr="002539CC">
        <w:rPr>
          <w:rFonts w:ascii="Times New Roman" w:hAnsi="Times New Roman" w:cs="Times New Roman"/>
          <w:sz w:val="28"/>
          <w:szCs w:val="28"/>
        </w:rPr>
        <w:t>уменьшению</w:t>
      </w:r>
      <w:proofErr w:type="gramEnd"/>
      <w:r w:rsidRPr="002539CC">
        <w:rPr>
          <w:rFonts w:ascii="Times New Roman" w:hAnsi="Times New Roman" w:cs="Times New Roman"/>
          <w:sz w:val="28"/>
          <w:szCs w:val="28"/>
        </w:rPr>
        <w:t xml:space="preserve"> либо право на пенсию за выслугу лет утрачивается, пенсия за выслугу лет сохраняется и выплачивается в прежнем размере и на прежних условиях ее предоставления. К таким пенсиям за выслугу лет применяются положения </w:t>
      </w:r>
      <w:hyperlink w:anchor="P142" w:history="1">
        <w:r w:rsidRPr="002539CC">
          <w:rPr>
            <w:rFonts w:ascii="Times New Roman" w:hAnsi="Times New Roman" w:cs="Times New Roman"/>
            <w:color w:val="0000FF"/>
            <w:sz w:val="28"/>
            <w:szCs w:val="28"/>
          </w:rPr>
          <w:t>пункта 4.5</w:t>
        </w:r>
      </w:hyperlink>
      <w:r w:rsidRPr="002539CC">
        <w:rPr>
          <w:rFonts w:ascii="Times New Roman" w:hAnsi="Times New Roman" w:cs="Times New Roman"/>
          <w:sz w:val="28"/>
          <w:szCs w:val="28"/>
        </w:rPr>
        <w:t xml:space="preserve"> настоящего Положения в части перерасчета размера пенсии за выслугу лет при увеличении денежного содержания по соответствующей должности муниципальной службы, а также при изменении размера страховой пенсии.</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4.7. В случае если в результате исчисления размера пенсии за выслугу лет по правилам, установленным </w:t>
      </w:r>
      <w:hyperlink w:anchor="P66" w:history="1">
        <w:r w:rsidRPr="002539CC">
          <w:rPr>
            <w:rFonts w:ascii="Times New Roman" w:hAnsi="Times New Roman" w:cs="Times New Roman"/>
            <w:color w:val="0000FF"/>
            <w:sz w:val="28"/>
            <w:szCs w:val="28"/>
          </w:rPr>
          <w:t>пунктом 2.1</w:t>
        </w:r>
      </w:hyperlink>
      <w:r w:rsidRPr="002539CC">
        <w:rPr>
          <w:rFonts w:ascii="Times New Roman" w:hAnsi="Times New Roman" w:cs="Times New Roman"/>
          <w:sz w:val="28"/>
          <w:szCs w:val="28"/>
        </w:rPr>
        <w:t xml:space="preserve"> настоящего Положения, размер ранее установленной пенсии за выслугу лет подлежит уменьшению, пенсия за выслугу сохраняется и выплачивается в прежнем размере. Пересчет размера пенсии </w:t>
      </w:r>
      <w:proofErr w:type="gramStart"/>
      <w:r w:rsidRPr="002539CC">
        <w:rPr>
          <w:rFonts w:ascii="Times New Roman" w:hAnsi="Times New Roman" w:cs="Times New Roman"/>
          <w:sz w:val="28"/>
          <w:szCs w:val="28"/>
        </w:rPr>
        <w:t>за выслугу лет в указанном случае при увеличении в общем порядке месячного денежного содержания по соответствующей должности</w:t>
      </w:r>
      <w:proofErr w:type="gramEnd"/>
      <w:r w:rsidRPr="002539CC">
        <w:rPr>
          <w:rFonts w:ascii="Times New Roman" w:hAnsi="Times New Roman" w:cs="Times New Roman"/>
          <w:sz w:val="28"/>
          <w:szCs w:val="28"/>
        </w:rPr>
        <w:t xml:space="preserve"> муниципальной службы в соответствии с </w:t>
      </w:r>
      <w:hyperlink w:anchor="P142" w:history="1">
        <w:r w:rsidRPr="002539CC">
          <w:rPr>
            <w:rFonts w:ascii="Times New Roman" w:hAnsi="Times New Roman" w:cs="Times New Roman"/>
            <w:color w:val="0000FF"/>
            <w:sz w:val="28"/>
            <w:szCs w:val="28"/>
          </w:rPr>
          <w:t>пунктом 4.5</w:t>
        </w:r>
      </w:hyperlink>
      <w:r w:rsidRPr="002539CC">
        <w:rPr>
          <w:rFonts w:ascii="Times New Roman" w:hAnsi="Times New Roman" w:cs="Times New Roman"/>
          <w:sz w:val="28"/>
          <w:szCs w:val="28"/>
        </w:rPr>
        <w:t xml:space="preserve"> настоящего Положения не производится до достижения пенсией за выслугу лет размеров, установленных в соответствии с правилами, предусмотренными </w:t>
      </w:r>
      <w:hyperlink w:anchor="P66" w:history="1">
        <w:r w:rsidRPr="002539CC">
          <w:rPr>
            <w:rFonts w:ascii="Times New Roman" w:hAnsi="Times New Roman" w:cs="Times New Roman"/>
            <w:color w:val="0000FF"/>
            <w:sz w:val="28"/>
            <w:szCs w:val="28"/>
          </w:rPr>
          <w:t>пунктом 2.1</w:t>
        </w:r>
      </w:hyperlink>
      <w:r w:rsidRPr="002539CC">
        <w:rPr>
          <w:rFonts w:ascii="Times New Roman" w:hAnsi="Times New Roman" w:cs="Times New Roman"/>
          <w:sz w:val="28"/>
          <w:szCs w:val="28"/>
        </w:rPr>
        <w:t xml:space="preserve"> настоящего Положения.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4.8. Лицам, которым была сохранена пенсия за выслугу лет в соответствии с </w:t>
      </w:r>
      <w:hyperlink r:id="rId64" w:history="1">
        <w:r w:rsidRPr="002539CC">
          <w:rPr>
            <w:rFonts w:ascii="Times New Roman" w:hAnsi="Times New Roman" w:cs="Times New Roman"/>
            <w:color w:val="0000FF"/>
            <w:sz w:val="28"/>
            <w:szCs w:val="28"/>
          </w:rPr>
          <w:t>пунктом 3.3 статьи 9</w:t>
        </w:r>
      </w:hyperlink>
      <w:r w:rsidRPr="002539CC">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65" w:history="1">
        <w:r w:rsidRPr="002539CC">
          <w:rPr>
            <w:rFonts w:ascii="Times New Roman" w:hAnsi="Times New Roman" w:cs="Times New Roman"/>
            <w:color w:val="0000FF"/>
            <w:sz w:val="28"/>
            <w:szCs w:val="28"/>
          </w:rPr>
          <w:t>пунктов 12</w:t>
        </w:r>
      </w:hyperlink>
      <w:r w:rsidRPr="002539CC">
        <w:rPr>
          <w:rFonts w:ascii="Times New Roman" w:hAnsi="Times New Roman" w:cs="Times New Roman"/>
          <w:sz w:val="28"/>
          <w:szCs w:val="28"/>
        </w:rPr>
        <w:t xml:space="preserve">, </w:t>
      </w:r>
      <w:hyperlink r:id="rId66" w:history="1">
        <w:r w:rsidRPr="002539CC">
          <w:rPr>
            <w:rFonts w:ascii="Times New Roman" w:hAnsi="Times New Roman" w:cs="Times New Roman"/>
            <w:color w:val="0000FF"/>
            <w:sz w:val="28"/>
            <w:szCs w:val="28"/>
          </w:rPr>
          <w:t>13 статьи 9</w:t>
        </w:r>
      </w:hyperlink>
      <w:r w:rsidRPr="002539CC">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 </w:t>
      </w:r>
      <w:hyperlink w:anchor="P142" w:history="1">
        <w:r w:rsidRPr="002539CC">
          <w:rPr>
            <w:rFonts w:ascii="Times New Roman" w:hAnsi="Times New Roman" w:cs="Times New Roman"/>
            <w:color w:val="0000FF"/>
            <w:sz w:val="28"/>
            <w:szCs w:val="28"/>
          </w:rPr>
          <w:t>пункта 4.5</w:t>
        </w:r>
      </w:hyperlink>
      <w:r w:rsidRPr="002539CC">
        <w:rPr>
          <w:rFonts w:ascii="Times New Roman" w:hAnsi="Times New Roman" w:cs="Times New Roman"/>
          <w:sz w:val="28"/>
          <w:szCs w:val="28"/>
        </w:rPr>
        <w:t xml:space="preserve"> настоящего Положения.</w:t>
      </w:r>
    </w:p>
    <w:p w:rsidR="00537CB3" w:rsidRPr="002539CC" w:rsidRDefault="00537CB3">
      <w:pPr>
        <w:pStyle w:val="ConsPlusNormal"/>
        <w:ind w:firstLine="540"/>
        <w:jc w:val="both"/>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r w:rsidRPr="00CF6DD4">
        <w:rPr>
          <w:rFonts w:ascii="Times New Roman" w:hAnsi="Times New Roman" w:cs="Times New Roman"/>
          <w:b/>
          <w:sz w:val="28"/>
          <w:szCs w:val="28"/>
        </w:rPr>
        <w:t>5. ОСОБЫЕ ПОЛОЖЕНИЯ</w:t>
      </w:r>
    </w:p>
    <w:p w:rsidR="00537CB3" w:rsidRPr="002539CC" w:rsidRDefault="00537CB3">
      <w:pPr>
        <w:pStyle w:val="ConsPlusNormal"/>
        <w:ind w:firstLine="540"/>
        <w:jc w:val="both"/>
        <w:rPr>
          <w:rFonts w:ascii="Times New Roman" w:hAnsi="Times New Roman" w:cs="Times New Roman"/>
          <w:sz w:val="28"/>
          <w:szCs w:val="28"/>
        </w:rPr>
      </w:pPr>
    </w:p>
    <w:p w:rsidR="00537CB3" w:rsidRPr="002539CC" w:rsidRDefault="00537CB3">
      <w:pPr>
        <w:pStyle w:val="ConsPlusNormal"/>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5.1. В случае отсутствия в </w:t>
      </w:r>
      <w:hyperlink r:id="rId67" w:history="1">
        <w:r w:rsidRPr="002539CC">
          <w:rPr>
            <w:rFonts w:ascii="Times New Roman" w:hAnsi="Times New Roman" w:cs="Times New Roman"/>
            <w:color w:val="0000FF"/>
            <w:sz w:val="28"/>
            <w:szCs w:val="28"/>
          </w:rPr>
          <w:t>Реестре</w:t>
        </w:r>
      </w:hyperlink>
      <w:r w:rsidRPr="002539CC">
        <w:rPr>
          <w:rFonts w:ascii="Times New Roman" w:hAnsi="Times New Roman" w:cs="Times New Roman"/>
          <w:sz w:val="28"/>
          <w:szCs w:val="28"/>
        </w:rPr>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кадровой службы администрации </w:t>
      </w:r>
      <w:r w:rsidR="00503BA2"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по согласованию с</w:t>
      </w:r>
      <w:r w:rsidR="00503BA2" w:rsidRPr="002539CC">
        <w:rPr>
          <w:rFonts w:ascii="Times New Roman" w:hAnsi="Times New Roman" w:cs="Times New Roman"/>
          <w:sz w:val="28"/>
          <w:szCs w:val="28"/>
        </w:rPr>
        <w:t xml:space="preserve"> </w:t>
      </w:r>
      <w:r w:rsidRPr="002539CC">
        <w:rPr>
          <w:rFonts w:ascii="Times New Roman" w:hAnsi="Times New Roman" w:cs="Times New Roman"/>
          <w:sz w:val="28"/>
          <w:szCs w:val="28"/>
        </w:rPr>
        <w:t xml:space="preserve"> </w:t>
      </w:r>
      <w:r w:rsidR="00503BA2" w:rsidRPr="002539CC">
        <w:rPr>
          <w:rFonts w:ascii="Times New Roman" w:hAnsi="Times New Roman" w:cs="Times New Roman"/>
          <w:sz w:val="28"/>
          <w:szCs w:val="28"/>
        </w:rPr>
        <w:t>Главой района.</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5.4. </w:t>
      </w:r>
      <w:proofErr w:type="gramStart"/>
      <w:r w:rsidRPr="002539CC">
        <w:rPr>
          <w:rFonts w:ascii="Times New Roman" w:hAnsi="Times New Roman" w:cs="Times New Roman"/>
          <w:sz w:val="28"/>
          <w:szCs w:val="28"/>
        </w:rPr>
        <w:t>Пенсия за выслугу лет не выплачивается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2539CC">
        <w:rPr>
          <w:rFonts w:ascii="Times New Roman" w:hAnsi="Times New Roman" w:cs="Times New Roman"/>
          <w:sz w:val="28"/>
          <w:szCs w:val="28"/>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37CB3" w:rsidRPr="002539CC" w:rsidRDefault="00537CB3">
      <w:pPr>
        <w:pStyle w:val="ConsPlusNormal"/>
        <w:jc w:val="both"/>
        <w:rPr>
          <w:rFonts w:ascii="Times New Roman" w:hAnsi="Times New Roman" w:cs="Times New Roman"/>
          <w:sz w:val="28"/>
          <w:szCs w:val="28"/>
        </w:rPr>
      </w:pP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5.5. </w:t>
      </w:r>
      <w:proofErr w:type="gramStart"/>
      <w:r w:rsidRPr="002539CC">
        <w:rPr>
          <w:rFonts w:ascii="Times New Roman" w:hAnsi="Times New Roman" w:cs="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2539CC">
        <w:rPr>
          <w:rFonts w:ascii="Times New Roman" w:hAnsi="Times New Roman" w:cs="Times New Roman"/>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одна из указанных выплат по их выбору.</w:t>
      </w:r>
      <w:proofErr w:type="gramEnd"/>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управлением социальной защиты населения </w:t>
      </w:r>
      <w:r w:rsidR="00DE73EF"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без ограничения их размера.</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5.7. Финансирование расходов на выплату пенсии за выслугу лет осуществляется из бюджета </w:t>
      </w:r>
      <w:r w:rsidR="00DE73EF"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 xml:space="preserve"> путем перечисления денежных средств на текущий счет  управления социальной защиты населения </w:t>
      </w:r>
      <w:r w:rsidR="00DE73EF" w:rsidRPr="002539CC">
        <w:rPr>
          <w:rFonts w:ascii="Times New Roman" w:hAnsi="Times New Roman" w:cs="Times New Roman"/>
          <w:sz w:val="28"/>
          <w:szCs w:val="28"/>
        </w:rPr>
        <w:t>Идринского района</w:t>
      </w:r>
      <w:r w:rsidRPr="002539CC">
        <w:rPr>
          <w:rFonts w:ascii="Times New Roman" w:hAnsi="Times New Roman" w:cs="Times New Roman"/>
          <w:sz w:val="28"/>
          <w:szCs w:val="28"/>
        </w:rPr>
        <w:t>.</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5.8.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537CB3" w:rsidRPr="002539CC" w:rsidRDefault="00537CB3">
      <w:pPr>
        <w:pStyle w:val="ConsPlusNormal"/>
        <w:ind w:firstLine="540"/>
        <w:jc w:val="both"/>
        <w:rPr>
          <w:rFonts w:ascii="Times New Roman" w:hAnsi="Times New Roman" w:cs="Times New Roman"/>
          <w:sz w:val="28"/>
          <w:szCs w:val="28"/>
        </w:rPr>
      </w:pPr>
    </w:p>
    <w:p w:rsidR="00537CB3" w:rsidRPr="00CF6DD4" w:rsidRDefault="00537CB3">
      <w:pPr>
        <w:pStyle w:val="ConsPlusNormal"/>
        <w:jc w:val="center"/>
        <w:outlineLvl w:val="1"/>
        <w:rPr>
          <w:rFonts w:ascii="Times New Roman" w:hAnsi="Times New Roman" w:cs="Times New Roman"/>
          <w:b/>
          <w:sz w:val="28"/>
          <w:szCs w:val="28"/>
        </w:rPr>
      </w:pPr>
      <w:r w:rsidRPr="00CF6DD4">
        <w:rPr>
          <w:rFonts w:ascii="Times New Roman" w:hAnsi="Times New Roman" w:cs="Times New Roman"/>
          <w:b/>
          <w:sz w:val="28"/>
          <w:szCs w:val="28"/>
        </w:rPr>
        <w:t>6. ПЕРЕХОДНЫЕ ПОЛОЖЕНИЯ</w:t>
      </w:r>
    </w:p>
    <w:p w:rsidR="00537CB3" w:rsidRPr="002539CC" w:rsidRDefault="00537CB3">
      <w:pPr>
        <w:pStyle w:val="ConsPlusNormal"/>
        <w:ind w:firstLine="540"/>
        <w:jc w:val="both"/>
        <w:rPr>
          <w:rFonts w:ascii="Times New Roman" w:hAnsi="Times New Roman" w:cs="Times New Roman"/>
          <w:sz w:val="28"/>
          <w:szCs w:val="28"/>
        </w:rPr>
      </w:pPr>
    </w:p>
    <w:p w:rsidR="00537CB3" w:rsidRPr="002539CC" w:rsidRDefault="00537CB3">
      <w:pPr>
        <w:pStyle w:val="ConsPlusNormal"/>
        <w:ind w:firstLine="540"/>
        <w:jc w:val="both"/>
        <w:rPr>
          <w:rFonts w:ascii="Times New Roman" w:hAnsi="Times New Roman" w:cs="Times New Roman"/>
          <w:sz w:val="28"/>
          <w:szCs w:val="28"/>
        </w:rPr>
      </w:pPr>
      <w:r w:rsidRPr="002539CC">
        <w:rPr>
          <w:rFonts w:ascii="Times New Roman" w:hAnsi="Times New Roman" w:cs="Times New Roman"/>
          <w:sz w:val="28"/>
          <w:szCs w:val="28"/>
        </w:rPr>
        <w:t xml:space="preserve">6.1. </w:t>
      </w:r>
      <w:proofErr w:type="gramStart"/>
      <w:r w:rsidRPr="002539CC">
        <w:rPr>
          <w:rFonts w:ascii="Times New Roman" w:hAnsi="Times New Roman" w:cs="Times New Roman"/>
          <w:sz w:val="28"/>
          <w:szCs w:val="28"/>
        </w:rPr>
        <w:t xml:space="preserve">Гражданам, которым до вступления в силу </w:t>
      </w:r>
      <w:hyperlink r:id="rId68" w:history="1">
        <w:r w:rsidRPr="002539CC">
          <w:rPr>
            <w:rFonts w:ascii="Times New Roman" w:hAnsi="Times New Roman" w:cs="Times New Roman"/>
            <w:color w:val="0000FF"/>
            <w:sz w:val="28"/>
            <w:szCs w:val="28"/>
          </w:rPr>
          <w:t>Закона</w:t>
        </w:r>
      </w:hyperlink>
      <w:r w:rsidRPr="002539CC">
        <w:rPr>
          <w:rFonts w:ascii="Times New Roman" w:hAnsi="Times New Roman" w:cs="Times New Roman"/>
          <w:sz w:val="28"/>
          <w:szCs w:val="28"/>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proofErr w:type="gramEnd"/>
      <w:r w:rsidRPr="002539CC">
        <w:rPr>
          <w:rFonts w:ascii="Times New Roman" w:hAnsi="Times New Roman" w:cs="Times New Roman"/>
          <w:sz w:val="28"/>
          <w:szCs w:val="28"/>
        </w:rPr>
        <w:t xml:space="preserve"> Выплата ежемесячной доплаты к трудовой пенсии указанным гражданам прекращается.</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537CB3" w:rsidRPr="002539CC" w:rsidRDefault="00537CB3">
      <w:pPr>
        <w:pStyle w:val="ConsPlusNormal"/>
        <w:spacing w:before="220"/>
        <w:ind w:firstLine="540"/>
        <w:jc w:val="both"/>
        <w:rPr>
          <w:rFonts w:ascii="Times New Roman" w:hAnsi="Times New Roman" w:cs="Times New Roman"/>
          <w:sz w:val="28"/>
          <w:szCs w:val="28"/>
        </w:rPr>
      </w:pPr>
      <w:r w:rsidRPr="002539CC">
        <w:rPr>
          <w:rFonts w:ascii="Times New Roman" w:hAnsi="Times New Roman" w:cs="Times New Roman"/>
          <w:sz w:val="28"/>
          <w:szCs w:val="28"/>
        </w:rPr>
        <w:lastRenderedPageBreak/>
        <w:t xml:space="preserve">6.3. </w:t>
      </w:r>
      <w:proofErr w:type="gramStart"/>
      <w:r w:rsidRPr="002539CC">
        <w:rPr>
          <w:rFonts w:ascii="Times New Roman" w:hAnsi="Times New Roman" w:cs="Times New Roman"/>
          <w:sz w:val="28"/>
          <w:szCs w:val="28"/>
        </w:rPr>
        <w:t xml:space="preserve">За лицами, приобретшими право на пенсию за выслугу лет в соответствии с </w:t>
      </w:r>
      <w:hyperlink r:id="rId69"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 xml:space="preserve">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0"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"О страховых пенсиях", сохраняется право на пенсию за выслугу лет без учета изменений</w:t>
      </w:r>
      <w:proofErr w:type="gramEnd"/>
      <w:r w:rsidRPr="002539CC">
        <w:rPr>
          <w:rFonts w:ascii="Times New Roman" w:hAnsi="Times New Roman" w:cs="Times New Roman"/>
          <w:sz w:val="28"/>
          <w:szCs w:val="28"/>
        </w:rPr>
        <w:t xml:space="preserve">, </w:t>
      </w:r>
      <w:proofErr w:type="gramStart"/>
      <w:r w:rsidRPr="002539CC">
        <w:rPr>
          <w:rFonts w:ascii="Times New Roman" w:hAnsi="Times New Roman" w:cs="Times New Roman"/>
          <w:sz w:val="28"/>
          <w:szCs w:val="28"/>
        </w:rPr>
        <w:t xml:space="preserve">внесенных </w:t>
      </w:r>
      <w:hyperlink r:id="rId71" w:history="1">
        <w:r w:rsidRPr="002539CC">
          <w:rPr>
            <w:rFonts w:ascii="Times New Roman" w:hAnsi="Times New Roman" w:cs="Times New Roman"/>
            <w:color w:val="0000FF"/>
            <w:sz w:val="28"/>
            <w:szCs w:val="28"/>
          </w:rPr>
          <w:t>Законом</w:t>
        </w:r>
      </w:hyperlink>
      <w:r w:rsidRPr="002539CC">
        <w:rPr>
          <w:rFonts w:ascii="Times New Roman" w:hAnsi="Times New Roman" w:cs="Times New Roman"/>
          <w:sz w:val="28"/>
          <w:szCs w:val="28"/>
        </w:rPr>
        <w:t xml:space="preserve"> Красноярского края от 22.12.2016 N 2-277 в </w:t>
      </w:r>
      <w:hyperlink r:id="rId72" w:history="1">
        <w:r w:rsidRPr="002539CC">
          <w:rPr>
            <w:rFonts w:ascii="Times New Roman" w:hAnsi="Times New Roman" w:cs="Times New Roman"/>
            <w:color w:val="0000FF"/>
            <w:sz w:val="28"/>
            <w:szCs w:val="28"/>
          </w:rPr>
          <w:t>пункт 1 статьи 9</w:t>
        </w:r>
      </w:hyperlink>
      <w:r w:rsidRPr="002539CC">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roofErr w:type="gramEnd"/>
    </w:p>
    <w:p w:rsidR="00537CB3" w:rsidRDefault="00537CB3">
      <w:pPr>
        <w:pStyle w:val="ConsPlusNormal"/>
        <w:ind w:firstLine="540"/>
        <w:jc w:val="both"/>
      </w:pPr>
    </w:p>
    <w:sectPr w:rsidR="00537CB3" w:rsidSect="00321C5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7CB3"/>
    <w:rsid w:val="000359A7"/>
    <w:rsid w:val="000527DF"/>
    <w:rsid w:val="002539CC"/>
    <w:rsid w:val="00321C54"/>
    <w:rsid w:val="0035312B"/>
    <w:rsid w:val="003A7FEB"/>
    <w:rsid w:val="00485FD7"/>
    <w:rsid w:val="0049249F"/>
    <w:rsid w:val="004C7490"/>
    <w:rsid w:val="00503BA2"/>
    <w:rsid w:val="00537CB3"/>
    <w:rsid w:val="005F3976"/>
    <w:rsid w:val="00656701"/>
    <w:rsid w:val="006E5779"/>
    <w:rsid w:val="00821371"/>
    <w:rsid w:val="008F5570"/>
    <w:rsid w:val="009D7676"/>
    <w:rsid w:val="00A47FD0"/>
    <w:rsid w:val="00AD2EB3"/>
    <w:rsid w:val="00B239BE"/>
    <w:rsid w:val="00B41301"/>
    <w:rsid w:val="00BB2090"/>
    <w:rsid w:val="00CF6DD4"/>
    <w:rsid w:val="00D11377"/>
    <w:rsid w:val="00D32B5C"/>
    <w:rsid w:val="00D34A2D"/>
    <w:rsid w:val="00DC2341"/>
    <w:rsid w:val="00DE73EF"/>
    <w:rsid w:val="00E60A2E"/>
    <w:rsid w:val="00F93ECC"/>
    <w:rsid w:val="00FA6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39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39BE"/>
    <w:pPr>
      <w:keepNext/>
      <w:spacing w:line="360" w:lineRule="auto"/>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C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C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CB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B239BE"/>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B239BE"/>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B239BE"/>
    <w:rPr>
      <w:rFonts w:ascii="Tahoma" w:hAnsi="Tahoma" w:cs="Tahoma"/>
      <w:sz w:val="16"/>
      <w:szCs w:val="16"/>
    </w:rPr>
  </w:style>
  <w:style w:type="character" w:customStyle="1" w:styleId="a4">
    <w:name w:val="Текст выноски Знак"/>
    <w:basedOn w:val="a0"/>
    <w:link w:val="a3"/>
    <w:uiPriority w:val="99"/>
    <w:semiHidden/>
    <w:rsid w:val="00B239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90A0F4D4FA51E483BE6537995C503D73EB8FE9053FD321AE443DA30F2627266A3DEC0BCCU0x0E" TargetMode="External"/><Relationship Id="rId18" Type="http://schemas.openxmlformats.org/officeDocument/2006/relationships/hyperlink" Target="consultantplus://offline/ref=FC90A0F4D4FA51E483BE6537995C503D73EB8FE9053FD321AE443DA30F2627266A3DEC0AC5U0x5E" TargetMode="External"/><Relationship Id="rId26" Type="http://schemas.openxmlformats.org/officeDocument/2006/relationships/hyperlink" Target="consultantplus://offline/ref=FC90A0F4D4FA51E483BE6537995C503D73E281E9033DD321AE443DA30F2627266A3DEC0EC403F3A4U2xFE" TargetMode="External"/><Relationship Id="rId39" Type="http://schemas.openxmlformats.org/officeDocument/2006/relationships/hyperlink" Target="consultantplus://offline/ref=FC90A0F4D4FA51E483BE6537995C503D73EB8FE9053FD321AE443DA30F2627266A3DEC0EC403F4A1U2x9E" TargetMode="External"/><Relationship Id="rId21" Type="http://schemas.openxmlformats.org/officeDocument/2006/relationships/hyperlink" Target="consultantplus://offline/ref=FC90A0F4D4FA51E483BE6537995C503D73EB8FE9053FD321AE443DA30F2627266A3DEC0BC3U0x4E" TargetMode="External"/><Relationship Id="rId34" Type="http://schemas.openxmlformats.org/officeDocument/2006/relationships/hyperlink" Target="consultantplus://offline/ref=FC90A0F4D4FA51E483BE6537995C503D73EB8FE9053FD321AE443DA30F2627266A3DEC0BCCU0x6E" TargetMode="External"/><Relationship Id="rId42" Type="http://schemas.openxmlformats.org/officeDocument/2006/relationships/hyperlink" Target="consultantplus://offline/ref=FC90A0F4D4FA51E483BE6537995C503D73E281E90734D321AE443DA30FU2x6E" TargetMode="External"/><Relationship Id="rId47" Type="http://schemas.openxmlformats.org/officeDocument/2006/relationships/hyperlink" Target="consultantplus://offline/ref=FC90A0F4D4FA51E483BE6537995C503D73E281E90734D321AE443DA30FU2x6E" TargetMode="External"/><Relationship Id="rId50" Type="http://schemas.openxmlformats.org/officeDocument/2006/relationships/hyperlink" Target="consultantplus://offline/ref=FC90A0F4D4FA51E483BE65219A300F3272E8D6E50435DC73F1143BF4507621732A7DEA5B8747FFA22C6D9E8DUFx8E" TargetMode="External"/><Relationship Id="rId55" Type="http://schemas.openxmlformats.org/officeDocument/2006/relationships/hyperlink" Target="consultantplus://offline/ref=FC90A0F4D4FA51E483BE6537995C503D73E281E90734D321AE443DA30F2627266A3DEC0EC403F6A3U2xFE" TargetMode="External"/><Relationship Id="rId63" Type="http://schemas.openxmlformats.org/officeDocument/2006/relationships/hyperlink" Target="consultantplus://offline/ref=FC90A0F4D4FA51E483BE65219A300F3272E8D6E50034D976FA1B66FE582F2D71U2xDE" TargetMode="External"/><Relationship Id="rId68" Type="http://schemas.openxmlformats.org/officeDocument/2006/relationships/hyperlink" Target="consultantplus://offline/ref=FC90A0F4D4FA51E483BE65219A300F3272E8D6E5073CDA76FA173BF4507621732A7DEA5B8747FFA22C6D9A8AUFxDE" TargetMode="External"/><Relationship Id="rId7" Type="http://schemas.openxmlformats.org/officeDocument/2006/relationships/hyperlink" Target="consultantplus://offline/ref=7433BF88F3F542CDB5A6E660177E1F0FEF13EEDE0C6FC591E97FEF203AA1B0C1z7c0D" TargetMode="External"/><Relationship Id="rId71" Type="http://schemas.openxmlformats.org/officeDocument/2006/relationships/hyperlink" Target="consultantplus://offline/ref=FC90A0F4D4FA51E483BE65219A300F3272E8D6E50434DC76F2193BF4507621732AU7xDE" TargetMode="External"/><Relationship Id="rId2" Type="http://schemas.openxmlformats.org/officeDocument/2006/relationships/styles" Target="styles.xml"/><Relationship Id="rId16" Type="http://schemas.openxmlformats.org/officeDocument/2006/relationships/hyperlink" Target="consultantplus://offline/ref=FC90A0F4D4FA51E483BE6537995C503D73EB8FE9053FD321AE443DA30F2627266A3DEC0BCDU0xBE" TargetMode="External"/><Relationship Id="rId29" Type="http://schemas.openxmlformats.org/officeDocument/2006/relationships/hyperlink" Target="consultantplus://offline/ref=FC90A0F4D4FA51E483BE6537995C503D73E281E90734D321AE443DA30F2627266A3DEC0EC403F6A3U2xFE" TargetMode="External"/><Relationship Id="rId11" Type="http://schemas.openxmlformats.org/officeDocument/2006/relationships/hyperlink" Target="consultantplus://offline/ref=FC90A0F4D4FA51E483BE6537995C503D73EB8FE9053FD321AE443DA30F2627266A3DEC0BC3U0xAE" TargetMode="External"/><Relationship Id="rId24" Type="http://schemas.openxmlformats.org/officeDocument/2006/relationships/hyperlink" Target="consultantplus://offline/ref=FC90A0F4D4FA51E483BE6537995C503D73EB8FE9053FD321AE443DA30F2627266A3DEC0BCCU0x0E" TargetMode="External"/><Relationship Id="rId32" Type="http://schemas.openxmlformats.org/officeDocument/2006/relationships/hyperlink" Target="consultantplus://offline/ref=FC90A0F4D4FA51E483BE6537995C503D73EB8FE9053FD321AE443DA30F2627266A3DEC0BCCU0x2E" TargetMode="External"/><Relationship Id="rId37" Type="http://schemas.openxmlformats.org/officeDocument/2006/relationships/hyperlink" Target="consultantplus://offline/ref=FC90A0F4D4FA51E483BE6537995C503D73EB8FE9053FD321AE443DA30F2627266A3DEC0EC403F4A1U2xCE" TargetMode="External"/><Relationship Id="rId40" Type="http://schemas.openxmlformats.org/officeDocument/2006/relationships/hyperlink" Target="consultantplus://offline/ref=FC90A0F4D4FA51E483BE6537995C503D73EB8FE9053FD321AE443DA30F2627266A3DEC0BC3U0xAE" TargetMode="External"/><Relationship Id="rId45" Type="http://schemas.openxmlformats.org/officeDocument/2006/relationships/hyperlink" Target="consultantplus://offline/ref=FC90A0F4D4FA51E483BE6537995C503D73EB8FE9053FD321AE443DA30F2627266A3DEC0EC403F7AAU2x8E" TargetMode="External"/><Relationship Id="rId53" Type="http://schemas.openxmlformats.org/officeDocument/2006/relationships/hyperlink" Target="consultantplus://offline/ref=FC90A0F4D4FA51E483BE65219A300F3272E8D6E5073CDA76FA173BF4507621732AU7xDE" TargetMode="External"/><Relationship Id="rId58" Type="http://schemas.openxmlformats.org/officeDocument/2006/relationships/hyperlink" Target="consultantplus://offline/ref=FC90A0F4D4FA51E483BE6537995C503D73E389EF0238D321AE443DA30FU2x6E" TargetMode="External"/><Relationship Id="rId66" Type="http://schemas.openxmlformats.org/officeDocument/2006/relationships/hyperlink" Target="consultantplus://offline/ref=FC90A0F4D4FA51E483BE65219A300F3272E8D6E5073CDA76FA173BF4507621732A7DEA5B8747FFA22C6D9E8FUFx4E"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FC90A0F4D4FA51E483BE6537995C503D73EB8FE9053FD321AE443DA30F2627266A3DEC0BCDU0x5E" TargetMode="External"/><Relationship Id="rId23" Type="http://schemas.openxmlformats.org/officeDocument/2006/relationships/hyperlink" Target="consultantplus://offline/ref=FC90A0F4D4FA51E483BE6537995C503D73EB8FE9053FD321AE443DA30F2627266A3DEC0BC3U0xAE" TargetMode="External"/><Relationship Id="rId28" Type="http://schemas.openxmlformats.org/officeDocument/2006/relationships/hyperlink" Target="consultantplus://offline/ref=FC90A0F4D4FA51E483BE6537995C503D73E281E90734D321AE443DA30F2627266A3DEC0EC403F2A6U2xDE" TargetMode="External"/><Relationship Id="rId36" Type="http://schemas.openxmlformats.org/officeDocument/2006/relationships/hyperlink" Target="consultantplus://offline/ref=FC90A0F4D4FA51E483BE6537995C503D73EB8FE9053FD321AE443DA30F2627266A3DEC0BCDU0x4E" TargetMode="External"/><Relationship Id="rId49" Type="http://schemas.openxmlformats.org/officeDocument/2006/relationships/hyperlink" Target="consultantplus://offline/ref=FC90A0F4D4FA51E483BE65219A300F3272E8D6E5073CDA76FA173BF4507621732A7DEA5B8747FFA22CU6xEE" TargetMode="External"/><Relationship Id="rId57" Type="http://schemas.openxmlformats.org/officeDocument/2006/relationships/hyperlink" Target="consultantplus://offline/ref=FC90A0F4D4FA51E483BE6537995C503D73E389EF0238D321AE443DA30FU2x6E" TargetMode="External"/><Relationship Id="rId61" Type="http://schemas.openxmlformats.org/officeDocument/2006/relationships/hyperlink" Target="consultantplus://offline/ref=FC90A0F4D4FA51E483BE6537995C503D73E281E90734D321AE443DA30FU2x6E" TargetMode="External"/><Relationship Id="rId10" Type="http://schemas.openxmlformats.org/officeDocument/2006/relationships/hyperlink" Target="consultantplus://offline/ref=FC90A0F4D4FA51E483BE6537995C503D73EB8FE9053FD321AE443DA30F2627266A3DEC0BC3U0x4E" TargetMode="External"/><Relationship Id="rId19" Type="http://schemas.openxmlformats.org/officeDocument/2006/relationships/hyperlink" Target="consultantplus://offline/ref=FC90A0F4D4FA51E483BE6537995C503D73EB8FE9053FD321AE443DA30F2627266A3DEC0EC403F4A1U2x9E" TargetMode="External"/><Relationship Id="rId31" Type="http://schemas.openxmlformats.org/officeDocument/2006/relationships/hyperlink" Target="consultantplus://offline/ref=FC90A0F4D4FA51E483BE6537995C503D73EB8FE9053FD321AE443DA30F2627266A3DEC0BC3U0xBE" TargetMode="External"/><Relationship Id="rId44" Type="http://schemas.openxmlformats.org/officeDocument/2006/relationships/hyperlink" Target="consultantplus://offline/ref=FC90A0F4D4FA51E483BE6537995C503D73E281E9033DD321AE443DA30F2627266A3DEC0DUCxDE" TargetMode="External"/><Relationship Id="rId52" Type="http://schemas.openxmlformats.org/officeDocument/2006/relationships/hyperlink" Target="consultantplus://offline/ref=FC90A0F4D4FA51E483BE6537995C503D73E281E90734D321AE443DA30FU2x6E" TargetMode="External"/><Relationship Id="rId60" Type="http://schemas.openxmlformats.org/officeDocument/2006/relationships/hyperlink" Target="consultantplus://offline/ref=FC90A0F4D4FA51E483BE6537995C503D73E281E90734D321AE443DA30FU2x6E" TargetMode="External"/><Relationship Id="rId65" Type="http://schemas.openxmlformats.org/officeDocument/2006/relationships/hyperlink" Target="consultantplus://offline/ref=FC90A0F4D4FA51E483BE65219A300F3272E8D6E5073CDA76FA173BF4507621732A7DEA5B8747FFA22C6D9E8FUFx8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C90A0F4D4FA51E483BE6537995C503D73E188EB0038D321AE443DA30F2627266A3DEC0DC1U0x6E" TargetMode="External"/><Relationship Id="rId14" Type="http://schemas.openxmlformats.org/officeDocument/2006/relationships/hyperlink" Target="consultantplus://offline/ref=FC90A0F4D4FA51E483BE6537995C503D73EB8FE9053FD321AE443DA30F2627266A3DEC0BCCU0x6E" TargetMode="External"/><Relationship Id="rId22" Type="http://schemas.openxmlformats.org/officeDocument/2006/relationships/hyperlink" Target="consultantplus://offline/ref=FC90A0F4D4FA51E483BE6537995C503D73EB8FE9053FD321AE443DA30F2627266A3DEC0BC3U0xBE" TargetMode="External"/><Relationship Id="rId27" Type="http://schemas.openxmlformats.org/officeDocument/2006/relationships/hyperlink" Target="consultantplus://offline/ref=FC90A0F4D4FA51E483BE6537995C503D73E281E90734D321AE443DA30F2627266A3DEC0EC403F2A7U2x4E" TargetMode="External"/><Relationship Id="rId30" Type="http://schemas.openxmlformats.org/officeDocument/2006/relationships/hyperlink" Target="consultantplus://offline/ref=FC90A0F4D4FA51E483BE6537995C503D73E281E90734D321AE443DA30F2627266A3DEC0EC403F6A7U2x8E" TargetMode="External"/><Relationship Id="rId35" Type="http://schemas.openxmlformats.org/officeDocument/2006/relationships/hyperlink" Target="consultantplus://offline/ref=FC90A0F4D4FA51E483BE6537995C503D73EB8FE9053FD321AE443DA30F2627266A3DEC0BCDU0x5E" TargetMode="External"/><Relationship Id="rId43" Type="http://schemas.openxmlformats.org/officeDocument/2006/relationships/hyperlink" Target="consultantplus://offline/ref=FC90A0F4D4FA51E483BE6537995C503D73E281E9033DD321AE443DA30F2627266A3DEC0EC403F3A4U2x8E" TargetMode="External"/><Relationship Id="rId48" Type="http://schemas.openxmlformats.org/officeDocument/2006/relationships/hyperlink" Target="consultantplus://offline/ref=FC90A0F4D4FA51E483BE6537995C503D73E189EA0C3BD321AE443DA30FU2x6E" TargetMode="External"/><Relationship Id="rId56" Type="http://schemas.openxmlformats.org/officeDocument/2006/relationships/hyperlink" Target="consultantplus://offline/ref=FC90A0F4D4FA51E483BE6537995C503D73E281E90734D321AE443DA30F2627266A3DEC0EC403F6A7U2x8E" TargetMode="External"/><Relationship Id="rId64" Type="http://schemas.openxmlformats.org/officeDocument/2006/relationships/hyperlink" Target="consultantplus://offline/ref=FC90A0F4D4FA51E483BE65219A300F3272E8D6E5073CDA76FA173BF4507621732A7DEA5B8747FFA22C6D9F89UFxCE" TargetMode="External"/><Relationship Id="rId69" Type="http://schemas.openxmlformats.org/officeDocument/2006/relationships/hyperlink" Target="consultantplus://offline/ref=FC90A0F4D4FA51E483BE65219A300F3272E8D6E5073CDA76FA173BF4507621732AU7xDE" TargetMode="External"/><Relationship Id="rId8" Type="http://schemas.openxmlformats.org/officeDocument/2006/relationships/hyperlink" Target="consultantplus://offline/ref=7433BF88F3F542CDB5A6E660177E1F0FEF13EEDE086FC49EED73B22A32F8BCC377zDc4D" TargetMode="External"/><Relationship Id="rId51" Type="http://schemas.openxmlformats.org/officeDocument/2006/relationships/hyperlink" Target="consultantplus://offline/ref=FC90A0F4D4FA51E483BE6537995C503D73E188EB0038D321AE443DA30F2627266A3DEC0DC1U0x6E" TargetMode="External"/><Relationship Id="rId72" Type="http://schemas.openxmlformats.org/officeDocument/2006/relationships/hyperlink" Target="consultantplus://offline/ref=FC90A0F4D4FA51E483BE65219A300F3272E8D6E5073CDA76FA173BF4507621732A7DEA5B8747FFA22C6D9E8DUFxBE" TargetMode="External"/><Relationship Id="rId3" Type="http://schemas.openxmlformats.org/officeDocument/2006/relationships/settings" Target="settings.xml"/><Relationship Id="rId12" Type="http://schemas.openxmlformats.org/officeDocument/2006/relationships/hyperlink" Target="consultantplus://offline/ref=FC90A0F4D4FA51E483BE6537995C503D73EB8FE9053FD321AE443DA30F2627266A3DEC0BCCU0x2E" TargetMode="External"/><Relationship Id="rId17" Type="http://schemas.openxmlformats.org/officeDocument/2006/relationships/hyperlink" Target="consultantplus://offline/ref=FC90A0F4D4FA51E483BE6537995C503D73EB8FE9053FD321AE443DA30F2627266A3DEC0EC403F4A1U2xCE" TargetMode="External"/><Relationship Id="rId25" Type="http://schemas.openxmlformats.org/officeDocument/2006/relationships/hyperlink" Target="consultantplus://offline/ref=FC90A0F4D4FA51E483BE6537995C503D73EB8FE9053FD321AE443DA30F2627266A3DEC0BCDU0xBE" TargetMode="External"/><Relationship Id="rId33" Type="http://schemas.openxmlformats.org/officeDocument/2006/relationships/hyperlink" Target="consultantplus://offline/ref=FC90A0F4D4FA51E483BE6537995C503D73EB8FE9053FD321AE443DA30F2627266A3DEC0BCCU0x7E" TargetMode="External"/><Relationship Id="rId38" Type="http://schemas.openxmlformats.org/officeDocument/2006/relationships/hyperlink" Target="consultantplus://offline/ref=FC90A0F4D4FA51E483BE6537995C503D73EB8FE9053FD321AE443DA30F2627266A3DEC0AC5U0x5E" TargetMode="External"/><Relationship Id="rId46" Type="http://schemas.openxmlformats.org/officeDocument/2006/relationships/hyperlink" Target="consultantplus://offline/ref=FC90A0F4D4FA51E483BE6537995C503D73EB8FE9053FD321AE443DA30F2627266A3DEC0AC4U0x7E" TargetMode="External"/><Relationship Id="rId59" Type="http://schemas.openxmlformats.org/officeDocument/2006/relationships/hyperlink" Target="consultantplus://offline/ref=FC90A0F4D4FA51E483BE6537995C503D73E281E90734D321AE443DA30FU2x6E" TargetMode="External"/><Relationship Id="rId67" Type="http://schemas.openxmlformats.org/officeDocument/2006/relationships/hyperlink" Target="consultantplus://offline/ref=FC90A0F4D4FA51E483BE65219A300F3272E8D6E5043CDA7FF0173BF4507621732A7DEA5B8747FFA22C6D9B8AUFx9E" TargetMode="External"/><Relationship Id="rId20" Type="http://schemas.openxmlformats.org/officeDocument/2006/relationships/hyperlink" Target="consultantplus://offline/ref=FC90A0F4D4FA51E483BE6537995C503D73E281E9033DD321AE443DA30F2627266A3DEC0EC403F3A4U2xFE" TargetMode="External"/><Relationship Id="rId41" Type="http://schemas.openxmlformats.org/officeDocument/2006/relationships/hyperlink" Target="consultantplus://offline/ref=FC90A0F4D4FA51E483BE6537995C503D73E281E90734D321AE443DA30FU2x6E" TargetMode="External"/><Relationship Id="rId54" Type="http://schemas.openxmlformats.org/officeDocument/2006/relationships/hyperlink" Target="consultantplus://offline/ref=FC90A0F4D4FA51E483BE6537995C503D73E281E90734D321AE443DA30F2627266A3DEC0EC403F2A7U2x4E" TargetMode="External"/><Relationship Id="rId62" Type="http://schemas.openxmlformats.org/officeDocument/2006/relationships/hyperlink" Target="consultantplus://offline/ref=FC90A0F4D4FA51E483BE6537995C503D73E389EF0238D321AE443DA30FU2x6E" TargetMode="External"/><Relationship Id="rId70" Type="http://schemas.openxmlformats.org/officeDocument/2006/relationships/hyperlink" Target="consultantplus://offline/ref=FC90A0F4D4FA51E483BE6537995C503D73E281E90734D321AE443DA30FU2x6E" TargetMode="External"/><Relationship Id="rId1" Type="http://schemas.openxmlformats.org/officeDocument/2006/relationships/customXml" Target="../customXml/item1.xml"/><Relationship Id="rId6" Type="http://schemas.openxmlformats.org/officeDocument/2006/relationships/hyperlink" Target="consultantplus://offline/ref=7433BF88F3F542CDB5A6E660177E1F0FEF13EEDE0868CE9EE773B22A32F8BCC377zDc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6D88-E8E5-47E8-8DFA-25DA88D5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5667</Words>
  <Characters>32307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2018-02-21T05:54:00Z</cp:lastPrinted>
  <dcterms:created xsi:type="dcterms:W3CDTF">2018-02-13T04:49:00Z</dcterms:created>
  <dcterms:modified xsi:type="dcterms:W3CDTF">2018-03-01T01:44:00Z</dcterms:modified>
</cp:coreProperties>
</file>