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54D6E" w:rsidRPr="0067010A" w:rsidTr="00654D6E">
        <w:trPr>
          <w:trHeight w:val="387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654D6E" w:rsidRPr="0067010A" w:rsidTr="00654D6E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7010A" w:rsidRDefault="00654D6E" w:rsidP="0086718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7010A">
                    <w:rPr>
                      <w:rFonts w:ascii="Times New Roman" w:hAnsi="Times New Roman" w:cs="Times New Roman"/>
                      <w:bCs/>
                      <w:i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42925" cy="685800"/>
                        <wp:effectExtent l="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4D6E" w:rsidRPr="0067010A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654D6E" w:rsidRPr="0067010A" w:rsidTr="00654D6E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7010A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654D6E" w:rsidRPr="0067010A" w:rsidTr="009B3CEF">
              <w:trPr>
                <w:trHeight w:val="527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7010A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67010A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</w:t>
                  </w:r>
                  <w:proofErr w:type="gramEnd"/>
                  <w:r w:rsidRPr="0067010A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О С Т А Н О В Л Е Н И Е</w:t>
                  </w:r>
                </w:p>
              </w:tc>
            </w:tr>
            <w:tr w:rsidR="00654D6E" w:rsidRPr="0067010A" w:rsidTr="00057176">
              <w:trPr>
                <w:trHeight w:val="507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951101" w:rsidRDefault="00DD0A61" w:rsidP="00DD0A61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29</w:t>
                  </w:r>
                  <w:r w:rsidR="00654D6E" w:rsidRPr="0095110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705AD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3</w:t>
                  </w:r>
                  <w:r w:rsidR="00705AD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8644B3" w:rsidRPr="0095110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20</w:t>
                  </w:r>
                  <w:r w:rsidR="009865EF" w:rsidRPr="0095110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</w:t>
                  </w:r>
                  <w:r w:rsidR="00705AD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Default="00654D6E" w:rsidP="00867188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с. Идринское</w:t>
                  </w:r>
                </w:p>
                <w:p w:rsidR="00951101" w:rsidRPr="0067010A" w:rsidRDefault="00951101" w:rsidP="00867188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951101" w:rsidRDefault="00654D6E" w:rsidP="00DD0A61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5110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№</w:t>
                  </w:r>
                  <w:r w:rsidR="00F9510B" w:rsidRPr="0095110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DD0A6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174</w:t>
                  </w:r>
                  <w:r w:rsidR="007846DD" w:rsidRPr="0095110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654D6E" w:rsidRPr="0067010A" w:rsidRDefault="00654D6E" w:rsidP="00654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6E" w:rsidRPr="0067010A" w:rsidTr="00654D6E">
        <w:trPr>
          <w:trHeight w:val="94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54D6E" w:rsidRPr="0067010A" w:rsidRDefault="00654D6E" w:rsidP="0018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</w:t>
            </w:r>
          </w:p>
        </w:tc>
      </w:tr>
      <w:tr w:rsidR="00654D6E" w:rsidRPr="0067010A" w:rsidTr="00654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71"/>
        </w:trPr>
        <w:tc>
          <w:tcPr>
            <w:tcW w:w="9356" w:type="dxa"/>
          </w:tcPr>
          <w:p w:rsidR="00654D6E" w:rsidRPr="0067010A" w:rsidRDefault="00654D6E" w:rsidP="00EF1B38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179 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654D6E" w:rsidRPr="00857665" w:rsidRDefault="00EF1B38" w:rsidP="00EF1B3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1.</w:t>
            </w:r>
            <w:r w:rsidR="00654D6E" w:rsidRPr="00857665">
              <w:rPr>
                <w:rFonts w:ascii="Times New Roman" w:hAnsi="Times New Roman" w:cs="Times New Roman"/>
                <w:sz w:val="28"/>
                <w:szCs w:val="28"/>
              </w:rPr>
              <w:t>Внести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 следующее изменение:</w:t>
            </w:r>
          </w:p>
          <w:p w:rsidR="00654D6E" w:rsidRPr="0067010A" w:rsidRDefault="00EF1B38" w:rsidP="00183F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54D6E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изложить в новой редакции согласно 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4D6E" w:rsidRPr="0067010A">
              <w:rPr>
                <w:rFonts w:ascii="Times New Roman" w:hAnsi="Times New Roman" w:cs="Times New Roman"/>
                <w:sz w:val="28"/>
                <w:szCs w:val="28"/>
              </w:rPr>
              <w:t>риложению к настоящему постановлению.</w:t>
            </w:r>
          </w:p>
        </w:tc>
      </w:tr>
    </w:tbl>
    <w:p w:rsidR="00654D6E" w:rsidRPr="00857665" w:rsidRDefault="00EF1B38" w:rsidP="00EF1B38">
      <w:pPr>
        <w:pStyle w:val="a4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proofErr w:type="gramStart"/>
      <w:r w:rsidR="00654D6E" w:rsidRPr="008576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4D6E" w:rsidRPr="0085766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</w:t>
      </w:r>
      <w:r w:rsidR="00436DF5">
        <w:rPr>
          <w:rFonts w:ascii="Times New Roman" w:hAnsi="Times New Roman" w:cs="Times New Roman"/>
          <w:sz w:val="28"/>
          <w:szCs w:val="28"/>
        </w:rPr>
        <w:t xml:space="preserve"> заместителя главы района по 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DF5">
        <w:rPr>
          <w:rFonts w:ascii="Times New Roman" w:hAnsi="Times New Roman" w:cs="Times New Roman"/>
          <w:sz w:val="28"/>
          <w:szCs w:val="28"/>
        </w:rPr>
        <w:t>-</w:t>
      </w:r>
      <w:r w:rsidR="00654D6E" w:rsidRPr="00857665">
        <w:rPr>
          <w:rFonts w:ascii="Times New Roman" w:hAnsi="Times New Roman" w:cs="Times New Roman"/>
          <w:sz w:val="28"/>
          <w:szCs w:val="28"/>
        </w:rPr>
        <w:t xml:space="preserve"> начальника отдела</w:t>
      </w:r>
      <w:r w:rsidR="00857665">
        <w:rPr>
          <w:rFonts w:ascii="Times New Roman" w:hAnsi="Times New Roman" w:cs="Times New Roman"/>
          <w:sz w:val="28"/>
          <w:szCs w:val="28"/>
        </w:rPr>
        <w:t xml:space="preserve"> </w:t>
      </w:r>
      <w:r w:rsidR="00654D6E" w:rsidRPr="0085766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654D6E" w:rsidRPr="0085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DF5">
        <w:rPr>
          <w:rFonts w:ascii="Times New Roman" w:hAnsi="Times New Roman" w:cs="Times New Roman"/>
          <w:sz w:val="28"/>
          <w:szCs w:val="28"/>
        </w:rPr>
        <w:t>Г.В.Безъязыкову</w:t>
      </w:r>
      <w:proofErr w:type="spellEnd"/>
      <w:r w:rsidR="00654D6E" w:rsidRPr="008576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9865EF" w:rsidRPr="009865EF" w:rsidRDefault="00EF1B38" w:rsidP="00EF1B38">
      <w:pPr>
        <w:pStyle w:val="a4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="009865EF" w:rsidRPr="009865EF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на официальном сайте муниципального образования  Идринский </w:t>
      </w:r>
      <w:r w:rsidR="009865EF" w:rsidRPr="005F2088">
        <w:rPr>
          <w:rFonts w:ascii="Times New Roman" w:hAnsi="Times New Roman" w:cs="Times New Roman"/>
          <w:sz w:val="28"/>
          <w:szCs w:val="28"/>
        </w:rPr>
        <w:t>район (</w:t>
      </w:r>
      <w:hyperlink r:id="rId10" w:history="1">
        <w:r w:rsidR="009865EF" w:rsidRPr="005F2088">
          <w:rPr>
            <w:rFonts w:ascii="Times New Roman" w:hAnsi="Times New Roman" w:cs="Times New Roman"/>
            <w:sz w:val="28"/>
            <w:szCs w:val="28"/>
          </w:rPr>
          <w:t>www.idra-rayon.ru</w:t>
        </w:r>
      </w:hyperlink>
      <w:r w:rsidR="009865EF" w:rsidRPr="005F2088">
        <w:rPr>
          <w:rFonts w:ascii="Times New Roman" w:hAnsi="Times New Roman" w:cs="Times New Roman"/>
          <w:sz w:val="28"/>
          <w:szCs w:val="28"/>
        </w:rPr>
        <w:t>).</w:t>
      </w:r>
    </w:p>
    <w:p w:rsidR="00183F55" w:rsidRPr="00EF1B38" w:rsidRDefault="00EF1B38" w:rsidP="00EF1B38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1B38">
        <w:rPr>
          <w:rFonts w:ascii="Times New Roman" w:hAnsi="Times New Roman" w:cs="Times New Roman"/>
          <w:sz w:val="28"/>
          <w:szCs w:val="28"/>
        </w:rPr>
        <w:t>4.</w:t>
      </w:r>
      <w:r w:rsidR="00705ADA" w:rsidRPr="00EF1B3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</w:t>
      </w:r>
      <w:r w:rsidR="009A015E" w:rsidRPr="00EF1B38">
        <w:rPr>
          <w:rFonts w:ascii="Times New Roman" w:hAnsi="Times New Roman" w:cs="Times New Roman"/>
          <w:sz w:val="28"/>
          <w:szCs w:val="28"/>
        </w:rPr>
        <w:t>.</w:t>
      </w:r>
    </w:p>
    <w:p w:rsidR="00654D6E" w:rsidRPr="0067010A" w:rsidRDefault="00654D6E" w:rsidP="00183F5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705ADA" w:rsidP="00784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54D6E" w:rsidRPr="0067010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4D6E" w:rsidRPr="0067010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  <w:r w:rsidR="00183F5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3325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57176">
        <w:rPr>
          <w:rFonts w:ascii="Times New Roman" w:hAnsi="Times New Roman" w:cs="Times New Roman"/>
          <w:sz w:val="28"/>
          <w:szCs w:val="28"/>
        </w:rPr>
        <w:t xml:space="preserve">      </w:t>
      </w:r>
      <w:r w:rsidR="005332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.Букатов</w:t>
      </w:r>
      <w:proofErr w:type="spellEnd"/>
    </w:p>
    <w:p w:rsidR="00654D6E" w:rsidRPr="0067010A" w:rsidRDefault="00654D6E" w:rsidP="00654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9E5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9E5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176" w:rsidRDefault="00057176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54D6E" w:rsidRPr="0067010A" w:rsidRDefault="00857665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54D6E" w:rsidRPr="0067010A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654D6E" w:rsidRPr="0067010A" w:rsidRDefault="00654D6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администрации Идринского района</w:t>
      </w:r>
    </w:p>
    <w:p w:rsidR="00654D6E" w:rsidRPr="00951101" w:rsidRDefault="00D84F33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1101">
        <w:rPr>
          <w:rFonts w:ascii="Times New Roman" w:hAnsi="Times New Roman" w:cs="Times New Roman"/>
          <w:sz w:val="28"/>
          <w:szCs w:val="28"/>
        </w:rPr>
        <w:t xml:space="preserve">от </w:t>
      </w:r>
      <w:r w:rsidR="00DD0A61">
        <w:rPr>
          <w:rFonts w:ascii="Times New Roman" w:hAnsi="Times New Roman" w:cs="Times New Roman"/>
          <w:sz w:val="28"/>
          <w:szCs w:val="28"/>
        </w:rPr>
        <w:t>29.03</w:t>
      </w:r>
      <w:r w:rsidR="0017240C" w:rsidRPr="00951101">
        <w:rPr>
          <w:rFonts w:ascii="Times New Roman" w:hAnsi="Times New Roman" w:cs="Times New Roman"/>
          <w:sz w:val="28"/>
          <w:szCs w:val="28"/>
        </w:rPr>
        <w:t>.20</w:t>
      </w:r>
      <w:r w:rsidRPr="00951101">
        <w:rPr>
          <w:rFonts w:ascii="Times New Roman" w:hAnsi="Times New Roman" w:cs="Times New Roman"/>
          <w:sz w:val="28"/>
          <w:szCs w:val="28"/>
        </w:rPr>
        <w:t>2</w:t>
      </w:r>
      <w:r w:rsidR="00705ADA">
        <w:rPr>
          <w:rFonts w:ascii="Times New Roman" w:hAnsi="Times New Roman" w:cs="Times New Roman"/>
          <w:sz w:val="28"/>
          <w:szCs w:val="28"/>
        </w:rPr>
        <w:t>1</w:t>
      </w:r>
      <w:r w:rsidR="00654D6E" w:rsidRPr="00951101">
        <w:rPr>
          <w:rFonts w:ascii="Times New Roman" w:hAnsi="Times New Roman" w:cs="Times New Roman"/>
          <w:sz w:val="28"/>
          <w:szCs w:val="28"/>
        </w:rPr>
        <w:t xml:space="preserve"> №</w:t>
      </w:r>
      <w:r w:rsidR="00DD0A61">
        <w:rPr>
          <w:rFonts w:ascii="Times New Roman" w:hAnsi="Times New Roman" w:cs="Times New Roman"/>
          <w:sz w:val="28"/>
          <w:szCs w:val="28"/>
        </w:rPr>
        <w:t>174</w:t>
      </w:r>
      <w:r w:rsidR="00654D6E" w:rsidRPr="00951101">
        <w:rPr>
          <w:rFonts w:ascii="Times New Roman" w:hAnsi="Times New Roman" w:cs="Times New Roman"/>
          <w:sz w:val="28"/>
          <w:szCs w:val="28"/>
        </w:rPr>
        <w:t>-п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администрации Идринского района 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от 10.11.2015 № 461-п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Муниципальная программа Идринского района</w:t>
      </w:r>
    </w:p>
    <w:p w:rsidR="00654D6E" w:rsidRPr="0067010A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«Создание условий для развития образования Идринского района»</w:t>
      </w:r>
    </w:p>
    <w:p w:rsidR="00654D6E" w:rsidRPr="0067010A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46DD" w:rsidRPr="00D47216" w:rsidRDefault="009E55A7" w:rsidP="00D47216">
      <w:pPr>
        <w:pStyle w:val="a4"/>
        <w:numPr>
          <w:ilvl w:val="0"/>
          <w:numId w:val="4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47216">
        <w:rPr>
          <w:rFonts w:ascii="Times New Roman" w:hAnsi="Times New Roman" w:cs="Times New Roman"/>
          <w:sz w:val="28"/>
          <w:szCs w:val="28"/>
        </w:rPr>
        <w:t>Паспорт</w:t>
      </w:r>
      <w:r w:rsidR="00857665" w:rsidRPr="00D47216">
        <w:rPr>
          <w:rFonts w:ascii="Times New Roman" w:hAnsi="Times New Roman" w:cs="Times New Roman"/>
          <w:sz w:val="28"/>
          <w:szCs w:val="28"/>
        </w:rPr>
        <w:t xml:space="preserve"> </w:t>
      </w:r>
      <w:r w:rsidRPr="00D4721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69"/>
        <w:gridCol w:w="5500"/>
      </w:tblGrid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развития образования Идринского района» (далее муниципальная программа)</w:t>
            </w:r>
          </w:p>
        </w:tc>
      </w:tr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363E5E" w:rsidRPr="0067010A" w:rsidRDefault="00857665" w:rsidP="00363E5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3E5E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9E55A7" w:rsidRPr="0067010A" w:rsidRDefault="00363E5E" w:rsidP="00363E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Идринского района от 09.08.2013 №303-п  «Об утверждении Порядка принятия решений о разработке муниципальных программ Идринского района, их формировании и реализации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в редакции от 16.03.2018 № 133-п)</w:t>
            </w:r>
          </w:p>
        </w:tc>
      </w:tr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67010A" w:rsidRDefault="002942CF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Образовательные  организации  Идринского района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500" w:type="dxa"/>
          </w:tcPr>
          <w:p w:rsidR="002942CF" w:rsidRPr="0067010A" w:rsidRDefault="00B8167F" w:rsidP="00B816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Идринского  района</w:t>
            </w:r>
            <w:r w:rsidR="0085766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8167F" w:rsidRPr="0067010A" w:rsidRDefault="002942CF" w:rsidP="00B8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дошкольного, общего и дополнительного образования детей»</w:t>
            </w:r>
          </w:p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2 «Государственная поддержка дете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51C3D" w:rsidRPr="00670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сирот, расширение практики применения семейных форм воспитания»</w:t>
            </w:r>
          </w:p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3</w:t>
            </w:r>
            <w:r w:rsidR="00596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реализации муниципальной программы и прочие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в сфере образования»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304C14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304C14" w:rsidP="00304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2F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стабильного функционирования системы образования Идринского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доступности образования для различных категорий </w:t>
            </w:r>
            <w:r w:rsidR="00DF0D61" w:rsidRPr="0067010A">
              <w:rPr>
                <w:rFonts w:ascii="Times New Roman" w:hAnsi="Times New Roman" w:cs="Times New Roman"/>
                <w:sz w:val="28"/>
                <w:szCs w:val="28"/>
              </w:rPr>
              <w:t>граждан независимо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от места проживания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занятости детей в летний период.</w:t>
            </w:r>
          </w:p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3. Поддержка кадрового ресурса отрасли, обеспечивающего необход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имое качество образования детей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67F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4. Развитие разных форм воспитания детей, проведение профилактических мероприятий по антиобществе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нному поведению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4C14" w:rsidRPr="0067010A" w:rsidRDefault="00304C14" w:rsidP="00304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5.Обеспечение  реализации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направленных на развитие в </w:t>
            </w: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районе семейных форм воспитания детей-сирот и детей, 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авшихся без попечения родителей</w:t>
            </w:r>
          </w:p>
          <w:p w:rsidR="00304C14" w:rsidRPr="0067010A" w:rsidRDefault="00304C14" w:rsidP="00304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Обеспечение  приобретения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  <w:p w:rsidR="00304C14" w:rsidRPr="0067010A" w:rsidRDefault="00592936" w:rsidP="00592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. Создание условий для эффективной 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деятельности отдела образования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13F6B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596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596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к настоящему паспорту</w:t>
            </w:r>
          </w:p>
        </w:tc>
      </w:tr>
      <w:tr w:rsidR="00B8167F" w:rsidRPr="0067010A" w:rsidTr="00F9510B">
        <w:trPr>
          <w:trHeight w:val="416"/>
        </w:trPr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составит </w:t>
            </w:r>
          </w:p>
          <w:p w:rsidR="00B8167F" w:rsidRPr="0067010A" w:rsidRDefault="00E654F8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3 281 076 008,11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344</w:t>
            </w:r>
            <w:r w:rsidR="003D75F8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41391"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741391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436 661,14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2020 год-  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>430 774 760,00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13F6B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90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0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450 319 954,66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644B3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C927B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446 007 055,74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F9510B" w:rsidRPr="001B26A0" w:rsidRDefault="00F9510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6A0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447 258 178,92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2 113 236 125,94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 из сре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аевого бюджета, в том числе по годам: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232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237 479 976,00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319 620 706,40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2020 год-   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275 303 176,95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B13F6B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268 060 471,31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510B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год-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268 849 468,51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8644B3" w:rsidRPr="009E1E45" w:rsidRDefault="00F9510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271 432 497,77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857665" w:rsidRPr="009E1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67F" w:rsidRPr="0067010A" w:rsidRDefault="00857665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з средств местного бюджета– 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1 016 391 821,96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108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 086,00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- 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107 842 055,00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113 969 445,00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408 760,74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2020 год-   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138 366 938,22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13F6B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 xml:space="preserve"> -  141 184 979,00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510B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 xml:space="preserve"> – 141 177 779,00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1E45" w:rsidRPr="009E1E45" w:rsidRDefault="00F9510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9E1E45" w:rsidRPr="009E1E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E45" w:rsidRPr="009E1E45">
              <w:rPr>
                <w:rFonts w:ascii="Times New Roman" w:hAnsi="Times New Roman" w:cs="Times New Roman"/>
                <w:sz w:val="28"/>
                <w:szCs w:val="28"/>
              </w:rPr>
              <w:t>141 177 779,00 рублей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7945" w:rsidRPr="0067010A" w:rsidRDefault="009E1E45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>з внебюджетных источников –</w:t>
            </w:r>
          </w:p>
          <w:p w:rsidR="00B8167F" w:rsidRPr="0067010A" w:rsidRDefault="009E1E45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44 865 405,33</w:t>
            </w:r>
            <w:r w:rsidR="000F7945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4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279,62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7 095 555,26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 407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13F6B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6 16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5 258,68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B13F6B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167F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4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5 352 982,00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1E45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 xml:space="preserve">5 352 982,00 </w:t>
            </w:r>
            <w:r w:rsidR="009E1E45"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F9510B" w:rsidRPr="009E1E45" w:rsidRDefault="00F9510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 w:rsidR="009E1E45" w:rsidRPr="009E1E45">
              <w:rPr>
                <w:rFonts w:ascii="Times New Roman" w:hAnsi="Times New Roman" w:cs="Times New Roman"/>
                <w:sz w:val="28"/>
                <w:szCs w:val="28"/>
              </w:rPr>
              <w:t>5 352 982,00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1756A3" w:rsidRPr="0067010A" w:rsidRDefault="00E654F8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100 249 457,45</w:t>
            </w:r>
            <w:r w:rsidR="00697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6A3" w:rsidRPr="0067010A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– 10 939 386,15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29 388 324,92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756A3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30 626 826,23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44B3" w:rsidRPr="00EA6DD2" w:rsidRDefault="00F9510B" w:rsidP="00E654F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>2023 год-</w:t>
            </w:r>
            <w:r w:rsidRPr="00EA6D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29 294 920,15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E45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13F6B" w:rsidRPr="0067010A" w:rsidRDefault="00B13F6B" w:rsidP="00B8167F">
      <w:pPr>
        <w:spacing w:after="0" w:line="240" w:lineRule="auto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:rsidR="00B8167F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</w:t>
      </w:r>
      <w:r w:rsidR="00B8167F" w:rsidRPr="0067010A">
        <w:rPr>
          <w:rFonts w:ascii="Times New Roman" w:hAnsi="Times New Roman" w:cs="Times New Roman"/>
          <w:sz w:val="28"/>
          <w:szCs w:val="28"/>
        </w:rPr>
        <w:t>. Характеристика текущего состояния сферы образования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 указанием основных показателей социально-экономического развития района и анализ социальных, финансово-экономических и про</w:t>
      </w:r>
      <w:r w:rsidR="00D47216">
        <w:rPr>
          <w:rFonts w:ascii="Times New Roman" w:hAnsi="Times New Roman" w:cs="Times New Roman"/>
          <w:sz w:val="28"/>
          <w:szCs w:val="28"/>
        </w:rPr>
        <w:t>чих рисков реализации программы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F4A" w:rsidRPr="0067010A" w:rsidRDefault="00B8167F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Система образования Идринского района представлена муниципальными бюджетными и казенными дошкольными образовательными </w:t>
      </w:r>
      <w:r w:rsidR="00F224B5" w:rsidRPr="0067010A">
        <w:rPr>
          <w:rFonts w:ascii="Times New Roman" w:hAnsi="Times New Roman" w:cs="Times New Roman"/>
          <w:sz w:val="28"/>
          <w:szCs w:val="28"/>
        </w:rPr>
        <w:t>организациями, общеобразовательными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организациями и учреждениями дополнительного образования. </w:t>
      </w:r>
    </w:p>
    <w:p w:rsidR="00B8167F" w:rsidRPr="0067010A" w:rsidRDefault="00F9510B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01.09.2020 </w:t>
      </w:r>
      <w:r w:rsidR="00B8167F" w:rsidRPr="0067010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B8167F" w:rsidRPr="0067010A">
        <w:rPr>
          <w:rFonts w:ascii="Times New Roman" w:hAnsi="Times New Roman" w:cs="Times New Roman"/>
          <w:sz w:val="28"/>
          <w:szCs w:val="28"/>
        </w:rPr>
        <w:t xml:space="preserve"> на территории района функц</w:t>
      </w:r>
      <w:r w:rsidR="00835143">
        <w:rPr>
          <w:rFonts w:ascii="Times New Roman" w:hAnsi="Times New Roman" w:cs="Times New Roman"/>
          <w:sz w:val="28"/>
          <w:szCs w:val="28"/>
        </w:rPr>
        <w:t>ионируют</w:t>
      </w:r>
      <w:r w:rsidR="00B8167F" w:rsidRPr="0067010A">
        <w:rPr>
          <w:rFonts w:ascii="Times New Roman" w:hAnsi="Times New Roman" w:cs="Times New Roman"/>
          <w:sz w:val="28"/>
          <w:szCs w:val="28"/>
        </w:rPr>
        <w:t>: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167F" w:rsidRPr="0067010A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организаций,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 w:rsidR="00B8167F" w:rsidRPr="0067010A">
        <w:rPr>
          <w:rFonts w:ascii="Times New Roman" w:hAnsi="Times New Roman" w:cs="Times New Roman"/>
          <w:sz w:val="28"/>
          <w:szCs w:val="28"/>
        </w:rPr>
        <w:t>15 общеобразовательных организаций, предоставляющих начальное, основное, средн</w:t>
      </w:r>
      <w:r w:rsidR="000126E0" w:rsidRPr="0067010A">
        <w:rPr>
          <w:rFonts w:ascii="Times New Roman" w:hAnsi="Times New Roman" w:cs="Times New Roman"/>
          <w:sz w:val="28"/>
          <w:szCs w:val="28"/>
        </w:rPr>
        <w:t>ее образование; в них 3</w:t>
      </w:r>
      <w:r w:rsidR="00B8167F" w:rsidRPr="0067010A">
        <w:rPr>
          <w:rFonts w:ascii="Times New Roman" w:hAnsi="Times New Roman" w:cs="Times New Roman"/>
          <w:sz w:val="28"/>
          <w:szCs w:val="28"/>
        </w:rPr>
        <w:t xml:space="preserve"> филиала начальн</w:t>
      </w:r>
      <w:r>
        <w:rPr>
          <w:rFonts w:ascii="Times New Roman" w:hAnsi="Times New Roman" w:cs="Times New Roman"/>
          <w:sz w:val="28"/>
          <w:szCs w:val="28"/>
        </w:rPr>
        <w:t>ой школы и 6</w:t>
      </w:r>
      <w:r w:rsidR="00D551FF" w:rsidRPr="0067010A">
        <w:rPr>
          <w:rFonts w:ascii="Times New Roman" w:hAnsi="Times New Roman" w:cs="Times New Roman"/>
          <w:sz w:val="28"/>
          <w:szCs w:val="28"/>
        </w:rPr>
        <w:t xml:space="preserve"> филиалов</w:t>
      </w:r>
      <w:r w:rsidR="00B8167F" w:rsidRPr="0067010A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организаций,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 w:rsidR="00B8167F" w:rsidRPr="0067010A">
        <w:rPr>
          <w:rFonts w:ascii="Times New Roman" w:hAnsi="Times New Roman" w:cs="Times New Roman"/>
          <w:sz w:val="28"/>
          <w:szCs w:val="28"/>
        </w:rPr>
        <w:t xml:space="preserve">2 учреждения системы дополнительного образования детей и МКУ для детей, нуждающихся в психолого-педагогической и </w:t>
      </w:r>
      <w:proofErr w:type="spellStart"/>
      <w:proofErr w:type="gramStart"/>
      <w:r w:rsidR="00B8167F" w:rsidRPr="0067010A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B8167F" w:rsidRPr="0067010A">
        <w:rPr>
          <w:rFonts w:ascii="Times New Roman" w:hAnsi="Times New Roman" w:cs="Times New Roman"/>
          <w:sz w:val="28"/>
          <w:szCs w:val="28"/>
        </w:rPr>
        <w:t xml:space="preserve"> – социальной</w:t>
      </w:r>
      <w:proofErr w:type="gramEnd"/>
      <w:r w:rsidR="00B8167F" w:rsidRPr="0067010A">
        <w:rPr>
          <w:rFonts w:ascii="Times New Roman" w:hAnsi="Times New Roman" w:cs="Times New Roman"/>
          <w:sz w:val="28"/>
          <w:szCs w:val="28"/>
        </w:rPr>
        <w:t xml:space="preserve"> помощи Центр диагностики и консультирования «Идринский».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 w:rsidR="00B8167F" w:rsidRPr="0067010A">
        <w:rPr>
          <w:rFonts w:ascii="Times New Roman" w:hAnsi="Times New Roman" w:cs="Times New Roman"/>
          <w:sz w:val="28"/>
          <w:szCs w:val="28"/>
        </w:rPr>
        <w:t xml:space="preserve">Образовательные  организации имеют лицензию на </w:t>
      </w:r>
      <w:proofErr w:type="gramStart"/>
      <w:r w:rsidR="00B8167F" w:rsidRPr="0067010A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B8167F" w:rsidRPr="0067010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и аккредитованы в соответствии с требованиями законодательства.</w:t>
      </w:r>
    </w:p>
    <w:p w:rsidR="00B8167F" w:rsidRPr="0067010A" w:rsidRDefault="00B8167F" w:rsidP="00B8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предстоящие годы продолжится повышение </w:t>
      </w:r>
      <w:r w:rsidR="006D5121" w:rsidRPr="0067010A">
        <w:rPr>
          <w:rFonts w:ascii="Times New Roman" w:hAnsi="Times New Roman" w:cs="Times New Roman"/>
          <w:sz w:val="28"/>
          <w:szCs w:val="28"/>
        </w:rPr>
        <w:t>эффективности системы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Идринского района. В этих целях утвержден </w:t>
      </w:r>
      <w:hyperlink r:id="rId11" w:history="1">
        <w:r w:rsidRPr="006701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план</w:t>
        </w:r>
      </w:hyperlink>
      <w:r w:rsidR="00D47216"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мероприятий («дорожная карта») «Изменения в отраслях социальной сферы, направленные на повышение эффективности образования </w:t>
      </w:r>
      <w:r w:rsidR="006D5121" w:rsidRPr="0067010A">
        <w:rPr>
          <w:rFonts w:ascii="Times New Roman" w:hAnsi="Times New Roman" w:cs="Times New Roman"/>
          <w:sz w:val="28"/>
          <w:szCs w:val="28"/>
        </w:rPr>
        <w:t>в крае</w:t>
      </w:r>
      <w:r w:rsidRPr="0067010A">
        <w:rPr>
          <w:rFonts w:ascii="Times New Roman" w:hAnsi="Times New Roman" w:cs="Times New Roman"/>
          <w:sz w:val="28"/>
          <w:szCs w:val="28"/>
        </w:rPr>
        <w:t>».</w:t>
      </w:r>
    </w:p>
    <w:p w:rsidR="00B8167F" w:rsidRPr="0067010A" w:rsidRDefault="00B8167F" w:rsidP="00F95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r w:rsidR="00F9510B">
        <w:rPr>
          <w:rFonts w:ascii="Times New Roman" w:hAnsi="Times New Roman" w:cs="Times New Roman"/>
          <w:sz w:val="28"/>
          <w:szCs w:val="28"/>
        </w:rPr>
        <w:t>системе общего образования в 2020-2021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учебном году обучается </w:t>
      </w:r>
      <w:r w:rsidR="00F9510B">
        <w:rPr>
          <w:rFonts w:ascii="Times New Roman" w:hAnsi="Times New Roman" w:cs="Times New Roman"/>
          <w:sz w:val="28"/>
          <w:szCs w:val="28"/>
        </w:rPr>
        <w:t xml:space="preserve">  1570 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учащихся, из них </w:t>
      </w:r>
      <w:r w:rsidR="00F9510B">
        <w:rPr>
          <w:rFonts w:ascii="Times New Roman" w:hAnsi="Times New Roman" w:cs="Times New Roman"/>
          <w:sz w:val="28"/>
          <w:szCs w:val="28"/>
        </w:rPr>
        <w:t>117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здоровья.  Все дети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включены в процесс общего образования в рамках общеобразовательных классов интегрировано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. Инклюзивное образование должно получить в районе свое дальнейшее развитие. </w:t>
      </w:r>
      <w:r w:rsidR="006D5121" w:rsidRPr="0067010A">
        <w:rPr>
          <w:rFonts w:ascii="Times New Roman" w:hAnsi="Times New Roman" w:cs="Times New Roman"/>
          <w:sz w:val="28"/>
          <w:szCs w:val="28"/>
        </w:rPr>
        <w:t>Кроме того,</w:t>
      </w:r>
      <w:r w:rsidRPr="0067010A">
        <w:rPr>
          <w:rFonts w:ascii="Times New Roman" w:hAnsi="Times New Roman" w:cs="Times New Roman"/>
          <w:sz w:val="28"/>
          <w:szCs w:val="28"/>
        </w:rPr>
        <w:t xml:space="preserve"> модернизация программ общего образования реализуется в соответствии с федеральными государственными стандартами</w:t>
      </w:r>
      <w:r w:rsidR="00F9510B">
        <w:rPr>
          <w:rFonts w:ascii="Times New Roman" w:hAnsi="Times New Roman" w:cs="Times New Roman"/>
          <w:sz w:val="28"/>
          <w:szCs w:val="28"/>
        </w:rPr>
        <w:t>.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F9510B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Уже сейчас дети обучаются в школах с оборудованными предметными кабинетами, с организацией горячего школьного питания, с условиями для занятий физической культурой. Однако полностью решить задачу обеспечения равного качества образовательных услуг независимо от места жительства пока не удалось. </w:t>
      </w:r>
    </w:p>
    <w:p w:rsidR="00B8167F" w:rsidRPr="0067010A" w:rsidRDefault="00B8167F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районе проводится определенная работа по выявлению, сопровождению и поддержке одаренных детей и мотивированных к получению образования. Около 90% учащихся района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охвачены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олимпиадным и конкурсным движением. </w:t>
      </w:r>
      <w:r w:rsidR="00F9510B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F9510B">
        <w:rPr>
          <w:rFonts w:ascii="Times New Roman" w:hAnsi="Times New Roman" w:cs="Times New Roman"/>
          <w:sz w:val="28"/>
          <w:szCs w:val="28"/>
        </w:rPr>
        <w:t>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силу того, что работа с одаренными детьми еще не носит системный характер, результаты незначительны.</w:t>
      </w:r>
    </w:p>
    <w:p w:rsidR="00B8167F" w:rsidRDefault="00B8167F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Одним из факторов повышения стартовых возможностей и жизненных шансов выпускников </w:t>
      </w:r>
      <w:r w:rsidR="00F224B5" w:rsidRPr="0067010A">
        <w:rPr>
          <w:rFonts w:ascii="Times New Roman" w:hAnsi="Times New Roman" w:cs="Times New Roman"/>
          <w:sz w:val="28"/>
          <w:szCs w:val="28"/>
        </w:rPr>
        <w:t>образовательных организаций района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рассматривается дополнительное образование. К сожалению, в силу удаленности населенных пунктов и </w:t>
      </w:r>
      <w:r w:rsidR="00F224B5" w:rsidRPr="0067010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spellStart"/>
      <w:r w:rsidR="00F224B5" w:rsidRPr="0067010A">
        <w:rPr>
          <w:rFonts w:ascii="Times New Roman" w:hAnsi="Times New Roman" w:cs="Times New Roman"/>
          <w:sz w:val="28"/>
          <w:szCs w:val="28"/>
        </w:rPr>
        <w:t>организацийотрайонного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центра, реализовать дополнительное образование в учреждениях дополнительного образования не представляется возможным. Поэтому н</w:t>
      </w:r>
      <w:r w:rsidR="00F9510B">
        <w:rPr>
          <w:rFonts w:ascii="Times New Roman" w:hAnsi="Times New Roman" w:cs="Times New Roman"/>
          <w:sz w:val="28"/>
          <w:szCs w:val="28"/>
        </w:rPr>
        <w:t xml:space="preserve">а базе 15 школ функционируют 131 </w:t>
      </w:r>
      <w:r w:rsidR="004B73F3" w:rsidRPr="0067010A">
        <w:rPr>
          <w:rFonts w:ascii="Times New Roman" w:hAnsi="Times New Roman" w:cs="Times New Roman"/>
          <w:sz w:val="28"/>
          <w:szCs w:val="28"/>
        </w:rPr>
        <w:t>объединений различной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направленности, обеспечена деятельность 12 физкультурно-спортивных клубов. Результаты дополнительной образовательной деятельности презентуются через многоуровневую систему конкурсов, соревнований, фестивалей, конференций и выставок. Охват дополните</w:t>
      </w:r>
      <w:r w:rsidR="00F9510B">
        <w:rPr>
          <w:rFonts w:ascii="Times New Roman" w:hAnsi="Times New Roman" w:cs="Times New Roman"/>
          <w:sz w:val="28"/>
          <w:szCs w:val="28"/>
        </w:rPr>
        <w:t>льным образованием составляет 83,5</w:t>
      </w:r>
      <w:r w:rsidR="00245F6E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% от общей численности школьников Идринского района.</w:t>
      </w:r>
    </w:p>
    <w:p w:rsidR="00C76CF2" w:rsidRDefault="00C76CF2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1D1">
        <w:rPr>
          <w:rFonts w:ascii="Times New Roman" w:hAnsi="Times New Roman" w:cs="Times New Roman"/>
          <w:sz w:val="28"/>
          <w:szCs w:val="28"/>
        </w:rPr>
        <w:t xml:space="preserve">На 01.01.2020 в </w:t>
      </w:r>
      <w:proofErr w:type="spellStart"/>
      <w:r w:rsidRPr="000971D1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0971D1">
        <w:rPr>
          <w:rFonts w:ascii="Times New Roman" w:hAnsi="Times New Roman" w:cs="Times New Roman"/>
          <w:sz w:val="28"/>
          <w:szCs w:val="28"/>
        </w:rPr>
        <w:t xml:space="preserve"> районе проживало 127 детей-сирот и детей, оставшихся без попечения родителей. Из них 41 ребенок под опекой и попечительством на безвозмездной основе, 83 ребенка под опекой на возмездной основе и 3 ребенка под предварительной опекой. Данный факт свидетельствует о необходимости дальнейшего развития института социального </w:t>
      </w:r>
      <w:proofErr w:type="spellStart"/>
      <w:r w:rsidRPr="000971D1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0971D1">
        <w:rPr>
          <w:rFonts w:ascii="Times New Roman" w:hAnsi="Times New Roman" w:cs="Times New Roman"/>
          <w:sz w:val="28"/>
          <w:szCs w:val="28"/>
        </w:rPr>
        <w:t xml:space="preserve">.  Необходимость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      </w:t>
      </w:r>
    </w:p>
    <w:p w:rsidR="00245F6E" w:rsidRPr="0067010A" w:rsidRDefault="00245F6E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121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3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. Приоритеты и цели социально-экономического развития 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D47216">
        <w:rPr>
          <w:rFonts w:ascii="Times New Roman" w:hAnsi="Times New Roman" w:cs="Times New Roman"/>
          <w:sz w:val="28"/>
          <w:szCs w:val="28"/>
        </w:rPr>
        <w:t xml:space="preserve">отрасли </w:t>
      </w:r>
      <w:r w:rsidRPr="0067010A">
        <w:rPr>
          <w:rFonts w:ascii="Times New Roman" w:hAnsi="Times New Roman" w:cs="Times New Roman"/>
          <w:sz w:val="28"/>
          <w:szCs w:val="28"/>
        </w:rPr>
        <w:t>образования</w:t>
      </w:r>
      <w:r w:rsidR="006D5121" w:rsidRPr="0067010A">
        <w:rPr>
          <w:rFonts w:ascii="Times New Roman" w:hAnsi="Times New Roman" w:cs="Times New Roman"/>
          <w:sz w:val="28"/>
          <w:szCs w:val="28"/>
        </w:rPr>
        <w:t>, описание основных целей и задач про</w:t>
      </w:r>
      <w:r w:rsidRPr="0067010A">
        <w:rPr>
          <w:rFonts w:ascii="Times New Roman" w:hAnsi="Times New Roman" w:cs="Times New Roman"/>
          <w:sz w:val="28"/>
          <w:szCs w:val="28"/>
        </w:rPr>
        <w:t xml:space="preserve">граммы, прогноз развития </w:t>
      </w:r>
      <w:r w:rsidR="00D47216">
        <w:rPr>
          <w:rFonts w:ascii="Times New Roman" w:hAnsi="Times New Roman" w:cs="Times New Roman"/>
          <w:sz w:val="28"/>
          <w:szCs w:val="28"/>
        </w:rPr>
        <w:t>сферы образования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121" w:rsidRPr="0067010A" w:rsidRDefault="006D5121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iCs/>
          <w:sz w:val="28"/>
          <w:szCs w:val="28"/>
        </w:rPr>
        <w:t xml:space="preserve">Стратегическая цель </w:t>
      </w:r>
      <w:r w:rsidRPr="0067010A">
        <w:rPr>
          <w:rFonts w:ascii="Times New Roman" w:hAnsi="Times New Roman" w:cs="Times New Roman"/>
          <w:sz w:val="28"/>
          <w:szCs w:val="28"/>
        </w:rPr>
        <w:t xml:space="preserve">политики в области образования 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районе - это  </w:t>
      </w:r>
      <w:r w:rsidR="005F2088">
        <w:rPr>
          <w:rFonts w:ascii="Times New Roman" w:hAnsi="Times New Roman" w:cs="Times New Roman"/>
          <w:sz w:val="28"/>
          <w:szCs w:val="28"/>
        </w:rPr>
        <w:t>с</w:t>
      </w:r>
      <w:r w:rsidR="005F2088" w:rsidRPr="005122F7">
        <w:rPr>
          <w:rFonts w:ascii="Times New Roman" w:hAnsi="Times New Roman" w:cs="Times New Roman"/>
          <w:sz w:val="28"/>
          <w:szCs w:val="28"/>
        </w:rPr>
        <w:t>оздание условий для обеспечения стабильного функционирования системы образования Идринского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</w:r>
      <w:r w:rsidR="005F2088">
        <w:rPr>
          <w:rFonts w:ascii="Times New Roman" w:hAnsi="Times New Roman" w:cs="Times New Roman"/>
          <w:sz w:val="28"/>
          <w:szCs w:val="28"/>
        </w:rPr>
        <w:t>.</w:t>
      </w:r>
    </w:p>
    <w:p w:rsidR="006D5121" w:rsidRPr="0067010A" w:rsidRDefault="006D5121" w:rsidP="00811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Приоритетными направлениями развития по уровням и видам образования являются: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1. Обеспечение доступности образования для различных категорий </w:t>
      </w:r>
      <w:r w:rsidR="00F224B5" w:rsidRPr="0067010A">
        <w:rPr>
          <w:rFonts w:ascii="Times New Roman" w:hAnsi="Times New Roman" w:cs="Times New Roman"/>
          <w:sz w:val="28"/>
          <w:szCs w:val="28"/>
        </w:rPr>
        <w:t>граждан не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зависимо от места проживания.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3. Поддержка кадрового ресурса отрасли, обеспечивающего необходимое качество образования детей.</w:t>
      </w: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4. Развитие разных форм воспитания детей, проведение профилактических мероприятий по антиобщественному поведению.</w:t>
      </w:r>
    </w:p>
    <w:p w:rsidR="00592936" w:rsidRPr="0067010A" w:rsidRDefault="00592936" w:rsidP="00592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97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 реализации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развитие 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районе семейных форм воспитания детей-сирот и детей, ост</w:t>
      </w:r>
      <w:r>
        <w:rPr>
          <w:rFonts w:ascii="Times New Roman" w:hAnsi="Times New Roman" w:cs="Times New Roman"/>
          <w:sz w:val="28"/>
          <w:szCs w:val="28"/>
        </w:rPr>
        <w:t>авшихся без попечения родителей</w:t>
      </w:r>
    </w:p>
    <w:p w:rsidR="00592936" w:rsidRPr="0067010A" w:rsidRDefault="00592936" w:rsidP="00592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Обеспечение  приобретения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жилых помещений для их предоставления по договору найма детям-сиротам, детям, оставшимся без попечения родителей, и лицам из их числа  </w:t>
      </w:r>
    </w:p>
    <w:p w:rsidR="006D5121" w:rsidRDefault="00592936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5121" w:rsidRPr="0067010A">
        <w:rPr>
          <w:rFonts w:ascii="Times New Roman" w:hAnsi="Times New Roman" w:cs="Times New Roman"/>
          <w:sz w:val="28"/>
          <w:szCs w:val="28"/>
        </w:rPr>
        <w:t>. Создание условий для эффективной деятельности отдела образования.</w:t>
      </w:r>
    </w:p>
    <w:p w:rsidR="00245F6E" w:rsidRPr="0067010A" w:rsidRDefault="00245F6E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121" w:rsidRPr="000971D1" w:rsidRDefault="00F224B5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71D1">
        <w:rPr>
          <w:rFonts w:ascii="Times New Roman" w:hAnsi="Times New Roman" w:cs="Times New Roman"/>
          <w:b/>
          <w:sz w:val="28"/>
          <w:szCs w:val="28"/>
          <w:u w:val="single"/>
        </w:rPr>
        <w:t>По п.1.</w:t>
      </w:r>
      <w:r w:rsidR="000971D1" w:rsidRPr="000971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971D1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Обеспечение доступности образования для различных категорий граждан не зависимо от места проживания: </w:t>
      </w:r>
    </w:p>
    <w:p w:rsidR="00860104" w:rsidRPr="0067010A" w:rsidRDefault="00860104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5121" w:rsidRPr="0067010A" w:rsidRDefault="00245F6E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73F3" w:rsidRPr="0067010A">
        <w:rPr>
          <w:rFonts w:ascii="Times New Roman" w:hAnsi="Times New Roman" w:cs="Times New Roman"/>
          <w:sz w:val="28"/>
          <w:szCs w:val="28"/>
        </w:rPr>
        <w:t xml:space="preserve"> Функционирование </w:t>
      </w:r>
      <w:r w:rsidR="00835143">
        <w:rPr>
          <w:rFonts w:ascii="Times New Roman" w:hAnsi="Times New Roman" w:cs="Times New Roman"/>
          <w:sz w:val="28"/>
          <w:szCs w:val="28"/>
        </w:rPr>
        <w:t xml:space="preserve"> 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 организаций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Организация подвоза учащихся из населенных пунктов, где нет образовательных  организаций  на обучение к школам, на мероприятия, обеспечивающие развитие детей и обеспечивающие их права на равный доступ к площадкам, организуемым в районе, регионе для развития интеллектуа</w:t>
      </w:r>
      <w:r w:rsidR="00245F6E">
        <w:rPr>
          <w:rFonts w:ascii="Times New Roman" w:hAnsi="Times New Roman" w:cs="Times New Roman"/>
          <w:sz w:val="28"/>
          <w:szCs w:val="28"/>
        </w:rPr>
        <w:t>льных, спортивных, художественных</w:t>
      </w:r>
      <w:r w:rsidRPr="0067010A">
        <w:rPr>
          <w:rFonts w:ascii="Times New Roman" w:hAnsi="Times New Roman" w:cs="Times New Roman"/>
          <w:sz w:val="28"/>
          <w:szCs w:val="28"/>
        </w:rPr>
        <w:t>, коммуникативных одаренностей.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Создание условий для равного доступа к получению образования детям, имеющих ограниченные возможности здоровья.</w:t>
      </w: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- Создание условий для получения горячего питания всем школьникам.</w:t>
      </w:r>
    </w:p>
    <w:p w:rsidR="00E815CB" w:rsidRDefault="005F2088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5CB">
        <w:rPr>
          <w:rFonts w:ascii="Times New Roman" w:hAnsi="Times New Roman" w:cs="Times New Roman"/>
          <w:sz w:val="28"/>
          <w:szCs w:val="28"/>
        </w:rPr>
        <w:t>Создание условий для реализации национального проекта «Образование».</w:t>
      </w:r>
    </w:p>
    <w:p w:rsidR="00E815CB" w:rsidRDefault="00E815CB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успешной реализации мероприятий федерального проекта «Успех каждого ребенка»</w:t>
      </w:r>
      <w:r w:rsidR="005F2088">
        <w:rPr>
          <w:rFonts w:ascii="Times New Roman" w:hAnsi="Times New Roman" w:cs="Times New Roman"/>
          <w:sz w:val="28"/>
          <w:szCs w:val="28"/>
        </w:rPr>
        <w:t>.</w:t>
      </w:r>
    </w:p>
    <w:p w:rsidR="006D5121" w:rsidRDefault="0081130C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По п.2. 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период:</w:t>
      </w:r>
    </w:p>
    <w:p w:rsidR="00860104" w:rsidRPr="0067010A" w:rsidRDefault="00860104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Система </w:t>
      </w:r>
      <w:r w:rsidRPr="0067010A">
        <w:rPr>
          <w:rFonts w:ascii="Times New Roman" w:hAnsi="Times New Roman" w:cs="Times New Roman"/>
          <w:bCs/>
          <w:iCs/>
          <w:sz w:val="28"/>
          <w:szCs w:val="28"/>
        </w:rPr>
        <w:t>дошкольного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Повышение доступности и качества дошкольного образования, в том числе за счет работы </w:t>
      </w:r>
      <w:r w:rsidR="00245F6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для детей дошкольного возраста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при школах, открытия консультационных пунктов для детей и родителей, имеющих возможности получить консультации по месту жительства у специалистов, внедрение системы оценки качества дошкольного образования, услуги учреждений дополнительного образования по реализации программ для дошкольников. </w:t>
      </w:r>
      <w:proofErr w:type="gramEnd"/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Создание новых мест и получение  лицензии на услуги по дошкольному образованию в филиалах дошкольных образовательных  организаций. 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Система общего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bCs/>
          <w:sz w:val="28"/>
          <w:szCs w:val="28"/>
        </w:rPr>
        <w:t>Организация пункта проведения государственной итоговой аттестации в форме основного государственного экзамена. Обеспечение своевременной доставки учащихся для прохождения итоговой аттестации за курс основной и средней школы.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обучения детям, имеющим ограниченные возможности </w:t>
      </w:r>
      <w:proofErr w:type="spellStart"/>
      <w:r w:rsidRPr="0067010A">
        <w:rPr>
          <w:rFonts w:ascii="Times New Roman" w:hAnsi="Times New Roman" w:cs="Times New Roman"/>
          <w:bCs/>
          <w:sz w:val="28"/>
          <w:szCs w:val="28"/>
        </w:rPr>
        <w:t>здоровья</w:t>
      </w:r>
      <w:proofErr w:type="gramStart"/>
      <w:r w:rsidRPr="0067010A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67010A">
        <w:rPr>
          <w:rFonts w:ascii="Times New Roman" w:hAnsi="Times New Roman" w:cs="Times New Roman"/>
          <w:bCs/>
          <w:sz w:val="28"/>
          <w:szCs w:val="28"/>
        </w:rPr>
        <w:t>оциализация</w:t>
      </w:r>
      <w:proofErr w:type="spellEnd"/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детей с ограниченными возможностями здоровья через развитие инклюзивного и дистанционного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bCs/>
          <w:sz w:val="28"/>
          <w:szCs w:val="28"/>
        </w:rPr>
        <w:t>Сохранение здоровья детей через совершенствование организации питания обучающихся и воспитанников в образовательных организациях; улучшение качества медицинского обслуживания обучающихся и воспитанников образовательных  организаций.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Система дополнительного образования.</w:t>
      </w: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Создание условий для модернизации и устойчивого развития системы дополнительного образования, обеспечивающей качество услуг </w:t>
      </w:r>
      <w:r w:rsidRPr="0067010A">
        <w:rPr>
          <w:rFonts w:ascii="Times New Roman" w:hAnsi="Times New Roman" w:cs="Times New Roman"/>
          <w:sz w:val="28"/>
          <w:szCs w:val="28"/>
        </w:rPr>
        <w:br/>
        <w:t xml:space="preserve">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обеспечения доступности услуг дополнительного образования детей, распространение сетевых форм организации дополнительного образования детей, создание </w:t>
      </w:r>
      <w:r w:rsidRPr="0067010A">
        <w:rPr>
          <w:rFonts w:ascii="Times New Roman" w:hAnsi="Times New Roman" w:cs="Times New Roman"/>
          <w:sz w:val="28"/>
          <w:szCs w:val="28"/>
        </w:rPr>
        <w:br/>
        <w:t>на территории района условий дистанционного обучения в предоставлении услуг дополнительного образования детей, разработку, внедрение механизмов эффективного сотрудничества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с педагогическими работниками и руководителями школ, учреждений дополнительного образования детей в Красноярском крае.</w:t>
      </w:r>
    </w:p>
    <w:p w:rsidR="00E815CB" w:rsidRDefault="00E815CB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автоматизированной информационной системы «Навигатор дополнительного образования Красноярского края».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Создание площадок для развития интеллектуал</w:t>
      </w:r>
      <w:r w:rsidR="00860104">
        <w:rPr>
          <w:rFonts w:ascii="Times New Roman" w:hAnsi="Times New Roman" w:cs="Times New Roman"/>
          <w:sz w:val="28"/>
          <w:szCs w:val="28"/>
        </w:rPr>
        <w:t>ьных, спортивных, художественных</w:t>
      </w:r>
      <w:r w:rsidRPr="0067010A">
        <w:rPr>
          <w:rFonts w:ascii="Times New Roman" w:hAnsi="Times New Roman" w:cs="Times New Roman"/>
          <w:sz w:val="28"/>
          <w:szCs w:val="28"/>
        </w:rPr>
        <w:t>, коммуникативных одаренностей детей района.</w:t>
      </w: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Организация летнего отдыха, оздоровления, занятости учащихся в летний период, включая образовательные модули для детей.</w:t>
      </w:r>
    </w:p>
    <w:p w:rsidR="00860104" w:rsidRPr="0067010A" w:rsidRDefault="00860104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По п.3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Поддержка кадрового ресурса отрасли, обеспечивающего необходимое качество образования детей</w:t>
      </w: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60104" w:rsidRPr="0067010A" w:rsidRDefault="00860104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- Совершенствование кадровой политики через </w:t>
      </w:r>
      <w:r w:rsidRPr="0067010A">
        <w:rPr>
          <w:rFonts w:ascii="Times New Roman" w:hAnsi="Times New Roman" w:cs="Times New Roman"/>
          <w:bCs/>
          <w:sz w:val="28"/>
          <w:szCs w:val="28"/>
        </w:rPr>
        <w:t>внедрение новых подх</w:t>
      </w:r>
      <w:r w:rsidR="00860104">
        <w:rPr>
          <w:rFonts w:ascii="Times New Roman" w:hAnsi="Times New Roman" w:cs="Times New Roman"/>
          <w:bCs/>
          <w:sz w:val="28"/>
          <w:szCs w:val="28"/>
        </w:rPr>
        <w:t>одов к своевременной подготовке,</w:t>
      </w:r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перепод</w:t>
      </w:r>
      <w:r w:rsidR="00860104">
        <w:rPr>
          <w:rFonts w:ascii="Times New Roman" w:hAnsi="Times New Roman" w:cs="Times New Roman"/>
          <w:bCs/>
          <w:sz w:val="28"/>
          <w:szCs w:val="28"/>
        </w:rPr>
        <w:t>готовке</w:t>
      </w:r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и повышения </w:t>
      </w:r>
      <w:r w:rsidRPr="0067010A">
        <w:rPr>
          <w:rFonts w:ascii="Times New Roman" w:hAnsi="Times New Roman" w:cs="Times New Roman"/>
          <w:sz w:val="28"/>
          <w:szCs w:val="28"/>
        </w:rPr>
        <w:t>квалификации</w:t>
      </w:r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кадров; укрепление </w:t>
      </w:r>
      <w:r w:rsidRPr="0067010A">
        <w:rPr>
          <w:rFonts w:ascii="Times New Roman" w:hAnsi="Times New Roman" w:cs="Times New Roman"/>
          <w:sz w:val="28"/>
          <w:szCs w:val="28"/>
        </w:rPr>
        <w:t>кадрового потенциала отрасли за счет новой системы оплаты труда, внедрение механизмов эффективного контракта; поддержка лучших учителей, воспитателей, педагогов дополнительного образования, внедряющих инновационные образовательные программы; поддержка педагогических работников, имеющих высокие достижения в работе с одаренными детьми;</w:t>
      </w:r>
      <w:proofErr w:type="gramEnd"/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поддержка общественных профессиональных ассоциаций, объединений, ставящих задачи профессионального развития педагогических работников, разработка и реализация комплекса мер, направленных на привлечение и закрепление молодых учителей в школах района.</w:t>
      </w:r>
    </w:p>
    <w:p w:rsidR="00860104" w:rsidRPr="0067010A" w:rsidRDefault="00860104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По п.4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Развитие разных форм воспитания детей, проведение профилактических мероприятий по антиобщественному поведению</w:t>
      </w: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60104" w:rsidRPr="0067010A" w:rsidRDefault="00860104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Развитие разных форм воспитания детей, разработка </w:t>
      </w:r>
      <w:r w:rsidR="00860104">
        <w:rPr>
          <w:rFonts w:ascii="Times New Roman" w:hAnsi="Times New Roman" w:cs="Times New Roman"/>
          <w:sz w:val="28"/>
          <w:szCs w:val="28"/>
        </w:rPr>
        <w:t xml:space="preserve"> рабочей программы </w:t>
      </w:r>
      <w:r w:rsidRPr="0067010A">
        <w:rPr>
          <w:rFonts w:ascii="Times New Roman" w:hAnsi="Times New Roman" w:cs="Times New Roman"/>
          <w:sz w:val="28"/>
          <w:szCs w:val="28"/>
        </w:rPr>
        <w:t>воспитания детей в общеобразовательной организации. Усиление роли патриотического воспитания и воспитания гражданственности.</w:t>
      </w:r>
    </w:p>
    <w:p w:rsidR="006D5121" w:rsidRDefault="00C76CF2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 среди несовершеннолетних: по безопасности дорожного движения, осторожного обращения с огнем, осторожного поведения на воде, на участках повышенной опасности, употребления алкоголя, наркотических </w:t>
      </w:r>
      <w:r w:rsidR="006A655B" w:rsidRPr="0067010A">
        <w:rPr>
          <w:rFonts w:ascii="Times New Roman" w:hAnsi="Times New Roman" w:cs="Times New Roman"/>
          <w:sz w:val="28"/>
          <w:szCs w:val="28"/>
        </w:rPr>
        <w:t>средств, поведения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 в общественных местах. </w:t>
      </w:r>
    </w:p>
    <w:p w:rsidR="00592936" w:rsidRPr="00C76CF2" w:rsidRDefault="00592936" w:rsidP="00160C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>По п.5.</w:t>
      </w:r>
      <w:r w:rsidR="00C76CF2" w:rsidRP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Обеспечение  реализации мероприятий, направленных на развитие в </w:t>
      </w:r>
      <w:proofErr w:type="spellStart"/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>Идринском</w:t>
      </w:r>
      <w:proofErr w:type="spellEnd"/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районе семейных форм воспитания детей-сирот и детей, оставшихся без попечения родителей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60C62" w:rsidRPr="00160C62" w:rsidRDefault="00C76CF2" w:rsidP="00160C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0C62" w:rsidRPr="00160C62">
        <w:rPr>
          <w:rFonts w:ascii="Times New Roman" w:eastAsia="Times New Roman" w:hAnsi="Times New Roman" w:cs="Times New Roman"/>
          <w:sz w:val="28"/>
          <w:szCs w:val="28"/>
        </w:rPr>
        <w:t>Приоритетным направлением деятельности органов опеки и попечительства по защите прав и интересов детей, в том числе права ребенка на семью, является организация профилактической работы с семьями и детьми (в первую очередь с семьями, находящимися в социально опасном положении), предусматривающая создание условий для своевременного выявления и коррекции проблем на ранней стадии семейного неблагополучия, сохранения ребенка в его родной семье.</w:t>
      </w:r>
      <w:proofErr w:type="gramEnd"/>
    </w:p>
    <w:p w:rsidR="00160C62" w:rsidRPr="00160C62" w:rsidRDefault="00C76CF2" w:rsidP="00C76CF2">
      <w:pPr>
        <w:pStyle w:val="Standard"/>
        <w:contextualSpacing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 xml:space="preserve">- </w:t>
      </w:r>
      <w:r w:rsidR="00160C62" w:rsidRPr="00160C62">
        <w:rPr>
          <w:rFonts w:eastAsia="Times New Roman" w:cs="Times New Roman"/>
          <w:sz w:val="28"/>
          <w:szCs w:val="28"/>
        </w:rPr>
        <w:t xml:space="preserve">В качестве объекта профилактической и реабилитационной работы органа опеки и попечительства должны рассматриваться дети, еще не лишившиеся родительского попечения, находящиеся в обстановке, представляющей действиями или бездействием родителей угрозу их жизни или здоровью либо препятствующей их нормальному воспитанию и развитию, прежде всего дети </w:t>
      </w:r>
      <w:r w:rsidR="00160C62" w:rsidRPr="00160C62">
        <w:rPr>
          <w:rFonts w:eastAsia="Times New Roman" w:cs="Times New Roman"/>
          <w:sz w:val="28"/>
          <w:szCs w:val="28"/>
        </w:rPr>
        <w:lastRenderedPageBreak/>
        <w:t>из семей, где родители (иные законные представители) не исполняют своих обязанностей по воспитанию, обучению и содержанию своих детей</w:t>
      </w:r>
      <w:proofErr w:type="gramEnd"/>
      <w:r w:rsidR="00160C62" w:rsidRPr="00160C62">
        <w:rPr>
          <w:rFonts w:eastAsia="Times New Roman" w:cs="Times New Roman"/>
          <w:sz w:val="28"/>
          <w:szCs w:val="28"/>
        </w:rPr>
        <w:t>, отрицательно влияют на их поведение либо жестоко обращаются с ними.</w:t>
      </w:r>
    </w:p>
    <w:p w:rsidR="00592936" w:rsidRPr="00C76CF2" w:rsidRDefault="00592936" w:rsidP="005929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>По п.6. Обеспечение  приобретения жилых помещений для их предоставления по договору найма детям-сиротам, детям, оставшимся без попечения родителей, и лицам из их числа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592936" w:rsidRPr="00160C62" w:rsidRDefault="00C76CF2" w:rsidP="00C76C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592936" w:rsidRPr="00160C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настоящее время существует проблема несвоевременного обеспечения детей-сирот и детей, оставшихся без попечения родителей, лиц из их числа</w:t>
      </w:r>
      <w:r w:rsidR="00592936" w:rsidRPr="00160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2936" w:rsidRPr="00160C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жилыми помещениями, в связи с отсутствием рынка жилья, отвечающего требованиям законодательства, в том числе по стоимости.</w:t>
      </w:r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территории муниципального образования Идринский район данное направление реализуется согласно выделенных сре</w:t>
      </w:r>
      <w:proofErr w:type="gramStart"/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дств кр</w:t>
      </w:r>
      <w:proofErr w:type="gramEnd"/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аевого бюджета, что не полностью удовлетворяет </w:t>
      </w:r>
      <w:proofErr w:type="spellStart"/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постребности</w:t>
      </w:r>
      <w:proofErr w:type="spellEnd"/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592936" w:rsidRPr="00160C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Количество же граждан указанной категории, имеющих право на меру социальной поддержки в виде предоставления жилого помещения по договору найма специализированного жилого помещения, с каждым годом увеличивается.</w:t>
      </w:r>
    </w:p>
    <w:p w:rsidR="00592936" w:rsidRPr="00160C62" w:rsidRDefault="00C76CF2" w:rsidP="00C76C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160C62" w:rsidRPr="00160C62">
        <w:rPr>
          <w:rFonts w:ascii="Times New Roman" w:hAnsi="Times New Roman" w:cs="Times New Roman"/>
          <w:sz w:val="28"/>
          <w:szCs w:val="28"/>
        </w:rPr>
        <w:t xml:space="preserve">Защита жилищных прав детей-сирот и детей, оставшихся без попечения родителей, </w:t>
      </w:r>
      <w:r w:rsidR="00EC01C1">
        <w:rPr>
          <w:rFonts w:ascii="Times New Roman" w:hAnsi="Times New Roman" w:cs="Times New Roman"/>
          <w:sz w:val="28"/>
          <w:szCs w:val="28"/>
        </w:rPr>
        <w:t xml:space="preserve"> </w:t>
      </w:r>
      <w:r w:rsidR="00160C62" w:rsidRPr="00160C62">
        <w:rPr>
          <w:rFonts w:ascii="Times New Roman" w:hAnsi="Times New Roman" w:cs="Times New Roman"/>
          <w:sz w:val="28"/>
          <w:szCs w:val="28"/>
        </w:rPr>
        <w:t xml:space="preserve"> в том числе по обеспечению их жилыми помещениями в случаях и порядке, предусмотренных законодательством, формирование заявки на очередной и на плановый период по количеству подлежащих приобретению </w:t>
      </w:r>
      <w:r w:rsidR="00EC01C1">
        <w:rPr>
          <w:rFonts w:ascii="Times New Roman" w:hAnsi="Times New Roman" w:cs="Times New Roman"/>
          <w:sz w:val="28"/>
          <w:szCs w:val="28"/>
        </w:rPr>
        <w:t xml:space="preserve"> </w:t>
      </w:r>
      <w:r w:rsidR="00160C62" w:rsidRPr="00160C62">
        <w:rPr>
          <w:rFonts w:ascii="Times New Roman" w:hAnsi="Times New Roman" w:cs="Times New Roman"/>
          <w:sz w:val="28"/>
          <w:szCs w:val="28"/>
        </w:rPr>
        <w:t xml:space="preserve"> жилых помещений для указанной категории граждан</w:t>
      </w:r>
      <w:r w:rsidR="00EC01C1">
        <w:rPr>
          <w:rFonts w:ascii="Times New Roman" w:hAnsi="Times New Roman" w:cs="Times New Roman"/>
          <w:sz w:val="28"/>
          <w:szCs w:val="28"/>
        </w:rPr>
        <w:t xml:space="preserve"> является приоритетными  для отдела опеки</w:t>
      </w:r>
      <w:r w:rsidR="00160C62" w:rsidRPr="00160C62">
        <w:rPr>
          <w:rFonts w:ascii="Times New Roman" w:hAnsi="Times New Roman" w:cs="Times New Roman"/>
          <w:sz w:val="28"/>
          <w:szCs w:val="28"/>
        </w:rPr>
        <w:t>.</w:t>
      </w:r>
    </w:p>
    <w:p w:rsidR="006D5121" w:rsidRDefault="00160C62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п.7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Создание условий для эффективной деятельности отдела образования</w:t>
      </w:r>
      <w:r w:rsidR="006D5121" w:rsidRPr="006701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B1DF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Создание условий для эффективной деятельности отдела образования. </w:t>
      </w:r>
    </w:p>
    <w:p w:rsidR="006D5121" w:rsidRPr="0067010A" w:rsidRDefault="009B1DFA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21" w:rsidRPr="0067010A">
        <w:rPr>
          <w:rFonts w:ascii="Times New Roman" w:hAnsi="Times New Roman" w:cs="Times New Roman"/>
          <w:sz w:val="28"/>
          <w:szCs w:val="28"/>
        </w:rPr>
        <w:t>Своевременный статистический отчет, ведение электронных баз учета, мониторинга.</w:t>
      </w:r>
    </w:p>
    <w:p w:rsidR="006D5121" w:rsidRDefault="009B1DFA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Развитие оказания методической помощи педагогам района через </w:t>
      </w:r>
      <w:r w:rsidR="00EC01C1">
        <w:rPr>
          <w:rFonts w:ascii="Times New Roman" w:hAnsi="Times New Roman" w:cs="Times New Roman"/>
          <w:sz w:val="28"/>
          <w:szCs w:val="28"/>
        </w:rPr>
        <w:t xml:space="preserve"> 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F224B5" w:rsidRPr="0067010A">
        <w:rPr>
          <w:rFonts w:ascii="Times New Roman" w:hAnsi="Times New Roman" w:cs="Times New Roman"/>
          <w:sz w:val="28"/>
          <w:szCs w:val="28"/>
        </w:rPr>
        <w:t xml:space="preserve"> отдел образования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. Обеспечение участия педагогов, руководителей в региональных мероприятиях по развитию современного качественного образования. </w:t>
      </w:r>
    </w:p>
    <w:p w:rsidR="00762CE0" w:rsidRPr="00762CE0" w:rsidRDefault="009B1DFA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2CE0">
        <w:rPr>
          <w:rFonts w:ascii="Times New Roman" w:hAnsi="Times New Roman" w:cs="Times New Roman"/>
          <w:sz w:val="28"/>
          <w:szCs w:val="28"/>
        </w:rPr>
        <w:t>Отдел образования</w:t>
      </w:r>
      <w:r w:rsidR="00762CE0" w:rsidRPr="00762CE0">
        <w:rPr>
          <w:rFonts w:ascii="Times New Roman" w:hAnsi="Times New Roman" w:cs="Times New Roman"/>
          <w:sz w:val="28"/>
          <w:szCs w:val="28"/>
        </w:rPr>
        <w:t xml:space="preserve"> осуществляет помощь школам в разработке школьных программ повышения качества образования; организовывает методические/управленческие десанты в школы; муниципальная команда консультирует, помогает организовывать методические мероприятия по обмену профессиональными умениями; координирует выстраивание горизонтальных связей между школами муниципалитета (со школами-лидерами). В связи с этим, реализация проекта на территории района проходит за счет системных коопераций между разными организациями, в том числе школами-лидерами, ассоциациями, командами образовательных движений и региональных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121" w:rsidRPr="0067010A" w:rsidRDefault="009B1DFA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Оказание услуги по консультированию специалистами дефектологами, логопедами, психологами: педагогам, родителям, детям через Центр психолого-педагогической, медицинской и социальной помощи, психолого-медико-педагогическую комиссию при ЦППМС и консилиумы при школах. Своевременное определение образовательного маршрута детям, имеющим </w:t>
      </w:r>
      <w:r w:rsidR="006D5121"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ограниченные возможности здоровья, разработку и реализацию </w:t>
      </w:r>
      <w:r w:rsidR="00FE72AF" w:rsidRPr="0067010A">
        <w:rPr>
          <w:rFonts w:ascii="Times New Roman" w:hAnsi="Times New Roman" w:cs="Times New Roman"/>
          <w:sz w:val="28"/>
          <w:szCs w:val="28"/>
        </w:rPr>
        <w:t>адаптированных программ</w:t>
      </w:r>
      <w:r w:rsidR="006D5121" w:rsidRPr="0067010A">
        <w:rPr>
          <w:rFonts w:ascii="Times New Roman" w:hAnsi="Times New Roman" w:cs="Times New Roman"/>
          <w:sz w:val="28"/>
          <w:szCs w:val="28"/>
        </w:rPr>
        <w:t>.</w:t>
      </w:r>
    </w:p>
    <w:p w:rsidR="006D5121" w:rsidRPr="0067010A" w:rsidRDefault="009B1DFA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21" w:rsidRPr="0067010A">
        <w:rPr>
          <w:rFonts w:ascii="Times New Roman" w:hAnsi="Times New Roman" w:cs="Times New Roman"/>
          <w:sz w:val="28"/>
          <w:szCs w:val="28"/>
        </w:rPr>
        <w:t>Проведение мониторинга оказания образовательных услуг на территории района, осуществление мониторинга системы образования по правилам осуществления мониторинга и согласно перечню обязательной информации о системе образования, подлежащей мониторингу, утвержденных постановлением Правительства РФ.</w:t>
      </w:r>
    </w:p>
    <w:p w:rsidR="006A655B" w:rsidRPr="0067010A" w:rsidRDefault="006D5121" w:rsidP="0059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A655B" w:rsidRPr="0067010A" w:rsidRDefault="00727BA1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4</w:t>
      </w:r>
      <w:r w:rsidR="006A655B" w:rsidRPr="0067010A">
        <w:rPr>
          <w:rFonts w:ascii="Times New Roman" w:hAnsi="Times New Roman" w:cs="Times New Roman"/>
          <w:sz w:val="28"/>
          <w:szCs w:val="28"/>
        </w:rPr>
        <w:t>. Механизм реализации отде</w:t>
      </w:r>
      <w:r w:rsidR="00046938" w:rsidRPr="0067010A">
        <w:rPr>
          <w:rFonts w:ascii="Times New Roman" w:hAnsi="Times New Roman" w:cs="Times New Roman"/>
          <w:sz w:val="28"/>
          <w:szCs w:val="28"/>
        </w:rPr>
        <w:t>льных мероприятий п</w:t>
      </w:r>
      <w:r w:rsidR="006A655B" w:rsidRPr="0067010A">
        <w:rPr>
          <w:rFonts w:ascii="Times New Roman" w:hAnsi="Times New Roman" w:cs="Times New Roman"/>
          <w:sz w:val="28"/>
          <w:szCs w:val="28"/>
        </w:rPr>
        <w:t>рограммы</w:t>
      </w:r>
      <w:r w:rsidR="00B13F6B" w:rsidRPr="0067010A">
        <w:rPr>
          <w:rFonts w:ascii="Times New Roman" w:hAnsi="Times New Roman" w:cs="Times New Roman"/>
          <w:sz w:val="28"/>
          <w:szCs w:val="28"/>
        </w:rPr>
        <w:t xml:space="preserve"> или </w:t>
      </w:r>
      <w:r w:rsidR="00D47216">
        <w:rPr>
          <w:rFonts w:ascii="Times New Roman" w:hAnsi="Times New Roman" w:cs="Times New Roman"/>
          <w:sz w:val="28"/>
          <w:szCs w:val="28"/>
        </w:rPr>
        <w:t>ссылка</w:t>
      </w:r>
      <w:r w:rsidR="00046938" w:rsidRPr="0067010A">
        <w:rPr>
          <w:rFonts w:ascii="Times New Roman" w:hAnsi="Times New Roman" w:cs="Times New Roman"/>
          <w:sz w:val="28"/>
          <w:szCs w:val="28"/>
        </w:rPr>
        <w:t xml:space="preserve"> на</w:t>
      </w:r>
      <w:r w:rsidR="00B13F6B" w:rsidRPr="0067010A">
        <w:rPr>
          <w:rFonts w:ascii="Times New Roman" w:hAnsi="Times New Roman" w:cs="Times New Roman"/>
          <w:sz w:val="28"/>
          <w:szCs w:val="28"/>
        </w:rPr>
        <w:t xml:space="preserve"> нормативный акт, регламентирующий реализа</w:t>
      </w:r>
      <w:r w:rsidR="00D47216">
        <w:rPr>
          <w:rFonts w:ascii="Times New Roman" w:hAnsi="Times New Roman" w:cs="Times New Roman"/>
          <w:sz w:val="28"/>
          <w:szCs w:val="28"/>
        </w:rPr>
        <w:t>цию соответствующих мероприятий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D17" w:rsidRPr="0067010A" w:rsidRDefault="006A655B" w:rsidP="001C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Муниципальная программа состоит из 3-х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подпрограмм. Механизмы реализации мероприятий подпрограмм Муниципальной программы приведены в подпрограммах, включенных в Муниципальную программу. Реализация мероприятий подпрограммы осуществляется во исполнение пункта 11 статьи 15 Федерального закона от 06.10.2003 № 131-ФЗ «Об общих принципах организации местного самоуправления в Российской Федерации</w:t>
      </w:r>
      <w:r w:rsidR="00F82D17" w:rsidRPr="0067010A">
        <w:rPr>
          <w:rFonts w:ascii="Times New Roman" w:hAnsi="Times New Roman" w:cs="Times New Roman"/>
          <w:sz w:val="28"/>
          <w:szCs w:val="28"/>
        </w:rPr>
        <w:t>»</w:t>
      </w:r>
      <w:r w:rsidR="00983718">
        <w:rPr>
          <w:rFonts w:ascii="Times New Roman" w:hAnsi="Times New Roman" w:cs="Times New Roman"/>
          <w:sz w:val="28"/>
          <w:szCs w:val="28"/>
        </w:rPr>
        <w:t xml:space="preserve"> с изменениями  и </w:t>
      </w:r>
      <w:proofErr w:type="gramStart"/>
      <w:r w:rsidR="00983718">
        <w:rPr>
          <w:rFonts w:ascii="Times New Roman" w:hAnsi="Times New Roman" w:cs="Times New Roman"/>
          <w:sz w:val="28"/>
          <w:szCs w:val="28"/>
        </w:rPr>
        <w:t>дополнениями</w:t>
      </w:r>
      <w:proofErr w:type="gramEnd"/>
      <w:r w:rsidR="00983718">
        <w:rPr>
          <w:rFonts w:ascii="Times New Roman" w:hAnsi="Times New Roman" w:cs="Times New Roman"/>
          <w:sz w:val="28"/>
          <w:szCs w:val="28"/>
        </w:rPr>
        <w:t xml:space="preserve">  вступившими в силу 28.08.2020</w:t>
      </w:r>
      <w:r w:rsidR="00F82D17" w:rsidRPr="0067010A">
        <w:rPr>
          <w:rFonts w:ascii="Times New Roman" w:hAnsi="Times New Roman" w:cs="Times New Roman"/>
          <w:sz w:val="28"/>
          <w:szCs w:val="28"/>
        </w:rPr>
        <w:t>, Федерального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закона от 29.12.2012 № 273-ФЗ «Об образовании в Российской Федерации»</w:t>
      </w:r>
      <w:r w:rsidR="00983718" w:rsidRPr="00983718">
        <w:rPr>
          <w:rFonts w:ascii="Times New Roman" w:hAnsi="Times New Roman" w:cs="Times New Roman"/>
          <w:sz w:val="28"/>
          <w:szCs w:val="28"/>
        </w:rPr>
        <w:t xml:space="preserve"> </w:t>
      </w:r>
      <w:r w:rsidR="00983718">
        <w:rPr>
          <w:rFonts w:ascii="Times New Roman" w:hAnsi="Times New Roman" w:cs="Times New Roman"/>
          <w:sz w:val="28"/>
          <w:szCs w:val="28"/>
        </w:rPr>
        <w:t>с изменениями  и дополнениями  вступившими в силу 01.09.2020</w:t>
      </w:r>
      <w:r w:rsidRPr="0067010A">
        <w:rPr>
          <w:rFonts w:ascii="Times New Roman" w:hAnsi="Times New Roman" w:cs="Times New Roman"/>
          <w:sz w:val="28"/>
          <w:szCs w:val="28"/>
        </w:rPr>
        <w:t>. Подпрограммные мероприятия осуществляются за счет сре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аевого и районного бюджета учреждениями дополнительного образования и об</w:t>
      </w:r>
      <w:r w:rsidR="00983718">
        <w:rPr>
          <w:rFonts w:ascii="Times New Roman" w:hAnsi="Times New Roman" w:cs="Times New Roman"/>
          <w:sz w:val="28"/>
          <w:szCs w:val="28"/>
        </w:rPr>
        <w:t>щеоб</w:t>
      </w:r>
      <w:r w:rsidRPr="0067010A">
        <w:rPr>
          <w:rFonts w:ascii="Times New Roman" w:hAnsi="Times New Roman" w:cs="Times New Roman"/>
          <w:sz w:val="28"/>
          <w:szCs w:val="28"/>
        </w:rPr>
        <w:t xml:space="preserve">разовательными организациями подведомственными </w:t>
      </w:r>
      <w:r w:rsidR="00F82D17" w:rsidRPr="0067010A">
        <w:rPr>
          <w:rFonts w:ascii="Times New Roman" w:hAnsi="Times New Roman" w:cs="Times New Roman"/>
          <w:sz w:val="28"/>
          <w:szCs w:val="28"/>
        </w:rPr>
        <w:t>отделу образования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6A655B" w:rsidRPr="0067010A" w:rsidRDefault="006A655B" w:rsidP="001C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Финансирование мероприятия осуществляется путем выделения субсидии на иные </w:t>
      </w:r>
      <w:r w:rsidR="00F82D17" w:rsidRPr="0067010A">
        <w:rPr>
          <w:rFonts w:ascii="Times New Roman" w:hAnsi="Times New Roman" w:cs="Times New Roman"/>
          <w:sz w:val="28"/>
          <w:szCs w:val="28"/>
        </w:rPr>
        <w:t>цели организациями являющимися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исполнителями мероприятий и выделением сметного финансирования казённым образовательным организациям.</w:t>
      </w:r>
    </w:p>
    <w:p w:rsidR="006A655B" w:rsidRPr="0067010A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Мероприятия, носящие воспитательный, развивающий характер, реализующие профилактику, обеспечиваются учреждениями дополнительного образования, назначаемые отделом образования операторами распорядительным актом в части подготовки, проведения, подведения итогов. По организации доставки детей на обучение и на мероприятия </w:t>
      </w:r>
      <w:r w:rsidR="00F82D17" w:rsidRPr="0067010A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проводят специальные мероприятия по безопасному подвозу детей, экспертизе школьных маршрутов, открытия их на начало учебного года.</w:t>
      </w:r>
    </w:p>
    <w:p w:rsidR="006A655B" w:rsidRPr="0067010A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Мероприятия по организации горячего питания обучающихся как без </w:t>
      </w:r>
      <w:r w:rsidR="00F82D17" w:rsidRPr="0067010A">
        <w:rPr>
          <w:rFonts w:ascii="Times New Roman" w:hAnsi="Times New Roman" w:cs="Times New Roman"/>
          <w:sz w:val="28"/>
          <w:szCs w:val="28"/>
        </w:rPr>
        <w:t>взимания оплаты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соответствии с законом Красноярского края от 02.11.2000 № 12-961 «О защите прав ребенка», так и за родительскую плату проводятся образовательными организациями в соответствии с требованиями СанПин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6A655B" w:rsidRPr="0067010A" w:rsidRDefault="00FE72AF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В соответствии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со ст.41 закона РФ от 29.12.2012 № 273-ФЗ «Об образовании в Российской Федерации»</w:t>
      </w:r>
      <w:r w:rsidR="00E815CB" w:rsidRPr="00E815CB">
        <w:rPr>
          <w:rFonts w:ascii="Times New Roman" w:hAnsi="Times New Roman" w:cs="Times New Roman"/>
          <w:sz w:val="28"/>
          <w:szCs w:val="28"/>
        </w:rPr>
        <w:t xml:space="preserve"> </w:t>
      </w:r>
      <w:r w:rsidR="00E815CB">
        <w:rPr>
          <w:rFonts w:ascii="Times New Roman" w:hAnsi="Times New Roman" w:cs="Times New Roman"/>
          <w:sz w:val="28"/>
          <w:szCs w:val="28"/>
        </w:rPr>
        <w:t xml:space="preserve">с изменениями  и </w:t>
      </w:r>
      <w:proofErr w:type="gramStart"/>
      <w:r w:rsidR="00E815CB">
        <w:rPr>
          <w:rFonts w:ascii="Times New Roman" w:hAnsi="Times New Roman" w:cs="Times New Roman"/>
          <w:sz w:val="28"/>
          <w:szCs w:val="28"/>
        </w:rPr>
        <w:t>дополнениями</w:t>
      </w:r>
      <w:proofErr w:type="gramEnd"/>
      <w:r w:rsidR="00E815CB">
        <w:rPr>
          <w:rFonts w:ascii="Times New Roman" w:hAnsi="Times New Roman" w:cs="Times New Roman"/>
          <w:sz w:val="28"/>
          <w:szCs w:val="28"/>
        </w:rPr>
        <w:t xml:space="preserve">  вступившими в силу 01.09.2020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, </w:t>
      </w:r>
      <w:r w:rsidRPr="0067010A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проводят мероприятия, направленные на охрану здоровья обучающихся. Здравоохранение обеспечивает медицинское обслуживание обучающихся, воспитанников.</w:t>
      </w:r>
    </w:p>
    <w:p w:rsidR="006A655B" w:rsidRPr="0067010A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Мероприятия по учету детей, подлежащих обучению, закрепление муниципальных образовательных организаций за территориями района проводятся по отдельным муниципальным локальным актам.</w:t>
      </w:r>
    </w:p>
    <w:p w:rsidR="0081130C" w:rsidRPr="0067010A" w:rsidRDefault="0081130C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5. Прогноз конечных результатов п</w:t>
      </w:r>
      <w:r w:rsidR="006A655B" w:rsidRPr="0067010A">
        <w:rPr>
          <w:rFonts w:ascii="Times New Roman" w:hAnsi="Times New Roman" w:cs="Times New Roman"/>
          <w:sz w:val="28"/>
          <w:szCs w:val="28"/>
        </w:rPr>
        <w:t>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системе образования Идринского района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6A655B" w:rsidP="00811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Своевременная и в полном объеме финансируемая реализация Программы позволит: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обеспечить доступное образование детям до 18 лет, проживающих на территории района, повысить удовлетворенность населения качеством образовательных услуг; 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создать условия, соответствующие требованиям федеральных государственных образовательных стандартов во всех общеобразовательных организациях; 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обеспечить охват не менее </w:t>
      </w:r>
      <w:r w:rsidR="00E815CB">
        <w:rPr>
          <w:rFonts w:ascii="Times New Roman" w:hAnsi="Times New Roman" w:cs="Times New Roman"/>
          <w:sz w:val="28"/>
          <w:szCs w:val="28"/>
        </w:rPr>
        <w:t xml:space="preserve"> 80</w:t>
      </w:r>
      <w:r w:rsidRPr="0067010A">
        <w:rPr>
          <w:rFonts w:ascii="Times New Roman" w:hAnsi="Times New Roman" w:cs="Times New Roman"/>
          <w:sz w:val="28"/>
          <w:szCs w:val="28"/>
        </w:rPr>
        <w:t>,0 процентов школьников программами дополнительного образования</w:t>
      </w:r>
      <w:r w:rsidR="00E815CB">
        <w:rPr>
          <w:rFonts w:ascii="Times New Roman" w:hAnsi="Times New Roman" w:cs="Times New Roman"/>
          <w:sz w:val="28"/>
          <w:szCs w:val="28"/>
        </w:rPr>
        <w:t xml:space="preserve"> и 20% программа с внедрением </w:t>
      </w:r>
      <w:proofErr w:type="spellStart"/>
      <w:r w:rsidR="00E815CB">
        <w:rPr>
          <w:rFonts w:ascii="Times New Roman" w:hAnsi="Times New Roman" w:cs="Times New Roman"/>
          <w:sz w:val="28"/>
          <w:szCs w:val="28"/>
        </w:rPr>
        <w:t>персонифицированниго</w:t>
      </w:r>
      <w:proofErr w:type="spellEnd"/>
      <w:r w:rsidR="00E815CB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Pr="0067010A">
        <w:rPr>
          <w:rFonts w:ascii="Times New Roman" w:hAnsi="Times New Roman" w:cs="Times New Roman"/>
          <w:sz w:val="28"/>
          <w:szCs w:val="28"/>
        </w:rPr>
        <w:t>;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создать условия во всех общеобразовательных организациях для развития одаренности детей, сохранения здоровья школьников;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повысить привлекательность педагогической профессии и уровень квалификации кадров.</w:t>
      </w:r>
    </w:p>
    <w:p w:rsidR="0081130C" w:rsidRPr="0067010A" w:rsidRDefault="0081130C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6</w:t>
      </w:r>
      <w:r w:rsidR="006A655B" w:rsidRPr="0067010A">
        <w:rPr>
          <w:rFonts w:ascii="Times New Roman" w:hAnsi="Times New Roman" w:cs="Times New Roman"/>
          <w:sz w:val="28"/>
          <w:szCs w:val="28"/>
        </w:rPr>
        <w:t>. Перечень подпрограмм с указанием сроков их реализации и ожидаемых результатов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6A655B" w:rsidP="008113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в период с </w:t>
      </w:r>
      <w:r w:rsidR="00F82D17" w:rsidRPr="0067010A">
        <w:rPr>
          <w:rFonts w:ascii="Times New Roman" w:hAnsi="Times New Roman" w:cs="Times New Roman"/>
          <w:sz w:val="28"/>
          <w:szCs w:val="28"/>
        </w:rPr>
        <w:t>2016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по 20</w:t>
      </w:r>
      <w:r w:rsidR="00F82D17" w:rsidRPr="0067010A">
        <w:rPr>
          <w:rFonts w:ascii="Times New Roman" w:hAnsi="Times New Roman" w:cs="Times New Roman"/>
          <w:sz w:val="28"/>
          <w:szCs w:val="28"/>
        </w:rPr>
        <w:t>30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годы будут реализованы 3 подпрограммы:</w:t>
      </w:r>
    </w:p>
    <w:p w:rsidR="006A655B" w:rsidRPr="0067010A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«Развитие дошкольного, общего и дополнительного образования детей».</w:t>
      </w:r>
    </w:p>
    <w:p w:rsidR="006A655B" w:rsidRPr="0067010A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«Государственная поддержка дете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сирот, расширение практики применения семейных форм воспитания».</w:t>
      </w:r>
    </w:p>
    <w:p w:rsidR="006A655B" w:rsidRPr="0067010A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 и прочие мероприятия в сфере образования».</w:t>
      </w:r>
    </w:p>
    <w:p w:rsidR="006A655B" w:rsidRPr="0067010A" w:rsidRDefault="006A655B" w:rsidP="008113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81130C" w:rsidRPr="0067010A" w:rsidRDefault="0081130C" w:rsidP="008113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39BC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F874AF" w:rsidRPr="0067010A">
        <w:rPr>
          <w:rFonts w:ascii="Times New Roman" w:hAnsi="Times New Roman" w:cs="Times New Roman"/>
          <w:sz w:val="28"/>
          <w:szCs w:val="28"/>
        </w:rPr>
        <w:t>Информация о св</w:t>
      </w:r>
      <w:r w:rsidRPr="0067010A">
        <w:rPr>
          <w:rFonts w:ascii="Times New Roman" w:hAnsi="Times New Roman" w:cs="Times New Roman"/>
          <w:sz w:val="28"/>
          <w:szCs w:val="28"/>
        </w:rPr>
        <w:t>одных показателях муниципальных заданий, в случае оказания муниципальными бюджетными учреждениями</w:t>
      </w:r>
      <w:r w:rsidR="00727BA1" w:rsidRPr="0067010A">
        <w:rPr>
          <w:rFonts w:ascii="Times New Roman" w:hAnsi="Times New Roman" w:cs="Times New Roman"/>
          <w:sz w:val="28"/>
          <w:szCs w:val="28"/>
        </w:rPr>
        <w:t xml:space="preserve"> муниципальных услуг юридическими и (или) физическим лицам, выполнения работ (информация о сводных показателях муниципальных заданий предоставляется по муниципальным бюджетным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proofErr w:type="gramEnd"/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4AF" w:rsidRDefault="00FA39BC" w:rsidP="00CC6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r w:rsidR="00CC6620" w:rsidRPr="006701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6620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приведен в </w:t>
      </w:r>
      <w:r w:rsidR="00727BA1" w:rsidRPr="0067010A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AE33ED" w:rsidRPr="0067010A">
        <w:rPr>
          <w:rFonts w:ascii="Times New Roman" w:hAnsi="Times New Roman" w:cs="Times New Roman"/>
          <w:sz w:val="28"/>
          <w:szCs w:val="28"/>
        </w:rPr>
        <w:t>№</w:t>
      </w:r>
      <w:r w:rsidR="00727BA1" w:rsidRPr="0067010A">
        <w:rPr>
          <w:rFonts w:ascii="Times New Roman" w:hAnsi="Times New Roman" w:cs="Times New Roman"/>
          <w:sz w:val="28"/>
          <w:szCs w:val="28"/>
        </w:rPr>
        <w:t>1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C10D23" w:rsidRPr="0067010A" w:rsidRDefault="00C10D23" w:rsidP="00CC6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727BA1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8</w:t>
      </w:r>
      <w:r w:rsidR="00F874AF" w:rsidRPr="0067010A">
        <w:rPr>
          <w:rFonts w:ascii="Times New Roman" w:hAnsi="Times New Roman" w:cs="Times New Roman"/>
          <w:sz w:val="28"/>
          <w:szCs w:val="28"/>
        </w:rPr>
        <w:t>.</w:t>
      </w:r>
      <w:r w:rsidR="00C10D23">
        <w:rPr>
          <w:rFonts w:ascii="Times New Roman" w:hAnsi="Times New Roman" w:cs="Times New Roman"/>
          <w:sz w:val="28"/>
          <w:szCs w:val="28"/>
        </w:rPr>
        <w:t xml:space="preserve"> </w:t>
      </w:r>
      <w:r w:rsidR="006A655B" w:rsidRPr="0067010A">
        <w:rPr>
          <w:rFonts w:ascii="Times New Roman" w:hAnsi="Times New Roman" w:cs="Times New Roman"/>
          <w:sz w:val="28"/>
          <w:szCs w:val="28"/>
        </w:rPr>
        <w:t>Основные меры правового регулирования в сфере образования, направленные на достижение цели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(или) конечных результатов программы,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с обоснованием основных положений и сроков принятия необходимых нормативных правовых актов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6A655B" w:rsidP="00F87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>Правовое регулирование в сфере образования, направленные на достижение цели осуществляется в соответствии с законом РФ от 29.12.2012  № 273-ФЗ «Об образовании в Российской Федерации», нормативными актами на уровне региона (ст.7 закона РФ «Об образовании в Российской Федерации), локальными актами на уровне муниципалитета и отдела образования (ст.9 закона РФ «Об образовании в Российской Федерации»), локальными актами на уровне образовательной организации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 (ст. 28 закона РФ «Об образовании в Российской Федерации») </w:t>
      </w:r>
      <w:r w:rsidR="00727BA1" w:rsidRPr="0067010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E33ED" w:rsidRPr="0067010A">
        <w:rPr>
          <w:rFonts w:ascii="Times New Roman" w:hAnsi="Times New Roman" w:cs="Times New Roman"/>
          <w:sz w:val="28"/>
          <w:szCs w:val="28"/>
        </w:rPr>
        <w:t xml:space="preserve">№ </w:t>
      </w:r>
      <w:r w:rsidR="00727BA1" w:rsidRPr="0067010A">
        <w:rPr>
          <w:rFonts w:ascii="Times New Roman" w:hAnsi="Times New Roman" w:cs="Times New Roman"/>
          <w:sz w:val="28"/>
          <w:szCs w:val="28"/>
        </w:rPr>
        <w:t>2</w:t>
      </w:r>
      <w:r w:rsidR="00CC6620" w:rsidRPr="0067010A">
        <w:rPr>
          <w:rFonts w:ascii="Times New Roman" w:hAnsi="Times New Roman" w:cs="Times New Roman"/>
          <w:sz w:val="28"/>
          <w:szCs w:val="28"/>
        </w:rPr>
        <w:t xml:space="preserve"> к настоящей п</w:t>
      </w:r>
      <w:r w:rsidRPr="0067010A">
        <w:rPr>
          <w:rFonts w:ascii="Times New Roman" w:hAnsi="Times New Roman" w:cs="Times New Roman"/>
          <w:sz w:val="28"/>
          <w:szCs w:val="28"/>
        </w:rPr>
        <w:t xml:space="preserve">рограмме).  </w:t>
      </w:r>
    </w:p>
    <w:p w:rsidR="0081130C" w:rsidRPr="0067010A" w:rsidRDefault="0081130C" w:rsidP="00F87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39BC" w:rsidRPr="0067010A" w:rsidRDefault="00727BA1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9</w:t>
      </w:r>
      <w:r w:rsidR="00F874AF" w:rsidRPr="0067010A">
        <w:rPr>
          <w:rFonts w:ascii="Times New Roman" w:hAnsi="Times New Roman" w:cs="Times New Roman"/>
          <w:sz w:val="28"/>
          <w:szCs w:val="28"/>
        </w:rPr>
        <w:t xml:space="preserve">. Информация о ресурсном </w:t>
      </w:r>
      <w:r w:rsidR="002B1F08" w:rsidRPr="0067010A">
        <w:rPr>
          <w:rFonts w:ascii="Times New Roman" w:hAnsi="Times New Roman" w:cs="Times New Roman"/>
          <w:sz w:val="28"/>
          <w:szCs w:val="28"/>
        </w:rPr>
        <w:t>обеспечении муниципальной</w:t>
      </w:r>
      <w:r w:rsidR="00FA39BC" w:rsidRPr="0067010A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 счет средств районного бюджета, в том числе средств, поступивших из бюджетов других уровней бюджетной системы и бюджетов </w:t>
      </w:r>
      <w:r w:rsidR="00C10D23">
        <w:rPr>
          <w:rFonts w:ascii="Times New Roman" w:hAnsi="Times New Roman" w:cs="Times New Roman"/>
          <w:sz w:val="28"/>
          <w:szCs w:val="28"/>
        </w:rPr>
        <w:t>внебюджетных фондов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CC6620" w:rsidP="00B3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ab/>
      </w:r>
      <w:r w:rsidR="00F874AF" w:rsidRPr="0067010A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</w:t>
      </w:r>
      <w:r w:rsidR="00B32FBA" w:rsidRPr="0067010A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AE33ED" w:rsidRPr="0067010A">
        <w:rPr>
          <w:rFonts w:ascii="Times New Roman" w:hAnsi="Times New Roman" w:cs="Times New Roman"/>
          <w:sz w:val="28"/>
          <w:szCs w:val="28"/>
        </w:rPr>
        <w:t xml:space="preserve">№ </w:t>
      </w:r>
      <w:r w:rsidR="00B32FBA" w:rsidRPr="0067010A">
        <w:rPr>
          <w:rFonts w:ascii="Times New Roman" w:hAnsi="Times New Roman" w:cs="Times New Roman"/>
          <w:sz w:val="28"/>
          <w:szCs w:val="28"/>
        </w:rPr>
        <w:t>3</w:t>
      </w:r>
      <w:r w:rsidR="00F874AF" w:rsidRPr="0067010A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0D1C2A" w:rsidRPr="0067010A">
        <w:rPr>
          <w:rFonts w:ascii="Times New Roman" w:hAnsi="Times New Roman" w:cs="Times New Roman"/>
          <w:sz w:val="28"/>
          <w:szCs w:val="28"/>
        </w:rPr>
        <w:t>п</w:t>
      </w:r>
      <w:r w:rsidR="00F874AF" w:rsidRPr="0067010A">
        <w:rPr>
          <w:rFonts w:ascii="Times New Roman" w:hAnsi="Times New Roman" w:cs="Times New Roman"/>
          <w:sz w:val="28"/>
          <w:szCs w:val="28"/>
        </w:rPr>
        <w:t>рограмме.</w:t>
      </w:r>
      <w:r w:rsidR="000D1C2A" w:rsidRPr="0067010A">
        <w:rPr>
          <w:rFonts w:ascii="Times New Roman" w:hAnsi="Times New Roman" w:cs="Times New Roman"/>
          <w:sz w:val="28"/>
          <w:szCs w:val="28"/>
        </w:rPr>
        <w:t xml:space="preserve"> О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распределении планируемых расходов по отдельным мероприятиям программы, подпрограммам</w:t>
      </w:r>
      <w:r w:rsidR="0081130C" w:rsidRPr="0067010A">
        <w:rPr>
          <w:rFonts w:ascii="Times New Roman" w:hAnsi="Times New Roman" w:cs="Times New Roman"/>
          <w:sz w:val="28"/>
          <w:szCs w:val="28"/>
        </w:rPr>
        <w:t>.</w:t>
      </w:r>
    </w:p>
    <w:p w:rsidR="0081130C" w:rsidRPr="0067010A" w:rsidRDefault="0081130C" w:rsidP="00B3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9BC" w:rsidRPr="0067010A" w:rsidRDefault="00D551FF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10</w:t>
      </w:r>
      <w:r w:rsidR="00FA39BC" w:rsidRPr="006701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39BC" w:rsidRPr="0067010A">
        <w:rPr>
          <w:rFonts w:ascii="Times New Roman" w:hAnsi="Times New Roman" w:cs="Times New Roman"/>
          <w:sz w:val="28"/>
          <w:szCs w:val="28"/>
        </w:rPr>
        <w:t>Информация об источнике финансирования</w:t>
      </w:r>
      <w:r w:rsidR="00B32FBA" w:rsidRPr="0067010A">
        <w:rPr>
          <w:rFonts w:ascii="Times New Roman" w:hAnsi="Times New Roman" w:cs="Times New Roman"/>
          <w:sz w:val="28"/>
          <w:szCs w:val="28"/>
        </w:rPr>
        <w:t xml:space="preserve"> подпрограмм, отдельных мероприятий муниципальной программы (средств районного бюджета, в том </w:t>
      </w:r>
      <w:r w:rsidR="00B32FBA" w:rsidRPr="0067010A">
        <w:rPr>
          <w:rFonts w:ascii="Times New Roman" w:hAnsi="Times New Roman" w:cs="Times New Roman"/>
          <w:sz w:val="28"/>
          <w:szCs w:val="28"/>
        </w:rPr>
        <w:lastRenderedPageBreak/>
        <w:t>числе средств, поступившие из бюджетов других уровней бюджетной систем</w:t>
      </w:r>
      <w:r w:rsidR="00C10D23">
        <w:rPr>
          <w:rFonts w:ascii="Times New Roman" w:hAnsi="Times New Roman" w:cs="Times New Roman"/>
          <w:sz w:val="28"/>
          <w:szCs w:val="28"/>
        </w:rPr>
        <w:t>ы, бюджетов внебюджетных фондов</w:t>
      </w:r>
      <w:proofErr w:type="gramEnd"/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6A655B" w:rsidP="00476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</w:t>
      </w:r>
      <w:r w:rsidR="00CC6620" w:rsidRPr="0067010A">
        <w:rPr>
          <w:rFonts w:ascii="Times New Roman" w:hAnsi="Times New Roman" w:cs="Times New Roman"/>
          <w:sz w:val="28"/>
          <w:szCs w:val="28"/>
        </w:rPr>
        <w:t>а, а также по годам реализации п</w:t>
      </w:r>
      <w:r w:rsidRPr="0067010A">
        <w:rPr>
          <w:rFonts w:ascii="Times New Roman" w:hAnsi="Times New Roman" w:cs="Times New Roman"/>
          <w:sz w:val="28"/>
          <w:szCs w:val="28"/>
        </w:rPr>
        <w:t xml:space="preserve">рограммы приведены </w:t>
      </w:r>
      <w:r w:rsidR="00CC6620" w:rsidRPr="0067010A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AE33ED" w:rsidRPr="0067010A">
        <w:rPr>
          <w:rFonts w:ascii="Times New Roman" w:hAnsi="Times New Roman" w:cs="Times New Roman"/>
          <w:sz w:val="28"/>
          <w:szCs w:val="28"/>
        </w:rPr>
        <w:t xml:space="preserve">№ </w:t>
      </w:r>
      <w:r w:rsidR="00CC6620" w:rsidRPr="0067010A">
        <w:rPr>
          <w:rFonts w:ascii="Times New Roman" w:hAnsi="Times New Roman" w:cs="Times New Roman"/>
          <w:sz w:val="28"/>
          <w:szCs w:val="28"/>
        </w:rPr>
        <w:t>4</w:t>
      </w:r>
      <w:r w:rsidR="00C10D23">
        <w:rPr>
          <w:rFonts w:ascii="Times New Roman" w:hAnsi="Times New Roman" w:cs="Times New Roman"/>
          <w:sz w:val="28"/>
          <w:szCs w:val="28"/>
        </w:rPr>
        <w:t xml:space="preserve"> </w:t>
      </w:r>
      <w:r w:rsidR="00CC6620" w:rsidRPr="0067010A">
        <w:rPr>
          <w:rFonts w:ascii="Times New Roman" w:hAnsi="Times New Roman" w:cs="Times New Roman"/>
          <w:sz w:val="28"/>
          <w:szCs w:val="28"/>
        </w:rPr>
        <w:t>к настоящей п</w:t>
      </w:r>
      <w:r w:rsidRPr="0067010A">
        <w:rPr>
          <w:rFonts w:ascii="Times New Roman" w:hAnsi="Times New Roman" w:cs="Times New Roman"/>
          <w:sz w:val="28"/>
          <w:szCs w:val="28"/>
        </w:rPr>
        <w:t>рограмме. Обеспечение выполнения перечня мероприятий, проводимых сферой образования, проводится отделом образования, как главного распорядителя средств районного бюджета по образованию.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A655B" w:rsidRPr="0067010A" w:rsidSect="00EF1B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61951" w:rsidRPr="0067010A" w:rsidRDefault="00C10D23" w:rsidP="00B14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01062E" w:rsidRPr="0067010A">
        <w:rPr>
          <w:rFonts w:ascii="Times New Roman" w:hAnsi="Times New Roman" w:cs="Times New Roman"/>
          <w:sz w:val="24"/>
          <w:szCs w:val="24"/>
        </w:rPr>
        <w:t>Приложение</w:t>
      </w:r>
      <w:r w:rsidR="00213A9A" w:rsidRPr="0067010A">
        <w:rPr>
          <w:rFonts w:ascii="Times New Roman" w:hAnsi="Times New Roman" w:cs="Times New Roman"/>
          <w:sz w:val="24"/>
          <w:szCs w:val="24"/>
        </w:rPr>
        <w:t xml:space="preserve"> №</w:t>
      </w:r>
      <w:r w:rsidR="0001062E" w:rsidRPr="006701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062AE" w:rsidRPr="0067010A" w:rsidRDefault="00FE72AF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к паспорту </w:t>
      </w:r>
      <w:r w:rsidR="004062AE" w:rsidRPr="0067010A">
        <w:rPr>
          <w:rFonts w:ascii="Times New Roman" w:hAnsi="Times New Roman" w:cs="Times New Roman"/>
          <w:sz w:val="24"/>
          <w:szCs w:val="24"/>
        </w:rPr>
        <w:t xml:space="preserve">муниципальной  программы </w:t>
      </w:r>
    </w:p>
    <w:p w:rsidR="004062AE" w:rsidRPr="0067010A" w:rsidRDefault="00C10D23" w:rsidP="00C10D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4062AE" w:rsidRPr="0067010A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4062AE" w:rsidRPr="0067010A" w:rsidRDefault="00C10D23" w:rsidP="00C10D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4062AE" w:rsidRPr="0067010A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D41334" w:rsidRPr="0067010A" w:rsidRDefault="00D41334" w:rsidP="00B14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Перечен</w:t>
      </w:r>
      <w:r w:rsidR="00713DBC" w:rsidRPr="0067010A">
        <w:rPr>
          <w:rFonts w:ascii="Times New Roman" w:hAnsi="Times New Roman" w:cs="Times New Roman"/>
          <w:sz w:val="24"/>
          <w:szCs w:val="24"/>
        </w:rPr>
        <w:t xml:space="preserve">ь целевых показателей </w:t>
      </w:r>
      <w:r w:rsidR="00C10D2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proofErr w:type="gramStart"/>
      <w:r w:rsidR="00713DBC" w:rsidRPr="0067010A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67010A">
        <w:rPr>
          <w:rFonts w:ascii="Times New Roman" w:hAnsi="Times New Roman" w:cs="Times New Roman"/>
          <w:sz w:val="24"/>
          <w:szCs w:val="24"/>
        </w:rPr>
        <w:t xml:space="preserve"> с указанием планируемых к достижению значений в результате</w:t>
      </w:r>
    </w:p>
    <w:p w:rsidR="00900A6D" w:rsidRPr="0067010A" w:rsidRDefault="00D41334" w:rsidP="00900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900A6D" w:rsidRPr="0067010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7010A">
        <w:rPr>
          <w:rFonts w:ascii="Times New Roman" w:hAnsi="Times New Roman" w:cs="Times New Roman"/>
          <w:sz w:val="24"/>
          <w:szCs w:val="24"/>
        </w:rPr>
        <w:t>программы</w:t>
      </w:r>
      <w:r w:rsidR="00900A6D" w:rsidRPr="0067010A">
        <w:rPr>
          <w:rFonts w:ascii="Times New Roman" w:hAnsi="Times New Roman" w:cs="Times New Roman"/>
          <w:sz w:val="24"/>
          <w:szCs w:val="24"/>
        </w:rPr>
        <w:t xml:space="preserve"> «Создание условий для развития образования  Идринского района»</w:t>
      </w:r>
    </w:p>
    <w:tbl>
      <w:tblPr>
        <w:tblW w:w="1586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25"/>
        <w:gridCol w:w="677"/>
        <w:gridCol w:w="619"/>
        <w:gridCol w:w="124"/>
        <w:gridCol w:w="681"/>
        <w:gridCol w:w="707"/>
        <w:gridCol w:w="2820"/>
        <w:gridCol w:w="1131"/>
        <w:gridCol w:w="820"/>
        <w:gridCol w:w="23"/>
        <w:gridCol w:w="842"/>
        <w:gridCol w:w="837"/>
        <w:gridCol w:w="6"/>
        <w:gridCol w:w="834"/>
        <w:gridCol w:w="820"/>
        <w:gridCol w:w="7"/>
        <w:gridCol w:w="8"/>
        <w:gridCol w:w="8"/>
        <w:gridCol w:w="664"/>
        <w:gridCol w:w="20"/>
        <w:gridCol w:w="701"/>
        <w:gridCol w:w="670"/>
        <w:gridCol w:w="138"/>
        <w:gridCol w:w="751"/>
        <w:gridCol w:w="835"/>
        <w:gridCol w:w="430"/>
        <w:gridCol w:w="236"/>
      </w:tblGrid>
      <w:tr w:rsidR="00900A6D" w:rsidRPr="0067010A" w:rsidTr="00EF1B38">
        <w:trPr>
          <w:gridAfter w:val="2"/>
          <w:wAfter w:w="666" w:type="dxa"/>
          <w:cantSplit/>
          <w:trHeight w:val="287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53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муниципальной программы</w:t>
            </w:r>
          </w:p>
        </w:tc>
        <w:tc>
          <w:tcPr>
            <w:tcW w:w="1131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 xml:space="preserve"> Год, предшествующий реализации муниципальной программы,</w:t>
            </w:r>
          </w:p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900A6D" w:rsidRPr="009B1DF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41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A6D" w:rsidRPr="009B1DFA" w:rsidRDefault="00900A6D" w:rsidP="00900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900A6D" w:rsidRPr="0067010A" w:rsidTr="00EF1B38">
        <w:trPr>
          <w:gridAfter w:val="2"/>
          <w:wAfter w:w="666" w:type="dxa"/>
          <w:cantSplit/>
          <w:trHeight w:val="1485"/>
        </w:trPr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00A6D" w:rsidRPr="009B1DF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0A6D" w:rsidRPr="009B1DFA">
              <w:rPr>
                <w:rFonts w:ascii="Times New Roman" w:hAnsi="Times New Roman" w:cs="Times New Roman"/>
                <w:sz w:val="24"/>
                <w:szCs w:val="24"/>
              </w:rPr>
              <w:t>оды до конца реализации муниципальной программы в пятилетнем интервале</w:t>
            </w:r>
          </w:p>
        </w:tc>
      </w:tr>
      <w:tr w:rsidR="00AE2E25" w:rsidRPr="0067010A" w:rsidTr="00EF1B38">
        <w:trPr>
          <w:gridAfter w:val="2"/>
          <w:wAfter w:w="666" w:type="dxa"/>
          <w:cantSplit/>
          <w:trHeight w:val="690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9B1DF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364D7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B3B" w:rsidRPr="009B1DF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713DBC" w:rsidRPr="0067010A" w:rsidTr="00EF1B38">
        <w:trPr>
          <w:gridAfter w:val="2"/>
          <w:wAfter w:w="666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BC" w:rsidRPr="0067010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3DBC" w:rsidRPr="0067010A" w:rsidTr="00EF1B38">
        <w:trPr>
          <w:gridAfter w:val="2"/>
          <w:wAfter w:w="666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BC" w:rsidRPr="0067010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2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BC" w:rsidRPr="00EC01C1" w:rsidRDefault="00C10D23" w:rsidP="00EC01C1">
            <w:pPr>
              <w:spacing w:after="0"/>
              <w:rPr>
                <w:rFonts w:ascii="Times New Roman" w:hAnsi="Times New Roman" w:cs="Times New Roman"/>
              </w:rPr>
            </w:pPr>
            <w:r w:rsidRPr="00EC01C1">
              <w:rPr>
                <w:rFonts w:ascii="Times New Roman" w:hAnsi="Times New Roman" w:cs="Times New Roman"/>
              </w:rPr>
              <w:t xml:space="preserve">Цель: </w:t>
            </w:r>
            <w:r w:rsidR="00EC01C1" w:rsidRPr="00EC01C1">
              <w:rPr>
                <w:rFonts w:ascii="Times New Roman" w:hAnsi="Times New Roman" w:cs="Times New Roman"/>
              </w:rPr>
              <w:t>Создание условий для обеспечения стабильного функционирования системы образования Идринского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      </w:r>
          </w:p>
        </w:tc>
      </w:tr>
      <w:tr w:rsidR="00713DBC" w:rsidRPr="0067010A" w:rsidTr="00EF1B38">
        <w:trPr>
          <w:gridAfter w:val="2"/>
          <w:wAfter w:w="666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BC" w:rsidRPr="0067010A" w:rsidRDefault="00713DBC" w:rsidP="00401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3" w:type="dxa"/>
            <w:gridSpan w:val="2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DBC" w:rsidRPr="0067010A" w:rsidRDefault="00713DBC" w:rsidP="00401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Подпрограмма 1  «Развитие дошкольного, общего и дополнительного образования детей»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C1" w:rsidRPr="0067010A" w:rsidTr="00EF1B38">
        <w:trPr>
          <w:gridAfter w:val="2"/>
          <w:wAfter w:w="666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FC1" w:rsidRPr="0067010A" w:rsidRDefault="00036FC1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2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FC1" w:rsidRPr="0067010A" w:rsidRDefault="00C10D23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</w:t>
            </w:r>
            <w:r w:rsidR="00036FC1" w:rsidRPr="0067010A">
              <w:rPr>
                <w:rFonts w:ascii="Times New Roman" w:hAnsi="Times New Roman" w:cs="Times New Roman"/>
                <w:sz w:val="24"/>
                <w:szCs w:val="24"/>
              </w:rPr>
              <w:t>оздание в системе дошкольного, общего и дополнительного образования равных возможностей для современного качественного образования,</w:t>
            </w:r>
            <w:r w:rsidR="00713DB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позитивной социализации детей, отдыха и</w:t>
            </w:r>
            <w:r w:rsidR="00036FC1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детей в летний период</w:t>
            </w:r>
          </w:p>
        </w:tc>
      </w:tr>
      <w:tr w:rsidR="00AE2E25" w:rsidRPr="0067010A" w:rsidTr="00EF1B38">
        <w:trPr>
          <w:gridAfter w:val="2"/>
          <w:wAfter w:w="666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0A1257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2E25" w:rsidRPr="000A12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B1B3B" w:rsidRPr="000A12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0B1B3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0A1257" w:rsidRDefault="00946119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E2E25" w:rsidRPr="000A1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0A1257" w:rsidRDefault="00946119" w:rsidP="004A5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A5A81" w:rsidRPr="000A1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946119" w:rsidP="004A5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A5A81" w:rsidRPr="000A1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946119" w:rsidP="004A5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A5A81" w:rsidRPr="000A1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946119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207531" w:rsidRPr="000A1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946119" w:rsidP="004A5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A5A81" w:rsidRPr="000A1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946119" w:rsidP="004A5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A5A81" w:rsidRPr="000A1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4614" w:rsidRPr="0067010A" w:rsidTr="00EF1B38">
        <w:trPr>
          <w:gridAfter w:val="2"/>
          <w:wAfter w:w="666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14" w:rsidRPr="000A1257" w:rsidRDefault="006F627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4A5A8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085CCA" w:rsidRPr="000A12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3026B2" w:rsidP="004A5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A5A81" w:rsidRPr="000A1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3026B2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614" w:rsidRPr="000A1257" w:rsidRDefault="007A3EA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1585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614" w:rsidRPr="000A1257" w:rsidRDefault="007A3EA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7A3EA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4A5A8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1575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4A5A8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4A5A8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4A5A8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</w:tr>
      <w:tr w:rsidR="00534614" w:rsidRPr="0067010A" w:rsidTr="00EF1B38">
        <w:trPr>
          <w:gridAfter w:val="2"/>
          <w:wAfter w:w="666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5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Обеспечение горячим питание обучающихся 1-4 классов</w:t>
            </w: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14" w:rsidRPr="000A1257" w:rsidRDefault="006F627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614" w:rsidRPr="000A1257" w:rsidRDefault="000410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0410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30299F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30299F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614" w:rsidRPr="0067010A" w:rsidTr="00EF1B38">
        <w:trPr>
          <w:gridAfter w:val="2"/>
          <w:wAfter w:w="666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Обеспечение горячим питание обучающихся 5-11 классов</w:t>
            </w: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14" w:rsidRPr="000A1257" w:rsidRDefault="006F627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34614" w:rsidRPr="000A125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t>ед.ка ростапитание обучающихся 1ающихся 1-4 классов</w:t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534614"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614" w:rsidRPr="000A1257" w:rsidRDefault="000410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0410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30299F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30299F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25" w:rsidRPr="0067010A" w:rsidTr="00EF1B38">
        <w:trPr>
          <w:gridAfter w:val="2"/>
          <w:wAfter w:w="666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534614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0B1B3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0A1257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B1B3B" w:rsidRPr="000A1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0A1257" w:rsidRDefault="000B1B3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0B1B3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E2E25" w:rsidRPr="0067010A" w:rsidTr="00EF1B38">
        <w:trPr>
          <w:gridAfter w:val="2"/>
          <w:wAfter w:w="666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534614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0A1257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6EDE" w:rsidRPr="000A1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6EDE" w:rsidRPr="000A12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0A1257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946119"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207531" w:rsidP="00D00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3A5" w:rsidRPr="000A12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0A1257" w:rsidRDefault="00207531" w:rsidP="00D00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3A5" w:rsidRPr="000A12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34614" w:rsidRPr="0067010A" w:rsidTr="00EF1B38">
        <w:trPr>
          <w:gridAfter w:val="2"/>
          <w:wAfter w:w="666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534614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14" w:rsidRPr="000A1257" w:rsidRDefault="00405BA5" w:rsidP="00681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ОО, осваивающих 2 или более </w:t>
            </w:r>
            <w:r w:rsidR="00681E5F" w:rsidRPr="000A1257">
              <w:rPr>
                <w:rFonts w:ascii="Times New Roman" w:hAnsi="Times New Roman" w:cs="Times New Roman"/>
                <w:sz w:val="24"/>
                <w:szCs w:val="24"/>
              </w:rPr>
              <w:t>учебных предмета из числа предметных областей «Естественнонаучные предметы», «Физика», «Химия», «Биология»</w:t>
            </w:r>
            <w:r w:rsidR="00A6095D"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и (или) курсы внеурочной деятельности </w:t>
            </w:r>
            <w:proofErr w:type="spellStart"/>
            <w:r w:rsidR="00A6095D" w:rsidRPr="000A1257">
              <w:rPr>
                <w:rFonts w:ascii="Times New Roman" w:hAnsi="Times New Roman" w:cs="Times New Roman"/>
                <w:sz w:val="24"/>
                <w:szCs w:val="24"/>
              </w:rPr>
              <w:t>общеинтелектуальной</w:t>
            </w:r>
            <w:proofErr w:type="spellEnd"/>
            <w:r w:rsidR="00A6095D"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 использованием средств и воспитания Центра «Точка роста»</w:t>
            </w: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14" w:rsidRPr="000A1257" w:rsidRDefault="00534614" w:rsidP="0046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A6095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A6095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A6095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614" w:rsidRPr="000A1257" w:rsidRDefault="00A6095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614" w:rsidRPr="000A1257" w:rsidRDefault="00A6095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AD75AF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55,25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AD75AF" w:rsidP="00D00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51,20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AD75AF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59,88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AD75AF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67,37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614" w:rsidRPr="000A1257" w:rsidRDefault="00AD75AF" w:rsidP="00D00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05BA5" w:rsidRPr="0067010A" w:rsidTr="00EF1B38">
        <w:trPr>
          <w:gridAfter w:val="2"/>
          <w:wAfter w:w="666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BA5" w:rsidRPr="004601AB" w:rsidRDefault="00405BA5" w:rsidP="00B13F6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5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BA5" w:rsidRPr="004601AB" w:rsidRDefault="00681E5F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обучающихся ОО, осваивающих дополнительные </w:t>
            </w:r>
            <w:proofErr w:type="spellStart"/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</w:t>
            </w:r>
            <w:proofErr w:type="spellEnd"/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технической и естественнонаучной направленности с использованием средств обучения и воспитания Центра «Точка роста»</w:t>
            </w: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BA5" w:rsidRPr="004601AB" w:rsidRDefault="00681E5F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BA5" w:rsidRPr="004601AB" w:rsidRDefault="00A6095D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BA5" w:rsidRPr="004601AB" w:rsidRDefault="00A6095D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BA5" w:rsidRPr="004601AB" w:rsidRDefault="00A6095D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5BA5" w:rsidRPr="004601AB" w:rsidRDefault="00A6095D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5BA5" w:rsidRPr="004601AB" w:rsidRDefault="00A6095D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BA5" w:rsidRPr="004601AB" w:rsidRDefault="00A6095D" w:rsidP="00AD75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D7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6,58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BA5" w:rsidRPr="004601AB" w:rsidRDefault="00AD75AF" w:rsidP="00D003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15,36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BA5" w:rsidRPr="004601AB" w:rsidRDefault="00A506D5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17,97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BA5" w:rsidRPr="004601AB" w:rsidRDefault="00A506D5" w:rsidP="00B13F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18,36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BA5" w:rsidRPr="004601AB" w:rsidRDefault="00A506D5" w:rsidP="00D003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036FC1" w:rsidRPr="0067010A" w:rsidTr="00EF1B38">
        <w:trPr>
          <w:gridAfter w:val="2"/>
          <w:wAfter w:w="666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FC1" w:rsidRPr="0067010A" w:rsidRDefault="00036FC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2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FC1" w:rsidRPr="0067010A" w:rsidRDefault="00036FC1" w:rsidP="00C26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Подпрограмма 2 « Государственная поддержка детей сирот, расширение практики применения семей</w:t>
            </w:r>
            <w:r w:rsidR="00713DBC" w:rsidRPr="0067010A">
              <w:rPr>
                <w:rFonts w:ascii="Times New Roman" w:hAnsi="Times New Roman" w:cs="Times New Roman"/>
                <w:sz w:val="24"/>
                <w:szCs w:val="24"/>
              </w:rPr>
              <w:t>ных форм воспитания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36FC1" w:rsidRPr="00EB6C4A" w:rsidTr="00EF1B38">
        <w:trPr>
          <w:gridAfter w:val="2"/>
          <w:wAfter w:w="666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C1" w:rsidRPr="0067010A" w:rsidRDefault="00036FC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1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1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  <w:r w:rsidR="00EB6C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6C4A" w:rsidRPr="00EB6C4A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приобретения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  <w:proofErr w:type="gramEnd"/>
          </w:p>
        </w:tc>
      </w:tr>
      <w:tr w:rsidR="00AE2E25" w:rsidRPr="0067010A" w:rsidTr="00EF1B38">
        <w:trPr>
          <w:gridAfter w:val="2"/>
          <w:wAfter w:w="666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из них под опекой и попечительство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приемных семьях), по безвозмездному договору и по добровольной опеке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2E25" w:rsidRPr="0067010A" w:rsidTr="00EF1B38">
        <w:trPr>
          <w:gridAfter w:val="2"/>
          <w:wAfter w:w="666" w:type="dxa"/>
          <w:cantSplit/>
          <w:trHeight w:val="310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3A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3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3A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010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003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D00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D003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F35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F35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E2E25" w:rsidRPr="0067010A" w:rsidTr="00EF1B38">
        <w:trPr>
          <w:gridAfter w:val="2"/>
          <w:wAfter w:w="666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EB6C4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3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2E25" w:rsidRPr="0067010A" w:rsidTr="00EF1B38">
        <w:trPr>
          <w:gridAfter w:val="2"/>
          <w:wAfter w:w="666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EB6C4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D003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D003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03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0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36FC1" w:rsidRPr="0067010A" w:rsidTr="00EF1B38">
        <w:trPr>
          <w:gridAfter w:val="2"/>
          <w:wAfter w:w="666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FC1" w:rsidRPr="0067010A" w:rsidRDefault="00036FC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2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FC1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Подпрограмма 3 «Обеспечение реализации муниципальной программы и прочие мероприятия в сфере образования»</w:t>
            </w:r>
          </w:p>
        </w:tc>
      </w:tr>
      <w:tr w:rsidR="00036FC1" w:rsidRPr="0067010A" w:rsidTr="00EF1B38">
        <w:trPr>
          <w:gridAfter w:val="2"/>
          <w:wAfter w:w="666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FC1" w:rsidRPr="0067010A" w:rsidRDefault="00036FC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2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FC1" w:rsidRPr="0067010A" w:rsidRDefault="00900A6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эффективной деятельности отдела образования</w:t>
            </w:r>
          </w:p>
        </w:tc>
      </w:tr>
      <w:tr w:rsidR="00AE2E25" w:rsidRPr="0067010A" w:rsidTr="00EF1B38">
        <w:trPr>
          <w:gridAfter w:val="2"/>
          <w:wAfter w:w="666" w:type="dxa"/>
          <w:cantSplit/>
          <w:trHeight w:val="555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690630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2E25" w:rsidRPr="0067010A" w:rsidTr="00EF1B38">
        <w:trPr>
          <w:gridAfter w:val="2"/>
          <w:wAfter w:w="666" w:type="dxa"/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900A6D" w:rsidRPr="006701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тдел образования)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690630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2E25" w:rsidRPr="0067010A" w:rsidTr="00EF1B38">
        <w:trPr>
          <w:gridAfter w:val="2"/>
          <w:wAfter w:w="666" w:type="dxa"/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EB6C4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690630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2E25" w:rsidRPr="0067010A" w:rsidTr="00EF1B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1"/>
          <w:wBefore w:w="452" w:type="dxa"/>
          <w:wAfter w:w="12601" w:type="dxa"/>
          <w:trHeight w:val="225"/>
        </w:trPr>
        <w:tc>
          <w:tcPr>
            <w:tcW w:w="1296" w:type="dxa"/>
            <w:gridSpan w:val="2"/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L27"/>
            <w:bookmarkEnd w:id="1"/>
          </w:p>
        </w:tc>
        <w:tc>
          <w:tcPr>
            <w:tcW w:w="1512" w:type="dxa"/>
            <w:gridSpan w:val="3"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25" w:rsidRPr="0067010A" w:rsidTr="00EF1B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1"/>
          <w:wBefore w:w="452" w:type="dxa"/>
          <w:wAfter w:w="12601" w:type="dxa"/>
          <w:trHeight w:val="225"/>
        </w:trPr>
        <w:tc>
          <w:tcPr>
            <w:tcW w:w="1296" w:type="dxa"/>
            <w:gridSpan w:val="2"/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3"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25" w:rsidRPr="0067010A" w:rsidTr="00EF1B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452" w:type="dxa"/>
          <w:wAfter w:w="666" w:type="dxa"/>
          <w:trHeight w:val="5245"/>
        </w:trPr>
        <w:tc>
          <w:tcPr>
            <w:tcW w:w="677" w:type="dxa"/>
            <w:tcBorders>
              <w:top w:val="nil"/>
              <w:left w:val="nil"/>
            </w:tcBorders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6" w:type="dxa"/>
            <w:gridSpan w:val="2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E33ED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4D7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программе</w:t>
            </w: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условий для развития </w:t>
            </w: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образования  Идринского района»</w:t>
            </w:r>
          </w:p>
          <w:p w:rsidR="00AE2E25" w:rsidRPr="0067010A" w:rsidRDefault="00AE2E25" w:rsidP="00F619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25" w:rsidRDefault="00016070" w:rsidP="00605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сводных показателях </w:t>
            </w:r>
            <w:r w:rsidR="00AE2E25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заданий  </w:t>
            </w:r>
          </w:p>
          <w:p w:rsidR="00C10D23" w:rsidRPr="0067010A" w:rsidRDefault="00C10D23" w:rsidP="00605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35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92"/>
              <w:gridCol w:w="1289"/>
              <w:gridCol w:w="1056"/>
              <w:gridCol w:w="1071"/>
              <w:gridCol w:w="1558"/>
              <w:gridCol w:w="1701"/>
              <w:gridCol w:w="1843"/>
            </w:tblGrid>
            <w:tr w:rsidR="00AE2E25" w:rsidRPr="0067010A" w:rsidTr="00C10D23">
              <w:trPr>
                <w:trHeight w:val="300"/>
                <w:jc w:val="center"/>
              </w:trPr>
              <w:tc>
                <w:tcPr>
                  <w:tcW w:w="4992" w:type="dxa"/>
                  <w:vMerge w:val="restart"/>
                  <w:shd w:val="clear" w:color="auto" w:fill="auto"/>
                  <w:vAlign w:val="center"/>
                </w:tcPr>
                <w:p w:rsidR="00AE2E25" w:rsidRPr="00C10D23" w:rsidRDefault="00364D7C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услуги</w:t>
                  </w:r>
                  <w:r w:rsidR="00AE2E25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показателя объема услуг</w:t>
                  </w: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(работы)</w:t>
                  </w:r>
                </w:p>
              </w:tc>
              <w:tc>
                <w:tcPr>
                  <w:tcW w:w="3416" w:type="dxa"/>
                  <w:gridSpan w:val="3"/>
                  <w:vMerge w:val="restart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Значение показателя объема услуги</w:t>
                  </w:r>
                  <w:r w:rsidR="00364D7C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(работы) по годам реализации программы</w:t>
                  </w:r>
                </w:p>
              </w:tc>
              <w:tc>
                <w:tcPr>
                  <w:tcW w:w="5102" w:type="dxa"/>
                  <w:gridSpan w:val="3"/>
                  <w:vMerge w:val="restart"/>
                  <w:shd w:val="clear" w:color="auto" w:fill="auto"/>
                  <w:vAlign w:val="center"/>
                </w:tcPr>
                <w:p w:rsidR="00AE2E25" w:rsidRPr="00C10D23" w:rsidRDefault="00364D7C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районного</w:t>
                  </w:r>
                  <w:r w:rsidR="00AE2E25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бюджета на оказание </w:t>
                  </w: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(выполнение) </w:t>
                  </w:r>
                  <w:r w:rsidR="0017240C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муниципальной услуги (работы), </w:t>
                  </w:r>
                  <w:r w:rsidR="00AE2E25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</w:tr>
            <w:tr w:rsidR="00AE2E25" w:rsidRPr="0067010A" w:rsidTr="00C10D23">
              <w:trPr>
                <w:trHeight w:val="300"/>
                <w:jc w:val="center"/>
              </w:trPr>
              <w:tc>
                <w:tcPr>
                  <w:tcW w:w="4992" w:type="dxa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16" w:type="dxa"/>
                  <w:gridSpan w:val="3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2" w:type="dxa"/>
                  <w:gridSpan w:val="3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E2E25" w:rsidRPr="0067010A" w:rsidTr="00C10D23">
              <w:trPr>
                <w:trHeight w:val="300"/>
                <w:jc w:val="center"/>
              </w:trPr>
              <w:tc>
                <w:tcPr>
                  <w:tcW w:w="4992" w:type="dxa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16" w:type="dxa"/>
                  <w:gridSpan w:val="3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2" w:type="dxa"/>
                  <w:gridSpan w:val="3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E2E25" w:rsidRPr="0067010A" w:rsidTr="00C10D23">
              <w:trPr>
                <w:trHeight w:val="361"/>
                <w:jc w:val="center"/>
              </w:trPr>
              <w:tc>
                <w:tcPr>
                  <w:tcW w:w="4992" w:type="dxa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AE2E25" w:rsidRPr="007266D3" w:rsidRDefault="0069063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</w:t>
                  </w:r>
                  <w:r w:rsidR="00D003A5"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AE2E25" w:rsidRPr="007266D3" w:rsidRDefault="0069063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</w:t>
                  </w:r>
                  <w:r w:rsidR="00D003A5"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AE2E25" w:rsidRPr="007266D3" w:rsidRDefault="0069063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</w:t>
                  </w:r>
                  <w:r w:rsidR="00D003A5"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AE2E25" w:rsidRPr="007266D3" w:rsidRDefault="0069063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</w:t>
                  </w:r>
                  <w:r w:rsidR="00D003A5"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E2E25" w:rsidRPr="007266D3" w:rsidRDefault="0069063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</w:t>
                  </w:r>
                  <w:r w:rsidR="00D003A5"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E2E25" w:rsidRPr="007266D3" w:rsidRDefault="0069063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</w:t>
                  </w:r>
                  <w:r w:rsidR="00D003A5"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AE2E25" w:rsidRPr="0067010A" w:rsidTr="00C10D23">
              <w:trPr>
                <w:trHeight w:val="251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AE2E25" w:rsidRPr="0067010A" w:rsidTr="00C10D23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</w:t>
                  </w:r>
                  <w:r w:rsidR="00900A6D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муниципальной услуги и ее содержание: Реализация основных общеобразовательных программ дошкольного образования</w:t>
                  </w:r>
                </w:p>
              </w:tc>
            </w:tr>
            <w:tr w:rsidR="00AE2E25" w:rsidRPr="0067010A" w:rsidTr="00C10D23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объема услуги: количество обучающихс</w:t>
                  </w:r>
                  <w:proofErr w:type="gramStart"/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я(</w:t>
                  </w:r>
                  <w:proofErr w:type="gramEnd"/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очная)</w:t>
                  </w:r>
                </w:p>
              </w:tc>
            </w:tr>
            <w:tr w:rsidR="0067010A" w:rsidRPr="0067010A" w:rsidTr="00C10D23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67010A" w:rsidRPr="00C10D23" w:rsidRDefault="0067010A" w:rsidP="000160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EB6C4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</w:t>
                  </w: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Развитие дошкольного, общего и дополнительного образования детей» МБДОУ Д/С №1 Солнышко, МБДОУ д/с № 3 </w:t>
                  </w:r>
                  <w:proofErr w:type="spellStart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Семицветик</w:t>
                  </w:r>
                  <w:proofErr w:type="spellEnd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67010A" w:rsidRPr="00C10D23" w:rsidRDefault="0054014E" w:rsidP="00C10D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  <w:r w:rsidR="0067010A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67010A" w:rsidRPr="00C10D23" w:rsidRDefault="0054014E" w:rsidP="00C10D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  <w:r w:rsidR="0067010A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67010A" w:rsidRPr="00C10D23" w:rsidRDefault="0054014E" w:rsidP="00C10D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  <w:r w:rsidR="0067010A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67010A" w:rsidRPr="00A71884" w:rsidRDefault="001837E2" w:rsidP="004A3F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52 725 523,00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7010A" w:rsidRPr="00A71884" w:rsidRDefault="001837E2" w:rsidP="004A3F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54 439 293,00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67010A" w:rsidRPr="00A71884" w:rsidRDefault="001837E2" w:rsidP="004A3F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54 439 293,00</w:t>
                  </w:r>
                </w:p>
              </w:tc>
            </w:tr>
            <w:tr w:rsidR="00AE2E25" w:rsidRPr="0067010A" w:rsidTr="00C10D23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AE2E25" w:rsidRPr="00A71884" w:rsidRDefault="00AE2E25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услуги и ее содержание: Реализация дополнительных общеразвивающих программ</w:t>
                  </w:r>
                </w:p>
              </w:tc>
            </w:tr>
            <w:tr w:rsidR="00AE2E25" w:rsidRPr="0067010A" w:rsidTr="00C10D23">
              <w:trPr>
                <w:trHeight w:val="351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AE2E25" w:rsidRPr="00A71884" w:rsidRDefault="00AE2E25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объема услуг: количество обучающихся (</w:t>
                  </w:r>
                  <w:proofErr w:type="gramStart"/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очная</w:t>
                  </w:r>
                  <w:proofErr w:type="gramEnd"/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19729A" w:rsidRPr="0067010A" w:rsidTr="00EF1B38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19729A" w:rsidRPr="00C10D23" w:rsidRDefault="0019729A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</w:t>
                  </w: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Развитие дошкольного, общего и дополнительного образования детей» МБОУ ДО ДДТ, МБОУ ДО ДЮСШ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19729A" w:rsidRPr="00C10D23" w:rsidRDefault="0019729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19729A" w:rsidRPr="00C10D23" w:rsidRDefault="0019729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19729A" w:rsidRPr="00C10D23" w:rsidRDefault="0019729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608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19729A" w:rsidRPr="00A71884" w:rsidRDefault="0019729A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12 125 912,00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9729A" w:rsidRDefault="0019729A" w:rsidP="0019729A">
                  <w:pPr>
                    <w:jc w:val="center"/>
                  </w:pPr>
                  <w:r w:rsidRPr="00F54E0D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12 125 912,00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9729A" w:rsidRDefault="0019729A" w:rsidP="0019729A">
                  <w:pPr>
                    <w:jc w:val="center"/>
                  </w:pPr>
                  <w:r w:rsidRPr="00F54E0D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12 125 912,00</w:t>
                  </w:r>
                </w:p>
              </w:tc>
            </w:tr>
            <w:tr w:rsidR="00AE2E25" w:rsidRPr="0067010A" w:rsidTr="00C10D23">
              <w:trPr>
                <w:trHeight w:val="370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AE2E25" w:rsidRPr="00A71884" w:rsidRDefault="00AE2E25" w:rsidP="00540E52">
                  <w:pPr>
                    <w:pStyle w:val="ConsPlusNonformat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A71884">
                    <w:rPr>
                      <w:rFonts w:ascii="Times New Roman" w:hAnsi="Times New Roman" w:cs="Times New Roman"/>
                    </w:rPr>
                    <w:t xml:space="preserve"> Наименование муниципальной услуги: Реализации основных общеобразовательных програм</w:t>
                  </w:r>
                  <w:r w:rsidR="00900A6D" w:rsidRPr="00A71884">
                    <w:rPr>
                      <w:rFonts w:ascii="Times New Roman" w:hAnsi="Times New Roman" w:cs="Times New Roman"/>
                    </w:rPr>
                    <w:t>м начального общего образования</w:t>
                  </w:r>
                  <w:r w:rsidRPr="00A71884"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AE2E25" w:rsidRPr="00A71884" w:rsidRDefault="00AE2E25" w:rsidP="00540E52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A71884">
                    <w:rPr>
                      <w:rFonts w:ascii="Times New Roman" w:hAnsi="Times New Roman" w:cs="Times New Roman"/>
                    </w:rPr>
                    <w:t>реализации основных общеобразовательных программ основного общего образования, реализации дополнительных общео</w:t>
                  </w:r>
                  <w:r w:rsidR="00900A6D" w:rsidRPr="00A71884">
                    <w:rPr>
                      <w:rFonts w:ascii="Times New Roman" w:hAnsi="Times New Roman" w:cs="Times New Roman"/>
                    </w:rPr>
                    <w:t xml:space="preserve">бразовательных обще </w:t>
                  </w:r>
                  <w:r w:rsidR="00900A6D" w:rsidRPr="00A71884">
                    <w:rPr>
                      <w:rFonts w:ascii="Times New Roman" w:hAnsi="Times New Roman" w:cs="Times New Roman"/>
                    </w:rPr>
                    <w:lastRenderedPageBreak/>
                    <w:t>развивающих, р</w:t>
                  </w:r>
                  <w:r w:rsidRPr="00A71884">
                    <w:rPr>
                      <w:rFonts w:ascii="Times New Roman" w:hAnsi="Times New Roman" w:cs="Times New Roman"/>
                    </w:rPr>
                    <w:t>еализация программ дополнительного образования детей по направленности</w:t>
                  </w:r>
                </w:p>
                <w:p w:rsidR="00AE2E25" w:rsidRPr="00A71884" w:rsidRDefault="00AE2E25" w:rsidP="00540E52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E2E25" w:rsidRPr="0067010A" w:rsidTr="00C10D23">
              <w:trPr>
                <w:trHeight w:val="70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AE2E25" w:rsidRPr="00A71884" w:rsidRDefault="00AE2E25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Показатель объема услуг: количество обучающихся (</w:t>
                  </w:r>
                  <w:proofErr w:type="gramStart"/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очная</w:t>
                  </w:r>
                  <w:proofErr w:type="gramEnd"/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AE2E25" w:rsidRPr="00A71884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010A" w:rsidRPr="0067010A" w:rsidTr="00C10D23">
              <w:trPr>
                <w:trHeight w:val="70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67010A" w:rsidRPr="00C10D23" w:rsidRDefault="0067010A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EB6C4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Развитие дошкольного, общего и дополнительного образования детей» МБОУ Идринская СОШ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67010A" w:rsidRPr="00C10D23" w:rsidRDefault="0054014E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726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67010A" w:rsidRPr="00C10D23" w:rsidRDefault="0054014E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726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67010A" w:rsidRPr="00C10D23" w:rsidRDefault="0054014E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726</w:t>
                  </w:r>
                </w:p>
              </w:tc>
              <w:tc>
                <w:tcPr>
                  <w:tcW w:w="1558" w:type="dxa"/>
                  <w:shd w:val="clear" w:color="auto" w:fill="auto"/>
                  <w:vAlign w:val="bottom"/>
                </w:tcPr>
                <w:p w:rsidR="0067010A" w:rsidRPr="00A71884" w:rsidRDefault="0019729A" w:rsidP="004A3F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79 702 940,00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7010A" w:rsidRPr="00A71884" w:rsidRDefault="0019729A" w:rsidP="0019729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78 950 868,00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67010A" w:rsidRPr="00A71884" w:rsidRDefault="0019729A" w:rsidP="004A3F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80 027 505,71</w:t>
                  </w:r>
                </w:p>
              </w:tc>
            </w:tr>
          </w:tbl>
          <w:p w:rsidR="00AE2E25" w:rsidRPr="0067010A" w:rsidRDefault="00AE2E25" w:rsidP="00605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25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2579EA" w:rsidRDefault="002579E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EA" w:rsidRDefault="002579E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EA" w:rsidRDefault="002579E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EA" w:rsidRDefault="002579E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EA" w:rsidRDefault="002579E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EA" w:rsidRPr="0067010A" w:rsidRDefault="002579E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Приложение N 2</w:t>
            </w: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4D7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программе</w:t>
            </w: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развития</w:t>
            </w: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Идринского района»</w:t>
            </w:r>
          </w:p>
          <w:p w:rsidR="00AE2E25" w:rsidRPr="0067010A" w:rsidRDefault="00AE2E25" w:rsidP="008E3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Информация об основных мерах правового регулирования в</w:t>
            </w:r>
            <w:r w:rsidR="00713DB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сфере образования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на достижение цели и (или) задач муниципальной программы</w:t>
            </w:r>
          </w:p>
          <w:p w:rsidR="00AE2E25" w:rsidRPr="0067010A" w:rsidRDefault="00AE2E25" w:rsidP="0040116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3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0"/>
              <w:gridCol w:w="2272"/>
              <w:gridCol w:w="5973"/>
              <w:gridCol w:w="2210"/>
              <w:gridCol w:w="2575"/>
            </w:tblGrid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AE2E25" w:rsidRPr="0067010A" w:rsidRDefault="00364D7C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  <w:r w:rsidR="00AE2E25"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AE2E25" w:rsidRPr="0067010A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gramEnd"/>
                  <w:r w:rsidR="00AE2E25" w:rsidRPr="0067010A">
                    <w:rPr>
                      <w:rFonts w:ascii="Times New Roman" w:hAnsi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AE2E25" w:rsidRPr="0067010A" w:rsidRDefault="00364D7C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Форма нормативного </w:t>
                  </w:r>
                  <w:r w:rsidR="00AE2E25"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правового акта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AE2E25" w:rsidRPr="0067010A" w:rsidRDefault="00364D7C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Основные положения нормативного </w:t>
                  </w:r>
                  <w:r w:rsidR="00AE2E25"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правового акта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AE2E25" w:rsidRPr="0067010A" w:rsidRDefault="00AE2E25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Ответственный исполнитель 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Ож</w:t>
                  </w:r>
                  <w:r w:rsidR="00364D7C" w:rsidRPr="0067010A">
                    <w:rPr>
                      <w:rFonts w:ascii="Times New Roman" w:hAnsi="Times New Roman"/>
                      <w:sz w:val="20"/>
                      <w:szCs w:val="20"/>
                    </w:rPr>
                    <w:t>идаемый срок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принятия</w:t>
                  </w:r>
                  <w:r w:rsidR="00364D7C"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нормативного правового акта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AE2E25" w:rsidRPr="0067010A" w:rsidTr="00540E52">
              <w:trPr>
                <w:trHeight w:val="344"/>
              </w:trPr>
              <w:tc>
                <w:tcPr>
                  <w:tcW w:w="139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2E25" w:rsidRPr="0067010A" w:rsidRDefault="00AE2E25" w:rsidP="00C10D2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1 «Развитие дошкольного, общего и дополнительного образования детей»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C870D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утверждении муниципальной программы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Отдел образования 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20</w:t>
                  </w:r>
                  <w:r w:rsidR="00D003A5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DF0D6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 порядке взимания платы за содержание детей в муниципальных дошкольных образовательных учреждениях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мере внесения </w:t>
                  </w:r>
                </w:p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изменений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организации деятельности </w:t>
                  </w:r>
                  <w:r w:rsidRPr="0067010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консультативных пунктов для родителей (законных представителей) и детей, не посещающих дошкольные образовательные учреждения и воспитывающихся в </w:t>
                  </w:r>
                  <w:r w:rsidRPr="0067010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условиях семьи, на учебный год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Ежегодно </w:t>
                  </w:r>
                </w:p>
              </w:tc>
            </w:tr>
            <w:tr w:rsidR="00AE2E25" w:rsidRPr="0067010A" w:rsidTr="00540E52">
              <w:trPr>
                <w:trHeight w:val="441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7A4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организации деятельности образовательных учреждений.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организации деятельности образовательных  </w:t>
                  </w:r>
                  <w:proofErr w:type="spell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организаций</w:t>
                  </w:r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,с</w:t>
                  </w:r>
                  <w:proofErr w:type="spellEnd"/>
                  <w:proofErr w:type="gramEnd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семьями группы риска во межведомственном  взаимодействии с субъектами системы профилактики безнадзорности и правонарушений несовершеннолетних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организации работы образовательных  организаций по сохранению и укреплению здоровья воспитанников, обучающихся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DF0D6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утверждении Годового плана работы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 (август)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Приказы начальника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C870D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 проведении мероприятий подпрограмм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 мере реализации мероприятий подпрограмм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Приказы начальника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участии воспитанников, обучающихся, педагогических и руководящих работников в праздниках, конкурсах, фестивалях, смотрах, выставках муниципального, республиканского, всероссийского, международного уровней</w:t>
                  </w:r>
                  <w:proofErr w:type="gramEnd"/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мере организации и проведения мероприятий 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Постановление администрации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закреплении определенных территории за </w:t>
                  </w:r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муниципальными</w:t>
                  </w:r>
                  <w:proofErr w:type="gramEnd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образовательными организаций, подведомственных отделу образования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Ежегодно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7A42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7A4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 назначении стипендии главы района  для одаренных детей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  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7A42B5">
                  <w:pPr>
                    <w:pStyle w:val="ac"/>
                    <w:rPr>
                      <w:sz w:val="20"/>
                      <w:szCs w:val="20"/>
                    </w:rPr>
                  </w:pPr>
                  <w:proofErr w:type="gramStart"/>
                  <w:r w:rsidRPr="0067010A">
                    <w:rPr>
                      <w:sz w:val="20"/>
                      <w:szCs w:val="20"/>
                    </w:rPr>
                    <w:t>Об утверждении порядка организации питания обучающихся в муниципальных образовательных учреждениях муниципального образования  реализующих программу начального общего образования</w:t>
                  </w:r>
                  <w:proofErr w:type="gramEnd"/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Приказы отдела образования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7A4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проведении  форума «Новые имена» и для одаренных детей 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8E3DB7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Приказы отдела образования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проведении военных сборов для обучающихся 10-х классов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организации временной занятости несовершеннолетних граждан от 14 до 18 лет.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Ежегодно </w:t>
                  </w:r>
                </w:p>
              </w:tc>
            </w:tr>
            <w:tr w:rsidR="00AE2E25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финансировании расходов на мероприятия по проведению оздоровительной кампании детей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C10D23" w:rsidRPr="0067010A" w:rsidTr="009865EF">
              <w:trPr>
                <w:trHeight w:val="459"/>
              </w:trPr>
              <w:tc>
                <w:tcPr>
                  <w:tcW w:w="139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0D23" w:rsidRPr="0067010A" w:rsidRDefault="00C10D23" w:rsidP="00C10D2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«Государственная поддержка детей сирот, расширение практики применения семейных форм воспитания»</w:t>
                  </w:r>
                </w:p>
                <w:p w:rsidR="00C10D23" w:rsidRPr="0067010A" w:rsidRDefault="00C10D23" w:rsidP="00C10D2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«Обеспечение реализации муниципальной программы и прочие мероприятия в сфере образования»</w:t>
                  </w:r>
                </w:p>
              </w:tc>
            </w:tr>
            <w:tr w:rsidR="00AE2E25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7073F7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Дети-сироты, дети, оставшиеся без попечения родителей, имеющие  и не реализовавшие своевременное  право на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обеспечение жилыми помещениями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Ежегодно </w:t>
                  </w:r>
                </w:p>
              </w:tc>
            </w:tr>
            <w:tr w:rsidR="00AE2E25" w:rsidRPr="0067010A" w:rsidTr="00540E52">
              <w:trPr>
                <w:trHeight w:val="344"/>
              </w:trPr>
              <w:tc>
                <w:tcPr>
                  <w:tcW w:w="139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2E25" w:rsidRPr="0067010A" w:rsidRDefault="00AE2E25" w:rsidP="00D874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Подпрограмма 3</w:t>
                  </w:r>
                  <w:r w:rsidR="00C10D23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«Обеспечение реализации муниципальной программы и прочие мероприятия в сфере образования»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BC184C" w:rsidP="00BC184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Приказы</w:t>
                  </w:r>
                  <w:r w:rsidR="00C10D23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отдела образования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pStyle w:val="ac"/>
                    <w:rPr>
                      <w:sz w:val="20"/>
                      <w:szCs w:val="20"/>
                    </w:rPr>
                  </w:pPr>
                  <w:r w:rsidRPr="0067010A">
                    <w:rPr>
                      <w:sz w:val="20"/>
                      <w:szCs w:val="20"/>
                    </w:rPr>
                    <w:t>По организации и итогам реализации ос</w:t>
                  </w:r>
                  <w:r w:rsidR="00BC184C" w:rsidRPr="0067010A">
                    <w:rPr>
                      <w:sz w:val="20"/>
                      <w:szCs w:val="20"/>
                    </w:rPr>
                    <w:t>новных мероприятий</w:t>
                  </w:r>
                  <w:r w:rsidRPr="0067010A">
                    <w:rPr>
                      <w:sz w:val="20"/>
                      <w:szCs w:val="20"/>
                    </w:rPr>
                    <w:t xml:space="preserve"> программы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</w:tbl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25" w:rsidRPr="0067010A" w:rsidTr="00EF1B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452" w:type="dxa"/>
          <w:wAfter w:w="666" w:type="dxa"/>
          <w:trHeight w:val="338"/>
        </w:trPr>
        <w:tc>
          <w:tcPr>
            <w:tcW w:w="677" w:type="dxa"/>
            <w:tcBorders>
              <w:top w:val="nil"/>
              <w:left w:val="nil"/>
            </w:tcBorders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6" w:type="dxa"/>
            <w:gridSpan w:val="2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25" w:rsidRPr="0067010A" w:rsidTr="00EF1B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452" w:type="dxa"/>
          <w:trHeight w:val="225"/>
        </w:trPr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B38" w:rsidRDefault="00EF1B38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1B38" w:rsidRDefault="00EF1B38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1B38" w:rsidRDefault="00EF1B38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1B38" w:rsidRDefault="00EF1B38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1B38" w:rsidRDefault="00EF1B38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1B38" w:rsidRDefault="00EF1B38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1B38" w:rsidRDefault="00EF1B38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1B38" w:rsidRDefault="00EF1B38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1B38" w:rsidRDefault="00EF1B38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1B38" w:rsidRDefault="00EF1B38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1B38" w:rsidRDefault="00EF1B38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55A7" w:rsidRPr="0067010A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4062AE" w:rsidRPr="0067010A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к</w:t>
      </w:r>
      <w:r w:rsidR="004062AE" w:rsidRPr="0067010A">
        <w:rPr>
          <w:rFonts w:ascii="Times New Roman" w:hAnsi="Times New Roman" w:cs="Times New Roman"/>
          <w:sz w:val="24"/>
          <w:szCs w:val="24"/>
        </w:rPr>
        <w:t xml:space="preserve"> м</w:t>
      </w:r>
      <w:r w:rsidR="00BC184C" w:rsidRPr="0067010A">
        <w:rPr>
          <w:rFonts w:ascii="Times New Roman" w:hAnsi="Times New Roman" w:cs="Times New Roman"/>
          <w:sz w:val="24"/>
          <w:szCs w:val="24"/>
        </w:rPr>
        <w:t>униципальной  программе</w:t>
      </w:r>
    </w:p>
    <w:p w:rsidR="004062AE" w:rsidRPr="0067010A" w:rsidRDefault="004062A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E55A7" w:rsidRPr="0067010A" w:rsidRDefault="004062AE" w:rsidP="00677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BC184C" w:rsidRPr="0067010A" w:rsidRDefault="00BC184C" w:rsidP="00677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4D7C" w:rsidRPr="0067010A" w:rsidRDefault="009E55A7" w:rsidP="00364D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Информация о ресурсном обеспечении муниципальной </w:t>
      </w:r>
      <w:proofErr w:type="spellStart"/>
      <w:r w:rsidRPr="0067010A">
        <w:rPr>
          <w:rFonts w:ascii="Times New Roman" w:hAnsi="Times New Roman" w:cs="Times New Roman"/>
          <w:sz w:val="24"/>
          <w:szCs w:val="24"/>
        </w:rPr>
        <w:t>программы</w:t>
      </w:r>
      <w:proofErr w:type="gramStart"/>
      <w:r w:rsidR="00364D7C" w:rsidRPr="0067010A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="00364D7C" w:rsidRPr="0067010A">
        <w:rPr>
          <w:rFonts w:ascii="Times New Roman" w:hAnsi="Times New Roman" w:cs="Times New Roman"/>
          <w:sz w:val="24"/>
          <w:szCs w:val="24"/>
        </w:rPr>
        <w:t>оздание</w:t>
      </w:r>
      <w:proofErr w:type="spellEnd"/>
      <w:r w:rsidR="00364D7C" w:rsidRPr="0067010A">
        <w:rPr>
          <w:rFonts w:ascii="Times New Roman" w:hAnsi="Times New Roman" w:cs="Times New Roman"/>
          <w:sz w:val="24"/>
          <w:szCs w:val="24"/>
        </w:rPr>
        <w:t xml:space="preserve"> условий для развития образования  Идринского района»</w:t>
      </w:r>
    </w:p>
    <w:p w:rsidR="009E55A7" w:rsidRPr="0067010A" w:rsidRDefault="009E55A7" w:rsidP="006772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49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1801"/>
        <w:gridCol w:w="1774"/>
        <w:gridCol w:w="1928"/>
        <w:gridCol w:w="968"/>
        <w:gridCol w:w="634"/>
        <w:gridCol w:w="666"/>
        <w:gridCol w:w="428"/>
        <w:gridCol w:w="1414"/>
        <w:gridCol w:w="1511"/>
        <w:gridCol w:w="1469"/>
        <w:gridCol w:w="1924"/>
      </w:tblGrid>
      <w:tr w:rsidR="009E55A7" w:rsidRPr="0067010A" w:rsidTr="00AE33ED">
        <w:tc>
          <w:tcPr>
            <w:tcW w:w="451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1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928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696" w:type="dxa"/>
            <w:gridSpan w:val="4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4" w:type="dxa"/>
          </w:tcPr>
          <w:p w:rsidR="009E55A7" w:rsidRPr="00002DF3" w:rsidRDefault="00220349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D003A5"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="00BC184C" w:rsidRPr="00002DF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11" w:type="dxa"/>
          </w:tcPr>
          <w:p w:rsidR="009E55A7" w:rsidRPr="00002DF3" w:rsidRDefault="00220349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003A5" w:rsidRPr="00002D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184C"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69" w:type="dxa"/>
          </w:tcPr>
          <w:p w:rsidR="009E55A7" w:rsidRPr="00002DF3" w:rsidRDefault="00220349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003A5" w:rsidRPr="00002D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C184C"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24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364D7C" w:rsidRPr="0067010A" w:rsidTr="00AE33ED">
        <w:tc>
          <w:tcPr>
            <w:tcW w:w="45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3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666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428" w:type="dxa"/>
          </w:tcPr>
          <w:p w:rsidR="00364D7C" w:rsidRPr="00C10D23" w:rsidRDefault="00364D7C" w:rsidP="00364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11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69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24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3ED" w:rsidRPr="0067010A" w:rsidTr="00AE33ED">
        <w:trPr>
          <w:trHeight w:val="346"/>
        </w:trPr>
        <w:tc>
          <w:tcPr>
            <w:tcW w:w="451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AE33ED" w:rsidRPr="00C10D23" w:rsidRDefault="00AE33ED" w:rsidP="009E55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8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8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4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4" w:type="dxa"/>
          </w:tcPr>
          <w:p w:rsidR="00AE33ED" w:rsidRPr="00C10D23" w:rsidRDefault="00AE33ED" w:rsidP="007B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11" w:type="dxa"/>
          </w:tcPr>
          <w:p w:rsidR="00AE33ED" w:rsidRPr="00C10D23" w:rsidRDefault="00AE33ED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69" w:type="dxa"/>
          </w:tcPr>
          <w:p w:rsidR="00AE33ED" w:rsidRPr="00C10D23" w:rsidRDefault="00AE33ED" w:rsidP="007B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4" w:type="dxa"/>
          </w:tcPr>
          <w:p w:rsidR="00AE33ED" w:rsidRPr="00C10D23" w:rsidRDefault="00AE33ED" w:rsidP="00DA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C0A00" w:rsidRPr="0067010A" w:rsidTr="00AE33ED">
        <w:trPr>
          <w:trHeight w:val="1267"/>
        </w:trPr>
        <w:tc>
          <w:tcPr>
            <w:tcW w:w="451" w:type="dxa"/>
            <w:vMerge w:val="restart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 «Создание условий для развития образования Идринского района»</w:t>
            </w:r>
          </w:p>
        </w:tc>
        <w:tc>
          <w:tcPr>
            <w:tcW w:w="1928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968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4" w:type="dxa"/>
          </w:tcPr>
          <w:p w:rsidR="007C0A00" w:rsidRPr="007C0A00" w:rsidRDefault="007C0A00" w:rsidP="007C0A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450 319 954,66</w:t>
            </w:r>
          </w:p>
        </w:tc>
        <w:tc>
          <w:tcPr>
            <w:tcW w:w="1511" w:type="dxa"/>
          </w:tcPr>
          <w:p w:rsidR="007C0A00" w:rsidRPr="007C0A00" w:rsidRDefault="007C0A00" w:rsidP="007C0A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446 007 055,74</w:t>
            </w:r>
          </w:p>
        </w:tc>
        <w:tc>
          <w:tcPr>
            <w:tcW w:w="1469" w:type="dxa"/>
          </w:tcPr>
          <w:p w:rsidR="007C0A00" w:rsidRPr="007C0A00" w:rsidRDefault="007C0A00" w:rsidP="007C0A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447 258 178,92</w:t>
            </w:r>
          </w:p>
        </w:tc>
        <w:tc>
          <w:tcPr>
            <w:tcW w:w="1924" w:type="dxa"/>
          </w:tcPr>
          <w:p w:rsidR="007C0A00" w:rsidRPr="007C0A00" w:rsidRDefault="007C0A00" w:rsidP="007C0A00">
            <w:r w:rsidRPr="007C0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1 343 585 189,32</w:t>
            </w:r>
          </w:p>
        </w:tc>
      </w:tr>
      <w:tr w:rsidR="00773E2A" w:rsidRPr="0067010A" w:rsidTr="00AE33ED">
        <w:trPr>
          <w:trHeight w:val="553"/>
        </w:trPr>
        <w:tc>
          <w:tcPr>
            <w:tcW w:w="451" w:type="dxa"/>
            <w:vMerge/>
          </w:tcPr>
          <w:p w:rsidR="00773E2A" w:rsidRPr="00C10D23" w:rsidRDefault="00773E2A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773E2A" w:rsidRPr="00C10D23" w:rsidRDefault="00773E2A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773E2A" w:rsidRPr="00C10D23" w:rsidRDefault="00773E2A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773E2A" w:rsidRPr="00C10D23" w:rsidRDefault="00773E2A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773E2A" w:rsidRPr="00C10D23" w:rsidRDefault="00773E2A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773E2A" w:rsidRPr="00C10D23" w:rsidRDefault="00773E2A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773E2A" w:rsidRPr="00C10D23" w:rsidRDefault="00773E2A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428" w:type="dxa"/>
          </w:tcPr>
          <w:p w:rsidR="00773E2A" w:rsidRPr="00C10D23" w:rsidRDefault="00773E2A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73E2A" w:rsidRPr="007C0A00" w:rsidRDefault="007C0A00" w:rsidP="006734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450 319 954,66</w:t>
            </w:r>
          </w:p>
        </w:tc>
        <w:tc>
          <w:tcPr>
            <w:tcW w:w="1511" w:type="dxa"/>
          </w:tcPr>
          <w:p w:rsidR="00773E2A" w:rsidRPr="007C0A00" w:rsidRDefault="007C0A00" w:rsidP="006734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446 007 055,74</w:t>
            </w:r>
          </w:p>
        </w:tc>
        <w:tc>
          <w:tcPr>
            <w:tcW w:w="1469" w:type="dxa"/>
          </w:tcPr>
          <w:p w:rsidR="00773E2A" w:rsidRPr="007C0A00" w:rsidRDefault="007C0A00" w:rsidP="006734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447 258 178,92</w:t>
            </w:r>
          </w:p>
        </w:tc>
        <w:tc>
          <w:tcPr>
            <w:tcW w:w="1924" w:type="dxa"/>
          </w:tcPr>
          <w:p w:rsidR="00773E2A" w:rsidRPr="007C0A00" w:rsidRDefault="007C0A00">
            <w:r w:rsidRPr="007C0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1 343 585 189,32</w:t>
            </w:r>
          </w:p>
        </w:tc>
      </w:tr>
      <w:tr w:rsidR="002908EB" w:rsidRPr="0067010A" w:rsidTr="002908EB">
        <w:tc>
          <w:tcPr>
            <w:tcW w:w="451" w:type="dxa"/>
            <w:vMerge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2908EB" w:rsidRPr="00C10D23" w:rsidRDefault="002908EB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2908EB" w:rsidRPr="007C0A00" w:rsidRDefault="007C0A00" w:rsidP="00773E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442 693 621,00</w:t>
            </w:r>
          </w:p>
        </w:tc>
        <w:tc>
          <w:tcPr>
            <w:tcW w:w="1511" w:type="dxa"/>
          </w:tcPr>
          <w:p w:rsidR="002908EB" w:rsidRPr="007C0A00" w:rsidRDefault="007C0A00" w:rsidP="009030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444 377 255,74</w:t>
            </w:r>
          </w:p>
        </w:tc>
        <w:tc>
          <w:tcPr>
            <w:tcW w:w="1469" w:type="dxa"/>
          </w:tcPr>
          <w:p w:rsidR="002908EB" w:rsidRPr="007C0A00" w:rsidRDefault="007C0A00" w:rsidP="00290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445 628 378,92</w:t>
            </w:r>
          </w:p>
        </w:tc>
        <w:tc>
          <w:tcPr>
            <w:tcW w:w="1924" w:type="dxa"/>
          </w:tcPr>
          <w:p w:rsidR="002908EB" w:rsidRPr="007C0A00" w:rsidRDefault="007C0A00" w:rsidP="00903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sz w:val="20"/>
                <w:szCs w:val="20"/>
              </w:rPr>
              <w:t>1 332 699 255,66</w:t>
            </w:r>
          </w:p>
        </w:tc>
      </w:tr>
      <w:tr w:rsidR="007C0A00" w:rsidRPr="0067010A" w:rsidTr="00AE33ED">
        <w:tc>
          <w:tcPr>
            <w:tcW w:w="451" w:type="dxa"/>
            <w:tcBorders>
              <w:top w:val="nil"/>
            </w:tcBorders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7C0A00" w:rsidRPr="00C10D23" w:rsidRDefault="007C0A00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Идринского района</w:t>
            </w:r>
          </w:p>
        </w:tc>
        <w:tc>
          <w:tcPr>
            <w:tcW w:w="968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C0A00" w:rsidRPr="007C0A00" w:rsidRDefault="007C0A00" w:rsidP="007C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sz w:val="20"/>
                <w:szCs w:val="20"/>
              </w:rPr>
              <w:t>7 626 333,66</w:t>
            </w:r>
          </w:p>
        </w:tc>
        <w:tc>
          <w:tcPr>
            <w:tcW w:w="1511" w:type="dxa"/>
          </w:tcPr>
          <w:p w:rsidR="007C0A00" w:rsidRPr="007C0A00" w:rsidRDefault="007C0A00" w:rsidP="007C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469" w:type="dxa"/>
          </w:tcPr>
          <w:p w:rsidR="007C0A00" w:rsidRPr="007C0A00" w:rsidRDefault="007C0A00" w:rsidP="007C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924" w:type="dxa"/>
          </w:tcPr>
          <w:p w:rsidR="007C0A00" w:rsidRPr="007C0A00" w:rsidRDefault="007C0A00" w:rsidP="007C0A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sz w:val="20"/>
                <w:szCs w:val="20"/>
              </w:rPr>
              <w:t>10 885 933,66</w:t>
            </w:r>
          </w:p>
        </w:tc>
      </w:tr>
      <w:tr w:rsidR="007C0A00" w:rsidRPr="0067010A" w:rsidTr="00AE33ED">
        <w:tc>
          <w:tcPr>
            <w:tcW w:w="451" w:type="dxa"/>
            <w:vMerge w:val="restart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774" w:type="dxa"/>
            <w:vMerge w:val="restart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1928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968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428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C0A00" w:rsidRPr="007C0A00" w:rsidRDefault="007C0A00" w:rsidP="007C0A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430 179 522,00</w:t>
            </w:r>
          </w:p>
        </w:tc>
        <w:tc>
          <w:tcPr>
            <w:tcW w:w="1511" w:type="dxa"/>
          </w:tcPr>
          <w:p w:rsidR="007C0A00" w:rsidRPr="007C0A00" w:rsidRDefault="007C0A00" w:rsidP="007C0A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431 845 556,74</w:t>
            </w:r>
          </w:p>
        </w:tc>
        <w:tc>
          <w:tcPr>
            <w:tcW w:w="1469" w:type="dxa"/>
          </w:tcPr>
          <w:p w:rsidR="007C0A00" w:rsidRPr="007C0A00" w:rsidRDefault="007C0A00" w:rsidP="007C0A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433 096 679,92</w:t>
            </w:r>
          </w:p>
        </w:tc>
        <w:tc>
          <w:tcPr>
            <w:tcW w:w="1924" w:type="dxa"/>
          </w:tcPr>
          <w:p w:rsidR="007C0A00" w:rsidRPr="007C0A00" w:rsidRDefault="007C0A00" w:rsidP="007C0A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1 295 121 758,66</w:t>
            </w:r>
          </w:p>
        </w:tc>
      </w:tr>
      <w:tr w:rsidR="007C0A00" w:rsidRPr="0067010A" w:rsidTr="00AE33ED">
        <w:tc>
          <w:tcPr>
            <w:tcW w:w="451" w:type="dxa"/>
            <w:vMerge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C0A00" w:rsidRPr="001E7940" w:rsidRDefault="007C0A00" w:rsidP="007C0A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430 179 522,00</w:t>
            </w:r>
          </w:p>
        </w:tc>
        <w:tc>
          <w:tcPr>
            <w:tcW w:w="1511" w:type="dxa"/>
          </w:tcPr>
          <w:p w:rsidR="007C0A00" w:rsidRPr="001E7940" w:rsidRDefault="007C0A00" w:rsidP="007C0A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431 845 556,74</w:t>
            </w:r>
          </w:p>
        </w:tc>
        <w:tc>
          <w:tcPr>
            <w:tcW w:w="1469" w:type="dxa"/>
          </w:tcPr>
          <w:p w:rsidR="007C0A00" w:rsidRPr="001E7940" w:rsidRDefault="007C0A00" w:rsidP="007C0A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433 096 679,92</w:t>
            </w:r>
          </w:p>
        </w:tc>
        <w:tc>
          <w:tcPr>
            <w:tcW w:w="1924" w:type="dxa"/>
          </w:tcPr>
          <w:p w:rsidR="007C0A00" w:rsidRPr="001E7940" w:rsidRDefault="007C0A00" w:rsidP="007C0A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1 295 121 758,66</w:t>
            </w:r>
          </w:p>
        </w:tc>
      </w:tr>
      <w:tr w:rsidR="00773E2A" w:rsidRPr="0067010A" w:rsidTr="00AE33ED">
        <w:tc>
          <w:tcPr>
            <w:tcW w:w="451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773E2A" w:rsidRPr="00C10D23" w:rsidRDefault="00773E2A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73E2A" w:rsidRPr="001E7940" w:rsidRDefault="007C0A00" w:rsidP="006734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430 179 522,00</w:t>
            </w:r>
          </w:p>
        </w:tc>
        <w:tc>
          <w:tcPr>
            <w:tcW w:w="1511" w:type="dxa"/>
          </w:tcPr>
          <w:p w:rsidR="00773E2A" w:rsidRPr="001E7940" w:rsidRDefault="007C0A00" w:rsidP="006734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431 845 556,74</w:t>
            </w:r>
          </w:p>
        </w:tc>
        <w:tc>
          <w:tcPr>
            <w:tcW w:w="1469" w:type="dxa"/>
          </w:tcPr>
          <w:p w:rsidR="00773E2A" w:rsidRPr="001E7940" w:rsidRDefault="007C0A00" w:rsidP="006734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433 096 679,92</w:t>
            </w:r>
          </w:p>
        </w:tc>
        <w:tc>
          <w:tcPr>
            <w:tcW w:w="1924" w:type="dxa"/>
          </w:tcPr>
          <w:p w:rsidR="00773E2A" w:rsidRPr="001E7940" w:rsidRDefault="007C0A00" w:rsidP="006734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1 295 121 758,66</w:t>
            </w:r>
          </w:p>
        </w:tc>
      </w:tr>
      <w:tr w:rsidR="007C0A00" w:rsidRPr="0067010A" w:rsidTr="00AE33ED">
        <w:tc>
          <w:tcPr>
            <w:tcW w:w="451" w:type="dxa"/>
            <w:vMerge w:val="restart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1928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968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428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C0A00" w:rsidRPr="001E7940" w:rsidRDefault="007C0A00" w:rsidP="007C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7 626 333,66</w:t>
            </w:r>
          </w:p>
        </w:tc>
        <w:tc>
          <w:tcPr>
            <w:tcW w:w="1511" w:type="dxa"/>
          </w:tcPr>
          <w:p w:rsidR="007C0A00" w:rsidRPr="001E7940" w:rsidRDefault="007C0A00" w:rsidP="007C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469" w:type="dxa"/>
          </w:tcPr>
          <w:p w:rsidR="007C0A00" w:rsidRPr="001E7940" w:rsidRDefault="007C0A00" w:rsidP="007C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924" w:type="dxa"/>
          </w:tcPr>
          <w:p w:rsidR="007C0A00" w:rsidRPr="001E7940" w:rsidRDefault="007C0A00" w:rsidP="007C0A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10 885 933,66</w:t>
            </w:r>
          </w:p>
        </w:tc>
      </w:tr>
      <w:tr w:rsidR="00364D7C" w:rsidRPr="0067010A" w:rsidTr="00AE33ED">
        <w:tc>
          <w:tcPr>
            <w:tcW w:w="45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E2A" w:rsidRPr="0067010A" w:rsidTr="00AE33ED">
        <w:tc>
          <w:tcPr>
            <w:tcW w:w="451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773E2A" w:rsidRPr="00C10D23" w:rsidRDefault="00773E2A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Идринского района</w:t>
            </w:r>
          </w:p>
        </w:tc>
        <w:tc>
          <w:tcPr>
            <w:tcW w:w="96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73E2A" w:rsidRPr="001E7940" w:rsidRDefault="007C0A00" w:rsidP="0067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7 626 333,66</w:t>
            </w:r>
          </w:p>
        </w:tc>
        <w:tc>
          <w:tcPr>
            <w:tcW w:w="1511" w:type="dxa"/>
          </w:tcPr>
          <w:p w:rsidR="00773E2A" w:rsidRPr="001E7940" w:rsidRDefault="00773E2A" w:rsidP="0067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469" w:type="dxa"/>
          </w:tcPr>
          <w:p w:rsidR="00773E2A" w:rsidRPr="001E7940" w:rsidRDefault="00773E2A" w:rsidP="0067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924" w:type="dxa"/>
          </w:tcPr>
          <w:p w:rsidR="00773E2A" w:rsidRPr="001E7940" w:rsidRDefault="007C0A00" w:rsidP="006734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10 885 933,66</w:t>
            </w:r>
          </w:p>
        </w:tc>
      </w:tr>
      <w:tr w:rsidR="007C0A00" w:rsidRPr="0067010A" w:rsidTr="00AE33ED">
        <w:tc>
          <w:tcPr>
            <w:tcW w:w="451" w:type="dxa"/>
            <w:vMerge w:val="restart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7C0A00" w:rsidRPr="00C10D23" w:rsidRDefault="007C0A00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774" w:type="dxa"/>
            <w:vMerge w:val="restart"/>
          </w:tcPr>
          <w:p w:rsidR="007C0A00" w:rsidRPr="00C10D23" w:rsidRDefault="007C0A00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1928" w:type="dxa"/>
          </w:tcPr>
          <w:p w:rsidR="007C0A00" w:rsidRPr="00C10D23" w:rsidRDefault="007C0A00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68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428" w:type="dxa"/>
          </w:tcPr>
          <w:p w:rsidR="007C0A00" w:rsidRPr="00C10D23" w:rsidRDefault="007C0A00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C0A00" w:rsidRPr="00C10D23" w:rsidRDefault="007C0A00" w:rsidP="007C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12 514 099,00</w:t>
            </w:r>
          </w:p>
        </w:tc>
        <w:tc>
          <w:tcPr>
            <w:tcW w:w="1511" w:type="dxa"/>
          </w:tcPr>
          <w:p w:rsidR="007C0A00" w:rsidRPr="00C10D23" w:rsidRDefault="007C0A00" w:rsidP="007C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469" w:type="dxa"/>
          </w:tcPr>
          <w:p w:rsidR="007C0A00" w:rsidRPr="00C10D23" w:rsidRDefault="007C0A00" w:rsidP="007C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924" w:type="dxa"/>
          </w:tcPr>
          <w:p w:rsidR="007C0A00" w:rsidRPr="00C10D23" w:rsidRDefault="007C0A00" w:rsidP="007C0A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37 577 497,00</w:t>
            </w:r>
          </w:p>
        </w:tc>
      </w:tr>
      <w:tr w:rsidR="00364D7C" w:rsidRPr="0067010A" w:rsidTr="00AE33ED">
        <w:tc>
          <w:tcPr>
            <w:tcW w:w="45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E2A" w:rsidRPr="0067010A" w:rsidTr="00AE33ED">
        <w:tc>
          <w:tcPr>
            <w:tcW w:w="451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73E2A" w:rsidRPr="00C10D23" w:rsidRDefault="007C0A00" w:rsidP="0067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12 514 099,00</w:t>
            </w:r>
          </w:p>
        </w:tc>
        <w:tc>
          <w:tcPr>
            <w:tcW w:w="1511" w:type="dxa"/>
          </w:tcPr>
          <w:p w:rsidR="00773E2A" w:rsidRPr="00C10D23" w:rsidRDefault="00773E2A" w:rsidP="0067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469" w:type="dxa"/>
          </w:tcPr>
          <w:p w:rsidR="00773E2A" w:rsidRPr="00C10D23" w:rsidRDefault="00773E2A" w:rsidP="0067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924" w:type="dxa"/>
          </w:tcPr>
          <w:p w:rsidR="00773E2A" w:rsidRPr="00C10D23" w:rsidRDefault="007C0A00" w:rsidP="006734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37 577 497,00</w:t>
            </w:r>
          </w:p>
        </w:tc>
      </w:tr>
    </w:tbl>
    <w:p w:rsidR="00AE33ED" w:rsidRDefault="00AE33ED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55A7" w:rsidRPr="0067010A" w:rsidRDefault="0001062E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4062AE" w:rsidRPr="0067010A" w:rsidRDefault="0001062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к</w:t>
      </w:r>
      <w:r w:rsidR="00AE33ED" w:rsidRPr="0067010A">
        <w:rPr>
          <w:rFonts w:ascii="Times New Roman" w:hAnsi="Times New Roman" w:cs="Times New Roman"/>
          <w:sz w:val="24"/>
          <w:szCs w:val="24"/>
        </w:rPr>
        <w:t xml:space="preserve"> муниципальной  программ</w:t>
      </w:r>
      <w:r w:rsidR="00466693" w:rsidRPr="0067010A">
        <w:rPr>
          <w:rFonts w:ascii="Times New Roman" w:hAnsi="Times New Roman" w:cs="Times New Roman"/>
          <w:sz w:val="24"/>
          <w:szCs w:val="24"/>
        </w:rPr>
        <w:t>е</w:t>
      </w:r>
    </w:p>
    <w:p w:rsidR="004062AE" w:rsidRPr="0067010A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E55A7" w:rsidRPr="0067010A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BC184C" w:rsidRPr="0067010A" w:rsidRDefault="009E55A7" w:rsidP="00BC184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010A">
        <w:rPr>
          <w:rFonts w:ascii="Times New Roman" w:hAnsi="Times New Roman" w:cs="Times New Roman"/>
          <w:sz w:val="24"/>
          <w:szCs w:val="24"/>
        </w:rPr>
        <w:t>Информацияоб</w:t>
      </w:r>
      <w:proofErr w:type="spellEnd"/>
      <w:r w:rsidRPr="006701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010A">
        <w:rPr>
          <w:rFonts w:ascii="Times New Roman" w:hAnsi="Times New Roman" w:cs="Times New Roman"/>
          <w:sz w:val="24"/>
          <w:szCs w:val="24"/>
        </w:rPr>
        <w:t>источниках</w:t>
      </w:r>
      <w:proofErr w:type="gramEnd"/>
      <w:r w:rsidRPr="0067010A">
        <w:rPr>
          <w:rFonts w:ascii="Times New Roman" w:hAnsi="Times New Roman" w:cs="Times New Roman"/>
          <w:sz w:val="24"/>
          <w:szCs w:val="24"/>
        </w:rPr>
        <w:t xml:space="preserve"> финансирования подпрограмм, отдельных мероприятий муниципал</w:t>
      </w:r>
      <w:r w:rsidR="00BC184C" w:rsidRPr="0067010A">
        <w:rPr>
          <w:rFonts w:ascii="Times New Roman" w:hAnsi="Times New Roman" w:cs="Times New Roman"/>
          <w:sz w:val="24"/>
          <w:szCs w:val="24"/>
        </w:rPr>
        <w:t>ьной программы</w:t>
      </w:r>
      <w:r w:rsidR="00353048" w:rsidRPr="0067010A">
        <w:rPr>
          <w:rFonts w:ascii="Times New Roman" w:hAnsi="Times New Roman" w:cs="Times New Roman"/>
          <w:sz w:val="24"/>
          <w:szCs w:val="24"/>
        </w:rPr>
        <w:t xml:space="preserve"> «Создание условий для развития образования  Идринского района»</w:t>
      </w:r>
    </w:p>
    <w:p w:rsidR="009E55A7" w:rsidRPr="0067010A" w:rsidRDefault="009E55A7" w:rsidP="00BC184C">
      <w:pPr>
        <w:jc w:val="center"/>
      </w:pPr>
      <w:r w:rsidRPr="0067010A">
        <w:rPr>
          <w:rFonts w:ascii="Times New Roman" w:hAnsi="Times New Roman" w:cs="Times New Roman"/>
          <w:sz w:val="24"/>
          <w:szCs w:val="24"/>
        </w:rPr>
        <w:t>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4"/>
        <w:gridCol w:w="1774"/>
        <w:gridCol w:w="3056"/>
        <w:gridCol w:w="1701"/>
        <w:gridCol w:w="1843"/>
        <w:gridCol w:w="1843"/>
        <w:gridCol w:w="2126"/>
      </w:tblGrid>
      <w:tr w:rsidR="009E55A7" w:rsidRPr="0067010A" w:rsidTr="009E55A7">
        <w:tc>
          <w:tcPr>
            <w:tcW w:w="454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4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056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</w:tcPr>
          <w:p w:rsidR="009E55A7" w:rsidRPr="00002DF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  <w:r w:rsidR="00D003A5" w:rsidRPr="00002DF3"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  <w:r w:rsidR="00353048"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9130F" w:rsidRPr="00002D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E55A7" w:rsidRPr="00002DF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  <w:r w:rsidR="00D003A5" w:rsidRPr="00002DF3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 w:rsidR="00353048"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9130F" w:rsidRPr="00002D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E55A7" w:rsidRPr="00002DF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  <w:r w:rsidR="00D003A5" w:rsidRPr="00002DF3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353048"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9130F" w:rsidRPr="00002D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9E55A7" w:rsidRPr="0067010A" w:rsidTr="009E55A7">
        <w:tc>
          <w:tcPr>
            <w:tcW w:w="454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55A7" w:rsidRPr="00002DF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43" w:type="dxa"/>
          </w:tcPr>
          <w:p w:rsidR="009E55A7" w:rsidRPr="00002DF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43" w:type="dxa"/>
          </w:tcPr>
          <w:p w:rsidR="009E55A7" w:rsidRPr="00002DF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26" w:type="dxa"/>
            <w:vMerge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5A7" w:rsidRPr="0067010A" w:rsidTr="00DE0D68">
        <w:trPr>
          <w:trHeight w:val="101"/>
        </w:trPr>
        <w:tc>
          <w:tcPr>
            <w:tcW w:w="454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4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6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52928" w:rsidRPr="0067010A" w:rsidTr="009E55A7">
        <w:tc>
          <w:tcPr>
            <w:tcW w:w="454" w:type="dxa"/>
            <w:vMerge w:val="restart"/>
          </w:tcPr>
          <w:p w:rsidR="00052928" w:rsidRPr="00C10D23" w:rsidRDefault="00052928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052928" w:rsidRPr="00C10D23" w:rsidRDefault="00052928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052928" w:rsidRPr="00C10D23" w:rsidRDefault="00052928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«Создание условий для развития образования Идринского района»</w:t>
            </w:r>
          </w:p>
        </w:tc>
        <w:tc>
          <w:tcPr>
            <w:tcW w:w="3056" w:type="dxa"/>
          </w:tcPr>
          <w:p w:rsidR="00052928" w:rsidRPr="00C10D23" w:rsidRDefault="00052928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052928" w:rsidRPr="007C0A00" w:rsidRDefault="00052928" w:rsidP="00EF1B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450 319 954,66</w:t>
            </w:r>
          </w:p>
        </w:tc>
        <w:tc>
          <w:tcPr>
            <w:tcW w:w="1843" w:type="dxa"/>
          </w:tcPr>
          <w:p w:rsidR="00052928" w:rsidRPr="007C0A00" w:rsidRDefault="00052928" w:rsidP="00EF1B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446 007 055,74</w:t>
            </w:r>
          </w:p>
        </w:tc>
        <w:tc>
          <w:tcPr>
            <w:tcW w:w="1843" w:type="dxa"/>
          </w:tcPr>
          <w:p w:rsidR="00052928" w:rsidRPr="007C0A00" w:rsidRDefault="00052928" w:rsidP="00EF1B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447 258 178,92</w:t>
            </w:r>
          </w:p>
        </w:tc>
        <w:tc>
          <w:tcPr>
            <w:tcW w:w="2126" w:type="dxa"/>
          </w:tcPr>
          <w:p w:rsidR="00052928" w:rsidRPr="007C0A00" w:rsidRDefault="00052928" w:rsidP="00EF1B38">
            <w:r w:rsidRPr="007C0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1 343 585 189,32</w:t>
            </w:r>
          </w:p>
        </w:tc>
      </w:tr>
      <w:tr w:rsidR="00E00536" w:rsidRPr="00D638B1" w:rsidTr="009E55A7">
        <w:tc>
          <w:tcPr>
            <w:tcW w:w="45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E00536" w:rsidRPr="001E7940" w:rsidRDefault="00E00536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1E7940" w:rsidRDefault="00E00536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1E7940" w:rsidRDefault="00E00536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536" w:rsidRPr="001E7940" w:rsidRDefault="00E00536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6BC" w:rsidRPr="00D638B1" w:rsidTr="009E55A7">
        <w:tc>
          <w:tcPr>
            <w:tcW w:w="454" w:type="dxa"/>
            <w:vMerge/>
          </w:tcPr>
          <w:p w:rsidR="003506BC" w:rsidRPr="00C10D23" w:rsidRDefault="003506BC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3506BC" w:rsidRPr="00C10D23" w:rsidRDefault="003506BC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506BC" w:rsidRPr="00C10D23" w:rsidRDefault="003506BC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3506BC" w:rsidRPr="00C10D23" w:rsidRDefault="003506BC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3506BC" w:rsidRPr="00052928" w:rsidRDefault="008A5332" w:rsidP="006734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28">
              <w:rPr>
                <w:rFonts w:ascii="Times New Roman" w:hAnsi="Times New Roman" w:cs="Times New Roman"/>
                <w:sz w:val="20"/>
                <w:szCs w:val="20"/>
              </w:rPr>
              <w:t>29 388 324,92</w:t>
            </w:r>
          </w:p>
        </w:tc>
        <w:tc>
          <w:tcPr>
            <w:tcW w:w="1843" w:type="dxa"/>
          </w:tcPr>
          <w:p w:rsidR="003506BC" w:rsidRPr="00052928" w:rsidRDefault="008A5332" w:rsidP="006734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28">
              <w:rPr>
                <w:rFonts w:ascii="Times New Roman" w:hAnsi="Times New Roman" w:cs="Times New Roman"/>
                <w:sz w:val="20"/>
                <w:szCs w:val="20"/>
              </w:rPr>
              <w:t>30 626 826,23</w:t>
            </w:r>
          </w:p>
        </w:tc>
        <w:tc>
          <w:tcPr>
            <w:tcW w:w="1843" w:type="dxa"/>
          </w:tcPr>
          <w:p w:rsidR="003506BC" w:rsidRPr="00052928" w:rsidRDefault="008A5332" w:rsidP="006734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28">
              <w:rPr>
                <w:rFonts w:ascii="Times New Roman" w:hAnsi="Times New Roman" w:cs="Times New Roman"/>
                <w:sz w:val="20"/>
                <w:szCs w:val="20"/>
              </w:rPr>
              <w:t>29 294 920,15</w:t>
            </w:r>
          </w:p>
        </w:tc>
        <w:tc>
          <w:tcPr>
            <w:tcW w:w="2126" w:type="dxa"/>
          </w:tcPr>
          <w:p w:rsidR="003506BC" w:rsidRPr="00052928" w:rsidRDefault="008A5332" w:rsidP="006734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28">
              <w:rPr>
                <w:rFonts w:ascii="Times New Roman" w:hAnsi="Times New Roman" w:cs="Times New Roman"/>
                <w:sz w:val="20"/>
                <w:szCs w:val="20"/>
              </w:rPr>
              <w:t>89 310 071,30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</w:tcPr>
          <w:p w:rsidR="001E7940" w:rsidRPr="00052928" w:rsidRDefault="00052928" w:rsidP="003506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268 060 471,31</w:t>
            </w:r>
          </w:p>
        </w:tc>
        <w:tc>
          <w:tcPr>
            <w:tcW w:w="1843" w:type="dxa"/>
          </w:tcPr>
          <w:p w:rsidR="001E7940" w:rsidRPr="00052928" w:rsidRDefault="00052928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268 849 468,51</w:t>
            </w:r>
          </w:p>
        </w:tc>
        <w:tc>
          <w:tcPr>
            <w:tcW w:w="1843" w:type="dxa"/>
          </w:tcPr>
          <w:p w:rsidR="001E7940" w:rsidRPr="00052928" w:rsidRDefault="00052928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271 432 497,77</w:t>
            </w:r>
          </w:p>
        </w:tc>
        <w:tc>
          <w:tcPr>
            <w:tcW w:w="2126" w:type="dxa"/>
          </w:tcPr>
          <w:p w:rsidR="001E7940" w:rsidRPr="00052928" w:rsidRDefault="00052928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808 342 437,59</w:t>
            </w:r>
          </w:p>
        </w:tc>
      </w:tr>
      <w:tr w:rsidR="005960AF" w:rsidRPr="0067010A" w:rsidTr="009E55A7">
        <w:tc>
          <w:tcPr>
            <w:tcW w:w="454" w:type="dxa"/>
            <w:vMerge/>
          </w:tcPr>
          <w:p w:rsidR="005960AF" w:rsidRPr="00C10D23" w:rsidRDefault="005960AF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5960AF" w:rsidRPr="00C10D23" w:rsidRDefault="005960AF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5960AF" w:rsidRPr="00C10D23" w:rsidRDefault="005960AF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5960AF" w:rsidRPr="00C10D23" w:rsidRDefault="005960AF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5960AF" w:rsidRPr="00052928" w:rsidRDefault="005960AF" w:rsidP="00EB7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28">
              <w:rPr>
                <w:rFonts w:ascii="Times New Roman" w:hAnsi="Times New Roman" w:cs="Times New Roman"/>
                <w:sz w:val="20"/>
                <w:szCs w:val="20"/>
              </w:rPr>
              <w:t>5 352 982,00</w:t>
            </w:r>
          </w:p>
        </w:tc>
        <w:tc>
          <w:tcPr>
            <w:tcW w:w="1843" w:type="dxa"/>
          </w:tcPr>
          <w:p w:rsidR="005960AF" w:rsidRPr="00052928" w:rsidRDefault="005960AF" w:rsidP="00EB7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28">
              <w:rPr>
                <w:rFonts w:ascii="Times New Roman" w:hAnsi="Times New Roman" w:cs="Times New Roman"/>
                <w:sz w:val="20"/>
                <w:szCs w:val="20"/>
              </w:rPr>
              <w:t>5 352 982,00</w:t>
            </w:r>
          </w:p>
        </w:tc>
        <w:tc>
          <w:tcPr>
            <w:tcW w:w="1843" w:type="dxa"/>
          </w:tcPr>
          <w:p w:rsidR="005960AF" w:rsidRPr="00052928" w:rsidRDefault="005960AF" w:rsidP="00EB7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28">
              <w:rPr>
                <w:rFonts w:ascii="Times New Roman" w:hAnsi="Times New Roman" w:cs="Times New Roman"/>
                <w:sz w:val="20"/>
                <w:szCs w:val="20"/>
              </w:rPr>
              <w:t>5 352 982,00</w:t>
            </w:r>
          </w:p>
        </w:tc>
        <w:tc>
          <w:tcPr>
            <w:tcW w:w="2126" w:type="dxa"/>
          </w:tcPr>
          <w:p w:rsidR="005960AF" w:rsidRPr="00052928" w:rsidRDefault="005960AF" w:rsidP="00EB7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28">
              <w:rPr>
                <w:rFonts w:ascii="Times New Roman" w:hAnsi="Times New Roman" w:cs="Times New Roman"/>
                <w:sz w:val="20"/>
                <w:szCs w:val="20"/>
              </w:rPr>
              <w:t>16 058 946,00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</w:tcPr>
          <w:p w:rsidR="001E7940" w:rsidRPr="00773E2A" w:rsidRDefault="005960AF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E2A">
              <w:rPr>
                <w:rFonts w:ascii="Times New Roman" w:hAnsi="Times New Roman" w:cs="Times New Roman"/>
                <w:sz w:val="20"/>
                <w:szCs w:val="20"/>
              </w:rPr>
              <w:t>141 184 979,00</w:t>
            </w:r>
          </w:p>
        </w:tc>
        <w:tc>
          <w:tcPr>
            <w:tcW w:w="1843" w:type="dxa"/>
          </w:tcPr>
          <w:p w:rsidR="001E7940" w:rsidRPr="00773E2A" w:rsidRDefault="005960AF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E2A">
              <w:rPr>
                <w:rFonts w:ascii="Times New Roman" w:hAnsi="Times New Roman" w:cs="Times New Roman"/>
                <w:sz w:val="20"/>
                <w:szCs w:val="20"/>
              </w:rPr>
              <w:t>141 177 779,00</w:t>
            </w:r>
          </w:p>
        </w:tc>
        <w:tc>
          <w:tcPr>
            <w:tcW w:w="1843" w:type="dxa"/>
          </w:tcPr>
          <w:p w:rsidR="001E7940" w:rsidRPr="00773E2A" w:rsidRDefault="005960AF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E2A">
              <w:rPr>
                <w:rFonts w:ascii="Times New Roman" w:hAnsi="Times New Roman" w:cs="Times New Roman"/>
                <w:sz w:val="20"/>
                <w:szCs w:val="20"/>
              </w:rPr>
              <w:t>141 177 779,00</w:t>
            </w:r>
          </w:p>
        </w:tc>
        <w:tc>
          <w:tcPr>
            <w:tcW w:w="2126" w:type="dxa"/>
          </w:tcPr>
          <w:p w:rsidR="001E7940" w:rsidRPr="00773E2A" w:rsidRDefault="00EB7FDD" w:rsidP="001E79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E2A">
              <w:rPr>
                <w:rFonts w:ascii="Times New Roman" w:hAnsi="Times New Roman" w:cs="Times New Roman"/>
                <w:sz w:val="20"/>
                <w:szCs w:val="20"/>
              </w:rPr>
              <w:t>423 540 537,00</w:t>
            </w:r>
          </w:p>
        </w:tc>
      </w:tr>
      <w:tr w:rsidR="001E7940" w:rsidRPr="0067010A" w:rsidTr="009E55A7">
        <w:tc>
          <w:tcPr>
            <w:tcW w:w="454" w:type="dxa"/>
            <w:vMerge w:val="restart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774" w:type="dxa"/>
            <w:vMerge w:val="restart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«Развитие </w:t>
            </w: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дошкольного, общего и дополнительного образования детей»</w:t>
            </w: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1E7940" w:rsidRPr="001E7940" w:rsidRDefault="002E14E9" w:rsidP="00D175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430 179 522,00</w:t>
            </w:r>
          </w:p>
        </w:tc>
        <w:tc>
          <w:tcPr>
            <w:tcW w:w="1843" w:type="dxa"/>
          </w:tcPr>
          <w:p w:rsidR="001E7940" w:rsidRPr="001E7940" w:rsidRDefault="002E14E9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431 845 556,74</w:t>
            </w:r>
          </w:p>
        </w:tc>
        <w:tc>
          <w:tcPr>
            <w:tcW w:w="1843" w:type="dxa"/>
          </w:tcPr>
          <w:p w:rsidR="001E7940" w:rsidRPr="001E7940" w:rsidRDefault="002E14E9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433 096 679,92</w:t>
            </w:r>
          </w:p>
        </w:tc>
        <w:tc>
          <w:tcPr>
            <w:tcW w:w="2126" w:type="dxa"/>
          </w:tcPr>
          <w:p w:rsidR="001E7940" w:rsidRPr="001E7940" w:rsidRDefault="002E14E9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1 295 121 758,66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33D41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1E7940" w:rsidRPr="001E7940" w:rsidRDefault="007117E4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28 095 188,69</w:t>
            </w:r>
          </w:p>
        </w:tc>
        <w:tc>
          <w:tcPr>
            <w:tcW w:w="1843" w:type="dxa"/>
          </w:tcPr>
          <w:p w:rsidR="001E7940" w:rsidRPr="001E7940" w:rsidRDefault="002E14E9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30 626 826,23</w:t>
            </w:r>
          </w:p>
        </w:tc>
        <w:tc>
          <w:tcPr>
            <w:tcW w:w="1843" w:type="dxa"/>
          </w:tcPr>
          <w:p w:rsidR="001E7940" w:rsidRPr="001E7940" w:rsidRDefault="002E14E9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29 294 920,15</w:t>
            </w:r>
          </w:p>
        </w:tc>
        <w:tc>
          <w:tcPr>
            <w:tcW w:w="2126" w:type="dxa"/>
          </w:tcPr>
          <w:p w:rsidR="001E7940" w:rsidRPr="001E7940" w:rsidRDefault="002E14E9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88 016 935,07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</w:tcPr>
          <w:p w:rsidR="001E7940" w:rsidRPr="001E7940" w:rsidRDefault="002E14E9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268 060 471,31</w:t>
            </w:r>
          </w:p>
        </w:tc>
        <w:tc>
          <w:tcPr>
            <w:tcW w:w="1843" w:type="dxa"/>
          </w:tcPr>
          <w:p w:rsidR="001E7940" w:rsidRPr="001E7940" w:rsidRDefault="002E14E9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267 219 668,51</w:t>
            </w:r>
          </w:p>
        </w:tc>
        <w:tc>
          <w:tcPr>
            <w:tcW w:w="1843" w:type="dxa"/>
          </w:tcPr>
          <w:p w:rsidR="001E7940" w:rsidRPr="001E7940" w:rsidRDefault="002E14E9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269 802 697,77</w:t>
            </w:r>
          </w:p>
        </w:tc>
        <w:tc>
          <w:tcPr>
            <w:tcW w:w="2126" w:type="dxa"/>
          </w:tcPr>
          <w:p w:rsidR="001E7940" w:rsidRPr="001E7940" w:rsidRDefault="002E14E9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805 082 837,59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1E7940" w:rsidRPr="001E7940" w:rsidRDefault="002E14E9" w:rsidP="00787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5 352 982,00</w:t>
            </w:r>
          </w:p>
        </w:tc>
        <w:tc>
          <w:tcPr>
            <w:tcW w:w="1843" w:type="dxa"/>
          </w:tcPr>
          <w:p w:rsidR="001E7940" w:rsidRPr="001E7940" w:rsidRDefault="002E14E9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5 352 982,00</w:t>
            </w:r>
          </w:p>
        </w:tc>
        <w:tc>
          <w:tcPr>
            <w:tcW w:w="1843" w:type="dxa"/>
          </w:tcPr>
          <w:p w:rsidR="001E7940" w:rsidRPr="001E7940" w:rsidRDefault="002E14E9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5 352 982,00</w:t>
            </w:r>
          </w:p>
        </w:tc>
        <w:tc>
          <w:tcPr>
            <w:tcW w:w="2126" w:type="dxa"/>
          </w:tcPr>
          <w:p w:rsidR="001E7940" w:rsidRPr="001E7940" w:rsidRDefault="002E14E9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16 058 946,00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</w:tcPr>
          <w:p w:rsidR="001E7940" w:rsidRPr="001E7940" w:rsidRDefault="002E14E9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128 670 880,00</w:t>
            </w:r>
          </w:p>
        </w:tc>
        <w:tc>
          <w:tcPr>
            <w:tcW w:w="1843" w:type="dxa"/>
          </w:tcPr>
          <w:p w:rsidR="001E7940" w:rsidRPr="001E7940" w:rsidRDefault="002E14E9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128 646 080,00</w:t>
            </w:r>
          </w:p>
        </w:tc>
        <w:tc>
          <w:tcPr>
            <w:tcW w:w="1843" w:type="dxa"/>
          </w:tcPr>
          <w:p w:rsidR="001E7940" w:rsidRPr="001E7940" w:rsidRDefault="002E14E9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128 646 080,00</w:t>
            </w:r>
          </w:p>
        </w:tc>
        <w:tc>
          <w:tcPr>
            <w:tcW w:w="2126" w:type="dxa"/>
          </w:tcPr>
          <w:p w:rsidR="001E7940" w:rsidRPr="001E7940" w:rsidRDefault="002E14E9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385 963 040,00</w:t>
            </w:r>
          </w:p>
        </w:tc>
      </w:tr>
      <w:tr w:rsidR="002E14E9" w:rsidRPr="0067010A" w:rsidTr="009E55A7">
        <w:tc>
          <w:tcPr>
            <w:tcW w:w="454" w:type="dxa"/>
            <w:vMerge w:val="restart"/>
          </w:tcPr>
          <w:p w:rsidR="002E14E9" w:rsidRPr="00C10D23" w:rsidRDefault="002E14E9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2E14E9" w:rsidRPr="00C10D23" w:rsidRDefault="002E14E9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2E14E9" w:rsidRPr="00C10D23" w:rsidRDefault="002E14E9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3056" w:type="dxa"/>
          </w:tcPr>
          <w:p w:rsidR="002E14E9" w:rsidRPr="00C10D23" w:rsidRDefault="002E14E9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2E14E9" w:rsidRPr="001E7940" w:rsidRDefault="002E14E9" w:rsidP="007C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7 626 33,66</w:t>
            </w:r>
          </w:p>
        </w:tc>
        <w:tc>
          <w:tcPr>
            <w:tcW w:w="1843" w:type="dxa"/>
          </w:tcPr>
          <w:p w:rsidR="002E14E9" w:rsidRPr="001E7940" w:rsidRDefault="002E14E9" w:rsidP="007C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843" w:type="dxa"/>
          </w:tcPr>
          <w:p w:rsidR="002E14E9" w:rsidRPr="001E7940" w:rsidRDefault="002E14E9" w:rsidP="007C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2126" w:type="dxa"/>
          </w:tcPr>
          <w:p w:rsidR="002E14E9" w:rsidRPr="001E7940" w:rsidRDefault="002E14E9" w:rsidP="007C0A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10 885 933,66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1E7940" w:rsidRPr="001E7940" w:rsidRDefault="00D638B1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1 293 136,23</w:t>
            </w:r>
          </w:p>
        </w:tc>
        <w:tc>
          <w:tcPr>
            <w:tcW w:w="1843" w:type="dxa"/>
          </w:tcPr>
          <w:p w:rsidR="001E7940" w:rsidRPr="001E7940" w:rsidRDefault="00D638B1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1E7940" w:rsidRPr="001E7940" w:rsidRDefault="00D638B1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</w:tcPr>
          <w:p w:rsidR="001E7940" w:rsidRPr="001E7940" w:rsidRDefault="00D638B1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1 293 136,23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</w:tcPr>
          <w:p w:rsidR="001E7940" w:rsidRPr="001E7940" w:rsidRDefault="00D638B1" w:rsidP="00D6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6 333 197,43</w:t>
            </w:r>
          </w:p>
        </w:tc>
        <w:tc>
          <w:tcPr>
            <w:tcW w:w="1843" w:type="dxa"/>
          </w:tcPr>
          <w:p w:rsidR="001E7940" w:rsidRPr="001E7940" w:rsidRDefault="003F79EB" w:rsidP="003F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843" w:type="dxa"/>
          </w:tcPr>
          <w:p w:rsidR="001E7940" w:rsidRPr="001E7940" w:rsidRDefault="003F79EB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2126" w:type="dxa"/>
          </w:tcPr>
          <w:p w:rsidR="001E7940" w:rsidRPr="001E7940" w:rsidRDefault="00D638B1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9 592 797,43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9EB" w:rsidRPr="0067010A" w:rsidTr="009E55A7">
        <w:tc>
          <w:tcPr>
            <w:tcW w:w="454" w:type="dxa"/>
            <w:vMerge w:val="restart"/>
          </w:tcPr>
          <w:p w:rsidR="003F79EB" w:rsidRPr="00C10D23" w:rsidRDefault="003F79EB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3F79EB" w:rsidRPr="00C10D23" w:rsidRDefault="003F79EB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774" w:type="dxa"/>
            <w:vMerge w:val="restart"/>
          </w:tcPr>
          <w:p w:rsidR="003F79EB" w:rsidRPr="00C10D23" w:rsidRDefault="003F79EB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3056" w:type="dxa"/>
          </w:tcPr>
          <w:p w:rsidR="003F79EB" w:rsidRPr="00C10D23" w:rsidRDefault="003F79EB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3F79EB" w:rsidRPr="00C10D23" w:rsidRDefault="003F79EB" w:rsidP="00EB7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12 531 699,000</w:t>
            </w:r>
          </w:p>
        </w:tc>
        <w:tc>
          <w:tcPr>
            <w:tcW w:w="1843" w:type="dxa"/>
          </w:tcPr>
          <w:p w:rsidR="003F79EB" w:rsidRPr="00C10D23" w:rsidRDefault="003F79EB" w:rsidP="00EB7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843" w:type="dxa"/>
          </w:tcPr>
          <w:p w:rsidR="003F79EB" w:rsidRPr="00C10D23" w:rsidRDefault="003F79EB" w:rsidP="00EB7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2126" w:type="dxa"/>
          </w:tcPr>
          <w:p w:rsidR="003F79EB" w:rsidRPr="00C10D23" w:rsidRDefault="003F79EB" w:rsidP="00EB7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37 595 097,00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</w:tcPr>
          <w:p w:rsidR="001E7940" w:rsidRPr="00C10D23" w:rsidRDefault="002E14E9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12 514 099,00</w:t>
            </w:r>
          </w:p>
        </w:tc>
        <w:tc>
          <w:tcPr>
            <w:tcW w:w="1843" w:type="dxa"/>
          </w:tcPr>
          <w:p w:rsidR="001E7940" w:rsidRPr="00C10D23" w:rsidRDefault="003F79EB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843" w:type="dxa"/>
          </w:tcPr>
          <w:p w:rsidR="001E7940" w:rsidRPr="00C10D23" w:rsidRDefault="003F79EB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2126" w:type="dxa"/>
          </w:tcPr>
          <w:p w:rsidR="001E7940" w:rsidRPr="00C10D23" w:rsidRDefault="002E14E9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37 577 497,00</w:t>
            </w:r>
          </w:p>
        </w:tc>
      </w:tr>
    </w:tbl>
    <w:p w:rsidR="009E55A7" w:rsidRPr="0067010A" w:rsidRDefault="009E55A7" w:rsidP="009E55A7">
      <w:pPr>
        <w:sectPr w:rsidR="009E55A7" w:rsidRPr="0067010A" w:rsidSect="00EF1B38">
          <w:pgSz w:w="16838" w:h="11905" w:orient="landscape"/>
          <w:pgMar w:top="1701" w:right="851" w:bottom="1134" w:left="1134" w:header="0" w:footer="0" w:gutter="0"/>
          <w:cols w:space="720"/>
        </w:sectPr>
      </w:pPr>
    </w:p>
    <w:p w:rsidR="009A1485" w:rsidRPr="0067010A" w:rsidRDefault="00CF7731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E0D68" w:rsidRPr="0067010A">
        <w:rPr>
          <w:rFonts w:ascii="Times New Roman" w:hAnsi="Times New Roman" w:cs="Times New Roman"/>
          <w:sz w:val="28"/>
          <w:szCs w:val="28"/>
        </w:rPr>
        <w:t xml:space="preserve"> №</w:t>
      </w:r>
      <w:r w:rsidRPr="0067010A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9A1485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</w:p>
    <w:p w:rsidR="009A1485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Идринского района </w:t>
      </w:r>
    </w:p>
    <w:p w:rsidR="009A1485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«Создание условий для развития </w:t>
      </w:r>
    </w:p>
    <w:p w:rsidR="009E55A7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образования Идринского района»</w:t>
      </w:r>
    </w:p>
    <w:p w:rsidR="009E55A7" w:rsidRPr="0067010A" w:rsidRDefault="009E55A7" w:rsidP="009E55A7">
      <w:pPr>
        <w:rPr>
          <w:sz w:val="28"/>
          <w:szCs w:val="28"/>
        </w:rPr>
      </w:pPr>
    </w:p>
    <w:p w:rsidR="0049151A" w:rsidRPr="0067010A" w:rsidRDefault="00A338D6" w:rsidP="004915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49151A" w:rsidRPr="0067010A">
        <w:rPr>
          <w:rFonts w:ascii="Times New Roman" w:hAnsi="Times New Roman" w:cs="Times New Roman"/>
          <w:sz w:val="28"/>
          <w:szCs w:val="28"/>
        </w:rPr>
        <w:t>1 «Развитие дошкольного, общего и дополнительного образования детей»</w:t>
      </w:r>
    </w:p>
    <w:p w:rsidR="0049151A" w:rsidRPr="0067010A" w:rsidRDefault="0049151A" w:rsidP="00693E87">
      <w:pPr>
        <w:pStyle w:val="a4"/>
        <w:numPr>
          <w:ilvl w:val="0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517"/>
        <w:gridCol w:w="4709"/>
      </w:tblGrid>
      <w:tr w:rsidR="009E55A7" w:rsidRPr="0067010A" w:rsidTr="008C70F1">
        <w:tc>
          <w:tcPr>
            <w:tcW w:w="594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67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20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09" w:type="dxa"/>
          </w:tcPr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«Развитие дошкольного, общего и дополнительного образования детей»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209" w:type="dxa"/>
          </w:tcPr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49151A" w:rsidRPr="0067010A" w:rsidRDefault="0049151A" w:rsidP="00491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Образовательные  организации  Идринского района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5209" w:type="dxa"/>
          </w:tcPr>
          <w:p w:rsidR="0049151A" w:rsidRPr="0067010A" w:rsidRDefault="00693E87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Цель: с</w:t>
            </w:r>
            <w:r w:rsidR="0049151A" w:rsidRPr="0067010A">
              <w:rPr>
                <w:rFonts w:ascii="Times New Roman" w:hAnsi="Times New Roman"/>
                <w:sz w:val="28"/>
                <w:szCs w:val="28"/>
              </w:rPr>
              <w:t>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оровления детей в летний период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1. Обеспечить доступность дошкольного образования, соответствующего единому стандарту качества дошкольного обр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азования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lastRenderedPageBreak/>
              <w:t>2. Обеспечить условия и качество обучения, соответствующие федеральным государственным стандартам начального общего, основного общего, сре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днего общего образования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3. Обеспечить развитие районной сист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емы дополнительного образования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4. Содействовать выявле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нию и поддержке одаренных детей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5. Обеспечить безопасный, качестве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нный отдых и оздоровление детей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6.</w:t>
            </w:r>
            <w:r w:rsidR="00596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разных форм воспитания детей, проведение профилактических мероприятий по антиобщественному поведению</w:t>
            </w:r>
            <w:r w:rsidR="001B5E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209" w:type="dxa"/>
          </w:tcPr>
          <w:p w:rsidR="0049151A" w:rsidRPr="0067010A" w:rsidRDefault="0049151A" w:rsidP="00CF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  <w:r w:rsidR="00CF7731" w:rsidRPr="0067010A">
              <w:rPr>
                <w:rFonts w:ascii="Times New Roman" w:hAnsi="Times New Roman"/>
                <w:sz w:val="28"/>
                <w:szCs w:val="28"/>
              </w:rPr>
              <w:t xml:space="preserve">и значение показателей </w:t>
            </w:r>
            <w:r w:rsidRPr="0067010A">
              <w:rPr>
                <w:rFonts w:ascii="Times New Roman" w:hAnsi="Times New Roman"/>
                <w:sz w:val="28"/>
                <w:szCs w:val="28"/>
              </w:rPr>
              <w:t xml:space="preserve"> представлен в приложении № 1 к подпрограмме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D05A3D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2016-2030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>, федерального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и местного бю</w:t>
            </w:r>
            <w:r w:rsidR="00690630" w:rsidRPr="0067010A">
              <w:rPr>
                <w:rFonts w:ascii="Times New Roman" w:hAnsi="Times New Roman" w:cs="Times New Roman"/>
                <w:sz w:val="28"/>
                <w:szCs w:val="28"/>
              </w:rPr>
              <w:t>джетов, внебюджетных источников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>1 295 121 758,66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рублей, в том числе  по годам: 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FD07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>430 179 522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рублей,</w:t>
            </w:r>
          </w:p>
          <w:p w:rsidR="00CE4D02" w:rsidRDefault="00FD0746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>431 845 556,74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="00FD07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>433 096 679,92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за счет средств местного бюджета 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>385 963 040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рублей, в том числе по годам: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128 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80,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рублей,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128 646 080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рублей,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128 646 080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рублей,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 xml:space="preserve"> счет сре</w:t>
            </w:r>
            <w:proofErr w:type="gramStart"/>
            <w:r w:rsidR="00776007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776007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>805 082 837,59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CE4D02" w:rsidRDefault="00776007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>268 060 471,31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CE4D02" w:rsidRDefault="00776007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2022 - 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>267 219 668,51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CE4D02" w:rsidRPr="004873F5" w:rsidRDefault="00776007" w:rsidP="00CE4D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>269 802 697,77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фе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>дерального бюджета 88 016 935,07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776007" w:rsidRDefault="001B02C9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28 095 188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2022 -  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>30 626 826,23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776007" w:rsidRPr="004873F5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>29 294 920,15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внебюджетных источников 16 058 946,00 рублей, в том числе по годам: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5 352 982,00 рублей,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 5 352 982,00 рублей,</w:t>
            </w:r>
          </w:p>
          <w:p w:rsidR="00D003A5" w:rsidRPr="0054014E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5 352 982,00 рублей.</w:t>
            </w:r>
          </w:p>
        </w:tc>
      </w:tr>
    </w:tbl>
    <w:p w:rsidR="009E55A7" w:rsidRPr="0067010A" w:rsidRDefault="009E55A7" w:rsidP="009E55A7"/>
    <w:p w:rsidR="0049151A" w:rsidRPr="008C70F1" w:rsidRDefault="0049151A" w:rsidP="008C70F1">
      <w:pPr>
        <w:pStyle w:val="a4"/>
        <w:numPr>
          <w:ilvl w:val="0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</w:p>
    <w:p w:rsidR="00693E87" w:rsidRPr="0067010A" w:rsidRDefault="00693E87" w:rsidP="00220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2.1.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C261DA" w:rsidRPr="0067010A">
        <w:rPr>
          <w:rFonts w:ascii="Times New Roman" w:hAnsi="Times New Roman" w:cs="Times New Roman"/>
          <w:sz w:val="28"/>
          <w:szCs w:val="28"/>
        </w:rPr>
        <w:t>Постановка районной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и обоснование необходимости разработки подпрограммы</w:t>
      </w:r>
    </w:p>
    <w:p w:rsidR="00693E87" w:rsidRPr="0067010A" w:rsidRDefault="00693E87" w:rsidP="00427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D003A5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2020</w:t>
      </w:r>
      <w:r w:rsidR="004274DA" w:rsidRPr="0067010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году сеть образовательных организаций Идринского района включает: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49151A" w:rsidRPr="0067010A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>15 общеобразовательных организаций, предоставляющих начальное, основное, ср</w:t>
      </w:r>
      <w:r w:rsidR="003A07B3" w:rsidRPr="0067010A">
        <w:rPr>
          <w:rFonts w:ascii="Times New Roman" w:hAnsi="Times New Roman" w:cs="Times New Roman"/>
          <w:sz w:val="28"/>
          <w:szCs w:val="28"/>
        </w:rPr>
        <w:t>еднее общее образование; в них 3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филиала н</w:t>
      </w:r>
      <w:r>
        <w:rPr>
          <w:rFonts w:ascii="Times New Roman" w:hAnsi="Times New Roman" w:cs="Times New Roman"/>
          <w:sz w:val="28"/>
          <w:szCs w:val="28"/>
        </w:rPr>
        <w:t>ачальной школы и 6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ф</w:t>
      </w:r>
      <w:r w:rsidR="00D551FF" w:rsidRPr="0067010A">
        <w:rPr>
          <w:rFonts w:ascii="Times New Roman" w:hAnsi="Times New Roman" w:cs="Times New Roman"/>
          <w:sz w:val="28"/>
          <w:szCs w:val="28"/>
        </w:rPr>
        <w:t>илиалов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дошкольных </w:t>
      </w:r>
      <w:r w:rsidR="00D05A3D" w:rsidRPr="0067010A">
        <w:rPr>
          <w:rFonts w:ascii="Times New Roman" w:hAnsi="Times New Roman" w:cs="Times New Roman"/>
          <w:sz w:val="28"/>
          <w:szCs w:val="28"/>
        </w:rPr>
        <w:t>образовательных организации</w:t>
      </w:r>
      <w:r w:rsidR="0049151A" w:rsidRPr="0067010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>2 учреждения системы дополнительного образования детей.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При этом текущий момент характеризуется процессами, которые стимулируют образовательные организации к реализации всех видов образовательных программ в одной организации. 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Причиной этого является потребность общества в доступных и качественных образовательных услугах. Ограниченность финансовых, кадровых ресурсов побуждает к оптимизации использования площадей помещений,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- и трудозатрат, концентрации материальных ресурсов. 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В предстоящие годы продолжится повышение </w:t>
      </w:r>
      <w:r w:rsidR="00D05A3D" w:rsidRPr="0067010A">
        <w:rPr>
          <w:rFonts w:ascii="Times New Roman" w:hAnsi="Times New Roman" w:cs="Times New Roman"/>
          <w:sz w:val="28"/>
          <w:szCs w:val="28"/>
        </w:rPr>
        <w:t>эффективности системы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Идринского района. В этих целях утвержден план мероприятий («дорожная карта») «Изменения в отраслях социальной сферы, направленные на повышение эффективности образования в  крае».</w:t>
      </w: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</w:p>
    <w:p w:rsidR="0049151A" w:rsidRPr="0067010A" w:rsidRDefault="0049151A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системе дошкольного образования Идринского р</w:t>
      </w:r>
      <w:r w:rsidR="00835143">
        <w:rPr>
          <w:rFonts w:ascii="Times New Roman" w:hAnsi="Times New Roman" w:cs="Times New Roman"/>
          <w:sz w:val="28"/>
          <w:szCs w:val="28"/>
        </w:rPr>
        <w:t>айона по состоянию на 01.09.2020 г. функционировали 2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дошкольных образовате</w:t>
      </w:r>
      <w:r w:rsidR="00D551FF" w:rsidRPr="0067010A">
        <w:rPr>
          <w:rFonts w:ascii="Times New Roman" w:hAnsi="Times New Roman" w:cs="Times New Roman"/>
          <w:sz w:val="28"/>
          <w:szCs w:val="28"/>
        </w:rPr>
        <w:t xml:space="preserve">льных организаций, в том </w:t>
      </w:r>
      <w:r w:rsidR="00E155A3" w:rsidRPr="0067010A">
        <w:rPr>
          <w:rFonts w:ascii="Times New Roman" w:hAnsi="Times New Roman" w:cs="Times New Roman"/>
          <w:sz w:val="28"/>
          <w:szCs w:val="28"/>
        </w:rPr>
        <w:t>числе в</w:t>
      </w:r>
      <w:r w:rsidR="00835143">
        <w:rPr>
          <w:rFonts w:ascii="Times New Roman" w:hAnsi="Times New Roman" w:cs="Times New Roman"/>
          <w:sz w:val="28"/>
          <w:szCs w:val="28"/>
        </w:rPr>
        <w:t xml:space="preserve"> 5</w:t>
      </w:r>
      <w:r w:rsidRPr="0067010A">
        <w:rPr>
          <w:rFonts w:ascii="Times New Roman" w:hAnsi="Times New Roman" w:cs="Times New Roman"/>
          <w:sz w:val="28"/>
          <w:szCs w:val="28"/>
        </w:rPr>
        <w:t xml:space="preserve"> муниципальных казенных </w:t>
      </w:r>
      <w:r w:rsidR="004274DA" w:rsidRPr="0067010A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="00835143">
        <w:rPr>
          <w:rFonts w:ascii="Times New Roman" w:hAnsi="Times New Roman" w:cs="Times New Roman"/>
          <w:sz w:val="28"/>
          <w:szCs w:val="28"/>
        </w:rPr>
        <w:t xml:space="preserve"> открыто 6</w:t>
      </w:r>
      <w:r w:rsidRPr="0067010A">
        <w:rPr>
          <w:rFonts w:ascii="Times New Roman" w:hAnsi="Times New Roman" w:cs="Times New Roman"/>
          <w:sz w:val="28"/>
          <w:szCs w:val="28"/>
        </w:rPr>
        <w:t xml:space="preserve"> филиала дошкольных </w:t>
      </w:r>
      <w:r w:rsidR="004274DA" w:rsidRPr="0067010A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54014E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этого в районе работают 11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835143">
        <w:rPr>
          <w:rFonts w:ascii="Times New Roman" w:hAnsi="Times New Roman" w:cs="Times New Roman"/>
          <w:sz w:val="28"/>
          <w:szCs w:val="28"/>
        </w:rPr>
        <w:t xml:space="preserve"> объединений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детей дошкольного возраста  при образовательных организациях и МБОУ ДО ДДТ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835143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01.09.2020 </w:t>
      </w:r>
      <w:r w:rsidR="004274DA" w:rsidRPr="0067010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51A"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рай</w:t>
      </w:r>
      <w:r w:rsidR="0054014E">
        <w:rPr>
          <w:rFonts w:ascii="Times New Roman" w:hAnsi="Times New Roman" w:cs="Times New Roman"/>
          <w:sz w:val="28"/>
          <w:szCs w:val="28"/>
        </w:rPr>
        <w:t>оне проживает 1056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детей в возрасте от 0 до 7 лет. </w:t>
      </w:r>
      <w:r>
        <w:rPr>
          <w:rFonts w:ascii="Times New Roman" w:hAnsi="Times New Roman" w:cs="Times New Roman"/>
          <w:sz w:val="28"/>
          <w:szCs w:val="28"/>
        </w:rPr>
        <w:t xml:space="preserve">  Значительной динамики роста ч</w:t>
      </w:r>
      <w:r w:rsidR="0049151A" w:rsidRPr="0067010A">
        <w:rPr>
          <w:rFonts w:ascii="Times New Roman" w:hAnsi="Times New Roman" w:cs="Times New Roman"/>
          <w:sz w:val="28"/>
          <w:szCs w:val="28"/>
        </w:rPr>
        <w:t>ислен</w:t>
      </w:r>
      <w:r>
        <w:rPr>
          <w:rFonts w:ascii="Times New Roman" w:hAnsi="Times New Roman" w:cs="Times New Roman"/>
          <w:sz w:val="28"/>
          <w:szCs w:val="28"/>
        </w:rPr>
        <w:t xml:space="preserve">ности </w:t>
      </w:r>
      <w:r w:rsidR="00D05A3D" w:rsidRPr="0067010A">
        <w:rPr>
          <w:rFonts w:ascii="Times New Roman" w:hAnsi="Times New Roman" w:cs="Times New Roman"/>
          <w:sz w:val="28"/>
          <w:szCs w:val="28"/>
        </w:rPr>
        <w:t xml:space="preserve"> детей от 0 до 7 лет с 2016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по 2030 год </w:t>
      </w:r>
      <w:r>
        <w:rPr>
          <w:rFonts w:ascii="Times New Roman" w:hAnsi="Times New Roman" w:cs="Times New Roman"/>
          <w:sz w:val="28"/>
          <w:szCs w:val="28"/>
        </w:rPr>
        <w:t xml:space="preserve"> не наблюдается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274D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2017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году- 1485 детей, 2018 году- 1490 детей, 2019 го</w:t>
      </w:r>
      <w:r w:rsidR="0054014E">
        <w:rPr>
          <w:rFonts w:ascii="Times New Roman" w:hAnsi="Times New Roman" w:cs="Times New Roman"/>
          <w:sz w:val="28"/>
          <w:szCs w:val="28"/>
        </w:rPr>
        <w:t>ду – 1056</w:t>
      </w:r>
      <w:r w:rsidR="00835143">
        <w:rPr>
          <w:rFonts w:ascii="Times New Roman" w:hAnsi="Times New Roman" w:cs="Times New Roman"/>
          <w:sz w:val="28"/>
          <w:szCs w:val="28"/>
        </w:rPr>
        <w:t xml:space="preserve"> детей, 2030 году- 1490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Общее количество мест </w:t>
      </w:r>
      <w:r w:rsidR="004274DA" w:rsidRPr="0067010A">
        <w:rPr>
          <w:rFonts w:ascii="Times New Roman" w:hAnsi="Times New Roman" w:cs="Times New Roman"/>
          <w:sz w:val="28"/>
          <w:szCs w:val="28"/>
        </w:rPr>
        <w:t>в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>, реализующих программы дошкольного о</w:t>
      </w:r>
      <w:r w:rsidR="00656EDE">
        <w:rPr>
          <w:rFonts w:ascii="Times New Roman" w:hAnsi="Times New Roman" w:cs="Times New Roman"/>
          <w:sz w:val="28"/>
          <w:szCs w:val="28"/>
        </w:rPr>
        <w:t>бразования</w:t>
      </w:r>
      <w:r w:rsidR="00C30133" w:rsidRPr="0067010A">
        <w:rPr>
          <w:rFonts w:ascii="Times New Roman" w:hAnsi="Times New Roman" w:cs="Times New Roman"/>
          <w:sz w:val="28"/>
          <w:szCs w:val="28"/>
        </w:rPr>
        <w:t xml:space="preserve">, по </w:t>
      </w:r>
      <w:r w:rsidR="00656EDE">
        <w:rPr>
          <w:rFonts w:ascii="Times New Roman" w:hAnsi="Times New Roman" w:cs="Times New Roman"/>
          <w:sz w:val="28"/>
          <w:szCs w:val="28"/>
        </w:rPr>
        <w:t>состоянию на 01.09.2020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4014E">
        <w:rPr>
          <w:rFonts w:ascii="Times New Roman" w:hAnsi="Times New Roman" w:cs="Times New Roman"/>
          <w:sz w:val="28"/>
          <w:szCs w:val="28"/>
        </w:rPr>
        <w:t>составляет 52</w:t>
      </w:r>
      <w:r w:rsidR="004274DA" w:rsidRPr="0067010A">
        <w:rPr>
          <w:rFonts w:ascii="Times New Roman" w:hAnsi="Times New Roman" w:cs="Times New Roman"/>
          <w:sz w:val="28"/>
          <w:szCs w:val="28"/>
        </w:rPr>
        <w:t>4</w:t>
      </w:r>
      <w:r w:rsidR="00656EDE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мест. </w:t>
      </w:r>
      <w:r w:rsidR="004274DA" w:rsidRPr="0067010A">
        <w:rPr>
          <w:rFonts w:ascii="Times New Roman" w:hAnsi="Times New Roman" w:cs="Times New Roman"/>
          <w:sz w:val="28"/>
          <w:szCs w:val="28"/>
        </w:rPr>
        <w:t>Посещают дошкольные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r w:rsidR="004274DA" w:rsidRPr="0067010A">
        <w:rPr>
          <w:rFonts w:ascii="Times New Roman" w:hAnsi="Times New Roman" w:cs="Times New Roman"/>
          <w:sz w:val="28"/>
          <w:szCs w:val="28"/>
        </w:rPr>
        <w:t>организ</w:t>
      </w:r>
      <w:r w:rsidR="00835143">
        <w:rPr>
          <w:rFonts w:ascii="Times New Roman" w:hAnsi="Times New Roman" w:cs="Times New Roman"/>
          <w:sz w:val="28"/>
          <w:szCs w:val="28"/>
        </w:rPr>
        <w:t>ации 451</w:t>
      </w:r>
      <w:r w:rsidR="003A07B3" w:rsidRPr="0067010A">
        <w:rPr>
          <w:rFonts w:ascii="Times New Roman" w:hAnsi="Times New Roman" w:cs="Times New Roman"/>
          <w:sz w:val="28"/>
          <w:szCs w:val="28"/>
        </w:rPr>
        <w:t xml:space="preserve"> реб</w:t>
      </w:r>
      <w:r w:rsidR="00835143">
        <w:rPr>
          <w:rFonts w:ascii="Times New Roman" w:hAnsi="Times New Roman" w:cs="Times New Roman"/>
          <w:sz w:val="28"/>
          <w:szCs w:val="28"/>
        </w:rPr>
        <w:t>енок</w:t>
      </w:r>
      <w:r w:rsidR="0054014E">
        <w:rPr>
          <w:rFonts w:ascii="Times New Roman" w:hAnsi="Times New Roman" w:cs="Times New Roman"/>
          <w:sz w:val="28"/>
          <w:szCs w:val="28"/>
        </w:rPr>
        <w:t>,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уровень укомплектованности детских садов составляет 100%.</w:t>
      </w:r>
    </w:p>
    <w:p w:rsidR="0049151A" w:rsidRPr="0067010A" w:rsidRDefault="00835143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г. в районе очереди дл</w:t>
      </w:r>
      <w:r w:rsidR="00693E87" w:rsidRPr="0067010A">
        <w:rPr>
          <w:rFonts w:ascii="Times New Roman" w:hAnsi="Times New Roman" w:cs="Times New Roman"/>
          <w:sz w:val="28"/>
          <w:szCs w:val="28"/>
        </w:rPr>
        <w:t xml:space="preserve">я определения в детские сады </w:t>
      </w:r>
      <w:r w:rsidR="0049151A" w:rsidRPr="0067010A">
        <w:rPr>
          <w:rFonts w:ascii="Times New Roman" w:hAnsi="Times New Roman" w:cs="Times New Roman"/>
          <w:sz w:val="28"/>
          <w:szCs w:val="28"/>
        </w:rPr>
        <w:t>от 0 до 7 лет в муниципалитете отсутствует.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="004274DA" w:rsidRPr="0067010A">
        <w:rPr>
          <w:rFonts w:ascii="Times New Roman" w:hAnsi="Times New Roman" w:cs="Times New Roman"/>
          <w:sz w:val="28"/>
          <w:szCs w:val="28"/>
        </w:rPr>
        <w:t>в дошкольных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края осуществляется в соответствии с федеральными государственными требованиями к основной общеобразовательной программе дошкольного образования.</w:t>
      </w:r>
    </w:p>
    <w:p w:rsidR="00747607" w:rsidRPr="0067010A" w:rsidRDefault="00747607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Общее образование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Система общего образования состоит </w:t>
      </w:r>
      <w:r w:rsidR="008D124F" w:rsidRPr="0067010A">
        <w:rPr>
          <w:rFonts w:ascii="Times New Roman" w:hAnsi="Times New Roman" w:cs="Times New Roman"/>
          <w:sz w:val="28"/>
          <w:szCs w:val="28"/>
        </w:rPr>
        <w:t>из 18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в том числе:15 общеобразовательных организации, в том числе </w:t>
      </w:r>
      <w:r w:rsidR="008D124F" w:rsidRPr="0067010A">
        <w:rPr>
          <w:rFonts w:ascii="Times New Roman" w:hAnsi="Times New Roman" w:cs="Times New Roman"/>
          <w:sz w:val="28"/>
          <w:szCs w:val="28"/>
        </w:rPr>
        <w:t>3</w:t>
      </w:r>
      <w:r w:rsidRPr="0067010A">
        <w:rPr>
          <w:rFonts w:ascii="Times New Roman" w:hAnsi="Times New Roman" w:cs="Times New Roman"/>
          <w:sz w:val="28"/>
          <w:szCs w:val="28"/>
        </w:rPr>
        <w:t xml:space="preserve"> – филиала.</w:t>
      </w:r>
    </w:p>
    <w:p w:rsidR="00747607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Численность обучающихся в </w:t>
      </w:r>
      <w:r w:rsidR="00E51BA7" w:rsidRPr="0067010A">
        <w:rPr>
          <w:rFonts w:ascii="Times New Roman" w:hAnsi="Times New Roman" w:cs="Times New Roman"/>
          <w:sz w:val="28"/>
          <w:szCs w:val="28"/>
        </w:rPr>
        <w:t>общеобразовательных организациях с</w:t>
      </w:r>
      <w:r w:rsidRPr="0067010A">
        <w:rPr>
          <w:rFonts w:ascii="Times New Roman" w:hAnsi="Times New Roman" w:cs="Times New Roman"/>
          <w:sz w:val="28"/>
          <w:szCs w:val="28"/>
        </w:rPr>
        <w:t xml:space="preserve"> 2016 по 2030 годы </w:t>
      </w:r>
      <w:r w:rsidR="00656EDE">
        <w:rPr>
          <w:rFonts w:ascii="Times New Roman" w:hAnsi="Times New Roman" w:cs="Times New Roman"/>
          <w:sz w:val="28"/>
          <w:szCs w:val="28"/>
        </w:rPr>
        <w:t xml:space="preserve"> будет стабильной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В 2016 году численность учащихся составила 1516 ребенка, в 2017 году –1540 человек, в 2018 году – </w:t>
      </w:r>
      <w:r w:rsidR="0054014E">
        <w:rPr>
          <w:rFonts w:ascii="Times New Roman" w:hAnsi="Times New Roman" w:cs="Times New Roman"/>
          <w:sz w:val="28"/>
          <w:szCs w:val="28"/>
        </w:rPr>
        <w:t>1570 человек, в 2019 году – 1568</w:t>
      </w:r>
      <w:r w:rsidR="00656EDE">
        <w:rPr>
          <w:rFonts w:ascii="Times New Roman" w:hAnsi="Times New Roman" w:cs="Times New Roman"/>
          <w:sz w:val="28"/>
          <w:szCs w:val="28"/>
        </w:rPr>
        <w:t>, в 2020-1570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656EDE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    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</w:t>
      </w:r>
      <w:proofErr w:type="spellStart"/>
      <w:r w:rsidR="0049151A" w:rsidRPr="0067010A">
        <w:rPr>
          <w:rFonts w:ascii="Times New Roman" w:hAnsi="Times New Roman" w:cs="Times New Roman"/>
          <w:sz w:val="28"/>
          <w:szCs w:val="28"/>
        </w:rPr>
        <w:t>начальногои</w:t>
      </w:r>
      <w:proofErr w:type="spellEnd"/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осуществляется оснащение общеобразовательных организаций  района учебным оборудованием, обеспечение учебниками и повышение квалификации </w:t>
      </w:r>
      <w:proofErr w:type="spellStart"/>
      <w:r w:rsidR="0049151A" w:rsidRPr="0067010A">
        <w:rPr>
          <w:rFonts w:ascii="Times New Roman" w:hAnsi="Times New Roman" w:cs="Times New Roman"/>
          <w:sz w:val="28"/>
          <w:szCs w:val="28"/>
        </w:rPr>
        <w:t>учителейи</w:t>
      </w:r>
      <w:proofErr w:type="spellEnd"/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руководителей общеобразовательных организаций  района.</w:t>
      </w:r>
    </w:p>
    <w:p w:rsidR="0049151A" w:rsidRPr="0067010A" w:rsidRDefault="00656EDE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2019-2020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="00C30133" w:rsidRPr="0067010A">
        <w:rPr>
          <w:rFonts w:ascii="Times New Roman" w:hAnsi="Times New Roman" w:cs="Times New Roman"/>
          <w:sz w:val="28"/>
          <w:szCs w:val="28"/>
        </w:rPr>
        <w:t>году 100</w:t>
      </w:r>
      <w:r w:rsidR="0054014E">
        <w:rPr>
          <w:rFonts w:ascii="Times New Roman" w:hAnsi="Times New Roman" w:cs="Times New Roman"/>
          <w:sz w:val="28"/>
          <w:szCs w:val="28"/>
        </w:rPr>
        <w:t>% школьников первы</w:t>
      </w:r>
      <w:proofErr w:type="gramStart"/>
      <w:r w:rsidR="0054014E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54014E">
        <w:rPr>
          <w:rFonts w:ascii="Times New Roman" w:hAnsi="Times New Roman" w:cs="Times New Roman"/>
          <w:sz w:val="28"/>
          <w:szCs w:val="28"/>
        </w:rPr>
        <w:t xml:space="preserve"> девятых</w:t>
      </w:r>
      <w:r w:rsidR="008D124F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организаций обучались по федеральному государственному образовательному </w:t>
      </w:r>
      <w:r w:rsidR="00C30133" w:rsidRPr="0067010A">
        <w:rPr>
          <w:rFonts w:ascii="Times New Roman" w:hAnsi="Times New Roman" w:cs="Times New Roman"/>
          <w:sz w:val="28"/>
          <w:szCs w:val="28"/>
        </w:rPr>
        <w:t>стандарту начального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>Все обучающиеся с первого по одиннадцатый класс общеобразовательных организаций района   обеспечены необходимыми бесплатными учебниками.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Все начальные классы общеобразовательных организаций </w:t>
      </w:r>
      <w:r w:rsidR="00747607" w:rsidRPr="0067010A">
        <w:rPr>
          <w:rFonts w:ascii="Times New Roman" w:hAnsi="Times New Roman" w:cs="Times New Roman"/>
          <w:sz w:val="28"/>
          <w:szCs w:val="28"/>
        </w:rPr>
        <w:t>района обеспечены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комплектами мультимедийного оборудования для проведения обучения с использованием электронных образовательных ресурсов.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в </w:t>
      </w:r>
      <w:r w:rsidR="00747607" w:rsidRPr="0067010A">
        <w:rPr>
          <w:rFonts w:ascii="Times New Roman" w:hAnsi="Times New Roman" w:cs="Times New Roman"/>
          <w:sz w:val="28"/>
          <w:szCs w:val="28"/>
        </w:rPr>
        <w:t>районе проживает</w:t>
      </w:r>
      <w:r w:rsidR="00656EDE">
        <w:rPr>
          <w:rFonts w:ascii="Times New Roman" w:hAnsi="Times New Roman" w:cs="Times New Roman"/>
          <w:sz w:val="28"/>
          <w:szCs w:val="28"/>
        </w:rPr>
        <w:t xml:space="preserve"> 117</w:t>
      </w:r>
      <w:r w:rsidR="008D124F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детей, которые относятся к категории детей с ограниченными возможностями здоровья. Все дети с ограниченными возможностями здоровья включены в процесс общего образования в</w:t>
      </w:r>
      <w:r w:rsidR="00656EDE">
        <w:rPr>
          <w:rFonts w:ascii="Times New Roman" w:hAnsi="Times New Roman" w:cs="Times New Roman"/>
          <w:sz w:val="28"/>
          <w:szCs w:val="28"/>
        </w:rPr>
        <w:t xml:space="preserve"> рамках общеобразовательных организаций</w:t>
      </w:r>
      <w:r w:rsidRPr="006701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Целью обеспечения современных комфортных и безопасных условий о</w:t>
      </w:r>
      <w:r w:rsidR="00E155A3" w:rsidRPr="0067010A">
        <w:rPr>
          <w:rFonts w:ascii="Times New Roman" w:hAnsi="Times New Roman" w:cs="Times New Roman"/>
          <w:sz w:val="28"/>
          <w:szCs w:val="28"/>
        </w:rPr>
        <w:t xml:space="preserve">бучения в </w:t>
      </w:r>
      <w:r w:rsidR="00C30133" w:rsidRPr="0067010A">
        <w:rPr>
          <w:rFonts w:ascii="Times New Roman" w:hAnsi="Times New Roman" w:cs="Times New Roman"/>
          <w:sz w:val="28"/>
          <w:szCs w:val="28"/>
        </w:rPr>
        <w:t>районе с</w:t>
      </w:r>
      <w:r w:rsidR="00656EDE">
        <w:rPr>
          <w:rFonts w:ascii="Times New Roman" w:hAnsi="Times New Roman" w:cs="Times New Roman"/>
          <w:sz w:val="28"/>
          <w:szCs w:val="28"/>
        </w:rPr>
        <w:t xml:space="preserve"> 2016 по 2020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 действует целевая программа «</w:t>
      </w:r>
      <w:r w:rsidR="00C30133" w:rsidRPr="0067010A">
        <w:rPr>
          <w:rFonts w:ascii="Times New Roman" w:hAnsi="Times New Roman" w:cs="Times New Roman"/>
          <w:sz w:val="28"/>
          <w:szCs w:val="28"/>
        </w:rPr>
        <w:t>Обеспечение жизнедеятельности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Идринского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района»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рограмма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позволит закрыть потребность в обеспечении пищеблоков и медицинских кабинетов общеобразовательных </w:t>
      </w:r>
      <w:r w:rsidR="004274DA" w:rsidRPr="0067010A">
        <w:rPr>
          <w:rFonts w:ascii="Times New Roman" w:hAnsi="Times New Roman" w:cs="Times New Roman"/>
          <w:sz w:val="28"/>
          <w:szCs w:val="28"/>
        </w:rPr>
        <w:t>организаций Идринского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района в технологическом и медицинском оборудовании, в оснащении приборами искусственного освещения, </w:t>
      </w:r>
      <w:r w:rsidR="004274DA" w:rsidRPr="0067010A">
        <w:rPr>
          <w:rFonts w:ascii="Times New Roman" w:hAnsi="Times New Roman" w:cs="Times New Roman"/>
          <w:sz w:val="28"/>
          <w:szCs w:val="28"/>
        </w:rPr>
        <w:t>установками автоматической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охранно-пожарной сигнализации и системами оповещения и отдел эвакуацией людей при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пожаре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. Основные мероприятия программы «Обеспечение жизнедеятельности образовательных учреждений Идринского района» направлены на устранение нарушений санитарных норм, пожарной и антитеррористической безопасности, выявленных в общеобразовательных организациях района.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Рабочая группа, состоящая из специалистов отдела образования администрации Идринского района, осуществляет проведение постоянного мониторинга технического состояния зданий и сооружений общеобразовательных организаций Идринского района.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В рамках мероприятий государственной программы Красноярского края «Развитие образования» </w:t>
      </w:r>
      <w:r w:rsidR="004274DA" w:rsidRPr="0067010A">
        <w:rPr>
          <w:rFonts w:ascii="Times New Roman" w:hAnsi="Times New Roman" w:cs="Times New Roman"/>
          <w:sz w:val="28"/>
          <w:szCs w:val="28"/>
        </w:rPr>
        <w:t>проведен капитальный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ремонт МКОУ Центральная ООШ</w:t>
      </w:r>
      <w:r w:rsidR="004274DA" w:rsidRPr="0067010A">
        <w:rPr>
          <w:rFonts w:ascii="Times New Roman" w:hAnsi="Times New Roman" w:cs="Times New Roman"/>
          <w:sz w:val="28"/>
          <w:szCs w:val="28"/>
        </w:rPr>
        <w:t>, Екатерини</w:t>
      </w:r>
      <w:r w:rsidR="00DA390C" w:rsidRPr="0067010A">
        <w:rPr>
          <w:rFonts w:ascii="Times New Roman" w:hAnsi="Times New Roman" w:cs="Times New Roman"/>
          <w:sz w:val="28"/>
          <w:szCs w:val="28"/>
        </w:rPr>
        <w:t>н</w:t>
      </w:r>
      <w:r w:rsidR="004274DA" w:rsidRPr="0067010A">
        <w:rPr>
          <w:rFonts w:ascii="Times New Roman" w:hAnsi="Times New Roman" w:cs="Times New Roman"/>
          <w:sz w:val="28"/>
          <w:szCs w:val="28"/>
        </w:rPr>
        <w:t>ской ООШ</w:t>
      </w:r>
      <w:r w:rsidR="00656E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6EDE">
        <w:rPr>
          <w:rFonts w:ascii="Times New Roman" w:hAnsi="Times New Roman" w:cs="Times New Roman"/>
          <w:sz w:val="28"/>
          <w:szCs w:val="28"/>
        </w:rPr>
        <w:t>Большекнышинской</w:t>
      </w:r>
      <w:proofErr w:type="spellEnd"/>
      <w:r w:rsidR="00656EDE">
        <w:rPr>
          <w:rFonts w:ascii="Times New Roman" w:hAnsi="Times New Roman" w:cs="Times New Roman"/>
          <w:sz w:val="28"/>
          <w:szCs w:val="28"/>
        </w:rPr>
        <w:t xml:space="preserve"> СОШ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спорти</w:t>
      </w:r>
      <w:r w:rsidR="004274DA" w:rsidRPr="0067010A">
        <w:rPr>
          <w:rFonts w:ascii="Times New Roman" w:hAnsi="Times New Roman" w:cs="Times New Roman"/>
          <w:sz w:val="28"/>
          <w:szCs w:val="28"/>
        </w:rPr>
        <w:t>вного зала МБОУ Идринская СОШ</w:t>
      </w:r>
      <w:r w:rsidR="00656EDE">
        <w:rPr>
          <w:rFonts w:ascii="Times New Roman" w:hAnsi="Times New Roman" w:cs="Times New Roman"/>
          <w:sz w:val="28"/>
          <w:szCs w:val="28"/>
        </w:rPr>
        <w:t>, МКОУ Стахановская СОШ</w:t>
      </w:r>
      <w:r w:rsidR="00DA390C" w:rsidRPr="0067010A">
        <w:rPr>
          <w:rFonts w:ascii="Times New Roman" w:hAnsi="Times New Roman" w:cs="Times New Roman"/>
          <w:sz w:val="28"/>
          <w:szCs w:val="28"/>
        </w:rPr>
        <w:t>.</w:t>
      </w:r>
      <w:r w:rsidR="00656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Дополнительное образование детей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районе функционируют </w:t>
      </w:r>
      <w:r w:rsidR="00DA390C" w:rsidRPr="0067010A">
        <w:rPr>
          <w:rFonts w:ascii="Times New Roman" w:hAnsi="Times New Roman" w:cs="Times New Roman"/>
          <w:sz w:val="28"/>
          <w:szCs w:val="28"/>
        </w:rPr>
        <w:t>2 учреждения дополнительного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DA390C" w:rsidRPr="0067010A">
        <w:rPr>
          <w:rFonts w:ascii="Times New Roman" w:hAnsi="Times New Roman" w:cs="Times New Roman"/>
          <w:sz w:val="28"/>
          <w:szCs w:val="28"/>
        </w:rPr>
        <w:t>детей, подведомственные отделу образования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администрации района: Муниципальное бюджетное образовательное учреждение дополнительного образования  Идринский Дом детского творчества (МБОУ ДО ДДТ), МБОУ ДО Идринская детско-юношеская спортивная школа.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учреждениях дополнительного обр</w:t>
      </w:r>
      <w:r w:rsidR="00D05A3D" w:rsidRPr="0067010A">
        <w:rPr>
          <w:rFonts w:ascii="Times New Roman" w:hAnsi="Times New Roman" w:cs="Times New Roman"/>
          <w:sz w:val="28"/>
          <w:szCs w:val="28"/>
        </w:rPr>
        <w:t xml:space="preserve">азования детей    </w:t>
      </w:r>
      <w:r w:rsidR="00656EDE">
        <w:rPr>
          <w:rFonts w:ascii="Times New Roman" w:hAnsi="Times New Roman" w:cs="Times New Roman"/>
          <w:sz w:val="28"/>
          <w:szCs w:val="28"/>
        </w:rPr>
        <w:t>занимаются 608</w:t>
      </w:r>
      <w:r w:rsidR="00DA390C" w:rsidRPr="0067010A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656EDE">
        <w:rPr>
          <w:rFonts w:ascii="Times New Roman" w:hAnsi="Times New Roman" w:cs="Times New Roman"/>
          <w:sz w:val="28"/>
          <w:szCs w:val="28"/>
        </w:rPr>
        <w:t xml:space="preserve">, что составляет   30 </w:t>
      </w:r>
      <w:r w:rsidR="00DA390C" w:rsidRPr="0067010A">
        <w:rPr>
          <w:rFonts w:ascii="Times New Roman" w:hAnsi="Times New Roman" w:cs="Times New Roman"/>
          <w:sz w:val="28"/>
          <w:szCs w:val="28"/>
        </w:rPr>
        <w:t>% от</w:t>
      </w:r>
      <w:r w:rsidRPr="0067010A">
        <w:rPr>
          <w:rFonts w:ascii="Times New Roman" w:hAnsi="Times New Roman" w:cs="Times New Roman"/>
          <w:sz w:val="28"/>
          <w:szCs w:val="28"/>
        </w:rPr>
        <w:t xml:space="preserve">   общего числа школьников, проживающих на территории, в том числе: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МБОУ ДО ДЮСШ – 270 уч-ся</w:t>
      </w:r>
    </w:p>
    <w:p w:rsidR="0049151A" w:rsidRPr="0067010A" w:rsidRDefault="00656EDE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ДО ДДТ – 338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уч-ся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 xml:space="preserve">На базе </w:t>
      </w:r>
      <w:r w:rsidR="00DA390C" w:rsidRPr="0067010A">
        <w:rPr>
          <w:rFonts w:ascii="Times New Roman" w:hAnsi="Times New Roman" w:cs="Times New Roman"/>
          <w:sz w:val="28"/>
          <w:szCs w:val="28"/>
        </w:rPr>
        <w:t>общеобразовательных организациях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объединениях дополнительно</w:t>
      </w:r>
      <w:r w:rsidR="00D05A3D" w:rsidRPr="0067010A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F00C1F">
        <w:rPr>
          <w:rFonts w:ascii="Times New Roman" w:hAnsi="Times New Roman" w:cs="Times New Roman"/>
          <w:sz w:val="28"/>
          <w:szCs w:val="28"/>
        </w:rPr>
        <w:t>занимается 16</w:t>
      </w:r>
      <w:r w:rsidR="00E155A3" w:rsidRPr="0067010A">
        <w:rPr>
          <w:rFonts w:ascii="Times New Roman" w:hAnsi="Times New Roman" w:cs="Times New Roman"/>
          <w:sz w:val="28"/>
          <w:szCs w:val="28"/>
        </w:rPr>
        <w:t>81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F00C1F">
        <w:rPr>
          <w:rFonts w:ascii="Times New Roman" w:hAnsi="Times New Roman" w:cs="Times New Roman"/>
          <w:sz w:val="28"/>
          <w:szCs w:val="28"/>
        </w:rPr>
        <w:t>воспитанников, что составляет 83,5</w:t>
      </w:r>
      <w:r w:rsidRPr="0067010A">
        <w:rPr>
          <w:rFonts w:ascii="Times New Roman" w:hAnsi="Times New Roman" w:cs="Times New Roman"/>
          <w:sz w:val="28"/>
          <w:szCs w:val="28"/>
        </w:rPr>
        <w:t xml:space="preserve">% от </w:t>
      </w:r>
      <w:r w:rsidR="00B553B5" w:rsidRPr="0067010A">
        <w:rPr>
          <w:rFonts w:ascii="Times New Roman" w:hAnsi="Times New Roman" w:cs="Times New Roman"/>
          <w:sz w:val="28"/>
          <w:szCs w:val="28"/>
        </w:rPr>
        <w:t>всех детей в возрасте от 4 до 18</w:t>
      </w:r>
      <w:r w:rsidRPr="0067010A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49151A" w:rsidRPr="0067010A" w:rsidRDefault="00F00C1F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Создано 131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DA390C" w:rsidRPr="0067010A">
        <w:rPr>
          <w:rFonts w:ascii="Times New Roman" w:hAnsi="Times New Roman" w:cs="Times New Roman"/>
          <w:sz w:val="28"/>
          <w:szCs w:val="28"/>
        </w:rPr>
        <w:t>объединений художественной</w:t>
      </w:r>
      <w:r w:rsidR="00BA4E1B" w:rsidRPr="0067010A">
        <w:rPr>
          <w:rFonts w:ascii="Times New Roman" w:hAnsi="Times New Roman" w:cs="Times New Roman"/>
          <w:sz w:val="28"/>
          <w:szCs w:val="28"/>
        </w:rPr>
        <w:t>, социально-педагогической, технической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51A" w:rsidRPr="0067010A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="0049151A" w:rsidRPr="0067010A">
        <w:rPr>
          <w:rFonts w:ascii="Times New Roman" w:hAnsi="Times New Roman" w:cs="Times New Roman"/>
          <w:sz w:val="28"/>
          <w:szCs w:val="28"/>
        </w:rPr>
        <w:t xml:space="preserve">-краеведческой </w:t>
      </w:r>
      <w:r w:rsidR="00BA4E1B" w:rsidRPr="0067010A">
        <w:rPr>
          <w:rFonts w:ascii="Times New Roman" w:hAnsi="Times New Roman" w:cs="Times New Roman"/>
          <w:sz w:val="28"/>
          <w:szCs w:val="28"/>
        </w:rPr>
        <w:t xml:space="preserve">и </w:t>
      </w:r>
      <w:r w:rsidR="00B553B5" w:rsidRPr="0067010A">
        <w:rPr>
          <w:rFonts w:ascii="Times New Roman" w:hAnsi="Times New Roman" w:cs="Times New Roman"/>
          <w:sz w:val="28"/>
          <w:szCs w:val="28"/>
        </w:rPr>
        <w:t>естественнонаучной,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B553B5" w:rsidRPr="0067010A">
        <w:rPr>
          <w:rFonts w:ascii="Times New Roman" w:hAnsi="Times New Roman" w:cs="Times New Roman"/>
          <w:sz w:val="28"/>
          <w:szCs w:val="28"/>
        </w:rPr>
        <w:t>спортивной</w:t>
      </w:r>
      <w:r w:rsidR="00BA4E1B" w:rsidRPr="0067010A">
        <w:rPr>
          <w:rFonts w:ascii="Times New Roman" w:hAnsi="Times New Roman" w:cs="Times New Roman"/>
          <w:sz w:val="28"/>
          <w:szCs w:val="28"/>
        </w:rPr>
        <w:t xml:space="preserve"> направленностей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дополнительного образования для </w:t>
      </w:r>
      <w:r w:rsidR="00BA4E1B" w:rsidRPr="0067010A">
        <w:rPr>
          <w:rFonts w:ascii="Times New Roman" w:hAnsi="Times New Roman" w:cs="Times New Roman"/>
          <w:sz w:val="28"/>
          <w:szCs w:val="28"/>
        </w:rPr>
        <w:t>детей, независимо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от их социального статуса и места проживания </w:t>
      </w:r>
      <w:r w:rsidR="00BA4E1B" w:rsidRPr="0067010A">
        <w:rPr>
          <w:rFonts w:ascii="Times New Roman" w:hAnsi="Times New Roman" w:cs="Times New Roman"/>
          <w:sz w:val="28"/>
          <w:szCs w:val="28"/>
        </w:rPr>
        <w:t>в районе, развивается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практика организации участия детей в краевых круглогодичных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интенсивных школах, дистанционных программах и проектах. 128 одаренных детей (19%) прошли обучение в краевых дистанционных школах (51 школьник) </w:t>
      </w:r>
      <w:r w:rsidR="00BA4E1B" w:rsidRPr="0067010A">
        <w:rPr>
          <w:rFonts w:ascii="Times New Roman" w:hAnsi="Times New Roman" w:cs="Times New Roman"/>
          <w:sz w:val="28"/>
          <w:szCs w:val="28"/>
        </w:rPr>
        <w:t>и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интенсивных школах (77 школьников) из 13 образовательных организаций.</w:t>
      </w:r>
      <w:proofErr w:type="gramEnd"/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r w:rsidR="00BA4E1B" w:rsidRPr="0067010A">
        <w:rPr>
          <w:rFonts w:ascii="Times New Roman" w:hAnsi="Times New Roman" w:cs="Times New Roman"/>
          <w:sz w:val="28"/>
          <w:szCs w:val="28"/>
        </w:rPr>
        <w:t>районе работает</w:t>
      </w:r>
      <w:r w:rsidRPr="0067010A">
        <w:rPr>
          <w:rFonts w:ascii="Times New Roman" w:hAnsi="Times New Roman" w:cs="Times New Roman"/>
          <w:sz w:val="28"/>
          <w:szCs w:val="28"/>
        </w:rPr>
        <w:t xml:space="preserve"> многоуровневая система предъявления результатов образовательной деятельности детей: школьные и районные этапы краевых конкурсов, выставок, фестивалей, конференций, спортивных соревнований ШСЛ. Организована работа по предъявлению результатов детей на краевом уровне.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Вместе с тем, 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удаленность района от развитых культурных и образовательных центров;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невозможность удовлетворения образовательных потребностей нового поколения в рамках существующей инфраструктуры района.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ФСК </w:t>
      </w:r>
      <w:r w:rsidR="00F00C1F">
        <w:rPr>
          <w:rFonts w:ascii="Times New Roman" w:hAnsi="Times New Roman" w:cs="Times New Roman"/>
          <w:sz w:val="28"/>
          <w:szCs w:val="28"/>
        </w:rPr>
        <w:t>занимаются 7</w:t>
      </w:r>
      <w:r w:rsidR="00B553B5" w:rsidRPr="0067010A">
        <w:rPr>
          <w:rFonts w:ascii="Times New Roman" w:hAnsi="Times New Roman" w:cs="Times New Roman"/>
          <w:sz w:val="28"/>
          <w:szCs w:val="28"/>
        </w:rPr>
        <w:t>35</w:t>
      </w:r>
      <w:r w:rsidR="00F00C1F">
        <w:rPr>
          <w:rFonts w:ascii="Times New Roman" w:hAnsi="Times New Roman" w:cs="Times New Roman"/>
          <w:sz w:val="28"/>
          <w:szCs w:val="28"/>
        </w:rPr>
        <w:t xml:space="preserve"> учащихся, из них 3</w:t>
      </w:r>
      <w:r w:rsidR="00B553B5" w:rsidRPr="0067010A">
        <w:rPr>
          <w:rFonts w:ascii="Times New Roman" w:hAnsi="Times New Roman" w:cs="Times New Roman"/>
          <w:sz w:val="28"/>
          <w:szCs w:val="28"/>
        </w:rPr>
        <w:t>62 девочки, 5</w:t>
      </w:r>
      <w:r w:rsidRPr="0067010A">
        <w:rPr>
          <w:rFonts w:ascii="Times New Roman" w:hAnsi="Times New Roman" w:cs="Times New Roman"/>
          <w:sz w:val="28"/>
          <w:szCs w:val="28"/>
        </w:rPr>
        <w:t xml:space="preserve">6 </w:t>
      </w:r>
      <w:r w:rsidR="00BA4E1B" w:rsidRPr="0067010A">
        <w:rPr>
          <w:rFonts w:ascii="Times New Roman" w:hAnsi="Times New Roman" w:cs="Times New Roman"/>
          <w:sz w:val="28"/>
          <w:szCs w:val="28"/>
        </w:rPr>
        <w:t>детей с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r w:rsidR="00B553B5" w:rsidRPr="0067010A">
        <w:rPr>
          <w:rFonts w:ascii="Times New Roman" w:hAnsi="Times New Roman" w:cs="Times New Roman"/>
          <w:sz w:val="28"/>
          <w:szCs w:val="28"/>
        </w:rPr>
        <w:t>3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</w:t>
      </w:r>
      <w:r w:rsidR="00F00C1F">
        <w:rPr>
          <w:rFonts w:ascii="Times New Roman" w:hAnsi="Times New Roman" w:cs="Times New Roman"/>
          <w:sz w:val="28"/>
          <w:szCs w:val="28"/>
        </w:rPr>
        <w:t>щеоб</w:t>
      </w:r>
      <w:r w:rsidRPr="0067010A">
        <w:rPr>
          <w:rFonts w:ascii="Times New Roman" w:hAnsi="Times New Roman" w:cs="Times New Roman"/>
          <w:sz w:val="28"/>
          <w:szCs w:val="28"/>
        </w:rPr>
        <w:t xml:space="preserve">разовательных </w:t>
      </w:r>
      <w:r w:rsidR="00F00C1F">
        <w:rPr>
          <w:rFonts w:ascii="Times New Roman" w:hAnsi="Times New Roman" w:cs="Times New Roman"/>
          <w:sz w:val="28"/>
          <w:szCs w:val="28"/>
        </w:rPr>
        <w:t xml:space="preserve"> организациях,  где  нет ФСК, 126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учащийся занимается в спортивных секциях.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Всего систематически</w:t>
      </w:r>
      <w:r w:rsidR="00B553B5" w:rsidRPr="0067010A">
        <w:rPr>
          <w:rFonts w:ascii="Times New Roman" w:hAnsi="Times New Roman" w:cs="Times New Roman"/>
          <w:sz w:val="28"/>
          <w:szCs w:val="28"/>
        </w:rPr>
        <w:t xml:space="preserve"> посещают спортивные секции 1160 учащихся, что составляет 55</w:t>
      </w:r>
      <w:r w:rsidRPr="0067010A">
        <w:rPr>
          <w:rFonts w:ascii="Times New Roman" w:hAnsi="Times New Roman" w:cs="Times New Roman"/>
          <w:sz w:val="28"/>
          <w:szCs w:val="28"/>
        </w:rPr>
        <w:t xml:space="preserve">% от общего числа учащихся района. 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Физкультурно-массовыми мероприятиями в школах охвачено 97% учащихся, в том числе дети с ограниченными возможностями здоровья.</w:t>
      </w:r>
    </w:p>
    <w:p w:rsidR="0049151A" w:rsidRPr="0067010A" w:rsidRDefault="00F00C1F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2019-2020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году в соревнованиях «Школьная спортивная лига» на школьном уровне   </w:t>
      </w:r>
      <w:r w:rsidR="00BA4E1B" w:rsidRPr="0067010A">
        <w:rPr>
          <w:rFonts w:ascii="Times New Roman" w:hAnsi="Times New Roman" w:cs="Times New Roman"/>
          <w:sz w:val="28"/>
          <w:szCs w:val="28"/>
        </w:rPr>
        <w:t>приняли участие 93% учащихся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В муниципальном этапе школьной спортивной лиги приняли участие 15 </w:t>
      </w:r>
      <w:r w:rsidR="00BA4E1B" w:rsidRPr="0067010A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>, 880 учащихся, что составляет 9</w:t>
      </w:r>
      <w:r w:rsidR="0032785C" w:rsidRPr="0067010A">
        <w:rPr>
          <w:rFonts w:ascii="Times New Roman" w:hAnsi="Times New Roman" w:cs="Times New Roman"/>
          <w:sz w:val="28"/>
          <w:szCs w:val="28"/>
        </w:rPr>
        <w:t>3 % от общего числа обучающихся.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школьном этапе «Президентских состязаний» приняли </w:t>
      </w:r>
      <w:r w:rsidR="00BA4E1B" w:rsidRPr="0067010A">
        <w:rPr>
          <w:rFonts w:ascii="Times New Roman" w:hAnsi="Times New Roman" w:cs="Times New Roman"/>
          <w:sz w:val="28"/>
          <w:szCs w:val="28"/>
        </w:rPr>
        <w:t>участие 1427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уч-ся, что составляет 97% от общего числа обу</w:t>
      </w:r>
      <w:r w:rsidR="0032785C" w:rsidRPr="0067010A">
        <w:rPr>
          <w:rFonts w:ascii="Times New Roman" w:hAnsi="Times New Roman" w:cs="Times New Roman"/>
          <w:sz w:val="28"/>
          <w:szCs w:val="28"/>
        </w:rPr>
        <w:t>чающихся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муниципальном этапе «Президентских состязаний» приняли участие 295 детей, что составляет 19% от общег</w:t>
      </w:r>
      <w:r w:rsidR="0032785C" w:rsidRPr="0067010A">
        <w:rPr>
          <w:rFonts w:ascii="Times New Roman" w:hAnsi="Times New Roman" w:cs="Times New Roman"/>
          <w:sz w:val="28"/>
          <w:szCs w:val="28"/>
        </w:rPr>
        <w:t>о числа обучающихся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МБОУ ДОД «Идринская ДЮСШ» было </w:t>
      </w:r>
      <w:r w:rsidR="00BA4E1B" w:rsidRPr="0067010A">
        <w:rPr>
          <w:rFonts w:ascii="Times New Roman" w:hAnsi="Times New Roman" w:cs="Times New Roman"/>
          <w:sz w:val="28"/>
          <w:szCs w:val="28"/>
        </w:rPr>
        <w:t>организовано и</w:t>
      </w:r>
      <w:r w:rsidR="00F00C1F">
        <w:rPr>
          <w:rFonts w:ascii="Times New Roman" w:hAnsi="Times New Roman" w:cs="Times New Roman"/>
          <w:sz w:val="28"/>
          <w:szCs w:val="28"/>
        </w:rPr>
        <w:t xml:space="preserve"> проведено 23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F00C1F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районных </w:t>
      </w:r>
      <w:r w:rsidR="00BA4E1B" w:rsidRPr="0067010A">
        <w:rPr>
          <w:rFonts w:ascii="Times New Roman" w:hAnsi="Times New Roman" w:cs="Times New Roman"/>
          <w:sz w:val="28"/>
          <w:szCs w:val="28"/>
        </w:rPr>
        <w:t>соревнований по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видам спорта, в которых приняло </w:t>
      </w:r>
      <w:r w:rsidR="00BA4E1B" w:rsidRPr="0067010A">
        <w:rPr>
          <w:rFonts w:ascii="Times New Roman" w:hAnsi="Times New Roman" w:cs="Times New Roman"/>
          <w:sz w:val="28"/>
          <w:szCs w:val="28"/>
        </w:rPr>
        <w:t>участие 1362</w:t>
      </w:r>
      <w:r w:rsidRPr="0067010A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территории района. А это требует иного содержания программ дополнительного образования, укрепления и модернизации учреждений дополнительного образования.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 целью развития системы дополнительного образования в районе необходимо создать условия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:</w:t>
      </w:r>
    </w:p>
    <w:p w:rsidR="0049151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его высокого качества и дифференцированного характера при массовой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доступности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рофессионального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развития педагогических кадров системы дополнительного образования  района.</w:t>
      </w:r>
    </w:p>
    <w:p w:rsidR="00CE268F" w:rsidRPr="0067010A" w:rsidRDefault="00CE268F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Выявление и поддержка одаренных детей</w:t>
      </w:r>
    </w:p>
    <w:p w:rsidR="0049151A" w:rsidRPr="0067010A" w:rsidRDefault="00F00C1F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Создание максимально благоприятных условий, обеспечивающих выявление и развитие одарённых детей, реализацию их потенциальных возможностей, является одной из приоритетных задач современного общества. Поэтому организация работы с одарёнными детьми является одним из главных направлений в работе педагогических коллективов образовательных организаций.</w:t>
      </w:r>
    </w:p>
    <w:p w:rsidR="0049151A" w:rsidRPr="0067010A" w:rsidRDefault="001A3BCC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1003</w:t>
      </w:r>
      <w:r w:rsidR="00F00C1F"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одаренных </w:t>
      </w:r>
      <w:r w:rsidR="00F00C1F">
        <w:rPr>
          <w:rFonts w:ascii="Times New Roman" w:hAnsi="Times New Roman" w:cs="Times New Roman"/>
          <w:sz w:val="28"/>
          <w:szCs w:val="28"/>
        </w:rPr>
        <w:t xml:space="preserve">школьника </w:t>
      </w:r>
      <w:r w:rsidR="00BA4E1B" w:rsidRPr="0067010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внесены </w:t>
      </w:r>
      <w:r w:rsidR="00BA4E1B" w:rsidRPr="0067010A">
        <w:rPr>
          <w:rFonts w:ascii="Times New Roman" w:hAnsi="Times New Roman" w:cs="Times New Roman"/>
          <w:sz w:val="28"/>
          <w:szCs w:val="28"/>
        </w:rPr>
        <w:t>в базу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данных «Одаренные дети Красноярья», содержащую информацию о победителях, призерах конкурсов и олимпиад и о педагогах, успешно работающих с одаренными детьми, ставшую инструментом для принятия управленческих решений, как на уровне школы, так и на уровне района (например, в вопросах стимулирования лучших педагогов и детей).</w:t>
      </w:r>
      <w:proofErr w:type="gramEnd"/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Количество участников районных мероприятий Подпрограммы:</w:t>
      </w:r>
      <w:r w:rsidR="00F00C1F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2015 год – 933 человек, 2016–994 человека</w:t>
      </w:r>
      <w:r w:rsidR="00E663B0" w:rsidRPr="0067010A">
        <w:rPr>
          <w:rFonts w:ascii="Times New Roman" w:hAnsi="Times New Roman" w:cs="Times New Roman"/>
          <w:sz w:val="28"/>
          <w:szCs w:val="28"/>
        </w:rPr>
        <w:t>, 2017-</w:t>
      </w:r>
      <w:r w:rsidR="00F00C1F">
        <w:rPr>
          <w:rFonts w:ascii="Times New Roman" w:hAnsi="Times New Roman" w:cs="Times New Roman"/>
          <w:sz w:val="28"/>
          <w:szCs w:val="28"/>
        </w:rPr>
        <w:t xml:space="preserve"> </w:t>
      </w:r>
      <w:r w:rsidR="00E663B0" w:rsidRPr="0067010A">
        <w:rPr>
          <w:rFonts w:ascii="Times New Roman" w:hAnsi="Times New Roman" w:cs="Times New Roman"/>
          <w:sz w:val="28"/>
          <w:szCs w:val="28"/>
        </w:rPr>
        <w:t>998,</w:t>
      </w:r>
      <w:r w:rsidR="00F00C1F">
        <w:rPr>
          <w:rFonts w:ascii="Times New Roman" w:hAnsi="Times New Roman" w:cs="Times New Roman"/>
          <w:sz w:val="28"/>
          <w:szCs w:val="28"/>
        </w:rPr>
        <w:t xml:space="preserve"> </w:t>
      </w:r>
      <w:r w:rsidR="00E663B0" w:rsidRPr="0067010A">
        <w:rPr>
          <w:rFonts w:ascii="Times New Roman" w:hAnsi="Times New Roman" w:cs="Times New Roman"/>
          <w:sz w:val="28"/>
          <w:szCs w:val="28"/>
        </w:rPr>
        <w:t>2018-998</w:t>
      </w:r>
      <w:r w:rsidR="001A3BCC" w:rsidRPr="0067010A">
        <w:rPr>
          <w:rFonts w:ascii="Times New Roman" w:hAnsi="Times New Roman" w:cs="Times New Roman"/>
          <w:sz w:val="28"/>
          <w:szCs w:val="28"/>
        </w:rPr>
        <w:t>, 2019-1003</w:t>
      </w:r>
      <w:r w:rsidR="00F00C1F">
        <w:rPr>
          <w:rFonts w:ascii="Times New Roman" w:hAnsi="Times New Roman" w:cs="Times New Roman"/>
          <w:sz w:val="28"/>
          <w:szCs w:val="28"/>
        </w:rPr>
        <w:t>, 2020 - 1003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общеобразовательных орган</w:t>
      </w:r>
      <w:r w:rsidR="00BA4E1B" w:rsidRPr="0067010A">
        <w:rPr>
          <w:rFonts w:ascii="Times New Roman" w:hAnsi="Times New Roman" w:cs="Times New Roman"/>
          <w:sz w:val="28"/>
          <w:szCs w:val="28"/>
        </w:rPr>
        <w:t>и</w:t>
      </w:r>
      <w:r w:rsidR="00CE268F">
        <w:rPr>
          <w:rFonts w:ascii="Times New Roman" w:hAnsi="Times New Roman" w:cs="Times New Roman"/>
          <w:sz w:val="28"/>
          <w:szCs w:val="28"/>
        </w:rPr>
        <w:t xml:space="preserve">зациях Идринского района </w:t>
      </w:r>
      <w:r w:rsidR="00CE268F" w:rsidRPr="00A90D6F">
        <w:rPr>
          <w:rFonts w:ascii="Times New Roman" w:hAnsi="Times New Roman" w:cs="Times New Roman"/>
          <w:sz w:val="28"/>
          <w:szCs w:val="28"/>
        </w:rPr>
        <w:t>в 2019-2020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обучалось 1003 </w:t>
      </w:r>
      <w:r w:rsidRPr="0067010A">
        <w:rPr>
          <w:rFonts w:ascii="Times New Roman" w:hAnsi="Times New Roman" w:cs="Times New Roman"/>
          <w:sz w:val="28"/>
          <w:szCs w:val="28"/>
        </w:rPr>
        <w:t>даренных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ребенка.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Доля интеллектуально одаренных школьников составляет 30%, творчески одаренных – 32%, спортивно-</w:t>
      </w:r>
      <w:r w:rsidR="00BA4E1B" w:rsidRPr="0067010A">
        <w:rPr>
          <w:rFonts w:ascii="Times New Roman" w:hAnsi="Times New Roman" w:cs="Times New Roman"/>
          <w:sz w:val="28"/>
          <w:szCs w:val="28"/>
        </w:rPr>
        <w:t>одаренных -</w:t>
      </w:r>
      <w:r w:rsidRPr="0067010A">
        <w:rPr>
          <w:rFonts w:ascii="Times New Roman" w:hAnsi="Times New Roman" w:cs="Times New Roman"/>
          <w:sz w:val="28"/>
          <w:szCs w:val="28"/>
        </w:rPr>
        <w:t xml:space="preserve"> 38%.</w:t>
      </w:r>
    </w:p>
    <w:p w:rsidR="0049151A" w:rsidRPr="0067010A" w:rsidRDefault="00BA4E1B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Победителями и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призерами интеллектуальных районных </w:t>
      </w:r>
      <w:r w:rsidRPr="0067010A">
        <w:rPr>
          <w:rFonts w:ascii="Times New Roman" w:hAnsi="Times New Roman" w:cs="Times New Roman"/>
          <w:sz w:val="28"/>
          <w:szCs w:val="28"/>
        </w:rPr>
        <w:t>мероприятий стали 83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одаренных ребенка, творческих мероприятий – 274 школьника, спортивных мероприятий – 231.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краевых мероприятиях приняли участие 204 школьника.  </w:t>
      </w:r>
      <w:r w:rsidR="0022797C" w:rsidRPr="0067010A">
        <w:rPr>
          <w:rFonts w:ascii="Times New Roman" w:hAnsi="Times New Roman" w:cs="Times New Roman"/>
          <w:sz w:val="28"/>
          <w:szCs w:val="28"/>
        </w:rPr>
        <w:t>34 школьников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стали победителями и призерами краевых очных и заочных интеллектуальных </w:t>
      </w:r>
      <w:r w:rsidR="0022797C" w:rsidRPr="0067010A">
        <w:rPr>
          <w:rFonts w:ascii="Times New Roman" w:hAnsi="Times New Roman" w:cs="Times New Roman"/>
          <w:sz w:val="28"/>
          <w:szCs w:val="28"/>
        </w:rPr>
        <w:t>мероприятий, 45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победителей и призеров краевых очных и заочных творческих мероприятий и 63 победителя и </w:t>
      </w:r>
      <w:r w:rsidR="0022797C" w:rsidRPr="0067010A">
        <w:rPr>
          <w:rFonts w:ascii="Times New Roman" w:hAnsi="Times New Roman" w:cs="Times New Roman"/>
          <w:sz w:val="28"/>
          <w:szCs w:val="28"/>
        </w:rPr>
        <w:t>призера спортивных мероприятий</w:t>
      </w:r>
      <w:r w:rsidRPr="006701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51A" w:rsidRPr="0067010A" w:rsidRDefault="0049151A" w:rsidP="00BA4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Во всероссийских мероприятиях приняли участие 275 детей. 124 школьника являются 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proofErr w:type="spellStart"/>
      <w:r w:rsidR="0022797C" w:rsidRPr="0067010A">
        <w:rPr>
          <w:rFonts w:ascii="Times New Roman" w:hAnsi="Times New Roman" w:cs="Times New Roman"/>
          <w:sz w:val="28"/>
          <w:szCs w:val="28"/>
        </w:rPr>
        <w:t>ипризерами</w:t>
      </w:r>
      <w:proofErr w:type="spellEnd"/>
      <w:r w:rsidR="0022797C" w:rsidRPr="0067010A">
        <w:rPr>
          <w:rFonts w:ascii="Times New Roman" w:hAnsi="Times New Roman" w:cs="Times New Roman"/>
          <w:sz w:val="28"/>
          <w:szCs w:val="28"/>
        </w:rPr>
        <w:t xml:space="preserve"> интеллектуального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22797C" w:rsidRPr="0067010A">
        <w:rPr>
          <w:rFonts w:ascii="Times New Roman" w:hAnsi="Times New Roman" w:cs="Times New Roman"/>
          <w:sz w:val="28"/>
          <w:szCs w:val="28"/>
        </w:rPr>
        <w:t>и творческого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направления. </w:t>
      </w:r>
    </w:p>
    <w:p w:rsidR="0049151A" w:rsidRPr="0067010A" w:rsidRDefault="0049151A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Во всероссийских дистанционных предм</w:t>
      </w:r>
      <w:r w:rsidR="001A3BCC" w:rsidRPr="0067010A">
        <w:rPr>
          <w:rFonts w:ascii="Times New Roman" w:hAnsi="Times New Roman" w:cs="Times New Roman"/>
          <w:sz w:val="28"/>
          <w:szCs w:val="28"/>
        </w:rPr>
        <w:t>етных конкурсах принял участие 7</w:t>
      </w:r>
      <w:r w:rsidRPr="0067010A">
        <w:rPr>
          <w:rFonts w:ascii="Times New Roman" w:hAnsi="Times New Roman" w:cs="Times New Roman"/>
          <w:sz w:val="28"/>
          <w:szCs w:val="28"/>
        </w:rPr>
        <w:t>61 школьник.</w:t>
      </w:r>
    </w:p>
    <w:p w:rsidR="0049151A" w:rsidRPr="0067010A" w:rsidRDefault="0049151A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Портфолио ученических достижений имеют 99% одаренных школьников. Доля одаренных </w:t>
      </w:r>
      <w:r w:rsidR="00774DCA" w:rsidRPr="0067010A">
        <w:rPr>
          <w:rFonts w:ascii="Times New Roman" w:hAnsi="Times New Roman" w:cs="Times New Roman"/>
          <w:sz w:val="28"/>
          <w:szCs w:val="28"/>
        </w:rPr>
        <w:t>детей, имеющих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индивидуальную образовательную программу </w:t>
      </w:r>
      <w:r w:rsidR="0022797C" w:rsidRPr="0067010A">
        <w:rPr>
          <w:rFonts w:ascii="Times New Roman" w:hAnsi="Times New Roman" w:cs="Times New Roman"/>
          <w:sz w:val="28"/>
          <w:szCs w:val="28"/>
        </w:rPr>
        <w:t>развития, составляет</w:t>
      </w:r>
      <w:r w:rsidR="00E663B0" w:rsidRPr="0067010A">
        <w:rPr>
          <w:rFonts w:ascii="Times New Roman" w:hAnsi="Times New Roman" w:cs="Times New Roman"/>
          <w:sz w:val="28"/>
          <w:szCs w:val="28"/>
        </w:rPr>
        <w:t xml:space="preserve">  87</w:t>
      </w:r>
      <w:r w:rsidR="0022797C" w:rsidRPr="0067010A">
        <w:rPr>
          <w:rFonts w:ascii="Times New Roman" w:hAnsi="Times New Roman" w:cs="Times New Roman"/>
          <w:sz w:val="28"/>
          <w:szCs w:val="28"/>
        </w:rPr>
        <w:t>%.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Школы района предоставляют одаренным детям возможность выбора большого количества элективных курсов, у</w:t>
      </w:r>
      <w:r w:rsidR="00F00C1F">
        <w:rPr>
          <w:rFonts w:ascii="Times New Roman" w:hAnsi="Times New Roman" w:cs="Times New Roman"/>
          <w:sz w:val="28"/>
          <w:szCs w:val="28"/>
        </w:rPr>
        <w:t>читывающих их склонности. В 2019-2020</w:t>
      </w:r>
      <w:r w:rsidR="005A5631" w:rsidRPr="0067010A">
        <w:rPr>
          <w:rFonts w:ascii="Times New Roman" w:hAnsi="Times New Roman" w:cs="Times New Roman"/>
          <w:sz w:val="28"/>
          <w:szCs w:val="28"/>
        </w:rPr>
        <w:t xml:space="preserve"> гг. </w:t>
      </w:r>
      <w:r w:rsidR="0032785C" w:rsidRPr="0067010A">
        <w:rPr>
          <w:rFonts w:ascii="Times New Roman" w:hAnsi="Times New Roman" w:cs="Times New Roman"/>
          <w:sz w:val="28"/>
          <w:szCs w:val="28"/>
        </w:rPr>
        <w:t>в ОО реализовывалось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65</w:t>
      </w:r>
      <w:r w:rsidR="00F00C1F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факультативных часов </w:t>
      </w:r>
      <w:r w:rsidR="0032785C" w:rsidRPr="0067010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2785C" w:rsidRPr="0067010A">
        <w:rPr>
          <w:rFonts w:ascii="Times New Roman" w:hAnsi="Times New Roman" w:cs="Times New Roman"/>
          <w:sz w:val="28"/>
          <w:szCs w:val="28"/>
        </w:rPr>
        <w:t>элективныхкурсов</w:t>
      </w:r>
      <w:proofErr w:type="spellEnd"/>
      <w:r w:rsidR="0032785C" w:rsidRPr="0067010A">
        <w:rPr>
          <w:rFonts w:ascii="Times New Roman" w:hAnsi="Times New Roman" w:cs="Times New Roman"/>
          <w:sz w:val="28"/>
          <w:szCs w:val="28"/>
        </w:rPr>
        <w:t xml:space="preserve"> 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126 программ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- педагогического сопровождения одаренных детей. 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Работа с интеллектуально одаренными детьми осуществляется через олимпиадное </w:t>
      </w:r>
      <w:r w:rsidR="00BA4E1B" w:rsidRPr="0067010A">
        <w:rPr>
          <w:rFonts w:ascii="Times New Roman" w:hAnsi="Times New Roman" w:cs="Times New Roman"/>
          <w:sz w:val="28"/>
          <w:szCs w:val="28"/>
        </w:rPr>
        <w:t>движение, дополнительные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конкурсные мероприятия муниципального уровня, способствующие поиску и выявлению талантливых детей, поддержку участия одаренных детей в краевых и </w:t>
      </w:r>
      <w:r w:rsidR="00BA4E1B" w:rsidRPr="0067010A">
        <w:rPr>
          <w:rFonts w:ascii="Times New Roman" w:hAnsi="Times New Roman" w:cs="Times New Roman"/>
          <w:sz w:val="28"/>
          <w:szCs w:val="28"/>
        </w:rPr>
        <w:t>всероссийских конкурсах,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мероприятиях.</w:t>
      </w:r>
    </w:p>
    <w:p w:rsidR="0049151A" w:rsidRPr="0067010A" w:rsidRDefault="00F00C1F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2019-2020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году   </w:t>
      </w:r>
      <w:r w:rsidR="001A3BCC" w:rsidRPr="0067010A">
        <w:rPr>
          <w:rFonts w:ascii="Times New Roman" w:hAnsi="Times New Roman" w:cs="Times New Roman"/>
          <w:sz w:val="28"/>
          <w:szCs w:val="28"/>
        </w:rPr>
        <w:t>проведено 6</w:t>
      </w:r>
      <w:r w:rsidR="00BA4E1B" w:rsidRPr="0067010A">
        <w:rPr>
          <w:rFonts w:ascii="Times New Roman" w:hAnsi="Times New Roman" w:cs="Times New Roman"/>
          <w:sz w:val="28"/>
          <w:szCs w:val="28"/>
        </w:rPr>
        <w:t>4 районных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конкурса для творчески, </w:t>
      </w:r>
      <w:r w:rsidR="00BA4E1B" w:rsidRPr="0067010A">
        <w:rPr>
          <w:rFonts w:ascii="Times New Roman" w:hAnsi="Times New Roman" w:cs="Times New Roman"/>
          <w:sz w:val="28"/>
          <w:szCs w:val="28"/>
        </w:rPr>
        <w:t>интеллектуально и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спортивно одаренных детей.</w:t>
      </w:r>
      <w:proofErr w:type="gramEnd"/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Результаты муниципальных конкурсов систематически вносились </w:t>
      </w:r>
      <w:r w:rsidR="00BA4E1B" w:rsidRPr="0067010A">
        <w:rPr>
          <w:rFonts w:ascii="Times New Roman" w:hAnsi="Times New Roman" w:cs="Times New Roman"/>
          <w:sz w:val="28"/>
          <w:szCs w:val="28"/>
        </w:rPr>
        <w:t>в базу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данных «Одаренные дети Красноярья».</w:t>
      </w:r>
    </w:p>
    <w:p w:rsidR="0049151A" w:rsidRPr="0067010A" w:rsidRDefault="0049151A" w:rsidP="00BA4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Наиболее эффективным способом выявления интеллектуально одаренных детей были и остаются всероссийские предметные олимпиады. Участие в таких олимпиадах предоставляет школьникам широкие возможности для творческой самореализации и развития своих способностей. В районе проводится плановая целенаправленная работа по данному направлению. </w:t>
      </w:r>
    </w:p>
    <w:p w:rsidR="0049151A" w:rsidRPr="0067010A" w:rsidRDefault="00BA4E1B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в работе с одаренными детьми является организация исследовательской деятельности. </w:t>
      </w:r>
      <w:r w:rsidR="001A3BCC" w:rsidRPr="0067010A">
        <w:rPr>
          <w:rFonts w:ascii="Times New Roman" w:hAnsi="Times New Roman" w:cs="Times New Roman"/>
          <w:sz w:val="28"/>
          <w:szCs w:val="28"/>
        </w:rPr>
        <w:t>Создано р</w:t>
      </w:r>
      <w:r w:rsidR="0049151A" w:rsidRPr="0067010A">
        <w:rPr>
          <w:rFonts w:ascii="Times New Roman" w:hAnsi="Times New Roman" w:cs="Times New Roman"/>
          <w:sz w:val="28"/>
          <w:szCs w:val="28"/>
        </w:rPr>
        <w:t>айонное научное общество учащихся «</w:t>
      </w:r>
      <w:r w:rsidRPr="0067010A">
        <w:rPr>
          <w:rFonts w:ascii="Times New Roman" w:hAnsi="Times New Roman" w:cs="Times New Roman"/>
          <w:sz w:val="28"/>
          <w:szCs w:val="28"/>
        </w:rPr>
        <w:t>Созвезди</w:t>
      </w:r>
      <w:r w:rsidR="00F00C1F">
        <w:rPr>
          <w:rFonts w:ascii="Times New Roman" w:hAnsi="Times New Roman" w:cs="Times New Roman"/>
          <w:sz w:val="28"/>
          <w:szCs w:val="28"/>
        </w:rPr>
        <w:t>е». В 2019-2020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67010A">
        <w:rPr>
          <w:rFonts w:ascii="Times New Roman" w:hAnsi="Times New Roman" w:cs="Times New Roman"/>
          <w:sz w:val="28"/>
          <w:szCs w:val="28"/>
        </w:rPr>
        <w:t>году функционировали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15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школьных научных обществ. Всего районное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научное общество насчитывает 24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7 </w:t>
      </w:r>
      <w:r w:rsidRPr="0067010A">
        <w:rPr>
          <w:rFonts w:ascii="Times New Roman" w:hAnsi="Times New Roman" w:cs="Times New Roman"/>
          <w:sz w:val="28"/>
          <w:szCs w:val="28"/>
        </w:rPr>
        <w:t>учащихся, 78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Ежегодно проводится районная научно-практическая конференция учащихся «В мир поиска, в мир </w:t>
      </w:r>
      <w:r w:rsidR="001A3BCC" w:rsidRPr="0067010A">
        <w:rPr>
          <w:rFonts w:ascii="Times New Roman" w:hAnsi="Times New Roman" w:cs="Times New Roman"/>
          <w:sz w:val="28"/>
          <w:szCs w:val="28"/>
        </w:rPr>
        <w:t>творчества, в мир науки», в 2018-2019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учебном году в это мероприятие было </w:t>
      </w:r>
      <w:r w:rsidR="001A3BCC" w:rsidRPr="0067010A">
        <w:rPr>
          <w:rFonts w:ascii="Times New Roman" w:hAnsi="Times New Roman" w:cs="Times New Roman"/>
          <w:sz w:val="28"/>
          <w:szCs w:val="28"/>
        </w:rPr>
        <w:t>вовлечено 66 учащихся (АППГ – 64</w:t>
      </w:r>
      <w:r w:rsidRPr="0067010A">
        <w:rPr>
          <w:rFonts w:ascii="Times New Roman" w:hAnsi="Times New Roman" w:cs="Times New Roman"/>
          <w:sz w:val="28"/>
          <w:szCs w:val="28"/>
        </w:rPr>
        <w:t xml:space="preserve">) из 15 </w:t>
      </w:r>
      <w:r w:rsidR="001E2308" w:rsidRPr="0067010A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32785C" w:rsidRPr="0067010A">
        <w:rPr>
          <w:rFonts w:ascii="Times New Roman" w:hAnsi="Times New Roman" w:cs="Times New Roman"/>
          <w:sz w:val="28"/>
          <w:szCs w:val="28"/>
        </w:rPr>
        <w:t>организаций и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ДДТ, </w:t>
      </w:r>
      <w:r w:rsidR="0032785C" w:rsidRPr="0067010A">
        <w:rPr>
          <w:rFonts w:ascii="Times New Roman" w:hAnsi="Times New Roman" w:cs="Times New Roman"/>
          <w:sz w:val="28"/>
          <w:szCs w:val="28"/>
        </w:rPr>
        <w:t>презентовали 63исследовательские работы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(АППГ – 53</w:t>
      </w:r>
      <w:r w:rsidRPr="0067010A">
        <w:rPr>
          <w:rFonts w:ascii="Times New Roman" w:hAnsi="Times New Roman" w:cs="Times New Roman"/>
          <w:sz w:val="28"/>
          <w:szCs w:val="28"/>
        </w:rPr>
        <w:t>).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дистанционном этапе краевого форума «</w:t>
      </w:r>
      <w:r w:rsidR="00E663B0" w:rsidRPr="0067010A">
        <w:rPr>
          <w:rFonts w:ascii="Times New Roman" w:hAnsi="Times New Roman" w:cs="Times New Roman"/>
          <w:sz w:val="28"/>
          <w:szCs w:val="28"/>
        </w:rPr>
        <w:t>Научно-технический потенциал Сибири</w:t>
      </w:r>
      <w:r w:rsidR="000B47EF">
        <w:rPr>
          <w:rFonts w:ascii="Times New Roman" w:hAnsi="Times New Roman" w:cs="Times New Roman"/>
          <w:sz w:val="28"/>
          <w:szCs w:val="28"/>
        </w:rPr>
        <w:t>» приняли участие 12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учащихся 6-11 классов, победители и </w:t>
      </w:r>
      <w:r w:rsidR="001E2308" w:rsidRPr="0067010A">
        <w:rPr>
          <w:rFonts w:ascii="Times New Roman" w:hAnsi="Times New Roman" w:cs="Times New Roman"/>
          <w:sz w:val="28"/>
          <w:szCs w:val="28"/>
        </w:rPr>
        <w:t>призеры муниципальной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научно-практической </w:t>
      </w:r>
      <w:r w:rsidR="0032785C" w:rsidRPr="0067010A">
        <w:rPr>
          <w:rFonts w:ascii="Times New Roman" w:hAnsi="Times New Roman" w:cs="Times New Roman"/>
          <w:sz w:val="28"/>
          <w:szCs w:val="28"/>
        </w:rPr>
        <w:t xml:space="preserve">конференции. </w:t>
      </w:r>
      <w:r w:rsidR="000B4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Традиционно ежегодно   проводится районный конкурс «Ученик года», который перерос в образовательный проект, захватывающий временной промежуток с сентября по апрель.  Участие в конкурсе для детей района престижно и востребовано.</w:t>
      </w:r>
    </w:p>
    <w:p w:rsidR="0049151A" w:rsidRPr="0067010A" w:rsidRDefault="00E663B0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Традиционным ежегодным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мероприятием в рамках </w:t>
      </w:r>
      <w:r w:rsidR="00774DCA" w:rsidRPr="0067010A">
        <w:rPr>
          <w:rFonts w:ascii="Times New Roman" w:hAnsi="Times New Roman" w:cs="Times New Roman"/>
          <w:sz w:val="28"/>
          <w:szCs w:val="28"/>
        </w:rPr>
        <w:t>Подпрограммы стал районный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форум одаренных детей Идринского района «Новые имена», в котором принимают </w:t>
      </w:r>
      <w:r w:rsidR="0022797C" w:rsidRPr="0067010A">
        <w:rPr>
          <w:rFonts w:ascii="Times New Roman" w:hAnsi="Times New Roman" w:cs="Times New Roman"/>
          <w:sz w:val="28"/>
          <w:szCs w:val="28"/>
        </w:rPr>
        <w:t>участие более</w:t>
      </w:r>
      <w:r w:rsidR="007C3311" w:rsidRPr="0067010A">
        <w:rPr>
          <w:rFonts w:ascii="Times New Roman" w:hAnsi="Times New Roman" w:cs="Times New Roman"/>
          <w:sz w:val="28"/>
          <w:szCs w:val="28"/>
        </w:rPr>
        <w:t xml:space="preserve"> 28</w:t>
      </w:r>
      <w:r w:rsidR="0049151A" w:rsidRPr="0067010A">
        <w:rPr>
          <w:rFonts w:ascii="Times New Roman" w:hAnsi="Times New Roman" w:cs="Times New Roman"/>
          <w:sz w:val="28"/>
          <w:szCs w:val="28"/>
        </w:rPr>
        <w:t>0 одаренных детей из образовательных орг</w:t>
      </w:r>
      <w:r w:rsidR="007C3311" w:rsidRPr="0067010A">
        <w:rPr>
          <w:rFonts w:ascii="Times New Roman" w:hAnsi="Times New Roman" w:cs="Times New Roman"/>
          <w:sz w:val="28"/>
          <w:szCs w:val="28"/>
        </w:rPr>
        <w:t>анизаций нашего</w:t>
      </w:r>
      <w:r w:rsidR="000B47EF">
        <w:rPr>
          <w:rFonts w:ascii="Times New Roman" w:hAnsi="Times New Roman" w:cs="Times New Roman"/>
          <w:sz w:val="28"/>
          <w:szCs w:val="28"/>
        </w:rPr>
        <w:t xml:space="preserve"> района.   В 2019-2020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году     </w:t>
      </w:r>
      <w:r w:rsidR="000B47EF">
        <w:rPr>
          <w:rFonts w:ascii="Times New Roman" w:hAnsi="Times New Roman" w:cs="Times New Roman"/>
          <w:sz w:val="28"/>
          <w:szCs w:val="28"/>
        </w:rPr>
        <w:t>7</w:t>
      </w:r>
      <w:r w:rsidR="00774DCA" w:rsidRPr="0067010A">
        <w:rPr>
          <w:rFonts w:ascii="Times New Roman" w:hAnsi="Times New Roman" w:cs="Times New Roman"/>
          <w:sz w:val="28"/>
          <w:szCs w:val="28"/>
        </w:rPr>
        <w:t>9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детей - победителей и </w:t>
      </w:r>
      <w:proofErr w:type="gramStart"/>
      <w:r w:rsidR="0022797C" w:rsidRPr="0067010A">
        <w:rPr>
          <w:rFonts w:ascii="Times New Roman" w:hAnsi="Times New Roman" w:cs="Times New Roman"/>
          <w:sz w:val="28"/>
          <w:szCs w:val="28"/>
        </w:rPr>
        <w:t>призеров</w:t>
      </w:r>
      <w:proofErr w:type="gramEnd"/>
      <w:r w:rsidR="0022797C" w:rsidRPr="0067010A">
        <w:rPr>
          <w:rFonts w:ascii="Times New Roman" w:hAnsi="Times New Roman" w:cs="Times New Roman"/>
          <w:sz w:val="28"/>
          <w:szCs w:val="28"/>
        </w:rPr>
        <w:t xml:space="preserve"> краевых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и всероссийских мероприятий   из 13 общеобразовательных организаций района, были награждены   ценными</w:t>
      </w:r>
      <w:r w:rsidR="000B47EF">
        <w:rPr>
          <w:rFonts w:ascii="Times New Roman" w:hAnsi="Times New Roman" w:cs="Times New Roman"/>
          <w:sz w:val="28"/>
          <w:szCs w:val="28"/>
        </w:rPr>
        <w:t xml:space="preserve"> призами.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0B47EF">
        <w:rPr>
          <w:rFonts w:ascii="Times New Roman" w:hAnsi="Times New Roman" w:cs="Times New Roman"/>
          <w:sz w:val="28"/>
          <w:szCs w:val="28"/>
        </w:rPr>
        <w:t xml:space="preserve">  3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одаренным школьникам были присуждены персональные стипендии.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Организовано участие школьников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всероссийских, международных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дистанционныхконкурсах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«Русский медвежонок – языкознание для всех», «КИТ - компьютеры, информатика, технологии, «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BritishBulldog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>» («Британский бульдог», «Золотое</w:t>
      </w:r>
      <w:r w:rsidR="00CE268F">
        <w:rPr>
          <w:rFonts w:ascii="Times New Roman" w:hAnsi="Times New Roman" w:cs="Times New Roman"/>
          <w:sz w:val="28"/>
          <w:szCs w:val="28"/>
        </w:rPr>
        <w:t xml:space="preserve"> руно», «Кенгуру» и др</w:t>
      </w:r>
      <w:r w:rsidR="00CE268F" w:rsidRPr="00A90D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.).</w:t>
      </w:r>
      <w:proofErr w:type="gramEnd"/>
      <w:r w:rsidR="00CE268F" w:rsidRPr="00A90D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2019-2020</w:t>
      </w:r>
      <w:r w:rsidRPr="00A90D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учебном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году в них приняли участие 598 школьников.</w:t>
      </w:r>
    </w:p>
    <w:p w:rsidR="0049151A" w:rsidRPr="0067010A" w:rsidRDefault="000B47EF" w:rsidP="000B4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В течение последних 3-х лет активизировалась работа с одаренными детьми дошкольного возраста. Дети показывают хорошие результаты в конкурсах и мероприятиях, ежегодно участников районного уровня становится больше. 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Поиск, сопровождение и развитие спортивно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школьников</w:t>
      </w:r>
      <w:r w:rsidR="0022797C" w:rsidRPr="0067010A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spellEnd"/>
      <w:r w:rsidR="0022797C" w:rsidRPr="0067010A"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67010A">
        <w:rPr>
          <w:rFonts w:ascii="Times New Roman" w:hAnsi="Times New Roman" w:cs="Times New Roman"/>
          <w:sz w:val="28"/>
          <w:szCs w:val="28"/>
        </w:rPr>
        <w:t>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реализацию программ дополнительного образования Идринской детско-юношеской спортивной школы;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работу 12 физкультурно-спортивных клубов, 2 туристско-</w:t>
      </w:r>
      <w:r w:rsidR="0022797C" w:rsidRPr="0067010A">
        <w:rPr>
          <w:rFonts w:ascii="Times New Roman" w:hAnsi="Times New Roman" w:cs="Times New Roman"/>
          <w:sz w:val="28"/>
          <w:szCs w:val="28"/>
        </w:rPr>
        <w:t>спортивных клуба</w:t>
      </w:r>
      <w:r w:rsidRPr="0067010A">
        <w:rPr>
          <w:rFonts w:ascii="Times New Roman" w:hAnsi="Times New Roman" w:cs="Times New Roman"/>
          <w:sz w:val="28"/>
          <w:szCs w:val="28"/>
        </w:rPr>
        <w:t>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объединения дополнительного образования физкультурно-спортивной направленности в </w:t>
      </w:r>
      <w:r w:rsidR="0022797C" w:rsidRPr="0067010A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>, где нет ФСК.</w:t>
      </w:r>
    </w:p>
    <w:p w:rsidR="0049151A" w:rsidRPr="0067010A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Координатором этой деятельности </w:t>
      </w:r>
      <w:r w:rsidR="0022797C" w:rsidRPr="0067010A">
        <w:rPr>
          <w:rFonts w:ascii="Times New Roman" w:hAnsi="Times New Roman" w:cs="Times New Roman"/>
          <w:sz w:val="28"/>
          <w:szCs w:val="28"/>
        </w:rPr>
        <w:t>является МБОУ ДО «</w:t>
      </w:r>
      <w:r w:rsidRPr="0067010A">
        <w:rPr>
          <w:rFonts w:ascii="Times New Roman" w:hAnsi="Times New Roman" w:cs="Times New Roman"/>
          <w:sz w:val="28"/>
          <w:szCs w:val="28"/>
        </w:rPr>
        <w:t>Идринская детско-</w:t>
      </w:r>
      <w:r w:rsidR="0022797C" w:rsidRPr="0067010A">
        <w:rPr>
          <w:rFonts w:ascii="Times New Roman" w:hAnsi="Times New Roman" w:cs="Times New Roman"/>
          <w:sz w:val="28"/>
          <w:szCs w:val="28"/>
        </w:rPr>
        <w:t>юношеская спортивная школа</w:t>
      </w:r>
      <w:r w:rsidRPr="0067010A">
        <w:rPr>
          <w:rFonts w:ascii="Times New Roman" w:hAnsi="Times New Roman" w:cs="Times New Roman"/>
          <w:sz w:val="28"/>
          <w:szCs w:val="28"/>
        </w:rPr>
        <w:t xml:space="preserve">».  Ежегодно организуются и проводятся школьные и районные этапы всех краевых спортивных соревнований и мероприятий. Острой проблемой остается подвоз учащихся на районные и краевые соревнования, средства на подвоз в </w:t>
      </w:r>
      <w:r w:rsidR="0022797C" w:rsidRPr="0067010A">
        <w:rPr>
          <w:rFonts w:ascii="Times New Roman" w:hAnsi="Times New Roman" w:cs="Times New Roman"/>
          <w:sz w:val="28"/>
          <w:szCs w:val="28"/>
        </w:rPr>
        <w:t>Подпрограмме заложены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не были.  </w:t>
      </w:r>
    </w:p>
    <w:p w:rsidR="0049151A" w:rsidRPr="0067010A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Активизировалась работа по </w:t>
      </w:r>
      <w:r w:rsidR="0022797C" w:rsidRPr="0067010A">
        <w:rPr>
          <w:rFonts w:ascii="Times New Roman" w:hAnsi="Times New Roman" w:cs="Times New Roman"/>
          <w:sz w:val="28"/>
          <w:szCs w:val="28"/>
        </w:rPr>
        <w:t>спорту как в МБОУ ДО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 Идринская  ДЮСШ, так и в общеобразовательных организациях. Имеются высокие результаты по футболу, шахматам, волейболу, баскетболу, легкой атлетике.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Участвуя в спортивных учебно-тренировочных сборах, дети совершенствуют свое мастерство и показывают лучшие результаты. Существует необходимость участия спортивно од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аренных </w:t>
      </w:r>
      <w:r w:rsidR="007D1D6C" w:rsidRPr="0067010A">
        <w:rPr>
          <w:rFonts w:ascii="Times New Roman" w:hAnsi="Times New Roman" w:cs="Times New Roman"/>
          <w:sz w:val="28"/>
          <w:szCs w:val="28"/>
        </w:rPr>
        <w:t>детей в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 летних сменах.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то же время в работе с одаренными детьми в настоящее время имеются проблемы, эффективно решить которые позволит программный метод: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увеличить количество стипендий для одаренных детей – учащихся образовательных </w:t>
      </w:r>
      <w:r w:rsidR="007D1D6C" w:rsidRPr="0067010A">
        <w:rPr>
          <w:rFonts w:ascii="Times New Roman" w:hAnsi="Times New Roman" w:cs="Times New Roman"/>
          <w:sz w:val="28"/>
          <w:szCs w:val="28"/>
        </w:rPr>
        <w:t>организаций, добавить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  выплату именных  стипендий Главы района победителям и призерам регионального этапа всероссийской олимпиады  (на данный момент победители и призеры регионального этапа олимпиады не поощрялись стипендией);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</w:t>
      </w:r>
      <w:r w:rsidR="007D1D6C" w:rsidRPr="0067010A">
        <w:rPr>
          <w:rFonts w:ascii="Times New Roman" w:hAnsi="Times New Roman" w:cs="Times New Roman"/>
          <w:sz w:val="28"/>
          <w:szCs w:val="28"/>
        </w:rPr>
        <w:t>осуществлять оплату проезда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питания одаренных детей в краевых интенсивных школах,  тем самым увеличить участие одаренных детей района в краевых интенсивных школах через Подпрограмму; 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- увеличить количество </w:t>
      </w:r>
      <w:r w:rsidR="007D1D6C" w:rsidRPr="0067010A">
        <w:rPr>
          <w:rFonts w:ascii="Times New Roman" w:hAnsi="Times New Roman" w:cs="Times New Roman"/>
          <w:sz w:val="28"/>
          <w:szCs w:val="28"/>
        </w:rPr>
        <w:t>одаренных детей, получающих поощрение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 высокие </w:t>
      </w:r>
      <w:r w:rsidR="007D1D6C" w:rsidRPr="0067010A">
        <w:rPr>
          <w:rFonts w:ascii="Times New Roman" w:hAnsi="Times New Roman" w:cs="Times New Roman"/>
          <w:sz w:val="28"/>
          <w:szCs w:val="28"/>
        </w:rPr>
        <w:t>достижения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учебе, творчестве, спорте;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обеспечить участие спортивно одаренных школьников </w:t>
      </w:r>
      <w:r w:rsidR="007D1D6C" w:rsidRPr="0067010A">
        <w:rPr>
          <w:rFonts w:ascii="Times New Roman" w:hAnsi="Times New Roman" w:cs="Times New Roman"/>
          <w:sz w:val="28"/>
          <w:szCs w:val="28"/>
        </w:rPr>
        <w:t>в учебно</w:t>
      </w:r>
      <w:r w:rsidRPr="0067010A">
        <w:rPr>
          <w:rFonts w:ascii="Times New Roman" w:hAnsi="Times New Roman" w:cs="Times New Roman"/>
          <w:sz w:val="28"/>
          <w:szCs w:val="28"/>
        </w:rPr>
        <w:t>-тренировочных сборах</w:t>
      </w:r>
      <w:r w:rsidR="000052A4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Отдых и оздоровление детей в летний период</w:t>
      </w:r>
    </w:p>
    <w:p w:rsidR="0049151A" w:rsidRPr="0067010A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Развитие системы отдыха и оздоровления детей </w:t>
      </w:r>
      <w:r w:rsidR="007D1D6C" w:rsidRPr="0067010A">
        <w:rPr>
          <w:rFonts w:ascii="Times New Roman" w:hAnsi="Times New Roman" w:cs="Times New Roman"/>
          <w:sz w:val="28"/>
          <w:szCs w:val="28"/>
        </w:rPr>
        <w:t>нуждается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долгосрочном государственном регулировании, связанном, прежде </w:t>
      </w:r>
      <w:r w:rsidR="007D1D6C" w:rsidRPr="0067010A">
        <w:rPr>
          <w:rFonts w:ascii="Times New Roman" w:hAnsi="Times New Roman" w:cs="Times New Roman"/>
          <w:sz w:val="28"/>
          <w:szCs w:val="28"/>
        </w:rPr>
        <w:t>всего, с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созданием современных, отвечающих всем требованиям санитарного законодательства, требованиям противопожарной безопасности условий для отдыха, оздоровления и занятости детей. 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Согласно статье 14 часть 1 Федерального закона от 24.06.1999 № 120-ФЗ «Об основах системы профилактики безнадзорности и правонарушений несовершеннолетних», органы, осуществляющие управление в сфере образования, в пределах своей </w:t>
      </w:r>
      <w:r w:rsidR="007D1D6C" w:rsidRPr="0067010A">
        <w:rPr>
          <w:rFonts w:ascii="Times New Roman" w:hAnsi="Times New Roman" w:cs="Times New Roman"/>
          <w:sz w:val="28"/>
          <w:szCs w:val="28"/>
        </w:rPr>
        <w:t>компетенции участвуют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организации летнего отдыха, досуга и занятости несовершеннолетних.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детей, подростков и молодежи в настоящее время является одним из приоритетных направлений работы отдел образования администрации Идринского района.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В настоящее время 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EB6C4A">
        <w:rPr>
          <w:rFonts w:ascii="Times New Roman" w:hAnsi="Times New Roman" w:cs="Times New Roman"/>
          <w:sz w:val="28"/>
          <w:szCs w:val="28"/>
        </w:rPr>
        <w:t xml:space="preserve"> </w:t>
      </w:r>
      <w:r w:rsidR="007D1D6C" w:rsidRPr="0067010A">
        <w:rPr>
          <w:rFonts w:ascii="Times New Roman" w:hAnsi="Times New Roman" w:cs="Times New Roman"/>
          <w:sz w:val="28"/>
          <w:szCs w:val="28"/>
        </w:rPr>
        <w:t xml:space="preserve">районе проживает </w:t>
      </w:r>
      <w:r w:rsidR="000B47EF">
        <w:rPr>
          <w:rFonts w:ascii="Times New Roman" w:hAnsi="Times New Roman" w:cs="Times New Roman"/>
          <w:sz w:val="28"/>
          <w:szCs w:val="28"/>
        </w:rPr>
        <w:t xml:space="preserve">2050 </w:t>
      </w:r>
      <w:r w:rsidR="007C3311" w:rsidRPr="0067010A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7D1D6C" w:rsidRPr="0067010A">
        <w:rPr>
          <w:rFonts w:ascii="Times New Roman" w:hAnsi="Times New Roman" w:cs="Times New Roman"/>
          <w:sz w:val="28"/>
          <w:szCs w:val="28"/>
        </w:rPr>
        <w:t xml:space="preserve">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возр</w:t>
      </w:r>
      <w:r w:rsidR="007C3311" w:rsidRPr="0067010A">
        <w:rPr>
          <w:rFonts w:ascii="Times New Roman" w:hAnsi="Times New Roman" w:cs="Times New Roman"/>
          <w:sz w:val="28"/>
          <w:szCs w:val="28"/>
        </w:rPr>
        <w:t>асте от 5 до 18</w:t>
      </w:r>
      <w:r w:rsidR="000B47EF">
        <w:rPr>
          <w:rFonts w:ascii="Times New Roman" w:hAnsi="Times New Roman" w:cs="Times New Roman"/>
          <w:sz w:val="28"/>
          <w:szCs w:val="28"/>
        </w:rPr>
        <w:t xml:space="preserve"> лет, из них 1570</w:t>
      </w:r>
      <w:r w:rsidRPr="0067010A"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отдыха, оздоровления, занятости детей и подростков осуществляется по следующим основным направлениям: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лагеря с дневным пребыванием при</w:t>
      </w:r>
      <w:r w:rsidR="007D1D6C" w:rsidRPr="0067010A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>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муниципальный стационарный палаточный лагерь «Меридиан» при  МБОУ ДО ДДТ;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многодневные и однодневные походы;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экскурсии;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временная трудовая занятость;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участия детей в загородных оздоровительных лагерях.</w:t>
      </w:r>
    </w:p>
    <w:p w:rsidR="0049151A" w:rsidRPr="0067010A" w:rsidRDefault="004363C6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Сеть муниципальных организаций отдыха детей и их оздоровления остается стабильной.   </w:t>
      </w:r>
    </w:p>
    <w:p w:rsidR="0049151A" w:rsidRPr="0067010A" w:rsidRDefault="0050316C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r w:rsidR="004363C6"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течение лета </w:t>
      </w:r>
      <w:r w:rsidR="004363C6"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в </w:t>
      </w:r>
      <w:r w:rsidR="004363C6">
        <w:rPr>
          <w:rFonts w:ascii="Times New Roman" w:hAnsi="Times New Roman" w:cs="Times New Roman"/>
          <w:sz w:val="28"/>
          <w:szCs w:val="28"/>
        </w:rPr>
        <w:t>6</w:t>
      </w:r>
      <w:r w:rsidRPr="0067010A">
        <w:rPr>
          <w:rFonts w:ascii="Times New Roman" w:hAnsi="Times New Roman" w:cs="Times New Roman"/>
          <w:sz w:val="28"/>
          <w:szCs w:val="28"/>
        </w:rPr>
        <w:t xml:space="preserve"> лагерях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с д</w:t>
      </w:r>
      <w:r w:rsidR="00E43168" w:rsidRPr="0067010A">
        <w:rPr>
          <w:rFonts w:ascii="Times New Roman" w:hAnsi="Times New Roman" w:cs="Times New Roman"/>
          <w:sz w:val="28"/>
          <w:szCs w:val="28"/>
        </w:rPr>
        <w:t>невным пребыванием отд</w:t>
      </w:r>
      <w:r w:rsidR="004363C6">
        <w:rPr>
          <w:rFonts w:ascii="Times New Roman" w:hAnsi="Times New Roman" w:cs="Times New Roman"/>
          <w:sz w:val="28"/>
          <w:szCs w:val="28"/>
        </w:rPr>
        <w:t>охнули 179</w:t>
      </w:r>
      <w:r w:rsidR="002F2B72" w:rsidRPr="0067010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51A" w:rsidRPr="0067010A" w:rsidRDefault="0049151A" w:rsidP="00C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летний период 2</w:t>
      </w:r>
      <w:r w:rsidR="004363C6">
        <w:rPr>
          <w:rFonts w:ascii="Times New Roman" w:hAnsi="Times New Roman" w:cs="Times New Roman"/>
          <w:sz w:val="28"/>
          <w:szCs w:val="28"/>
        </w:rPr>
        <w:t>020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года в районе </w:t>
      </w:r>
      <w:r w:rsidR="004363C6">
        <w:rPr>
          <w:rFonts w:ascii="Times New Roman" w:hAnsi="Times New Roman" w:cs="Times New Roman"/>
          <w:sz w:val="28"/>
          <w:szCs w:val="28"/>
        </w:rPr>
        <w:t xml:space="preserve"> не</w:t>
      </w:r>
      <w:r w:rsidR="00EB6C4A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работал стационарный палаточный лагерь «Меридиан»</w:t>
      </w:r>
      <w:proofErr w:type="gramStart"/>
      <w:r w:rsidR="004363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9151A" w:rsidRPr="0067010A" w:rsidRDefault="004363C6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50316C" w:rsidRPr="0067010A">
        <w:rPr>
          <w:rFonts w:ascii="Times New Roman" w:hAnsi="Times New Roman" w:cs="Times New Roman"/>
          <w:sz w:val="28"/>
          <w:szCs w:val="28"/>
        </w:rPr>
        <w:t>июне работали</w:t>
      </w:r>
      <w:r w:rsidR="00F37BF6">
        <w:rPr>
          <w:rFonts w:ascii="Times New Roman" w:hAnsi="Times New Roman" w:cs="Times New Roman"/>
          <w:sz w:val="28"/>
          <w:szCs w:val="28"/>
        </w:rPr>
        <w:t xml:space="preserve">  </w:t>
      </w:r>
      <w:r w:rsidR="00E43168" w:rsidRPr="0067010A">
        <w:rPr>
          <w:rFonts w:ascii="Times New Roman" w:hAnsi="Times New Roman" w:cs="Times New Roman"/>
          <w:sz w:val="28"/>
          <w:szCs w:val="28"/>
        </w:rPr>
        <w:t>15</w:t>
      </w:r>
      <w:r w:rsidR="0050316C" w:rsidRPr="0067010A">
        <w:rPr>
          <w:rFonts w:ascii="Times New Roman" w:hAnsi="Times New Roman" w:cs="Times New Roman"/>
          <w:sz w:val="28"/>
          <w:szCs w:val="28"/>
        </w:rPr>
        <w:t xml:space="preserve"> трудовых</w:t>
      </w:r>
      <w:r w:rsidR="00E43168" w:rsidRPr="0067010A">
        <w:rPr>
          <w:rFonts w:ascii="Times New Roman" w:hAnsi="Times New Roman" w:cs="Times New Roman"/>
          <w:sz w:val="28"/>
          <w:szCs w:val="28"/>
        </w:rPr>
        <w:t xml:space="preserve"> отрядов старшеклассн</w:t>
      </w:r>
      <w:r>
        <w:rPr>
          <w:rFonts w:ascii="Times New Roman" w:hAnsi="Times New Roman" w:cs="Times New Roman"/>
          <w:sz w:val="28"/>
          <w:szCs w:val="28"/>
        </w:rPr>
        <w:t>иков при 14 ОО, трудоустроено 115</w:t>
      </w:r>
      <w:r w:rsidR="00E43168" w:rsidRPr="0067010A">
        <w:rPr>
          <w:rFonts w:ascii="Times New Roman" w:hAnsi="Times New Roman" w:cs="Times New Roman"/>
          <w:sz w:val="28"/>
          <w:szCs w:val="28"/>
        </w:rPr>
        <w:t xml:space="preserve"> детей.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0316C" w:rsidRPr="0067010A">
        <w:rPr>
          <w:rFonts w:ascii="Times New Roman" w:hAnsi="Times New Roman" w:cs="Times New Roman"/>
          <w:sz w:val="28"/>
          <w:szCs w:val="28"/>
        </w:rPr>
        <w:t>со статьей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14 Федерального закона от 24.06.1999 № 120-ФЗ «Об основах системы профилактики безнадзорности и правонарушений несовершеннолетних», отдел образования администрации Идринского района и образовательные организации осуществляют деятельность по профилактике безнадзорности и правонарушений несовершеннолетних.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Проблема детского неблагополучия остаётся актуальной в общей структуре государственных задач, направленных на решение социальных вопросов, связанных с демографической политикой, улучшением качества жизни, созданием необходимых и </w:t>
      </w:r>
      <w:r w:rsidR="0050316C" w:rsidRPr="0067010A">
        <w:rPr>
          <w:rFonts w:ascii="Times New Roman" w:hAnsi="Times New Roman" w:cs="Times New Roman"/>
          <w:sz w:val="28"/>
          <w:szCs w:val="28"/>
        </w:rPr>
        <w:t>достаточных условий для формирования,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развития полноценной личности.   Приоритетное значение приобретает защита детей от любых проявлений жестокости и насилия, нарушений их прав и законных интересов, особенно связанных с безнадзорностью и социальным сиротством.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Именно поэтому наиболее значимыми являются меры, направленные на оказание адресной социально-реабилитационной помощи семьям и несовершеннолетним, оказавшимся в трудной жизненной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ситуации или социально-опасном положении, применение индивидуальных методик работы и инновационных технологий, на основе четко скоординированной межведомственной деятельности специалистов органов и </w:t>
      </w:r>
      <w:r w:rsidR="0050316C" w:rsidRPr="0067010A">
        <w:rPr>
          <w:rFonts w:ascii="Times New Roman" w:hAnsi="Times New Roman" w:cs="Times New Roman"/>
          <w:sz w:val="28"/>
          <w:szCs w:val="28"/>
        </w:rPr>
        <w:t>учреждений сист</w:t>
      </w:r>
      <w:r w:rsidR="00F37BF6">
        <w:rPr>
          <w:rFonts w:ascii="Times New Roman" w:hAnsi="Times New Roman" w:cs="Times New Roman"/>
          <w:sz w:val="28"/>
          <w:szCs w:val="28"/>
        </w:rPr>
        <w:t>емы профилактики безнадзорности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правонарушений</w:t>
      </w:r>
      <w:r w:rsidR="00F37BF6">
        <w:rPr>
          <w:rFonts w:ascii="Times New Roman" w:hAnsi="Times New Roman" w:cs="Times New Roman"/>
          <w:sz w:val="28"/>
          <w:szCs w:val="28"/>
        </w:rPr>
        <w:t>.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F37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Профилактика раннего </w:t>
      </w:r>
      <w:r w:rsidR="0050316C" w:rsidRPr="0067010A">
        <w:rPr>
          <w:rFonts w:ascii="Times New Roman" w:hAnsi="Times New Roman" w:cs="Times New Roman"/>
          <w:sz w:val="28"/>
          <w:szCs w:val="28"/>
        </w:rPr>
        <w:t>выявления детско</w:t>
      </w:r>
      <w:r w:rsidRPr="0067010A">
        <w:rPr>
          <w:rFonts w:ascii="Times New Roman" w:hAnsi="Times New Roman" w:cs="Times New Roman"/>
          <w:sz w:val="28"/>
          <w:szCs w:val="28"/>
        </w:rPr>
        <w:t>-</w:t>
      </w:r>
      <w:r w:rsidR="0050316C" w:rsidRPr="0067010A">
        <w:rPr>
          <w:rFonts w:ascii="Times New Roman" w:hAnsi="Times New Roman" w:cs="Times New Roman"/>
          <w:sz w:val="28"/>
          <w:szCs w:val="28"/>
        </w:rPr>
        <w:t>семейного неблагополучия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оказание помощи семьям группы </w:t>
      </w:r>
      <w:r w:rsidR="0050316C" w:rsidRPr="0067010A">
        <w:rPr>
          <w:rFonts w:ascii="Times New Roman" w:hAnsi="Times New Roman" w:cs="Times New Roman"/>
          <w:sz w:val="28"/>
          <w:szCs w:val="28"/>
        </w:rPr>
        <w:t>риска стала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актуальной, т.к. появилась </w:t>
      </w:r>
      <w:r w:rsidR="0050316C" w:rsidRPr="0067010A">
        <w:rPr>
          <w:rFonts w:ascii="Times New Roman" w:hAnsi="Times New Roman" w:cs="Times New Roman"/>
          <w:sz w:val="28"/>
          <w:szCs w:val="28"/>
        </w:rPr>
        <w:t>немало семе</w:t>
      </w:r>
      <w:proofErr w:type="gramStart"/>
      <w:r w:rsidR="0050316C" w:rsidRPr="0067010A">
        <w:rPr>
          <w:rFonts w:ascii="Times New Roman" w:hAnsi="Times New Roman" w:cs="Times New Roman"/>
          <w:sz w:val="28"/>
          <w:szCs w:val="28"/>
        </w:rPr>
        <w:t>й</w:t>
      </w:r>
      <w:r w:rsidRPr="0067010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несовершеннолетних), оказавшихся в трудной жизненной ситуации. К этой категории </w:t>
      </w:r>
      <w:r w:rsidR="0050316C" w:rsidRPr="0067010A">
        <w:rPr>
          <w:rFonts w:ascii="Times New Roman" w:hAnsi="Times New Roman" w:cs="Times New Roman"/>
          <w:sz w:val="28"/>
          <w:szCs w:val="28"/>
        </w:rPr>
        <w:t>относятся многодетные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малообеспеченные семьи, бюджет которых не </w:t>
      </w:r>
      <w:r w:rsidR="0050316C" w:rsidRPr="0067010A">
        <w:rPr>
          <w:rFonts w:ascii="Times New Roman" w:hAnsi="Times New Roman" w:cs="Times New Roman"/>
          <w:sz w:val="28"/>
          <w:szCs w:val="28"/>
        </w:rPr>
        <w:t>позволяет создать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условия для полноценного содержания и воспитания детей.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районе продолжает наблюдаться детско-семейное неблагополучие.  Сохраняется </w:t>
      </w:r>
      <w:r w:rsidR="0050316C" w:rsidRPr="0067010A">
        <w:rPr>
          <w:rFonts w:ascii="Times New Roman" w:hAnsi="Times New Roman" w:cs="Times New Roman"/>
          <w:sz w:val="28"/>
          <w:szCs w:val="28"/>
        </w:rPr>
        <w:t>тенденция ненадлежащего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исполнения   </w:t>
      </w:r>
      <w:r w:rsidR="0050316C" w:rsidRPr="0067010A">
        <w:rPr>
          <w:rFonts w:ascii="Times New Roman" w:hAnsi="Times New Roman" w:cs="Times New Roman"/>
          <w:sz w:val="28"/>
          <w:szCs w:val="28"/>
        </w:rPr>
        <w:t xml:space="preserve">родителями своих обязанностей по воспитанию, обучению, охране жизни и здоровья детей, что </w:t>
      </w:r>
      <w:r w:rsidR="00C261DA" w:rsidRPr="0067010A">
        <w:rPr>
          <w:rFonts w:ascii="Times New Roman" w:hAnsi="Times New Roman" w:cs="Times New Roman"/>
          <w:sz w:val="28"/>
          <w:szCs w:val="28"/>
        </w:rPr>
        <w:t xml:space="preserve">создает угрозу для </w:t>
      </w:r>
      <w:proofErr w:type="spellStart"/>
      <w:r w:rsidR="00C261DA" w:rsidRPr="0067010A">
        <w:rPr>
          <w:rFonts w:ascii="Times New Roman" w:hAnsi="Times New Roman" w:cs="Times New Roman"/>
          <w:sz w:val="28"/>
          <w:szCs w:val="28"/>
        </w:rPr>
        <w:t>ихполноценного</w:t>
      </w:r>
      <w:proofErr w:type="spellEnd"/>
      <w:r w:rsidR="00C261DA" w:rsidRPr="0067010A">
        <w:rPr>
          <w:rFonts w:ascii="Times New Roman" w:hAnsi="Times New Roman" w:cs="Times New Roman"/>
          <w:sz w:val="28"/>
          <w:szCs w:val="28"/>
        </w:rPr>
        <w:t xml:space="preserve"> физического и психического развития, повышает риск вовлечения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</w:t>
      </w:r>
      <w:r w:rsidR="00C261DA" w:rsidRPr="0067010A">
        <w:rPr>
          <w:rFonts w:ascii="Times New Roman" w:hAnsi="Times New Roman" w:cs="Times New Roman"/>
          <w:sz w:val="28"/>
          <w:szCs w:val="28"/>
        </w:rPr>
        <w:t>преступную деятельность и употребление алкоголя</w:t>
      </w:r>
      <w:r w:rsidRPr="0067010A">
        <w:rPr>
          <w:rFonts w:ascii="Times New Roman" w:hAnsi="Times New Roman" w:cs="Times New Roman"/>
          <w:sz w:val="28"/>
          <w:szCs w:val="28"/>
        </w:rPr>
        <w:t xml:space="preserve">.  Отсутствие родительской заботы и внимания, нежелание родителями создавать нормальные условия для воспитания своих несовершеннолетних детей являются главными причинами социального сиротства и нередко приводят к детскому неблагополучию.  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На профилактическом учете </w:t>
      </w:r>
      <w:r w:rsidR="00C261DA" w:rsidRPr="0067010A">
        <w:rPr>
          <w:rFonts w:ascii="Times New Roman" w:hAnsi="Times New Roman" w:cs="Times New Roman"/>
          <w:sz w:val="28"/>
          <w:szCs w:val="28"/>
        </w:rPr>
        <w:t>в комиссии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по делам несовершенноле</w:t>
      </w:r>
      <w:r w:rsidR="00F37BF6">
        <w:rPr>
          <w:rFonts w:ascii="Times New Roman" w:hAnsi="Times New Roman" w:cs="Times New Roman"/>
          <w:sz w:val="28"/>
          <w:szCs w:val="28"/>
        </w:rPr>
        <w:t>тних и защите их прав состоит 18 семей</w:t>
      </w:r>
      <w:r w:rsidR="00C261DA" w:rsidRPr="0067010A">
        <w:rPr>
          <w:rFonts w:ascii="Times New Roman" w:hAnsi="Times New Roman" w:cs="Times New Roman"/>
          <w:sz w:val="28"/>
          <w:szCs w:val="28"/>
        </w:rPr>
        <w:t>, находящихся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социа</w:t>
      </w:r>
      <w:r w:rsidR="00606842" w:rsidRPr="0067010A">
        <w:rPr>
          <w:rFonts w:ascii="Times New Roman" w:hAnsi="Times New Roman" w:cs="Times New Roman"/>
          <w:sz w:val="28"/>
          <w:szCs w:val="28"/>
        </w:rPr>
        <w:t>льн</w:t>
      </w:r>
      <w:r w:rsidR="00F37BF6">
        <w:rPr>
          <w:rFonts w:ascii="Times New Roman" w:hAnsi="Times New Roman" w:cs="Times New Roman"/>
          <w:sz w:val="28"/>
          <w:szCs w:val="28"/>
        </w:rPr>
        <w:t>о опасном положении, в них 38  детей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  <w:r w:rsidR="00F37BF6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На раннем профилактическом (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картотечномучете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>) в КДН и ЗП</w:t>
      </w:r>
      <w:r w:rsidR="00CE268F">
        <w:rPr>
          <w:rFonts w:ascii="Times New Roman" w:hAnsi="Times New Roman" w:cs="Times New Roman"/>
          <w:sz w:val="28"/>
          <w:szCs w:val="28"/>
        </w:rPr>
        <w:t xml:space="preserve"> </w:t>
      </w:r>
      <w:r w:rsidR="00CE268F" w:rsidRPr="00A90D6F">
        <w:rPr>
          <w:rFonts w:ascii="Times New Roman" w:hAnsi="Times New Roman" w:cs="Times New Roman"/>
          <w:sz w:val="28"/>
          <w:szCs w:val="28"/>
        </w:rPr>
        <w:t>в 2020</w:t>
      </w:r>
      <w:r w:rsidR="006409AF" w:rsidRPr="0067010A">
        <w:rPr>
          <w:rFonts w:ascii="Times New Roman" w:hAnsi="Times New Roman" w:cs="Times New Roman"/>
          <w:sz w:val="28"/>
          <w:szCs w:val="28"/>
        </w:rPr>
        <w:t xml:space="preserve"> году состоит 5</w:t>
      </w:r>
      <w:r w:rsidR="00606842" w:rsidRPr="0067010A">
        <w:rPr>
          <w:rFonts w:ascii="Times New Roman" w:hAnsi="Times New Roman" w:cs="Times New Roman"/>
          <w:sz w:val="28"/>
          <w:szCs w:val="28"/>
        </w:rPr>
        <w:t xml:space="preserve"> семей, в них </w:t>
      </w:r>
      <w:r w:rsidR="00F37BF6">
        <w:rPr>
          <w:rFonts w:ascii="Times New Roman" w:hAnsi="Times New Roman" w:cs="Times New Roman"/>
          <w:sz w:val="28"/>
          <w:szCs w:val="28"/>
        </w:rPr>
        <w:t xml:space="preserve">9 </w:t>
      </w:r>
      <w:r w:rsidR="00C261DA" w:rsidRPr="0067010A">
        <w:rPr>
          <w:rFonts w:ascii="Times New Roman" w:hAnsi="Times New Roman" w:cs="Times New Roman"/>
          <w:sz w:val="28"/>
          <w:szCs w:val="28"/>
        </w:rPr>
        <w:t>детей</w:t>
      </w:r>
      <w:r w:rsidRPr="0067010A">
        <w:rPr>
          <w:rFonts w:ascii="Times New Roman" w:hAnsi="Times New Roman" w:cs="Times New Roman"/>
          <w:sz w:val="28"/>
          <w:szCs w:val="28"/>
        </w:rPr>
        <w:t xml:space="preserve">. С данными семьями организована </w:t>
      </w:r>
      <w:r w:rsidR="00C261DA" w:rsidRPr="0067010A">
        <w:rPr>
          <w:rFonts w:ascii="Times New Roman" w:hAnsi="Times New Roman" w:cs="Times New Roman"/>
          <w:sz w:val="28"/>
          <w:szCs w:val="28"/>
        </w:rPr>
        <w:t>индивидуальная профилактическая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При постановке семей на учет СОП значительную долю составляют следующие основания: 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   -ненадлежащее исполнение родителями обязанностей по воспитанию, обучению, содержанию и защите прав детей - 44%;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-оказание своим поведением и образом жизни отрицательного влияния родителей на своих детей (злоупотребление спиртными напитками, аморальный образ жизни) - 46%.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числе факторов семейного неблагополучия можно выделить: нарушение структуры и функций семьи, асоциальный образ жизни родителей, падение жизненного уровня и как результат ухудшение условий содержания детей.</w:t>
      </w:r>
    </w:p>
    <w:p w:rsidR="0049151A" w:rsidRPr="0067010A" w:rsidRDefault="00F37BF6" w:rsidP="00606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За весь период летней оздоровительной кампании дети и подростки из выше указанных категорий были привлечены в различные виды отдыха.</w:t>
      </w:r>
    </w:p>
    <w:p w:rsidR="0049151A" w:rsidRPr="0067010A" w:rsidRDefault="00F37BF6" w:rsidP="00C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2019-2020 </w:t>
      </w:r>
      <w:r w:rsidR="0032785C" w:rsidRPr="0067010A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85C" w:rsidRPr="0067010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85C" w:rsidRPr="0067010A">
        <w:rPr>
          <w:rFonts w:ascii="Times New Roman" w:hAnsi="Times New Roman" w:cs="Times New Roman"/>
          <w:sz w:val="28"/>
          <w:szCs w:val="28"/>
        </w:rPr>
        <w:t>совершено преступлений учащимися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школ </w:t>
      </w:r>
      <w:r w:rsidR="006409AF" w:rsidRPr="0067010A">
        <w:rPr>
          <w:rFonts w:ascii="Times New Roman" w:hAnsi="Times New Roman" w:cs="Times New Roman"/>
          <w:sz w:val="28"/>
          <w:szCs w:val="28"/>
        </w:rPr>
        <w:t>района -</w:t>
      </w:r>
      <w:r w:rsidR="00B93E9D">
        <w:rPr>
          <w:rFonts w:ascii="Times New Roman" w:hAnsi="Times New Roman" w:cs="Times New Roman"/>
          <w:sz w:val="28"/>
          <w:szCs w:val="28"/>
        </w:rPr>
        <w:t>2</w:t>
      </w:r>
      <w:r w:rsidR="0032785C" w:rsidRPr="00670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785C" w:rsidRPr="0067010A">
        <w:rPr>
          <w:rFonts w:ascii="Times New Roman" w:hAnsi="Times New Roman" w:cs="Times New Roman"/>
          <w:sz w:val="28"/>
          <w:szCs w:val="28"/>
        </w:rPr>
        <w:t>общественноопасных</w:t>
      </w:r>
      <w:proofErr w:type="spellEnd"/>
      <w:r w:rsidR="0032785C" w:rsidRPr="0067010A">
        <w:rPr>
          <w:rFonts w:ascii="Times New Roman" w:hAnsi="Times New Roman" w:cs="Times New Roman"/>
          <w:sz w:val="28"/>
          <w:szCs w:val="28"/>
        </w:rPr>
        <w:t xml:space="preserve"> деяний</w:t>
      </w:r>
      <w:r w:rsidR="00C261DA" w:rsidRPr="0067010A">
        <w:rPr>
          <w:rFonts w:ascii="Times New Roman" w:hAnsi="Times New Roman" w:cs="Times New Roman"/>
          <w:sz w:val="28"/>
          <w:szCs w:val="28"/>
        </w:rPr>
        <w:t>-</w:t>
      </w:r>
      <w:r w:rsidR="00577D0E">
        <w:rPr>
          <w:rFonts w:ascii="Times New Roman" w:hAnsi="Times New Roman" w:cs="Times New Roman"/>
          <w:sz w:val="28"/>
          <w:szCs w:val="28"/>
        </w:rPr>
        <w:t xml:space="preserve"> 4</w:t>
      </w:r>
      <w:r w:rsidR="006B6D0A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6409AF" w:rsidRPr="0067010A">
        <w:rPr>
          <w:rFonts w:ascii="Times New Roman" w:hAnsi="Times New Roman" w:cs="Times New Roman"/>
          <w:sz w:val="28"/>
          <w:szCs w:val="28"/>
        </w:rPr>
        <w:t>, адм</w:t>
      </w:r>
      <w:r w:rsidR="00B93E9D">
        <w:rPr>
          <w:rFonts w:ascii="Times New Roman" w:hAnsi="Times New Roman" w:cs="Times New Roman"/>
          <w:sz w:val="28"/>
          <w:szCs w:val="28"/>
        </w:rPr>
        <w:t>инистративных правонарушений - 16</w:t>
      </w:r>
      <w:r w:rsidR="006409AF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Отмечается уменьшение количества детей, совершивших правонарушения</w:t>
      </w:r>
      <w:r w:rsidR="006B6D0A" w:rsidRPr="0067010A">
        <w:rPr>
          <w:rFonts w:ascii="Times New Roman" w:hAnsi="Times New Roman" w:cs="Times New Roman"/>
          <w:sz w:val="28"/>
          <w:szCs w:val="28"/>
        </w:rPr>
        <w:t xml:space="preserve"> и преступления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, в то же время остается </w:t>
      </w:r>
      <w:r w:rsidR="00606842" w:rsidRPr="0067010A">
        <w:rPr>
          <w:rFonts w:ascii="Times New Roman" w:hAnsi="Times New Roman" w:cs="Times New Roman"/>
          <w:sz w:val="28"/>
          <w:szCs w:val="28"/>
        </w:rPr>
        <w:t>проблемой совершение детьми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правонарушений, в том числе по безопасности дорожного движения.</w:t>
      </w:r>
    </w:p>
    <w:p w:rsidR="0049151A" w:rsidRPr="0067010A" w:rsidRDefault="006B1A9F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9151A" w:rsidRPr="0067010A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в рамках Программы позволит обеспечить: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-</w:t>
      </w:r>
      <w:r w:rsidR="00606842" w:rsidRPr="0067010A">
        <w:rPr>
          <w:rFonts w:ascii="Times New Roman" w:hAnsi="Times New Roman" w:cs="Times New Roman"/>
          <w:sz w:val="28"/>
          <w:szCs w:val="28"/>
        </w:rPr>
        <w:t>комплексное решение проблемы профилактики безнадзорности и правонарушений несовершеннолетних в 2016</w:t>
      </w:r>
      <w:r w:rsidRPr="0067010A">
        <w:rPr>
          <w:rFonts w:ascii="Times New Roman" w:hAnsi="Times New Roman" w:cs="Times New Roman"/>
          <w:sz w:val="28"/>
          <w:szCs w:val="28"/>
        </w:rPr>
        <w:t>-2030 годах;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выполнение имеющихся поручений Президента Российской Федерации и Правительства Российской Федерации.</w:t>
      </w:r>
    </w:p>
    <w:p w:rsidR="006B1A9F" w:rsidRPr="0067010A" w:rsidRDefault="006B1A9F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2.2. Основная цель, задачи, этапы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и сроки выполнения подпрограммы, целевые индикаторы</w:t>
      </w:r>
    </w:p>
    <w:p w:rsidR="0049151A" w:rsidRPr="0067010A" w:rsidRDefault="0049151A" w:rsidP="00CF7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49151A" w:rsidRPr="0067010A" w:rsidRDefault="0049151A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Задачи: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1. Обеспечить доступность дошкольного образования, соответствующего единому стандарту качества дошкольного образования;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3. Обеспечить развитие районной системы дополнительного образования;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4. Содействовать выявлению и поддержке одаренных детей;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5. Обеспечить безопасный, качественный отдых и оздоровление детей.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6.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Развитие разных форм воспитания детей, проведение профилактических мероприятий по антиобщественному поведению.</w:t>
      </w:r>
    </w:p>
    <w:p w:rsidR="0049151A" w:rsidRPr="0067010A" w:rsidRDefault="0049151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Сроки выполнения подпрограммы 2016-2030 годы</w:t>
      </w:r>
      <w:r w:rsidR="008C70F1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образования».</w:t>
      </w:r>
    </w:p>
    <w:p w:rsidR="006B1A9F" w:rsidRPr="0067010A" w:rsidRDefault="006B1A9F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2.3. Механизм реализации подпрограммы</w:t>
      </w:r>
    </w:p>
    <w:p w:rsidR="006B1A9F" w:rsidRPr="0067010A" w:rsidRDefault="006B1A9F" w:rsidP="00606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43C" w:rsidRPr="0067010A" w:rsidRDefault="002F543C" w:rsidP="002F543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Реализация подпрограммы осуществляется отделом образования администрации </w:t>
      </w:r>
      <w:r w:rsidRPr="0067010A">
        <w:rPr>
          <w:rFonts w:ascii="Times New Roman" w:hAnsi="Times New Roman" w:cs="Times New Roman"/>
          <w:sz w:val="28"/>
          <w:szCs w:val="28"/>
        </w:rPr>
        <w:t>Идринского</w:t>
      </w: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 района, подведомственными ему муниципальными образовательными учреждениями в рамках действующего законодательства.</w:t>
      </w:r>
    </w:p>
    <w:p w:rsidR="002F543C" w:rsidRPr="0067010A" w:rsidRDefault="002F543C" w:rsidP="002F543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Управление реализацией подпрограммы осуществляет отдел образования администрации </w:t>
      </w:r>
      <w:r w:rsidRPr="0067010A">
        <w:rPr>
          <w:rFonts w:ascii="Times New Roman" w:hAnsi="Times New Roman" w:cs="Times New Roman"/>
          <w:sz w:val="28"/>
          <w:szCs w:val="28"/>
        </w:rPr>
        <w:t>Идринского</w:t>
      </w: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2.4.  </w:t>
      </w:r>
      <w:r w:rsidR="00606842" w:rsidRPr="0067010A">
        <w:rPr>
          <w:rFonts w:ascii="Times New Roman" w:hAnsi="Times New Roman" w:cs="Times New Roman"/>
          <w:sz w:val="28"/>
          <w:szCs w:val="28"/>
        </w:rPr>
        <w:t>Управление подпрограммой контроль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над ходом ее выполнения</w:t>
      </w:r>
    </w:p>
    <w:p w:rsidR="006B1A9F" w:rsidRPr="0067010A" w:rsidRDefault="006B1A9F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2F543C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06842" w:rsidRPr="0067010A">
        <w:rPr>
          <w:rFonts w:ascii="Times New Roman" w:hAnsi="Times New Roman" w:cs="Times New Roman"/>
          <w:sz w:val="28"/>
          <w:szCs w:val="28"/>
        </w:rPr>
        <w:t>над реализацией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подпрограммы осуществляет отдел образования администрации Идринского района как главный распорядитель бюджетных средств, который несет ответственность за выполнение ее мероприятий и целевое использование средств.</w:t>
      </w:r>
    </w:p>
    <w:p w:rsidR="006B1A9F" w:rsidRPr="0067010A" w:rsidRDefault="006B1A9F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6B1A9F" w:rsidRPr="0067010A" w:rsidRDefault="006B1A9F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2F5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проводится отделом образования администрации Идринского района. </w:t>
      </w:r>
    </w:p>
    <w:p w:rsidR="0049151A" w:rsidRPr="0067010A" w:rsidRDefault="0049151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 1 к подпрограмме), а также мероприятий в установленные сроки.</w:t>
      </w:r>
    </w:p>
    <w:p w:rsidR="006B6D0A" w:rsidRPr="0067010A" w:rsidRDefault="006B6D0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2.6. Мероприятия подпрограммы</w:t>
      </w:r>
    </w:p>
    <w:p w:rsidR="006B1A9F" w:rsidRPr="0067010A" w:rsidRDefault="006B1A9F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2F5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 2 к подпрограмме 1 «Развитие дошкольного, общего и дополнительного образования детей».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87C" w:rsidRPr="0067010A" w:rsidRDefault="00E3487C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3487C" w:rsidRPr="0067010A" w:rsidSect="00EF1B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327C1" w:rsidRPr="0067010A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A1" w:rsidRPr="008C70F1" w:rsidRDefault="003F62C5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П</w:t>
      </w:r>
      <w:r w:rsidR="00D41334" w:rsidRPr="008C70F1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:rsidR="00B622A1" w:rsidRPr="008C70F1" w:rsidRDefault="002E36B8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8C70F1">
        <w:rPr>
          <w:rFonts w:ascii="Times New Roman" w:hAnsi="Times New Roman" w:cs="Times New Roman"/>
          <w:sz w:val="28"/>
          <w:szCs w:val="28"/>
        </w:rPr>
        <w:t>подпрограмме</w:t>
      </w:r>
      <w:proofErr w:type="gramStart"/>
      <w:r w:rsidRPr="008C70F1">
        <w:rPr>
          <w:rFonts w:ascii="Times New Roman" w:hAnsi="Times New Roman" w:cs="Times New Roman"/>
          <w:sz w:val="28"/>
          <w:szCs w:val="28"/>
        </w:rPr>
        <w:t>«Р</w:t>
      </w:r>
      <w:proofErr w:type="gramEnd"/>
      <w:r w:rsidRPr="008C70F1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8C70F1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="00B622A1" w:rsidRPr="008C70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1334" w:rsidRPr="008C70F1" w:rsidRDefault="00B622A1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общего и дополнительного образования детей</w:t>
      </w:r>
      <w:r w:rsidR="002E36B8" w:rsidRPr="008C70F1">
        <w:rPr>
          <w:rFonts w:ascii="Times New Roman" w:hAnsi="Times New Roman" w:cs="Times New Roman"/>
          <w:sz w:val="28"/>
          <w:szCs w:val="28"/>
        </w:rPr>
        <w:t>»</w:t>
      </w:r>
      <w:r w:rsidR="008C70F1" w:rsidRPr="008C70F1">
        <w:rPr>
          <w:rFonts w:ascii="Times New Roman" w:hAnsi="Times New Roman" w:cs="Times New Roman"/>
          <w:sz w:val="28"/>
          <w:szCs w:val="28"/>
        </w:rPr>
        <w:t>,</w:t>
      </w:r>
    </w:p>
    <w:p w:rsidR="00B622A1" w:rsidRPr="008C70F1" w:rsidRDefault="00B622A1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C70F1">
        <w:rPr>
          <w:rFonts w:ascii="Times New Roman" w:hAnsi="Times New Roman" w:cs="Times New Roman"/>
          <w:sz w:val="28"/>
          <w:szCs w:val="28"/>
        </w:rPr>
        <w:t>реализуемой</w:t>
      </w:r>
      <w:proofErr w:type="gramEnd"/>
      <w:r w:rsidRPr="008C70F1">
        <w:rPr>
          <w:rFonts w:ascii="Times New Roman" w:hAnsi="Times New Roman" w:cs="Times New Roman"/>
          <w:sz w:val="28"/>
          <w:szCs w:val="28"/>
        </w:rPr>
        <w:t xml:space="preserve"> в рамках</w:t>
      </w:r>
    </w:p>
    <w:p w:rsidR="00034B08" w:rsidRPr="008C70F1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 xml:space="preserve"> муниципальной  программы </w:t>
      </w:r>
    </w:p>
    <w:p w:rsidR="00B72D8D" w:rsidRPr="008C70F1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 xml:space="preserve">«Создание условий для развития </w:t>
      </w:r>
    </w:p>
    <w:p w:rsidR="00D41334" w:rsidRPr="008C70F1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образования  Идринского района»</w:t>
      </w:r>
    </w:p>
    <w:p w:rsidR="00D41334" w:rsidRPr="008C70F1" w:rsidRDefault="00D41334" w:rsidP="008C7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17240C" w:rsidRPr="008C70F1">
        <w:rPr>
          <w:rFonts w:ascii="Times New Roman" w:hAnsi="Times New Roman" w:cs="Times New Roman"/>
          <w:sz w:val="28"/>
          <w:szCs w:val="28"/>
        </w:rPr>
        <w:t>и значение показателей результативности под</w:t>
      </w:r>
      <w:r w:rsidRPr="008C70F1">
        <w:rPr>
          <w:rFonts w:ascii="Times New Roman" w:hAnsi="Times New Roman" w:cs="Times New Roman"/>
          <w:sz w:val="28"/>
          <w:szCs w:val="28"/>
        </w:rPr>
        <w:t>программы</w:t>
      </w:r>
      <w:r w:rsidR="005F4C78" w:rsidRPr="008C70F1">
        <w:rPr>
          <w:rFonts w:ascii="Times New Roman" w:hAnsi="Times New Roman" w:cs="Times New Roman"/>
          <w:sz w:val="28"/>
          <w:szCs w:val="28"/>
        </w:rPr>
        <w:t xml:space="preserve"> «Развитие дошкольного, общего и дополнительного образования детей»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5F4C78" w:rsidRPr="008C70F1">
        <w:rPr>
          <w:rFonts w:ascii="Times New Roman" w:hAnsi="Times New Roman" w:cs="Times New Roman"/>
          <w:sz w:val="28"/>
          <w:szCs w:val="28"/>
        </w:rPr>
        <w:t>муниципальной  программы «Создание условий для развития образования  Идринского района»</w:t>
      </w:r>
    </w:p>
    <w:tbl>
      <w:tblPr>
        <w:tblW w:w="15386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18"/>
        <w:gridCol w:w="6222"/>
        <w:gridCol w:w="18"/>
        <w:gridCol w:w="1154"/>
        <w:gridCol w:w="3106"/>
        <w:gridCol w:w="7"/>
        <w:gridCol w:w="1127"/>
        <w:gridCol w:w="992"/>
        <w:gridCol w:w="130"/>
        <w:gridCol w:w="12"/>
        <w:gridCol w:w="1127"/>
        <w:gridCol w:w="7"/>
        <w:gridCol w:w="997"/>
      </w:tblGrid>
      <w:tr w:rsidR="00690630" w:rsidRPr="0067010A" w:rsidTr="006B1A9F">
        <w:trPr>
          <w:cantSplit/>
          <w:trHeight w:val="407"/>
        </w:trPr>
        <w:tc>
          <w:tcPr>
            <w:tcW w:w="4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630" w:rsidRPr="005962B1" w:rsidRDefault="00690630" w:rsidP="005F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1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0630" w:rsidRPr="005962B1" w:rsidRDefault="00690630" w:rsidP="003F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информации</w:t>
            </w:r>
          </w:p>
        </w:tc>
        <w:tc>
          <w:tcPr>
            <w:tcW w:w="439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C70F1" w:rsidRPr="005962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8C70F1" w:rsidRPr="0067010A" w:rsidTr="006B1A9F">
        <w:trPr>
          <w:cantSplit/>
          <w:trHeight w:val="188"/>
        </w:trPr>
        <w:tc>
          <w:tcPr>
            <w:tcW w:w="48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F1" w:rsidRPr="00FD0746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год, </w:t>
            </w:r>
          </w:p>
          <w:p w:rsidR="008C70F1" w:rsidRPr="00FD0746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C70F1"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F1" w:rsidRPr="00FD0746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год, </w:t>
            </w:r>
          </w:p>
          <w:p w:rsidR="008C70F1" w:rsidRPr="00FD0746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C70F1"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0F1" w:rsidRPr="00FD0746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периода,</w:t>
            </w:r>
          </w:p>
          <w:p w:rsidR="008C70F1" w:rsidRPr="00FD0746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C70F1"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0F1" w:rsidRPr="00FD0746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периода,</w:t>
            </w:r>
          </w:p>
          <w:p w:rsidR="008C70F1" w:rsidRPr="00FD0746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C70F1" w:rsidRPr="00FD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B1A9F" w:rsidRPr="0067010A" w:rsidTr="006B1A9F">
        <w:trPr>
          <w:cantSplit/>
          <w:trHeight w:val="188"/>
        </w:trPr>
        <w:tc>
          <w:tcPr>
            <w:tcW w:w="46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0630" w:rsidRPr="0067010A" w:rsidTr="0017240C">
        <w:trPr>
          <w:cantSplit/>
          <w:trHeight w:val="188"/>
        </w:trPr>
        <w:tc>
          <w:tcPr>
            <w:tcW w:w="15386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в системе дошкольного, общего и дополнительного образования равных возможностей для современного качественного образования, </w:t>
            </w:r>
            <w:r w:rsidR="006B1A9F"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позитивной социализации детей, отдыха и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детей в летний период</w:t>
            </w:r>
          </w:p>
        </w:tc>
      </w:tr>
      <w:tr w:rsidR="00690630" w:rsidRPr="0067010A" w:rsidTr="0017240C">
        <w:trPr>
          <w:cantSplit/>
          <w:trHeight w:val="188"/>
        </w:trPr>
        <w:tc>
          <w:tcPr>
            <w:tcW w:w="15386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1: Обеспечить доступность дошкольного образования, соответствующего единому стандарту к</w:t>
            </w:r>
            <w:r w:rsidR="006B1A9F" w:rsidRPr="005962B1">
              <w:rPr>
                <w:rFonts w:ascii="Times New Roman" w:hAnsi="Times New Roman" w:cs="Times New Roman"/>
                <w:sz w:val="24"/>
                <w:szCs w:val="24"/>
              </w:rPr>
              <w:t>ачества дошкольного образования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8914C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6B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База «Дошкольник»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A90D6F" w:rsidP="005F4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A90D6F" w:rsidP="005F4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A90D6F" w:rsidP="005F4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A90D6F" w:rsidP="005F4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охвата детей от 3 до 7 лет, стоящих в очереди в муниципальные дошкольные образовательные учреждения 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 с 1,5 до 3-х лет, охваченных услугами дошкольного образования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B6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групп дошкольного  возраста (3-7 лет)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8914C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на одного воспитателя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8914C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78" w:rsidRPr="0067010A" w:rsidTr="006B1A9F">
        <w:trPr>
          <w:cantSplit/>
          <w:trHeight w:val="659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получающих логопедическую помощь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0630" w:rsidRPr="0067010A" w:rsidTr="0017240C">
        <w:trPr>
          <w:cantSplit/>
          <w:trHeight w:val="435"/>
        </w:trPr>
        <w:tc>
          <w:tcPr>
            <w:tcW w:w="15386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90630" w:rsidRPr="005962B1" w:rsidRDefault="00690630" w:rsidP="0006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A90D6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A90D6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A90D6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F4C78" w:rsidRPr="0067010A" w:rsidTr="006B1A9F">
        <w:trPr>
          <w:cantSplit/>
          <w:trHeight w:val="21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учащихся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7D0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ОВЗ, в общей численности педагогических работников, работающих с детьми с ОВЗ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77D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 образовательные программы, в которых созданы современные материально-технические условия в соответствии с ФГОС ОВЗ, в общем количестве  ОО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77D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90630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E3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3. Обеспечить развитие районной системы дополнительного образования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06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Гос. </w:t>
            </w:r>
            <w:proofErr w:type="spell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тчетность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77D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57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D0E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77D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77D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программам дополнительного образования, участвующих в мероприятиях и конкурсах различной направленности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Дети, имеющие достижения на муниципальном и более высоком уровнях, охваченных программами дополнительного образования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8914C2" w:rsidP="008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385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690630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4. Содействовать выявлению и поддержке одаренных детей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детей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 w:rsidR="00577D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победителей и призёров зональных, региональных и всероссийских творческих и интеллектуальных мероприятий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занимающихся научно-исследовательской деятельностью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77D0E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победителей и призёров зональных, региональных   спортивных мероприятий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0630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5. Обеспечить безопасный, качественный отдых и оздоровление детей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A90D6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обеспечивающих качественный отдых и оздоровление детей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4873F5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осуществляющих организацию отдыха и оздоровления детей, дополнительного образования детей в рамках образовательных программ, реализуемых в каникулярные периоды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детей, оздоровленных в муниципальном стационарном палаточном лагере, от общего количества школьников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0630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E3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6. Развитие разных форм воспитания детей, проведение профилактических мероприятий по антиобщественному поведению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C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воспитанников и </w:t>
            </w:r>
            <w:proofErr w:type="spell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овлечённых</w:t>
            </w:r>
            <w:proofErr w:type="spell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 в  активную социальную практику в общем количестве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реализующих программы развития воспитания в рамках муниципальной программы на основе взаимодействия образовательных организаций, учреждений дополнительного образования, учреждений культуры, родительской общественности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ОО, 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 работающие службы медиации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реализующих в образовательном процессе программы охраны и укрепления здоровья детей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77D0E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7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 ОО, охваченных профилактическими мероприятиями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7D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18571F" w:rsidRPr="0067010A" w:rsidRDefault="0018571F" w:rsidP="00D41334">
      <w:pPr>
        <w:rPr>
          <w:rFonts w:ascii="Times New Roman" w:hAnsi="Times New Roman" w:cs="Times New Roman"/>
          <w:sz w:val="24"/>
          <w:szCs w:val="24"/>
        </w:rPr>
      </w:pPr>
    </w:p>
    <w:p w:rsidR="0018571F" w:rsidRPr="0067010A" w:rsidRDefault="0018571F" w:rsidP="0018571F">
      <w:pPr>
        <w:rPr>
          <w:rFonts w:ascii="Times New Roman" w:hAnsi="Times New Roman" w:cs="Times New Roman"/>
          <w:sz w:val="24"/>
          <w:szCs w:val="24"/>
        </w:rPr>
      </w:pPr>
    </w:p>
    <w:p w:rsidR="00D41334" w:rsidRPr="0067010A" w:rsidRDefault="00D41334" w:rsidP="0018571F">
      <w:pPr>
        <w:rPr>
          <w:rFonts w:ascii="Times New Roman" w:hAnsi="Times New Roman" w:cs="Times New Roman"/>
          <w:sz w:val="24"/>
          <w:szCs w:val="24"/>
        </w:rPr>
        <w:sectPr w:rsidR="00D41334" w:rsidRPr="0067010A" w:rsidSect="00EF1B38">
          <w:pgSz w:w="16838" w:h="11906" w:orient="landscape"/>
          <w:pgMar w:top="1701" w:right="56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695"/>
        <w:tblW w:w="16483" w:type="dxa"/>
        <w:tblLayout w:type="fixed"/>
        <w:tblLook w:val="04A0" w:firstRow="1" w:lastRow="0" w:firstColumn="1" w:lastColumn="0" w:noHBand="0" w:noVBand="1"/>
      </w:tblPr>
      <w:tblGrid>
        <w:gridCol w:w="559"/>
        <w:gridCol w:w="5"/>
        <w:gridCol w:w="3393"/>
        <w:gridCol w:w="26"/>
        <w:gridCol w:w="16"/>
        <w:gridCol w:w="27"/>
        <w:gridCol w:w="936"/>
        <w:gridCol w:w="33"/>
        <w:gridCol w:w="36"/>
        <w:gridCol w:w="130"/>
        <w:gridCol w:w="7"/>
        <w:gridCol w:w="383"/>
        <w:gridCol w:w="120"/>
        <w:gridCol w:w="69"/>
        <w:gridCol w:w="110"/>
        <w:gridCol w:w="27"/>
        <w:gridCol w:w="146"/>
        <w:gridCol w:w="357"/>
        <w:gridCol w:w="68"/>
        <w:gridCol w:w="108"/>
        <w:gridCol w:w="30"/>
        <w:gridCol w:w="120"/>
        <w:gridCol w:w="171"/>
        <w:gridCol w:w="920"/>
        <w:gridCol w:w="22"/>
        <w:gridCol w:w="68"/>
        <w:gridCol w:w="51"/>
        <w:gridCol w:w="21"/>
        <w:gridCol w:w="36"/>
        <w:gridCol w:w="390"/>
        <w:gridCol w:w="69"/>
        <w:gridCol w:w="20"/>
        <w:gridCol w:w="31"/>
        <w:gridCol w:w="165"/>
        <w:gridCol w:w="65"/>
        <w:gridCol w:w="85"/>
        <w:gridCol w:w="35"/>
        <w:gridCol w:w="1300"/>
        <w:gridCol w:w="20"/>
        <w:gridCol w:w="66"/>
        <w:gridCol w:w="140"/>
        <w:gridCol w:w="190"/>
        <w:gridCol w:w="435"/>
        <w:gridCol w:w="837"/>
        <w:gridCol w:w="101"/>
        <w:gridCol w:w="71"/>
        <w:gridCol w:w="51"/>
        <w:gridCol w:w="80"/>
        <w:gridCol w:w="1230"/>
        <w:gridCol w:w="252"/>
        <w:gridCol w:w="22"/>
        <w:gridCol w:w="49"/>
        <w:gridCol w:w="7"/>
        <w:gridCol w:w="10"/>
        <w:gridCol w:w="94"/>
        <w:gridCol w:w="16"/>
        <w:gridCol w:w="1176"/>
        <w:gridCol w:w="6"/>
        <w:gridCol w:w="12"/>
        <w:gridCol w:w="256"/>
        <w:gridCol w:w="132"/>
        <w:gridCol w:w="76"/>
        <w:gridCol w:w="48"/>
        <w:gridCol w:w="13"/>
        <w:gridCol w:w="174"/>
        <w:gridCol w:w="682"/>
        <w:gridCol w:w="12"/>
        <w:gridCol w:w="70"/>
      </w:tblGrid>
      <w:tr w:rsidR="004255A4" w:rsidRPr="0067010A" w:rsidTr="003718C9">
        <w:trPr>
          <w:gridAfter w:val="3"/>
          <w:wAfter w:w="764" w:type="dxa"/>
          <w:trHeight w:val="1560"/>
        </w:trPr>
        <w:tc>
          <w:tcPr>
            <w:tcW w:w="559" w:type="dxa"/>
            <w:tcBorders>
              <w:top w:val="nil"/>
              <w:left w:val="nil"/>
            </w:tcBorders>
          </w:tcPr>
          <w:p w:rsidR="004255A4" w:rsidRPr="0067010A" w:rsidRDefault="004255A4" w:rsidP="00137F33">
            <w:pPr>
              <w:spacing w:after="0" w:line="240" w:lineRule="auto"/>
              <w:ind w:left="1206" w:hanging="12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0" w:type="dxa"/>
            <w:gridSpan w:val="6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8571F" w:rsidRPr="0067010A" w:rsidRDefault="0018571F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B38" w:rsidRDefault="00EF1B38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B38" w:rsidRDefault="00EF1B38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B38" w:rsidRDefault="00EF1B38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B38" w:rsidRDefault="00EF1B38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B38" w:rsidRDefault="00EF1B38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к подпрограмме «Развитие 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дошкольного, общего и 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детей», 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 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«Создание условий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 Идринского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района"</w:t>
            </w:r>
          </w:p>
          <w:p w:rsidR="004255A4" w:rsidRPr="0067010A" w:rsidRDefault="004255A4" w:rsidP="00137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A4" w:rsidRPr="0067010A" w:rsidTr="003718C9">
        <w:trPr>
          <w:gridAfter w:val="3"/>
          <w:wAfter w:w="764" w:type="dxa"/>
          <w:trHeight w:val="8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4255A4" w:rsidRPr="0067010A" w:rsidRDefault="004255A4" w:rsidP="00137F33">
            <w:pPr>
              <w:ind w:left="1206" w:hanging="1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0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5A4" w:rsidRPr="0067010A" w:rsidRDefault="0018571F" w:rsidP="0013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55A4" w:rsidRPr="0067010A">
              <w:rPr>
                <w:rFonts w:ascii="Times New Roman" w:hAnsi="Times New Roman" w:cs="Times New Roman"/>
                <w:sz w:val="24"/>
                <w:szCs w:val="24"/>
              </w:rPr>
              <w:t>еречень мероприятий подпрограммы</w:t>
            </w:r>
          </w:p>
        </w:tc>
      </w:tr>
      <w:tr w:rsidR="004255A4" w:rsidRPr="0067010A" w:rsidTr="003718C9">
        <w:trPr>
          <w:gridAfter w:val="2"/>
          <w:wAfter w:w="82" w:type="dxa"/>
          <w:trHeight w:val="159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5A4" w:rsidRPr="005962B1" w:rsidRDefault="00137F33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962B1">
              <w:rPr>
                <w:rFonts w:ascii="Times New Roman" w:hAnsi="Times New Roman" w:cs="Times New Roman"/>
              </w:rPr>
              <w:t>п</w:t>
            </w:r>
            <w:proofErr w:type="gramEnd"/>
            <w:r w:rsidRPr="005962B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11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ГРБС </w:t>
            </w:r>
          </w:p>
        </w:tc>
        <w:tc>
          <w:tcPr>
            <w:tcW w:w="36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Код бюджетной классификации</w:t>
            </w:r>
          </w:p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Расходы по годам реализации подпрограммы, руб.</w:t>
            </w:r>
          </w:p>
        </w:tc>
        <w:tc>
          <w:tcPr>
            <w:tcW w:w="13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962B1" w:rsidRPr="005962B1" w:rsidTr="003718C9">
        <w:trPr>
          <w:trHeight w:val="77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1" w:rsidRPr="005962B1" w:rsidRDefault="005962B1" w:rsidP="00137F3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proofErr w:type="spellStart"/>
            <w:r w:rsidRPr="005962B1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5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9C5F36" w:rsidRDefault="005962B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Очередной финансовый год, </w:t>
            </w:r>
          </w:p>
          <w:p w:rsidR="005962B1" w:rsidRPr="009C5F36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2021</w:t>
            </w:r>
            <w:r w:rsidR="005962B1" w:rsidRPr="009C5F3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9C5F36" w:rsidRDefault="005962B1" w:rsidP="005962B1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1-й год планового периода,</w:t>
            </w:r>
          </w:p>
          <w:p w:rsidR="005962B1" w:rsidRPr="009C5F36" w:rsidRDefault="00577D0E" w:rsidP="005962B1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2022</w:t>
            </w:r>
            <w:r w:rsidR="005962B1" w:rsidRPr="009C5F3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9C5F36" w:rsidRDefault="005962B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2-й год планового периода,</w:t>
            </w:r>
          </w:p>
          <w:p w:rsidR="005962B1" w:rsidRPr="009C5F36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2023</w:t>
            </w:r>
            <w:r w:rsidR="005962B1" w:rsidRPr="009C5F3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147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</w:p>
        </w:tc>
      </w:tr>
      <w:tr w:rsidR="004255A4" w:rsidRPr="0067010A" w:rsidTr="003718C9">
        <w:trPr>
          <w:gridAfter w:val="2"/>
          <w:wAfter w:w="82" w:type="dxa"/>
          <w:trHeight w:val="52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4" w:rsidRPr="005962B1" w:rsidRDefault="004255A4" w:rsidP="00137F33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12</w:t>
            </w:r>
          </w:p>
        </w:tc>
      </w:tr>
      <w:tr w:rsidR="005962B1" w:rsidRPr="0067010A" w:rsidTr="003718C9">
        <w:trPr>
          <w:gridAfter w:val="2"/>
          <w:wAfter w:w="82" w:type="dxa"/>
          <w:trHeight w:val="525"/>
        </w:trPr>
        <w:tc>
          <w:tcPr>
            <w:tcW w:w="16401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5962B1" w:rsidRPr="0067010A" w:rsidTr="003718C9">
        <w:trPr>
          <w:gridAfter w:val="2"/>
          <w:wAfter w:w="82" w:type="dxa"/>
          <w:trHeight w:val="300"/>
        </w:trPr>
        <w:tc>
          <w:tcPr>
            <w:tcW w:w="16401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1" w:rsidRPr="004B4A41" w:rsidRDefault="005962B1" w:rsidP="0018571F">
            <w:pPr>
              <w:ind w:left="-817"/>
              <w:rPr>
                <w:rFonts w:ascii="Times New Roman" w:hAnsi="Times New Roman" w:cs="Times New Roman"/>
              </w:rPr>
            </w:pPr>
            <w:r w:rsidRPr="004B4A41">
              <w:rPr>
                <w:rFonts w:ascii="Times New Roman" w:hAnsi="Times New Roman" w:cs="Times New Roman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4255A4" w:rsidRPr="0067010A" w:rsidTr="003718C9">
        <w:trPr>
          <w:gridAfter w:val="2"/>
          <w:wAfter w:w="82" w:type="dxa"/>
          <w:trHeight w:val="17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4" w:rsidRPr="005962B1" w:rsidRDefault="00137F33" w:rsidP="00137F33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proofErr w:type="gramStart"/>
            <w:r w:rsidRPr="005962B1">
              <w:rPr>
                <w:rFonts w:ascii="Times New Roman" w:hAnsi="Times New Roman" w:cs="Times New Roman"/>
              </w:rPr>
              <w:t xml:space="preserve">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 детей" муниципальной </w:t>
            </w:r>
            <w:r w:rsidRPr="005962B1">
              <w:rPr>
                <w:rFonts w:ascii="Times New Roman" w:hAnsi="Times New Roman" w:cs="Times New Roman"/>
              </w:rPr>
              <w:lastRenderedPageBreak/>
              <w:t>программы Идринского района "Создание условий для развития образования"</w:t>
            </w:r>
            <w:proofErr w:type="gramEnd"/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4255A4" w:rsidP="00137F3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lastRenderedPageBreak/>
              <w:t xml:space="preserve"> ООАР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4255A4" w:rsidP="00137F3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4255A4" w:rsidP="00137F3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4255A4" w:rsidP="00137F3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4255A4" w:rsidP="00137F3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CB3C3F" w:rsidP="00137F33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19 900,00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CB3C3F" w:rsidP="00137F33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19 900,00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CB3C3F" w:rsidP="00137F33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19 900,00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CB3C3F" w:rsidP="00137F33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59 700,00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 ребенок будет   обеспечен выделением денежных средств</w:t>
            </w:r>
          </w:p>
        </w:tc>
      </w:tr>
      <w:tr w:rsidR="00451756" w:rsidRPr="0067010A" w:rsidTr="003718C9">
        <w:trPr>
          <w:gridAfter w:val="2"/>
          <w:wAfter w:w="82" w:type="dxa"/>
          <w:trHeight w:val="7505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1756" w:rsidRPr="005962B1" w:rsidRDefault="00451756" w:rsidP="00451756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части обеспечения деятельности административного и учебн</w:t>
            </w:r>
            <w:proofErr w:type="gramStart"/>
            <w:r w:rsidRPr="005962B1">
              <w:rPr>
                <w:rFonts w:ascii="Times New Roman" w:hAnsi="Times New Roman" w:cs="Times New Roman"/>
              </w:rPr>
              <w:t>о-</w:t>
            </w:r>
            <w:proofErr w:type="gramEnd"/>
            <w:r w:rsidRPr="005962B1">
              <w:rPr>
                <w:rFonts w:ascii="Times New Roman" w:hAnsi="Times New Roman" w:cs="Times New Roman"/>
              </w:rPr>
              <w:t xml:space="preserve"> вспомогательного персонала муниципальных дошкольных образовательных и общеобразовательных организаций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00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70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906B40" w:rsidP="004517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14 497 630,00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14 187 400,00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14 187 400,00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906B40" w:rsidP="00D900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42 872 430,00</w:t>
            </w:r>
          </w:p>
        </w:tc>
        <w:tc>
          <w:tcPr>
            <w:tcW w:w="1125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873F5" w:rsidP="00451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 451</w:t>
            </w:r>
            <w:r w:rsidR="00451756" w:rsidRPr="005962B1">
              <w:rPr>
                <w:rFonts w:ascii="Times New Roman" w:hAnsi="Times New Roman" w:cs="Times New Roman"/>
              </w:rPr>
              <w:t xml:space="preserve"> воспитанника получат  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</w:t>
            </w:r>
            <w:r w:rsidR="00451756" w:rsidRPr="005962B1">
              <w:rPr>
                <w:rFonts w:ascii="Times New Roman" w:hAnsi="Times New Roman" w:cs="Times New Roman"/>
              </w:rPr>
              <w:lastRenderedPageBreak/>
              <w:t>ных образовательных организациях</w:t>
            </w:r>
          </w:p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</w:tr>
      <w:tr w:rsidR="00451756" w:rsidRPr="0067010A" w:rsidTr="003718C9">
        <w:trPr>
          <w:gridAfter w:val="2"/>
          <w:wAfter w:w="82" w:type="dxa"/>
          <w:trHeight w:val="48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756" w:rsidRPr="005962B1" w:rsidRDefault="00451756" w:rsidP="00451756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906B40" w:rsidP="00451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4 361 379,00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4 211 379,00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4 211 379,00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906B40" w:rsidP="00254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12 784 137,00</w:t>
            </w:r>
          </w:p>
        </w:tc>
        <w:tc>
          <w:tcPr>
            <w:tcW w:w="1125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</w:tr>
      <w:tr w:rsidR="00451756" w:rsidRPr="0067010A" w:rsidTr="003718C9">
        <w:trPr>
          <w:gridAfter w:val="2"/>
          <w:wAfter w:w="82" w:type="dxa"/>
          <w:trHeight w:val="48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756" w:rsidRPr="005962B1" w:rsidRDefault="00451756" w:rsidP="00451756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906B40" w:rsidP="00451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1 317 137,00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1 271 837,00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1 271 837,00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906B40" w:rsidP="00451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3 860 811,00</w:t>
            </w:r>
          </w:p>
        </w:tc>
        <w:tc>
          <w:tcPr>
            <w:tcW w:w="1125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</w:tr>
      <w:tr w:rsidR="00451756" w:rsidRPr="0067010A" w:rsidTr="003718C9">
        <w:trPr>
          <w:gridAfter w:val="2"/>
          <w:wAfter w:w="82" w:type="dxa"/>
          <w:trHeight w:val="360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56" w:rsidRPr="005962B1" w:rsidRDefault="00451756" w:rsidP="00451756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906B40" w:rsidP="00451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8 819 114,00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8 704 184,00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8 704 184,00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906B40" w:rsidP="00D9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26 227 482,00</w:t>
            </w:r>
          </w:p>
        </w:tc>
        <w:tc>
          <w:tcPr>
            <w:tcW w:w="1125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</w:tr>
      <w:tr w:rsidR="00D90045" w:rsidRPr="0067010A" w:rsidTr="003718C9">
        <w:trPr>
          <w:gridAfter w:val="2"/>
          <w:wAfter w:w="82" w:type="dxa"/>
          <w:trHeight w:val="45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00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70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906B40" w:rsidP="00D900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25 025 400,00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254CE2" w:rsidP="00D90045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26 658 800,00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254CE2" w:rsidP="0087484D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26 658 800,00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9C5F36" w:rsidRDefault="00906B40" w:rsidP="00D900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78 343 000,00</w:t>
            </w:r>
          </w:p>
        </w:tc>
        <w:tc>
          <w:tcPr>
            <w:tcW w:w="112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5962B1" w:rsidRDefault="004873F5" w:rsidP="00D9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451</w:t>
            </w:r>
            <w:r w:rsidR="00D90045" w:rsidRPr="005962B1">
              <w:rPr>
                <w:rFonts w:ascii="Times New Roman" w:hAnsi="Times New Roman" w:cs="Times New Roman"/>
              </w:rPr>
              <w:t xml:space="preserve">  ребенка получат услуги дошкольного образования</w:t>
            </w:r>
          </w:p>
        </w:tc>
      </w:tr>
      <w:tr w:rsidR="00D90045" w:rsidRPr="0067010A" w:rsidTr="003718C9">
        <w:trPr>
          <w:gridAfter w:val="2"/>
          <w:wAfter w:w="82" w:type="dxa"/>
          <w:trHeight w:val="48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906B40" w:rsidP="00D9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5 286 015,00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5 136 015,00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5 136 015,00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9C5F36" w:rsidRDefault="00906B40" w:rsidP="00D9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15 558 045,00</w:t>
            </w:r>
          </w:p>
        </w:tc>
        <w:tc>
          <w:tcPr>
            <w:tcW w:w="11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D90045" w:rsidRPr="0067010A" w:rsidTr="003718C9">
        <w:trPr>
          <w:gridAfter w:val="2"/>
          <w:wAfter w:w="82" w:type="dxa"/>
          <w:trHeight w:val="48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</w:t>
            </w:r>
            <w:r w:rsidR="006B43F5" w:rsidRPr="009C5F36">
              <w:rPr>
                <w:rFonts w:ascii="Times New Roman" w:hAnsi="Times New Roman" w:cs="Times New Roman"/>
              </w:rPr>
              <w:t xml:space="preserve"> </w:t>
            </w:r>
            <w:r w:rsidRPr="009C5F3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</w:t>
            </w:r>
            <w:r w:rsidR="006B43F5" w:rsidRPr="009C5F36">
              <w:rPr>
                <w:rFonts w:ascii="Times New Roman" w:hAnsi="Times New Roman" w:cs="Times New Roman"/>
              </w:rPr>
              <w:t xml:space="preserve"> </w:t>
            </w:r>
            <w:r w:rsidRPr="009C5F3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9C5F36" w:rsidRDefault="006B43F5" w:rsidP="0087484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1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D90045" w:rsidRPr="0067010A" w:rsidTr="003718C9">
        <w:trPr>
          <w:gridAfter w:val="2"/>
          <w:wAfter w:w="82" w:type="dxa"/>
          <w:trHeight w:val="48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906B40" w:rsidP="00D9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1 596 375,00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1 551 075,00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1 551 075,00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9C5F36" w:rsidRDefault="00906B40" w:rsidP="00D9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4 698 525,00</w:t>
            </w:r>
          </w:p>
        </w:tc>
        <w:tc>
          <w:tcPr>
            <w:tcW w:w="11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D90045" w:rsidRPr="0067010A" w:rsidTr="003718C9">
        <w:trPr>
          <w:gridAfter w:val="2"/>
          <w:wAfter w:w="82" w:type="dxa"/>
          <w:trHeight w:val="48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163 915,00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163 915,00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163 915,00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491 745,00</w:t>
            </w:r>
          </w:p>
        </w:tc>
        <w:tc>
          <w:tcPr>
            <w:tcW w:w="11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D90045" w:rsidRPr="0067010A" w:rsidTr="003718C9">
        <w:trPr>
          <w:gridAfter w:val="2"/>
          <w:wAfter w:w="82" w:type="dxa"/>
          <w:trHeight w:val="45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906B40" w:rsidP="00D9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17 921 795,00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19 750 495,00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19 750 495,00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9C5F36" w:rsidRDefault="00906B40" w:rsidP="00D9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57 422 785,00</w:t>
            </w:r>
          </w:p>
        </w:tc>
        <w:tc>
          <w:tcPr>
            <w:tcW w:w="11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D90045" w:rsidRPr="0067010A" w:rsidTr="003718C9">
        <w:trPr>
          <w:gridAfter w:val="2"/>
          <w:wAfter w:w="82" w:type="dxa"/>
          <w:trHeight w:val="450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47 300,00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47 300,00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47 300,00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9C5F36" w:rsidRDefault="006B43F5" w:rsidP="00127CD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141 900,00</w:t>
            </w:r>
          </w:p>
        </w:tc>
        <w:tc>
          <w:tcPr>
            <w:tcW w:w="11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FA3824" w:rsidRPr="0067010A" w:rsidTr="003718C9">
        <w:trPr>
          <w:gridAfter w:val="2"/>
          <w:wAfter w:w="82" w:type="dxa"/>
          <w:trHeight w:val="34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4" w:rsidRPr="005962B1" w:rsidRDefault="00FA3824" w:rsidP="0077224B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24" w:rsidRPr="005962B1" w:rsidRDefault="00FA3824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</w:t>
            </w:r>
            <w:r w:rsidRPr="005962B1">
              <w:rPr>
                <w:rFonts w:ascii="Times New Roman" w:hAnsi="Times New Roman" w:cs="Times New Roman"/>
              </w:rPr>
              <w:lastRenderedPageBreak/>
              <w:t>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24" w:rsidRPr="009C5F36" w:rsidRDefault="00FA3824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lastRenderedPageBreak/>
              <w:t xml:space="preserve"> ООАР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9C5F36" w:rsidRDefault="00FA3824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9C5F36" w:rsidRDefault="00FA3824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9C5F36" w:rsidRDefault="00FA3824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0110081000</w:t>
            </w:r>
          </w:p>
        </w:tc>
        <w:tc>
          <w:tcPr>
            <w:tcW w:w="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9C5F36" w:rsidRDefault="00FA3824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9C5F36" w:rsidRDefault="00906B40" w:rsidP="00166D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30 548 226,00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9C5F36" w:rsidRDefault="006B43F5" w:rsidP="00166D92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31 828 391,00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9C5F36" w:rsidRDefault="006B43F5" w:rsidP="00166D92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31 828 391,00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24" w:rsidRPr="009C5F36" w:rsidRDefault="00906B40" w:rsidP="00166D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94 205 008,00</w:t>
            </w:r>
          </w:p>
        </w:tc>
        <w:tc>
          <w:tcPr>
            <w:tcW w:w="11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5962B1" w:rsidRDefault="00FA3824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6B43F5" w:rsidRPr="0067010A" w:rsidTr="003718C9">
        <w:trPr>
          <w:gridAfter w:val="2"/>
          <w:wAfter w:w="82" w:type="dxa"/>
          <w:trHeight w:val="34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5" w:rsidRPr="005962B1" w:rsidRDefault="006B43F5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5962B1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166D92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4 675 388,00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>
            <w:r w:rsidRPr="009C5F36">
              <w:rPr>
                <w:rFonts w:ascii="Times New Roman" w:hAnsi="Times New Roman" w:cs="Times New Roman"/>
              </w:rPr>
              <w:t>4 675 388,00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>
            <w:r w:rsidRPr="009C5F36">
              <w:rPr>
                <w:rFonts w:ascii="Times New Roman" w:hAnsi="Times New Roman" w:cs="Times New Roman"/>
              </w:rPr>
              <w:t>4 675 388,00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3F5" w:rsidRPr="009C5F36" w:rsidRDefault="006B43F5" w:rsidP="00166D92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14 026 164,00</w:t>
            </w:r>
          </w:p>
        </w:tc>
        <w:tc>
          <w:tcPr>
            <w:tcW w:w="11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5962B1" w:rsidRDefault="006B43F5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6B43F5" w:rsidRPr="0067010A" w:rsidTr="003718C9">
        <w:trPr>
          <w:gridAfter w:val="2"/>
          <w:wAfter w:w="82" w:type="dxa"/>
          <w:trHeight w:val="34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5" w:rsidRPr="005962B1" w:rsidRDefault="006B43F5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5962B1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166D92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1 411 966,00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>
            <w:r w:rsidRPr="009C5F36">
              <w:rPr>
                <w:rFonts w:ascii="Times New Roman" w:hAnsi="Times New Roman" w:cs="Times New Roman"/>
              </w:rPr>
              <w:t>1 411 966,00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>
            <w:r w:rsidRPr="009C5F36">
              <w:rPr>
                <w:rFonts w:ascii="Times New Roman" w:hAnsi="Times New Roman" w:cs="Times New Roman"/>
              </w:rPr>
              <w:t>1 411 966,00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3F5" w:rsidRPr="009C5F36" w:rsidRDefault="006B43F5" w:rsidP="00166D92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4 235 898,00</w:t>
            </w:r>
          </w:p>
        </w:tc>
        <w:tc>
          <w:tcPr>
            <w:tcW w:w="11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5962B1" w:rsidRDefault="006B43F5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6B43F5" w:rsidRPr="0067010A" w:rsidTr="003718C9">
        <w:trPr>
          <w:gridAfter w:val="2"/>
          <w:wAfter w:w="82" w:type="dxa"/>
          <w:trHeight w:val="34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5" w:rsidRPr="005962B1" w:rsidRDefault="006B43F5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5962B1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166D92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2 453 089,00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>
            <w:r w:rsidRPr="009C5F36">
              <w:rPr>
                <w:rFonts w:ascii="Times New Roman" w:hAnsi="Times New Roman" w:cs="Times New Roman"/>
              </w:rPr>
              <w:t>2 453 089,00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>
            <w:r w:rsidRPr="009C5F36">
              <w:rPr>
                <w:rFonts w:ascii="Times New Roman" w:hAnsi="Times New Roman" w:cs="Times New Roman"/>
              </w:rPr>
              <w:t>2 453 089,00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3F5" w:rsidRPr="009C5F36" w:rsidRDefault="006B43F5" w:rsidP="00166D92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7 359 267,00</w:t>
            </w:r>
          </w:p>
        </w:tc>
        <w:tc>
          <w:tcPr>
            <w:tcW w:w="11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5962B1" w:rsidRDefault="006B43F5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5D1921" w:rsidRPr="0067010A" w:rsidTr="003718C9">
        <w:trPr>
          <w:gridAfter w:val="2"/>
          <w:wAfter w:w="82" w:type="dxa"/>
          <w:trHeight w:val="438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21" w:rsidRPr="005962B1" w:rsidRDefault="005D1921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5962B1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906B40" w:rsidP="00166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D1921" w:rsidRPr="009C5F3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>
            <w:r w:rsidRPr="009C5F36">
              <w:rPr>
                <w:rFonts w:ascii="Times New Roman" w:hAnsi="Times New Roman" w:cs="Times New Roman"/>
              </w:rPr>
              <w:t>1 280 165,00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>
            <w:r w:rsidRPr="009C5F36">
              <w:rPr>
                <w:rFonts w:ascii="Times New Roman" w:hAnsi="Times New Roman" w:cs="Times New Roman"/>
              </w:rPr>
              <w:t>1 280 165,00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21" w:rsidRPr="009C5F36" w:rsidRDefault="00906B40" w:rsidP="00166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2 560 330,00</w:t>
            </w:r>
            <w:r w:rsidR="005D1921" w:rsidRPr="009C5F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5962B1" w:rsidRDefault="005D1921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6B43F5" w:rsidRPr="0067010A" w:rsidTr="003718C9">
        <w:trPr>
          <w:gridAfter w:val="2"/>
          <w:wAfter w:w="82" w:type="dxa"/>
          <w:trHeight w:val="34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5" w:rsidRPr="005962B1" w:rsidRDefault="006B43F5" w:rsidP="006B43F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5962B1" w:rsidRDefault="006B43F5" w:rsidP="006B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5400,00 </w:t>
            </w:r>
          </w:p>
        </w:tc>
        <w:tc>
          <w:tcPr>
            <w:tcW w:w="11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5962B1" w:rsidRDefault="006B43F5" w:rsidP="006B43F5">
            <w:pPr>
              <w:rPr>
                <w:rFonts w:ascii="Times New Roman" w:hAnsi="Times New Roman" w:cs="Times New Roman"/>
              </w:rPr>
            </w:pPr>
          </w:p>
        </w:tc>
      </w:tr>
      <w:tr w:rsidR="005D1921" w:rsidRPr="0067010A" w:rsidTr="003718C9">
        <w:trPr>
          <w:gridAfter w:val="2"/>
          <w:wAfter w:w="82" w:type="dxa"/>
          <w:trHeight w:val="34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21" w:rsidRPr="005962B1" w:rsidRDefault="005D1921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5962B1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166D92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22 005 983,00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>
            <w:r w:rsidRPr="009C5F36">
              <w:rPr>
                <w:rFonts w:ascii="Times New Roman" w:hAnsi="Times New Roman" w:cs="Times New Roman"/>
              </w:rPr>
              <w:t>22 005 983,00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>
            <w:r w:rsidRPr="009C5F36">
              <w:rPr>
                <w:rFonts w:ascii="Times New Roman" w:hAnsi="Times New Roman" w:cs="Times New Roman"/>
              </w:rPr>
              <w:t>22 005 983,00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21" w:rsidRPr="009C5F36" w:rsidRDefault="005D1921" w:rsidP="00166D92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66 017 949,00</w:t>
            </w:r>
          </w:p>
        </w:tc>
        <w:tc>
          <w:tcPr>
            <w:tcW w:w="11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5962B1" w:rsidRDefault="005D1921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5D1921" w:rsidRPr="0067010A" w:rsidTr="003718C9">
        <w:trPr>
          <w:gridAfter w:val="2"/>
          <w:wAfter w:w="82" w:type="dxa"/>
          <w:trHeight w:val="77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921" w:rsidRPr="005962B1" w:rsidRDefault="005D1921" w:rsidP="005D1921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21" w:rsidRPr="005962B1" w:rsidRDefault="005D1921" w:rsidP="005D1921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0110008100</w:t>
            </w:r>
          </w:p>
        </w:tc>
        <w:tc>
          <w:tcPr>
            <w:tcW w:w="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3 016 473,00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3 016 473,00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3 016 473,00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9 049 419,00</w:t>
            </w:r>
          </w:p>
        </w:tc>
        <w:tc>
          <w:tcPr>
            <w:tcW w:w="11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5962B1" w:rsidRDefault="005D1921" w:rsidP="005D1921">
            <w:pPr>
              <w:rPr>
                <w:rFonts w:ascii="Times New Roman" w:hAnsi="Times New Roman" w:cs="Times New Roman"/>
              </w:rPr>
            </w:pPr>
          </w:p>
        </w:tc>
      </w:tr>
      <w:tr w:rsidR="005D1921" w:rsidRPr="0067010A" w:rsidTr="003718C9">
        <w:trPr>
          <w:gridAfter w:val="2"/>
          <w:wAfter w:w="82" w:type="dxa"/>
          <w:trHeight w:val="42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921" w:rsidRPr="005962B1" w:rsidRDefault="005D1921" w:rsidP="005D1921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5962B1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492 325,00 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492 325,00 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492 325,00 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1 476 975,00</w:t>
            </w:r>
          </w:p>
        </w:tc>
        <w:tc>
          <w:tcPr>
            <w:tcW w:w="1125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D1921" w:rsidRPr="005962B1" w:rsidRDefault="005D1921" w:rsidP="00CF2467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Ежег</w:t>
            </w:r>
            <w:r w:rsidR="00CF2467">
              <w:rPr>
                <w:rFonts w:ascii="Times New Roman" w:hAnsi="Times New Roman" w:cs="Times New Roman"/>
              </w:rPr>
              <w:t>одно 544</w:t>
            </w:r>
            <w:r w:rsidRPr="005962B1">
              <w:rPr>
                <w:rFonts w:ascii="Times New Roman" w:hAnsi="Times New Roman" w:cs="Times New Roman"/>
              </w:rPr>
              <w:t xml:space="preserve">  ребенка получат услуги дошкольного образования</w:t>
            </w:r>
          </w:p>
        </w:tc>
      </w:tr>
      <w:tr w:rsidR="005D1921" w:rsidRPr="0067010A" w:rsidTr="003718C9">
        <w:trPr>
          <w:gridAfter w:val="2"/>
          <w:wAfter w:w="82" w:type="dxa"/>
          <w:trHeight w:val="33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921" w:rsidRPr="005962B1" w:rsidRDefault="005D1921" w:rsidP="005D1921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5962B1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2 524 148,00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2 524 148,00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2 524 148,00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7 572 444,00</w:t>
            </w:r>
          </w:p>
        </w:tc>
        <w:tc>
          <w:tcPr>
            <w:tcW w:w="1125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D1921" w:rsidRPr="005962B1" w:rsidRDefault="005D1921" w:rsidP="005D1921">
            <w:pPr>
              <w:rPr>
                <w:rFonts w:ascii="Times New Roman" w:hAnsi="Times New Roman" w:cs="Times New Roman"/>
              </w:rPr>
            </w:pPr>
          </w:p>
        </w:tc>
      </w:tr>
      <w:tr w:rsidR="00F85850" w:rsidRPr="0067010A" w:rsidTr="003718C9">
        <w:trPr>
          <w:gridAfter w:val="2"/>
          <w:wAfter w:w="82" w:type="dxa"/>
          <w:trHeight w:val="39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50" w:rsidRPr="005962B1" w:rsidRDefault="00F85850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F85850" w:rsidRPr="0067010A" w:rsidTr="003718C9">
        <w:trPr>
          <w:gridAfter w:val="2"/>
          <w:wAfter w:w="82" w:type="dxa"/>
          <w:trHeight w:val="390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5850" w:rsidRPr="005962B1" w:rsidRDefault="00F85850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0A6A4F" w:rsidRPr="0067010A" w:rsidTr="003718C9">
        <w:trPr>
          <w:gridAfter w:val="2"/>
          <w:wAfter w:w="82" w:type="dxa"/>
          <w:trHeight w:val="435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6A4F" w:rsidRPr="005962B1" w:rsidRDefault="000A6A4F" w:rsidP="000A6A4F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Выплата и доставка компенсации части родительской платы за присмотр и уход за детьми  в образовательных организациях края, реализующую  образовательную программу дошкольного образования в рамках подпрограммы "Развития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00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9C5F36" w:rsidRDefault="000A6A4F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70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9C5F36" w:rsidRDefault="000A6A4F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9C5F36" w:rsidRDefault="000A6A4F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3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9C5F36" w:rsidRDefault="000A6A4F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9C5F36" w:rsidRDefault="000A6A4F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9C5F36" w:rsidRDefault="005D1921" w:rsidP="005D1921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1 596 600,00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9C5F36" w:rsidRDefault="005D1921" w:rsidP="000A6A4F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1 596 600,00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9C5F36" w:rsidRDefault="005D1921" w:rsidP="000A6A4F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1 596 600,00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9C5F36" w:rsidRDefault="005D1921" w:rsidP="000A6A4F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4 789 800,00</w:t>
            </w:r>
          </w:p>
        </w:tc>
        <w:tc>
          <w:tcPr>
            <w:tcW w:w="112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Компенсацию части</w:t>
            </w:r>
            <w:r w:rsidR="00CF2467">
              <w:rPr>
                <w:rFonts w:ascii="Times New Roman" w:hAnsi="Times New Roman" w:cs="Times New Roman"/>
              </w:rPr>
              <w:t xml:space="preserve"> родительской платы получат 544</w:t>
            </w:r>
            <w:r w:rsidRPr="005962B1">
              <w:rPr>
                <w:rFonts w:ascii="Times New Roman" w:hAnsi="Times New Roman" w:cs="Times New Roman"/>
              </w:rPr>
              <w:t>человек ежемесячно</w:t>
            </w:r>
          </w:p>
        </w:tc>
      </w:tr>
      <w:tr w:rsidR="0008461C" w:rsidRPr="0067010A" w:rsidTr="003718C9">
        <w:trPr>
          <w:gridAfter w:val="2"/>
          <w:wAfter w:w="82" w:type="dxa"/>
          <w:trHeight w:val="43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61C" w:rsidRPr="005962B1" w:rsidRDefault="0008461C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5962B1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185 351,00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>
            <w:r w:rsidRPr="009C5F36">
              <w:rPr>
                <w:rFonts w:ascii="Times New Roman" w:hAnsi="Times New Roman" w:cs="Times New Roman"/>
              </w:rPr>
              <w:t>185 351,00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>
            <w:r w:rsidRPr="009C5F36">
              <w:rPr>
                <w:rFonts w:ascii="Times New Roman" w:hAnsi="Times New Roman" w:cs="Times New Roman"/>
              </w:rPr>
              <w:t>185 351,00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556 053,00</w:t>
            </w:r>
          </w:p>
        </w:tc>
        <w:tc>
          <w:tcPr>
            <w:tcW w:w="11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5962B1" w:rsidRDefault="0008461C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08461C" w:rsidRPr="0067010A" w:rsidTr="003718C9">
        <w:trPr>
          <w:gridAfter w:val="2"/>
          <w:wAfter w:w="82" w:type="dxa"/>
          <w:trHeight w:val="43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61C" w:rsidRPr="005962B1" w:rsidRDefault="0008461C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5962B1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1 407 183,00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>
            <w:r w:rsidRPr="009C5F36">
              <w:rPr>
                <w:rFonts w:ascii="Times New Roman" w:hAnsi="Times New Roman" w:cs="Times New Roman"/>
              </w:rPr>
              <w:t>1 407 183,00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>
            <w:r w:rsidRPr="009C5F36">
              <w:rPr>
                <w:rFonts w:ascii="Times New Roman" w:hAnsi="Times New Roman" w:cs="Times New Roman"/>
              </w:rPr>
              <w:t>1 407 183,00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4 221 549,00</w:t>
            </w:r>
          </w:p>
        </w:tc>
        <w:tc>
          <w:tcPr>
            <w:tcW w:w="11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5962B1" w:rsidRDefault="0008461C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08461C" w:rsidRPr="0067010A" w:rsidTr="003718C9">
        <w:trPr>
          <w:gridAfter w:val="2"/>
          <w:wAfter w:w="82" w:type="dxa"/>
          <w:trHeight w:val="435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1C" w:rsidRPr="005962B1" w:rsidRDefault="0008461C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5962B1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4 066,00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>
            <w:r w:rsidRPr="009C5F36">
              <w:rPr>
                <w:rFonts w:ascii="Times New Roman" w:hAnsi="Times New Roman" w:cs="Times New Roman"/>
              </w:rPr>
              <w:t>4 066,00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>
            <w:r w:rsidRPr="009C5F36">
              <w:rPr>
                <w:rFonts w:ascii="Times New Roman" w:hAnsi="Times New Roman" w:cs="Times New Roman"/>
              </w:rPr>
              <w:t>4 066,00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12 198,00</w:t>
            </w:r>
          </w:p>
        </w:tc>
        <w:tc>
          <w:tcPr>
            <w:tcW w:w="11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5962B1" w:rsidRDefault="0008461C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3718C9">
        <w:trPr>
          <w:gridAfter w:val="2"/>
          <w:wAfter w:w="82" w:type="dxa"/>
          <w:trHeight w:val="34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Итого по задаче 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3718C9" w:rsidP="000661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74 704 229,00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D53C4A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77 307 564,00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D53C4A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77 307 564,00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9C5F36" w:rsidRDefault="003718C9" w:rsidP="00197FF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229319357,00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</w:tr>
      <w:tr w:rsidR="000661ED" w:rsidRPr="0067010A" w:rsidTr="003718C9">
        <w:trPr>
          <w:gridAfter w:val="2"/>
          <w:wAfter w:w="82" w:type="dxa"/>
          <w:trHeight w:val="330"/>
        </w:trPr>
        <w:tc>
          <w:tcPr>
            <w:tcW w:w="16401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Задача 2.  Обеспечить условия и качество обучения, соответствующие федеральным государственным стандартам начального общего, основного общего, среднего общего </w:t>
            </w:r>
            <w:r w:rsidRPr="009C5F36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</w:tr>
      <w:tr w:rsidR="00C03437" w:rsidRPr="0067010A" w:rsidTr="003718C9">
        <w:trPr>
          <w:gridAfter w:val="2"/>
          <w:wAfter w:w="82" w:type="dxa"/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37" w:rsidRPr="005962B1" w:rsidRDefault="00C03437" w:rsidP="00FF3763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3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00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8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82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177 117 000,00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177 117 000,00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177 117 000,00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531 351 000,00</w:t>
            </w: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свыше 1570</w:t>
            </w:r>
            <w:r w:rsidRPr="005962B1">
              <w:rPr>
                <w:rFonts w:ascii="Times New Roman" w:hAnsi="Times New Roman" w:cs="Times New Roman"/>
              </w:rPr>
              <w:t xml:space="preserve"> школьников района получат услуги общего образования</w:t>
            </w:r>
          </w:p>
        </w:tc>
      </w:tr>
      <w:tr w:rsidR="00C03437" w:rsidRPr="0067010A" w:rsidTr="003718C9">
        <w:trPr>
          <w:gridAfter w:val="2"/>
          <w:wAfter w:w="82" w:type="dxa"/>
          <w:trHeight w:val="36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FF376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100 033 501,00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100 033 501,00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100 033 501,00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300 100 503,00</w:t>
            </w: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</w:tr>
      <w:tr w:rsidR="00C03437" w:rsidRPr="0067010A" w:rsidTr="003718C9">
        <w:trPr>
          <w:gridAfter w:val="2"/>
          <w:wAfter w:w="82" w:type="dxa"/>
          <w:trHeight w:val="36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FF376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629 700,00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629 700,00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629 700,00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1 889 100,00</w:t>
            </w: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</w:tr>
      <w:tr w:rsidR="00C03437" w:rsidRPr="0067010A" w:rsidTr="003718C9">
        <w:trPr>
          <w:gridAfter w:val="2"/>
          <w:wAfter w:w="82" w:type="dxa"/>
          <w:trHeight w:val="36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FF376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39 500,00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39 500,00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39 500,00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118 500,00</w:t>
            </w: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</w:tr>
      <w:tr w:rsidR="00C03437" w:rsidRPr="0067010A" w:rsidTr="003718C9">
        <w:trPr>
          <w:gridAfter w:val="2"/>
          <w:wAfter w:w="82" w:type="dxa"/>
          <w:trHeight w:val="36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FF376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30 209 936,00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30 209 936,00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30 209 936,00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90 629 808,00</w:t>
            </w: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</w:tr>
      <w:tr w:rsidR="00C03437" w:rsidRPr="0067010A" w:rsidTr="003718C9">
        <w:trPr>
          <w:gridAfter w:val="2"/>
          <w:wAfter w:w="82" w:type="dxa"/>
          <w:trHeight w:val="36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FF376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4 961 281,00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4 961 281,00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4 961 281,00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14 883 843,00</w:t>
            </w: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</w:tr>
      <w:tr w:rsidR="00C03437" w:rsidRPr="0067010A" w:rsidTr="003718C9">
        <w:trPr>
          <w:gridAfter w:val="2"/>
          <w:wAfter w:w="82" w:type="dxa"/>
          <w:trHeight w:val="36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FF376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39 888 716,00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39 888 716,00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39 888 716,00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119 666 148,00</w:t>
            </w: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</w:tr>
      <w:tr w:rsidR="00C03437" w:rsidRPr="0067010A" w:rsidTr="003718C9">
        <w:trPr>
          <w:gridAfter w:val="2"/>
          <w:wAfter w:w="82" w:type="dxa"/>
          <w:trHeight w:val="36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FF376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1 354 366,00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1 354 366,00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1 354 366,00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4 063 098,00</w:t>
            </w: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</w:tr>
      <w:tr w:rsidR="00C03437" w:rsidRPr="0067010A" w:rsidTr="003718C9">
        <w:trPr>
          <w:gridAfter w:val="2"/>
          <w:wAfter w:w="82" w:type="dxa"/>
          <w:trHeight w:val="36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C03437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8 366 000,00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8 366 000,00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8 366 000,00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C03437" w:rsidP="00C034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25 098 000,00</w:t>
            </w: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C03437">
            <w:pPr>
              <w:rPr>
                <w:rFonts w:ascii="Times New Roman" w:hAnsi="Times New Roman" w:cs="Times New Roman"/>
              </w:rPr>
            </w:pPr>
          </w:p>
        </w:tc>
      </w:tr>
      <w:tr w:rsidR="00C03437" w:rsidRPr="0067010A" w:rsidTr="003718C9">
        <w:trPr>
          <w:gridAfter w:val="2"/>
          <w:wAfter w:w="82" w:type="dxa"/>
          <w:trHeight w:val="36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C03437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3 233 783,00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3 233 783,00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3 233 783,00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C03437" w:rsidP="00C034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9 701 349,00</w:t>
            </w: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C03437">
            <w:pPr>
              <w:rPr>
                <w:rFonts w:ascii="Times New Roman" w:hAnsi="Times New Roman" w:cs="Times New Roman"/>
              </w:rPr>
            </w:pPr>
          </w:p>
        </w:tc>
      </w:tr>
      <w:tr w:rsidR="00C03437" w:rsidRPr="0067010A" w:rsidTr="003718C9">
        <w:trPr>
          <w:gridAfter w:val="2"/>
          <w:wAfter w:w="82" w:type="dxa"/>
          <w:trHeight w:val="36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C03437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976 611,00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976 611,00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976 611,00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C03437" w:rsidP="00C034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2 929 833,00</w:t>
            </w: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C03437">
            <w:pPr>
              <w:rPr>
                <w:rFonts w:ascii="Times New Roman" w:hAnsi="Times New Roman" w:cs="Times New Roman"/>
              </w:rPr>
            </w:pPr>
          </w:p>
        </w:tc>
      </w:tr>
      <w:tr w:rsidR="00C03437" w:rsidRPr="0067010A" w:rsidTr="003718C9">
        <w:trPr>
          <w:gridAfter w:val="2"/>
          <w:wAfter w:w="82" w:type="dxa"/>
          <w:trHeight w:val="360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37" w:rsidRPr="005962B1" w:rsidRDefault="00C03437" w:rsidP="00C03437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4 155 606,00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4 155 606,00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4 155 606,00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C03437" w:rsidP="00C034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12 466 818,00</w:t>
            </w: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C03437">
            <w:pPr>
              <w:rPr>
                <w:rFonts w:ascii="Times New Roman" w:hAnsi="Times New Roman" w:cs="Times New Roman"/>
              </w:rPr>
            </w:pPr>
          </w:p>
        </w:tc>
      </w:tr>
      <w:tr w:rsidR="003C0299" w:rsidRPr="0067010A" w:rsidTr="003718C9">
        <w:trPr>
          <w:gridAfter w:val="2"/>
          <w:wAfter w:w="82" w:type="dxa"/>
          <w:trHeight w:val="585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0299" w:rsidRPr="005962B1" w:rsidRDefault="003C0299" w:rsidP="003C0299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299" w:rsidRDefault="003C0299" w:rsidP="003C0299">
            <w:pPr>
              <w:rPr>
                <w:rFonts w:ascii="Times New Roman" w:hAnsi="Times New Roman" w:cs="Times New Roman"/>
              </w:rPr>
            </w:pPr>
            <w:proofErr w:type="gramStart"/>
            <w:r w:rsidRPr="005962B1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</w:t>
            </w:r>
            <w:r w:rsidRPr="005962B1">
              <w:rPr>
                <w:rFonts w:ascii="Times New Roman" w:hAnsi="Times New Roman" w:cs="Times New Roman"/>
              </w:rPr>
              <w:lastRenderedPageBreak/>
              <w:t xml:space="preserve">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</w:t>
            </w:r>
            <w:proofErr w:type="gramEnd"/>
          </w:p>
          <w:p w:rsidR="003C0299" w:rsidRPr="005962B1" w:rsidRDefault="003C0299" w:rsidP="003C0299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образовательными стандартами</w:t>
            </w:r>
            <w:proofErr w:type="gramStart"/>
            <w:r w:rsidRPr="005962B1">
              <w:rPr>
                <w:rFonts w:ascii="Times New Roman" w:hAnsi="Times New Roman" w:cs="Times New Roman"/>
              </w:rPr>
              <w:t xml:space="preserve">,, </w:t>
            </w:r>
            <w:proofErr w:type="gramEnd"/>
            <w:r w:rsidRPr="005962B1">
              <w:rPr>
                <w:rFonts w:ascii="Times New Roman" w:hAnsi="Times New Roman" w:cs="Times New Roman"/>
              </w:rPr>
              <w:t>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00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lastRenderedPageBreak/>
              <w:t> ООАР</w:t>
            </w:r>
          </w:p>
        </w:tc>
        <w:tc>
          <w:tcPr>
            <w:tcW w:w="58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82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CF2467" w:rsidP="003C02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22 609 330,00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22 435 300,00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22 435 300,00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CF2467" w:rsidP="003C02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67 479 930,00</w:t>
            </w:r>
            <w:r w:rsidR="003C0299" w:rsidRPr="009C5F36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5962B1" w:rsidRDefault="003C0299" w:rsidP="003C0299">
            <w:pPr>
              <w:rPr>
                <w:rFonts w:ascii="Times New Roman" w:hAnsi="Times New Roman" w:cs="Times New Roman"/>
              </w:rPr>
            </w:pPr>
          </w:p>
        </w:tc>
      </w:tr>
      <w:tr w:rsidR="003C0299" w:rsidRPr="0067010A" w:rsidTr="003718C9">
        <w:trPr>
          <w:gridAfter w:val="2"/>
          <w:wAfter w:w="82" w:type="dxa"/>
          <w:trHeight w:val="61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299" w:rsidRPr="005962B1" w:rsidRDefault="003C0299" w:rsidP="003C029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5962B1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CF2467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12 301 300,00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12 167 636,00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12 167 636,00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299" w:rsidRPr="009C5F36" w:rsidRDefault="00CF2467" w:rsidP="003C0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36 636 572,00</w:t>
            </w: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5962B1" w:rsidRDefault="003C0299" w:rsidP="003C0299">
            <w:pPr>
              <w:rPr>
                <w:rFonts w:ascii="Times New Roman" w:hAnsi="Times New Roman" w:cs="Times New Roman"/>
              </w:rPr>
            </w:pPr>
          </w:p>
        </w:tc>
      </w:tr>
      <w:tr w:rsidR="003C0299" w:rsidRPr="0067010A" w:rsidTr="003718C9">
        <w:trPr>
          <w:gridAfter w:val="2"/>
          <w:wAfter w:w="82" w:type="dxa"/>
          <w:trHeight w:val="433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299" w:rsidRPr="005962B1" w:rsidRDefault="003C0299" w:rsidP="003C029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5962B1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CF2467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3 714 992,00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3 674 626,00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3 674 626,00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299" w:rsidRPr="009C5F36" w:rsidRDefault="00CF2467" w:rsidP="003C0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11 064 244,00</w:t>
            </w: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5962B1" w:rsidRDefault="003C0299" w:rsidP="003C0299">
            <w:pPr>
              <w:rPr>
                <w:rFonts w:ascii="Times New Roman" w:hAnsi="Times New Roman" w:cs="Times New Roman"/>
              </w:rPr>
            </w:pPr>
          </w:p>
        </w:tc>
      </w:tr>
      <w:tr w:rsidR="003C0299" w:rsidRPr="0067010A" w:rsidTr="003718C9">
        <w:trPr>
          <w:gridAfter w:val="2"/>
          <w:wAfter w:w="82" w:type="dxa"/>
          <w:trHeight w:val="630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99" w:rsidRPr="005962B1" w:rsidRDefault="003C0299" w:rsidP="003C029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5962B1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6 593 038,00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6 593 038,00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6 593 038,00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299" w:rsidRPr="009C5F36" w:rsidRDefault="00EB77C9" w:rsidP="003C0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19 779 114,00</w:t>
            </w: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5962B1" w:rsidRDefault="003C0299" w:rsidP="003C0299">
            <w:pPr>
              <w:rPr>
                <w:rFonts w:ascii="Times New Roman" w:hAnsi="Times New Roman" w:cs="Times New Roman"/>
              </w:rPr>
            </w:pPr>
          </w:p>
        </w:tc>
      </w:tr>
      <w:tr w:rsidR="00EB77C9" w:rsidRPr="0067010A" w:rsidTr="003718C9">
        <w:trPr>
          <w:gridAfter w:val="2"/>
          <w:wAfter w:w="82" w:type="dxa"/>
          <w:trHeight w:val="928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C9" w:rsidRPr="005962B1" w:rsidRDefault="00EB77C9" w:rsidP="00EB77C9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</w:t>
            </w:r>
            <w:r w:rsidRPr="005962B1">
              <w:rPr>
                <w:rFonts w:ascii="Times New Roman" w:hAnsi="Times New Roman" w:cs="Times New Roman"/>
              </w:rPr>
              <w:lastRenderedPageBreak/>
              <w:t>образования"</w:t>
            </w:r>
          </w:p>
        </w:tc>
        <w:tc>
          <w:tcPr>
            <w:tcW w:w="100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589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829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0110081000</w:t>
            </w:r>
          </w:p>
        </w:tc>
        <w:tc>
          <w:tcPr>
            <w:tcW w:w="6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8D3B75" w:rsidP="00EB77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85 175 773,00</w:t>
            </w:r>
          </w:p>
        </w:tc>
        <w:tc>
          <w:tcPr>
            <w:tcW w:w="17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72060F" w:rsidP="00EB77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83 895 423,00</w:t>
            </w:r>
          </w:p>
        </w:tc>
        <w:tc>
          <w:tcPr>
            <w:tcW w:w="17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72060F" w:rsidP="00EB77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83 900 400,00</w:t>
            </w:r>
          </w:p>
        </w:tc>
        <w:tc>
          <w:tcPr>
            <w:tcW w:w="183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8D3B75" w:rsidP="00EB7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252 966 605,00</w:t>
            </w: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EB77C9" w:rsidRPr="0067010A" w:rsidTr="003718C9">
        <w:trPr>
          <w:gridAfter w:val="2"/>
          <w:wAfter w:w="82" w:type="dxa"/>
          <w:trHeight w:val="405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EB77C9" w:rsidRPr="005962B1" w:rsidRDefault="00EB77C9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34 390 182,00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34 390 182,00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34 390 182,00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D73D64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103 170 546,00</w:t>
            </w: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 Ежегодно свыше 1570 </w:t>
            </w:r>
            <w:r w:rsidRPr="005962B1">
              <w:rPr>
                <w:rFonts w:ascii="Times New Roman" w:hAnsi="Times New Roman" w:cs="Times New Roman"/>
              </w:rPr>
              <w:t>школь</w:t>
            </w:r>
            <w:r w:rsidRPr="005962B1">
              <w:rPr>
                <w:rFonts w:ascii="Times New Roman" w:hAnsi="Times New Roman" w:cs="Times New Roman"/>
              </w:rPr>
              <w:lastRenderedPageBreak/>
              <w:t>ников района получат услуги общего образования</w:t>
            </w:r>
          </w:p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</w:tr>
      <w:tr w:rsidR="008D3B75" w:rsidRPr="0067010A" w:rsidTr="003718C9">
        <w:trPr>
          <w:gridAfter w:val="2"/>
          <w:wAfter w:w="82" w:type="dxa"/>
          <w:trHeight w:val="405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8D3B75" w:rsidRPr="005962B1" w:rsidRDefault="008D3B75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B75" w:rsidRPr="005962B1" w:rsidRDefault="008D3B75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B75" w:rsidRPr="009C5F36" w:rsidRDefault="008D3B75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B75" w:rsidRPr="009C5F36" w:rsidRDefault="008D3B75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B75" w:rsidRPr="009C5F36" w:rsidRDefault="008D3B75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B75" w:rsidRPr="009C5F36" w:rsidRDefault="008D3B75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B75" w:rsidRPr="009C5F36" w:rsidRDefault="008D3B75" w:rsidP="00EB7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B75" w:rsidRPr="009C5F36" w:rsidRDefault="008D3B75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2 050,00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B75" w:rsidRPr="009C5F36" w:rsidRDefault="008D3B75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B75" w:rsidRPr="009C5F36" w:rsidRDefault="008D3B75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B75" w:rsidRPr="009C5F36" w:rsidRDefault="008D3B75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2 050,00</w:t>
            </w:r>
          </w:p>
        </w:tc>
        <w:tc>
          <w:tcPr>
            <w:tcW w:w="856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B75" w:rsidRDefault="008D3B75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EB77C9" w:rsidRPr="0067010A" w:rsidTr="003718C9">
        <w:trPr>
          <w:gridAfter w:val="2"/>
          <w:wAfter w:w="82" w:type="dxa"/>
          <w:trHeight w:val="330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EB77C9" w:rsidRPr="005962B1" w:rsidRDefault="00EB77C9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10 385 833,00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10 385 833,00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10 385 833,00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D73D64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31 157 499,00</w:t>
            </w:r>
          </w:p>
        </w:tc>
        <w:tc>
          <w:tcPr>
            <w:tcW w:w="8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EB77C9" w:rsidRPr="0067010A" w:rsidTr="003718C9">
        <w:trPr>
          <w:gridAfter w:val="2"/>
          <w:wAfter w:w="82" w:type="dxa"/>
          <w:trHeight w:val="330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EB77C9" w:rsidRPr="005962B1" w:rsidRDefault="00EB77C9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245172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8 111 474,00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72060F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8 113 339,00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72060F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8 118 316,00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245172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24 338 138,00</w:t>
            </w:r>
          </w:p>
        </w:tc>
        <w:tc>
          <w:tcPr>
            <w:tcW w:w="8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EB77C9" w:rsidRPr="0067010A" w:rsidTr="003718C9">
        <w:trPr>
          <w:gridAfter w:val="2"/>
          <w:wAfter w:w="82" w:type="dxa"/>
          <w:trHeight w:val="330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EB77C9" w:rsidRPr="005962B1" w:rsidRDefault="00EB77C9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245172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17 261 729,00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15 981 564,00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15 981 564,00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245172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49 224 857,00</w:t>
            </w:r>
          </w:p>
        </w:tc>
        <w:tc>
          <w:tcPr>
            <w:tcW w:w="8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EB77C9" w:rsidRPr="0067010A" w:rsidTr="003718C9">
        <w:trPr>
          <w:gridAfter w:val="2"/>
          <w:wAfter w:w="82" w:type="dxa"/>
          <w:trHeight w:val="330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EB77C9" w:rsidRPr="005962B1" w:rsidRDefault="00EB77C9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76 680,00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76 680,00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76 680,00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D73D64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230 040,00</w:t>
            </w:r>
          </w:p>
        </w:tc>
        <w:tc>
          <w:tcPr>
            <w:tcW w:w="8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EB77C9" w:rsidRPr="0067010A" w:rsidTr="003718C9">
        <w:trPr>
          <w:gridAfter w:val="2"/>
          <w:wAfter w:w="82" w:type="dxa"/>
          <w:trHeight w:val="360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EB77C9" w:rsidRPr="005962B1" w:rsidRDefault="00EB77C9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245172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14 793 695,00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14 938 825,00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14 938 825,00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245172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44 671 345,00</w:t>
            </w:r>
          </w:p>
        </w:tc>
        <w:tc>
          <w:tcPr>
            <w:tcW w:w="8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EB77C9" w:rsidRPr="0067010A" w:rsidTr="003718C9">
        <w:trPr>
          <w:gridAfter w:val="2"/>
          <w:wAfter w:w="82" w:type="dxa"/>
          <w:trHeight w:val="360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9" w:rsidRPr="005962B1" w:rsidRDefault="00EB77C9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245172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154 130,00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9000,00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9000,00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245172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172 130,00</w:t>
            </w:r>
          </w:p>
        </w:tc>
        <w:tc>
          <w:tcPr>
            <w:tcW w:w="8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D73D64" w:rsidRPr="0067010A" w:rsidTr="003718C9">
        <w:trPr>
          <w:gridAfter w:val="2"/>
          <w:wAfter w:w="82" w:type="dxa"/>
          <w:trHeight w:val="345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3D64" w:rsidRPr="005962B1" w:rsidRDefault="00D73D64" w:rsidP="00D73D64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4" w:rsidRPr="005962B1" w:rsidRDefault="00D73D64" w:rsidP="00D73D64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00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8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82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0110008100</w:t>
            </w: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2 156 883,00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2 156 883,00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2 156 883,00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6 470 649,00</w:t>
            </w: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D64" w:rsidRPr="005962B1" w:rsidRDefault="00D73D64" w:rsidP="00D73D64">
            <w:pPr>
              <w:rPr>
                <w:rFonts w:ascii="Times New Roman" w:hAnsi="Times New Roman" w:cs="Times New Roman"/>
              </w:rPr>
            </w:pPr>
            <w:proofErr w:type="gramStart"/>
            <w:r w:rsidRPr="005962B1">
              <w:rPr>
                <w:rFonts w:ascii="Times New Roman" w:hAnsi="Times New Roman" w:cs="Times New Roman"/>
              </w:rPr>
              <w:t>Обеспечены горячим питанием  за счет родительской платы 237 школьников</w:t>
            </w:r>
            <w:proofErr w:type="gramEnd"/>
          </w:p>
        </w:tc>
      </w:tr>
      <w:tr w:rsidR="00D73D64" w:rsidRPr="0067010A" w:rsidTr="003718C9">
        <w:trPr>
          <w:gridAfter w:val="2"/>
          <w:wAfter w:w="82" w:type="dxa"/>
          <w:trHeight w:val="34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64" w:rsidRPr="005962B1" w:rsidRDefault="00D73D64" w:rsidP="00D73D64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5962B1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944 958,00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944 958,00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944 958,00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2 834 874,00</w:t>
            </w: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5962B1" w:rsidRDefault="00D73D64" w:rsidP="00D73D64">
            <w:pPr>
              <w:rPr>
                <w:rFonts w:ascii="Times New Roman" w:hAnsi="Times New Roman" w:cs="Times New Roman"/>
              </w:rPr>
            </w:pPr>
          </w:p>
        </w:tc>
      </w:tr>
      <w:tr w:rsidR="00D73D64" w:rsidRPr="0067010A" w:rsidTr="003718C9">
        <w:trPr>
          <w:gridAfter w:val="2"/>
          <w:wAfter w:w="82" w:type="dxa"/>
          <w:trHeight w:val="345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64" w:rsidRPr="005962B1" w:rsidRDefault="00D73D64" w:rsidP="00D73D64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5962B1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1 211 925,00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1 211 925,00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1 211 925,00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3 635 775,00</w:t>
            </w: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5962B1" w:rsidRDefault="00D73D64" w:rsidP="00D73D64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3718C9">
        <w:trPr>
          <w:gridAfter w:val="2"/>
          <w:wAfter w:w="82" w:type="dxa"/>
          <w:trHeight w:val="375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</w:t>
            </w:r>
            <w:r w:rsidR="00437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Субвенция  на обеспечение питанием детей, обучающихся в муниципальных и </w:t>
            </w:r>
            <w:r w:rsidRPr="005962B1">
              <w:rPr>
                <w:rFonts w:ascii="Times New Roman" w:hAnsi="Times New Roman" w:cs="Times New Roman"/>
              </w:rPr>
              <w:lastRenderedPageBreak/>
              <w:t>негосударственных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00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58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82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345" w:rsidRPr="009C5F36" w:rsidRDefault="002A3345" w:rsidP="002A334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11 245 100,00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2A334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9 39</w:t>
            </w:r>
            <w:r w:rsidR="002A3345"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Pr="009C5F36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="002A3345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9C5F36">
              <w:rPr>
                <w:rFonts w:ascii="Times New Roman" w:hAnsi="Times New Roman" w:cs="Times New Roman"/>
                <w:b/>
                <w:color w:val="000000"/>
              </w:rPr>
              <w:t>00,00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2A3345" w:rsidP="008046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12 001 300,00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2A3345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32 645 700,00</w:t>
            </w: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1365  детей из </w:t>
            </w:r>
            <w:r w:rsidRPr="005962B1">
              <w:rPr>
                <w:rFonts w:ascii="Times New Roman" w:hAnsi="Times New Roman" w:cs="Times New Roman"/>
              </w:rPr>
              <w:lastRenderedPageBreak/>
              <w:t>малообеспеченных семей получают бесплатное школьное питание</w:t>
            </w:r>
          </w:p>
        </w:tc>
      </w:tr>
      <w:tr w:rsidR="000661ED" w:rsidRPr="0067010A" w:rsidTr="003718C9">
        <w:trPr>
          <w:gridAfter w:val="2"/>
          <w:wAfter w:w="82" w:type="dxa"/>
          <w:trHeight w:val="37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708 736,00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708 736,00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708 736,00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2 126 208,00</w:t>
            </w: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FE1C8E" w:rsidRPr="0067010A" w:rsidTr="003718C9">
        <w:trPr>
          <w:gridAfter w:val="2"/>
          <w:wAfter w:w="82" w:type="dxa"/>
          <w:trHeight w:val="37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8E" w:rsidRPr="005962B1" w:rsidRDefault="00FE1C8E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8E" w:rsidRPr="005962B1" w:rsidRDefault="00FE1C8E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8E" w:rsidRPr="009C5F36" w:rsidRDefault="00FE1C8E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8E" w:rsidRPr="009C5F36" w:rsidRDefault="00FE1C8E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8E" w:rsidRPr="009C5F36" w:rsidRDefault="00FE1C8E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8E" w:rsidRPr="009C5F36" w:rsidRDefault="00FE1C8E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8E" w:rsidRPr="009C5F36" w:rsidRDefault="00FE1C8E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8E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214 036,00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8E" w:rsidRPr="009C5F36" w:rsidRDefault="00FE1C8E">
            <w:r w:rsidRPr="009C5F36">
              <w:rPr>
                <w:rFonts w:ascii="Times New Roman" w:hAnsi="Times New Roman" w:cs="Times New Roman"/>
                <w:color w:val="000000"/>
              </w:rPr>
              <w:t>214 036,00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8E" w:rsidRPr="009C5F36" w:rsidRDefault="00FE1C8E">
            <w:r w:rsidRPr="009C5F36">
              <w:rPr>
                <w:rFonts w:ascii="Times New Roman" w:hAnsi="Times New Roman" w:cs="Times New Roman"/>
                <w:color w:val="000000"/>
              </w:rPr>
              <w:t>214 036,00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8E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642 108,00</w:t>
            </w: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8E" w:rsidRPr="005962B1" w:rsidRDefault="00FE1C8E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3718C9">
        <w:trPr>
          <w:gridAfter w:val="2"/>
          <w:wAfter w:w="82" w:type="dxa"/>
          <w:trHeight w:val="37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2A3345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6 350 386,00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2A3345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5 194 995,00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2A3345">
            <w:pPr>
              <w:tabs>
                <w:tab w:val="center" w:pos="773"/>
              </w:tabs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ab/>
            </w:r>
            <w:r w:rsidR="002A3345">
              <w:rPr>
                <w:rFonts w:ascii="Times New Roman" w:hAnsi="Times New Roman" w:cs="Times New Roman"/>
                <w:color w:val="000000"/>
              </w:rPr>
              <w:t>66 44 760,00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2A3345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18 190 141,00</w:t>
            </w: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3718C9">
        <w:trPr>
          <w:gridAfter w:val="2"/>
          <w:wAfter w:w="82" w:type="dxa"/>
          <w:trHeight w:val="375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9C5F36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468 996,00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381 432,00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461 903,00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1 312 331,00</w:t>
            </w: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3718C9">
        <w:trPr>
          <w:gridAfter w:val="2"/>
          <w:wAfter w:w="82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3 502 946,00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FE1C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2 900 101,00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3 971 865,00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10 374 912,00</w:t>
            </w: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E21096" w:rsidRPr="0067010A" w:rsidTr="003718C9">
        <w:trPr>
          <w:gridAfter w:val="2"/>
          <w:wAfter w:w="82" w:type="dxa"/>
          <w:trHeight w:val="37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96" w:rsidRPr="005962B1" w:rsidRDefault="00E21096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FF41D0">
            <w:pPr>
              <w:rPr>
                <w:rFonts w:ascii="Times New Roman" w:hAnsi="Times New Roman" w:cs="Times New Roman"/>
              </w:rPr>
            </w:pPr>
            <w:r w:rsidRPr="0008461C">
              <w:rPr>
                <w:rFonts w:ascii="Times New Roman" w:hAnsi="Times New Roman" w:cs="Times New Roman"/>
                <w:bCs/>
              </w:rPr>
              <w:t>Проведение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</w:t>
            </w:r>
            <w:r w:rsidRPr="009C5F36">
              <w:rPr>
                <w:rFonts w:ascii="Times New Roman" w:hAnsi="Times New Roman" w:cs="Times New Roman"/>
                <w:lang w:val="en-US"/>
              </w:rPr>
              <w:t>S</w:t>
            </w:r>
            <w:r w:rsidRPr="009C5F36">
              <w:rPr>
                <w:rFonts w:ascii="Times New Roman" w:hAnsi="Times New Roman" w:cs="Times New Roman"/>
              </w:rPr>
              <w:t>5630</w:t>
            </w:r>
          </w:p>
        </w:tc>
        <w:tc>
          <w:tcPr>
            <w:tcW w:w="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2A3345" w:rsidP="00DC0C8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2 178 900,00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2 181 600,00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2 181 600,00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2A3345" w:rsidP="00FF74F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6 542 100,00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E21096" w:rsidRPr="0067010A" w:rsidTr="003718C9">
        <w:trPr>
          <w:gridAfter w:val="2"/>
          <w:wAfter w:w="82" w:type="dxa"/>
          <w:trHeight w:val="37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96" w:rsidRPr="005962B1" w:rsidRDefault="00E21096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2A3345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1 919 430,00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2 160 000,00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2 160 000,00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2A3345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6 239 430,00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E21096" w:rsidRPr="0067010A" w:rsidTr="003718C9">
        <w:trPr>
          <w:gridAfter w:val="2"/>
          <w:wAfter w:w="82" w:type="dxa"/>
          <w:trHeight w:val="37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96" w:rsidRPr="005962B1" w:rsidRDefault="00E21096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DC0C8C" w:rsidP="00DC0C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16 470,00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21 600,00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21 600,00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DC0C8C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59 670,00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E21096" w:rsidRPr="0067010A" w:rsidTr="003718C9">
        <w:trPr>
          <w:gridAfter w:val="2"/>
          <w:wAfter w:w="82" w:type="dxa"/>
          <w:trHeight w:val="37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96" w:rsidRPr="005962B1" w:rsidRDefault="00E21096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611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B464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176 220,00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176 220,00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E21096" w:rsidRPr="0067010A" w:rsidTr="003718C9">
        <w:trPr>
          <w:gridAfter w:val="2"/>
          <w:wAfter w:w="82" w:type="dxa"/>
          <w:trHeight w:val="37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96" w:rsidRPr="005962B1" w:rsidRDefault="00E21096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611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B464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1 780,00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1 780,00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E21096" w:rsidRPr="0067010A" w:rsidTr="003718C9">
        <w:trPr>
          <w:gridAfter w:val="2"/>
          <w:wAfter w:w="82" w:type="dxa"/>
          <w:trHeight w:val="37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96" w:rsidRPr="005962B1" w:rsidRDefault="00E21096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B464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64 350,00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E210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64 350,00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E21096" w:rsidRPr="0067010A" w:rsidTr="003718C9">
        <w:trPr>
          <w:gridAfter w:val="2"/>
          <w:wAfter w:w="82" w:type="dxa"/>
          <w:trHeight w:val="375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96" w:rsidRPr="005962B1" w:rsidRDefault="00E21096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B464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650,00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650,0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04656" w:rsidRPr="0067010A" w:rsidTr="003718C9">
        <w:trPr>
          <w:gridAfter w:val="2"/>
          <w:wAfter w:w="82" w:type="dxa"/>
          <w:trHeight w:val="807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656" w:rsidRPr="005962B1" w:rsidRDefault="00804656" w:rsidP="000661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43790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656" w:rsidRPr="00804656" w:rsidRDefault="001A086B" w:rsidP="00FF41D0">
            <w:pPr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1A086B">
              <w:rPr>
                <w:rFonts w:ascii="Times New Roman" w:hAnsi="Times New Roman" w:cs="Times New Roman"/>
                <w:bCs/>
              </w:rPr>
              <w:t>C</w:t>
            </w:r>
            <w:proofErr w:type="gramEnd"/>
            <w:r w:rsidRPr="001A086B">
              <w:rPr>
                <w:rFonts w:ascii="Times New Roman" w:hAnsi="Times New Roman" w:cs="Times New Roman"/>
                <w:bCs/>
              </w:rPr>
              <w:t>офинансирование</w:t>
            </w:r>
            <w:proofErr w:type="spellEnd"/>
            <w:r w:rsidRPr="001A086B">
              <w:rPr>
                <w:rFonts w:ascii="Times New Roman" w:hAnsi="Times New Roman" w:cs="Times New Roman"/>
                <w:bCs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</w:t>
            </w:r>
            <w:r w:rsidRPr="001A086B">
              <w:rPr>
                <w:rFonts w:ascii="Times New Roman" w:hAnsi="Times New Roman" w:cs="Times New Roman"/>
                <w:bCs/>
              </w:rPr>
              <w:lastRenderedPageBreak/>
              <w:t xml:space="preserve">наличие горячего блюда, не считая горячего напитка, 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lastRenderedPageBreak/>
              <w:t>ООАР</w:t>
            </w:r>
          </w:p>
        </w:tc>
        <w:tc>
          <w:tcPr>
            <w:tcW w:w="589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829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1A086B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01100</w:t>
            </w:r>
            <w:r w:rsidR="001A086B" w:rsidRPr="009C5F36">
              <w:rPr>
                <w:rFonts w:ascii="Times New Roman" w:hAnsi="Times New Roman" w:cs="Times New Roman"/>
                <w:bCs/>
                <w:lang w:val="en-US"/>
              </w:rPr>
              <w:t>L</w:t>
            </w:r>
            <w:r w:rsidR="001A086B" w:rsidRPr="009C5F36">
              <w:rPr>
                <w:rFonts w:ascii="Times New Roman" w:hAnsi="Times New Roman" w:cs="Times New Roman"/>
                <w:bCs/>
              </w:rPr>
              <w:t>3040</w:t>
            </w:r>
          </w:p>
        </w:tc>
        <w:tc>
          <w:tcPr>
            <w:tcW w:w="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4F6F52" w:rsidP="00CB5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7 089 18</w:t>
            </w:r>
            <w:r w:rsidR="00CB5F5F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4F6F52" w:rsidP="00CB5F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7 280 7</w:t>
            </w:r>
            <w:r w:rsidR="00CB5F5F">
              <w:rPr>
                <w:rFonts w:ascii="Times New Roman" w:hAnsi="Times New Roman" w:cs="Times New Roman"/>
                <w:b/>
                <w:bCs/>
                <w:color w:val="000000"/>
              </w:rPr>
              <w:t>81</w:t>
            </w: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  <w:tc>
          <w:tcPr>
            <w:tcW w:w="17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CB5F5F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7 280 781,00</w:t>
            </w:r>
          </w:p>
        </w:tc>
        <w:tc>
          <w:tcPr>
            <w:tcW w:w="18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CB5F5F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21 650 751,00</w:t>
            </w: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4656" w:rsidRPr="0080465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04656" w:rsidRPr="0067010A" w:rsidTr="003718C9">
        <w:trPr>
          <w:gridAfter w:val="2"/>
          <w:wAfter w:w="82" w:type="dxa"/>
          <w:trHeight w:val="80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656" w:rsidRDefault="00804656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656" w:rsidRPr="0080465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9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9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5141D6" w:rsidP="000661ED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7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4F6F52" w:rsidP="004F6F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Cs/>
                <w:color w:val="000000"/>
              </w:rPr>
              <w:t>3 619 331,00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4F6F52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Cs/>
                <w:color w:val="000000"/>
              </w:rPr>
              <w:t>3 717 150,00</w:t>
            </w:r>
          </w:p>
        </w:tc>
        <w:tc>
          <w:tcPr>
            <w:tcW w:w="17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CB5F5F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3 712 276,32</w:t>
            </w:r>
          </w:p>
        </w:tc>
        <w:tc>
          <w:tcPr>
            <w:tcW w:w="18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CB5F5F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11 048 757,32</w:t>
            </w:r>
          </w:p>
        </w:tc>
        <w:tc>
          <w:tcPr>
            <w:tcW w:w="8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04656" w:rsidRPr="0080465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04656" w:rsidRPr="0067010A" w:rsidTr="003718C9">
        <w:trPr>
          <w:gridAfter w:val="2"/>
          <w:wAfter w:w="82" w:type="dxa"/>
          <w:trHeight w:val="805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6" w:rsidRDefault="00804656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6" w:rsidRPr="0080465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5141D6" w:rsidP="000661ED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612</w:t>
            </w:r>
          </w:p>
        </w:tc>
        <w:tc>
          <w:tcPr>
            <w:tcW w:w="17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CB5F5F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3 469 858</w:t>
            </w:r>
            <w:r w:rsidR="004F6F52" w:rsidRPr="009C5F36">
              <w:rPr>
                <w:rFonts w:ascii="Times New Roman" w:hAnsi="Times New Roman" w:cs="Times New Roman"/>
                <w:bCs/>
                <w:color w:val="000000"/>
              </w:rPr>
              <w:t>,00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CB5F5F" w:rsidP="00CB5F5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3 563 631</w:t>
            </w:r>
            <w:r w:rsidR="004F6F52" w:rsidRPr="009C5F36">
              <w:rPr>
                <w:rFonts w:ascii="Times New Roman" w:hAnsi="Times New Roman" w:cs="Times New Roman"/>
                <w:bCs/>
                <w:color w:val="000000"/>
              </w:rPr>
              <w:t>,00</w:t>
            </w:r>
          </w:p>
        </w:tc>
        <w:tc>
          <w:tcPr>
            <w:tcW w:w="17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CB5F5F" w:rsidP="00CB5F5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3 568 504,68</w:t>
            </w:r>
            <w:r w:rsidR="004F6F52" w:rsidRPr="009C5F36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8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CB5F5F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10 601 993,68</w:t>
            </w:r>
          </w:p>
        </w:tc>
        <w:tc>
          <w:tcPr>
            <w:tcW w:w="8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56" w:rsidRPr="0080465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C1831" w:rsidRPr="0067010A" w:rsidTr="003718C9">
        <w:trPr>
          <w:gridAfter w:val="2"/>
          <w:wAfter w:w="82" w:type="dxa"/>
          <w:trHeight w:val="415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831" w:rsidRDefault="00EC1831" w:rsidP="001918E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23</w:t>
            </w:r>
          </w:p>
        </w:tc>
        <w:tc>
          <w:tcPr>
            <w:tcW w:w="33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831" w:rsidRPr="009219FE" w:rsidRDefault="00EC1831" w:rsidP="001918E1">
            <w:pPr>
              <w:rPr>
                <w:rFonts w:ascii="Times New Roman" w:hAnsi="Times New Roman" w:cs="Times New Roman"/>
                <w:bCs/>
              </w:rPr>
            </w:pPr>
            <w:r w:rsidRPr="00D976DE">
              <w:rPr>
                <w:rFonts w:ascii="Times New Roman" w:hAnsi="Times New Roman" w:cs="Times New Roman"/>
                <w:bCs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00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831" w:rsidRPr="009C5F36" w:rsidRDefault="00EC1831" w:rsidP="001918E1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589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1918E1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829" w:type="dxa"/>
            <w:gridSpan w:val="6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1918E1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7" w:type="dxa"/>
            <w:gridSpan w:val="6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1918E1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011E151690</w:t>
            </w:r>
          </w:p>
        </w:tc>
        <w:tc>
          <w:tcPr>
            <w:tcW w:w="657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1918E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7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9970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2 741 700,00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5 510 294,74</w:t>
            </w:r>
          </w:p>
        </w:tc>
        <w:tc>
          <w:tcPr>
            <w:tcW w:w="17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4 159 417,92</w:t>
            </w:r>
          </w:p>
        </w:tc>
        <w:tc>
          <w:tcPr>
            <w:tcW w:w="18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9970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12 411 412,66</w:t>
            </w:r>
          </w:p>
        </w:tc>
        <w:tc>
          <w:tcPr>
            <w:tcW w:w="85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C1831" w:rsidRPr="0080465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C1831" w:rsidRPr="0067010A" w:rsidTr="003718C9">
        <w:trPr>
          <w:gridAfter w:val="2"/>
          <w:wAfter w:w="82" w:type="dxa"/>
          <w:trHeight w:val="41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831" w:rsidRDefault="00EC1831" w:rsidP="00EC18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831" w:rsidRPr="00D976DE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831" w:rsidRPr="009C5F36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9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9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7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EC183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2 714 200,00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EC183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5 510 294,74</w:t>
            </w:r>
          </w:p>
        </w:tc>
        <w:tc>
          <w:tcPr>
            <w:tcW w:w="17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EC183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4 159 417,92</w:t>
            </w:r>
          </w:p>
        </w:tc>
        <w:tc>
          <w:tcPr>
            <w:tcW w:w="18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EC183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12 383 912,66</w:t>
            </w:r>
          </w:p>
        </w:tc>
        <w:tc>
          <w:tcPr>
            <w:tcW w:w="85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31" w:rsidRPr="00804656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C1831" w:rsidRPr="0067010A" w:rsidTr="003718C9">
        <w:trPr>
          <w:gridAfter w:val="2"/>
          <w:wAfter w:w="82" w:type="dxa"/>
          <w:trHeight w:val="415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1" w:rsidRDefault="00EC1831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1" w:rsidRPr="00D976DE" w:rsidRDefault="00EC1831" w:rsidP="00D976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1" w:rsidRPr="009C5F3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7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27 500,00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8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2A3345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27 500,00</w:t>
            </w:r>
          </w:p>
        </w:tc>
        <w:tc>
          <w:tcPr>
            <w:tcW w:w="85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31" w:rsidRPr="0080465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C0C8C" w:rsidRPr="0067010A" w:rsidTr="003718C9">
        <w:trPr>
          <w:gridAfter w:val="2"/>
          <w:wAfter w:w="82" w:type="dxa"/>
          <w:trHeight w:val="415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8C" w:rsidRDefault="00DC0C8C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8C" w:rsidRPr="00D976DE" w:rsidRDefault="00DC0C8C" w:rsidP="00DC0C8C">
            <w:pPr>
              <w:rPr>
                <w:rFonts w:ascii="Times New Roman" w:hAnsi="Times New Roman" w:cs="Times New Roman"/>
                <w:bCs/>
              </w:rPr>
            </w:pPr>
            <w:r w:rsidRPr="00DC0C8C">
              <w:rPr>
                <w:rFonts w:ascii="Times New Roman" w:hAnsi="Times New Roman" w:cs="Times New Roman"/>
                <w:bCs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</w:t>
            </w:r>
          </w:p>
        </w:tc>
        <w:tc>
          <w:tcPr>
            <w:tcW w:w="10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8C" w:rsidRPr="00DC0C8C" w:rsidRDefault="00DC0C8C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58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9C5F36" w:rsidRDefault="00DC0C8C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82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9C5F36" w:rsidRDefault="00DC0C8C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7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DC0C8C" w:rsidRDefault="00DC0C8C" w:rsidP="000661ED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01100</w:t>
            </w:r>
            <w:r>
              <w:rPr>
                <w:rFonts w:ascii="Times New Roman" w:hAnsi="Times New Roman" w:cs="Times New Roman"/>
                <w:bCs/>
                <w:lang w:val="en-US"/>
              </w:rPr>
              <w:t>S5980</w:t>
            </w:r>
          </w:p>
        </w:tc>
        <w:tc>
          <w:tcPr>
            <w:tcW w:w="657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DC0C8C" w:rsidRDefault="00DC0C8C" w:rsidP="000661ED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612</w:t>
            </w:r>
          </w:p>
        </w:tc>
        <w:tc>
          <w:tcPr>
            <w:tcW w:w="17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9C5F36" w:rsidRDefault="00673468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600 000,00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9C5F36" w:rsidRDefault="00673468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9C5F36" w:rsidRDefault="00673468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8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9C5F36" w:rsidRDefault="00673468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600 000,00</w:t>
            </w:r>
          </w:p>
        </w:tc>
        <w:tc>
          <w:tcPr>
            <w:tcW w:w="85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C8C" w:rsidRPr="00804656" w:rsidRDefault="00DC0C8C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661ED" w:rsidRPr="0067010A" w:rsidTr="003718C9">
        <w:trPr>
          <w:gridAfter w:val="2"/>
          <w:wAfter w:w="82" w:type="dxa"/>
          <w:trHeight w:val="585"/>
        </w:trPr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Итого по задаче 2</w:t>
            </w:r>
          </w:p>
        </w:tc>
        <w:tc>
          <w:tcPr>
            <w:tcW w:w="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5FB9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339 786 375,00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B00652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338 849 074,74</w:t>
            </w:r>
          </w:p>
        </w:tc>
        <w:tc>
          <w:tcPr>
            <w:tcW w:w="17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B00652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340 100 197,92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D6" w:rsidRPr="009C5F36" w:rsidRDefault="00B00652" w:rsidP="005141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1 018 735 647,66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661ED" w:rsidRPr="0067010A" w:rsidTr="003718C9">
        <w:trPr>
          <w:gridAfter w:val="2"/>
          <w:wAfter w:w="82" w:type="dxa"/>
          <w:trHeight w:val="330"/>
        </w:trPr>
        <w:tc>
          <w:tcPr>
            <w:tcW w:w="16401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Задача 3. Обеспечить развитие районной системы дополнительного образования</w:t>
            </w:r>
          </w:p>
        </w:tc>
      </w:tr>
      <w:tr w:rsidR="00D5441A" w:rsidRPr="0067010A" w:rsidTr="003718C9">
        <w:trPr>
          <w:gridAfter w:val="1"/>
          <w:wAfter w:w="70" w:type="dxa"/>
          <w:trHeight w:val="87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441A" w:rsidRPr="005962B1" w:rsidRDefault="00D5441A" w:rsidP="00D5441A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1A" w:rsidRPr="005962B1" w:rsidRDefault="00D5441A" w:rsidP="00D5441A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Обеспечение деятельности (оказание услуг) подведомственных учреждений в </w:t>
            </w:r>
            <w:r w:rsidRPr="005962B1">
              <w:rPr>
                <w:rFonts w:ascii="Times New Roman" w:hAnsi="Times New Roman" w:cs="Times New Roman"/>
              </w:rPr>
              <w:lastRenderedPageBreak/>
              <w:t>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107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862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439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0110081000</w:t>
            </w:r>
          </w:p>
        </w:tc>
        <w:tc>
          <w:tcPr>
            <w:tcW w:w="5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1A" w:rsidRPr="009C5F36" w:rsidRDefault="00D5441A" w:rsidP="00D54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11 767 065,00</w:t>
            </w:r>
          </w:p>
        </w:tc>
        <w:tc>
          <w:tcPr>
            <w:tcW w:w="1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1A" w:rsidRPr="009C5F36" w:rsidRDefault="00D5441A" w:rsidP="00D54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11 767 065,00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1A" w:rsidRPr="009C5F36" w:rsidRDefault="00D5441A" w:rsidP="00D54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11 767 065,00</w:t>
            </w:r>
          </w:p>
        </w:tc>
        <w:tc>
          <w:tcPr>
            <w:tcW w:w="188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35 301 195,00</w:t>
            </w:r>
          </w:p>
        </w:tc>
        <w:tc>
          <w:tcPr>
            <w:tcW w:w="881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1A" w:rsidRPr="005962B1" w:rsidRDefault="00D5441A" w:rsidP="00D5441A">
            <w:pPr>
              <w:rPr>
                <w:rFonts w:ascii="Times New Roman" w:hAnsi="Times New Roman" w:cs="Times New Roman"/>
              </w:rPr>
            </w:pPr>
            <w:proofErr w:type="gramStart"/>
            <w:r w:rsidRPr="005962B1">
              <w:rPr>
                <w:rFonts w:ascii="Times New Roman" w:hAnsi="Times New Roman" w:cs="Times New Roman"/>
              </w:rPr>
              <w:t>Ежегодное</w:t>
            </w:r>
            <w:proofErr w:type="gramEnd"/>
            <w:r w:rsidRPr="005962B1">
              <w:rPr>
                <w:rFonts w:ascii="Times New Roman" w:hAnsi="Times New Roman" w:cs="Times New Roman"/>
              </w:rPr>
              <w:t xml:space="preserve"> ока</w:t>
            </w:r>
            <w:r>
              <w:rPr>
                <w:rFonts w:ascii="Times New Roman" w:hAnsi="Times New Roman" w:cs="Times New Roman"/>
              </w:rPr>
              <w:t>зыв</w:t>
            </w:r>
            <w:r>
              <w:rPr>
                <w:rFonts w:ascii="Times New Roman" w:hAnsi="Times New Roman" w:cs="Times New Roman"/>
              </w:rPr>
              <w:lastRenderedPageBreak/>
              <w:t>ают дополнительные услуги 608</w:t>
            </w:r>
            <w:r w:rsidRPr="005962B1">
              <w:rPr>
                <w:rFonts w:ascii="Times New Roman" w:hAnsi="Times New Roman" w:cs="Times New Roman"/>
              </w:rPr>
              <w:t xml:space="preserve"> детям</w:t>
            </w:r>
          </w:p>
        </w:tc>
      </w:tr>
      <w:tr w:rsidR="00D5441A" w:rsidRPr="0067010A" w:rsidTr="003718C9">
        <w:trPr>
          <w:gridAfter w:val="1"/>
          <w:wAfter w:w="70" w:type="dxa"/>
          <w:trHeight w:val="465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A" w:rsidRPr="005962B1" w:rsidRDefault="00D5441A" w:rsidP="00D5441A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1A" w:rsidRPr="005962B1" w:rsidRDefault="00D5441A" w:rsidP="00D5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862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0110081000</w:t>
            </w:r>
          </w:p>
        </w:tc>
        <w:tc>
          <w:tcPr>
            <w:tcW w:w="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1A" w:rsidRPr="009C5F36" w:rsidRDefault="00D5441A" w:rsidP="00D54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197 327,00</w:t>
            </w:r>
          </w:p>
        </w:tc>
        <w:tc>
          <w:tcPr>
            <w:tcW w:w="1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1A" w:rsidRPr="009C5F36" w:rsidRDefault="00D5441A" w:rsidP="00D54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197 327,00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1A" w:rsidRPr="009C5F36" w:rsidRDefault="00D5441A" w:rsidP="00D54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197 327,00</w:t>
            </w:r>
          </w:p>
        </w:tc>
        <w:tc>
          <w:tcPr>
            <w:tcW w:w="18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591 981,00</w:t>
            </w:r>
          </w:p>
        </w:tc>
        <w:tc>
          <w:tcPr>
            <w:tcW w:w="8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41A" w:rsidRPr="005962B1" w:rsidRDefault="00D5441A" w:rsidP="00D5441A">
            <w:pPr>
              <w:rPr>
                <w:rFonts w:ascii="Times New Roman" w:hAnsi="Times New Roman" w:cs="Times New Roman"/>
              </w:rPr>
            </w:pPr>
          </w:p>
        </w:tc>
      </w:tr>
      <w:tr w:rsidR="00D5441A" w:rsidRPr="0067010A" w:rsidTr="003718C9">
        <w:trPr>
          <w:gridAfter w:val="1"/>
          <w:wAfter w:w="70" w:type="dxa"/>
          <w:trHeight w:val="315"/>
        </w:trPr>
        <w:tc>
          <w:tcPr>
            <w:tcW w:w="5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lastRenderedPageBreak/>
              <w:t>Итого по задаче 3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11 964 392,00</w:t>
            </w:r>
          </w:p>
        </w:tc>
        <w:tc>
          <w:tcPr>
            <w:tcW w:w="1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11 964 392,00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11 964 392,00</w:t>
            </w:r>
          </w:p>
        </w:tc>
        <w:tc>
          <w:tcPr>
            <w:tcW w:w="188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35 893 176,00</w:t>
            </w:r>
          </w:p>
        </w:tc>
        <w:tc>
          <w:tcPr>
            <w:tcW w:w="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1A" w:rsidRPr="004B4A41" w:rsidRDefault="00D5441A" w:rsidP="00D5441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661ED" w:rsidRPr="0067010A" w:rsidTr="003718C9">
        <w:trPr>
          <w:gridAfter w:val="2"/>
          <w:wAfter w:w="82" w:type="dxa"/>
          <w:trHeight w:val="345"/>
        </w:trPr>
        <w:tc>
          <w:tcPr>
            <w:tcW w:w="16401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Задача 4. Содействовать выявлению и поддержке одаренных детей</w:t>
            </w:r>
          </w:p>
        </w:tc>
      </w:tr>
      <w:tr w:rsidR="000661ED" w:rsidRPr="0067010A" w:rsidTr="003718C9">
        <w:trPr>
          <w:gridAfter w:val="2"/>
          <w:wAfter w:w="82" w:type="dxa"/>
          <w:trHeight w:val="94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437909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Проведение мероприятий по работе с одаренными детьми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0110081920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154 000,00</w:t>
            </w:r>
          </w:p>
        </w:tc>
        <w:tc>
          <w:tcPr>
            <w:tcW w:w="16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154 000,00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154 000,00</w:t>
            </w:r>
          </w:p>
        </w:tc>
        <w:tc>
          <w:tcPr>
            <w:tcW w:w="23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462 000,00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911579" w:rsidRDefault="000661ED" w:rsidP="000661ED">
            <w:pPr>
              <w:rPr>
                <w:rFonts w:ascii="Times New Roman" w:hAnsi="Times New Roman" w:cs="Times New Roman"/>
              </w:rPr>
            </w:pPr>
            <w:r w:rsidRPr="00911579">
              <w:rPr>
                <w:rFonts w:ascii="Times New Roman" w:hAnsi="Times New Roman" w:cs="Times New Roman"/>
              </w:rPr>
              <w:t>Разработаны и реализуются индивидуальные программы развития  365 детей</w:t>
            </w:r>
          </w:p>
        </w:tc>
      </w:tr>
      <w:tr w:rsidR="000661ED" w:rsidRPr="0067010A" w:rsidTr="003718C9">
        <w:trPr>
          <w:gridAfter w:val="2"/>
          <w:wAfter w:w="82" w:type="dxa"/>
          <w:trHeight w:val="315"/>
        </w:trPr>
        <w:tc>
          <w:tcPr>
            <w:tcW w:w="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Итого по задаче 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154 000,00</w:t>
            </w:r>
          </w:p>
        </w:tc>
        <w:tc>
          <w:tcPr>
            <w:tcW w:w="16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154 000,00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154 000,00</w:t>
            </w:r>
          </w:p>
        </w:tc>
        <w:tc>
          <w:tcPr>
            <w:tcW w:w="234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462 000,00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911579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3718C9">
        <w:trPr>
          <w:gridAfter w:val="2"/>
          <w:wAfter w:w="82" w:type="dxa"/>
          <w:trHeight w:val="375"/>
        </w:trPr>
        <w:tc>
          <w:tcPr>
            <w:tcW w:w="16401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Задача 5. Обеспечить безопасный, качественный отдых и оздоровление детей</w:t>
            </w:r>
          </w:p>
        </w:tc>
      </w:tr>
      <w:tr w:rsidR="00D77203" w:rsidRPr="0067010A" w:rsidTr="003718C9">
        <w:trPr>
          <w:gridAfter w:val="2"/>
          <w:wAfter w:w="82" w:type="dxa"/>
          <w:trHeight w:val="882"/>
        </w:trPr>
        <w:tc>
          <w:tcPr>
            <w:tcW w:w="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7203" w:rsidRPr="005962B1" w:rsidRDefault="00D77203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6053C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6053C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6053C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03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6053C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0110081760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754 000,00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75</w:t>
            </w:r>
            <w:r w:rsidR="00D77203" w:rsidRPr="009C5F36">
              <w:rPr>
                <w:rFonts w:ascii="Times New Roman" w:hAnsi="Times New Roman" w:cs="Times New Roman"/>
                <w:b/>
              </w:rPr>
              <w:t>4 000,00</w:t>
            </w: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75</w:t>
            </w:r>
            <w:r w:rsidR="00D77203" w:rsidRPr="009C5F36">
              <w:rPr>
                <w:rFonts w:ascii="Times New Roman" w:hAnsi="Times New Roman" w:cs="Times New Roman"/>
                <w:b/>
              </w:rPr>
              <w:t>4 000,00</w:t>
            </w:r>
          </w:p>
        </w:tc>
        <w:tc>
          <w:tcPr>
            <w:tcW w:w="17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2 262 000,00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D77203" w:rsidRPr="0067010A" w:rsidTr="003718C9">
        <w:trPr>
          <w:gridAfter w:val="2"/>
          <w:wAfter w:w="82" w:type="dxa"/>
          <w:trHeight w:val="882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7203" w:rsidRPr="005962B1" w:rsidRDefault="00D77203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4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Проведение мероприятий по отдыху и оздоровлению детей в каникулярное время за счет средств местного бюджета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169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559 000,00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559 000,00</w:t>
            </w: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559 000,00</w:t>
            </w:r>
          </w:p>
        </w:tc>
        <w:tc>
          <w:tcPr>
            <w:tcW w:w="17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1 677 000,00</w:t>
            </w:r>
          </w:p>
        </w:tc>
        <w:tc>
          <w:tcPr>
            <w:tcW w:w="99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1817 детей оздоровлены будут</w:t>
            </w:r>
          </w:p>
        </w:tc>
      </w:tr>
      <w:tr w:rsidR="00D77203" w:rsidRPr="0067010A" w:rsidTr="003718C9">
        <w:trPr>
          <w:gridAfter w:val="2"/>
          <w:wAfter w:w="82" w:type="dxa"/>
          <w:trHeight w:val="88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203" w:rsidRPr="005962B1" w:rsidRDefault="00D77203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149 770,00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149 770,00</w:t>
            </w: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149 770,00</w:t>
            </w:r>
          </w:p>
        </w:tc>
        <w:tc>
          <w:tcPr>
            <w:tcW w:w="17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449 310,00</w:t>
            </w:r>
          </w:p>
        </w:tc>
        <w:tc>
          <w:tcPr>
            <w:tcW w:w="993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D77203" w:rsidRPr="0067010A" w:rsidTr="003718C9">
        <w:trPr>
          <w:gridAfter w:val="2"/>
          <w:wAfter w:w="82" w:type="dxa"/>
          <w:trHeight w:val="88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203" w:rsidRPr="005962B1" w:rsidRDefault="00D77203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119 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45 230,00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45 230,00 </w:t>
            </w: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45 230,00</w:t>
            </w:r>
          </w:p>
        </w:tc>
        <w:tc>
          <w:tcPr>
            <w:tcW w:w="17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135 690,00</w:t>
            </w:r>
          </w:p>
        </w:tc>
        <w:tc>
          <w:tcPr>
            <w:tcW w:w="99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4229F3" w:rsidRPr="0067010A" w:rsidTr="003718C9">
        <w:trPr>
          <w:gridAfter w:val="2"/>
          <w:wAfter w:w="82" w:type="dxa"/>
          <w:trHeight w:val="521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9F3" w:rsidRPr="005962B1" w:rsidRDefault="004229F3" w:rsidP="00072949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Организация отдыха детей в каникулярное время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1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4229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> 615 900,00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Default="004229F3">
            <w:r w:rsidRPr="00DB5AAD">
              <w:rPr>
                <w:rFonts w:ascii="Times New Roman" w:hAnsi="Times New Roman" w:cs="Times New Roman"/>
                <w:b/>
                <w:color w:val="000000"/>
              </w:rPr>
              <w:t>2 615 900,00</w:t>
            </w: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Default="004229F3">
            <w:r w:rsidRPr="00DB5AAD">
              <w:rPr>
                <w:rFonts w:ascii="Times New Roman" w:hAnsi="Times New Roman" w:cs="Times New Roman"/>
                <w:b/>
                <w:color w:val="000000"/>
              </w:rPr>
              <w:t>2 615 900,00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2603B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7 847 700,00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 Для 1570 детей будет организован отдых  в каникулярное время</w:t>
            </w:r>
          </w:p>
        </w:tc>
      </w:tr>
      <w:tr w:rsidR="004229F3" w:rsidRPr="0067010A" w:rsidTr="003718C9">
        <w:trPr>
          <w:gridAfter w:val="2"/>
          <w:wAfter w:w="82" w:type="dxa"/>
          <w:trHeight w:val="25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9F3" w:rsidRPr="005962B1" w:rsidRDefault="004229F3" w:rsidP="0007294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2 485 500,00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Default="004229F3">
            <w:r w:rsidRPr="00174D80">
              <w:rPr>
                <w:rFonts w:ascii="Times New Roman" w:hAnsi="Times New Roman" w:cs="Times New Roman"/>
                <w:color w:val="000000"/>
              </w:rPr>
              <w:t>2 485 500,00</w:t>
            </w: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Default="004229F3">
            <w:r w:rsidRPr="00174D80">
              <w:rPr>
                <w:rFonts w:ascii="Times New Roman" w:hAnsi="Times New Roman" w:cs="Times New Roman"/>
                <w:color w:val="000000"/>
              </w:rPr>
              <w:t>2 485 500,00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7 456 500,00</w:t>
            </w:r>
          </w:p>
        </w:tc>
        <w:tc>
          <w:tcPr>
            <w:tcW w:w="99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</w:rPr>
            </w:pPr>
          </w:p>
        </w:tc>
      </w:tr>
      <w:tr w:rsidR="002603BA" w:rsidRPr="0067010A" w:rsidTr="003718C9">
        <w:trPr>
          <w:gridAfter w:val="2"/>
          <w:wAfter w:w="82" w:type="dxa"/>
          <w:trHeight w:val="255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2603BA" w:rsidRPr="005962B1" w:rsidRDefault="002603BA" w:rsidP="0007294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130 400,00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130 400,00</w:t>
            </w: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130 400,00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391 200,00</w:t>
            </w:r>
          </w:p>
        </w:tc>
        <w:tc>
          <w:tcPr>
            <w:tcW w:w="99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</w:tr>
      <w:tr w:rsidR="00072949" w:rsidRPr="0067010A" w:rsidTr="003718C9">
        <w:trPr>
          <w:gridAfter w:val="2"/>
          <w:wAfter w:w="82" w:type="dxa"/>
          <w:trHeight w:val="430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0110008100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179 626,00</w:t>
            </w:r>
          </w:p>
        </w:tc>
        <w:tc>
          <w:tcPr>
            <w:tcW w:w="16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179 626,00</w:t>
            </w:r>
          </w:p>
        </w:tc>
        <w:tc>
          <w:tcPr>
            <w:tcW w:w="1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179 626,00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538 878,00</w:t>
            </w:r>
          </w:p>
        </w:tc>
        <w:tc>
          <w:tcPr>
            <w:tcW w:w="99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</w:tr>
      <w:tr w:rsidR="00072949" w:rsidRPr="0067010A" w:rsidTr="003718C9">
        <w:trPr>
          <w:gridAfter w:val="2"/>
          <w:wAfter w:w="82" w:type="dxa"/>
          <w:trHeight w:val="43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49" w:rsidRDefault="00072949" w:rsidP="0007294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179 626,00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179 626,00</w:t>
            </w: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179 626,00</w:t>
            </w:r>
          </w:p>
        </w:tc>
        <w:tc>
          <w:tcPr>
            <w:tcW w:w="17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538 878,00</w:t>
            </w:r>
          </w:p>
        </w:tc>
        <w:tc>
          <w:tcPr>
            <w:tcW w:w="99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</w:tr>
      <w:tr w:rsidR="004229F3" w:rsidRPr="0067010A" w:rsidTr="003718C9">
        <w:trPr>
          <w:gridAfter w:val="2"/>
          <w:wAfter w:w="82" w:type="dxa"/>
          <w:trHeight w:val="300"/>
        </w:trPr>
        <w:tc>
          <w:tcPr>
            <w:tcW w:w="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Итого по задаче 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F3" w:rsidRPr="009C5F36" w:rsidRDefault="004229F3" w:rsidP="000729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3 703 526,00</w:t>
            </w:r>
          </w:p>
        </w:tc>
        <w:tc>
          <w:tcPr>
            <w:tcW w:w="16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F3" w:rsidRDefault="004229F3">
            <w:r w:rsidRPr="00D1500C">
              <w:rPr>
                <w:rFonts w:ascii="Times New Roman" w:hAnsi="Times New Roman" w:cs="Times New Roman"/>
                <w:b/>
                <w:bCs/>
                <w:color w:val="000000"/>
              </w:rPr>
              <w:t>3 703 526,00</w:t>
            </w:r>
          </w:p>
        </w:tc>
        <w:tc>
          <w:tcPr>
            <w:tcW w:w="1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F3" w:rsidRDefault="004229F3">
            <w:r w:rsidRPr="00D1500C">
              <w:rPr>
                <w:rFonts w:ascii="Times New Roman" w:hAnsi="Times New Roman" w:cs="Times New Roman"/>
                <w:b/>
                <w:bCs/>
                <w:color w:val="000000"/>
              </w:rPr>
              <w:t>3 703 526,00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F3" w:rsidRPr="009C5F36" w:rsidRDefault="004229F3" w:rsidP="004229F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11 110 578,00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F3" w:rsidRPr="009C5F36" w:rsidRDefault="004229F3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72949" w:rsidRPr="0067010A" w:rsidTr="003718C9">
        <w:trPr>
          <w:gridAfter w:val="2"/>
          <w:wAfter w:w="82" w:type="dxa"/>
          <w:trHeight w:val="360"/>
        </w:trPr>
        <w:tc>
          <w:tcPr>
            <w:tcW w:w="16401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Задача 6</w:t>
            </w:r>
            <w:r w:rsidR="008914C2">
              <w:rPr>
                <w:rFonts w:ascii="Times New Roman" w:hAnsi="Times New Roman" w:cs="Times New Roman"/>
              </w:rPr>
              <w:t>.</w:t>
            </w:r>
            <w:r w:rsidRPr="009C5F36">
              <w:rPr>
                <w:rFonts w:ascii="Times New Roman" w:hAnsi="Times New Roman" w:cs="Times New Roman"/>
              </w:rPr>
              <w:t xml:space="preserve"> Профилактика безнадзорности и правонарушений несовершеннолетних</w:t>
            </w:r>
          </w:p>
        </w:tc>
      </w:tr>
      <w:tr w:rsidR="00072949" w:rsidRPr="0067010A" w:rsidTr="003718C9">
        <w:trPr>
          <w:trHeight w:val="855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5962B1" w:rsidRDefault="00072949" w:rsidP="00072949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4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Проведение мероприятий по профилактике безнадзорности и правонарушений </w:t>
            </w:r>
            <w:proofErr w:type="spellStart"/>
            <w:r w:rsidRPr="009C5F36">
              <w:rPr>
                <w:rFonts w:ascii="Times New Roman" w:hAnsi="Times New Roman" w:cs="Times New Roman"/>
              </w:rPr>
              <w:t>несовершеннолетнних</w:t>
            </w:r>
            <w:proofErr w:type="spellEnd"/>
            <w:r w:rsidRPr="009C5F36">
              <w:rPr>
                <w:rFonts w:ascii="Times New Roman" w:hAnsi="Times New Roman" w:cs="Times New Roman"/>
              </w:rPr>
              <w:t xml:space="preserve"> на территории Идринского района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0110082030</w:t>
            </w:r>
          </w:p>
        </w:tc>
        <w:tc>
          <w:tcPr>
            <w:tcW w:w="8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21000,00</w:t>
            </w:r>
          </w:p>
        </w:tc>
        <w:tc>
          <w:tcPr>
            <w:tcW w:w="18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63 000,00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5 будет проведено мероприятий по профилактике безнадзорности и правонарушений несовершеннолетних</w:t>
            </w:r>
          </w:p>
        </w:tc>
      </w:tr>
      <w:tr w:rsidR="00072949" w:rsidRPr="0067010A" w:rsidTr="003718C9">
        <w:trPr>
          <w:trHeight w:val="195"/>
        </w:trPr>
        <w:tc>
          <w:tcPr>
            <w:tcW w:w="4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Итого по задаче 6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21000,00</w:t>
            </w:r>
          </w:p>
        </w:tc>
        <w:tc>
          <w:tcPr>
            <w:tcW w:w="18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63 000,00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Default="00072949" w:rsidP="00072949">
            <w:pPr>
              <w:rPr>
                <w:rFonts w:ascii="Times New Roman" w:hAnsi="Times New Roman" w:cs="Times New Roman"/>
              </w:rPr>
            </w:pPr>
          </w:p>
          <w:p w:rsidR="00072949" w:rsidRPr="005962B1" w:rsidRDefault="00072949" w:rsidP="00072949">
            <w:pPr>
              <w:rPr>
                <w:rFonts w:ascii="Times New Roman" w:hAnsi="Times New Roman" w:cs="Times New Roman"/>
              </w:rPr>
            </w:pPr>
          </w:p>
        </w:tc>
      </w:tr>
      <w:tr w:rsidR="00072949" w:rsidRPr="0067010A" w:rsidTr="003718C9">
        <w:trPr>
          <w:trHeight w:val="195"/>
        </w:trPr>
        <w:tc>
          <w:tcPr>
            <w:tcW w:w="4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ИТОГО ПО ПОДПРОГРАММЕ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67346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430 179 522,00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431 845 556,74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433 096 679,92</w:t>
            </w:r>
          </w:p>
        </w:tc>
        <w:tc>
          <w:tcPr>
            <w:tcW w:w="18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76061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1 295 121 758,66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949" w:rsidRPr="0067010A" w:rsidTr="003718C9">
        <w:trPr>
          <w:trHeight w:val="390"/>
        </w:trPr>
        <w:tc>
          <w:tcPr>
            <w:tcW w:w="4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949" w:rsidRPr="0067010A" w:rsidTr="003718C9">
        <w:trPr>
          <w:trHeight w:val="195"/>
        </w:trPr>
        <w:tc>
          <w:tcPr>
            <w:tcW w:w="4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128 670 880,00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128 646 080,00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128 646 080,00</w:t>
            </w:r>
          </w:p>
        </w:tc>
        <w:tc>
          <w:tcPr>
            <w:tcW w:w="18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385 963 040,00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949" w:rsidRPr="0067010A" w:rsidTr="003718C9">
        <w:trPr>
          <w:trHeight w:val="195"/>
        </w:trPr>
        <w:tc>
          <w:tcPr>
            <w:tcW w:w="4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КРАЕВОЙ БЮДЖЕТ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268 060 471,31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267 219 668,51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269 802 697,77</w:t>
            </w:r>
          </w:p>
        </w:tc>
        <w:tc>
          <w:tcPr>
            <w:tcW w:w="18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805 082 837,59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949" w:rsidRPr="0067010A" w:rsidTr="003718C9">
        <w:trPr>
          <w:trHeight w:val="195"/>
        </w:trPr>
        <w:tc>
          <w:tcPr>
            <w:tcW w:w="4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28 095 188,69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30 626 826,23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29 294 920,15</w:t>
            </w:r>
          </w:p>
        </w:tc>
        <w:tc>
          <w:tcPr>
            <w:tcW w:w="18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88 016 935,07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949" w:rsidRPr="0067010A" w:rsidTr="003718C9">
        <w:trPr>
          <w:trHeight w:val="195"/>
        </w:trPr>
        <w:tc>
          <w:tcPr>
            <w:tcW w:w="4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ВНЕБЮДЖЕТНЫЕ ИСТОЧНИКИ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5 352 982,00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5 352 982,00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5 352 982,00</w:t>
            </w:r>
          </w:p>
        </w:tc>
        <w:tc>
          <w:tcPr>
            <w:tcW w:w="18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A5F07" w:rsidP="00A14B4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16 058 946,00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41334" w:rsidRPr="0067010A" w:rsidRDefault="00D41334" w:rsidP="00D41334">
      <w:pPr>
        <w:rPr>
          <w:rFonts w:ascii="Times New Roman" w:hAnsi="Times New Roman" w:cs="Times New Roman"/>
          <w:sz w:val="24"/>
          <w:szCs w:val="24"/>
        </w:rPr>
        <w:sectPr w:rsidR="00D41334" w:rsidRPr="0067010A" w:rsidSect="00EF1B38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p w:rsidR="00D41334" w:rsidRPr="0067010A" w:rsidRDefault="00CF7731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D41334" w:rsidRPr="0067010A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41334" w:rsidRPr="0067010A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Идринского района «Создание </w:t>
      </w:r>
    </w:p>
    <w:p w:rsidR="00D41334" w:rsidRPr="0067010A" w:rsidRDefault="00917735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у</w:t>
      </w:r>
      <w:r w:rsidR="00D41334" w:rsidRPr="0067010A">
        <w:rPr>
          <w:rFonts w:ascii="Times New Roman" w:hAnsi="Times New Roman" w:cs="Times New Roman"/>
          <w:sz w:val="28"/>
          <w:szCs w:val="28"/>
        </w:rPr>
        <w:t>словий для развития образования</w:t>
      </w:r>
    </w:p>
    <w:p w:rsidR="00D41334" w:rsidRPr="0067010A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Идринского района»</w:t>
      </w:r>
    </w:p>
    <w:p w:rsidR="00CF7731" w:rsidRPr="0067010A" w:rsidRDefault="00A338D6" w:rsidP="00CF77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Подпрограмма</w:t>
      </w:r>
      <w:r w:rsidR="00CF7731" w:rsidRPr="0067010A">
        <w:rPr>
          <w:rFonts w:ascii="Times New Roman" w:hAnsi="Times New Roman" w:cs="Times New Roman"/>
          <w:sz w:val="28"/>
          <w:szCs w:val="28"/>
        </w:rPr>
        <w:t xml:space="preserve"> 2 «Государственная поддержка детей сирот, расширение практики применения семейных форм воспитания»</w:t>
      </w:r>
    </w:p>
    <w:p w:rsidR="00CF7731" w:rsidRPr="00EF1B38" w:rsidRDefault="00CF7731" w:rsidP="00CF7731">
      <w:pPr>
        <w:pStyle w:val="a4"/>
        <w:numPr>
          <w:ilvl w:val="0"/>
          <w:numId w:val="4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F1B38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pPr w:leftFromText="180" w:rightFromText="180" w:vertAnchor="text" w:tblpX="-25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308"/>
        <w:gridCol w:w="4586"/>
      </w:tblGrid>
      <w:tr w:rsidR="008B7FE0" w:rsidRPr="0067010A" w:rsidTr="00EF1B38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EF1B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51" w:type="pct"/>
          </w:tcPr>
          <w:p w:rsidR="008B7FE0" w:rsidRPr="0067010A" w:rsidRDefault="008B7FE0" w:rsidP="00EF1B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2396" w:type="pct"/>
          </w:tcPr>
          <w:p w:rsidR="008B7FE0" w:rsidRPr="0067010A" w:rsidRDefault="008B7FE0" w:rsidP="00EF1B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B7FE0" w:rsidRPr="0067010A" w:rsidTr="00EF1B38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EF1B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pct"/>
          </w:tcPr>
          <w:p w:rsidR="008B7FE0" w:rsidRPr="0067010A" w:rsidRDefault="008B7FE0" w:rsidP="00EF1B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96" w:type="pct"/>
          </w:tcPr>
          <w:p w:rsidR="008B7FE0" w:rsidRPr="0067010A" w:rsidRDefault="008B7FE0" w:rsidP="00EF1B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</w:tr>
      <w:tr w:rsidR="008B7FE0" w:rsidRPr="0067010A" w:rsidTr="00EF1B38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EF1B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pct"/>
          </w:tcPr>
          <w:p w:rsidR="008B7FE0" w:rsidRPr="0067010A" w:rsidRDefault="008B7FE0" w:rsidP="00EF1B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396" w:type="pct"/>
          </w:tcPr>
          <w:p w:rsidR="008B7FE0" w:rsidRPr="0067010A" w:rsidRDefault="008B7FE0" w:rsidP="00EF1B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условий для развития образования Идринского района» </w:t>
            </w:r>
          </w:p>
        </w:tc>
      </w:tr>
      <w:tr w:rsidR="008B7FE0" w:rsidRPr="0067010A" w:rsidTr="00EF1B38">
        <w:trPr>
          <w:cantSplit/>
          <w:trHeight w:val="1450"/>
        </w:trPr>
        <w:tc>
          <w:tcPr>
            <w:tcW w:w="353" w:type="pct"/>
          </w:tcPr>
          <w:p w:rsidR="008B7FE0" w:rsidRPr="0067010A" w:rsidRDefault="008B7FE0" w:rsidP="00EF1B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pct"/>
          </w:tcPr>
          <w:p w:rsidR="008B7FE0" w:rsidRPr="0067010A" w:rsidRDefault="009A36A0" w:rsidP="00EF1B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2396" w:type="pct"/>
          </w:tcPr>
          <w:p w:rsidR="008B7FE0" w:rsidRPr="0067010A" w:rsidRDefault="008B7FE0" w:rsidP="00EF1B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 </w:t>
            </w: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администации</w:t>
            </w:r>
            <w:proofErr w:type="spellEnd"/>
            <w:r w:rsidR="00891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Идринского района</w:t>
            </w:r>
            <w:r w:rsidR="005332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7FE0" w:rsidRPr="0067010A" w:rsidRDefault="008B7FE0" w:rsidP="00EF1B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8B7FE0" w:rsidRPr="0067010A" w:rsidTr="00EF1B38">
        <w:trPr>
          <w:cantSplit/>
          <w:trHeight w:val="652"/>
        </w:trPr>
        <w:tc>
          <w:tcPr>
            <w:tcW w:w="353" w:type="pct"/>
          </w:tcPr>
          <w:p w:rsidR="008B7FE0" w:rsidRPr="0067010A" w:rsidRDefault="008B7FE0" w:rsidP="00EF1B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pct"/>
          </w:tcPr>
          <w:p w:rsidR="008B7FE0" w:rsidRPr="0067010A" w:rsidRDefault="009A36A0" w:rsidP="00EF1B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2396" w:type="pct"/>
          </w:tcPr>
          <w:p w:rsidR="008B7FE0" w:rsidRPr="0067010A" w:rsidRDefault="008B7FE0" w:rsidP="00EF1B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8B7FE0" w:rsidRPr="0067010A" w:rsidTr="00EF1B38">
        <w:trPr>
          <w:cantSplit/>
          <w:trHeight w:val="6561"/>
        </w:trPr>
        <w:tc>
          <w:tcPr>
            <w:tcW w:w="353" w:type="pct"/>
          </w:tcPr>
          <w:p w:rsidR="008B7FE0" w:rsidRPr="0067010A" w:rsidRDefault="008B7FE0" w:rsidP="00EF1B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51" w:type="pct"/>
          </w:tcPr>
          <w:p w:rsidR="008B7FE0" w:rsidRPr="0067010A" w:rsidRDefault="008B7FE0" w:rsidP="00EF1B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 и задачи  подпрограммы</w:t>
            </w:r>
          </w:p>
          <w:p w:rsidR="008B7FE0" w:rsidRPr="0067010A" w:rsidRDefault="008B7FE0" w:rsidP="00EF1B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</w:tcPr>
          <w:p w:rsidR="008B7FE0" w:rsidRPr="0067010A" w:rsidRDefault="008B7FE0" w:rsidP="00EF1B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</w:t>
            </w:r>
            <w:r w:rsidR="00055B3E" w:rsidRPr="0067010A">
              <w:rPr>
                <w:rFonts w:ascii="Times New Roman" w:hAnsi="Times New Roman" w:cs="Times New Roman"/>
                <w:sz w:val="28"/>
                <w:szCs w:val="28"/>
              </w:rPr>
              <w:t>елей, а также лицам из их числа</w:t>
            </w:r>
          </w:p>
          <w:p w:rsidR="008B7FE0" w:rsidRPr="0067010A" w:rsidRDefault="008B7FE0" w:rsidP="00EF1B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8B7FE0" w:rsidRPr="0067010A" w:rsidRDefault="008B7FE0" w:rsidP="00EF1B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1.Обеспечить реализацию мероприятий, направленных на развитие в </w:t>
            </w: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районе семейных форм воспитания детей-сирот и детей, оставшихся без попечения родителей;</w:t>
            </w:r>
          </w:p>
          <w:p w:rsidR="008B7FE0" w:rsidRPr="0067010A" w:rsidRDefault="008B7FE0" w:rsidP="00EF1B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8B7FE0" w:rsidRPr="0067010A" w:rsidTr="00EF1B38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EF1B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1" w:type="pct"/>
          </w:tcPr>
          <w:p w:rsidR="008B7FE0" w:rsidRPr="0067010A" w:rsidRDefault="008B7FE0" w:rsidP="00EF1B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2396" w:type="pct"/>
          </w:tcPr>
          <w:p w:rsidR="008B7FE0" w:rsidRPr="0067010A" w:rsidRDefault="008B7FE0" w:rsidP="00EF1B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представлены в приложении </w:t>
            </w:r>
            <w:r w:rsidR="00055B3E" w:rsidRPr="006701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7207E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1 к Подпрограмме </w:t>
            </w:r>
          </w:p>
        </w:tc>
      </w:tr>
      <w:tr w:rsidR="008B7FE0" w:rsidRPr="0067010A" w:rsidTr="00EF1B38">
        <w:trPr>
          <w:cantSplit/>
          <w:trHeight w:val="348"/>
        </w:trPr>
        <w:tc>
          <w:tcPr>
            <w:tcW w:w="353" w:type="pct"/>
          </w:tcPr>
          <w:p w:rsidR="008B7FE0" w:rsidRPr="0067010A" w:rsidRDefault="008B7FE0" w:rsidP="00EF1B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1" w:type="pct"/>
          </w:tcPr>
          <w:p w:rsidR="008B7FE0" w:rsidRPr="0067010A" w:rsidRDefault="008B7FE0" w:rsidP="00EF1B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2396" w:type="pct"/>
          </w:tcPr>
          <w:p w:rsidR="008B7FE0" w:rsidRPr="0067010A" w:rsidRDefault="008B7FE0" w:rsidP="00EF1B3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bCs/>
                <w:sz w:val="28"/>
                <w:szCs w:val="28"/>
              </w:rPr>
              <w:t>2016-2030 годы</w:t>
            </w:r>
          </w:p>
        </w:tc>
      </w:tr>
      <w:tr w:rsidR="008B7FE0" w:rsidRPr="0067010A" w:rsidTr="00EF1B38">
        <w:trPr>
          <w:cantSplit/>
          <w:trHeight w:val="5206"/>
        </w:trPr>
        <w:tc>
          <w:tcPr>
            <w:tcW w:w="353" w:type="pct"/>
          </w:tcPr>
          <w:p w:rsidR="008B7FE0" w:rsidRPr="0067010A" w:rsidRDefault="008B7FE0" w:rsidP="00EF1B3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8</w:t>
            </w:r>
          </w:p>
        </w:tc>
        <w:tc>
          <w:tcPr>
            <w:tcW w:w="2251" w:type="pct"/>
          </w:tcPr>
          <w:p w:rsidR="008B7FE0" w:rsidRPr="0067010A" w:rsidRDefault="008B7FE0" w:rsidP="00EF1B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iCs/>
                <w:sz w:val="28"/>
                <w:szCs w:val="28"/>
              </w:rPr>
              <w:t>Объемы и источники финансирования подпрограммы</w:t>
            </w:r>
            <w:r w:rsidR="006B0DC3" w:rsidRPr="0067010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396" w:type="pct"/>
            <w:shd w:val="clear" w:color="auto" w:fill="auto"/>
          </w:tcPr>
          <w:p w:rsidR="00AE21E1" w:rsidRPr="0067010A" w:rsidRDefault="00AE21E1" w:rsidP="00EF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</w:t>
            </w:r>
            <w:r w:rsidR="00CB3C3F">
              <w:rPr>
                <w:rFonts w:ascii="Times New Roman" w:hAnsi="Times New Roman" w:cs="Times New Roman"/>
                <w:sz w:val="28"/>
                <w:szCs w:val="28"/>
              </w:rPr>
              <w:t>руется за счет сре</w:t>
            </w:r>
            <w:proofErr w:type="gramStart"/>
            <w:r w:rsidR="00CB3C3F">
              <w:rPr>
                <w:rFonts w:ascii="Times New Roman" w:hAnsi="Times New Roman" w:cs="Times New Roman"/>
                <w:sz w:val="28"/>
                <w:szCs w:val="28"/>
              </w:rPr>
              <w:t>дств  кр</w:t>
            </w:r>
            <w:proofErr w:type="gramEnd"/>
            <w:r w:rsidR="00CB3C3F"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бюджета.</w:t>
            </w:r>
          </w:p>
          <w:p w:rsidR="00AE21E1" w:rsidRDefault="00AE21E1" w:rsidP="00EF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C65930">
              <w:rPr>
                <w:rFonts w:ascii="Times New Roman" w:hAnsi="Times New Roman" w:cs="Times New Roman"/>
                <w:sz w:val="28"/>
                <w:szCs w:val="28"/>
              </w:rPr>
              <w:t>10 885 933,66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рублей, в том числе  по годам: </w:t>
            </w:r>
          </w:p>
          <w:p w:rsidR="00AE21E1" w:rsidRDefault="00AE21E1" w:rsidP="00EF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C65930">
              <w:rPr>
                <w:rFonts w:ascii="Times New Roman" w:hAnsi="Times New Roman" w:cs="Times New Roman"/>
                <w:sz w:val="28"/>
                <w:szCs w:val="28"/>
              </w:rPr>
              <w:t>7 626 333,66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AE21E1" w:rsidRDefault="00AE21E1" w:rsidP="00EF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 1 629 800,00 рублей,</w:t>
            </w:r>
          </w:p>
          <w:p w:rsidR="00AE21E1" w:rsidRDefault="00AE21E1" w:rsidP="00EF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1 629 800,00 рублей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за счет средств местного бюджета 0,00 рублей, в том числе по годам:</w:t>
            </w:r>
          </w:p>
          <w:p w:rsidR="00AE21E1" w:rsidRDefault="00AE21E1" w:rsidP="00EF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2021 - 0,00 рублей,</w:t>
            </w:r>
          </w:p>
          <w:p w:rsidR="00AE21E1" w:rsidRDefault="00AE21E1" w:rsidP="00EF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2022 - 0,00 рублей,</w:t>
            </w:r>
          </w:p>
          <w:p w:rsidR="00AE21E1" w:rsidRDefault="00AE21E1" w:rsidP="00EF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2023 - 0,00 рублей,</w:t>
            </w:r>
          </w:p>
          <w:p w:rsidR="00AE21E1" w:rsidRDefault="00AE21E1" w:rsidP="00EF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C65930">
              <w:rPr>
                <w:rFonts w:ascii="Times New Roman" w:hAnsi="Times New Roman" w:cs="Times New Roman"/>
                <w:sz w:val="28"/>
                <w:szCs w:val="28"/>
              </w:rPr>
              <w:t>9 592 797,43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AE21E1" w:rsidRDefault="00AE21E1" w:rsidP="00EF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C65930">
              <w:rPr>
                <w:rFonts w:ascii="Times New Roman" w:hAnsi="Times New Roman" w:cs="Times New Roman"/>
                <w:sz w:val="28"/>
                <w:szCs w:val="28"/>
              </w:rPr>
              <w:t>6 333 197,43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рублей,</w:t>
            </w:r>
          </w:p>
          <w:p w:rsidR="00AE21E1" w:rsidRDefault="00AE21E1" w:rsidP="00EF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 1 629 800,00 рублей,</w:t>
            </w:r>
          </w:p>
          <w:p w:rsidR="008B7FE0" w:rsidRDefault="00AE21E1" w:rsidP="00EF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1 629 800,00 рублей.</w:t>
            </w:r>
          </w:p>
          <w:p w:rsidR="005113DF" w:rsidRDefault="005113DF" w:rsidP="00EF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федерального бюджета 1 293 136,23 рублей, в том числе по годам:</w:t>
            </w:r>
          </w:p>
          <w:p w:rsidR="005113DF" w:rsidRDefault="005113DF" w:rsidP="00EF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C65930">
              <w:rPr>
                <w:rFonts w:ascii="Times New Roman" w:hAnsi="Times New Roman" w:cs="Times New Roman"/>
                <w:sz w:val="28"/>
                <w:szCs w:val="28"/>
              </w:rPr>
              <w:t>1 293 136,23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5113DF" w:rsidRDefault="005113DF" w:rsidP="00EF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C659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рублей,</w:t>
            </w:r>
          </w:p>
          <w:p w:rsidR="005113DF" w:rsidRPr="00AE21E1" w:rsidRDefault="005113DF" w:rsidP="00EF1B3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 w:rsidR="00C659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рублей.</w:t>
            </w:r>
          </w:p>
        </w:tc>
      </w:tr>
    </w:tbl>
    <w:p w:rsidR="003633A1" w:rsidRPr="0067010A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88E" w:rsidRPr="0067010A" w:rsidRDefault="00A2188E" w:rsidP="00A2188E">
      <w:pPr>
        <w:pStyle w:val="a4"/>
        <w:numPr>
          <w:ilvl w:val="0"/>
          <w:numId w:val="4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</w:p>
    <w:p w:rsidR="00A2188E" w:rsidRPr="0067010A" w:rsidRDefault="00A2188E" w:rsidP="00A218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188E" w:rsidRPr="0067010A" w:rsidRDefault="00A2188E" w:rsidP="00A21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2.1. Постановка  районной 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проблемыи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обоснование необходимости разработки подпрограммы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На 01.10.2020 в </w:t>
      </w:r>
      <w:proofErr w:type="spellStart"/>
      <w:r w:rsidRPr="00AC2D97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AC2D97">
        <w:rPr>
          <w:rFonts w:ascii="Times New Roman" w:hAnsi="Times New Roman" w:cs="Times New Roman"/>
          <w:sz w:val="28"/>
          <w:szCs w:val="28"/>
        </w:rPr>
        <w:t xml:space="preserve"> районе проживало 127  детей-сирот и детей, оставшихся без попечения родителей, из них </w:t>
      </w:r>
      <w:r w:rsidRPr="00AC2D97">
        <w:rPr>
          <w:rFonts w:ascii="Times New Roman" w:hAnsi="Times New Roman" w:cs="Times New Roman"/>
          <w:bCs/>
          <w:sz w:val="28"/>
          <w:szCs w:val="28"/>
        </w:rPr>
        <w:t>под опекой и попечительством на безвозмездной основе –41 ребенок, под опекой на возмездной основе – 83 ребенка, под предварительной опекой – 3 ребенка.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В последние годы в </w:t>
      </w:r>
      <w:proofErr w:type="spellStart"/>
      <w:r w:rsidRPr="00AC2D97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AC2D97">
        <w:rPr>
          <w:rFonts w:ascii="Times New Roman" w:hAnsi="Times New Roman" w:cs="Times New Roman"/>
          <w:sz w:val="28"/>
          <w:szCs w:val="28"/>
        </w:rPr>
        <w:t xml:space="preserve"> районе отмечается тенденция сохранения числа  детей, оставшихся без попечения родителей, выявленных в течение года.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В то же время наблюдается уменьшение числа детей, оставшихся без попечения родителей, воспитывающихся в семьях граждан с 138 детей в 2019 году до 127 детей   в 2020 году. Формой опеки, которой отдается в настоящее время предпочтение гражданами, является приемная ребенка.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lastRenderedPageBreak/>
        <w:t xml:space="preserve">Другим проблемным моментом остается недостаточное </w:t>
      </w:r>
      <w:proofErr w:type="spellStart"/>
      <w:r w:rsidRPr="00AC2D97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Pr="00AC2D97">
        <w:rPr>
          <w:rFonts w:ascii="Times New Roman" w:hAnsi="Times New Roman" w:cs="Times New Roman"/>
          <w:sz w:val="28"/>
          <w:szCs w:val="28"/>
        </w:rPr>
        <w:t xml:space="preserve"> сопровождение детей-сирот и детей, оставшихся без попечения родителей, в том числе в части обеспечения их жилыми помещениями.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C2D97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AC2D97">
        <w:rPr>
          <w:rFonts w:ascii="Times New Roman" w:hAnsi="Times New Roman" w:cs="Times New Roman"/>
          <w:sz w:val="28"/>
          <w:szCs w:val="28"/>
        </w:rPr>
        <w:t xml:space="preserve"> районе на 01.10.2020 года 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95 человек.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</w: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Задачи:</w:t>
      </w: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1. обеспечить реализацию мероприятий, направленных на развитие в </w:t>
      </w:r>
      <w:proofErr w:type="spellStart"/>
      <w:r w:rsidRPr="00AC2D97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AC2D97">
        <w:rPr>
          <w:rFonts w:ascii="Times New Roman" w:hAnsi="Times New Roman" w:cs="Times New Roman"/>
          <w:sz w:val="28"/>
          <w:szCs w:val="28"/>
        </w:rPr>
        <w:t xml:space="preserve"> районе семейных форм воспитания детей-сирот и детей, оставшихся без попечения родителей;</w:t>
      </w: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Срок выполнения подпрограммы: 2016-2030 годы.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 приложении №1 к подпрограмме 2 «Господдержка детей сирот, расширение практики применения семейных форм воспитания».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533253" w:rsidRDefault="00AC2D97" w:rsidP="00533253">
      <w:pPr>
        <w:pStyle w:val="a4"/>
        <w:numPr>
          <w:ilvl w:val="1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33253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отделом образования администрации Идринского района, муниципальными органами опеки и попечительства в соответствии с 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AC2D97" w:rsidRDefault="00AC2D97" w:rsidP="005332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2.4.  Управление подпрограммой и </w:t>
      </w:r>
      <w:proofErr w:type="gramStart"/>
      <w:r w:rsidRPr="00AC2D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2D97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lastRenderedPageBreak/>
        <w:t xml:space="preserve"> Контроль над реализацией подпрограммы осуществляет отдел образования Идринского района, который несет ответственность за ее выполнение и целевое использование средств.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</w:t>
      </w:r>
      <w:proofErr w:type="gramStart"/>
      <w:r w:rsidRPr="00AC2D9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C2D97">
        <w:rPr>
          <w:rFonts w:ascii="Times New Roman" w:hAnsi="Times New Roman" w:cs="Times New Roman"/>
          <w:sz w:val="28"/>
          <w:szCs w:val="28"/>
        </w:rPr>
        <w:t xml:space="preserve">аевого бюджета. 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Контроль за соблюдением условий выделения, получения, целевого использования и возврата сре</w:t>
      </w:r>
      <w:proofErr w:type="gramStart"/>
      <w:r w:rsidRPr="00AC2D9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C2D97">
        <w:rPr>
          <w:rFonts w:ascii="Times New Roman" w:hAnsi="Times New Roman" w:cs="Times New Roman"/>
          <w:sz w:val="28"/>
          <w:szCs w:val="28"/>
        </w:rPr>
        <w:t>аевого бюджета осуществляет служба финансово-экономического контроля Красноярского края.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Контроль за законностью, результативностью (эффективностью </w:t>
      </w:r>
      <w:r w:rsidRPr="00AC2D97">
        <w:rPr>
          <w:rFonts w:ascii="Times New Roman" w:hAnsi="Times New Roman" w:cs="Times New Roman"/>
          <w:sz w:val="28"/>
          <w:szCs w:val="28"/>
        </w:rPr>
        <w:br/>
        <w:t>и экономностью) использования сре</w:t>
      </w:r>
      <w:proofErr w:type="gramStart"/>
      <w:r w:rsidRPr="00AC2D9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C2D97">
        <w:rPr>
          <w:rFonts w:ascii="Times New Roman" w:hAnsi="Times New Roman" w:cs="Times New Roman"/>
          <w:sz w:val="28"/>
          <w:szCs w:val="28"/>
        </w:rPr>
        <w:t>аевого бюджета осуществляет Счетная палата Красноярского края.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AC2D97" w:rsidRDefault="00AC2D97" w:rsidP="005332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проводится министерством образования Красноярского края.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AC2D97" w:rsidRDefault="00AC2D97" w:rsidP="005332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2.6. Мероприятия подпрограммы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№2 к подпрограмме 2 «Государственная поддержка детей сирот, расширение практики применения семейных форм воспитания».</w:t>
      </w: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3A1" w:rsidRPr="00EA6DD2" w:rsidRDefault="00AC2D97" w:rsidP="003633A1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633A1" w:rsidRPr="0067010A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3633A1" w:rsidRPr="0067010A" w:rsidSect="00AF69A8">
          <w:pgSz w:w="11906" w:h="16838"/>
          <w:pgMar w:top="1134" w:right="851" w:bottom="1135" w:left="1701" w:header="709" w:footer="709" w:gutter="0"/>
          <w:cols w:space="708"/>
          <w:docGrid w:linePitch="360"/>
        </w:sectPr>
      </w:pP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 w:rsidR="0083632A" w:rsidRPr="00A362B4">
        <w:rPr>
          <w:rFonts w:ascii="Times New Roman" w:hAnsi="Times New Roman" w:cs="Times New Roman"/>
          <w:sz w:val="28"/>
          <w:szCs w:val="28"/>
        </w:rPr>
        <w:t>№</w:t>
      </w:r>
      <w:r w:rsidRPr="00A362B4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к подпрограмме  «Государственная поддержка детей сирот, 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расширение практики применения семейных форм воспитания», 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реализуемой в рамках муниципальной  программы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 «Создание условий для развития образования  Идринского района»</w:t>
      </w:r>
    </w:p>
    <w:p w:rsidR="005A5631" w:rsidRPr="00A362B4" w:rsidRDefault="005A563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437A" w:rsidRPr="00A362B4" w:rsidRDefault="003633A1" w:rsidP="009743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97437A" w:rsidRPr="00A362B4">
        <w:rPr>
          <w:rFonts w:ascii="Times New Roman" w:hAnsi="Times New Roman" w:cs="Times New Roman"/>
          <w:sz w:val="28"/>
          <w:szCs w:val="28"/>
        </w:rPr>
        <w:t xml:space="preserve">и значение </w:t>
      </w:r>
      <w:proofErr w:type="spellStart"/>
      <w:r w:rsidR="0097437A" w:rsidRPr="00A362B4">
        <w:rPr>
          <w:rFonts w:ascii="Times New Roman" w:hAnsi="Times New Roman" w:cs="Times New Roman"/>
          <w:sz w:val="28"/>
          <w:szCs w:val="28"/>
        </w:rPr>
        <w:t>показателей</w:t>
      </w:r>
      <w:r w:rsidR="00A36A69" w:rsidRPr="00A362B4">
        <w:rPr>
          <w:rFonts w:ascii="Times New Roman" w:hAnsi="Times New Roman" w:cs="Times New Roman"/>
          <w:sz w:val="28"/>
          <w:szCs w:val="28"/>
        </w:rPr>
        <w:t>результативности</w:t>
      </w:r>
      <w:proofErr w:type="spellEnd"/>
      <w:r w:rsidR="00A36A69" w:rsidRPr="00A362B4">
        <w:rPr>
          <w:rFonts w:ascii="Times New Roman" w:hAnsi="Times New Roman" w:cs="Times New Roman"/>
          <w:sz w:val="28"/>
          <w:szCs w:val="28"/>
        </w:rPr>
        <w:t xml:space="preserve"> </w:t>
      </w:r>
      <w:r w:rsidRPr="00A362B4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97437A" w:rsidRPr="00A362B4">
        <w:rPr>
          <w:rFonts w:ascii="Times New Roman" w:hAnsi="Times New Roman" w:cs="Times New Roman"/>
          <w:sz w:val="28"/>
          <w:szCs w:val="28"/>
        </w:rPr>
        <w:t xml:space="preserve">«Государственная поддержка детей </w:t>
      </w:r>
      <w:proofErr w:type="spellStart"/>
      <w:r w:rsidR="0097437A" w:rsidRPr="00A362B4">
        <w:rPr>
          <w:rFonts w:ascii="Times New Roman" w:hAnsi="Times New Roman" w:cs="Times New Roman"/>
          <w:sz w:val="28"/>
          <w:szCs w:val="28"/>
        </w:rPr>
        <w:t>сирот</w:t>
      </w:r>
      <w:proofErr w:type="gramStart"/>
      <w:r w:rsidR="0097437A" w:rsidRPr="00A362B4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97437A" w:rsidRPr="00A362B4">
        <w:rPr>
          <w:rFonts w:ascii="Times New Roman" w:hAnsi="Times New Roman" w:cs="Times New Roman"/>
          <w:sz w:val="28"/>
          <w:szCs w:val="28"/>
        </w:rPr>
        <w:t>асширение</w:t>
      </w:r>
      <w:proofErr w:type="spellEnd"/>
      <w:r w:rsidR="0097437A" w:rsidRPr="00A362B4">
        <w:rPr>
          <w:rFonts w:ascii="Times New Roman" w:hAnsi="Times New Roman" w:cs="Times New Roman"/>
          <w:sz w:val="28"/>
          <w:szCs w:val="28"/>
        </w:rPr>
        <w:t xml:space="preserve"> практики применения семейных форм </w:t>
      </w:r>
      <w:proofErr w:type="spellStart"/>
      <w:r w:rsidR="0097437A" w:rsidRPr="00A362B4">
        <w:rPr>
          <w:rFonts w:ascii="Times New Roman" w:hAnsi="Times New Roman" w:cs="Times New Roman"/>
          <w:sz w:val="28"/>
          <w:szCs w:val="28"/>
        </w:rPr>
        <w:t>воспитания»</w:t>
      </w:r>
      <w:r w:rsidR="00A36A69" w:rsidRPr="00A362B4">
        <w:rPr>
          <w:rFonts w:ascii="Times New Roman" w:hAnsi="Times New Roman" w:cs="Times New Roman"/>
          <w:sz w:val="28"/>
          <w:szCs w:val="28"/>
        </w:rPr>
        <w:t>муниципальной</w:t>
      </w:r>
      <w:proofErr w:type="spellEnd"/>
      <w:r w:rsidR="00A36A69" w:rsidRPr="00A36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37A" w:rsidRPr="00A362B4">
        <w:rPr>
          <w:rFonts w:ascii="Times New Roman" w:hAnsi="Times New Roman" w:cs="Times New Roman"/>
          <w:sz w:val="28"/>
          <w:szCs w:val="28"/>
        </w:rPr>
        <w:t>программы«Создание</w:t>
      </w:r>
      <w:proofErr w:type="spellEnd"/>
      <w:r w:rsidR="0097437A" w:rsidRPr="00A362B4">
        <w:rPr>
          <w:rFonts w:ascii="Times New Roman" w:hAnsi="Times New Roman" w:cs="Times New Roman"/>
          <w:sz w:val="28"/>
          <w:szCs w:val="28"/>
        </w:rPr>
        <w:t xml:space="preserve"> условий для развития образования  Идринского района»</w:t>
      </w:r>
    </w:p>
    <w:p w:rsidR="003633A1" w:rsidRPr="00A362B4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54" w:type="dxa"/>
        <w:tblInd w:w="-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495"/>
        <w:gridCol w:w="1985"/>
        <w:gridCol w:w="1417"/>
        <w:gridCol w:w="1134"/>
        <w:gridCol w:w="1134"/>
        <w:gridCol w:w="992"/>
      </w:tblGrid>
      <w:tr w:rsidR="0097437A" w:rsidRPr="0067010A" w:rsidTr="00466693">
        <w:trPr>
          <w:cantSplit/>
          <w:trHeight w:val="2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974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результативности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A362B4" w:rsidRPr="0067010A" w:rsidTr="0097437A">
        <w:trPr>
          <w:cantSplit/>
          <w:trHeight w:val="61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974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год, </w:t>
            </w:r>
          </w:p>
          <w:p w:rsidR="00A362B4" w:rsidRPr="005962B1" w:rsidRDefault="00533253" w:rsidP="00533253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362B4"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год, </w:t>
            </w:r>
          </w:p>
          <w:p w:rsidR="00A362B4" w:rsidRPr="005962B1" w:rsidRDefault="00A362B4" w:rsidP="00533253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периода,</w:t>
            </w:r>
          </w:p>
          <w:p w:rsidR="00A362B4" w:rsidRPr="005962B1" w:rsidRDefault="00A362B4" w:rsidP="00533253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периода,</w:t>
            </w:r>
          </w:p>
          <w:p w:rsidR="00A362B4" w:rsidRPr="005962B1" w:rsidRDefault="00A362B4" w:rsidP="00533253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3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F62A2" w:rsidRPr="0067010A" w:rsidTr="0017240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2F5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FF62A2" w:rsidRPr="0067010A" w:rsidTr="0017240C">
        <w:trPr>
          <w:cantSplit/>
          <w:trHeight w:val="5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2F5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Задача 1. Обеспечить реализацию мероприятий, направленных на развитие в 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районе семейных форм воспитания детей-сирот и детей, оставшихся без попечения родителей</w:t>
            </w:r>
          </w:p>
        </w:tc>
      </w:tr>
      <w:tr w:rsidR="0097437A" w:rsidRPr="0067010A" w:rsidTr="0097437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5A563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37A" w:rsidRPr="0067010A" w:rsidRDefault="0097437A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из них под опекой и попечительством (в том числе в приемных семьях), по безвозмездному договору и по добровольной опеке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A36A69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A36A69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62A2" w:rsidRPr="0067010A" w:rsidTr="0017240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6E1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97437A" w:rsidRPr="0067010A" w:rsidTr="0097437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5A563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       оставшихся без попечения родителей, и лиц из их числа, состоящих на учете на получение жилого помещения, включая лиц 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ввозрасте</w:t>
            </w:r>
            <w:proofErr w:type="spellEnd"/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татистическая</w:t>
            </w:r>
            <w:proofErr w:type="spell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7437A" w:rsidRPr="0067010A" w:rsidTr="0097437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5A563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437A" w:rsidRPr="0067010A" w:rsidTr="0097437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5A563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3633A1" w:rsidRPr="0067010A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60" w:type="dxa"/>
        <w:tblInd w:w="298" w:type="dxa"/>
        <w:tblLayout w:type="fixed"/>
        <w:tblLook w:val="04A0" w:firstRow="1" w:lastRow="0" w:firstColumn="1" w:lastColumn="0" w:noHBand="0" w:noVBand="1"/>
      </w:tblPr>
      <w:tblGrid>
        <w:gridCol w:w="657"/>
        <w:gridCol w:w="3109"/>
        <w:gridCol w:w="842"/>
        <w:gridCol w:w="228"/>
        <w:gridCol w:w="481"/>
        <w:gridCol w:w="359"/>
        <w:gridCol w:w="350"/>
        <w:gridCol w:w="359"/>
        <w:gridCol w:w="845"/>
        <w:gridCol w:w="71"/>
        <w:gridCol w:w="545"/>
        <w:gridCol w:w="22"/>
        <w:gridCol w:w="61"/>
        <w:gridCol w:w="1206"/>
        <w:gridCol w:w="13"/>
        <w:gridCol w:w="18"/>
        <w:gridCol w:w="1123"/>
        <w:gridCol w:w="153"/>
        <w:gridCol w:w="26"/>
        <w:gridCol w:w="960"/>
        <w:gridCol w:w="6"/>
        <w:gridCol w:w="283"/>
        <w:gridCol w:w="946"/>
        <w:gridCol w:w="35"/>
        <w:gridCol w:w="6"/>
        <w:gridCol w:w="39"/>
        <w:gridCol w:w="250"/>
        <w:gridCol w:w="2117"/>
        <w:gridCol w:w="111"/>
        <w:gridCol w:w="39"/>
      </w:tblGrid>
      <w:tr w:rsidR="005A5631" w:rsidRPr="0067010A" w:rsidTr="00A362B4">
        <w:trPr>
          <w:gridAfter w:val="2"/>
          <w:wAfter w:w="150" w:type="dxa"/>
          <w:trHeight w:val="2414"/>
        </w:trPr>
        <w:tc>
          <w:tcPr>
            <w:tcW w:w="657" w:type="dxa"/>
            <w:tcBorders>
              <w:top w:val="nil"/>
              <w:left w:val="nil"/>
            </w:tcBorders>
          </w:tcPr>
          <w:p w:rsidR="005A5631" w:rsidRPr="0067010A" w:rsidRDefault="005A5631" w:rsidP="005A5631">
            <w:pPr>
              <w:spacing w:after="0" w:line="240" w:lineRule="auto"/>
              <w:ind w:right="1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3" w:type="dxa"/>
            <w:gridSpan w:val="27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2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 подпрограмме «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gramEnd"/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детей сирот, расширение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применения семейных форм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воспитания»,</w:t>
            </w:r>
            <w:r w:rsidR="00A3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«Создание условий 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дляразвития</w:t>
            </w:r>
            <w:proofErr w:type="spellEnd"/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образования Идринского района"</w:t>
            </w:r>
          </w:p>
          <w:p w:rsidR="005A5631" w:rsidRPr="0067010A" w:rsidRDefault="005A5631" w:rsidP="007E568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31" w:rsidRPr="0067010A" w:rsidTr="00A362B4">
        <w:trPr>
          <w:gridAfter w:val="2"/>
          <w:wAfter w:w="150" w:type="dxa"/>
          <w:trHeight w:val="16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5A5631" w:rsidRPr="0067010A" w:rsidRDefault="005A5631" w:rsidP="005A5631">
            <w:pPr>
              <w:ind w:right="1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31" w:rsidRPr="0067010A" w:rsidRDefault="005A5631" w:rsidP="00A3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5A5631" w:rsidRPr="0067010A" w:rsidTr="00A362B4">
        <w:trPr>
          <w:trHeight w:val="194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31" w:rsidRPr="0067010A" w:rsidRDefault="005A5631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7010A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7010A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7010A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5631" w:rsidRPr="0067010A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362B4" w:rsidRPr="0067010A" w:rsidTr="00A362B4">
        <w:trPr>
          <w:gridAfter w:val="1"/>
          <w:wAfter w:w="39" w:type="dxa"/>
          <w:trHeight w:val="864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4" w:rsidRPr="0067010A" w:rsidRDefault="00A362B4" w:rsidP="00A362B4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A075C9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5C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A075C9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 xml:space="preserve">Очередной финансовый год, </w:t>
            </w:r>
          </w:p>
          <w:p w:rsidR="00A362B4" w:rsidRPr="00A075C9" w:rsidRDefault="00A075C9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>2021</w:t>
            </w:r>
            <w:r w:rsidR="00A362B4" w:rsidRPr="00A075C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A075C9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>1-й год планового периода,</w:t>
            </w:r>
          </w:p>
          <w:p w:rsidR="00A362B4" w:rsidRPr="00A075C9" w:rsidRDefault="00A075C9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>2022</w:t>
            </w:r>
            <w:r w:rsidR="00A362B4" w:rsidRPr="00A075C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A075C9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>2-й год планового периода,</w:t>
            </w:r>
          </w:p>
          <w:p w:rsidR="00A362B4" w:rsidRPr="00A075C9" w:rsidRDefault="00A362B4" w:rsidP="00A075C9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>202</w:t>
            </w:r>
            <w:r w:rsidR="00A075C9" w:rsidRPr="00A075C9">
              <w:rPr>
                <w:rFonts w:ascii="Times New Roman" w:hAnsi="Times New Roman" w:cs="Times New Roman"/>
              </w:rPr>
              <w:t>3</w:t>
            </w:r>
            <w:r w:rsidRPr="00A075C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A075C9" w:rsidRDefault="00A362B4" w:rsidP="00A362B4">
            <w:pPr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8D6" w:rsidRPr="0067010A" w:rsidTr="00A362B4">
        <w:trPr>
          <w:trHeight w:val="165"/>
        </w:trPr>
        <w:tc>
          <w:tcPr>
            <w:tcW w:w="1526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сиротам и детям, оставшимся без попечения родителей, а также лицам из их числа.</w:t>
            </w:r>
          </w:p>
        </w:tc>
      </w:tr>
      <w:tr w:rsidR="00A338D6" w:rsidRPr="0067010A" w:rsidTr="00A362B4">
        <w:trPr>
          <w:trHeight w:val="165"/>
        </w:trPr>
        <w:tc>
          <w:tcPr>
            <w:tcW w:w="1526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1.Создать условия, отвечающие современным требованиям для содержания и воспитания детей-сирот, и детей, оставшихся без попечения родителей, проживающих в образовательных учреждениях</w:t>
            </w:r>
          </w:p>
        </w:tc>
      </w:tr>
      <w:tr w:rsidR="00E97FC5" w:rsidRPr="0067010A" w:rsidTr="00876837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"Государственная поддержка детей-сирот, расширение практики применения семейных форм воспитания"  муниципальной программы Идринского района "Создание условий для развития образования"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0120075520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1 629 800,00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1 629 800,00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1 629 800,00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876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4 889 400,00</w:t>
            </w:r>
          </w:p>
        </w:tc>
        <w:tc>
          <w:tcPr>
            <w:tcW w:w="25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в сфере защиты прав и основных гарантий детей-сирот</w:t>
            </w:r>
          </w:p>
        </w:tc>
      </w:tr>
      <w:tr w:rsidR="00E97FC5" w:rsidRPr="0067010A" w:rsidTr="00876837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1 030 515,00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1 030 515,00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1 030 515,00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3 091 545,00</w:t>
            </w:r>
          </w:p>
        </w:tc>
        <w:tc>
          <w:tcPr>
            <w:tcW w:w="2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C5" w:rsidRPr="0067010A" w:rsidTr="00876837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33 600,00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33 600</w:t>
            </w:r>
            <w:r w:rsidR="00E97FC5" w:rsidRPr="0067010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876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33 6</w:t>
            </w:r>
            <w:r w:rsidR="00E97FC5" w:rsidRPr="0067010A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100 800,00</w:t>
            </w:r>
          </w:p>
        </w:tc>
        <w:tc>
          <w:tcPr>
            <w:tcW w:w="2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C5" w:rsidRPr="0067010A" w:rsidTr="00876837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876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6837">
              <w:rPr>
                <w:rFonts w:ascii="Times New Roman" w:hAnsi="Times New Roman" w:cs="Times New Roman"/>
                <w:sz w:val="18"/>
                <w:szCs w:val="18"/>
              </w:rPr>
              <w:t>311 216,00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876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6837">
              <w:rPr>
                <w:rFonts w:ascii="Times New Roman" w:hAnsi="Times New Roman" w:cs="Times New Roman"/>
                <w:sz w:val="18"/>
                <w:szCs w:val="18"/>
              </w:rPr>
              <w:t>311 216,00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876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6837">
              <w:rPr>
                <w:rFonts w:ascii="Times New Roman" w:hAnsi="Times New Roman" w:cs="Times New Roman"/>
                <w:sz w:val="18"/>
                <w:szCs w:val="18"/>
              </w:rPr>
              <w:t>311 216,00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933 648,00</w:t>
            </w:r>
          </w:p>
        </w:tc>
        <w:tc>
          <w:tcPr>
            <w:tcW w:w="2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C5" w:rsidRPr="0067010A" w:rsidTr="00876837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254 469,00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254 469,00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254 469,00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763 407,00</w:t>
            </w:r>
          </w:p>
        </w:tc>
        <w:tc>
          <w:tcPr>
            <w:tcW w:w="2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837" w:rsidRPr="0067010A" w:rsidTr="00876837">
        <w:trPr>
          <w:gridAfter w:val="1"/>
          <w:wAfter w:w="39" w:type="dxa"/>
          <w:trHeight w:val="727"/>
        </w:trPr>
        <w:tc>
          <w:tcPr>
            <w:tcW w:w="7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67010A" w:rsidRDefault="00876837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876837" w:rsidRDefault="00876837" w:rsidP="00650F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876837" w:rsidRDefault="00876837" w:rsidP="00650F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876837" w:rsidRDefault="00876837" w:rsidP="00650F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876837" w:rsidRDefault="00876837" w:rsidP="00650F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4 889 400,00</w:t>
            </w:r>
          </w:p>
        </w:tc>
        <w:tc>
          <w:tcPr>
            <w:tcW w:w="25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67010A" w:rsidRDefault="00876837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837" w:rsidRPr="0067010A" w:rsidTr="00A362B4">
        <w:trPr>
          <w:trHeight w:val="727"/>
        </w:trPr>
        <w:tc>
          <w:tcPr>
            <w:tcW w:w="1526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67010A" w:rsidRDefault="00876837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5113DF" w:rsidRPr="0067010A" w:rsidTr="007C0A00">
        <w:trPr>
          <w:trHeight w:val="15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F" w:rsidRPr="0067010A" w:rsidRDefault="005113DF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обеспечение жилыми помещениями детей-сирот и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лиц из числа детей-сирот и детей оставшихся без попечения родителей, за счет средств краевого бюджета в рамках подпрограммы "Государственная поддержка детей-сирот, расширение практики применения семейных форм воспитания"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BA7B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01200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4 272 352,02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4 272 352,02 </w:t>
            </w:r>
          </w:p>
        </w:tc>
        <w:tc>
          <w:tcPr>
            <w:tcW w:w="226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13DF" w:rsidRPr="0067010A" w:rsidRDefault="005113DF" w:rsidP="004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 Обеспечение жилыми помещениями детей-сирот и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лиц из числа детей-сирот и детей оставшихся без попечения родителей</w:t>
            </w:r>
          </w:p>
        </w:tc>
      </w:tr>
      <w:tr w:rsidR="005113DF" w:rsidRPr="0067010A" w:rsidTr="007C0A00">
        <w:trPr>
          <w:trHeight w:val="15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F" w:rsidRPr="0067010A" w:rsidRDefault="005113DF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5113DF" w:rsidRDefault="005113DF" w:rsidP="00BA7B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01200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Default="005113DF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1 293 136,23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Default="005113DF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1 293 136,23</w:t>
            </w:r>
          </w:p>
        </w:tc>
        <w:tc>
          <w:tcPr>
            <w:tcW w:w="22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113DF" w:rsidRPr="0067010A" w:rsidRDefault="005113DF" w:rsidP="004E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DF" w:rsidRPr="0067010A" w:rsidTr="007C0A00">
        <w:trPr>
          <w:trHeight w:val="15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F" w:rsidRPr="0067010A" w:rsidRDefault="005113DF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5113DF" w:rsidRDefault="005113DF" w:rsidP="007C0A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01200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7C0A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Default="005113DF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431 045,41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7010A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Default="005113DF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431 045,41</w:t>
            </w:r>
          </w:p>
        </w:tc>
        <w:tc>
          <w:tcPr>
            <w:tcW w:w="226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DF" w:rsidRPr="0067010A" w:rsidRDefault="005113DF" w:rsidP="004E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837" w:rsidRPr="0067010A" w:rsidTr="00482EAD">
        <w:trPr>
          <w:trHeight w:val="1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67010A" w:rsidRDefault="00876837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5113DF" w:rsidP="00D413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5 996 533,66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876837" w:rsidP="00D413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876837" w:rsidP="00D861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5113DF" w:rsidP="00E97F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5 996 533,66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837" w:rsidRPr="0067010A" w:rsidTr="00533253">
        <w:trPr>
          <w:trHeight w:val="2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67010A" w:rsidRDefault="00876837" w:rsidP="00E97FC5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1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ПОДПРОГРАММЕ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5113DF" w:rsidP="004015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7 626 333,66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876837" w:rsidP="004015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876837" w:rsidP="004015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5113DF" w:rsidP="00482E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10 885 933,66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253" w:rsidRPr="0067010A" w:rsidTr="00304C14">
        <w:trPr>
          <w:trHeight w:val="195"/>
        </w:trPr>
        <w:tc>
          <w:tcPr>
            <w:tcW w:w="6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3253" w:rsidRPr="0067010A" w:rsidRDefault="00533253" w:rsidP="005A5631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03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53" w:rsidRPr="0067010A" w:rsidRDefault="00533253" w:rsidP="00E3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5113DF" w:rsidRPr="0067010A" w:rsidTr="00533253">
        <w:trPr>
          <w:trHeight w:val="19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F" w:rsidRPr="0067010A" w:rsidRDefault="005113DF" w:rsidP="00E97FC5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DF" w:rsidRPr="0067010A" w:rsidRDefault="005113DF" w:rsidP="00E97F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DF" w:rsidRPr="0067010A" w:rsidRDefault="005113DF" w:rsidP="00E97F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DF" w:rsidRPr="0067010A" w:rsidRDefault="005113DF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DF" w:rsidRPr="0067010A" w:rsidRDefault="005113DF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DF" w:rsidRPr="0067010A" w:rsidRDefault="005113DF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DF" w:rsidRPr="0067010A" w:rsidRDefault="005113DF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876837" w:rsidRDefault="005113DF" w:rsidP="007C0A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7 626 333,66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876837" w:rsidRDefault="005113DF" w:rsidP="007C0A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876837" w:rsidRDefault="005113DF" w:rsidP="007C0A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876837" w:rsidRDefault="005113DF" w:rsidP="007C0A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10 885 933,66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DF" w:rsidRPr="0067010A" w:rsidRDefault="005113DF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837" w:rsidRPr="0067010A" w:rsidTr="00533253">
        <w:trPr>
          <w:trHeight w:val="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67010A" w:rsidRDefault="00876837" w:rsidP="005A5631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41334" w:rsidRPr="0067010A" w:rsidRDefault="00D41334" w:rsidP="00D41334">
      <w:pPr>
        <w:sectPr w:rsidR="00D41334" w:rsidRPr="0067010A" w:rsidSect="00AF69A8">
          <w:pgSz w:w="16838" w:h="11906" w:orient="landscape"/>
          <w:pgMar w:top="1701" w:right="851" w:bottom="1134" w:left="1134" w:header="709" w:footer="709" w:gutter="0"/>
          <w:cols w:space="708"/>
          <w:docGrid w:linePitch="360"/>
        </w:sectPr>
      </w:pPr>
    </w:p>
    <w:p w:rsidR="00D41334" w:rsidRPr="0067010A" w:rsidRDefault="00CF7731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917735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41334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Идринского района</w:t>
      </w:r>
    </w:p>
    <w:p w:rsidR="00917735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«Создание условий для развития</w:t>
      </w:r>
    </w:p>
    <w:p w:rsidR="00D41334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 Идринского   района»</w:t>
      </w: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334" w:rsidRPr="0067010A" w:rsidRDefault="00D41334" w:rsidP="00063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917735" w:rsidRPr="0067010A">
        <w:rPr>
          <w:rFonts w:ascii="Times New Roman" w:hAnsi="Times New Roman" w:cs="Times New Roman"/>
          <w:sz w:val="28"/>
          <w:szCs w:val="28"/>
        </w:rPr>
        <w:t>3</w:t>
      </w:r>
      <w:r w:rsidRPr="0067010A">
        <w:rPr>
          <w:rFonts w:ascii="Times New Roman" w:hAnsi="Times New Roman" w:cs="Times New Roman"/>
          <w:sz w:val="28"/>
          <w:szCs w:val="28"/>
        </w:rPr>
        <w:t xml:space="preserve"> «Обеспечение реализации муниципальной программы и прочие мероприятия в сфере образования»</w:t>
      </w:r>
    </w:p>
    <w:p w:rsidR="00D41334" w:rsidRPr="0067010A" w:rsidRDefault="00D41334" w:rsidP="00A338D6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87"/>
        <w:gridCol w:w="4389"/>
      </w:tblGrid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7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Наименованиеподпрограммы</w:t>
            </w:r>
            <w:proofErr w:type="spellEnd"/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7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координатор</w:t>
            </w:r>
            <w:r w:rsidR="00A338D6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  <w:r w:rsidR="007E64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0ED3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AF0ED3" w:rsidRPr="0067010A" w:rsidTr="00A338D6">
        <w:tc>
          <w:tcPr>
            <w:tcW w:w="594" w:type="dxa"/>
          </w:tcPr>
          <w:p w:rsidR="00AF0ED3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7" w:type="dxa"/>
          </w:tcPr>
          <w:p w:rsidR="00AF0ED3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389" w:type="dxa"/>
          </w:tcPr>
          <w:p w:rsidR="00AF0ED3" w:rsidRPr="0067010A" w:rsidRDefault="00AF0ED3" w:rsidP="00AF0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эффективной деятельности отдела образования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338D6" w:rsidRPr="0067010A" w:rsidRDefault="00A338D6" w:rsidP="00FF62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1.Обеспечить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отдела образования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38D6" w:rsidRPr="0067010A" w:rsidRDefault="00A338D6" w:rsidP="00FF62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E1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Содействовать развитию профессионального потенциала педагогических работников муниципальной системы образования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индикаторы, показатели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представлены в приложении 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№ 1 к подпрограмме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– 2030 годы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  <w:r w:rsidR="00AF0ED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средств  местного бюджета.</w:t>
            </w:r>
          </w:p>
          <w:p w:rsidR="00C55CB7" w:rsidRDefault="00A338D6" w:rsidP="00C55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C55CB7">
              <w:rPr>
                <w:rFonts w:ascii="Times New Roman" w:hAnsi="Times New Roman" w:cs="Times New Roman"/>
                <w:sz w:val="28"/>
                <w:szCs w:val="28"/>
              </w:rPr>
              <w:t>37 577 497,00 рублей, в том числе по годам:</w:t>
            </w:r>
          </w:p>
          <w:p w:rsidR="00C55CB7" w:rsidRDefault="00C55CB7" w:rsidP="00C55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2021 - 12 514 099,00 рублей,</w:t>
            </w:r>
          </w:p>
          <w:p w:rsidR="00C55CB7" w:rsidRDefault="00C55CB7" w:rsidP="00C55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2022 - 12 531 699,00 рублей,</w:t>
            </w:r>
          </w:p>
          <w:p w:rsidR="001E56A9" w:rsidRDefault="00C55CB7" w:rsidP="001E5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2023 - 12 531 699,00 рублей,</w:t>
            </w:r>
          </w:p>
          <w:p w:rsidR="004873F5" w:rsidRDefault="00650F0C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за счет средств местного бюджета 37 5</w:t>
            </w:r>
            <w:r w:rsidR="00C55CB7">
              <w:rPr>
                <w:rFonts w:ascii="Times New Roman" w:hAnsi="Times New Roman" w:cs="Times New Roman"/>
                <w:sz w:val="28"/>
                <w:szCs w:val="28"/>
              </w:rPr>
              <w:t>77 4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97,00 рублей, в том числе по годам:</w:t>
            </w:r>
          </w:p>
          <w:p w:rsidR="00650F0C" w:rsidRDefault="00C55CB7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2021 - 12 514 0</w:t>
            </w:r>
            <w:r w:rsidR="00650F0C">
              <w:rPr>
                <w:rFonts w:ascii="Times New Roman" w:hAnsi="Times New Roman" w:cs="Times New Roman"/>
                <w:sz w:val="28"/>
                <w:szCs w:val="28"/>
              </w:rPr>
              <w:t>99,00 рублей,</w:t>
            </w:r>
          </w:p>
          <w:p w:rsidR="00650F0C" w:rsidRDefault="00650F0C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2022 - 12 531 699,00 рублей</w:t>
            </w:r>
            <w:r w:rsidR="00636F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0F0C" w:rsidRDefault="00650F0C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2023 - 12 531 699,00 рублей</w:t>
            </w:r>
            <w:r w:rsidR="00636F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0F0C" w:rsidRDefault="00650F0C" w:rsidP="00650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0,00 рублей, в том числе по годам:</w:t>
            </w:r>
          </w:p>
          <w:p w:rsidR="00650F0C" w:rsidRDefault="00650F0C" w:rsidP="00650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2021 - 0,00 рублей</w:t>
            </w:r>
            <w:r w:rsidR="00636F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0F0C" w:rsidRDefault="00650F0C" w:rsidP="00650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2022 - 0,00 рублей</w:t>
            </w:r>
            <w:r w:rsidR="00636F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0F0C" w:rsidRPr="004873F5" w:rsidRDefault="00650F0C" w:rsidP="00650F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2023 - 0,00 рублей</w:t>
            </w:r>
            <w:r w:rsidR="0063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0F0C" w:rsidRPr="004873F5" w:rsidRDefault="00650F0C" w:rsidP="00FC34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920" w:rsidRPr="0067010A" w:rsidRDefault="004D4920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AF0ED3">
      <w:pPr>
        <w:pStyle w:val="a4"/>
        <w:numPr>
          <w:ilvl w:val="0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</w:p>
    <w:p w:rsidR="00AF0ED3" w:rsidRPr="0067010A" w:rsidRDefault="00AF0ED3" w:rsidP="00363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3633A1" w:rsidP="00AF0ED3">
      <w:pPr>
        <w:pStyle w:val="a4"/>
        <w:numPr>
          <w:ilvl w:val="1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Постановка районной</w:t>
      </w:r>
      <w:r w:rsidR="00D41334" w:rsidRPr="0067010A">
        <w:rPr>
          <w:rFonts w:ascii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4D4920" w:rsidRPr="0067010A" w:rsidRDefault="00D41334" w:rsidP="00EC0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Отдел образования администрации Идринского района (далее – Отдел) является структурным подразделением администрации Идринского района, осуществляющим деятельность по решению вопросов местного значения.</w:t>
      </w:r>
    </w:p>
    <w:p w:rsidR="00D41334" w:rsidRPr="0067010A" w:rsidRDefault="00D41334" w:rsidP="006E1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связи с этим Отдел решает следующие задачи: </w:t>
      </w:r>
    </w:p>
    <w:p w:rsidR="00D41334" w:rsidRPr="0067010A" w:rsidRDefault="00D41334" w:rsidP="00EC0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1) осуществляет обработку проектов правовых актов администрации </w:t>
      </w:r>
      <w:r w:rsidR="003633A1" w:rsidRPr="0067010A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областях дошкольного, начального общего, основного общего, среднего общего образования, а также в сфере защиты прав и основных гарантий ребенка;</w:t>
      </w:r>
    </w:p>
    <w:p w:rsidR="00D41334" w:rsidRPr="0067010A" w:rsidRDefault="003633A1" w:rsidP="00EC0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2) осуществляет</w:t>
      </w:r>
      <w:r w:rsidR="00D41334" w:rsidRPr="0067010A">
        <w:rPr>
          <w:rFonts w:ascii="Times New Roman" w:hAnsi="Times New Roman" w:cs="Times New Roman"/>
          <w:sz w:val="28"/>
          <w:szCs w:val="28"/>
        </w:rPr>
        <w:t xml:space="preserve"> планирование, организацию, регулирование и контроль деятельности муниципальных образовательных учреждений, в отношении которых отделу переданы функции и полномочия учреди</w:t>
      </w:r>
      <w:r w:rsidR="00D41334" w:rsidRPr="0067010A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D41334" w:rsidRPr="0067010A">
        <w:rPr>
          <w:rFonts w:ascii="Times New Roman" w:hAnsi="Times New Roman" w:cs="Times New Roman"/>
          <w:sz w:val="28"/>
          <w:szCs w:val="28"/>
        </w:rPr>
        <w:t>еля;</w:t>
      </w:r>
    </w:p>
    <w:p w:rsidR="00D41334" w:rsidRPr="0067010A" w:rsidRDefault="00D41334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3) обеспечивает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 муниципальными </w:t>
      </w:r>
      <w:r w:rsidR="003633A1" w:rsidRPr="0067010A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Pr="0067010A">
        <w:rPr>
          <w:rFonts w:ascii="Times New Roman" w:hAnsi="Times New Roman" w:cs="Times New Roman"/>
          <w:sz w:val="28"/>
          <w:szCs w:val="28"/>
        </w:rPr>
        <w:t>, в отношении которых Отдел выступает главным распорядителем бюджетных средств.</w:t>
      </w: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Исполнение Отделом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Отдел образования реализует в пределах своей компетентности единую стратегию развития муниципальной системы образования, в том числе и развитие профессионального потенциала педагогических работников муниципальной системы образования.</w:t>
      </w:r>
    </w:p>
    <w:p w:rsidR="006E1FFA" w:rsidRDefault="006E1FFA" w:rsidP="006E1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6E1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2.2. Основная цель, задачи,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этапыи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сроки выполнения подпрограммы, целевые индикаторы</w:t>
      </w: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Целью подпрограммы является: </w:t>
      </w:r>
      <w:r w:rsidR="002F543C" w:rsidRPr="0067010A">
        <w:rPr>
          <w:rFonts w:ascii="Times New Roman" w:hAnsi="Times New Roman" w:cs="Times New Roman"/>
          <w:sz w:val="28"/>
          <w:szCs w:val="28"/>
        </w:rPr>
        <w:t>с</w:t>
      </w:r>
      <w:r w:rsidR="004D4920" w:rsidRPr="0067010A">
        <w:rPr>
          <w:rFonts w:ascii="Times New Roman" w:hAnsi="Times New Roman" w:cs="Times New Roman"/>
          <w:sz w:val="28"/>
          <w:szCs w:val="28"/>
        </w:rPr>
        <w:t>оздание условий для эффективной деятельности отдела образования.</w:t>
      </w: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D41334" w:rsidRPr="0067010A" w:rsidRDefault="00D41334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1. </w:t>
      </w:r>
      <w:r w:rsidR="004D4920" w:rsidRPr="0067010A">
        <w:rPr>
          <w:rFonts w:ascii="Times New Roman" w:hAnsi="Times New Roman" w:cs="Times New Roman"/>
          <w:sz w:val="28"/>
          <w:szCs w:val="28"/>
        </w:rPr>
        <w:t xml:space="preserve">Обеспечить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</w:t>
      </w:r>
      <w:r w:rsidR="003633A1" w:rsidRPr="0067010A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4D4920" w:rsidRPr="0067010A">
        <w:rPr>
          <w:rFonts w:ascii="Times New Roman" w:hAnsi="Times New Roman" w:cs="Times New Roman"/>
          <w:sz w:val="28"/>
          <w:szCs w:val="28"/>
        </w:rPr>
        <w:t>.</w:t>
      </w:r>
    </w:p>
    <w:p w:rsidR="00D41334" w:rsidRPr="0067010A" w:rsidRDefault="00D41334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 Содействовать развитию профессионального потенциала педагогических работников муниципальной системы образования.</w:t>
      </w: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Срок выполнения подпрограммы: 2016-2030 годы.</w:t>
      </w:r>
    </w:p>
    <w:p w:rsidR="00D41334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</w:t>
      </w:r>
      <w:r w:rsidR="00AF0ED3" w:rsidRPr="0067010A">
        <w:rPr>
          <w:rFonts w:ascii="Times New Roman" w:hAnsi="Times New Roman" w:cs="Times New Roman"/>
          <w:sz w:val="28"/>
          <w:szCs w:val="28"/>
        </w:rPr>
        <w:t xml:space="preserve"> приложении № 1 к подпрограмме </w:t>
      </w:r>
      <w:r w:rsidRPr="0067010A">
        <w:rPr>
          <w:rFonts w:ascii="Times New Roman" w:hAnsi="Times New Roman" w:cs="Times New Roman"/>
          <w:sz w:val="28"/>
          <w:szCs w:val="28"/>
        </w:rPr>
        <w:t xml:space="preserve"> 3 «Обеспечение реализации муниципальной программы и прочие мероприятия в сфере образования».</w:t>
      </w:r>
    </w:p>
    <w:p w:rsidR="006E1FFA" w:rsidRPr="0067010A" w:rsidRDefault="006E1FFA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6E1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2.3. Механизм реализации подпрограммы</w:t>
      </w:r>
    </w:p>
    <w:p w:rsidR="00D41334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Отделом образования администрации Идринского района.</w:t>
      </w:r>
    </w:p>
    <w:p w:rsidR="006E1FFA" w:rsidRPr="0067010A" w:rsidRDefault="006E1FFA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Default="00AF0ED3" w:rsidP="006E1FFA">
      <w:pPr>
        <w:pStyle w:val="a4"/>
        <w:numPr>
          <w:ilvl w:val="1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E1FFA">
        <w:rPr>
          <w:rFonts w:ascii="Times New Roman" w:hAnsi="Times New Roman" w:cs="Times New Roman"/>
          <w:sz w:val="28"/>
          <w:szCs w:val="28"/>
        </w:rPr>
        <w:t>Реализация подпрограммой и</w:t>
      </w:r>
      <w:r w:rsidR="00D41334" w:rsidRPr="006E1F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1334" w:rsidRPr="006E1F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41334" w:rsidRPr="006E1FFA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6E1FFA" w:rsidRPr="006E1FFA" w:rsidRDefault="006E1FFA" w:rsidP="006E1FF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41334" w:rsidRDefault="00F735B8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r w:rsidR="00D41334" w:rsidRPr="0067010A">
        <w:rPr>
          <w:rFonts w:ascii="Times New Roman" w:hAnsi="Times New Roman" w:cs="Times New Roman"/>
          <w:sz w:val="28"/>
          <w:szCs w:val="28"/>
        </w:rPr>
        <w:t xml:space="preserve"> Реализацию подпрограммы осуществляет отдел </w:t>
      </w:r>
      <w:r w:rsidR="004D4920" w:rsidRPr="0067010A">
        <w:rPr>
          <w:rFonts w:ascii="Times New Roman" w:hAnsi="Times New Roman" w:cs="Times New Roman"/>
          <w:sz w:val="28"/>
          <w:szCs w:val="28"/>
        </w:rPr>
        <w:t>образования администрации</w:t>
      </w:r>
      <w:r w:rsidR="006E1FFA">
        <w:rPr>
          <w:rFonts w:ascii="Times New Roman" w:hAnsi="Times New Roman" w:cs="Times New Roman"/>
          <w:sz w:val="28"/>
          <w:szCs w:val="28"/>
        </w:rPr>
        <w:t xml:space="preserve"> </w:t>
      </w:r>
      <w:r w:rsidR="004D4920" w:rsidRPr="0067010A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67010A">
        <w:rPr>
          <w:rFonts w:ascii="Times New Roman" w:hAnsi="Times New Roman" w:cs="Times New Roman"/>
          <w:sz w:val="28"/>
          <w:szCs w:val="28"/>
        </w:rPr>
        <w:t>, который несе</w:t>
      </w:r>
      <w:r w:rsidR="00D41334" w:rsidRPr="0067010A">
        <w:rPr>
          <w:rFonts w:ascii="Times New Roman" w:hAnsi="Times New Roman" w:cs="Times New Roman"/>
          <w:sz w:val="28"/>
          <w:szCs w:val="28"/>
        </w:rPr>
        <w:t>т ответственность за выполнение ее мероприятий, по которым являются гл</w:t>
      </w:r>
      <w:r w:rsidRPr="0067010A">
        <w:rPr>
          <w:rFonts w:ascii="Times New Roman" w:hAnsi="Times New Roman" w:cs="Times New Roman"/>
          <w:sz w:val="28"/>
          <w:szCs w:val="28"/>
        </w:rPr>
        <w:t>авными распорядителями средств.</w:t>
      </w:r>
    </w:p>
    <w:p w:rsidR="006E1FFA" w:rsidRPr="0067010A" w:rsidRDefault="006E1FFA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Pr="006E1FFA" w:rsidRDefault="00D41334" w:rsidP="006E1FFA">
      <w:pPr>
        <w:pStyle w:val="a4"/>
        <w:numPr>
          <w:ilvl w:val="1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E1FFA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</w:t>
      </w:r>
    </w:p>
    <w:p w:rsidR="006E1FFA" w:rsidRPr="006E1FFA" w:rsidRDefault="006E1FFA" w:rsidP="006E1FFA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</w:t>
      </w:r>
      <w:r w:rsidR="004D4920" w:rsidRPr="0067010A">
        <w:rPr>
          <w:rFonts w:ascii="Times New Roman" w:hAnsi="Times New Roman" w:cs="Times New Roman"/>
          <w:sz w:val="28"/>
          <w:szCs w:val="28"/>
        </w:rPr>
        <w:t>проводится отделом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администрации Идринского района.</w:t>
      </w:r>
    </w:p>
    <w:p w:rsidR="00D41334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6E1FFA" w:rsidRPr="0067010A" w:rsidRDefault="006E1FFA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Pr="006E1FFA" w:rsidRDefault="00D41334" w:rsidP="006E1FFA">
      <w:pPr>
        <w:pStyle w:val="a4"/>
        <w:numPr>
          <w:ilvl w:val="1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E1FFA">
        <w:rPr>
          <w:rFonts w:ascii="Times New Roman" w:hAnsi="Times New Roman" w:cs="Times New Roman"/>
          <w:sz w:val="28"/>
          <w:szCs w:val="28"/>
        </w:rPr>
        <w:lastRenderedPageBreak/>
        <w:t>Мероприятия подпрограммы</w:t>
      </w:r>
    </w:p>
    <w:p w:rsidR="006E1FFA" w:rsidRPr="006E1FFA" w:rsidRDefault="006E1FFA" w:rsidP="006E1FF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 2 к подпрограмме 3 «Обеспечение реализации муниципальной программы и прочие мероприятия в сфере образования».</w:t>
      </w:r>
    </w:p>
    <w:p w:rsidR="00D41334" w:rsidRPr="0067010A" w:rsidRDefault="00D41334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41334" w:rsidRPr="0067010A" w:rsidSect="00F224B5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D41334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F0ED3" w:rsidRPr="00A362B4">
        <w:rPr>
          <w:rFonts w:ascii="Times New Roman" w:hAnsi="Times New Roman" w:cs="Times New Roman"/>
          <w:sz w:val="28"/>
          <w:szCs w:val="28"/>
        </w:rPr>
        <w:t>№</w:t>
      </w:r>
      <w:r w:rsidRPr="00A362B4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917735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к подпрограмме «Обеспечение реализации </w:t>
      </w:r>
    </w:p>
    <w:p w:rsidR="00F735B8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735B8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и прочие мероприятия в сфере образования»,</w:t>
      </w:r>
    </w:p>
    <w:p w:rsidR="00F735B8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 реализуемой в рамках муниципальной программы </w:t>
      </w:r>
    </w:p>
    <w:p w:rsidR="00917735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«Создание условий для развития</w:t>
      </w:r>
    </w:p>
    <w:p w:rsidR="00D41334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 образования Идринского  района»</w:t>
      </w:r>
    </w:p>
    <w:p w:rsidR="00F735B8" w:rsidRPr="00A362B4" w:rsidRDefault="00F735B8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334" w:rsidRPr="00A362B4" w:rsidRDefault="004E3F2C" w:rsidP="004E3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Перечень и значение показателей результативности под</w:t>
      </w:r>
      <w:r w:rsidR="00D41334" w:rsidRPr="00A362B4">
        <w:rPr>
          <w:rFonts w:ascii="Times New Roman" w:hAnsi="Times New Roman" w:cs="Times New Roman"/>
          <w:sz w:val="28"/>
          <w:szCs w:val="28"/>
        </w:rPr>
        <w:t>программы</w:t>
      </w:r>
      <w:r w:rsidR="006E1FFA">
        <w:rPr>
          <w:rFonts w:ascii="Times New Roman" w:hAnsi="Times New Roman" w:cs="Times New Roman"/>
          <w:sz w:val="28"/>
          <w:szCs w:val="28"/>
        </w:rPr>
        <w:t xml:space="preserve"> </w:t>
      </w:r>
      <w:r w:rsidRPr="00A362B4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proofErr w:type="spellStart"/>
      <w:r w:rsidRPr="00A362B4">
        <w:rPr>
          <w:rFonts w:ascii="Times New Roman" w:hAnsi="Times New Roman" w:cs="Times New Roman"/>
          <w:sz w:val="28"/>
          <w:szCs w:val="28"/>
        </w:rPr>
        <w:t>реализациимуниципальной</w:t>
      </w:r>
      <w:proofErr w:type="spellEnd"/>
      <w:r w:rsidRPr="00A362B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E1FFA">
        <w:rPr>
          <w:rFonts w:ascii="Times New Roman" w:hAnsi="Times New Roman" w:cs="Times New Roman"/>
          <w:sz w:val="28"/>
          <w:szCs w:val="28"/>
        </w:rPr>
        <w:t xml:space="preserve"> </w:t>
      </w:r>
      <w:r w:rsidRPr="00A362B4">
        <w:rPr>
          <w:rFonts w:ascii="Times New Roman" w:hAnsi="Times New Roman" w:cs="Times New Roman"/>
          <w:sz w:val="28"/>
          <w:szCs w:val="28"/>
        </w:rPr>
        <w:t xml:space="preserve">и прочие мероприятия в сфере </w:t>
      </w:r>
      <w:proofErr w:type="spellStart"/>
      <w:r w:rsidRPr="00A362B4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Pr="00A362B4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Pr="00A362B4">
        <w:rPr>
          <w:rFonts w:ascii="Times New Roman" w:hAnsi="Times New Roman" w:cs="Times New Roman"/>
          <w:sz w:val="28"/>
          <w:szCs w:val="28"/>
        </w:rPr>
        <w:t>униципальной</w:t>
      </w:r>
      <w:proofErr w:type="spellEnd"/>
      <w:r w:rsidRPr="00A362B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E1FFA">
        <w:rPr>
          <w:rFonts w:ascii="Times New Roman" w:hAnsi="Times New Roman" w:cs="Times New Roman"/>
          <w:sz w:val="28"/>
          <w:szCs w:val="28"/>
        </w:rPr>
        <w:t xml:space="preserve"> </w:t>
      </w:r>
      <w:r w:rsidRPr="00A362B4">
        <w:rPr>
          <w:rFonts w:ascii="Times New Roman" w:hAnsi="Times New Roman" w:cs="Times New Roman"/>
          <w:sz w:val="28"/>
          <w:szCs w:val="28"/>
        </w:rPr>
        <w:t>«Создание условий для развития</w:t>
      </w:r>
      <w:r w:rsidR="006E1FFA">
        <w:rPr>
          <w:rFonts w:ascii="Times New Roman" w:hAnsi="Times New Roman" w:cs="Times New Roman"/>
          <w:sz w:val="28"/>
          <w:szCs w:val="28"/>
        </w:rPr>
        <w:t xml:space="preserve"> образования Идринского</w:t>
      </w:r>
      <w:r w:rsidRPr="00A362B4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AF0ED3" w:rsidRPr="0067010A" w:rsidRDefault="00AF0ED3" w:rsidP="004E3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8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7141"/>
        <w:gridCol w:w="1276"/>
        <w:gridCol w:w="1496"/>
        <w:gridCol w:w="992"/>
        <w:gridCol w:w="992"/>
        <w:gridCol w:w="1276"/>
        <w:gridCol w:w="1701"/>
      </w:tblGrid>
      <w:tr w:rsidR="00FF62A2" w:rsidRPr="0067010A" w:rsidTr="006F2924">
        <w:trPr>
          <w:cantSplit/>
          <w:trHeight w:val="236"/>
        </w:trPr>
        <w:tc>
          <w:tcPr>
            <w:tcW w:w="512" w:type="dxa"/>
            <w:vMerge w:val="restart"/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41" w:type="dxa"/>
            <w:vMerge w:val="restart"/>
            <w:vAlign w:val="center"/>
          </w:tcPr>
          <w:p w:rsidR="00FF62A2" w:rsidRPr="0067010A" w:rsidRDefault="00FF62A2" w:rsidP="004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  <w:r w:rsidR="004E3F2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276" w:type="dxa"/>
            <w:vMerge w:val="restart"/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96" w:type="dxa"/>
            <w:vMerge w:val="restart"/>
          </w:tcPr>
          <w:p w:rsidR="00FF62A2" w:rsidRPr="0067010A" w:rsidRDefault="00FF62A2" w:rsidP="00CC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информации</w:t>
            </w:r>
          </w:p>
        </w:tc>
        <w:tc>
          <w:tcPr>
            <w:tcW w:w="4961" w:type="dxa"/>
            <w:gridSpan w:val="4"/>
            <w:vAlign w:val="center"/>
          </w:tcPr>
          <w:p w:rsidR="00FF62A2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A362B4" w:rsidRPr="0067010A" w:rsidTr="006F2924">
        <w:trPr>
          <w:cantSplit/>
          <w:trHeight w:val="1928"/>
        </w:trPr>
        <w:tc>
          <w:tcPr>
            <w:tcW w:w="512" w:type="dxa"/>
            <w:vMerge/>
            <w:vAlign w:val="center"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vMerge/>
            <w:vAlign w:val="center"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2B4" w:rsidRPr="00254CE2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Текущий финансовый год, </w:t>
            </w:r>
          </w:p>
          <w:p w:rsidR="00A362B4" w:rsidRPr="00254CE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</w:tcPr>
          <w:p w:rsidR="00A362B4" w:rsidRPr="00254CE2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год, </w:t>
            </w:r>
          </w:p>
          <w:p w:rsidR="00A362B4" w:rsidRPr="00254CE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</w:tcPr>
          <w:p w:rsidR="00A362B4" w:rsidRPr="00254CE2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периода,</w:t>
            </w:r>
          </w:p>
          <w:p w:rsidR="00A362B4" w:rsidRPr="00254CE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</w:tcPr>
          <w:p w:rsidR="00A362B4" w:rsidRPr="00254CE2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2-й год планового периода,</w:t>
            </w:r>
          </w:p>
          <w:p w:rsidR="00A362B4" w:rsidRPr="00254CE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FF62A2" w:rsidRPr="0067010A" w:rsidTr="006F2924">
        <w:trPr>
          <w:cantSplit/>
          <w:trHeight w:val="242"/>
        </w:trPr>
        <w:tc>
          <w:tcPr>
            <w:tcW w:w="512" w:type="dxa"/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4" w:type="dxa"/>
            <w:gridSpan w:val="7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эффективной деятельности отдела</w:t>
            </w:r>
            <w:r w:rsidR="004E3F2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FF62A2" w:rsidRPr="0067010A" w:rsidTr="006F2924">
        <w:trPr>
          <w:cantSplit/>
          <w:trHeight w:val="527"/>
        </w:trPr>
        <w:tc>
          <w:tcPr>
            <w:tcW w:w="512" w:type="dxa"/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4" w:type="dxa"/>
            <w:gridSpan w:val="7"/>
          </w:tcPr>
          <w:p w:rsidR="00FF62A2" w:rsidRPr="0067010A" w:rsidRDefault="00FF62A2" w:rsidP="006E1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6E1FFA">
              <w:rPr>
                <w:rFonts w:ascii="Times New Roman" w:hAnsi="Times New Roman" w:cs="Times New Roman"/>
                <w:sz w:val="24"/>
                <w:szCs w:val="24"/>
              </w:rPr>
              <w:t>и: О</w:t>
            </w:r>
            <w:r w:rsidR="006E1FFA" w:rsidRPr="006E1FFA">
              <w:rPr>
                <w:rFonts w:ascii="Times New Roman" w:hAnsi="Times New Roman" w:cs="Times New Roman"/>
                <w:sz w:val="24"/>
                <w:szCs w:val="24"/>
              </w:rPr>
              <w:t>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отдела образования;</w:t>
            </w:r>
            <w:r w:rsidR="006E1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FFA" w:rsidRPr="006E1FFA"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E618E9" w:rsidRPr="0067010A" w:rsidTr="006F2924">
        <w:trPr>
          <w:cantSplit/>
          <w:trHeight w:val="242"/>
        </w:trPr>
        <w:tc>
          <w:tcPr>
            <w:tcW w:w="512" w:type="dxa"/>
            <w:vAlign w:val="center"/>
          </w:tcPr>
          <w:p w:rsidR="00E618E9" w:rsidRPr="0067010A" w:rsidRDefault="00E618E9" w:rsidP="00E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1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127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992" w:type="dxa"/>
            <w:vAlign w:val="center"/>
          </w:tcPr>
          <w:p w:rsidR="007E6430" w:rsidRDefault="007E6430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6430" w:rsidRDefault="007E6430" w:rsidP="007E6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E9" w:rsidRPr="0067010A" w:rsidRDefault="007E6430" w:rsidP="007E6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bottom"/>
          </w:tcPr>
          <w:p w:rsidR="00E618E9" w:rsidRPr="0067010A" w:rsidRDefault="007E6430" w:rsidP="007E6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E6430" w:rsidRDefault="007E6430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18E9" w:rsidRPr="0067010A" w:rsidTr="006F2924">
        <w:trPr>
          <w:cantSplit/>
          <w:trHeight w:val="242"/>
        </w:trPr>
        <w:tc>
          <w:tcPr>
            <w:tcW w:w="512" w:type="dxa"/>
            <w:vAlign w:val="center"/>
          </w:tcPr>
          <w:p w:rsidR="00E618E9" w:rsidRPr="0067010A" w:rsidRDefault="00E618E9" w:rsidP="00E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1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 (отдел образования)</w:t>
            </w:r>
          </w:p>
        </w:tc>
        <w:tc>
          <w:tcPr>
            <w:tcW w:w="127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18E9" w:rsidRPr="0067010A" w:rsidTr="006F2924">
        <w:trPr>
          <w:cantSplit/>
          <w:trHeight w:val="242"/>
        </w:trPr>
        <w:tc>
          <w:tcPr>
            <w:tcW w:w="512" w:type="dxa"/>
            <w:vAlign w:val="center"/>
          </w:tcPr>
          <w:p w:rsidR="00E618E9" w:rsidRPr="0067010A" w:rsidRDefault="00E618E9" w:rsidP="00E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1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27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992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tbl>
      <w:tblPr>
        <w:tblpPr w:leftFromText="180" w:rightFromText="180" w:horzAnchor="margin" w:tblpY="-1695"/>
        <w:tblW w:w="16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4120"/>
        <w:gridCol w:w="822"/>
        <w:gridCol w:w="19"/>
        <w:gridCol w:w="292"/>
        <w:gridCol w:w="276"/>
        <w:gridCol w:w="709"/>
        <w:gridCol w:w="709"/>
        <w:gridCol w:w="567"/>
        <w:gridCol w:w="429"/>
        <w:gridCol w:w="138"/>
        <w:gridCol w:w="571"/>
        <w:gridCol w:w="27"/>
        <w:gridCol w:w="819"/>
        <w:gridCol w:w="399"/>
        <w:gridCol w:w="1019"/>
        <w:gridCol w:w="257"/>
        <w:gridCol w:w="1160"/>
        <w:gridCol w:w="116"/>
        <w:gridCol w:w="1417"/>
        <w:gridCol w:w="27"/>
        <w:gridCol w:w="1249"/>
        <w:gridCol w:w="27"/>
        <w:gridCol w:w="675"/>
      </w:tblGrid>
      <w:tr w:rsidR="00C20D3C" w:rsidRPr="0067010A" w:rsidTr="00E618E9">
        <w:trPr>
          <w:gridAfter w:val="1"/>
          <w:wAfter w:w="675" w:type="dxa"/>
          <w:trHeight w:val="13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20D3C" w:rsidRPr="0067010A" w:rsidRDefault="00C20D3C" w:rsidP="009177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5345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3C" w:rsidRPr="00A362B4" w:rsidTr="00E618E9">
        <w:trPr>
          <w:gridAfter w:val="1"/>
          <w:wAfter w:w="675" w:type="dxa"/>
          <w:trHeight w:val="326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A362B4" w:rsidRDefault="00C20D3C" w:rsidP="0053455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№2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 «Обеспечение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муниципальной программы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и прочие мероприятия в сфере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образования», </w:t>
            </w:r>
            <w:proofErr w:type="gramStart"/>
            <w:r w:rsidRPr="00A362B4">
              <w:rPr>
                <w:rFonts w:ascii="Times New Roman" w:hAnsi="Times New Roman" w:cs="Times New Roman"/>
                <w:sz w:val="28"/>
                <w:szCs w:val="28"/>
              </w:rPr>
              <w:t>реализуемой</w:t>
            </w:r>
            <w:proofErr w:type="gramEnd"/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«Создание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условий для развития  образования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>Идринского района"</w:t>
            </w:r>
          </w:p>
        </w:tc>
      </w:tr>
      <w:tr w:rsidR="00C20D3C" w:rsidRPr="00A362B4" w:rsidTr="00E618E9">
        <w:trPr>
          <w:gridAfter w:val="1"/>
          <w:wAfter w:w="675" w:type="dxa"/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20D3C" w:rsidRPr="00A362B4" w:rsidRDefault="00C20D3C" w:rsidP="00E3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A362B4" w:rsidRDefault="00C20D3C" w:rsidP="00E3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</w:tc>
      </w:tr>
      <w:tr w:rsidR="00C20D3C" w:rsidRPr="0067010A" w:rsidTr="00E618E9">
        <w:trPr>
          <w:trHeight w:val="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3C" w:rsidRPr="00C20D3C" w:rsidTr="00E618E9">
        <w:trPr>
          <w:gridAfter w:val="1"/>
          <w:wAfter w:w="675" w:type="dxa"/>
          <w:trHeight w:val="1070"/>
        </w:trPr>
        <w:tc>
          <w:tcPr>
            <w:tcW w:w="391" w:type="dxa"/>
            <w:vMerge w:val="restart"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20" w:type="dxa"/>
            <w:vMerge w:val="restart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133" w:type="dxa"/>
            <w:gridSpan w:val="3"/>
            <w:vMerge w:val="restart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426" w:type="dxa"/>
            <w:gridSpan w:val="8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14" w:type="dxa"/>
            <w:gridSpan w:val="8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подпрограммы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20D3C" w:rsidRPr="00C20D3C" w:rsidTr="00E618E9">
        <w:trPr>
          <w:gridAfter w:val="2"/>
          <w:wAfter w:w="702" w:type="dxa"/>
          <w:trHeight w:val="70"/>
        </w:trPr>
        <w:tc>
          <w:tcPr>
            <w:tcW w:w="391" w:type="dxa"/>
            <w:vMerge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  <w:vAlign w:val="center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shd w:val="clear" w:color="auto" w:fill="auto"/>
            <w:vAlign w:val="bottom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6" w:type="dxa"/>
            <w:gridSpan w:val="2"/>
            <w:shd w:val="clear" w:color="auto" w:fill="auto"/>
            <w:vAlign w:val="bottom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45" w:type="dxa"/>
            <w:gridSpan w:val="3"/>
            <w:shd w:val="clear" w:color="auto" w:fill="auto"/>
            <w:hideMark/>
          </w:tcPr>
          <w:p w:rsidR="00C20D3C" w:rsidRPr="00B37812" w:rsidRDefault="00C20D3C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12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год, </w:t>
            </w:r>
          </w:p>
          <w:p w:rsidR="00C20D3C" w:rsidRPr="00B3781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1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C20D3C" w:rsidRPr="00B3781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20D3C" w:rsidRPr="00B37812" w:rsidRDefault="00C20D3C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12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периода,</w:t>
            </w:r>
          </w:p>
          <w:p w:rsidR="00C20D3C" w:rsidRPr="00B3781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1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C20D3C" w:rsidRPr="00B3781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20D3C" w:rsidRPr="00B37812" w:rsidRDefault="00C20D3C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12">
              <w:rPr>
                <w:rFonts w:ascii="Times New Roman" w:hAnsi="Times New Roman" w:cs="Times New Roman"/>
                <w:sz w:val="20"/>
                <w:szCs w:val="20"/>
              </w:rPr>
              <w:t>2-й год планового периода,</w:t>
            </w:r>
          </w:p>
          <w:p w:rsidR="00C20D3C" w:rsidRPr="00B3781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1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C20D3C" w:rsidRPr="00B3781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hideMark/>
          </w:tcPr>
          <w:p w:rsidR="00C20D3C" w:rsidRPr="00C20D3C" w:rsidRDefault="00C20D3C" w:rsidP="0098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C20D3C" w:rsidTr="00E618E9">
        <w:trPr>
          <w:gridAfter w:val="1"/>
          <w:wAfter w:w="675" w:type="dxa"/>
          <w:trHeight w:val="165"/>
        </w:trPr>
        <w:tc>
          <w:tcPr>
            <w:tcW w:w="391" w:type="dxa"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9" w:type="dxa"/>
            <w:gridSpan w:val="22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эффективной деятельности отдела образования</w:t>
            </w:r>
          </w:p>
        </w:tc>
      </w:tr>
      <w:tr w:rsidR="00C20D3C" w:rsidRPr="00C20D3C" w:rsidTr="00E618E9">
        <w:trPr>
          <w:gridAfter w:val="1"/>
          <w:wAfter w:w="675" w:type="dxa"/>
          <w:trHeight w:val="525"/>
        </w:trPr>
        <w:tc>
          <w:tcPr>
            <w:tcW w:w="391" w:type="dxa"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9" w:type="dxa"/>
            <w:gridSpan w:val="22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 w:rsidR="006E1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Обеспечить стабильное функционирование отдела образования и учреждений, обеспечивающих деятельность</w:t>
            </w:r>
            <w:r w:rsidR="006E1FFA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 организаций;</w:t>
            </w:r>
            <w:r w:rsidR="006E1FFA" w:rsidRPr="006E1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FFA" w:rsidRPr="006E1FFA">
              <w:rPr>
                <w:rFonts w:ascii="Times New Roman" w:hAnsi="Times New Roman" w:cs="Times New Roman"/>
                <w:sz w:val="20"/>
                <w:szCs w:val="20"/>
              </w:rPr>
              <w:t>содействовать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470756" w:rsidRPr="00C20D3C" w:rsidTr="00E618E9">
        <w:trPr>
          <w:gridAfter w:val="1"/>
          <w:wAfter w:w="675" w:type="dxa"/>
          <w:trHeight w:val="270"/>
        </w:trPr>
        <w:tc>
          <w:tcPr>
            <w:tcW w:w="391" w:type="dxa"/>
            <w:vMerge w:val="restart"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470756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756" w:rsidRPr="00470756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756" w:rsidRPr="00470756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756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756" w:rsidRPr="00C20D3C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 w:val="restart"/>
            <w:shd w:val="clear" w:color="auto" w:fill="auto"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22" w:type="dxa"/>
            <w:vMerge w:val="restart"/>
            <w:shd w:val="clear" w:color="auto" w:fill="auto"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ООАР</w:t>
            </w:r>
          </w:p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shd w:val="clear" w:color="auto" w:fill="auto"/>
            <w:noWrap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470756" w:rsidRPr="00264860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noWrap/>
            <w:hideMark/>
          </w:tcPr>
          <w:p w:rsidR="00470756" w:rsidRPr="00264860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noWrap/>
            <w:hideMark/>
          </w:tcPr>
          <w:p w:rsidR="00470756" w:rsidRPr="00264860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noWrap/>
            <w:hideMark/>
          </w:tcPr>
          <w:p w:rsidR="00470756" w:rsidRPr="00264860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деятельности отдела образования</w:t>
            </w:r>
          </w:p>
        </w:tc>
      </w:tr>
      <w:tr w:rsidR="00470756" w:rsidRPr="00C20D3C" w:rsidTr="00E618E9">
        <w:trPr>
          <w:gridAfter w:val="1"/>
          <w:wAfter w:w="675" w:type="dxa"/>
          <w:trHeight w:val="555"/>
        </w:trPr>
        <w:tc>
          <w:tcPr>
            <w:tcW w:w="391" w:type="dxa"/>
            <w:vMerge/>
          </w:tcPr>
          <w:p w:rsidR="00470756" w:rsidRPr="00C20D3C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0130000210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470756" w:rsidP="0092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3 795 008,00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Default="00470756">
            <w:r w:rsidRPr="00A45788">
              <w:rPr>
                <w:rFonts w:ascii="Times New Roman" w:hAnsi="Times New Roman" w:cs="Times New Roman"/>
                <w:sz w:val="20"/>
                <w:szCs w:val="20"/>
              </w:rPr>
              <w:t>3 795 008,00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Default="00470756">
            <w:r w:rsidRPr="00A45788">
              <w:rPr>
                <w:rFonts w:ascii="Times New Roman" w:hAnsi="Times New Roman" w:cs="Times New Roman"/>
                <w:sz w:val="20"/>
                <w:szCs w:val="20"/>
              </w:rPr>
              <w:t>3 795 008,00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11 385 024,00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555"/>
        </w:trPr>
        <w:tc>
          <w:tcPr>
            <w:tcW w:w="391" w:type="dxa"/>
            <w:vMerge/>
          </w:tcPr>
          <w:p w:rsidR="00470756" w:rsidRPr="00470756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 w:val="restart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0130000210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2 566 471,00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2 566 471,00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8D0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2 566 471,00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7 699 413,00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470756">
        <w:trPr>
          <w:gridAfter w:val="1"/>
          <w:wAfter w:w="675" w:type="dxa"/>
          <w:trHeight w:val="345"/>
        </w:trPr>
        <w:tc>
          <w:tcPr>
            <w:tcW w:w="391" w:type="dxa"/>
            <w:vMerge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470756" w:rsidP="008D0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95 000,000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Default="00470756">
            <w:r>
              <w:rPr>
                <w:rFonts w:ascii="Times New Roman" w:hAnsi="Times New Roman" w:cs="Times New Roman"/>
                <w:sz w:val="20"/>
                <w:szCs w:val="20"/>
              </w:rPr>
              <w:t>95 000,00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Default="00470756">
            <w:r>
              <w:rPr>
                <w:rFonts w:ascii="Times New Roman" w:hAnsi="Times New Roman" w:cs="Times New Roman"/>
                <w:sz w:val="20"/>
                <w:szCs w:val="20"/>
              </w:rPr>
              <w:t>95 000,00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470756">
        <w:trPr>
          <w:gridAfter w:val="1"/>
          <w:wAfter w:w="675" w:type="dxa"/>
          <w:trHeight w:val="345"/>
        </w:trPr>
        <w:tc>
          <w:tcPr>
            <w:tcW w:w="391" w:type="dxa"/>
            <w:vMerge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775 075,00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Default="00470756">
            <w:r w:rsidRPr="00CD375B">
              <w:rPr>
                <w:rFonts w:ascii="Times New Roman" w:hAnsi="Times New Roman" w:cs="Times New Roman"/>
                <w:sz w:val="20"/>
                <w:szCs w:val="20"/>
              </w:rPr>
              <w:t>775 075,00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Default="00470756">
            <w:r w:rsidRPr="00CD375B">
              <w:rPr>
                <w:rFonts w:ascii="Times New Roman" w:hAnsi="Times New Roman" w:cs="Times New Roman"/>
                <w:sz w:val="20"/>
                <w:szCs w:val="20"/>
              </w:rPr>
              <w:t>775 075,00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2 325 225,00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470756">
        <w:trPr>
          <w:gridAfter w:val="1"/>
          <w:wAfter w:w="675" w:type="dxa"/>
          <w:trHeight w:val="345"/>
        </w:trPr>
        <w:tc>
          <w:tcPr>
            <w:tcW w:w="391" w:type="dxa"/>
            <w:vMerge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358 462,00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Default="00470756">
            <w:r w:rsidRPr="00153F42">
              <w:rPr>
                <w:rFonts w:ascii="Times New Roman" w:hAnsi="Times New Roman" w:cs="Times New Roman"/>
                <w:sz w:val="20"/>
                <w:szCs w:val="20"/>
              </w:rPr>
              <w:t>358 462,00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Default="00470756">
            <w:r w:rsidRPr="00153F42">
              <w:rPr>
                <w:rFonts w:ascii="Times New Roman" w:hAnsi="Times New Roman" w:cs="Times New Roman"/>
                <w:sz w:val="20"/>
                <w:szCs w:val="20"/>
              </w:rPr>
              <w:t>358 462,00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1 075 386,00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270"/>
        </w:trPr>
        <w:tc>
          <w:tcPr>
            <w:tcW w:w="391" w:type="dxa"/>
            <w:vMerge w:val="restart"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20" w:type="dxa"/>
            <w:vMerge w:val="restart"/>
            <w:shd w:val="clear" w:color="auto" w:fill="auto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0130081000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CD60E8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8 719 091,00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Default="00470756">
            <w:r w:rsidRPr="00C0636E">
              <w:rPr>
                <w:rFonts w:ascii="Times New Roman" w:hAnsi="Times New Roman" w:cs="Times New Roman"/>
                <w:sz w:val="20"/>
                <w:szCs w:val="20"/>
              </w:rPr>
              <w:t>8 736 691,00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Default="00470756">
            <w:r w:rsidRPr="00C0636E">
              <w:rPr>
                <w:rFonts w:ascii="Times New Roman" w:hAnsi="Times New Roman" w:cs="Times New Roman"/>
                <w:sz w:val="20"/>
                <w:szCs w:val="20"/>
              </w:rPr>
              <w:t>8 736 691,00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CD60E8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26 192 473,00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270"/>
        </w:trPr>
        <w:tc>
          <w:tcPr>
            <w:tcW w:w="391" w:type="dxa"/>
            <w:vMerge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 w:val="restart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0130081000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5 587 543,00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5 587 543,00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5 587 543,00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16 762 629,00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270"/>
        </w:trPr>
        <w:tc>
          <w:tcPr>
            <w:tcW w:w="391" w:type="dxa"/>
            <w:vMerge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360 000,00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деятельности отдела образования</w:t>
            </w:r>
          </w:p>
        </w:tc>
      </w:tr>
      <w:tr w:rsidR="00470756" w:rsidRPr="00C20D3C" w:rsidTr="00E618E9">
        <w:trPr>
          <w:gridAfter w:val="1"/>
          <w:wAfter w:w="675" w:type="dxa"/>
          <w:trHeight w:val="270"/>
        </w:trPr>
        <w:tc>
          <w:tcPr>
            <w:tcW w:w="391" w:type="dxa"/>
            <w:vMerge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705ADA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</w:t>
            </w:r>
            <w:r w:rsidR="00470756">
              <w:rPr>
                <w:rFonts w:ascii="Times New Roman" w:hAnsi="Times New Roman" w:cs="Times New Roman"/>
                <w:sz w:val="20"/>
                <w:szCs w:val="20"/>
              </w:rPr>
              <w:t>7 438,00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1 687 438,00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1 687 438,00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470756" w:rsidRPr="00264860" w:rsidRDefault="00CD60E8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</w:t>
            </w:r>
            <w:r w:rsidR="00470756">
              <w:rPr>
                <w:rFonts w:ascii="Times New Roman" w:hAnsi="Times New Roman" w:cs="Times New Roman"/>
                <w:sz w:val="20"/>
                <w:szCs w:val="20"/>
              </w:rPr>
              <w:t>2 314,00</w:t>
            </w:r>
          </w:p>
        </w:tc>
        <w:tc>
          <w:tcPr>
            <w:tcW w:w="1276" w:type="dxa"/>
            <w:gridSpan w:val="2"/>
            <w:vMerge/>
            <w:shd w:val="clear" w:color="auto" w:fill="auto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270"/>
        </w:trPr>
        <w:tc>
          <w:tcPr>
            <w:tcW w:w="391" w:type="dxa"/>
            <w:vMerge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705ADA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1 096 353,00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1 113 953,00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1 113 953,00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470756" w:rsidRPr="00264860" w:rsidRDefault="00CD60E8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3 324 259,00</w:t>
            </w:r>
          </w:p>
        </w:tc>
        <w:tc>
          <w:tcPr>
            <w:tcW w:w="1276" w:type="dxa"/>
            <w:gridSpan w:val="2"/>
            <w:vMerge/>
            <w:shd w:val="clear" w:color="auto" w:fill="auto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367"/>
        </w:trPr>
        <w:tc>
          <w:tcPr>
            <w:tcW w:w="391" w:type="dxa"/>
            <w:vMerge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219 857,00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219 857,00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219 857,00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659 571,00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367"/>
        </w:trPr>
        <w:tc>
          <w:tcPr>
            <w:tcW w:w="391" w:type="dxa"/>
            <w:vMerge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705ADA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70756">
              <w:rPr>
                <w:rFonts w:ascii="Times New Roman" w:hAnsi="Times New Roman" w:cs="Times New Roman"/>
                <w:sz w:val="20"/>
                <w:szCs w:val="20"/>
              </w:rPr>
              <w:t>7 900,00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7 900,00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7 900,00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23 700,00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812" w:rsidRPr="00C20D3C" w:rsidTr="00E618E9">
        <w:trPr>
          <w:gridAfter w:val="1"/>
          <w:wAfter w:w="675" w:type="dxa"/>
          <w:trHeight w:val="195"/>
        </w:trPr>
        <w:tc>
          <w:tcPr>
            <w:tcW w:w="391" w:type="dxa"/>
          </w:tcPr>
          <w:p w:rsidR="00B37812" w:rsidRPr="00C20D3C" w:rsidRDefault="00B37812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B37812" w:rsidRPr="00C20D3C" w:rsidRDefault="00B37812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bottom"/>
            <w:hideMark/>
          </w:tcPr>
          <w:p w:rsidR="00B37812" w:rsidRPr="00C20D3C" w:rsidRDefault="00B37812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bottom"/>
            <w:hideMark/>
          </w:tcPr>
          <w:p w:rsidR="00B37812" w:rsidRPr="00C20D3C" w:rsidRDefault="00B37812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7812" w:rsidRPr="00C20D3C" w:rsidRDefault="00B37812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B37812" w:rsidRPr="00C20D3C" w:rsidRDefault="00B37812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B37812" w:rsidRPr="00C20D3C" w:rsidRDefault="00B37812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B37812" w:rsidRPr="00264860" w:rsidRDefault="00CD60E8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12 514 099,00</w:t>
            </w:r>
          </w:p>
        </w:tc>
        <w:tc>
          <w:tcPr>
            <w:tcW w:w="1418" w:type="dxa"/>
            <w:gridSpan w:val="2"/>
            <w:noWrap/>
            <w:hideMark/>
          </w:tcPr>
          <w:p w:rsidR="00B37812" w:rsidRDefault="00B37812">
            <w:r w:rsidRPr="0064430C"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417" w:type="dxa"/>
            <w:gridSpan w:val="2"/>
            <w:noWrap/>
            <w:hideMark/>
          </w:tcPr>
          <w:p w:rsidR="00B37812" w:rsidRDefault="00B37812">
            <w:r w:rsidRPr="0064430C"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560" w:type="dxa"/>
            <w:gridSpan w:val="3"/>
            <w:noWrap/>
            <w:hideMark/>
          </w:tcPr>
          <w:p w:rsidR="00B37812" w:rsidRPr="00264860" w:rsidRDefault="00CD60E8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37 577 497,00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B37812" w:rsidRPr="00C20D3C" w:rsidRDefault="00B37812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676E0" w:rsidRPr="00C20D3C" w:rsidTr="00E618E9">
        <w:trPr>
          <w:gridAfter w:val="1"/>
          <w:wAfter w:w="675" w:type="dxa"/>
          <w:trHeight w:val="195"/>
        </w:trPr>
        <w:tc>
          <w:tcPr>
            <w:tcW w:w="391" w:type="dxa"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60E8" w:rsidRPr="00C20D3C" w:rsidTr="00E618E9">
        <w:trPr>
          <w:gridAfter w:val="1"/>
          <w:wAfter w:w="675" w:type="dxa"/>
          <w:trHeight w:val="64"/>
        </w:trPr>
        <w:tc>
          <w:tcPr>
            <w:tcW w:w="391" w:type="dxa"/>
          </w:tcPr>
          <w:p w:rsidR="00CD60E8" w:rsidRPr="00C20D3C" w:rsidRDefault="00CD60E8" w:rsidP="00CD60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CD60E8" w:rsidRPr="00C20D3C" w:rsidRDefault="00CD60E8" w:rsidP="00CD60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bottom"/>
            <w:hideMark/>
          </w:tcPr>
          <w:p w:rsidR="00CD60E8" w:rsidRPr="00C20D3C" w:rsidRDefault="00CD60E8" w:rsidP="00CD60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bottom"/>
            <w:hideMark/>
          </w:tcPr>
          <w:p w:rsidR="00CD60E8" w:rsidRPr="00C20D3C" w:rsidRDefault="00CD60E8" w:rsidP="00CD60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D60E8" w:rsidRPr="00C20D3C" w:rsidRDefault="00CD60E8" w:rsidP="00CD60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CD60E8" w:rsidRPr="00C20D3C" w:rsidRDefault="00CD60E8" w:rsidP="00CD60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CD60E8" w:rsidRPr="00C20D3C" w:rsidRDefault="00CD60E8" w:rsidP="00CD60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CD60E8" w:rsidRPr="00264860" w:rsidRDefault="00CD60E8" w:rsidP="00CD6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12 514 099,00</w:t>
            </w:r>
          </w:p>
        </w:tc>
        <w:tc>
          <w:tcPr>
            <w:tcW w:w="1418" w:type="dxa"/>
            <w:gridSpan w:val="2"/>
            <w:noWrap/>
            <w:hideMark/>
          </w:tcPr>
          <w:p w:rsidR="00CD60E8" w:rsidRDefault="00CD60E8" w:rsidP="00CD60E8">
            <w:r w:rsidRPr="0064430C"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417" w:type="dxa"/>
            <w:gridSpan w:val="2"/>
            <w:noWrap/>
            <w:hideMark/>
          </w:tcPr>
          <w:p w:rsidR="00CD60E8" w:rsidRDefault="00CD60E8" w:rsidP="00CD60E8">
            <w:r w:rsidRPr="0064430C"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560" w:type="dxa"/>
            <w:gridSpan w:val="3"/>
            <w:noWrap/>
            <w:hideMark/>
          </w:tcPr>
          <w:p w:rsidR="00CD60E8" w:rsidRPr="00264860" w:rsidRDefault="00CD60E8" w:rsidP="00CD6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37 577 497,00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CD60E8" w:rsidRPr="00C20D3C" w:rsidRDefault="00CD60E8" w:rsidP="00CD60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676E0" w:rsidRPr="00C20D3C" w:rsidTr="00E618E9">
        <w:trPr>
          <w:gridAfter w:val="1"/>
          <w:wAfter w:w="675" w:type="dxa"/>
          <w:trHeight w:val="165"/>
        </w:trPr>
        <w:tc>
          <w:tcPr>
            <w:tcW w:w="391" w:type="dxa"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F676E0" w:rsidRPr="00264860" w:rsidRDefault="006F2924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6F2924" w:rsidRPr="00264860" w:rsidRDefault="006F2924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F676E0" w:rsidRPr="00264860" w:rsidRDefault="006F2924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F676E0" w:rsidRPr="00264860" w:rsidRDefault="006F2924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676E0" w:rsidRPr="0026486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C1296E" w:rsidRDefault="00C1296E" w:rsidP="00FE0C2F"/>
    <w:sectPr w:rsidR="00C1296E" w:rsidSect="00AF69A8">
      <w:pgSz w:w="16838" w:h="11906" w:orient="landscape"/>
      <w:pgMar w:top="567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B38" w:rsidRDefault="00EF1B38" w:rsidP="00534558">
      <w:pPr>
        <w:spacing w:after="0" w:line="240" w:lineRule="auto"/>
      </w:pPr>
      <w:r>
        <w:separator/>
      </w:r>
    </w:p>
  </w:endnote>
  <w:endnote w:type="continuationSeparator" w:id="0">
    <w:p w:rsidR="00EF1B38" w:rsidRDefault="00EF1B38" w:rsidP="0053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B38" w:rsidRDefault="00EF1B38" w:rsidP="00534558">
      <w:pPr>
        <w:spacing w:after="0" w:line="240" w:lineRule="auto"/>
      </w:pPr>
      <w:r>
        <w:separator/>
      </w:r>
    </w:p>
  </w:footnote>
  <w:footnote w:type="continuationSeparator" w:id="0">
    <w:p w:rsidR="00EF1B38" w:rsidRDefault="00EF1B38" w:rsidP="00534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0F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402585"/>
    <w:multiLevelType w:val="hybridMultilevel"/>
    <w:tmpl w:val="14B4BB02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5C7CE4"/>
    <w:multiLevelType w:val="hybridMultilevel"/>
    <w:tmpl w:val="241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D5CD2"/>
    <w:multiLevelType w:val="multilevel"/>
    <w:tmpl w:val="7374A2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B16DC"/>
    <w:multiLevelType w:val="hybridMultilevel"/>
    <w:tmpl w:val="45DA479C"/>
    <w:lvl w:ilvl="0" w:tplc="9D323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82272B8"/>
    <w:multiLevelType w:val="hybridMultilevel"/>
    <w:tmpl w:val="64B271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9D74500"/>
    <w:multiLevelType w:val="hybridMultilevel"/>
    <w:tmpl w:val="CEB82776"/>
    <w:lvl w:ilvl="0" w:tplc="1DEC3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43EF7"/>
    <w:multiLevelType w:val="multilevel"/>
    <w:tmpl w:val="7BA0298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8F84F18"/>
    <w:multiLevelType w:val="multilevel"/>
    <w:tmpl w:val="B1827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E5626A9"/>
    <w:multiLevelType w:val="hybridMultilevel"/>
    <w:tmpl w:val="947C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B15C1F"/>
    <w:multiLevelType w:val="hybridMultilevel"/>
    <w:tmpl w:val="E940F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B4731"/>
    <w:multiLevelType w:val="multilevel"/>
    <w:tmpl w:val="CCBE344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3C5819"/>
    <w:multiLevelType w:val="hybridMultilevel"/>
    <w:tmpl w:val="EF14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77D1C"/>
    <w:multiLevelType w:val="multilevel"/>
    <w:tmpl w:val="CDA0F65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44954404"/>
    <w:multiLevelType w:val="hybridMultilevel"/>
    <w:tmpl w:val="41A6F58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451A4ABB"/>
    <w:multiLevelType w:val="multilevel"/>
    <w:tmpl w:val="64B6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464E72A9"/>
    <w:multiLevelType w:val="multilevel"/>
    <w:tmpl w:val="A64C2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7FD6676"/>
    <w:multiLevelType w:val="hybridMultilevel"/>
    <w:tmpl w:val="20D6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F8743C4"/>
    <w:multiLevelType w:val="hybridMultilevel"/>
    <w:tmpl w:val="8926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5">
    <w:nsid w:val="59D46E35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5B341947"/>
    <w:multiLevelType w:val="hybridMultilevel"/>
    <w:tmpl w:val="F5B2624E"/>
    <w:lvl w:ilvl="0" w:tplc="19AE6D2C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E0A009A"/>
    <w:multiLevelType w:val="hybridMultilevel"/>
    <w:tmpl w:val="7216481C"/>
    <w:lvl w:ilvl="0" w:tplc="B650C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EB0AED"/>
    <w:multiLevelType w:val="hybridMultilevel"/>
    <w:tmpl w:val="CF72C50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606000CF"/>
    <w:multiLevelType w:val="multilevel"/>
    <w:tmpl w:val="65B2CE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">
    <w:nsid w:val="6079520A"/>
    <w:multiLevelType w:val="singleLevel"/>
    <w:tmpl w:val="19AE6D2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1">
    <w:nsid w:val="60AD18C0"/>
    <w:multiLevelType w:val="hybridMultilevel"/>
    <w:tmpl w:val="EE3CFE5A"/>
    <w:lvl w:ilvl="0" w:tplc="2B18B96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37C4892"/>
    <w:multiLevelType w:val="hybridMultilevel"/>
    <w:tmpl w:val="A9A4A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AD484F"/>
    <w:multiLevelType w:val="hybridMultilevel"/>
    <w:tmpl w:val="2588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05022"/>
    <w:multiLevelType w:val="hybridMultilevel"/>
    <w:tmpl w:val="8CD4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A8644B"/>
    <w:multiLevelType w:val="hybridMultilevel"/>
    <w:tmpl w:val="D25E0E1A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1B035E2"/>
    <w:multiLevelType w:val="hybridMultilevel"/>
    <w:tmpl w:val="2E2CD0E2"/>
    <w:lvl w:ilvl="0" w:tplc="368271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9">
    <w:nsid w:val="78BD2E75"/>
    <w:multiLevelType w:val="hybridMultilevel"/>
    <w:tmpl w:val="D66EFCEA"/>
    <w:lvl w:ilvl="0" w:tplc="6694CCD8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837474"/>
    <w:multiLevelType w:val="multilevel"/>
    <w:tmpl w:val="B1827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7A22393B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F0945"/>
    <w:multiLevelType w:val="multilevel"/>
    <w:tmpl w:val="F2727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7CBF06D1"/>
    <w:multiLevelType w:val="hybridMultilevel"/>
    <w:tmpl w:val="215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</w:num>
  <w:num w:numId="3">
    <w:abstractNumId w:val="6"/>
  </w:num>
  <w:num w:numId="4">
    <w:abstractNumId w:val="9"/>
  </w:num>
  <w:num w:numId="5">
    <w:abstractNumId w:val="5"/>
  </w:num>
  <w:num w:numId="6">
    <w:abstractNumId w:val="22"/>
  </w:num>
  <w:num w:numId="7">
    <w:abstractNumId w:val="39"/>
  </w:num>
  <w:num w:numId="8">
    <w:abstractNumId w:val="35"/>
  </w:num>
  <w:num w:numId="9">
    <w:abstractNumId w:val="41"/>
  </w:num>
  <w:num w:numId="10">
    <w:abstractNumId w:val="10"/>
  </w:num>
  <w:num w:numId="11">
    <w:abstractNumId w:val="29"/>
  </w:num>
  <w:num w:numId="12">
    <w:abstractNumId w:val="15"/>
  </w:num>
  <w:num w:numId="13">
    <w:abstractNumId w:val="7"/>
  </w:num>
  <w:num w:numId="14">
    <w:abstractNumId w:val="24"/>
  </w:num>
  <w:num w:numId="15">
    <w:abstractNumId w:val="2"/>
  </w:num>
  <w:num w:numId="16">
    <w:abstractNumId w:val="43"/>
  </w:num>
  <w:num w:numId="17">
    <w:abstractNumId w:val="13"/>
  </w:num>
  <w:num w:numId="18">
    <w:abstractNumId w:val="34"/>
  </w:num>
  <w:num w:numId="19">
    <w:abstractNumId w:val="21"/>
  </w:num>
  <w:num w:numId="20">
    <w:abstractNumId w:val="23"/>
  </w:num>
  <w:num w:numId="21">
    <w:abstractNumId w:val="37"/>
  </w:num>
  <w:num w:numId="22">
    <w:abstractNumId w:val="20"/>
  </w:num>
  <w:num w:numId="23">
    <w:abstractNumId w:val="25"/>
  </w:num>
  <w:num w:numId="24">
    <w:abstractNumId w:val="19"/>
  </w:num>
  <w:num w:numId="25">
    <w:abstractNumId w:val="0"/>
  </w:num>
  <w:num w:numId="26">
    <w:abstractNumId w:val="11"/>
  </w:num>
  <w:num w:numId="27">
    <w:abstractNumId w:val="3"/>
  </w:num>
  <w:num w:numId="28">
    <w:abstractNumId w:val="17"/>
  </w:num>
  <w:num w:numId="29">
    <w:abstractNumId w:val="30"/>
  </w:num>
  <w:num w:numId="30">
    <w:abstractNumId w:val="26"/>
  </w:num>
  <w:num w:numId="31">
    <w:abstractNumId w:val="31"/>
  </w:num>
  <w:num w:numId="32">
    <w:abstractNumId w:val="18"/>
  </w:num>
  <w:num w:numId="33">
    <w:abstractNumId w:val="28"/>
  </w:num>
  <w:num w:numId="34">
    <w:abstractNumId w:val="1"/>
  </w:num>
  <w:num w:numId="35">
    <w:abstractNumId w:val="36"/>
  </w:num>
  <w:num w:numId="36">
    <w:abstractNumId w:val="8"/>
  </w:num>
  <w:num w:numId="37">
    <w:abstractNumId w:val="27"/>
  </w:num>
  <w:num w:numId="38">
    <w:abstractNumId w:val="32"/>
  </w:num>
  <w:num w:numId="39">
    <w:abstractNumId w:val="44"/>
  </w:num>
  <w:num w:numId="40">
    <w:abstractNumId w:val="40"/>
  </w:num>
  <w:num w:numId="41">
    <w:abstractNumId w:val="42"/>
  </w:num>
  <w:num w:numId="42">
    <w:abstractNumId w:val="14"/>
  </w:num>
  <w:num w:numId="43">
    <w:abstractNumId w:val="33"/>
  </w:num>
  <w:num w:numId="44">
    <w:abstractNumId w:val="16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D3D"/>
    <w:rsid w:val="00002DF3"/>
    <w:rsid w:val="000052A4"/>
    <w:rsid w:val="00005EED"/>
    <w:rsid w:val="0000747C"/>
    <w:rsid w:val="0001062E"/>
    <w:rsid w:val="000126E0"/>
    <w:rsid w:val="00016070"/>
    <w:rsid w:val="000174A3"/>
    <w:rsid w:val="0003075A"/>
    <w:rsid w:val="00034B08"/>
    <w:rsid w:val="00036FC1"/>
    <w:rsid w:val="00041031"/>
    <w:rsid w:val="00046938"/>
    <w:rsid w:val="00052928"/>
    <w:rsid w:val="00055B3E"/>
    <w:rsid w:val="00057176"/>
    <w:rsid w:val="000624A3"/>
    <w:rsid w:val="00063D76"/>
    <w:rsid w:val="000661ED"/>
    <w:rsid w:val="000706D9"/>
    <w:rsid w:val="0007120C"/>
    <w:rsid w:val="00072427"/>
    <w:rsid w:val="00072949"/>
    <w:rsid w:val="00072C6B"/>
    <w:rsid w:val="000736BE"/>
    <w:rsid w:val="0007695F"/>
    <w:rsid w:val="0008461C"/>
    <w:rsid w:val="00085CCA"/>
    <w:rsid w:val="00085F72"/>
    <w:rsid w:val="0009000D"/>
    <w:rsid w:val="0009062C"/>
    <w:rsid w:val="0009661A"/>
    <w:rsid w:val="000971D1"/>
    <w:rsid w:val="000A1257"/>
    <w:rsid w:val="000A3AFE"/>
    <w:rsid w:val="000A41BB"/>
    <w:rsid w:val="000A5413"/>
    <w:rsid w:val="000A5F07"/>
    <w:rsid w:val="000A6A4F"/>
    <w:rsid w:val="000B1B3B"/>
    <w:rsid w:val="000B1C56"/>
    <w:rsid w:val="000B32ED"/>
    <w:rsid w:val="000B40E1"/>
    <w:rsid w:val="000B47EF"/>
    <w:rsid w:val="000C0673"/>
    <w:rsid w:val="000D1C2A"/>
    <w:rsid w:val="000D4D62"/>
    <w:rsid w:val="000E26F8"/>
    <w:rsid w:val="000E694F"/>
    <w:rsid w:val="000F0C36"/>
    <w:rsid w:val="000F292B"/>
    <w:rsid w:val="000F7945"/>
    <w:rsid w:val="001074FA"/>
    <w:rsid w:val="00117F34"/>
    <w:rsid w:val="00121AC6"/>
    <w:rsid w:val="00121F4F"/>
    <w:rsid w:val="00127CD4"/>
    <w:rsid w:val="0013341B"/>
    <w:rsid w:val="00137F33"/>
    <w:rsid w:val="00153439"/>
    <w:rsid w:val="00155863"/>
    <w:rsid w:val="00156264"/>
    <w:rsid w:val="00160C62"/>
    <w:rsid w:val="00163B35"/>
    <w:rsid w:val="00164FFC"/>
    <w:rsid w:val="00166D92"/>
    <w:rsid w:val="001704AC"/>
    <w:rsid w:val="0017240C"/>
    <w:rsid w:val="00174E7B"/>
    <w:rsid w:val="001756A3"/>
    <w:rsid w:val="00177F40"/>
    <w:rsid w:val="001837E2"/>
    <w:rsid w:val="00183F55"/>
    <w:rsid w:val="00184A26"/>
    <w:rsid w:val="0018571F"/>
    <w:rsid w:val="001918E1"/>
    <w:rsid w:val="00191FEC"/>
    <w:rsid w:val="00197258"/>
    <w:rsid w:val="0019729A"/>
    <w:rsid w:val="00197633"/>
    <w:rsid w:val="00197FFC"/>
    <w:rsid w:val="001A086B"/>
    <w:rsid w:val="001A3BCC"/>
    <w:rsid w:val="001A68A0"/>
    <w:rsid w:val="001A7AA6"/>
    <w:rsid w:val="001B02C9"/>
    <w:rsid w:val="001B26A0"/>
    <w:rsid w:val="001B4542"/>
    <w:rsid w:val="001B5E3E"/>
    <w:rsid w:val="001B6DFF"/>
    <w:rsid w:val="001C338A"/>
    <w:rsid w:val="001C4AA5"/>
    <w:rsid w:val="001C67D1"/>
    <w:rsid w:val="001E2308"/>
    <w:rsid w:val="001E2EEA"/>
    <w:rsid w:val="001E42F4"/>
    <w:rsid w:val="001E56A9"/>
    <w:rsid w:val="001E7940"/>
    <w:rsid w:val="001F1238"/>
    <w:rsid w:val="001F2853"/>
    <w:rsid w:val="001F751E"/>
    <w:rsid w:val="001F78AB"/>
    <w:rsid w:val="002071AB"/>
    <w:rsid w:val="00207531"/>
    <w:rsid w:val="00213A9A"/>
    <w:rsid w:val="00213CCD"/>
    <w:rsid w:val="00220349"/>
    <w:rsid w:val="0022797C"/>
    <w:rsid w:val="00232471"/>
    <w:rsid w:val="00236E35"/>
    <w:rsid w:val="00240769"/>
    <w:rsid w:val="00242D5E"/>
    <w:rsid w:val="00245172"/>
    <w:rsid w:val="00245F6E"/>
    <w:rsid w:val="002479E4"/>
    <w:rsid w:val="00251C3D"/>
    <w:rsid w:val="0025309B"/>
    <w:rsid w:val="00254CE2"/>
    <w:rsid w:val="002579EA"/>
    <w:rsid w:val="002600C7"/>
    <w:rsid w:val="002603BA"/>
    <w:rsid w:val="00260CB3"/>
    <w:rsid w:val="00263CC2"/>
    <w:rsid w:val="00264860"/>
    <w:rsid w:val="00270174"/>
    <w:rsid w:val="00281646"/>
    <w:rsid w:val="00282968"/>
    <w:rsid w:val="0028349F"/>
    <w:rsid w:val="00284702"/>
    <w:rsid w:val="002866D5"/>
    <w:rsid w:val="0028752C"/>
    <w:rsid w:val="002908EB"/>
    <w:rsid w:val="00292FBB"/>
    <w:rsid w:val="002942CF"/>
    <w:rsid w:val="002950BA"/>
    <w:rsid w:val="00295B20"/>
    <w:rsid w:val="00297268"/>
    <w:rsid w:val="002A3345"/>
    <w:rsid w:val="002A483A"/>
    <w:rsid w:val="002A5994"/>
    <w:rsid w:val="002B0DA1"/>
    <w:rsid w:val="002B0E8B"/>
    <w:rsid w:val="002B1F08"/>
    <w:rsid w:val="002B3639"/>
    <w:rsid w:val="002C3234"/>
    <w:rsid w:val="002C7550"/>
    <w:rsid w:val="002D0602"/>
    <w:rsid w:val="002D35AC"/>
    <w:rsid w:val="002D5262"/>
    <w:rsid w:val="002E14E9"/>
    <w:rsid w:val="002E36B8"/>
    <w:rsid w:val="002E4765"/>
    <w:rsid w:val="002E5989"/>
    <w:rsid w:val="002E68ED"/>
    <w:rsid w:val="002F2B72"/>
    <w:rsid w:val="002F543C"/>
    <w:rsid w:val="002F56DC"/>
    <w:rsid w:val="002F60C8"/>
    <w:rsid w:val="003026B2"/>
    <w:rsid w:val="0030299F"/>
    <w:rsid w:val="00304C14"/>
    <w:rsid w:val="003057BC"/>
    <w:rsid w:val="00315A17"/>
    <w:rsid w:val="00316649"/>
    <w:rsid w:val="003236EA"/>
    <w:rsid w:val="003239FC"/>
    <w:rsid w:val="0032785C"/>
    <w:rsid w:val="00327C51"/>
    <w:rsid w:val="003330B0"/>
    <w:rsid w:val="0034276A"/>
    <w:rsid w:val="00343A6E"/>
    <w:rsid w:val="00344511"/>
    <w:rsid w:val="00346D67"/>
    <w:rsid w:val="003506BC"/>
    <w:rsid w:val="00351590"/>
    <w:rsid w:val="003515A6"/>
    <w:rsid w:val="00353048"/>
    <w:rsid w:val="00354CDA"/>
    <w:rsid w:val="003608CD"/>
    <w:rsid w:val="0036235D"/>
    <w:rsid w:val="003633A1"/>
    <w:rsid w:val="00363E5E"/>
    <w:rsid w:val="00364D7C"/>
    <w:rsid w:val="003718C9"/>
    <w:rsid w:val="00381785"/>
    <w:rsid w:val="00384B13"/>
    <w:rsid w:val="00385B28"/>
    <w:rsid w:val="003A07B3"/>
    <w:rsid w:val="003A1183"/>
    <w:rsid w:val="003A5D82"/>
    <w:rsid w:val="003C0299"/>
    <w:rsid w:val="003C5CD8"/>
    <w:rsid w:val="003D1C54"/>
    <w:rsid w:val="003D75F8"/>
    <w:rsid w:val="003E0B2C"/>
    <w:rsid w:val="003E17D5"/>
    <w:rsid w:val="003E1D08"/>
    <w:rsid w:val="003E434A"/>
    <w:rsid w:val="003E4630"/>
    <w:rsid w:val="003E774E"/>
    <w:rsid w:val="003F62C5"/>
    <w:rsid w:val="003F71C6"/>
    <w:rsid w:val="003F79EB"/>
    <w:rsid w:val="003F7DA1"/>
    <w:rsid w:val="0040116E"/>
    <w:rsid w:val="0040152E"/>
    <w:rsid w:val="00405BA5"/>
    <w:rsid w:val="004062AE"/>
    <w:rsid w:val="00406779"/>
    <w:rsid w:val="004070DA"/>
    <w:rsid w:val="004229F3"/>
    <w:rsid w:val="004255A4"/>
    <w:rsid w:val="004274DA"/>
    <w:rsid w:val="00433B67"/>
    <w:rsid w:val="004363C6"/>
    <w:rsid w:val="00436DF5"/>
    <w:rsid w:val="00437909"/>
    <w:rsid w:val="00451756"/>
    <w:rsid w:val="004601AB"/>
    <w:rsid w:val="004601ED"/>
    <w:rsid w:val="00466693"/>
    <w:rsid w:val="0046764C"/>
    <w:rsid w:val="00470756"/>
    <w:rsid w:val="004761E3"/>
    <w:rsid w:val="00482EAD"/>
    <w:rsid w:val="0048509F"/>
    <w:rsid w:val="004873F5"/>
    <w:rsid w:val="0049151A"/>
    <w:rsid w:val="00493C27"/>
    <w:rsid w:val="004A3F28"/>
    <w:rsid w:val="004A5A81"/>
    <w:rsid w:val="004A77DE"/>
    <w:rsid w:val="004B378F"/>
    <w:rsid w:val="004B4A41"/>
    <w:rsid w:val="004B4DCD"/>
    <w:rsid w:val="004B73F3"/>
    <w:rsid w:val="004C488D"/>
    <w:rsid w:val="004C5D87"/>
    <w:rsid w:val="004C74FE"/>
    <w:rsid w:val="004D32FD"/>
    <w:rsid w:val="004D4920"/>
    <w:rsid w:val="004E3F2C"/>
    <w:rsid w:val="004E69DD"/>
    <w:rsid w:val="004F1832"/>
    <w:rsid w:val="004F6F52"/>
    <w:rsid w:val="00500D9E"/>
    <w:rsid w:val="0050316C"/>
    <w:rsid w:val="00504825"/>
    <w:rsid w:val="00510590"/>
    <w:rsid w:val="005113DF"/>
    <w:rsid w:val="005141D6"/>
    <w:rsid w:val="0053249E"/>
    <w:rsid w:val="00533253"/>
    <w:rsid w:val="00534558"/>
    <w:rsid w:val="00534614"/>
    <w:rsid w:val="0054014E"/>
    <w:rsid w:val="00540E52"/>
    <w:rsid w:val="005472CF"/>
    <w:rsid w:val="0055626A"/>
    <w:rsid w:val="00557FF8"/>
    <w:rsid w:val="00565E26"/>
    <w:rsid w:val="00573830"/>
    <w:rsid w:val="00577D0E"/>
    <w:rsid w:val="0058548C"/>
    <w:rsid w:val="00592936"/>
    <w:rsid w:val="00594F32"/>
    <w:rsid w:val="005960AF"/>
    <w:rsid w:val="005962B1"/>
    <w:rsid w:val="005A5631"/>
    <w:rsid w:val="005A6008"/>
    <w:rsid w:val="005A601D"/>
    <w:rsid w:val="005B7A46"/>
    <w:rsid w:val="005C3EDF"/>
    <w:rsid w:val="005C5C05"/>
    <w:rsid w:val="005C7249"/>
    <w:rsid w:val="005D1921"/>
    <w:rsid w:val="005D5B08"/>
    <w:rsid w:val="005E0CF6"/>
    <w:rsid w:val="005E32D8"/>
    <w:rsid w:val="005F2088"/>
    <w:rsid w:val="005F36D2"/>
    <w:rsid w:val="005F4951"/>
    <w:rsid w:val="005F4C78"/>
    <w:rsid w:val="00605287"/>
    <w:rsid w:val="006053CB"/>
    <w:rsid w:val="00606842"/>
    <w:rsid w:val="00607B7E"/>
    <w:rsid w:val="00612DF4"/>
    <w:rsid w:val="00613B9F"/>
    <w:rsid w:val="00613C75"/>
    <w:rsid w:val="00616C1D"/>
    <w:rsid w:val="00620F6E"/>
    <w:rsid w:val="00621DA7"/>
    <w:rsid w:val="0062558E"/>
    <w:rsid w:val="006307F3"/>
    <w:rsid w:val="00630F01"/>
    <w:rsid w:val="00633B3F"/>
    <w:rsid w:val="00633D41"/>
    <w:rsid w:val="00636FB4"/>
    <w:rsid w:val="006409AF"/>
    <w:rsid w:val="00646669"/>
    <w:rsid w:val="00650F0C"/>
    <w:rsid w:val="006525F2"/>
    <w:rsid w:val="00654D6E"/>
    <w:rsid w:val="00656EDE"/>
    <w:rsid w:val="00657542"/>
    <w:rsid w:val="00663C20"/>
    <w:rsid w:val="0067010A"/>
    <w:rsid w:val="006709E8"/>
    <w:rsid w:val="00671123"/>
    <w:rsid w:val="0067207E"/>
    <w:rsid w:val="00673468"/>
    <w:rsid w:val="00677205"/>
    <w:rsid w:val="00680D3D"/>
    <w:rsid w:val="00681E5F"/>
    <w:rsid w:val="00683A2A"/>
    <w:rsid w:val="0068510E"/>
    <w:rsid w:val="006861C0"/>
    <w:rsid w:val="006866B1"/>
    <w:rsid w:val="00690630"/>
    <w:rsid w:val="00693E68"/>
    <w:rsid w:val="00693E87"/>
    <w:rsid w:val="0069756F"/>
    <w:rsid w:val="006A1332"/>
    <w:rsid w:val="006A1EFC"/>
    <w:rsid w:val="006A6211"/>
    <w:rsid w:val="006A655B"/>
    <w:rsid w:val="006A7455"/>
    <w:rsid w:val="006B0DC3"/>
    <w:rsid w:val="006B1A9F"/>
    <w:rsid w:val="006B3463"/>
    <w:rsid w:val="006B3C97"/>
    <w:rsid w:val="006B43F5"/>
    <w:rsid w:val="006B6D0A"/>
    <w:rsid w:val="006C031D"/>
    <w:rsid w:val="006C1EEC"/>
    <w:rsid w:val="006C2BE4"/>
    <w:rsid w:val="006C380E"/>
    <w:rsid w:val="006D5121"/>
    <w:rsid w:val="006D793C"/>
    <w:rsid w:val="006E1FFA"/>
    <w:rsid w:val="006F13F8"/>
    <w:rsid w:val="006F1C05"/>
    <w:rsid w:val="006F2924"/>
    <w:rsid w:val="006F570B"/>
    <w:rsid w:val="006F6275"/>
    <w:rsid w:val="006F7778"/>
    <w:rsid w:val="00701513"/>
    <w:rsid w:val="00704A12"/>
    <w:rsid w:val="00705ADA"/>
    <w:rsid w:val="007073F7"/>
    <w:rsid w:val="0071118C"/>
    <w:rsid w:val="007117E4"/>
    <w:rsid w:val="007119DA"/>
    <w:rsid w:val="00713DBC"/>
    <w:rsid w:val="007160BB"/>
    <w:rsid w:val="00716C17"/>
    <w:rsid w:val="0072060F"/>
    <w:rsid w:val="007266D3"/>
    <w:rsid w:val="00727BA1"/>
    <w:rsid w:val="00741391"/>
    <w:rsid w:val="0074207A"/>
    <w:rsid w:val="00747607"/>
    <w:rsid w:val="00750AF3"/>
    <w:rsid w:val="00760615"/>
    <w:rsid w:val="00761826"/>
    <w:rsid w:val="00762CE0"/>
    <w:rsid w:val="007647D2"/>
    <w:rsid w:val="007657DF"/>
    <w:rsid w:val="0077224B"/>
    <w:rsid w:val="00773E2A"/>
    <w:rsid w:val="00773E81"/>
    <w:rsid w:val="00774DCA"/>
    <w:rsid w:val="00775C7C"/>
    <w:rsid w:val="00776007"/>
    <w:rsid w:val="00777D49"/>
    <w:rsid w:val="00783926"/>
    <w:rsid w:val="007846DD"/>
    <w:rsid w:val="0078778A"/>
    <w:rsid w:val="007A3EAD"/>
    <w:rsid w:val="007A42B5"/>
    <w:rsid w:val="007A462B"/>
    <w:rsid w:val="007A7EEB"/>
    <w:rsid w:val="007B1A04"/>
    <w:rsid w:val="007B304B"/>
    <w:rsid w:val="007B40D8"/>
    <w:rsid w:val="007C0A00"/>
    <w:rsid w:val="007C30E4"/>
    <w:rsid w:val="007C3311"/>
    <w:rsid w:val="007C4D68"/>
    <w:rsid w:val="007C65BD"/>
    <w:rsid w:val="007D1D6C"/>
    <w:rsid w:val="007D5BF1"/>
    <w:rsid w:val="007E0782"/>
    <w:rsid w:val="007E0998"/>
    <w:rsid w:val="007E568C"/>
    <w:rsid w:val="007E6430"/>
    <w:rsid w:val="007E6C2F"/>
    <w:rsid w:val="00804656"/>
    <w:rsid w:val="0081130C"/>
    <w:rsid w:val="008327C1"/>
    <w:rsid w:val="008335A1"/>
    <w:rsid w:val="00835143"/>
    <w:rsid w:val="0083632A"/>
    <w:rsid w:val="008505B4"/>
    <w:rsid w:val="00854C47"/>
    <w:rsid w:val="00857665"/>
    <w:rsid w:val="00860104"/>
    <w:rsid w:val="00863F4A"/>
    <w:rsid w:val="008644B3"/>
    <w:rsid w:val="00866D5A"/>
    <w:rsid w:val="00867188"/>
    <w:rsid w:val="008711CA"/>
    <w:rsid w:val="00873642"/>
    <w:rsid w:val="0087484D"/>
    <w:rsid w:val="00875F88"/>
    <w:rsid w:val="00876837"/>
    <w:rsid w:val="008907F0"/>
    <w:rsid w:val="008914C2"/>
    <w:rsid w:val="00892CBC"/>
    <w:rsid w:val="008A1163"/>
    <w:rsid w:val="008A29DD"/>
    <w:rsid w:val="008A2AE7"/>
    <w:rsid w:val="008A3BB3"/>
    <w:rsid w:val="008A5332"/>
    <w:rsid w:val="008A6395"/>
    <w:rsid w:val="008A7779"/>
    <w:rsid w:val="008B0269"/>
    <w:rsid w:val="008B7FE0"/>
    <w:rsid w:val="008C1369"/>
    <w:rsid w:val="008C70F1"/>
    <w:rsid w:val="008D0ED5"/>
    <w:rsid w:val="008D124F"/>
    <w:rsid w:val="008D3B75"/>
    <w:rsid w:val="008E3DB7"/>
    <w:rsid w:val="008F077B"/>
    <w:rsid w:val="008F65FA"/>
    <w:rsid w:val="00900A6D"/>
    <w:rsid w:val="00902901"/>
    <w:rsid w:val="0090302D"/>
    <w:rsid w:val="00906B40"/>
    <w:rsid w:val="00911579"/>
    <w:rsid w:val="00911FC7"/>
    <w:rsid w:val="00913272"/>
    <w:rsid w:val="00917735"/>
    <w:rsid w:val="009219FE"/>
    <w:rsid w:val="00921EED"/>
    <w:rsid w:val="0092541E"/>
    <w:rsid w:val="00932A47"/>
    <w:rsid w:val="00933CFD"/>
    <w:rsid w:val="00940D53"/>
    <w:rsid w:val="00946119"/>
    <w:rsid w:val="00950B65"/>
    <w:rsid w:val="00951101"/>
    <w:rsid w:val="00955EDA"/>
    <w:rsid w:val="00962DB7"/>
    <w:rsid w:val="0096434F"/>
    <w:rsid w:val="0097437A"/>
    <w:rsid w:val="00983718"/>
    <w:rsid w:val="009865EF"/>
    <w:rsid w:val="00990849"/>
    <w:rsid w:val="0099130F"/>
    <w:rsid w:val="0099700C"/>
    <w:rsid w:val="00997C25"/>
    <w:rsid w:val="009A015E"/>
    <w:rsid w:val="009A01CC"/>
    <w:rsid w:val="009A1485"/>
    <w:rsid w:val="009A36A0"/>
    <w:rsid w:val="009B1DFA"/>
    <w:rsid w:val="009B3CEF"/>
    <w:rsid w:val="009C1032"/>
    <w:rsid w:val="009C12F6"/>
    <w:rsid w:val="009C5F36"/>
    <w:rsid w:val="009D6D43"/>
    <w:rsid w:val="009E1E45"/>
    <w:rsid w:val="009E553A"/>
    <w:rsid w:val="009E55A7"/>
    <w:rsid w:val="009F6266"/>
    <w:rsid w:val="009F7485"/>
    <w:rsid w:val="009F7D0D"/>
    <w:rsid w:val="00A014BA"/>
    <w:rsid w:val="00A075C9"/>
    <w:rsid w:val="00A14B47"/>
    <w:rsid w:val="00A2188E"/>
    <w:rsid w:val="00A2462C"/>
    <w:rsid w:val="00A24B5D"/>
    <w:rsid w:val="00A312DE"/>
    <w:rsid w:val="00A32105"/>
    <w:rsid w:val="00A338D6"/>
    <w:rsid w:val="00A362B4"/>
    <w:rsid w:val="00A36A69"/>
    <w:rsid w:val="00A506D5"/>
    <w:rsid w:val="00A54814"/>
    <w:rsid w:val="00A54E50"/>
    <w:rsid w:val="00A6095D"/>
    <w:rsid w:val="00A713EA"/>
    <w:rsid w:val="00A71884"/>
    <w:rsid w:val="00A721DF"/>
    <w:rsid w:val="00A74FA6"/>
    <w:rsid w:val="00A8127B"/>
    <w:rsid w:val="00A90D6F"/>
    <w:rsid w:val="00A94232"/>
    <w:rsid w:val="00AA0432"/>
    <w:rsid w:val="00AA4CBB"/>
    <w:rsid w:val="00AB0BE2"/>
    <w:rsid w:val="00AB59C0"/>
    <w:rsid w:val="00AC2D97"/>
    <w:rsid w:val="00AC3D07"/>
    <w:rsid w:val="00AD4856"/>
    <w:rsid w:val="00AD75AF"/>
    <w:rsid w:val="00AE21E1"/>
    <w:rsid w:val="00AE2E25"/>
    <w:rsid w:val="00AE33ED"/>
    <w:rsid w:val="00AE3FA4"/>
    <w:rsid w:val="00AF0ED3"/>
    <w:rsid w:val="00AF1913"/>
    <w:rsid w:val="00AF53EF"/>
    <w:rsid w:val="00AF69A8"/>
    <w:rsid w:val="00AF6EAD"/>
    <w:rsid w:val="00AF7867"/>
    <w:rsid w:val="00B00652"/>
    <w:rsid w:val="00B0186C"/>
    <w:rsid w:val="00B05731"/>
    <w:rsid w:val="00B13F6B"/>
    <w:rsid w:val="00B14A17"/>
    <w:rsid w:val="00B14B6D"/>
    <w:rsid w:val="00B169DD"/>
    <w:rsid w:val="00B23BC6"/>
    <w:rsid w:val="00B31402"/>
    <w:rsid w:val="00B32FBA"/>
    <w:rsid w:val="00B37812"/>
    <w:rsid w:val="00B4497F"/>
    <w:rsid w:val="00B4640D"/>
    <w:rsid w:val="00B553B5"/>
    <w:rsid w:val="00B622A1"/>
    <w:rsid w:val="00B72D8D"/>
    <w:rsid w:val="00B77F3C"/>
    <w:rsid w:val="00B8167F"/>
    <w:rsid w:val="00B93E9D"/>
    <w:rsid w:val="00B9655B"/>
    <w:rsid w:val="00BA0522"/>
    <w:rsid w:val="00BA1BBE"/>
    <w:rsid w:val="00BA4E1B"/>
    <w:rsid w:val="00BA7B43"/>
    <w:rsid w:val="00BB2E10"/>
    <w:rsid w:val="00BC184C"/>
    <w:rsid w:val="00BC265C"/>
    <w:rsid w:val="00BC605D"/>
    <w:rsid w:val="00BD471E"/>
    <w:rsid w:val="00BE57F0"/>
    <w:rsid w:val="00BF05B4"/>
    <w:rsid w:val="00BF6158"/>
    <w:rsid w:val="00C03437"/>
    <w:rsid w:val="00C073CB"/>
    <w:rsid w:val="00C10D23"/>
    <w:rsid w:val="00C1296E"/>
    <w:rsid w:val="00C15A13"/>
    <w:rsid w:val="00C15EDD"/>
    <w:rsid w:val="00C20D3C"/>
    <w:rsid w:val="00C261DA"/>
    <w:rsid w:val="00C26278"/>
    <w:rsid w:val="00C30133"/>
    <w:rsid w:val="00C36B5A"/>
    <w:rsid w:val="00C4137D"/>
    <w:rsid w:val="00C55CB7"/>
    <w:rsid w:val="00C61CD3"/>
    <w:rsid w:val="00C61EA5"/>
    <w:rsid w:val="00C65930"/>
    <w:rsid w:val="00C7024A"/>
    <w:rsid w:val="00C71D86"/>
    <w:rsid w:val="00C76CF2"/>
    <w:rsid w:val="00C826C1"/>
    <w:rsid w:val="00C85061"/>
    <w:rsid w:val="00C870DB"/>
    <w:rsid w:val="00C9020D"/>
    <w:rsid w:val="00C90C33"/>
    <w:rsid w:val="00C927B5"/>
    <w:rsid w:val="00C956C5"/>
    <w:rsid w:val="00CA148C"/>
    <w:rsid w:val="00CA1B43"/>
    <w:rsid w:val="00CB3C3F"/>
    <w:rsid w:val="00CB5F5F"/>
    <w:rsid w:val="00CB78B9"/>
    <w:rsid w:val="00CC48B4"/>
    <w:rsid w:val="00CC4CF6"/>
    <w:rsid w:val="00CC6620"/>
    <w:rsid w:val="00CD60E8"/>
    <w:rsid w:val="00CE268F"/>
    <w:rsid w:val="00CE4D02"/>
    <w:rsid w:val="00CF0FFC"/>
    <w:rsid w:val="00CF1165"/>
    <w:rsid w:val="00CF2467"/>
    <w:rsid w:val="00CF249B"/>
    <w:rsid w:val="00CF7731"/>
    <w:rsid w:val="00D003A5"/>
    <w:rsid w:val="00D030E7"/>
    <w:rsid w:val="00D03E3F"/>
    <w:rsid w:val="00D04238"/>
    <w:rsid w:val="00D04415"/>
    <w:rsid w:val="00D05A3D"/>
    <w:rsid w:val="00D065F1"/>
    <w:rsid w:val="00D11DC3"/>
    <w:rsid w:val="00D13E7E"/>
    <w:rsid w:val="00D16DD5"/>
    <w:rsid w:val="00D17559"/>
    <w:rsid w:val="00D2156B"/>
    <w:rsid w:val="00D215E4"/>
    <w:rsid w:val="00D249AD"/>
    <w:rsid w:val="00D40A65"/>
    <w:rsid w:val="00D4128B"/>
    <w:rsid w:val="00D41334"/>
    <w:rsid w:val="00D4219B"/>
    <w:rsid w:val="00D42BE7"/>
    <w:rsid w:val="00D47216"/>
    <w:rsid w:val="00D53C4A"/>
    <w:rsid w:val="00D5441A"/>
    <w:rsid w:val="00D549AB"/>
    <w:rsid w:val="00D551FF"/>
    <w:rsid w:val="00D617DD"/>
    <w:rsid w:val="00D638B1"/>
    <w:rsid w:val="00D66412"/>
    <w:rsid w:val="00D73D64"/>
    <w:rsid w:val="00D762B3"/>
    <w:rsid w:val="00D76F7B"/>
    <w:rsid w:val="00D77203"/>
    <w:rsid w:val="00D82DF8"/>
    <w:rsid w:val="00D83A85"/>
    <w:rsid w:val="00D84F33"/>
    <w:rsid w:val="00D86160"/>
    <w:rsid w:val="00D87475"/>
    <w:rsid w:val="00D90045"/>
    <w:rsid w:val="00D9257B"/>
    <w:rsid w:val="00D976DE"/>
    <w:rsid w:val="00DA21BF"/>
    <w:rsid w:val="00DA390C"/>
    <w:rsid w:val="00DA3BCA"/>
    <w:rsid w:val="00DB7215"/>
    <w:rsid w:val="00DC0C8C"/>
    <w:rsid w:val="00DD0A61"/>
    <w:rsid w:val="00DE0D68"/>
    <w:rsid w:val="00DE43E2"/>
    <w:rsid w:val="00DF0D61"/>
    <w:rsid w:val="00DF3E71"/>
    <w:rsid w:val="00E0018E"/>
    <w:rsid w:val="00E00536"/>
    <w:rsid w:val="00E02F3B"/>
    <w:rsid w:val="00E059AF"/>
    <w:rsid w:val="00E062D8"/>
    <w:rsid w:val="00E155A3"/>
    <w:rsid w:val="00E21096"/>
    <w:rsid w:val="00E31406"/>
    <w:rsid w:val="00E3487C"/>
    <w:rsid w:val="00E43168"/>
    <w:rsid w:val="00E51BA7"/>
    <w:rsid w:val="00E56EC9"/>
    <w:rsid w:val="00E61790"/>
    <w:rsid w:val="00E618E9"/>
    <w:rsid w:val="00E651A9"/>
    <w:rsid w:val="00E652FE"/>
    <w:rsid w:val="00E654F8"/>
    <w:rsid w:val="00E663B0"/>
    <w:rsid w:val="00E815CB"/>
    <w:rsid w:val="00E9158E"/>
    <w:rsid w:val="00E923F6"/>
    <w:rsid w:val="00E97FC5"/>
    <w:rsid w:val="00EA1773"/>
    <w:rsid w:val="00EA6DD2"/>
    <w:rsid w:val="00EB6542"/>
    <w:rsid w:val="00EB6C4A"/>
    <w:rsid w:val="00EB77C9"/>
    <w:rsid w:val="00EB7FDD"/>
    <w:rsid w:val="00EC01C1"/>
    <w:rsid w:val="00EC167C"/>
    <w:rsid w:val="00EC1831"/>
    <w:rsid w:val="00EC46ED"/>
    <w:rsid w:val="00EE6CBD"/>
    <w:rsid w:val="00EF1B38"/>
    <w:rsid w:val="00F00C1F"/>
    <w:rsid w:val="00F0706A"/>
    <w:rsid w:val="00F14EE1"/>
    <w:rsid w:val="00F2190E"/>
    <w:rsid w:val="00F224B5"/>
    <w:rsid w:val="00F24000"/>
    <w:rsid w:val="00F323DF"/>
    <w:rsid w:val="00F32CED"/>
    <w:rsid w:val="00F354BD"/>
    <w:rsid w:val="00F37BF6"/>
    <w:rsid w:val="00F45EDF"/>
    <w:rsid w:val="00F507BC"/>
    <w:rsid w:val="00F61951"/>
    <w:rsid w:val="00F676E0"/>
    <w:rsid w:val="00F735B8"/>
    <w:rsid w:val="00F77EE7"/>
    <w:rsid w:val="00F81B06"/>
    <w:rsid w:val="00F82D17"/>
    <w:rsid w:val="00F83FA1"/>
    <w:rsid w:val="00F85850"/>
    <w:rsid w:val="00F874AF"/>
    <w:rsid w:val="00F9510B"/>
    <w:rsid w:val="00F96D2D"/>
    <w:rsid w:val="00FA3824"/>
    <w:rsid w:val="00FA39BC"/>
    <w:rsid w:val="00FA41F9"/>
    <w:rsid w:val="00FA7D94"/>
    <w:rsid w:val="00FB010D"/>
    <w:rsid w:val="00FB6DBE"/>
    <w:rsid w:val="00FC344C"/>
    <w:rsid w:val="00FC5F1F"/>
    <w:rsid w:val="00FC61F7"/>
    <w:rsid w:val="00FD0746"/>
    <w:rsid w:val="00FD1106"/>
    <w:rsid w:val="00FE0BFE"/>
    <w:rsid w:val="00FE0C2F"/>
    <w:rsid w:val="00FE1C8E"/>
    <w:rsid w:val="00FE5206"/>
    <w:rsid w:val="00FE5FB9"/>
    <w:rsid w:val="00FE6921"/>
    <w:rsid w:val="00FE72AF"/>
    <w:rsid w:val="00FF1DED"/>
    <w:rsid w:val="00FF3763"/>
    <w:rsid w:val="00FF41D0"/>
    <w:rsid w:val="00FF569A"/>
    <w:rsid w:val="00FF62A2"/>
    <w:rsid w:val="00FF718D"/>
    <w:rsid w:val="00FF7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F3"/>
  </w:style>
  <w:style w:type="paragraph" w:styleId="1">
    <w:name w:val="heading 1"/>
    <w:basedOn w:val="a"/>
    <w:next w:val="a"/>
    <w:link w:val="10"/>
    <w:uiPriority w:val="99"/>
    <w:qFormat/>
    <w:rsid w:val="00D413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E55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5A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9E55A7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paragraph" w:customStyle="1" w:styleId="ConsPlusNormal">
    <w:name w:val="ConsPlusNormal"/>
    <w:link w:val="ConsPlusNormal0"/>
    <w:uiPriority w:val="99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link w:val="a5"/>
    <w:uiPriority w:val="99"/>
    <w:qFormat/>
    <w:rsid w:val="009E55A7"/>
    <w:pPr>
      <w:spacing w:after="0" w:line="240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9E55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E55A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E55A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55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E55A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9E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E55A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9E55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1334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table" w:styleId="ad">
    <w:name w:val="Table Grid"/>
    <w:basedOn w:val="a1"/>
    <w:uiPriority w:val="59"/>
    <w:rsid w:val="00D413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99"/>
    <w:locked/>
    <w:rsid w:val="00D41334"/>
    <w:rPr>
      <w:rFonts w:eastAsiaTheme="minorEastAsia"/>
      <w:lang w:eastAsia="ru-RU"/>
    </w:rPr>
  </w:style>
  <w:style w:type="paragraph" w:customStyle="1" w:styleId="ae">
    <w:name w:val="Прижатый влево"/>
    <w:basedOn w:val="a"/>
    <w:next w:val="a"/>
    <w:rsid w:val="00D413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 Spacing"/>
    <w:link w:val="af0"/>
    <w:uiPriority w:val="99"/>
    <w:qFormat/>
    <w:rsid w:val="00D413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D41334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basedOn w:val="a"/>
    <w:rsid w:val="00D41334"/>
    <w:pPr>
      <w:adjustRightInd w:val="0"/>
      <w:spacing w:after="0" w:line="240" w:lineRule="auto"/>
    </w:pPr>
    <w:rPr>
      <w:rFonts w:ascii="Times New Roman" w:eastAsia="Calibri" w:hAnsi="Times New Roman" w:cs="Times New Roman1"/>
      <w:sz w:val="24"/>
      <w:szCs w:val="20"/>
      <w:lang w:eastAsia="ru-RU"/>
    </w:rPr>
  </w:style>
  <w:style w:type="character" w:styleId="af1">
    <w:name w:val="Emphasis"/>
    <w:qFormat/>
    <w:rsid w:val="00D41334"/>
    <w:rPr>
      <w:i/>
      <w:iCs/>
    </w:rPr>
  </w:style>
  <w:style w:type="character" w:styleId="af2">
    <w:name w:val="Strong"/>
    <w:uiPriority w:val="99"/>
    <w:qFormat/>
    <w:rsid w:val="00D41334"/>
    <w:rPr>
      <w:b/>
      <w:bCs/>
    </w:rPr>
  </w:style>
  <w:style w:type="paragraph" w:customStyle="1" w:styleId="Style11">
    <w:name w:val="Style11"/>
    <w:basedOn w:val="a"/>
    <w:uiPriority w:val="99"/>
    <w:rsid w:val="00D41334"/>
    <w:pPr>
      <w:widowControl w:val="0"/>
      <w:autoSpaceDE w:val="0"/>
      <w:autoSpaceDN w:val="0"/>
      <w:adjustRightInd w:val="0"/>
      <w:spacing w:after="0" w:line="480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41334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D41334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D41334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41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41334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E2257F1F926BD57CEA1AF853EBF0A5770DDAF95E17A59ED84B674E0A9D9349447D7D44FCF6E134FA9C89x2TDO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97167-42E7-4FD0-8B23-BA3DCFD9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73</Pages>
  <Words>17065</Words>
  <Characters>97271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Ленинг</dc:creator>
  <cp:lastModifiedBy>Admin</cp:lastModifiedBy>
  <cp:revision>26</cp:revision>
  <cp:lastPrinted>2021-03-31T02:45:00Z</cp:lastPrinted>
  <dcterms:created xsi:type="dcterms:W3CDTF">2021-03-23T06:33:00Z</dcterms:created>
  <dcterms:modified xsi:type="dcterms:W3CDTF">2021-03-31T03:24:00Z</dcterms:modified>
</cp:coreProperties>
</file>