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B" w:rsidRDefault="00E9765B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763518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442D95" w:rsidP="00442D95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30</w:t>
            </w:r>
            <w:r w:rsidR="00A42C00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11</w:t>
            </w:r>
            <w:r w:rsidR="00897A2F">
              <w:rPr>
                <w:kern w:val="16"/>
                <w:sz w:val="28"/>
              </w:rPr>
              <w:t>.201</w:t>
            </w:r>
            <w:r w:rsidR="00CA40DF">
              <w:rPr>
                <w:kern w:val="16"/>
                <w:sz w:val="28"/>
              </w:rPr>
              <w:t>7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442D95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C2FAF">
              <w:rPr>
                <w:kern w:val="16"/>
                <w:sz w:val="28"/>
              </w:rPr>
              <w:t xml:space="preserve"> </w:t>
            </w:r>
            <w:r w:rsidR="00BB119B">
              <w:rPr>
                <w:kern w:val="16"/>
                <w:sz w:val="28"/>
              </w:rPr>
              <w:t xml:space="preserve"> </w:t>
            </w:r>
            <w:r w:rsidR="00DF58FF">
              <w:rPr>
                <w:kern w:val="16"/>
                <w:sz w:val="28"/>
              </w:rPr>
              <w:t>1</w:t>
            </w:r>
            <w:r w:rsidR="00442D95">
              <w:rPr>
                <w:kern w:val="16"/>
                <w:sz w:val="28"/>
              </w:rPr>
              <w:t>5</w:t>
            </w:r>
            <w:r w:rsidR="00DF58FF">
              <w:rPr>
                <w:kern w:val="16"/>
                <w:sz w:val="28"/>
              </w:rPr>
              <w:t xml:space="preserve"> – 13</w:t>
            </w:r>
            <w:r w:rsidR="00442D95">
              <w:rPr>
                <w:kern w:val="16"/>
                <w:sz w:val="28"/>
              </w:rPr>
              <w:t>1</w:t>
            </w:r>
            <w:r w:rsidR="00DF58FF">
              <w:rPr>
                <w:kern w:val="16"/>
                <w:sz w:val="28"/>
              </w:rPr>
              <w:t xml:space="preserve"> – р </w:t>
            </w:r>
            <w:r w:rsidR="00BB119B">
              <w:rPr>
                <w:kern w:val="16"/>
                <w:sz w:val="28"/>
              </w:rPr>
              <w:t xml:space="preserve">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</w:tblGrid>
      <w:tr w:rsidR="00442D95" w:rsidRPr="00616F57" w:rsidTr="00266B3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42D95" w:rsidRPr="00616F57" w:rsidRDefault="00442D95" w:rsidP="00266B30">
            <w:pPr>
              <w:jc w:val="both"/>
              <w:rPr>
                <w:kern w:val="16"/>
                <w:sz w:val="28"/>
                <w:szCs w:val="28"/>
              </w:rPr>
            </w:pPr>
            <w:r w:rsidRPr="00616F5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формировании состава избирательной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 муниципального образования Идри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 район Красноярского края</w:t>
            </w:r>
          </w:p>
        </w:tc>
      </w:tr>
    </w:tbl>
    <w:p w:rsidR="00442D95" w:rsidRDefault="00442D95" w:rsidP="00442D95">
      <w:pPr>
        <w:ind w:right="-82" w:firstLine="708"/>
        <w:jc w:val="both"/>
        <w:rPr>
          <w:sz w:val="28"/>
          <w:szCs w:val="28"/>
        </w:rPr>
      </w:pPr>
    </w:p>
    <w:p w:rsidR="00442D95" w:rsidRDefault="00442D95" w:rsidP="00442D95">
      <w:pPr>
        <w:ind w:right="-82" w:firstLine="708"/>
        <w:jc w:val="both"/>
        <w:rPr>
          <w:sz w:val="28"/>
          <w:szCs w:val="28"/>
        </w:rPr>
      </w:pPr>
    </w:p>
    <w:p w:rsidR="00442D95" w:rsidRPr="00B63622" w:rsidRDefault="00442D95" w:rsidP="00442D95">
      <w:pPr>
        <w:spacing w:line="360" w:lineRule="auto"/>
        <w:ind w:right="-82" w:firstLine="708"/>
        <w:jc w:val="both"/>
        <w:rPr>
          <w:b/>
          <w:sz w:val="28"/>
          <w:szCs w:val="28"/>
          <w:u w:val="single"/>
        </w:rPr>
      </w:pPr>
      <w:r w:rsidRPr="00616F57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статьями 22, 24 Федерального Закона от 12.06.2002 г. № 67-ФЗ «Об основных гарантиях избирательных прав и права на участие в референдуме граждан Российской Федерации», руководствуясь статьей 39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тава Идринского района, рассмотрев предложения по кандидатурам для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чения в состав избирательной комиссии муниципального образования Идри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район, Идринский </w:t>
      </w:r>
      <w:r w:rsidRPr="00616F57">
        <w:rPr>
          <w:sz w:val="28"/>
          <w:szCs w:val="28"/>
        </w:rPr>
        <w:t xml:space="preserve">районный Совет депутатов </w:t>
      </w:r>
      <w:r w:rsidRPr="00B63622">
        <w:rPr>
          <w:b/>
          <w:sz w:val="28"/>
          <w:szCs w:val="28"/>
        </w:rPr>
        <w:t>РЕШИЛ: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6F57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Сформировать избирательную комиссию муниципального образования Идринский район Красноярского края в количестве 8 человек с правом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шающего голоса.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Назначить членами избирательной комиссии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Идринский район с правом решающего голоса: 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Антипову Людмилу Ивановну, 1972 года рождения, имеющую высшее профессиональное образование, ведущего специалиста отдела кадров Краевого государственного бюджетного учреждения здравоохранения «Идринская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онная больница», предложенную в состав комиссии  Красноярским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отделением  Всероссийской политической партии «Единая Россия»;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Бебишева Михаила Васильевича, 1948 года рождения, имеющего высшее профессионально образование, пенсионера, предложенного в состав комиссии  Идринским местным отделением Всероссийской политической партии «Ко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мунистическая партия Российской Федерации»;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Грасмик Татьяну Владимировну, 1976 года рождения, имеющую среднее профессиональное  образование, старшего помощника начальника отделения планирования, предназначения, подготовки и учета мобилизационных ресурсов (по АСУ) военного комиссариата Идринского и Краснотуранского районов </w:t>
      </w:r>
      <w:r>
        <w:rPr>
          <w:sz w:val="28"/>
          <w:szCs w:val="28"/>
        </w:rPr>
        <w:lastRenderedPageBreak/>
        <w:t>Красноярского края, предложенную в состав комиссии  избирательной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сией Красноярского края; 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Крашникову Надежду Николаевну, 1976 года рождения, имеющую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шее профессиональное образование, директор  краевого государственного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зенного учреждения «Центр занятости населения Идринского района»,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ложенную в состав комиссии  избирательной комиссией Красноярского края;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Курашкину Олесю Александровну, 1981 года рождения, имеющую высшее образование, учителя краевого государственного бюджетного общеобразов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 «Идринская школа-интернат», предложенную в состав комиссии, предложенную в состав комиссии собранием избирателей по месту жительства;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Курышкину Лидию Алексеевну, 1950 года рождения,  имеющую среднее профессиональное образование, пенсионера, предложенную в состав комиссии  избирательной комиссией Красноярского края;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Пяткину Наталью Ивановну, 1961 года рождения, имеющую высшее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фессиональное образование, индивидуального предпринимателя, предложе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в состав комиссии  Советом местного отделения Политической партии Справедливая Россия  в Идринском районе Красноярского края; 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Юсупову Викторию Александровну, 1971 года рождения, имеющую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шее профессиональное образование, ведущего инспектора Краевого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казенного учреждения «Центр занятости населения Идринского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она»,  предложенную в состав комиссии избирательной комиссией Красноя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края. 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Провести первое заседание избирательной комиссии муниципального образования Идринский район Красноярского края в перио</w:t>
      </w:r>
      <w:r w:rsidR="007859FD">
        <w:rPr>
          <w:sz w:val="28"/>
          <w:szCs w:val="28"/>
        </w:rPr>
        <w:t>д с 3 декабря по 13 декабря 2017</w:t>
      </w:r>
      <w:r>
        <w:rPr>
          <w:sz w:val="28"/>
          <w:szCs w:val="28"/>
        </w:rPr>
        <w:t xml:space="preserve"> года. </w:t>
      </w:r>
    </w:p>
    <w:p w:rsidR="00442D95" w:rsidRDefault="00442D95" w:rsidP="00442D95">
      <w:pPr>
        <w:ind w:right="-82"/>
        <w:jc w:val="both"/>
        <w:rPr>
          <w:sz w:val="28"/>
          <w:szCs w:val="28"/>
        </w:rPr>
      </w:pPr>
      <w:r w:rsidRPr="00C0145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C0145F">
        <w:rPr>
          <w:sz w:val="28"/>
          <w:szCs w:val="28"/>
        </w:rPr>
        <w:t xml:space="preserve"> 3. Решение вступает в силу со дня</w:t>
      </w:r>
      <w:r>
        <w:rPr>
          <w:sz w:val="28"/>
          <w:szCs w:val="28"/>
        </w:rPr>
        <w:t xml:space="preserve"> его подписания и подлежит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в газете «Идринский вестник».</w:t>
      </w:r>
    </w:p>
    <w:p w:rsidR="00442D95" w:rsidRDefault="00442D95" w:rsidP="00442D95">
      <w:pPr>
        <w:spacing w:line="360" w:lineRule="auto"/>
        <w:ind w:right="-82"/>
        <w:jc w:val="both"/>
        <w:rPr>
          <w:sz w:val="28"/>
          <w:szCs w:val="28"/>
        </w:rPr>
      </w:pPr>
    </w:p>
    <w:p w:rsidR="00442D95" w:rsidRDefault="00442D95" w:rsidP="00442D95">
      <w:pPr>
        <w:spacing w:line="360" w:lineRule="auto"/>
        <w:ind w:right="-82"/>
        <w:jc w:val="both"/>
        <w:rPr>
          <w:sz w:val="28"/>
          <w:szCs w:val="28"/>
        </w:rPr>
      </w:pPr>
    </w:p>
    <w:p w:rsidR="00751BC8" w:rsidRDefault="00442D95" w:rsidP="00442D95">
      <w:pPr>
        <w:pStyle w:val="a6"/>
        <w:ind w:firstLine="0"/>
        <w:jc w:val="both"/>
        <w:rPr>
          <w:sz w:val="28"/>
        </w:rPr>
      </w:pPr>
      <w:r>
        <w:rPr>
          <w:kern w:val="20"/>
        </w:rPr>
        <w:t xml:space="preserve"> </w:t>
      </w:r>
      <w:r w:rsidR="008E16A6" w:rsidRPr="00814A02">
        <w:rPr>
          <w:sz w:val="28"/>
          <w:szCs w:val="28"/>
        </w:rPr>
        <w:t> </w:t>
      </w:r>
      <w:r w:rsidR="00DF58FF">
        <w:rPr>
          <w:sz w:val="28"/>
        </w:rPr>
        <w:t xml:space="preserve">  </w:t>
      </w:r>
      <w:r w:rsidR="00365AC8">
        <w:rPr>
          <w:sz w:val="28"/>
        </w:rPr>
        <w:t>П</w:t>
      </w:r>
      <w:r w:rsidR="00751BC8">
        <w:rPr>
          <w:sz w:val="28"/>
        </w:rPr>
        <w:t>редседатель</w:t>
      </w:r>
      <w:r w:rsidR="00365AC8">
        <w:rPr>
          <w:sz w:val="28"/>
        </w:rPr>
        <w:t xml:space="preserve"> Идринского</w:t>
      </w:r>
    </w:p>
    <w:p w:rsidR="009C4F30" w:rsidRDefault="00DF58FF" w:rsidP="003B6867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 xml:space="preserve">   </w:t>
      </w:r>
      <w:r w:rsidR="00751BC8"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 w:rsidR="008E16A6">
        <w:rPr>
          <w:sz w:val="28"/>
        </w:rPr>
        <w:t xml:space="preserve">             </w:t>
      </w:r>
      <w:r>
        <w:rPr>
          <w:sz w:val="28"/>
        </w:rPr>
        <w:t xml:space="preserve">     </w:t>
      </w:r>
      <w:r w:rsidR="008E16A6">
        <w:rPr>
          <w:sz w:val="28"/>
        </w:rPr>
        <w:t xml:space="preserve"> </w:t>
      </w:r>
      <w:r w:rsidR="00442D95">
        <w:rPr>
          <w:sz w:val="28"/>
        </w:rPr>
        <w:t xml:space="preserve">     </w:t>
      </w:r>
      <w:r w:rsidR="00F15048">
        <w:rPr>
          <w:sz w:val="28"/>
        </w:rPr>
        <w:t>А.Г. Букатов</w:t>
      </w:r>
      <w:r w:rsidR="009C4F30"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 w:rsidP="003B6867">
      <w:pPr>
        <w:pStyle w:val="a6"/>
        <w:ind w:firstLine="0"/>
        <w:jc w:val="both"/>
        <w:rPr>
          <w:sz w:val="28"/>
        </w:rPr>
      </w:pPr>
    </w:p>
    <w:p w:rsidR="00C53E30" w:rsidRDefault="00C53E30" w:rsidP="00DF58FF">
      <w:pPr>
        <w:pStyle w:val="a6"/>
        <w:spacing w:line="360" w:lineRule="auto"/>
        <w:ind w:firstLine="0"/>
        <w:jc w:val="both"/>
        <w:rPr>
          <w:sz w:val="28"/>
        </w:rPr>
      </w:pPr>
    </w:p>
    <w:p w:rsidR="00C53E30" w:rsidRDefault="00C53E30" w:rsidP="00DF58FF">
      <w:pPr>
        <w:pStyle w:val="a6"/>
        <w:spacing w:line="360" w:lineRule="auto"/>
        <w:ind w:firstLine="0"/>
        <w:jc w:val="both"/>
        <w:rPr>
          <w:sz w:val="28"/>
        </w:rPr>
      </w:pPr>
    </w:p>
    <w:p w:rsidR="00C53E30" w:rsidRDefault="00C53E30" w:rsidP="00DF58FF">
      <w:pPr>
        <w:pStyle w:val="a6"/>
        <w:spacing w:line="360" w:lineRule="auto"/>
        <w:ind w:firstLine="0"/>
        <w:jc w:val="both"/>
        <w:rPr>
          <w:sz w:val="28"/>
        </w:rPr>
      </w:pPr>
    </w:p>
    <w:p w:rsidR="00C53E30" w:rsidRDefault="00C53E30" w:rsidP="00DF58FF">
      <w:pPr>
        <w:pStyle w:val="a6"/>
        <w:spacing w:line="360" w:lineRule="auto"/>
        <w:ind w:firstLine="0"/>
        <w:jc w:val="both"/>
        <w:rPr>
          <w:sz w:val="28"/>
        </w:rPr>
      </w:pPr>
    </w:p>
    <w:p w:rsidR="00C53E30" w:rsidRDefault="00C53E30" w:rsidP="00DF58FF">
      <w:pPr>
        <w:pStyle w:val="a6"/>
        <w:spacing w:line="360" w:lineRule="auto"/>
        <w:ind w:firstLine="0"/>
        <w:jc w:val="both"/>
        <w:rPr>
          <w:sz w:val="28"/>
        </w:rPr>
      </w:pPr>
    </w:p>
    <w:sectPr w:rsidR="00C53E30" w:rsidSect="00C402A3">
      <w:pgSz w:w="11907" w:h="16840" w:code="9"/>
      <w:pgMar w:top="1134" w:right="737" w:bottom="1134" w:left="1701" w:header="142" w:footer="9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45" w:rsidRDefault="00E42445">
      <w:r>
        <w:separator/>
      </w:r>
    </w:p>
  </w:endnote>
  <w:endnote w:type="continuationSeparator" w:id="1">
    <w:p w:rsidR="00E42445" w:rsidRDefault="00E4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45" w:rsidRDefault="00E42445">
      <w:r>
        <w:separator/>
      </w:r>
    </w:p>
  </w:footnote>
  <w:footnote w:type="continuationSeparator" w:id="1">
    <w:p w:rsidR="00E42445" w:rsidRDefault="00E4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00B1668"/>
    <w:multiLevelType w:val="hybridMultilevel"/>
    <w:tmpl w:val="41BC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2A8"/>
    <w:rsid w:val="00002673"/>
    <w:rsid w:val="00006316"/>
    <w:rsid w:val="00007CD9"/>
    <w:rsid w:val="000113E8"/>
    <w:rsid w:val="00023C73"/>
    <w:rsid w:val="000258AF"/>
    <w:rsid w:val="0002644C"/>
    <w:rsid w:val="00031263"/>
    <w:rsid w:val="0004033D"/>
    <w:rsid w:val="00050BFB"/>
    <w:rsid w:val="00056A2A"/>
    <w:rsid w:val="00061558"/>
    <w:rsid w:val="00065A32"/>
    <w:rsid w:val="00084DF6"/>
    <w:rsid w:val="00091925"/>
    <w:rsid w:val="000948ED"/>
    <w:rsid w:val="00096119"/>
    <w:rsid w:val="000A3BB7"/>
    <w:rsid w:val="000A51C0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51716"/>
    <w:rsid w:val="001628EF"/>
    <w:rsid w:val="00163AF1"/>
    <w:rsid w:val="00163B92"/>
    <w:rsid w:val="00163DF8"/>
    <w:rsid w:val="00166680"/>
    <w:rsid w:val="0017326F"/>
    <w:rsid w:val="001739D1"/>
    <w:rsid w:val="00175505"/>
    <w:rsid w:val="00175938"/>
    <w:rsid w:val="001A364A"/>
    <w:rsid w:val="001A72F0"/>
    <w:rsid w:val="001A7405"/>
    <w:rsid w:val="001C346C"/>
    <w:rsid w:val="001C3F63"/>
    <w:rsid w:val="001C7EA3"/>
    <w:rsid w:val="001D52B5"/>
    <w:rsid w:val="00204D04"/>
    <w:rsid w:val="0020650B"/>
    <w:rsid w:val="00210B4B"/>
    <w:rsid w:val="0021648A"/>
    <w:rsid w:val="00221968"/>
    <w:rsid w:val="0023410B"/>
    <w:rsid w:val="00252703"/>
    <w:rsid w:val="00256BE7"/>
    <w:rsid w:val="002609BE"/>
    <w:rsid w:val="00281034"/>
    <w:rsid w:val="002A07C0"/>
    <w:rsid w:val="002A7CD3"/>
    <w:rsid w:val="002C0AB8"/>
    <w:rsid w:val="002C0E88"/>
    <w:rsid w:val="002C37D9"/>
    <w:rsid w:val="002C3AAC"/>
    <w:rsid w:val="002C6DA4"/>
    <w:rsid w:val="002E27F7"/>
    <w:rsid w:val="002E57CE"/>
    <w:rsid w:val="002E7F3E"/>
    <w:rsid w:val="00304A9D"/>
    <w:rsid w:val="00305B06"/>
    <w:rsid w:val="003147B0"/>
    <w:rsid w:val="00323321"/>
    <w:rsid w:val="003271C8"/>
    <w:rsid w:val="00333862"/>
    <w:rsid w:val="00334074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B6867"/>
    <w:rsid w:val="003C17E8"/>
    <w:rsid w:val="003C4401"/>
    <w:rsid w:val="003C5118"/>
    <w:rsid w:val="003D41D4"/>
    <w:rsid w:val="003F7BD9"/>
    <w:rsid w:val="00403676"/>
    <w:rsid w:val="004059BD"/>
    <w:rsid w:val="00412B7D"/>
    <w:rsid w:val="00416220"/>
    <w:rsid w:val="00420879"/>
    <w:rsid w:val="00436077"/>
    <w:rsid w:val="00437878"/>
    <w:rsid w:val="00442D95"/>
    <w:rsid w:val="00443AF9"/>
    <w:rsid w:val="00444ED8"/>
    <w:rsid w:val="00445FB1"/>
    <w:rsid w:val="0045241B"/>
    <w:rsid w:val="00453817"/>
    <w:rsid w:val="00457BC7"/>
    <w:rsid w:val="0046501A"/>
    <w:rsid w:val="004660FE"/>
    <w:rsid w:val="00470B05"/>
    <w:rsid w:val="00475095"/>
    <w:rsid w:val="0048038D"/>
    <w:rsid w:val="00485D0F"/>
    <w:rsid w:val="00490DF7"/>
    <w:rsid w:val="00493339"/>
    <w:rsid w:val="004A1E3F"/>
    <w:rsid w:val="004A324D"/>
    <w:rsid w:val="004A7554"/>
    <w:rsid w:val="004B6332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EF4"/>
    <w:rsid w:val="005214A9"/>
    <w:rsid w:val="005347D3"/>
    <w:rsid w:val="00541011"/>
    <w:rsid w:val="005668CB"/>
    <w:rsid w:val="00575E18"/>
    <w:rsid w:val="00577672"/>
    <w:rsid w:val="00583898"/>
    <w:rsid w:val="0058544B"/>
    <w:rsid w:val="00587046"/>
    <w:rsid w:val="00591722"/>
    <w:rsid w:val="0059185E"/>
    <w:rsid w:val="005D1988"/>
    <w:rsid w:val="005E076B"/>
    <w:rsid w:val="005F2A6D"/>
    <w:rsid w:val="005F3905"/>
    <w:rsid w:val="006010EB"/>
    <w:rsid w:val="00604DC1"/>
    <w:rsid w:val="00606A97"/>
    <w:rsid w:val="00616D09"/>
    <w:rsid w:val="006204F9"/>
    <w:rsid w:val="006310FD"/>
    <w:rsid w:val="00657F24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53F6"/>
    <w:rsid w:val="006D48F1"/>
    <w:rsid w:val="006D788F"/>
    <w:rsid w:val="006E7F8F"/>
    <w:rsid w:val="00705148"/>
    <w:rsid w:val="007271F1"/>
    <w:rsid w:val="00751BC8"/>
    <w:rsid w:val="0075350A"/>
    <w:rsid w:val="00761C2A"/>
    <w:rsid w:val="00763518"/>
    <w:rsid w:val="0076568A"/>
    <w:rsid w:val="007748B8"/>
    <w:rsid w:val="00777693"/>
    <w:rsid w:val="00777DBE"/>
    <w:rsid w:val="00781403"/>
    <w:rsid w:val="007859FD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8E16A6"/>
    <w:rsid w:val="00903FB8"/>
    <w:rsid w:val="009040EB"/>
    <w:rsid w:val="00905621"/>
    <w:rsid w:val="0091499F"/>
    <w:rsid w:val="009162C0"/>
    <w:rsid w:val="0091784B"/>
    <w:rsid w:val="0092069E"/>
    <w:rsid w:val="009308AE"/>
    <w:rsid w:val="00967D8E"/>
    <w:rsid w:val="0097629A"/>
    <w:rsid w:val="00981095"/>
    <w:rsid w:val="00984B5E"/>
    <w:rsid w:val="009862FE"/>
    <w:rsid w:val="009864E1"/>
    <w:rsid w:val="009A1B66"/>
    <w:rsid w:val="009B0860"/>
    <w:rsid w:val="009C2FAF"/>
    <w:rsid w:val="009C4F30"/>
    <w:rsid w:val="009C53D8"/>
    <w:rsid w:val="009C55E6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1551"/>
    <w:rsid w:val="00A5588F"/>
    <w:rsid w:val="00A55C8D"/>
    <w:rsid w:val="00A753B8"/>
    <w:rsid w:val="00A809F0"/>
    <w:rsid w:val="00A8745B"/>
    <w:rsid w:val="00A95477"/>
    <w:rsid w:val="00AB4167"/>
    <w:rsid w:val="00AC02DC"/>
    <w:rsid w:val="00AC4A0D"/>
    <w:rsid w:val="00AE66F5"/>
    <w:rsid w:val="00AF53FF"/>
    <w:rsid w:val="00AF6ECD"/>
    <w:rsid w:val="00B02E73"/>
    <w:rsid w:val="00B14531"/>
    <w:rsid w:val="00B311B9"/>
    <w:rsid w:val="00B325B8"/>
    <w:rsid w:val="00B3387D"/>
    <w:rsid w:val="00B379B7"/>
    <w:rsid w:val="00B57DFB"/>
    <w:rsid w:val="00B63B2F"/>
    <w:rsid w:val="00B67FDC"/>
    <w:rsid w:val="00B92514"/>
    <w:rsid w:val="00BB0CB6"/>
    <w:rsid w:val="00BB119B"/>
    <w:rsid w:val="00BB19AF"/>
    <w:rsid w:val="00BC3A5E"/>
    <w:rsid w:val="00BC4CEB"/>
    <w:rsid w:val="00BD5B22"/>
    <w:rsid w:val="00BE5616"/>
    <w:rsid w:val="00BE637F"/>
    <w:rsid w:val="00BF2EC6"/>
    <w:rsid w:val="00BF7F29"/>
    <w:rsid w:val="00C02830"/>
    <w:rsid w:val="00C176F3"/>
    <w:rsid w:val="00C30594"/>
    <w:rsid w:val="00C356B6"/>
    <w:rsid w:val="00C35840"/>
    <w:rsid w:val="00C37512"/>
    <w:rsid w:val="00C402A3"/>
    <w:rsid w:val="00C521C5"/>
    <w:rsid w:val="00C53E30"/>
    <w:rsid w:val="00C7093B"/>
    <w:rsid w:val="00C73C54"/>
    <w:rsid w:val="00C74919"/>
    <w:rsid w:val="00C878AE"/>
    <w:rsid w:val="00C94B8C"/>
    <w:rsid w:val="00CA36D7"/>
    <w:rsid w:val="00CA40DF"/>
    <w:rsid w:val="00CA5018"/>
    <w:rsid w:val="00CA6991"/>
    <w:rsid w:val="00CB2303"/>
    <w:rsid w:val="00CB29BA"/>
    <w:rsid w:val="00CB2DDE"/>
    <w:rsid w:val="00CC3154"/>
    <w:rsid w:val="00CC400E"/>
    <w:rsid w:val="00CD041A"/>
    <w:rsid w:val="00CD6698"/>
    <w:rsid w:val="00CF161F"/>
    <w:rsid w:val="00CF52A8"/>
    <w:rsid w:val="00D01537"/>
    <w:rsid w:val="00D04749"/>
    <w:rsid w:val="00D11DE6"/>
    <w:rsid w:val="00D15179"/>
    <w:rsid w:val="00D15B08"/>
    <w:rsid w:val="00D323C8"/>
    <w:rsid w:val="00D37062"/>
    <w:rsid w:val="00D44F4F"/>
    <w:rsid w:val="00D479BD"/>
    <w:rsid w:val="00D55601"/>
    <w:rsid w:val="00D55D98"/>
    <w:rsid w:val="00D64D48"/>
    <w:rsid w:val="00D667CD"/>
    <w:rsid w:val="00D7663C"/>
    <w:rsid w:val="00D86AAA"/>
    <w:rsid w:val="00D911D4"/>
    <w:rsid w:val="00D939CF"/>
    <w:rsid w:val="00DA3182"/>
    <w:rsid w:val="00DA45F4"/>
    <w:rsid w:val="00DA7E78"/>
    <w:rsid w:val="00DB3A77"/>
    <w:rsid w:val="00DC03AD"/>
    <w:rsid w:val="00DD5852"/>
    <w:rsid w:val="00DE66D8"/>
    <w:rsid w:val="00DE77EB"/>
    <w:rsid w:val="00DF58FF"/>
    <w:rsid w:val="00E20FCF"/>
    <w:rsid w:val="00E32E58"/>
    <w:rsid w:val="00E40B31"/>
    <w:rsid w:val="00E41FAA"/>
    <w:rsid w:val="00E42445"/>
    <w:rsid w:val="00E44CA7"/>
    <w:rsid w:val="00E51A25"/>
    <w:rsid w:val="00E51DFC"/>
    <w:rsid w:val="00E6722E"/>
    <w:rsid w:val="00E67CC3"/>
    <w:rsid w:val="00E8653A"/>
    <w:rsid w:val="00E86875"/>
    <w:rsid w:val="00E91247"/>
    <w:rsid w:val="00E954CA"/>
    <w:rsid w:val="00E96EBD"/>
    <w:rsid w:val="00E9765B"/>
    <w:rsid w:val="00EB7974"/>
    <w:rsid w:val="00EC127F"/>
    <w:rsid w:val="00EC31B3"/>
    <w:rsid w:val="00ED5BE3"/>
    <w:rsid w:val="00EE1B70"/>
    <w:rsid w:val="00EE4032"/>
    <w:rsid w:val="00EE5035"/>
    <w:rsid w:val="00F10C57"/>
    <w:rsid w:val="00F11988"/>
    <w:rsid w:val="00F12C6C"/>
    <w:rsid w:val="00F13DF3"/>
    <w:rsid w:val="00F15048"/>
    <w:rsid w:val="00F1533E"/>
    <w:rsid w:val="00F205CB"/>
    <w:rsid w:val="00F3082A"/>
    <w:rsid w:val="00F31E87"/>
    <w:rsid w:val="00F341FD"/>
    <w:rsid w:val="00F3791B"/>
    <w:rsid w:val="00F4341C"/>
    <w:rsid w:val="00F60DB5"/>
    <w:rsid w:val="00F60FB2"/>
    <w:rsid w:val="00F617A6"/>
    <w:rsid w:val="00F67A5E"/>
    <w:rsid w:val="00F7633E"/>
    <w:rsid w:val="00F76596"/>
    <w:rsid w:val="00F81376"/>
    <w:rsid w:val="00F90D11"/>
    <w:rsid w:val="00F92190"/>
    <w:rsid w:val="00F92D8A"/>
    <w:rsid w:val="00FA60F4"/>
    <w:rsid w:val="00FB2DC1"/>
    <w:rsid w:val="00FC6591"/>
    <w:rsid w:val="00FD3089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E16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E1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6461-EC35-413D-9931-793B2346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2017-12-11T05:39:00Z</cp:lastPrinted>
  <dcterms:created xsi:type="dcterms:W3CDTF">2017-12-01T02:45:00Z</dcterms:created>
  <dcterms:modified xsi:type="dcterms:W3CDTF">2017-12-11T05:47:00Z</dcterms:modified>
</cp:coreProperties>
</file>