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7E1E" w:rsidRDefault="00A670FA" w:rsidP="00843257">
      <w:pPr>
        <w:jc w:val="center"/>
        <w:rPr>
          <w:noProof/>
          <w:sz w:val="32"/>
          <w:szCs w:val="32"/>
        </w:rPr>
      </w:pPr>
      <w:bookmarkStart w:id="0" w:name="_GoBack"/>
      <w:bookmarkEnd w:id="0"/>
      <w:r>
        <w:rPr>
          <w:noProof/>
          <w:sz w:val="32"/>
          <w:szCs w:val="32"/>
        </w:rPr>
        <w:drawing>
          <wp:inline distT="0" distB="0" distL="0" distR="0">
            <wp:extent cx="523875" cy="666750"/>
            <wp:effectExtent l="0" t="0" r="9525" b="0"/>
            <wp:docPr id="1" name="Рисунок 1"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JPG"/>
                    <pic:cNvPicPr>
                      <a:picLocks noChangeAspect="1" noChangeArrowheads="1"/>
                    </pic:cNvPicPr>
                  </pic:nvPicPr>
                  <pic:blipFill>
                    <a:blip r:embed="rId9">
                      <a:grayscl/>
                      <a:extLst>
                        <a:ext uri="{28A0092B-C50C-407E-A947-70E740481C1C}">
                          <a14:useLocalDpi xmlns:a14="http://schemas.microsoft.com/office/drawing/2010/main" val="0"/>
                        </a:ext>
                      </a:extLst>
                    </a:blip>
                    <a:srcRect/>
                    <a:stretch>
                      <a:fillRect/>
                    </a:stretch>
                  </pic:blipFill>
                  <pic:spPr bwMode="auto">
                    <a:xfrm>
                      <a:off x="0" y="0"/>
                      <a:ext cx="523875" cy="666750"/>
                    </a:xfrm>
                    <a:prstGeom prst="rect">
                      <a:avLst/>
                    </a:prstGeom>
                    <a:noFill/>
                    <a:ln>
                      <a:noFill/>
                    </a:ln>
                  </pic:spPr>
                </pic:pic>
              </a:graphicData>
            </a:graphic>
          </wp:inline>
        </w:drawing>
      </w:r>
    </w:p>
    <w:p w:rsidR="00A77E1E" w:rsidRDefault="00A77E1E" w:rsidP="00843257">
      <w:pPr>
        <w:jc w:val="center"/>
        <w:rPr>
          <w:sz w:val="28"/>
          <w:szCs w:val="32"/>
        </w:rPr>
      </w:pPr>
      <w:r>
        <w:rPr>
          <w:sz w:val="28"/>
          <w:szCs w:val="32"/>
        </w:rPr>
        <w:t>КРАСНОЯРСКИЙ КРАЙ</w:t>
      </w:r>
    </w:p>
    <w:p w:rsidR="00A77E1E" w:rsidRDefault="00A77E1E" w:rsidP="00843257">
      <w:pPr>
        <w:jc w:val="center"/>
        <w:rPr>
          <w:b/>
        </w:rPr>
      </w:pPr>
      <w:r>
        <w:rPr>
          <w:sz w:val="28"/>
          <w:szCs w:val="32"/>
        </w:rPr>
        <w:t>АДМИНИСТРАЦИЯ ИДРИНСКОГО РАЙОНА</w:t>
      </w:r>
    </w:p>
    <w:p w:rsidR="00A77E1E" w:rsidRDefault="00A77E1E" w:rsidP="00843257">
      <w:pPr>
        <w:rPr>
          <w:b/>
          <w:sz w:val="28"/>
          <w:szCs w:val="28"/>
        </w:rPr>
      </w:pPr>
    </w:p>
    <w:p w:rsidR="00A77E1E" w:rsidRPr="00C701C4" w:rsidRDefault="00A77E1E" w:rsidP="00843257">
      <w:pPr>
        <w:jc w:val="center"/>
        <w:rPr>
          <w:b/>
          <w:sz w:val="28"/>
          <w:szCs w:val="28"/>
        </w:rPr>
      </w:pPr>
      <w:r w:rsidRPr="00C701C4">
        <w:rPr>
          <w:b/>
          <w:sz w:val="28"/>
          <w:szCs w:val="28"/>
        </w:rPr>
        <w:t>ПОСТАНОВЛЕНИЕ</w:t>
      </w:r>
    </w:p>
    <w:p w:rsidR="00A77E1E" w:rsidRPr="002A3D17" w:rsidRDefault="002A3D17" w:rsidP="00843257">
      <w:pPr>
        <w:tabs>
          <w:tab w:val="left" w:pos="8370"/>
        </w:tabs>
        <w:rPr>
          <w:sz w:val="28"/>
          <w:szCs w:val="28"/>
        </w:rPr>
      </w:pPr>
      <w:r>
        <w:rPr>
          <w:b/>
          <w:sz w:val="28"/>
          <w:szCs w:val="28"/>
        </w:rPr>
        <w:tab/>
      </w:r>
    </w:p>
    <w:p w:rsidR="00A77E1E" w:rsidRDefault="00701D4E" w:rsidP="00843257">
      <w:pPr>
        <w:rPr>
          <w:sz w:val="28"/>
          <w:szCs w:val="28"/>
        </w:rPr>
      </w:pPr>
      <w:r>
        <w:rPr>
          <w:sz w:val="28"/>
          <w:szCs w:val="28"/>
        </w:rPr>
        <w:t xml:space="preserve">    10</w:t>
      </w:r>
      <w:r w:rsidR="001A1019">
        <w:rPr>
          <w:sz w:val="28"/>
          <w:szCs w:val="28"/>
        </w:rPr>
        <w:t>.03.2023</w:t>
      </w:r>
      <w:r w:rsidR="00A77E1E">
        <w:rPr>
          <w:sz w:val="28"/>
          <w:szCs w:val="28"/>
        </w:rPr>
        <w:t xml:space="preserve">                              с.Идринское              </w:t>
      </w:r>
      <w:r>
        <w:rPr>
          <w:sz w:val="28"/>
          <w:szCs w:val="28"/>
        </w:rPr>
        <w:t xml:space="preserve">                             № 125</w:t>
      </w:r>
      <w:r w:rsidR="00A77E1E">
        <w:rPr>
          <w:sz w:val="28"/>
          <w:szCs w:val="28"/>
        </w:rPr>
        <w:t xml:space="preserve"> -п</w:t>
      </w:r>
    </w:p>
    <w:p w:rsidR="00B24964" w:rsidRPr="00B24964" w:rsidRDefault="00B24964" w:rsidP="00843257">
      <w:pPr>
        <w:jc w:val="both"/>
        <w:rPr>
          <w:sz w:val="24"/>
        </w:rPr>
      </w:pPr>
      <w:r>
        <w:tab/>
        <w:t xml:space="preserve">       </w:t>
      </w:r>
      <w:r>
        <w:tab/>
        <w:t xml:space="preserve">                  </w:t>
      </w:r>
    </w:p>
    <w:p w:rsidR="005E316F" w:rsidRPr="00A77E1E" w:rsidRDefault="00B24964" w:rsidP="00843257">
      <w:pPr>
        <w:ind w:firstLine="708"/>
        <w:jc w:val="both"/>
        <w:rPr>
          <w:sz w:val="28"/>
          <w:szCs w:val="28"/>
        </w:rPr>
      </w:pPr>
      <w:r w:rsidRPr="00A77E1E">
        <w:rPr>
          <w:sz w:val="28"/>
          <w:szCs w:val="28"/>
        </w:rPr>
        <w:t xml:space="preserve">Об утверждении </w:t>
      </w:r>
      <w:r w:rsidR="00093C26" w:rsidRPr="00A77E1E">
        <w:rPr>
          <w:sz w:val="28"/>
          <w:szCs w:val="28"/>
        </w:rPr>
        <w:t>а</w:t>
      </w:r>
      <w:r w:rsidRPr="00A77E1E">
        <w:rPr>
          <w:sz w:val="28"/>
          <w:szCs w:val="28"/>
        </w:rPr>
        <w:t xml:space="preserve">дминистративного </w:t>
      </w:r>
      <w:r w:rsidR="00093C26" w:rsidRPr="00A77E1E">
        <w:rPr>
          <w:sz w:val="28"/>
          <w:szCs w:val="28"/>
        </w:rPr>
        <w:t>р</w:t>
      </w:r>
      <w:r w:rsidRPr="00A77E1E">
        <w:rPr>
          <w:sz w:val="28"/>
          <w:szCs w:val="28"/>
        </w:rPr>
        <w:t>егламента</w:t>
      </w:r>
      <w:r w:rsidR="00396A7A" w:rsidRPr="00A77E1E">
        <w:rPr>
          <w:sz w:val="28"/>
          <w:szCs w:val="28"/>
        </w:rPr>
        <w:t xml:space="preserve"> </w:t>
      </w:r>
      <w:r w:rsidRPr="00A77E1E">
        <w:rPr>
          <w:sz w:val="28"/>
          <w:szCs w:val="28"/>
        </w:rPr>
        <w:t>предоста</w:t>
      </w:r>
      <w:r w:rsidR="00A77E1E">
        <w:rPr>
          <w:sz w:val="28"/>
          <w:szCs w:val="28"/>
        </w:rPr>
        <w:t>вления муниципальной услуги</w:t>
      </w:r>
      <w:r w:rsidRPr="00A77E1E">
        <w:rPr>
          <w:sz w:val="28"/>
          <w:szCs w:val="28"/>
        </w:rPr>
        <w:t xml:space="preserve"> </w:t>
      </w:r>
      <w:r w:rsidR="002C1088" w:rsidRPr="00A77E1E">
        <w:rPr>
          <w:sz w:val="28"/>
          <w:szCs w:val="28"/>
        </w:rPr>
        <w:t>«Выдача разрешения на установку</w:t>
      </w:r>
      <w:r w:rsidR="005E316F" w:rsidRPr="00A77E1E">
        <w:rPr>
          <w:sz w:val="28"/>
          <w:szCs w:val="28"/>
        </w:rPr>
        <w:t xml:space="preserve"> и эксплуатацию рекламных конструкций на территории муниципального образования </w:t>
      </w:r>
      <w:r w:rsidR="00A77E1E">
        <w:rPr>
          <w:sz w:val="28"/>
          <w:szCs w:val="28"/>
        </w:rPr>
        <w:t>Идринский район</w:t>
      </w:r>
      <w:r w:rsidR="002C1088" w:rsidRPr="00A77E1E">
        <w:rPr>
          <w:sz w:val="28"/>
          <w:szCs w:val="28"/>
        </w:rPr>
        <w:t>»</w:t>
      </w:r>
      <w:r w:rsidR="00EA0829" w:rsidRPr="00A77E1E">
        <w:rPr>
          <w:sz w:val="28"/>
          <w:szCs w:val="28"/>
        </w:rPr>
        <w:t xml:space="preserve"> </w:t>
      </w:r>
    </w:p>
    <w:p w:rsidR="005E316F" w:rsidRDefault="005E316F" w:rsidP="00843257">
      <w:pPr>
        <w:pStyle w:val="22"/>
        <w:spacing w:line="240" w:lineRule="auto"/>
        <w:ind w:left="0"/>
        <w:jc w:val="both"/>
        <w:rPr>
          <w:sz w:val="28"/>
          <w:szCs w:val="28"/>
        </w:rPr>
      </w:pPr>
    </w:p>
    <w:p w:rsidR="00A77E1E" w:rsidRPr="00C64F15" w:rsidRDefault="00A77E1E" w:rsidP="00843257">
      <w:pPr>
        <w:pStyle w:val="30"/>
        <w:ind w:firstLine="708"/>
        <w:rPr>
          <w:b/>
          <w:sz w:val="28"/>
          <w:szCs w:val="28"/>
        </w:rPr>
      </w:pPr>
      <w:r w:rsidRPr="00C64F15">
        <w:rPr>
          <w:sz w:val="28"/>
          <w:szCs w:val="28"/>
        </w:rPr>
        <w:t>В соответствии со статьей 55 Градостроительного кодекса Российской Федерации, Федеральным законом от 27.07.2010 N 210-ФЗ "Об организации предоставления государственных и муниципальных услуг", постановлением администрации Идринского района от 14.06.2012 № 185-п «Об утверждении порядка разработки и утверждения административных регламентов предоставления муниципальных услуг исполнительными органами администрации района», руководствуясь статьями 19,33 Устава Идринского района, ПОСТАНОВЛЯЮ:</w:t>
      </w:r>
    </w:p>
    <w:p w:rsidR="00BD2DD0" w:rsidRPr="00C64F15" w:rsidRDefault="00A77E1E" w:rsidP="00843257">
      <w:pPr>
        <w:pStyle w:val="22"/>
        <w:spacing w:line="240" w:lineRule="auto"/>
        <w:ind w:left="0"/>
        <w:jc w:val="both"/>
        <w:rPr>
          <w:sz w:val="28"/>
          <w:szCs w:val="28"/>
        </w:rPr>
      </w:pPr>
      <w:r w:rsidRPr="00C64F15">
        <w:rPr>
          <w:sz w:val="28"/>
          <w:szCs w:val="28"/>
        </w:rPr>
        <w:tab/>
      </w:r>
      <w:r w:rsidR="00B24964" w:rsidRPr="00C64F15">
        <w:rPr>
          <w:sz w:val="28"/>
          <w:szCs w:val="28"/>
        </w:rPr>
        <w:t>1.Утвердить административный регламент предоставления</w:t>
      </w:r>
      <w:r w:rsidR="002C1088" w:rsidRPr="00C64F15">
        <w:rPr>
          <w:sz w:val="28"/>
          <w:szCs w:val="28"/>
        </w:rPr>
        <w:t xml:space="preserve"> муниципальной </w:t>
      </w:r>
      <w:r w:rsidR="00B24964" w:rsidRPr="00C64F15">
        <w:rPr>
          <w:sz w:val="28"/>
          <w:szCs w:val="28"/>
        </w:rPr>
        <w:t>услуги</w:t>
      </w:r>
      <w:r w:rsidR="002C1088" w:rsidRPr="00C64F15">
        <w:rPr>
          <w:sz w:val="28"/>
          <w:szCs w:val="28"/>
        </w:rPr>
        <w:t xml:space="preserve"> </w:t>
      </w:r>
      <w:r w:rsidRPr="00C64F15">
        <w:rPr>
          <w:sz w:val="28"/>
          <w:szCs w:val="28"/>
        </w:rPr>
        <w:t xml:space="preserve">«Выдача разрешения на установку и эксплуатацию рекламных конструкций на территории муниципального образования Идринский район» </w:t>
      </w:r>
      <w:r w:rsidR="00B24964" w:rsidRPr="00C64F15">
        <w:rPr>
          <w:sz w:val="28"/>
          <w:szCs w:val="28"/>
        </w:rPr>
        <w:t>согласно приложению.</w:t>
      </w:r>
    </w:p>
    <w:p w:rsidR="00E23308" w:rsidRPr="00C64F15" w:rsidRDefault="00E23308" w:rsidP="00843257">
      <w:pPr>
        <w:autoSpaceDE w:val="0"/>
        <w:autoSpaceDN w:val="0"/>
        <w:adjustRightInd w:val="0"/>
        <w:jc w:val="both"/>
        <w:rPr>
          <w:b/>
          <w:sz w:val="28"/>
          <w:szCs w:val="28"/>
        </w:rPr>
      </w:pPr>
      <w:r w:rsidRPr="00C64F15">
        <w:rPr>
          <w:sz w:val="28"/>
          <w:szCs w:val="28"/>
        </w:rPr>
        <w:tab/>
        <w:t xml:space="preserve">2.Признать утратившим </w:t>
      </w:r>
      <w:r w:rsidR="00701D4E">
        <w:rPr>
          <w:sz w:val="28"/>
          <w:szCs w:val="28"/>
        </w:rPr>
        <w:t xml:space="preserve">силу постановление администрации </w:t>
      </w:r>
      <w:r w:rsidRPr="00C64F15">
        <w:rPr>
          <w:sz w:val="28"/>
          <w:szCs w:val="28"/>
        </w:rPr>
        <w:t>Идринского района от 20.12.2013 № 598-п «Об утверждении административного регламента</w:t>
      </w:r>
      <w:r w:rsidR="00701D4E">
        <w:rPr>
          <w:sz w:val="28"/>
          <w:szCs w:val="28"/>
        </w:rPr>
        <w:t xml:space="preserve"> предоставления администрацией</w:t>
      </w:r>
      <w:r w:rsidRPr="00C64F15">
        <w:rPr>
          <w:sz w:val="28"/>
          <w:szCs w:val="28"/>
        </w:rPr>
        <w:t xml:space="preserve"> Идринского района муниципальной услуги «Выдача разрешения на установку и эксплуатацию рекламной конструкции»».</w:t>
      </w:r>
    </w:p>
    <w:p w:rsidR="00E23308" w:rsidRPr="00C64F15" w:rsidRDefault="00E23308" w:rsidP="00843257">
      <w:pPr>
        <w:pStyle w:val="30"/>
        <w:ind w:firstLine="720"/>
        <w:rPr>
          <w:b/>
          <w:sz w:val="28"/>
          <w:szCs w:val="28"/>
        </w:rPr>
      </w:pPr>
      <w:r w:rsidRPr="00C64F15">
        <w:rPr>
          <w:sz w:val="28"/>
          <w:szCs w:val="28"/>
        </w:rPr>
        <w:t>3.Контроль за исполнением настоящего постановления возложить на заместителя главы района по инвестиционной и жилищно-коммунальной политике А.А. Бахмана.</w:t>
      </w:r>
    </w:p>
    <w:p w:rsidR="00E23308" w:rsidRPr="00C64F15" w:rsidRDefault="00E23308" w:rsidP="00843257">
      <w:pPr>
        <w:pStyle w:val="ConsPlusNormal"/>
        <w:ind w:firstLine="682"/>
        <w:jc w:val="both"/>
        <w:rPr>
          <w:rFonts w:ascii="Times New Roman" w:hAnsi="Times New Roman" w:cs="Times New Roman"/>
          <w:bCs/>
          <w:kern w:val="20"/>
          <w:sz w:val="28"/>
          <w:szCs w:val="28"/>
        </w:rPr>
      </w:pPr>
      <w:r w:rsidRPr="00C64F15">
        <w:rPr>
          <w:rFonts w:ascii="Times New Roman" w:hAnsi="Times New Roman" w:cs="Times New Roman"/>
          <w:kern w:val="20"/>
          <w:sz w:val="28"/>
          <w:szCs w:val="28"/>
        </w:rPr>
        <w:t xml:space="preserve">4.Опубликовать постановление в газете «Идринский вестник», разместить на официальном сайте муниципального образования Идринский район </w:t>
      </w:r>
      <w:r w:rsidRPr="00C64F15">
        <w:rPr>
          <w:rFonts w:ascii="Times New Roman" w:hAnsi="Times New Roman" w:cs="Times New Roman"/>
          <w:sz w:val="28"/>
          <w:szCs w:val="28"/>
        </w:rPr>
        <w:t>(</w:t>
      </w:r>
      <w:hyperlink r:id="rId10" w:history="1">
        <w:r w:rsidRPr="00C64F15">
          <w:rPr>
            <w:rStyle w:val="ac"/>
            <w:rFonts w:ascii="Times New Roman" w:hAnsi="Times New Roman" w:cs="Times New Roman"/>
            <w:sz w:val="28"/>
            <w:szCs w:val="28"/>
            <w:lang w:val="en-US"/>
          </w:rPr>
          <w:t>www</w:t>
        </w:r>
        <w:r w:rsidRPr="00C64F15">
          <w:rPr>
            <w:rStyle w:val="ac"/>
            <w:rFonts w:ascii="Times New Roman" w:hAnsi="Times New Roman" w:cs="Times New Roman"/>
            <w:sz w:val="28"/>
            <w:szCs w:val="28"/>
          </w:rPr>
          <w:t>.</w:t>
        </w:r>
        <w:r w:rsidRPr="00C64F15">
          <w:rPr>
            <w:rStyle w:val="ac"/>
            <w:rFonts w:ascii="Times New Roman" w:hAnsi="Times New Roman" w:cs="Times New Roman"/>
            <w:sz w:val="28"/>
            <w:szCs w:val="28"/>
            <w:lang w:val="en-US"/>
          </w:rPr>
          <w:t>idra</w:t>
        </w:r>
        <w:r w:rsidRPr="00C64F15">
          <w:rPr>
            <w:rStyle w:val="ac"/>
            <w:rFonts w:ascii="Times New Roman" w:hAnsi="Times New Roman" w:cs="Times New Roman"/>
            <w:sz w:val="28"/>
            <w:szCs w:val="28"/>
          </w:rPr>
          <w:t>-rayon.</w:t>
        </w:r>
        <w:r w:rsidRPr="00C64F15">
          <w:rPr>
            <w:rStyle w:val="ac"/>
            <w:rFonts w:ascii="Times New Roman" w:hAnsi="Times New Roman" w:cs="Times New Roman"/>
            <w:sz w:val="28"/>
            <w:szCs w:val="28"/>
            <w:lang w:val="en-US"/>
          </w:rPr>
          <w:t>ru</w:t>
        </w:r>
      </w:hyperlink>
      <w:r w:rsidRPr="00C64F15">
        <w:rPr>
          <w:rFonts w:ascii="Times New Roman" w:hAnsi="Times New Roman" w:cs="Times New Roman"/>
          <w:sz w:val="28"/>
          <w:szCs w:val="28"/>
        </w:rPr>
        <w:t>)</w:t>
      </w:r>
      <w:r w:rsidRPr="00C64F15">
        <w:rPr>
          <w:rFonts w:ascii="Times New Roman" w:hAnsi="Times New Roman" w:cs="Times New Roman"/>
          <w:kern w:val="20"/>
          <w:sz w:val="28"/>
          <w:szCs w:val="28"/>
        </w:rPr>
        <w:t>, на краевом портале государственных и муниципальных услуг и на едином федеральном портале государственных услуг.</w:t>
      </w:r>
    </w:p>
    <w:p w:rsidR="00C64F15" w:rsidRDefault="00E23308" w:rsidP="00843257">
      <w:pPr>
        <w:ind w:firstLine="709"/>
        <w:jc w:val="both"/>
        <w:rPr>
          <w:sz w:val="28"/>
          <w:szCs w:val="28"/>
        </w:rPr>
      </w:pPr>
      <w:r w:rsidRPr="00C64F15">
        <w:rPr>
          <w:sz w:val="28"/>
          <w:szCs w:val="28"/>
        </w:rPr>
        <w:t>5.Постановление вступает в силу в день, следующий за днем его официального опубликования.</w:t>
      </w:r>
    </w:p>
    <w:p w:rsidR="00C64F15" w:rsidRDefault="00C64F15" w:rsidP="00843257">
      <w:pPr>
        <w:rPr>
          <w:sz w:val="28"/>
          <w:szCs w:val="28"/>
        </w:rPr>
      </w:pPr>
    </w:p>
    <w:p w:rsidR="00701D4E" w:rsidRPr="00843257" w:rsidRDefault="00E23308" w:rsidP="00843257">
      <w:pPr>
        <w:rPr>
          <w:sz w:val="28"/>
          <w:szCs w:val="28"/>
        </w:rPr>
      </w:pPr>
      <w:r>
        <w:rPr>
          <w:sz w:val="28"/>
          <w:szCs w:val="28"/>
        </w:rPr>
        <w:t xml:space="preserve">Глава района                           </w:t>
      </w:r>
      <w:r w:rsidR="00326092">
        <w:rPr>
          <w:sz w:val="28"/>
          <w:szCs w:val="28"/>
        </w:rPr>
        <w:t xml:space="preserve">                            </w:t>
      </w:r>
      <w:r>
        <w:rPr>
          <w:sz w:val="28"/>
          <w:szCs w:val="28"/>
        </w:rPr>
        <w:t xml:space="preserve">          </w:t>
      </w:r>
      <w:r w:rsidR="00326092">
        <w:rPr>
          <w:sz w:val="28"/>
          <w:szCs w:val="28"/>
        </w:rPr>
        <w:t xml:space="preserve">           </w:t>
      </w:r>
      <w:r w:rsidR="00843257">
        <w:rPr>
          <w:sz w:val="28"/>
          <w:szCs w:val="28"/>
        </w:rPr>
        <w:t xml:space="preserve">     Г.В. Безъязыкова</w:t>
      </w:r>
    </w:p>
    <w:tbl>
      <w:tblPr>
        <w:tblW w:w="0" w:type="auto"/>
        <w:tblInd w:w="5495" w:type="dxa"/>
        <w:tblLook w:val="04A0" w:firstRow="1" w:lastRow="0" w:firstColumn="1" w:lastColumn="0" w:noHBand="0" w:noVBand="1"/>
      </w:tblPr>
      <w:tblGrid>
        <w:gridCol w:w="4076"/>
      </w:tblGrid>
      <w:tr w:rsidR="00BE1418" w:rsidTr="00BE1418">
        <w:tc>
          <w:tcPr>
            <w:tcW w:w="4076" w:type="dxa"/>
            <w:hideMark/>
          </w:tcPr>
          <w:p w:rsidR="00C64F15" w:rsidRPr="00C64F15" w:rsidRDefault="00C64F15" w:rsidP="00843257">
            <w:pPr>
              <w:autoSpaceDE w:val="0"/>
              <w:autoSpaceDN w:val="0"/>
              <w:adjustRightInd w:val="0"/>
              <w:ind w:left="612"/>
              <w:jc w:val="right"/>
              <w:outlineLvl w:val="0"/>
              <w:rPr>
                <w:sz w:val="24"/>
                <w:szCs w:val="24"/>
              </w:rPr>
            </w:pPr>
            <w:r w:rsidRPr="00C64F15">
              <w:rPr>
                <w:sz w:val="24"/>
                <w:szCs w:val="24"/>
              </w:rPr>
              <w:lastRenderedPageBreak/>
              <w:t>Приложение</w:t>
            </w:r>
          </w:p>
          <w:p w:rsidR="00C64F15" w:rsidRPr="00C64F15" w:rsidRDefault="00C64F15" w:rsidP="00843257">
            <w:pPr>
              <w:autoSpaceDE w:val="0"/>
              <w:autoSpaceDN w:val="0"/>
              <w:adjustRightInd w:val="0"/>
              <w:ind w:left="612"/>
              <w:jc w:val="right"/>
              <w:rPr>
                <w:sz w:val="24"/>
                <w:szCs w:val="24"/>
              </w:rPr>
            </w:pPr>
            <w:r w:rsidRPr="00C64F15">
              <w:rPr>
                <w:sz w:val="24"/>
                <w:szCs w:val="24"/>
              </w:rPr>
              <w:t xml:space="preserve">к постановлению администрации района </w:t>
            </w:r>
          </w:p>
          <w:p w:rsidR="00BE1418" w:rsidRPr="00DF5184" w:rsidRDefault="00701D4E" w:rsidP="00843257">
            <w:pPr>
              <w:pStyle w:val="20"/>
              <w:ind w:left="742"/>
              <w:jc w:val="left"/>
              <w:rPr>
                <w:sz w:val="24"/>
                <w:szCs w:val="24"/>
                <w:lang w:val="ru-RU" w:eastAsia="ru-RU"/>
              </w:rPr>
            </w:pPr>
            <w:r>
              <w:rPr>
                <w:sz w:val="24"/>
                <w:szCs w:val="24"/>
                <w:lang w:val="ru-RU" w:eastAsia="ru-RU"/>
              </w:rPr>
              <w:t xml:space="preserve">           от  10.</w:t>
            </w:r>
            <w:r w:rsidR="001A1019">
              <w:rPr>
                <w:sz w:val="24"/>
                <w:szCs w:val="24"/>
                <w:lang w:val="ru-RU" w:eastAsia="ru-RU"/>
              </w:rPr>
              <w:t>03.2023</w:t>
            </w:r>
            <w:r>
              <w:rPr>
                <w:sz w:val="24"/>
                <w:szCs w:val="24"/>
                <w:lang w:val="ru-RU" w:eastAsia="ru-RU"/>
              </w:rPr>
              <w:t xml:space="preserve">  № 125</w:t>
            </w:r>
            <w:r w:rsidR="00C64F15" w:rsidRPr="00DF5184">
              <w:rPr>
                <w:sz w:val="24"/>
                <w:szCs w:val="24"/>
                <w:lang w:val="ru-RU" w:eastAsia="ru-RU"/>
              </w:rPr>
              <w:t>-п</w:t>
            </w:r>
          </w:p>
        </w:tc>
      </w:tr>
    </w:tbl>
    <w:p w:rsidR="00BE1418" w:rsidRDefault="00BE1418" w:rsidP="00843257">
      <w:pPr>
        <w:pStyle w:val="20"/>
        <w:rPr>
          <w:sz w:val="26"/>
        </w:rPr>
      </w:pPr>
    </w:p>
    <w:p w:rsidR="00BE1418" w:rsidRDefault="00BE1418" w:rsidP="00843257">
      <w:pPr>
        <w:pStyle w:val="20"/>
      </w:pPr>
      <w:r>
        <w:t xml:space="preserve">                                        </w:t>
      </w:r>
    </w:p>
    <w:p w:rsidR="00BE1418" w:rsidRDefault="00BE1418" w:rsidP="00843257">
      <w:pPr>
        <w:jc w:val="center"/>
        <w:rPr>
          <w:sz w:val="28"/>
          <w:szCs w:val="28"/>
        </w:rPr>
      </w:pPr>
      <w:r>
        <w:rPr>
          <w:sz w:val="28"/>
          <w:szCs w:val="28"/>
        </w:rPr>
        <w:t>АДМИНИСТРАТИВНЫЙ РЕГЛАМЕНТ</w:t>
      </w:r>
    </w:p>
    <w:p w:rsidR="00BE1418" w:rsidRDefault="00BE1418" w:rsidP="00843257">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пред</w:t>
      </w:r>
      <w:r w:rsidR="00C64F15">
        <w:rPr>
          <w:rFonts w:ascii="Times New Roman" w:hAnsi="Times New Roman" w:cs="Times New Roman"/>
          <w:sz w:val="28"/>
          <w:szCs w:val="28"/>
        </w:rPr>
        <w:t>оставления муниципальной услуги</w:t>
      </w:r>
      <w:r>
        <w:rPr>
          <w:rFonts w:ascii="Times New Roman" w:hAnsi="Times New Roman" w:cs="Times New Roman"/>
          <w:sz w:val="28"/>
          <w:szCs w:val="28"/>
        </w:rPr>
        <w:t xml:space="preserve"> </w:t>
      </w:r>
      <w:r w:rsidR="00C64F15" w:rsidRPr="00C64F15">
        <w:rPr>
          <w:rFonts w:ascii="Times New Roman" w:hAnsi="Times New Roman" w:cs="Times New Roman"/>
          <w:sz w:val="28"/>
          <w:szCs w:val="28"/>
        </w:rPr>
        <w:t>«Выдача разрешения на установку и эксплуатацию рекламных конструкций на территории муниципального образования Идринский район»</w:t>
      </w:r>
    </w:p>
    <w:p w:rsidR="00BE1418" w:rsidRDefault="00BE1418" w:rsidP="00843257">
      <w:pPr>
        <w:ind w:left="450"/>
        <w:rPr>
          <w:sz w:val="28"/>
          <w:szCs w:val="28"/>
        </w:rPr>
      </w:pPr>
    </w:p>
    <w:p w:rsidR="00BE1418" w:rsidRDefault="00BE1418" w:rsidP="00843257">
      <w:pPr>
        <w:numPr>
          <w:ilvl w:val="0"/>
          <w:numId w:val="40"/>
        </w:numPr>
        <w:jc w:val="center"/>
        <w:rPr>
          <w:sz w:val="28"/>
          <w:szCs w:val="28"/>
        </w:rPr>
      </w:pPr>
      <w:r>
        <w:rPr>
          <w:sz w:val="28"/>
          <w:szCs w:val="28"/>
        </w:rPr>
        <w:t>Общие положения</w:t>
      </w:r>
    </w:p>
    <w:p w:rsidR="00BE1418" w:rsidRDefault="00BE1418" w:rsidP="00843257">
      <w:pPr>
        <w:jc w:val="both"/>
        <w:rPr>
          <w:sz w:val="28"/>
          <w:szCs w:val="28"/>
        </w:rPr>
      </w:pPr>
    </w:p>
    <w:p w:rsidR="00BE1418" w:rsidRPr="008757C1" w:rsidRDefault="0087712C" w:rsidP="00843257">
      <w:pPr>
        <w:pStyle w:val="ab"/>
        <w:numPr>
          <w:ilvl w:val="1"/>
          <w:numId w:val="40"/>
        </w:numPr>
        <w:tabs>
          <w:tab w:val="left" w:pos="1418"/>
        </w:tabs>
        <w:ind w:left="0" w:firstLine="709"/>
        <w:jc w:val="both"/>
        <w:rPr>
          <w:sz w:val="28"/>
          <w:szCs w:val="28"/>
        </w:rPr>
      </w:pPr>
      <w:r w:rsidRPr="008757C1">
        <w:rPr>
          <w:sz w:val="28"/>
          <w:szCs w:val="28"/>
        </w:rPr>
        <w:t xml:space="preserve">Настоящий административный регламент предоставления муниципальной услуги </w:t>
      </w:r>
      <w:r w:rsidR="00C64F15" w:rsidRPr="00A77E1E">
        <w:rPr>
          <w:sz w:val="28"/>
          <w:szCs w:val="28"/>
        </w:rPr>
        <w:t xml:space="preserve">«Выдача разрешения на установку и эксплуатацию рекламных конструкций на территории муниципального образования </w:t>
      </w:r>
      <w:r w:rsidR="00C64F15">
        <w:rPr>
          <w:sz w:val="28"/>
          <w:szCs w:val="28"/>
        </w:rPr>
        <w:t>Идринский район</w:t>
      </w:r>
      <w:r w:rsidR="00C64F15" w:rsidRPr="00A77E1E">
        <w:rPr>
          <w:sz w:val="28"/>
          <w:szCs w:val="28"/>
        </w:rPr>
        <w:t xml:space="preserve">» </w:t>
      </w:r>
      <w:r w:rsidRPr="008757C1">
        <w:rPr>
          <w:sz w:val="28"/>
          <w:szCs w:val="28"/>
        </w:rPr>
        <w:t>(далее – Регламент) разработан в целях повышения качества исполнения и доступности результатов исполн</w:t>
      </w:r>
      <w:r w:rsidRPr="008757C1">
        <w:rPr>
          <w:sz w:val="28"/>
          <w:szCs w:val="28"/>
        </w:rPr>
        <w:t>е</w:t>
      </w:r>
      <w:r w:rsidRPr="008757C1">
        <w:rPr>
          <w:sz w:val="28"/>
          <w:szCs w:val="28"/>
        </w:rPr>
        <w:t>ния муниципальной услуги и определяет сроки и последовательность дейс</w:t>
      </w:r>
      <w:r w:rsidRPr="008757C1">
        <w:rPr>
          <w:sz w:val="28"/>
          <w:szCs w:val="28"/>
        </w:rPr>
        <w:t>т</w:t>
      </w:r>
      <w:r w:rsidRPr="008757C1">
        <w:rPr>
          <w:sz w:val="28"/>
          <w:szCs w:val="28"/>
        </w:rPr>
        <w:t xml:space="preserve">вий </w:t>
      </w:r>
      <w:r w:rsidR="00F06629" w:rsidRPr="00182EE1">
        <w:rPr>
          <w:sz w:val="28"/>
          <w:szCs w:val="28"/>
        </w:rPr>
        <w:t xml:space="preserve">отдела </w:t>
      </w:r>
      <w:r w:rsidR="00F06629">
        <w:rPr>
          <w:sz w:val="28"/>
          <w:szCs w:val="28"/>
        </w:rPr>
        <w:t xml:space="preserve">по вопросам строительства, </w:t>
      </w:r>
      <w:r w:rsidR="00F06629" w:rsidRPr="00182EE1">
        <w:rPr>
          <w:sz w:val="28"/>
          <w:szCs w:val="28"/>
        </w:rPr>
        <w:t>архитектуры</w:t>
      </w:r>
      <w:r w:rsidR="00F06629">
        <w:rPr>
          <w:sz w:val="28"/>
          <w:szCs w:val="28"/>
        </w:rPr>
        <w:t xml:space="preserve"> и жилищно-коммунального хозяйства</w:t>
      </w:r>
      <w:r w:rsidR="00F06629" w:rsidRPr="00182EE1">
        <w:rPr>
          <w:sz w:val="28"/>
          <w:szCs w:val="28"/>
        </w:rPr>
        <w:t xml:space="preserve"> администрации </w:t>
      </w:r>
      <w:r w:rsidR="00F06629">
        <w:rPr>
          <w:sz w:val="28"/>
          <w:szCs w:val="28"/>
        </w:rPr>
        <w:t xml:space="preserve">Идринского </w:t>
      </w:r>
      <w:r w:rsidR="00F06629" w:rsidRPr="00182EE1">
        <w:rPr>
          <w:sz w:val="28"/>
          <w:szCs w:val="28"/>
        </w:rPr>
        <w:t xml:space="preserve">района Красноярского края (далее – </w:t>
      </w:r>
      <w:r w:rsidR="00F06629">
        <w:rPr>
          <w:sz w:val="28"/>
          <w:szCs w:val="28"/>
        </w:rPr>
        <w:t>о</w:t>
      </w:r>
      <w:r w:rsidR="00F06629" w:rsidRPr="00182EE1">
        <w:rPr>
          <w:sz w:val="28"/>
          <w:szCs w:val="28"/>
        </w:rPr>
        <w:t>тдел)</w:t>
      </w:r>
      <w:r w:rsidR="00F06629">
        <w:rPr>
          <w:i/>
          <w:sz w:val="28"/>
          <w:szCs w:val="28"/>
        </w:rPr>
        <w:t>,</w:t>
      </w:r>
      <w:r w:rsidR="00F06629" w:rsidRPr="00182EE1">
        <w:rPr>
          <w:i/>
          <w:sz w:val="28"/>
          <w:szCs w:val="28"/>
        </w:rPr>
        <w:t xml:space="preserve"> </w:t>
      </w:r>
      <w:r w:rsidRPr="008757C1">
        <w:rPr>
          <w:sz w:val="28"/>
          <w:szCs w:val="28"/>
        </w:rPr>
        <w:t xml:space="preserve">при предоставлении муниципальной услуги: «Выдача разрешения на установку и эксплуатацию рекламных конструкций на территории муниципального образования </w:t>
      </w:r>
      <w:r w:rsidR="00F06629">
        <w:rPr>
          <w:sz w:val="28"/>
          <w:szCs w:val="28"/>
        </w:rPr>
        <w:t>Идринский район</w:t>
      </w:r>
      <w:r w:rsidRPr="008757C1">
        <w:rPr>
          <w:sz w:val="28"/>
          <w:szCs w:val="28"/>
        </w:rPr>
        <w:t>» (д</w:t>
      </w:r>
      <w:r w:rsidRPr="008757C1">
        <w:rPr>
          <w:sz w:val="28"/>
          <w:szCs w:val="28"/>
        </w:rPr>
        <w:t>а</w:t>
      </w:r>
      <w:r w:rsidRPr="008757C1">
        <w:rPr>
          <w:sz w:val="28"/>
          <w:szCs w:val="28"/>
        </w:rPr>
        <w:t xml:space="preserve">лее – муниципальная услуга). Регламент определяет сроки и последовательность действий (административных процедур) при предоставлении муниципальной услуги порядок взаимодействия между должностными лицами структурных подразделений администрации </w:t>
      </w:r>
      <w:r w:rsidR="00F06629">
        <w:rPr>
          <w:sz w:val="28"/>
          <w:szCs w:val="28"/>
        </w:rPr>
        <w:t>района</w:t>
      </w:r>
      <w:r w:rsidRPr="008757C1">
        <w:rPr>
          <w:sz w:val="28"/>
          <w:szCs w:val="28"/>
        </w:rPr>
        <w:t xml:space="preserve"> с юридическими и физическими лицами</w:t>
      </w:r>
      <w:r w:rsidR="00BE1418" w:rsidRPr="008757C1">
        <w:rPr>
          <w:sz w:val="28"/>
          <w:szCs w:val="28"/>
        </w:rPr>
        <w:t xml:space="preserve">. </w:t>
      </w:r>
    </w:p>
    <w:p w:rsidR="00BE1418" w:rsidRDefault="00BE1418" w:rsidP="00843257">
      <w:pPr>
        <w:pStyle w:val="ab"/>
        <w:numPr>
          <w:ilvl w:val="1"/>
          <w:numId w:val="40"/>
        </w:numPr>
        <w:tabs>
          <w:tab w:val="left" w:pos="1418"/>
        </w:tabs>
        <w:ind w:left="0" w:firstLine="709"/>
        <w:jc w:val="both"/>
        <w:rPr>
          <w:sz w:val="28"/>
          <w:szCs w:val="28"/>
        </w:rPr>
      </w:pPr>
      <w:r>
        <w:rPr>
          <w:rFonts w:eastAsia="FreeSans"/>
          <w:sz w:val="28"/>
          <w:szCs w:val="28"/>
        </w:rPr>
        <w:t>Описание заявителей:</w:t>
      </w:r>
    </w:p>
    <w:p w:rsidR="00BE1418" w:rsidRDefault="00BE1418" w:rsidP="00843257">
      <w:pPr>
        <w:pStyle w:val="ab"/>
        <w:tabs>
          <w:tab w:val="left" w:pos="1418"/>
        </w:tabs>
        <w:ind w:firstLine="709"/>
        <w:jc w:val="both"/>
        <w:rPr>
          <w:rFonts w:eastAsia="FreeSans"/>
          <w:sz w:val="28"/>
          <w:szCs w:val="28"/>
        </w:rPr>
      </w:pPr>
      <w:r>
        <w:rPr>
          <w:rFonts w:eastAsia="FreeSans"/>
          <w:sz w:val="28"/>
          <w:szCs w:val="28"/>
        </w:rPr>
        <w:t xml:space="preserve">Заявителями, которым может оказываться муниципальная услуга являются физические или юридические лица, </w:t>
      </w:r>
      <w:r>
        <w:rPr>
          <w:sz w:val="28"/>
          <w:szCs w:val="28"/>
        </w:rPr>
        <w:t>индивидуальные предприниматели, являющиеся собственниками или иными законными владельцами недвижимого имущества, к которому присоединяется рекламная конструкция, либо владельцы рекламной конструкции.</w:t>
      </w:r>
    </w:p>
    <w:p w:rsidR="00BE1418" w:rsidRDefault="00BE1418" w:rsidP="00843257">
      <w:pPr>
        <w:pStyle w:val="ab"/>
        <w:tabs>
          <w:tab w:val="left" w:pos="1418"/>
        </w:tabs>
        <w:ind w:firstLine="709"/>
        <w:jc w:val="both"/>
        <w:rPr>
          <w:rFonts w:eastAsia="FreeSans"/>
          <w:sz w:val="28"/>
          <w:szCs w:val="28"/>
        </w:rPr>
      </w:pPr>
      <w:r>
        <w:rPr>
          <w:rFonts w:eastAsia="FreeSans"/>
          <w:sz w:val="28"/>
          <w:szCs w:val="28"/>
        </w:rPr>
        <w:t>От имени организации действует ее представитель – лицо, в установленном законодательством порядке уполномоченное представлять интересы организации.</w:t>
      </w:r>
    </w:p>
    <w:p w:rsidR="00F06629" w:rsidRPr="00182EE1" w:rsidRDefault="00F06629" w:rsidP="00843257">
      <w:pPr>
        <w:autoSpaceDE w:val="0"/>
        <w:autoSpaceDN w:val="0"/>
        <w:adjustRightInd w:val="0"/>
        <w:ind w:firstLine="709"/>
        <w:jc w:val="both"/>
        <w:outlineLvl w:val="1"/>
        <w:rPr>
          <w:i/>
          <w:sz w:val="28"/>
          <w:szCs w:val="28"/>
        </w:rPr>
      </w:pPr>
      <w:r w:rsidRPr="00182EE1">
        <w:rPr>
          <w:sz w:val="28"/>
          <w:szCs w:val="28"/>
        </w:rPr>
        <w:t>1.2.</w:t>
      </w:r>
      <w:r>
        <w:rPr>
          <w:sz w:val="28"/>
          <w:szCs w:val="28"/>
        </w:rPr>
        <w:t>1.</w:t>
      </w:r>
      <w:r w:rsidRPr="00182EE1">
        <w:rPr>
          <w:sz w:val="28"/>
          <w:szCs w:val="28"/>
        </w:rPr>
        <w:t xml:space="preserve"> Предоставление муниципальной услуги осуществляется администрацией </w:t>
      </w:r>
      <w:r>
        <w:rPr>
          <w:sz w:val="28"/>
          <w:szCs w:val="28"/>
        </w:rPr>
        <w:t>Идринского</w:t>
      </w:r>
      <w:r w:rsidRPr="00182EE1">
        <w:rPr>
          <w:sz w:val="28"/>
          <w:szCs w:val="28"/>
        </w:rPr>
        <w:t xml:space="preserve"> района в лице отдела </w:t>
      </w:r>
      <w:r>
        <w:rPr>
          <w:sz w:val="28"/>
          <w:szCs w:val="28"/>
        </w:rPr>
        <w:t xml:space="preserve">по вопросам строительства, </w:t>
      </w:r>
      <w:r w:rsidRPr="00182EE1">
        <w:rPr>
          <w:sz w:val="28"/>
          <w:szCs w:val="28"/>
        </w:rPr>
        <w:t>архитектуры</w:t>
      </w:r>
      <w:r>
        <w:rPr>
          <w:sz w:val="28"/>
          <w:szCs w:val="28"/>
        </w:rPr>
        <w:t xml:space="preserve"> и жилищно-коммунального хозяйства</w:t>
      </w:r>
      <w:r w:rsidRPr="00182EE1">
        <w:rPr>
          <w:sz w:val="28"/>
          <w:szCs w:val="28"/>
        </w:rPr>
        <w:t xml:space="preserve"> администрации </w:t>
      </w:r>
      <w:r>
        <w:rPr>
          <w:sz w:val="28"/>
          <w:szCs w:val="28"/>
        </w:rPr>
        <w:t xml:space="preserve">Идринского </w:t>
      </w:r>
      <w:r w:rsidRPr="00182EE1">
        <w:rPr>
          <w:sz w:val="28"/>
          <w:szCs w:val="28"/>
        </w:rPr>
        <w:t xml:space="preserve">района Красноярского края (далее – </w:t>
      </w:r>
      <w:r>
        <w:rPr>
          <w:sz w:val="28"/>
          <w:szCs w:val="28"/>
        </w:rPr>
        <w:t>о</w:t>
      </w:r>
      <w:r w:rsidRPr="00182EE1">
        <w:rPr>
          <w:sz w:val="28"/>
          <w:szCs w:val="28"/>
        </w:rPr>
        <w:t>тдел)</w:t>
      </w:r>
      <w:r w:rsidRPr="00182EE1">
        <w:rPr>
          <w:i/>
          <w:sz w:val="28"/>
          <w:szCs w:val="28"/>
        </w:rPr>
        <w:t xml:space="preserve">. </w:t>
      </w:r>
    </w:p>
    <w:p w:rsidR="00F06629" w:rsidRPr="00182EE1" w:rsidRDefault="00F06629" w:rsidP="00843257">
      <w:pPr>
        <w:autoSpaceDE w:val="0"/>
        <w:autoSpaceDN w:val="0"/>
        <w:adjustRightInd w:val="0"/>
        <w:ind w:firstLine="709"/>
        <w:jc w:val="both"/>
        <w:outlineLvl w:val="1"/>
        <w:rPr>
          <w:sz w:val="28"/>
          <w:szCs w:val="28"/>
        </w:rPr>
      </w:pPr>
      <w:r>
        <w:rPr>
          <w:sz w:val="28"/>
          <w:szCs w:val="28"/>
        </w:rPr>
        <w:t>Место нахождения: с</w:t>
      </w:r>
      <w:r w:rsidRPr="00182EE1">
        <w:rPr>
          <w:sz w:val="28"/>
          <w:szCs w:val="28"/>
        </w:rPr>
        <w:t>.</w:t>
      </w:r>
      <w:r>
        <w:rPr>
          <w:sz w:val="28"/>
          <w:szCs w:val="28"/>
        </w:rPr>
        <w:t xml:space="preserve"> Идринское</w:t>
      </w:r>
      <w:r w:rsidRPr="00182EE1">
        <w:rPr>
          <w:sz w:val="28"/>
          <w:szCs w:val="28"/>
        </w:rPr>
        <w:t xml:space="preserve">, ул. </w:t>
      </w:r>
      <w:r>
        <w:rPr>
          <w:sz w:val="28"/>
          <w:szCs w:val="28"/>
        </w:rPr>
        <w:t>Мира, д. 16</w:t>
      </w:r>
      <w:r w:rsidRPr="00182EE1">
        <w:rPr>
          <w:sz w:val="28"/>
          <w:szCs w:val="28"/>
        </w:rPr>
        <w:t xml:space="preserve">, каб. </w:t>
      </w:r>
      <w:r>
        <w:rPr>
          <w:sz w:val="28"/>
          <w:szCs w:val="28"/>
        </w:rPr>
        <w:t>55</w:t>
      </w:r>
      <w:r w:rsidRPr="00182EE1">
        <w:rPr>
          <w:sz w:val="28"/>
          <w:szCs w:val="28"/>
        </w:rPr>
        <w:t>.</w:t>
      </w:r>
    </w:p>
    <w:p w:rsidR="00F06629" w:rsidRPr="00816887" w:rsidRDefault="00F06629" w:rsidP="00843257">
      <w:pPr>
        <w:autoSpaceDE w:val="0"/>
        <w:autoSpaceDN w:val="0"/>
        <w:adjustRightInd w:val="0"/>
        <w:ind w:firstLine="709"/>
        <w:jc w:val="both"/>
        <w:outlineLvl w:val="1"/>
        <w:rPr>
          <w:sz w:val="28"/>
          <w:szCs w:val="28"/>
        </w:rPr>
      </w:pPr>
      <w:r w:rsidRPr="00182EE1">
        <w:rPr>
          <w:sz w:val="28"/>
          <w:szCs w:val="28"/>
        </w:rPr>
        <w:t xml:space="preserve">Приёмные дни: </w:t>
      </w:r>
      <w:r>
        <w:rPr>
          <w:sz w:val="28"/>
          <w:szCs w:val="28"/>
        </w:rPr>
        <w:t>понедельник -</w:t>
      </w:r>
      <w:r w:rsidRPr="00182EE1">
        <w:rPr>
          <w:sz w:val="28"/>
          <w:szCs w:val="28"/>
        </w:rPr>
        <w:t xml:space="preserve"> </w:t>
      </w:r>
      <w:r>
        <w:rPr>
          <w:sz w:val="28"/>
          <w:szCs w:val="28"/>
        </w:rPr>
        <w:t>пятница</w:t>
      </w:r>
      <w:r w:rsidRPr="00182EE1">
        <w:rPr>
          <w:sz w:val="28"/>
          <w:szCs w:val="28"/>
        </w:rPr>
        <w:t>.</w:t>
      </w:r>
    </w:p>
    <w:p w:rsidR="00F06629" w:rsidRPr="005B1D38" w:rsidRDefault="00F06629" w:rsidP="00843257">
      <w:pPr>
        <w:autoSpaceDE w:val="0"/>
        <w:autoSpaceDN w:val="0"/>
        <w:adjustRightInd w:val="0"/>
        <w:ind w:firstLine="709"/>
        <w:jc w:val="both"/>
        <w:outlineLvl w:val="1"/>
        <w:rPr>
          <w:sz w:val="28"/>
          <w:szCs w:val="28"/>
        </w:rPr>
      </w:pPr>
      <w:r>
        <w:rPr>
          <w:sz w:val="28"/>
          <w:szCs w:val="28"/>
        </w:rPr>
        <w:t>Выходные дни: суббота, воскресенье.</w:t>
      </w:r>
    </w:p>
    <w:p w:rsidR="00F06629" w:rsidRPr="00182EE1" w:rsidRDefault="00F06629" w:rsidP="00843257">
      <w:pPr>
        <w:autoSpaceDE w:val="0"/>
        <w:autoSpaceDN w:val="0"/>
        <w:adjustRightInd w:val="0"/>
        <w:ind w:firstLine="709"/>
        <w:jc w:val="both"/>
        <w:outlineLvl w:val="1"/>
        <w:rPr>
          <w:sz w:val="28"/>
          <w:szCs w:val="28"/>
        </w:rPr>
      </w:pPr>
      <w:r w:rsidRPr="00182EE1">
        <w:rPr>
          <w:sz w:val="28"/>
          <w:szCs w:val="28"/>
        </w:rPr>
        <w:t>График работы: с 8:00 до 17:00, (обеденный перерыв с 12:00 до 13:00).</w:t>
      </w:r>
    </w:p>
    <w:p w:rsidR="00F06629" w:rsidRPr="00182EE1" w:rsidRDefault="00F06629" w:rsidP="00843257">
      <w:pPr>
        <w:autoSpaceDE w:val="0"/>
        <w:autoSpaceDN w:val="0"/>
        <w:adjustRightInd w:val="0"/>
        <w:ind w:firstLine="709"/>
        <w:jc w:val="both"/>
        <w:outlineLvl w:val="1"/>
        <w:rPr>
          <w:sz w:val="28"/>
          <w:szCs w:val="28"/>
        </w:rPr>
      </w:pPr>
      <w:r w:rsidRPr="00182EE1">
        <w:rPr>
          <w:sz w:val="28"/>
          <w:szCs w:val="28"/>
        </w:rPr>
        <w:lastRenderedPageBreak/>
        <w:t>Телефон/факс: 8(391</w:t>
      </w:r>
      <w:r>
        <w:rPr>
          <w:sz w:val="28"/>
          <w:szCs w:val="28"/>
        </w:rPr>
        <w:t>35)22-2-5</w:t>
      </w:r>
      <w:r w:rsidRPr="00182EE1">
        <w:rPr>
          <w:sz w:val="28"/>
          <w:szCs w:val="28"/>
        </w:rPr>
        <w:t xml:space="preserve">2, адрес электронной почты: </w:t>
      </w:r>
      <w:r>
        <w:rPr>
          <w:sz w:val="28"/>
          <w:szCs w:val="28"/>
          <w:lang w:val="en-US"/>
        </w:rPr>
        <w:t>pub</w:t>
      </w:r>
      <w:r w:rsidRPr="005B1D38">
        <w:rPr>
          <w:sz w:val="28"/>
          <w:szCs w:val="28"/>
        </w:rPr>
        <w:t>59524</w:t>
      </w:r>
      <w:r w:rsidRPr="00182EE1">
        <w:rPr>
          <w:sz w:val="28"/>
          <w:szCs w:val="28"/>
        </w:rPr>
        <w:t>@</w:t>
      </w:r>
      <w:r>
        <w:rPr>
          <w:sz w:val="28"/>
          <w:szCs w:val="28"/>
          <w:lang w:val="en-US"/>
        </w:rPr>
        <w:t>krasmail</w:t>
      </w:r>
      <w:r w:rsidRPr="00182EE1">
        <w:rPr>
          <w:sz w:val="28"/>
          <w:szCs w:val="28"/>
        </w:rPr>
        <w:t>.</w:t>
      </w:r>
      <w:r w:rsidRPr="00182EE1">
        <w:rPr>
          <w:sz w:val="28"/>
          <w:szCs w:val="28"/>
          <w:lang w:val="en-US"/>
        </w:rPr>
        <w:t>ru</w:t>
      </w:r>
      <w:r w:rsidRPr="00182EE1">
        <w:rPr>
          <w:sz w:val="28"/>
          <w:szCs w:val="28"/>
        </w:rPr>
        <w:t>.</w:t>
      </w:r>
    </w:p>
    <w:p w:rsidR="0087712C" w:rsidRPr="008757C1" w:rsidRDefault="0087712C" w:rsidP="00843257">
      <w:pPr>
        <w:pStyle w:val="ConsPlusNormal"/>
        <w:widowControl/>
        <w:tabs>
          <w:tab w:val="left" w:pos="1276"/>
        </w:tabs>
        <w:jc w:val="both"/>
        <w:rPr>
          <w:rFonts w:ascii="Times New Roman" w:hAnsi="Times New Roman" w:cs="Times New Roman"/>
          <w:sz w:val="28"/>
          <w:szCs w:val="28"/>
        </w:rPr>
      </w:pPr>
      <w:r w:rsidRPr="008757C1">
        <w:rPr>
          <w:rFonts w:ascii="Times New Roman" w:hAnsi="Times New Roman" w:cs="Times New Roman"/>
          <w:sz w:val="28"/>
          <w:szCs w:val="28"/>
        </w:rPr>
        <w:t>Адрес официального сайта Единого портала государственных и муниципальных услуг (функций): «</w:t>
      </w:r>
      <w:r w:rsidRPr="008757C1">
        <w:rPr>
          <w:rFonts w:ascii="Times New Roman" w:hAnsi="Times New Roman" w:cs="Times New Roman"/>
          <w:sz w:val="28"/>
          <w:szCs w:val="28"/>
          <w:lang w:val="en-US"/>
        </w:rPr>
        <w:t>http</w:t>
      </w:r>
      <w:r w:rsidRPr="008757C1">
        <w:rPr>
          <w:rFonts w:ascii="Times New Roman" w:hAnsi="Times New Roman" w:cs="Times New Roman"/>
          <w:sz w:val="28"/>
          <w:szCs w:val="28"/>
        </w:rPr>
        <w:t>://</w:t>
      </w:r>
      <w:r w:rsidRPr="008757C1">
        <w:rPr>
          <w:rFonts w:ascii="Times New Roman" w:hAnsi="Times New Roman" w:cs="Times New Roman"/>
          <w:sz w:val="28"/>
          <w:szCs w:val="28"/>
          <w:lang w:val="en-US"/>
        </w:rPr>
        <w:t>www</w:t>
      </w:r>
      <w:r w:rsidRPr="008757C1">
        <w:rPr>
          <w:rFonts w:ascii="Times New Roman" w:hAnsi="Times New Roman" w:cs="Times New Roman"/>
          <w:sz w:val="28"/>
          <w:szCs w:val="28"/>
        </w:rPr>
        <w:t>.</w:t>
      </w:r>
      <w:r w:rsidRPr="008757C1">
        <w:rPr>
          <w:rFonts w:ascii="Times New Roman" w:hAnsi="Times New Roman" w:cs="Times New Roman"/>
          <w:sz w:val="28"/>
          <w:szCs w:val="28"/>
          <w:lang w:val="en-US"/>
        </w:rPr>
        <w:t>gosuslugi</w:t>
      </w:r>
      <w:r w:rsidRPr="008757C1">
        <w:rPr>
          <w:rFonts w:ascii="Times New Roman" w:hAnsi="Times New Roman" w:cs="Times New Roman"/>
          <w:sz w:val="28"/>
          <w:szCs w:val="28"/>
        </w:rPr>
        <w:t>.</w:t>
      </w:r>
      <w:r w:rsidRPr="008757C1">
        <w:rPr>
          <w:rFonts w:ascii="Times New Roman" w:hAnsi="Times New Roman" w:cs="Times New Roman"/>
          <w:sz w:val="28"/>
          <w:szCs w:val="28"/>
          <w:lang w:val="en-US"/>
        </w:rPr>
        <w:t>ru</w:t>
      </w:r>
      <w:r w:rsidRPr="008757C1">
        <w:rPr>
          <w:rFonts w:ascii="Times New Roman" w:hAnsi="Times New Roman" w:cs="Times New Roman"/>
          <w:sz w:val="28"/>
          <w:szCs w:val="28"/>
        </w:rPr>
        <w:t>.»</w:t>
      </w:r>
    </w:p>
    <w:p w:rsidR="0087712C" w:rsidRPr="008757C1" w:rsidRDefault="0087712C" w:rsidP="00843257">
      <w:pPr>
        <w:tabs>
          <w:tab w:val="left" w:pos="1276"/>
        </w:tabs>
        <w:ind w:firstLine="720"/>
        <w:jc w:val="both"/>
        <w:rPr>
          <w:sz w:val="28"/>
          <w:szCs w:val="28"/>
        </w:rPr>
      </w:pPr>
      <w:r w:rsidRPr="008757C1">
        <w:rPr>
          <w:sz w:val="28"/>
          <w:szCs w:val="28"/>
        </w:rPr>
        <w:t>Местонахо</w:t>
      </w:r>
      <w:r w:rsidR="00F06629">
        <w:rPr>
          <w:sz w:val="28"/>
          <w:szCs w:val="28"/>
        </w:rPr>
        <w:t>ждение и почтовый адрес МФЦ: 662680</w:t>
      </w:r>
      <w:r w:rsidRPr="008757C1">
        <w:rPr>
          <w:sz w:val="28"/>
          <w:szCs w:val="28"/>
        </w:rPr>
        <w:t xml:space="preserve">, </w:t>
      </w:r>
      <w:r w:rsidR="00F06629">
        <w:rPr>
          <w:sz w:val="28"/>
          <w:szCs w:val="28"/>
        </w:rPr>
        <w:t>с. Идринское</w:t>
      </w:r>
      <w:r w:rsidRPr="008757C1">
        <w:rPr>
          <w:sz w:val="28"/>
          <w:szCs w:val="28"/>
        </w:rPr>
        <w:t xml:space="preserve">,                            ул. </w:t>
      </w:r>
      <w:r w:rsidR="00F06629">
        <w:rPr>
          <w:sz w:val="28"/>
          <w:szCs w:val="28"/>
        </w:rPr>
        <w:t>Октябрьская, 76</w:t>
      </w:r>
      <w:r w:rsidRPr="008757C1">
        <w:rPr>
          <w:sz w:val="28"/>
          <w:szCs w:val="28"/>
        </w:rPr>
        <w:t>, тел. 8</w:t>
      </w:r>
      <w:r w:rsidR="00F06629" w:rsidRPr="00F06629">
        <w:rPr>
          <w:sz w:val="28"/>
          <w:szCs w:val="28"/>
          <w:shd w:val="clear" w:color="auto" w:fill="FFFFFF"/>
        </w:rPr>
        <w:t>(39135) 2-11-67</w:t>
      </w:r>
      <w:r w:rsidRPr="008757C1">
        <w:rPr>
          <w:sz w:val="28"/>
          <w:szCs w:val="28"/>
        </w:rPr>
        <w:t>.</w:t>
      </w:r>
    </w:p>
    <w:p w:rsidR="00BE1418" w:rsidRPr="008757C1" w:rsidRDefault="0087712C" w:rsidP="00843257">
      <w:pPr>
        <w:tabs>
          <w:tab w:val="left" w:pos="709"/>
          <w:tab w:val="left" w:pos="1418"/>
        </w:tabs>
        <w:autoSpaceDE w:val="0"/>
        <w:autoSpaceDN w:val="0"/>
        <w:adjustRightInd w:val="0"/>
        <w:ind w:firstLine="709"/>
        <w:jc w:val="both"/>
        <w:rPr>
          <w:sz w:val="28"/>
          <w:szCs w:val="28"/>
        </w:rPr>
      </w:pPr>
      <w:r w:rsidRPr="008757C1">
        <w:rPr>
          <w:sz w:val="28"/>
          <w:szCs w:val="28"/>
        </w:rPr>
        <w:t>Адрес официального Интернет-сайта МФЦ: «</w:t>
      </w:r>
      <w:r w:rsidRPr="008757C1">
        <w:rPr>
          <w:sz w:val="28"/>
          <w:szCs w:val="28"/>
          <w:lang w:val="en-US"/>
        </w:rPr>
        <w:t>http</w:t>
      </w:r>
      <w:r w:rsidRPr="008757C1">
        <w:rPr>
          <w:sz w:val="28"/>
          <w:szCs w:val="28"/>
        </w:rPr>
        <w:t>://</w:t>
      </w:r>
      <w:hyperlink r:id="rId11" w:history="1">
        <w:r w:rsidRPr="008757C1">
          <w:rPr>
            <w:rStyle w:val="ac"/>
            <w:color w:val="auto"/>
            <w:sz w:val="28"/>
            <w:szCs w:val="28"/>
          </w:rPr>
          <w:t>www.24</w:t>
        </w:r>
        <w:r w:rsidRPr="008757C1">
          <w:rPr>
            <w:rStyle w:val="ac"/>
            <w:color w:val="auto"/>
            <w:sz w:val="28"/>
            <w:szCs w:val="28"/>
            <w:lang w:val="en-US"/>
          </w:rPr>
          <w:t>mfc</w:t>
        </w:r>
        <w:r w:rsidRPr="008757C1">
          <w:rPr>
            <w:rStyle w:val="ac"/>
            <w:color w:val="auto"/>
            <w:sz w:val="28"/>
            <w:szCs w:val="28"/>
          </w:rPr>
          <w:t>.ru</w:t>
        </w:r>
      </w:hyperlink>
      <w:r w:rsidRPr="008757C1">
        <w:rPr>
          <w:sz w:val="28"/>
          <w:szCs w:val="28"/>
          <w:u w:val="single"/>
        </w:rPr>
        <w:t>».</w:t>
      </w:r>
      <w:r w:rsidR="00BE1418" w:rsidRPr="008757C1">
        <w:rPr>
          <w:sz w:val="28"/>
          <w:szCs w:val="28"/>
          <w:u w:val="single"/>
        </w:rPr>
        <w:t>,</w:t>
      </w:r>
    </w:p>
    <w:p w:rsidR="00BE1418" w:rsidRDefault="00BE1418" w:rsidP="00843257">
      <w:pPr>
        <w:tabs>
          <w:tab w:val="left" w:pos="1418"/>
        </w:tabs>
        <w:ind w:firstLine="709"/>
        <w:jc w:val="both"/>
        <w:rPr>
          <w:sz w:val="28"/>
          <w:szCs w:val="28"/>
        </w:rPr>
      </w:pPr>
      <w:r>
        <w:rPr>
          <w:sz w:val="28"/>
          <w:szCs w:val="28"/>
        </w:rPr>
        <w:t>1.3.</w:t>
      </w:r>
      <w:r>
        <w:rPr>
          <w:sz w:val="28"/>
          <w:szCs w:val="28"/>
        </w:rPr>
        <w:tab/>
        <w:t>Порядок получения информации заявителями о правилах предоставления муниципальной услуги.</w:t>
      </w:r>
    </w:p>
    <w:p w:rsidR="00BE1418" w:rsidRDefault="00BE1418" w:rsidP="00843257">
      <w:pPr>
        <w:pStyle w:val="a3"/>
        <w:tabs>
          <w:tab w:val="left" w:pos="1418"/>
        </w:tabs>
        <w:ind w:firstLine="709"/>
        <w:rPr>
          <w:sz w:val="28"/>
          <w:szCs w:val="28"/>
        </w:rPr>
      </w:pPr>
      <w:r>
        <w:rPr>
          <w:sz w:val="28"/>
          <w:szCs w:val="28"/>
        </w:rPr>
        <w:t>1.3.1.</w:t>
      </w:r>
      <w:r>
        <w:rPr>
          <w:sz w:val="28"/>
          <w:szCs w:val="28"/>
        </w:rPr>
        <w:tab/>
        <w:t>Информация о муниципальной услуге предоставляется:</w:t>
      </w:r>
    </w:p>
    <w:p w:rsidR="00BE1418" w:rsidRDefault="00BE1418" w:rsidP="00843257">
      <w:pPr>
        <w:pStyle w:val="a3"/>
        <w:tabs>
          <w:tab w:val="left" w:pos="1418"/>
        </w:tabs>
        <w:ind w:firstLine="709"/>
        <w:rPr>
          <w:sz w:val="28"/>
          <w:szCs w:val="28"/>
        </w:rPr>
      </w:pPr>
      <w:r>
        <w:rPr>
          <w:sz w:val="28"/>
          <w:szCs w:val="28"/>
        </w:rPr>
        <w:t>-</w:t>
      </w:r>
      <w:r>
        <w:rPr>
          <w:sz w:val="28"/>
          <w:szCs w:val="28"/>
        </w:rPr>
        <w:tab/>
        <w:t xml:space="preserve">непосредственно на информационных стендах, расположенных в помещениях для оказания услуги, на официальном сайте администрации </w:t>
      </w:r>
      <w:r w:rsidR="00F06629">
        <w:rPr>
          <w:sz w:val="28"/>
          <w:szCs w:val="28"/>
        </w:rPr>
        <w:t>района</w:t>
      </w:r>
      <w:r>
        <w:rPr>
          <w:sz w:val="28"/>
          <w:szCs w:val="28"/>
        </w:rPr>
        <w:t>, при личном консультировании специалистом;</w:t>
      </w:r>
    </w:p>
    <w:p w:rsidR="00BE1418" w:rsidRDefault="00BE1418" w:rsidP="00843257">
      <w:pPr>
        <w:pStyle w:val="a3"/>
        <w:tabs>
          <w:tab w:val="left" w:pos="1418"/>
        </w:tabs>
        <w:ind w:firstLine="709"/>
        <w:rPr>
          <w:sz w:val="28"/>
          <w:szCs w:val="28"/>
        </w:rPr>
      </w:pPr>
      <w:r>
        <w:rPr>
          <w:sz w:val="28"/>
          <w:szCs w:val="28"/>
        </w:rPr>
        <w:t>-</w:t>
      </w:r>
      <w:r>
        <w:rPr>
          <w:sz w:val="28"/>
          <w:szCs w:val="28"/>
        </w:rPr>
        <w:tab/>
        <w:t>с использованием средств телефонной связи, в том числе личное консультирование специалистом;</w:t>
      </w:r>
    </w:p>
    <w:p w:rsidR="00BE1418" w:rsidRDefault="00BE1418" w:rsidP="00843257">
      <w:pPr>
        <w:pStyle w:val="a3"/>
        <w:tabs>
          <w:tab w:val="left" w:pos="1418"/>
        </w:tabs>
        <w:ind w:firstLine="709"/>
        <w:rPr>
          <w:sz w:val="28"/>
          <w:szCs w:val="28"/>
        </w:rPr>
      </w:pPr>
      <w:r>
        <w:rPr>
          <w:sz w:val="28"/>
          <w:szCs w:val="28"/>
        </w:rPr>
        <w:t>-</w:t>
      </w:r>
      <w:r>
        <w:rPr>
          <w:sz w:val="28"/>
          <w:szCs w:val="28"/>
        </w:rPr>
        <w:tab/>
        <w:t xml:space="preserve">с использованием информационно-телекоммуникационных сетей общего пользования, в том числе сети Интернет, электронной связи, размещение на официальном Интернет-сайте администрации города, передача информации конкретному адресату по электронной почте, </w:t>
      </w:r>
      <w:r>
        <w:rPr>
          <w:iCs/>
          <w:sz w:val="28"/>
          <w:szCs w:val="28"/>
        </w:rPr>
        <w:t xml:space="preserve">а также в </w:t>
      </w:r>
      <w:r>
        <w:rPr>
          <w:bCs/>
          <w:iCs/>
          <w:sz w:val="28"/>
          <w:szCs w:val="28"/>
        </w:rPr>
        <w:t>федеральной государственной информационной системе «Единый портал государственных и муниципальных услуг (функций)»</w:t>
      </w:r>
      <w:r>
        <w:rPr>
          <w:sz w:val="28"/>
          <w:szCs w:val="28"/>
        </w:rPr>
        <w:t>.</w:t>
      </w:r>
    </w:p>
    <w:p w:rsidR="00BE1418" w:rsidRDefault="00BE1418" w:rsidP="00843257">
      <w:pPr>
        <w:pStyle w:val="a3"/>
        <w:tabs>
          <w:tab w:val="left" w:pos="1418"/>
        </w:tabs>
        <w:ind w:firstLine="709"/>
        <w:rPr>
          <w:sz w:val="28"/>
          <w:szCs w:val="28"/>
        </w:rPr>
      </w:pPr>
      <w:r>
        <w:rPr>
          <w:sz w:val="28"/>
          <w:szCs w:val="28"/>
        </w:rPr>
        <w:t>- непосредственно на информационных стендах, расположенных в помещениях многофункционального центра (далее – МФЦ), на официальном сайте МФЦ, с использованием средств телефонной связи и при личном консультировании специалистом МФЦ.</w:t>
      </w:r>
    </w:p>
    <w:p w:rsidR="00BE1418" w:rsidRDefault="00BE1418" w:rsidP="00843257">
      <w:pPr>
        <w:tabs>
          <w:tab w:val="left" w:pos="1418"/>
        </w:tabs>
        <w:ind w:firstLine="709"/>
        <w:jc w:val="both"/>
        <w:rPr>
          <w:sz w:val="28"/>
          <w:szCs w:val="28"/>
        </w:rPr>
      </w:pPr>
      <w:r>
        <w:rPr>
          <w:sz w:val="28"/>
          <w:szCs w:val="28"/>
        </w:rPr>
        <w:t>1.3.2. Использование средств телефонной связи, в том числе личное консультирование специалистом.</w:t>
      </w:r>
    </w:p>
    <w:p w:rsidR="00BE1418" w:rsidRDefault="00BE1418" w:rsidP="00843257">
      <w:pPr>
        <w:tabs>
          <w:tab w:val="left" w:pos="1418"/>
        </w:tabs>
        <w:ind w:firstLine="709"/>
        <w:jc w:val="both"/>
        <w:rPr>
          <w:sz w:val="28"/>
          <w:szCs w:val="28"/>
        </w:rPr>
      </w:pPr>
      <w:r>
        <w:rPr>
          <w:sz w:val="28"/>
          <w:szCs w:val="28"/>
        </w:rPr>
        <w:t>При ответах на телефонные звонки и устные обращения граждан специалисты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местного самоуправления, в который позвонил заявитель, фамилии, имени, отчестве и должности специалиста, принявшего телефонный звонок. Время разговора не должно превышать 10 минут.</w:t>
      </w:r>
    </w:p>
    <w:p w:rsidR="00BE1418" w:rsidRDefault="00BE1418" w:rsidP="00843257">
      <w:pPr>
        <w:tabs>
          <w:tab w:val="left" w:pos="1418"/>
        </w:tabs>
        <w:ind w:firstLine="709"/>
        <w:jc w:val="both"/>
        <w:rPr>
          <w:sz w:val="28"/>
          <w:szCs w:val="28"/>
        </w:rPr>
      </w:pPr>
      <w:r>
        <w:rPr>
          <w:sz w:val="28"/>
          <w:szCs w:val="28"/>
        </w:rPr>
        <w:t>В случае если специалист, принявший звонок, не компетентен в поставленном вопросе, обратившемуся гражданину сообщается телефонный номер, по которому можно получить необходимую информацию. При невозможности сотрудников ответить на вопрос гражданина немедленно, заинтересованному лицу по телефону в течение двух дней сообщают результат рассмотрения вопроса.</w:t>
      </w:r>
    </w:p>
    <w:p w:rsidR="00BE1418" w:rsidRDefault="00BE1418" w:rsidP="00843257">
      <w:pPr>
        <w:tabs>
          <w:tab w:val="left" w:pos="1418"/>
        </w:tabs>
        <w:ind w:firstLine="709"/>
        <w:jc w:val="both"/>
        <w:rPr>
          <w:sz w:val="28"/>
          <w:szCs w:val="28"/>
        </w:rPr>
      </w:pPr>
      <w:r>
        <w:rPr>
          <w:sz w:val="28"/>
          <w:szCs w:val="28"/>
        </w:rPr>
        <w:t>1.3.3.</w:t>
      </w:r>
      <w:r>
        <w:rPr>
          <w:sz w:val="28"/>
          <w:szCs w:val="28"/>
        </w:rPr>
        <w:tab/>
        <w:t>Информирование о ходе предоставления муниципальной услуги осуществляется специалистами при личном контакте с гражданами, а также с использованием средств сети Интернет, почтовой, телефонной связи и электронной почты.</w:t>
      </w:r>
    </w:p>
    <w:p w:rsidR="00BE1418" w:rsidRDefault="00BE1418" w:rsidP="00843257">
      <w:pPr>
        <w:tabs>
          <w:tab w:val="left" w:pos="1418"/>
        </w:tabs>
        <w:ind w:firstLine="709"/>
        <w:jc w:val="both"/>
        <w:rPr>
          <w:sz w:val="28"/>
          <w:szCs w:val="28"/>
        </w:rPr>
      </w:pPr>
      <w:r>
        <w:rPr>
          <w:sz w:val="28"/>
          <w:szCs w:val="28"/>
        </w:rPr>
        <w:lastRenderedPageBreak/>
        <w:t>Граждане, представившие документы для предоставления муниципальной услуги, в обязательном порядке информируются специалистами:</w:t>
      </w:r>
    </w:p>
    <w:p w:rsidR="00BE1418" w:rsidRDefault="00BE1418" w:rsidP="00843257">
      <w:pPr>
        <w:tabs>
          <w:tab w:val="left" w:pos="1418"/>
        </w:tabs>
        <w:ind w:firstLine="709"/>
        <w:jc w:val="both"/>
        <w:rPr>
          <w:sz w:val="28"/>
          <w:szCs w:val="28"/>
        </w:rPr>
      </w:pPr>
      <w:r>
        <w:rPr>
          <w:sz w:val="28"/>
          <w:szCs w:val="28"/>
        </w:rPr>
        <w:t>-</w:t>
      </w:r>
      <w:r>
        <w:rPr>
          <w:sz w:val="28"/>
          <w:szCs w:val="28"/>
        </w:rPr>
        <w:tab/>
        <w:t>об условиях приостановления предоставления услуги;</w:t>
      </w:r>
    </w:p>
    <w:p w:rsidR="00BE1418" w:rsidRDefault="00BE1418" w:rsidP="00843257">
      <w:pPr>
        <w:tabs>
          <w:tab w:val="left" w:pos="1418"/>
        </w:tabs>
        <w:ind w:firstLine="709"/>
        <w:jc w:val="both"/>
        <w:rPr>
          <w:sz w:val="28"/>
          <w:szCs w:val="28"/>
        </w:rPr>
      </w:pPr>
      <w:r>
        <w:rPr>
          <w:sz w:val="28"/>
          <w:szCs w:val="28"/>
        </w:rPr>
        <w:t>-</w:t>
      </w:r>
      <w:r>
        <w:rPr>
          <w:sz w:val="28"/>
          <w:szCs w:val="28"/>
        </w:rPr>
        <w:tab/>
        <w:t>об условиях отказа в предоставлении муниципальной услуги;</w:t>
      </w:r>
    </w:p>
    <w:p w:rsidR="00BE1418" w:rsidRDefault="00BE1418" w:rsidP="00843257">
      <w:pPr>
        <w:tabs>
          <w:tab w:val="left" w:pos="1418"/>
        </w:tabs>
        <w:ind w:firstLine="709"/>
        <w:jc w:val="both"/>
        <w:rPr>
          <w:sz w:val="28"/>
          <w:szCs w:val="28"/>
        </w:rPr>
      </w:pPr>
      <w:r>
        <w:rPr>
          <w:sz w:val="28"/>
          <w:szCs w:val="28"/>
        </w:rPr>
        <w:t>-</w:t>
      </w:r>
      <w:r>
        <w:rPr>
          <w:sz w:val="28"/>
          <w:szCs w:val="28"/>
        </w:rPr>
        <w:tab/>
        <w:t>о сроке завершения оформления документов.</w:t>
      </w:r>
    </w:p>
    <w:p w:rsidR="00BE1418" w:rsidRDefault="00BE1418" w:rsidP="00843257">
      <w:pPr>
        <w:tabs>
          <w:tab w:val="left" w:pos="1418"/>
        </w:tabs>
        <w:ind w:firstLine="709"/>
        <w:jc w:val="both"/>
        <w:rPr>
          <w:sz w:val="28"/>
          <w:szCs w:val="28"/>
        </w:rPr>
      </w:pPr>
      <w:r>
        <w:rPr>
          <w:sz w:val="28"/>
          <w:szCs w:val="28"/>
        </w:rPr>
        <w:t>1.3.4.</w:t>
      </w:r>
      <w:r>
        <w:rPr>
          <w:sz w:val="28"/>
          <w:szCs w:val="28"/>
        </w:rPr>
        <w:tab/>
        <w:t xml:space="preserve">В любое время с момента приема документов для предоставления муниципальной услуги заявитель имеет право на получение любых интересующих его сведений об услуге при помощи телефона, средств сети Интернет, электронной почты или посредством личного посещения специалистов, предоставляющих муниципальную услугу. </w:t>
      </w:r>
    </w:p>
    <w:p w:rsidR="00BE1418" w:rsidRDefault="00BE1418" w:rsidP="00843257">
      <w:pPr>
        <w:tabs>
          <w:tab w:val="left" w:pos="1418"/>
        </w:tabs>
        <w:ind w:firstLine="709"/>
        <w:jc w:val="both"/>
        <w:rPr>
          <w:sz w:val="28"/>
          <w:szCs w:val="28"/>
        </w:rPr>
      </w:pPr>
      <w:r>
        <w:rPr>
          <w:sz w:val="28"/>
          <w:szCs w:val="28"/>
        </w:rPr>
        <w:t>1.3.5.</w:t>
      </w:r>
      <w:r>
        <w:rPr>
          <w:sz w:val="28"/>
          <w:szCs w:val="28"/>
        </w:rPr>
        <w:tab/>
        <w:t>Порядок получения консультаций (справок) о предоставлении муниципальной услуги.</w:t>
      </w:r>
    </w:p>
    <w:p w:rsidR="00BE1418" w:rsidRDefault="00BE1418" w:rsidP="00843257">
      <w:pPr>
        <w:tabs>
          <w:tab w:val="left" w:pos="1418"/>
        </w:tabs>
        <w:ind w:firstLine="709"/>
        <w:jc w:val="both"/>
        <w:rPr>
          <w:sz w:val="28"/>
          <w:szCs w:val="28"/>
        </w:rPr>
      </w:pPr>
      <w:r>
        <w:rPr>
          <w:sz w:val="28"/>
          <w:szCs w:val="28"/>
        </w:rPr>
        <w:t>а)</w:t>
      </w:r>
      <w:r>
        <w:rPr>
          <w:sz w:val="28"/>
          <w:szCs w:val="28"/>
        </w:rPr>
        <w:tab/>
        <w:t>консультации (справки) по вопросам предоставления муниципальной услуги предоставляются специалистами в рабочее время;</w:t>
      </w:r>
    </w:p>
    <w:p w:rsidR="00BE1418" w:rsidRDefault="00BE1418" w:rsidP="00843257">
      <w:pPr>
        <w:tabs>
          <w:tab w:val="left" w:pos="1418"/>
        </w:tabs>
        <w:ind w:firstLine="709"/>
        <w:jc w:val="both"/>
        <w:rPr>
          <w:sz w:val="28"/>
          <w:szCs w:val="28"/>
        </w:rPr>
      </w:pPr>
      <w:r>
        <w:rPr>
          <w:sz w:val="28"/>
          <w:szCs w:val="28"/>
        </w:rPr>
        <w:t>б)</w:t>
      </w:r>
      <w:r>
        <w:rPr>
          <w:sz w:val="28"/>
          <w:szCs w:val="28"/>
        </w:rPr>
        <w:tab/>
        <w:t>консультации предоставляются по следующим вопросам:</w:t>
      </w:r>
    </w:p>
    <w:p w:rsidR="00BE1418" w:rsidRDefault="00BE1418" w:rsidP="00843257">
      <w:pPr>
        <w:tabs>
          <w:tab w:val="left" w:pos="1418"/>
        </w:tabs>
        <w:ind w:firstLine="709"/>
        <w:jc w:val="both"/>
        <w:rPr>
          <w:sz w:val="28"/>
          <w:szCs w:val="28"/>
        </w:rPr>
      </w:pPr>
      <w:r>
        <w:rPr>
          <w:sz w:val="28"/>
          <w:szCs w:val="28"/>
        </w:rPr>
        <w:t>-</w:t>
      </w:r>
      <w:r>
        <w:rPr>
          <w:sz w:val="28"/>
          <w:szCs w:val="28"/>
        </w:rPr>
        <w:tab/>
        <w:t>перечня документов, необходимых для предоставления муниципальной услуги;</w:t>
      </w:r>
    </w:p>
    <w:p w:rsidR="00BE1418" w:rsidRDefault="00BE1418" w:rsidP="00843257">
      <w:pPr>
        <w:tabs>
          <w:tab w:val="left" w:pos="1418"/>
        </w:tabs>
        <w:ind w:firstLine="709"/>
        <w:jc w:val="both"/>
        <w:rPr>
          <w:sz w:val="28"/>
          <w:szCs w:val="28"/>
        </w:rPr>
      </w:pPr>
      <w:r>
        <w:rPr>
          <w:sz w:val="28"/>
          <w:szCs w:val="28"/>
        </w:rPr>
        <w:t>-</w:t>
      </w:r>
      <w:r>
        <w:rPr>
          <w:sz w:val="28"/>
          <w:szCs w:val="28"/>
        </w:rPr>
        <w:tab/>
        <w:t>источника получения необходимых документов для предоставления муниципальной услуги (орган, организация и их место нахождения);</w:t>
      </w:r>
    </w:p>
    <w:p w:rsidR="00BE1418" w:rsidRDefault="00BE1418" w:rsidP="00843257">
      <w:pPr>
        <w:tabs>
          <w:tab w:val="left" w:pos="1418"/>
        </w:tabs>
        <w:ind w:firstLine="709"/>
        <w:jc w:val="both"/>
        <w:rPr>
          <w:sz w:val="28"/>
          <w:szCs w:val="28"/>
        </w:rPr>
      </w:pPr>
      <w:r>
        <w:rPr>
          <w:sz w:val="28"/>
          <w:szCs w:val="28"/>
        </w:rPr>
        <w:t>-</w:t>
      </w:r>
      <w:r>
        <w:rPr>
          <w:sz w:val="28"/>
          <w:szCs w:val="28"/>
        </w:rPr>
        <w:tab/>
        <w:t>времени приема и выдачи документов;</w:t>
      </w:r>
    </w:p>
    <w:p w:rsidR="00BE1418" w:rsidRDefault="00BE1418" w:rsidP="00843257">
      <w:pPr>
        <w:autoSpaceDE w:val="0"/>
        <w:autoSpaceDN w:val="0"/>
        <w:adjustRightInd w:val="0"/>
        <w:ind w:firstLine="709"/>
        <w:jc w:val="both"/>
        <w:rPr>
          <w:sz w:val="28"/>
          <w:szCs w:val="28"/>
        </w:rPr>
      </w:pPr>
      <w:r>
        <w:rPr>
          <w:sz w:val="28"/>
          <w:szCs w:val="28"/>
        </w:rPr>
        <w:t>-    оснований в случае отказа в предоставлении муниципальной услуги;</w:t>
      </w:r>
    </w:p>
    <w:p w:rsidR="00BE1418" w:rsidRDefault="00BE1418" w:rsidP="00843257">
      <w:pPr>
        <w:autoSpaceDE w:val="0"/>
        <w:autoSpaceDN w:val="0"/>
        <w:adjustRightInd w:val="0"/>
        <w:ind w:firstLine="709"/>
        <w:jc w:val="both"/>
        <w:rPr>
          <w:sz w:val="28"/>
          <w:szCs w:val="28"/>
        </w:rPr>
      </w:pPr>
      <w:r>
        <w:rPr>
          <w:sz w:val="28"/>
          <w:szCs w:val="28"/>
        </w:rPr>
        <w:t>- порядка обжалования действий (бездействия) и решений, осуществляемых и принимаемых в ходе предоставления муниципальной услуги;</w:t>
      </w:r>
    </w:p>
    <w:p w:rsidR="00BE1418" w:rsidRDefault="00BE1418" w:rsidP="00843257">
      <w:pPr>
        <w:tabs>
          <w:tab w:val="left" w:pos="1418"/>
        </w:tabs>
        <w:ind w:firstLine="709"/>
        <w:jc w:val="both"/>
        <w:rPr>
          <w:sz w:val="28"/>
          <w:szCs w:val="28"/>
        </w:rPr>
      </w:pPr>
      <w:r>
        <w:rPr>
          <w:sz w:val="28"/>
          <w:szCs w:val="28"/>
        </w:rPr>
        <w:t>-</w:t>
      </w:r>
      <w:r>
        <w:rPr>
          <w:sz w:val="28"/>
          <w:szCs w:val="28"/>
        </w:rPr>
        <w:tab/>
        <w:t>другим вопросам по порядку предоставления муниципальной услуги.</w:t>
      </w:r>
    </w:p>
    <w:p w:rsidR="00EA0829" w:rsidRDefault="00BE1418" w:rsidP="00843257">
      <w:pPr>
        <w:tabs>
          <w:tab w:val="left" w:pos="1418"/>
        </w:tabs>
        <w:ind w:firstLine="709"/>
        <w:jc w:val="both"/>
        <w:rPr>
          <w:sz w:val="28"/>
          <w:szCs w:val="28"/>
        </w:rPr>
      </w:pPr>
      <w:r>
        <w:rPr>
          <w:sz w:val="28"/>
          <w:szCs w:val="28"/>
        </w:rPr>
        <w:t>в)</w:t>
      </w:r>
      <w:r>
        <w:rPr>
          <w:sz w:val="28"/>
          <w:szCs w:val="28"/>
        </w:rPr>
        <w:tab/>
        <w:t>консультации предоставляются при личном обращении, письменно, в том числе посредством электронной почты, а также по телефону.</w:t>
      </w:r>
      <w:r w:rsidR="00EA0829">
        <w:rPr>
          <w:sz w:val="28"/>
          <w:szCs w:val="28"/>
        </w:rPr>
        <w:t xml:space="preserve"> </w:t>
      </w:r>
      <w:r w:rsidR="00EA0829" w:rsidRPr="008757C1">
        <w:rPr>
          <w:sz w:val="28"/>
          <w:szCs w:val="28"/>
        </w:rPr>
        <w:t>Ответ на обращение направляется в форме электронного документа по адресу электронной почты, указанному в обращении, поступившем в государственный орган, орган местного самоуправления или должностному лицу в форме электронного документа, и в письменной форме по почтовому адресу, указанному в обращении, поступившем в государственный орган, орган местного самоуправления или должностному лицу в письменной форме.</w:t>
      </w:r>
    </w:p>
    <w:p w:rsidR="00BE1418" w:rsidRDefault="00BE1418" w:rsidP="00843257">
      <w:pPr>
        <w:tabs>
          <w:tab w:val="left" w:pos="1418"/>
        </w:tabs>
        <w:ind w:firstLine="709"/>
        <w:jc w:val="both"/>
        <w:rPr>
          <w:sz w:val="28"/>
          <w:szCs w:val="28"/>
        </w:rPr>
      </w:pPr>
      <w:r>
        <w:rPr>
          <w:sz w:val="28"/>
          <w:szCs w:val="28"/>
        </w:rPr>
        <w:t>г)</w:t>
      </w:r>
      <w:r>
        <w:rPr>
          <w:sz w:val="28"/>
          <w:szCs w:val="28"/>
        </w:rPr>
        <w:tab/>
        <w:t xml:space="preserve">все консультации, а также представленные сотрудниками в ходе консультаций формы </w:t>
      </w:r>
      <w:r w:rsidR="003F0EA0">
        <w:rPr>
          <w:sz w:val="28"/>
          <w:szCs w:val="28"/>
        </w:rPr>
        <w:t>бланков заявлений</w:t>
      </w:r>
      <w:r>
        <w:rPr>
          <w:sz w:val="28"/>
          <w:szCs w:val="28"/>
        </w:rPr>
        <w:t xml:space="preserve"> являются безвозмездными.</w:t>
      </w:r>
    </w:p>
    <w:p w:rsidR="00BE1418" w:rsidRDefault="00BE1418" w:rsidP="00843257">
      <w:pPr>
        <w:tabs>
          <w:tab w:val="left" w:pos="1418"/>
        </w:tabs>
        <w:ind w:firstLine="709"/>
        <w:jc w:val="both"/>
        <w:rPr>
          <w:sz w:val="28"/>
          <w:szCs w:val="28"/>
        </w:rPr>
      </w:pPr>
    </w:p>
    <w:p w:rsidR="00BE1418" w:rsidRDefault="00BE1418" w:rsidP="00843257">
      <w:pPr>
        <w:numPr>
          <w:ilvl w:val="0"/>
          <w:numId w:val="40"/>
        </w:numPr>
        <w:jc w:val="center"/>
        <w:rPr>
          <w:sz w:val="28"/>
          <w:szCs w:val="28"/>
        </w:rPr>
      </w:pPr>
      <w:r>
        <w:rPr>
          <w:sz w:val="28"/>
          <w:szCs w:val="28"/>
        </w:rPr>
        <w:t>Стандарт предоставления муниципальной услуги</w:t>
      </w:r>
    </w:p>
    <w:p w:rsidR="00BE1418" w:rsidRDefault="00BE1418" w:rsidP="00843257">
      <w:pPr>
        <w:pStyle w:val="ab"/>
        <w:tabs>
          <w:tab w:val="left" w:pos="1134"/>
        </w:tabs>
        <w:ind w:firstLine="709"/>
        <w:jc w:val="both"/>
        <w:rPr>
          <w:sz w:val="28"/>
          <w:szCs w:val="28"/>
        </w:rPr>
      </w:pPr>
    </w:p>
    <w:p w:rsidR="00BE1418" w:rsidRDefault="00BE1418" w:rsidP="00843257">
      <w:pPr>
        <w:tabs>
          <w:tab w:val="left" w:pos="1418"/>
        </w:tabs>
        <w:ind w:firstLine="709"/>
        <w:jc w:val="both"/>
        <w:rPr>
          <w:sz w:val="28"/>
          <w:szCs w:val="28"/>
        </w:rPr>
      </w:pPr>
      <w:r>
        <w:rPr>
          <w:sz w:val="28"/>
          <w:szCs w:val="28"/>
        </w:rPr>
        <w:t>2.1.</w:t>
      </w:r>
      <w:r>
        <w:rPr>
          <w:sz w:val="28"/>
          <w:szCs w:val="28"/>
        </w:rPr>
        <w:tab/>
        <w:t xml:space="preserve">Наименование муниципальной услуги «Выдача разрешения на установку и эксплуатацию рекламных конструкций на территории муниципального образования </w:t>
      </w:r>
      <w:r w:rsidR="003F0EA0">
        <w:rPr>
          <w:sz w:val="28"/>
          <w:szCs w:val="28"/>
        </w:rPr>
        <w:t>Идринский район</w:t>
      </w:r>
      <w:r>
        <w:rPr>
          <w:sz w:val="28"/>
          <w:szCs w:val="28"/>
        </w:rPr>
        <w:t>».</w:t>
      </w:r>
    </w:p>
    <w:p w:rsidR="009164BC" w:rsidRDefault="00BE1418" w:rsidP="00843257">
      <w:pPr>
        <w:tabs>
          <w:tab w:val="left" w:pos="1418"/>
        </w:tabs>
        <w:ind w:firstLine="709"/>
        <w:jc w:val="both"/>
        <w:rPr>
          <w:i/>
          <w:sz w:val="28"/>
          <w:szCs w:val="28"/>
        </w:rPr>
      </w:pPr>
      <w:r w:rsidRPr="008757C1">
        <w:rPr>
          <w:sz w:val="28"/>
          <w:szCs w:val="28"/>
        </w:rPr>
        <w:lastRenderedPageBreak/>
        <w:t>2.2.</w:t>
      </w:r>
      <w:r w:rsidRPr="008757C1">
        <w:rPr>
          <w:sz w:val="28"/>
          <w:szCs w:val="28"/>
        </w:rPr>
        <w:tab/>
      </w:r>
      <w:r w:rsidR="009164BC" w:rsidRPr="00182EE1">
        <w:rPr>
          <w:sz w:val="28"/>
          <w:szCs w:val="28"/>
        </w:rPr>
        <w:t xml:space="preserve">Предоставление муниципальной услуги осуществляется администрацией </w:t>
      </w:r>
      <w:r w:rsidR="009164BC">
        <w:rPr>
          <w:sz w:val="28"/>
          <w:szCs w:val="28"/>
        </w:rPr>
        <w:t>Идринского</w:t>
      </w:r>
      <w:r w:rsidR="009164BC" w:rsidRPr="00182EE1">
        <w:rPr>
          <w:sz w:val="28"/>
          <w:szCs w:val="28"/>
        </w:rPr>
        <w:t xml:space="preserve"> района в лице отдела </w:t>
      </w:r>
      <w:r w:rsidR="009164BC">
        <w:rPr>
          <w:sz w:val="28"/>
          <w:szCs w:val="28"/>
        </w:rPr>
        <w:t xml:space="preserve">по вопросам строительства, </w:t>
      </w:r>
      <w:r w:rsidR="009164BC" w:rsidRPr="00182EE1">
        <w:rPr>
          <w:sz w:val="28"/>
          <w:szCs w:val="28"/>
        </w:rPr>
        <w:t>архитектуры</w:t>
      </w:r>
      <w:r w:rsidR="009164BC">
        <w:rPr>
          <w:sz w:val="28"/>
          <w:szCs w:val="28"/>
        </w:rPr>
        <w:t xml:space="preserve"> и жилищно-коммунального хозяйства</w:t>
      </w:r>
      <w:r w:rsidR="009164BC" w:rsidRPr="00182EE1">
        <w:rPr>
          <w:sz w:val="28"/>
          <w:szCs w:val="28"/>
        </w:rPr>
        <w:t xml:space="preserve"> администрации </w:t>
      </w:r>
      <w:r w:rsidR="009164BC">
        <w:rPr>
          <w:sz w:val="28"/>
          <w:szCs w:val="28"/>
        </w:rPr>
        <w:t xml:space="preserve">Идринского </w:t>
      </w:r>
      <w:r w:rsidR="009164BC" w:rsidRPr="00182EE1">
        <w:rPr>
          <w:sz w:val="28"/>
          <w:szCs w:val="28"/>
        </w:rPr>
        <w:t xml:space="preserve">района Красноярского края (далее – </w:t>
      </w:r>
      <w:r w:rsidR="009164BC">
        <w:rPr>
          <w:sz w:val="28"/>
          <w:szCs w:val="28"/>
        </w:rPr>
        <w:t>о</w:t>
      </w:r>
      <w:r w:rsidR="009164BC" w:rsidRPr="00182EE1">
        <w:rPr>
          <w:sz w:val="28"/>
          <w:szCs w:val="28"/>
        </w:rPr>
        <w:t>тдел)</w:t>
      </w:r>
      <w:r w:rsidR="009164BC" w:rsidRPr="00182EE1">
        <w:rPr>
          <w:i/>
          <w:sz w:val="28"/>
          <w:szCs w:val="28"/>
        </w:rPr>
        <w:t xml:space="preserve">. </w:t>
      </w:r>
    </w:p>
    <w:p w:rsidR="00BE1418" w:rsidRDefault="00BE1418" w:rsidP="00843257">
      <w:pPr>
        <w:pStyle w:val="ConsPlusNormal"/>
        <w:widowControl/>
        <w:ind w:left="709" w:right="49" w:firstLine="0"/>
        <w:jc w:val="both"/>
        <w:rPr>
          <w:rFonts w:ascii="Times New Roman" w:hAnsi="Times New Roman" w:cs="Times New Roman"/>
          <w:sz w:val="28"/>
          <w:szCs w:val="28"/>
        </w:rPr>
      </w:pPr>
      <w:r>
        <w:rPr>
          <w:rFonts w:ascii="Times New Roman" w:hAnsi="Times New Roman" w:cs="Times New Roman"/>
          <w:sz w:val="28"/>
          <w:szCs w:val="28"/>
        </w:rPr>
        <w:t>2.3.</w:t>
      </w:r>
      <w:r>
        <w:rPr>
          <w:rFonts w:ascii="Times New Roman" w:hAnsi="Times New Roman" w:cs="Times New Roman"/>
          <w:sz w:val="28"/>
          <w:szCs w:val="28"/>
        </w:rPr>
        <w:tab/>
        <w:t xml:space="preserve">Результатом предоставления муниципальной услуги является                         </w:t>
      </w:r>
    </w:p>
    <w:p w:rsidR="00BE1418" w:rsidRDefault="00BE1418" w:rsidP="00843257">
      <w:pPr>
        <w:pStyle w:val="ConsPlusNormal"/>
        <w:widowControl/>
        <w:ind w:right="49" w:firstLine="0"/>
        <w:jc w:val="both"/>
        <w:rPr>
          <w:rFonts w:ascii="Times New Roman" w:hAnsi="Times New Roman" w:cs="Times New Roman"/>
          <w:sz w:val="28"/>
          <w:szCs w:val="28"/>
        </w:rPr>
      </w:pPr>
      <w:r>
        <w:rPr>
          <w:rFonts w:ascii="Times New Roman" w:hAnsi="Times New Roman" w:cs="Times New Roman"/>
          <w:sz w:val="28"/>
          <w:szCs w:val="28"/>
        </w:rPr>
        <w:t xml:space="preserve">выдача заявителю разрешения на установку и эксплуатацию рекламных конструкций (далее – Разрешение) или отказ в  выдаче Разрешения (далее – Отказ) с указанием мотивированных причин отказа, подписанный Главой </w:t>
      </w:r>
      <w:r w:rsidR="009164BC">
        <w:rPr>
          <w:rFonts w:ascii="Times New Roman" w:hAnsi="Times New Roman" w:cs="Times New Roman"/>
          <w:sz w:val="28"/>
          <w:szCs w:val="28"/>
        </w:rPr>
        <w:t>района</w:t>
      </w:r>
      <w:r>
        <w:rPr>
          <w:rFonts w:ascii="Times New Roman" w:hAnsi="Times New Roman" w:cs="Times New Roman"/>
          <w:sz w:val="28"/>
          <w:szCs w:val="28"/>
        </w:rPr>
        <w:t>.</w:t>
      </w:r>
    </w:p>
    <w:p w:rsidR="00BE1418" w:rsidRDefault="00BE1418" w:rsidP="00843257">
      <w:pPr>
        <w:tabs>
          <w:tab w:val="left" w:pos="1418"/>
        </w:tabs>
        <w:ind w:firstLine="709"/>
        <w:jc w:val="both"/>
        <w:rPr>
          <w:sz w:val="28"/>
          <w:szCs w:val="28"/>
        </w:rPr>
      </w:pPr>
      <w:r>
        <w:rPr>
          <w:sz w:val="28"/>
          <w:szCs w:val="28"/>
        </w:rPr>
        <w:t>2.4.</w:t>
      </w:r>
      <w:r>
        <w:rPr>
          <w:sz w:val="28"/>
          <w:szCs w:val="28"/>
        </w:rPr>
        <w:tab/>
        <w:t xml:space="preserve"> Срок предоставления муниципальной услуги 30 дней со дня поступления заявления и документов, указанных в 2.6.3 настоящего Регламента.</w:t>
      </w:r>
    </w:p>
    <w:p w:rsidR="00BE1418" w:rsidRDefault="00BE1418" w:rsidP="00843257">
      <w:pPr>
        <w:tabs>
          <w:tab w:val="left" w:pos="1418"/>
        </w:tabs>
        <w:ind w:firstLine="709"/>
        <w:jc w:val="both"/>
        <w:rPr>
          <w:sz w:val="28"/>
          <w:szCs w:val="28"/>
        </w:rPr>
      </w:pPr>
      <w:r>
        <w:rPr>
          <w:sz w:val="28"/>
          <w:szCs w:val="28"/>
        </w:rPr>
        <w:t>2.5.</w:t>
      </w:r>
      <w:r>
        <w:rPr>
          <w:sz w:val="28"/>
          <w:szCs w:val="28"/>
        </w:rPr>
        <w:tab/>
        <w:t>Правовые основания для предоставления муниципальной услуги.</w:t>
      </w:r>
    </w:p>
    <w:p w:rsidR="00BE1418" w:rsidRDefault="00BE1418" w:rsidP="00843257">
      <w:pPr>
        <w:pStyle w:val="ConsTitle"/>
        <w:widowControl/>
        <w:tabs>
          <w:tab w:val="left" w:pos="1418"/>
        </w:tabs>
        <w:ind w:right="0"/>
        <w:jc w:val="both"/>
        <w:rPr>
          <w:rFonts w:ascii="Times New Roman" w:hAnsi="Times New Roman" w:cs="Times New Roman"/>
          <w:b w:val="0"/>
          <w:sz w:val="28"/>
          <w:szCs w:val="28"/>
        </w:rPr>
      </w:pPr>
      <w:r>
        <w:rPr>
          <w:rFonts w:ascii="Times New Roman" w:hAnsi="Times New Roman" w:cs="Times New Roman"/>
          <w:b w:val="0"/>
          <w:sz w:val="28"/>
          <w:szCs w:val="28"/>
        </w:rPr>
        <w:t>Предоставление муниципальной услуги осуществляется в соответствии с:</w:t>
      </w:r>
    </w:p>
    <w:p w:rsidR="00BE1418" w:rsidRDefault="00BE1418" w:rsidP="00843257">
      <w:pPr>
        <w:pStyle w:val="ConsPlusNormal"/>
        <w:tabs>
          <w:tab w:val="left" w:pos="1418"/>
        </w:tabs>
        <w:ind w:firstLine="0"/>
        <w:jc w:val="both"/>
        <w:rPr>
          <w:rFonts w:ascii="Times New Roman" w:hAnsi="Times New Roman" w:cs="Times New Roman"/>
          <w:b/>
          <w:sz w:val="28"/>
          <w:szCs w:val="28"/>
        </w:rPr>
      </w:pPr>
      <w:r>
        <w:rPr>
          <w:rFonts w:ascii="Times New Roman" w:hAnsi="Times New Roman" w:cs="Times New Roman"/>
          <w:sz w:val="28"/>
          <w:szCs w:val="28"/>
        </w:rPr>
        <w:t xml:space="preserve">- Конституцией Российской Федерации </w:t>
      </w:r>
    </w:p>
    <w:p w:rsidR="00BE1418" w:rsidRDefault="00BE1418" w:rsidP="00843257">
      <w:pPr>
        <w:tabs>
          <w:tab w:val="left" w:pos="1418"/>
        </w:tabs>
        <w:jc w:val="both"/>
        <w:rPr>
          <w:sz w:val="28"/>
          <w:szCs w:val="28"/>
        </w:rPr>
      </w:pPr>
      <w:r>
        <w:rPr>
          <w:sz w:val="28"/>
          <w:szCs w:val="28"/>
        </w:rPr>
        <w:t xml:space="preserve">- Жилищным Кодексом Российской Федерации («Собрание законодательства РФ», 03.01.2005, N 1 (часть 1), ст. 14,  </w:t>
      </w:r>
    </w:p>
    <w:p w:rsidR="003A23C5" w:rsidRDefault="009164BC" w:rsidP="00843257">
      <w:pPr>
        <w:pStyle w:val="ConsPlusNormal"/>
        <w:tabs>
          <w:tab w:val="left" w:pos="0"/>
        </w:tabs>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BE1418">
        <w:rPr>
          <w:rFonts w:ascii="Times New Roman" w:hAnsi="Times New Roman" w:cs="Times New Roman"/>
          <w:sz w:val="28"/>
          <w:szCs w:val="28"/>
        </w:rPr>
        <w:t xml:space="preserve">Федеральным законом от 06.10.2003 № 131-ФЗ «Об общих принципах организации местного самоуправления в Российской Федерации» </w:t>
      </w:r>
    </w:p>
    <w:p w:rsidR="003A23C5" w:rsidRDefault="00BE1418" w:rsidP="00843257">
      <w:pPr>
        <w:pStyle w:val="ConsPlusNormal"/>
        <w:tabs>
          <w:tab w:val="left" w:pos="0"/>
        </w:tabs>
        <w:ind w:firstLine="0"/>
        <w:jc w:val="both"/>
        <w:rPr>
          <w:rFonts w:ascii="Times New Roman" w:hAnsi="Times New Roman" w:cs="Times New Roman"/>
          <w:sz w:val="28"/>
          <w:szCs w:val="28"/>
        </w:rPr>
      </w:pPr>
      <w:r w:rsidRPr="003A23C5">
        <w:rPr>
          <w:rFonts w:ascii="Times New Roman" w:hAnsi="Times New Roman" w:cs="Times New Roman"/>
          <w:sz w:val="28"/>
          <w:szCs w:val="28"/>
        </w:rPr>
        <w:t xml:space="preserve">- Федеральным </w:t>
      </w:r>
      <w:hyperlink r:id="rId12" w:history="1">
        <w:r w:rsidRPr="003A23C5">
          <w:rPr>
            <w:rStyle w:val="ac"/>
            <w:rFonts w:ascii="Times New Roman" w:hAnsi="Times New Roman" w:cs="Times New Roman"/>
            <w:sz w:val="28"/>
            <w:szCs w:val="28"/>
          </w:rPr>
          <w:t>законом</w:t>
        </w:r>
      </w:hyperlink>
      <w:r w:rsidRPr="003A23C5">
        <w:rPr>
          <w:rFonts w:ascii="Times New Roman" w:hAnsi="Times New Roman" w:cs="Times New Roman"/>
          <w:sz w:val="28"/>
          <w:szCs w:val="28"/>
        </w:rPr>
        <w:t xml:space="preserve"> от 25.06.2002 № 73-ФЗ «Об объектах культурного наследия (памятниках истории и культуры) народов Российской Федерации</w:t>
      </w:r>
      <w:r w:rsidR="009164BC" w:rsidRPr="003A23C5">
        <w:rPr>
          <w:rFonts w:ascii="Times New Roman" w:hAnsi="Times New Roman" w:cs="Times New Roman"/>
          <w:sz w:val="28"/>
          <w:szCs w:val="28"/>
        </w:rPr>
        <w:t>;</w:t>
      </w:r>
    </w:p>
    <w:p w:rsidR="003A23C5" w:rsidRDefault="00BE1418" w:rsidP="00843257">
      <w:pPr>
        <w:pStyle w:val="ConsPlusNormal"/>
        <w:tabs>
          <w:tab w:val="left" w:pos="0"/>
        </w:tabs>
        <w:ind w:firstLine="0"/>
        <w:jc w:val="both"/>
        <w:rPr>
          <w:rFonts w:ascii="Times New Roman" w:hAnsi="Times New Roman" w:cs="Times New Roman"/>
          <w:sz w:val="28"/>
          <w:szCs w:val="28"/>
        </w:rPr>
      </w:pPr>
      <w:r w:rsidRPr="003A23C5">
        <w:rPr>
          <w:rFonts w:ascii="Times New Roman" w:hAnsi="Times New Roman" w:cs="Times New Roman"/>
          <w:sz w:val="28"/>
          <w:szCs w:val="28"/>
        </w:rPr>
        <w:t xml:space="preserve">- Федеральным </w:t>
      </w:r>
      <w:hyperlink r:id="rId13" w:history="1">
        <w:r w:rsidRPr="003A23C5">
          <w:rPr>
            <w:rStyle w:val="ac"/>
            <w:rFonts w:ascii="Times New Roman" w:hAnsi="Times New Roman" w:cs="Times New Roman"/>
            <w:sz w:val="28"/>
            <w:szCs w:val="28"/>
          </w:rPr>
          <w:t>законом</w:t>
        </w:r>
      </w:hyperlink>
      <w:r w:rsidRPr="003A23C5">
        <w:rPr>
          <w:rFonts w:ascii="Times New Roman" w:hAnsi="Times New Roman" w:cs="Times New Roman"/>
          <w:sz w:val="28"/>
          <w:szCs w:val="28"/>
        </w:rPr>
        <w:t xml:space="preserve"> от 27.12.2002 № 184-Ф</w:t>
      </w:r>
      <w:r w:rsidR="003A23C5">
        <w:rPr>
          <w:rFonts w:ascii="Times New Roman" w:hAnsi="Times New Roman" w:cs="Times New Roman"/>
          <w:sz w:val="28"/>
          <w:szCs w:val="28"/>
        </w:rPr>
        <w:t>З «О техническом регулировании»;</w:t>
      </w:r>
    </w:p>
    <w:p w:rsidR="003A23C5" w:rsidRPr="003A23C5" w:rsidRDefault="00BE1418" w:rsidP="00843257">
      <w:pPr>
        <w:pStyle w:val="ConsPlusNormal"/>
        <w:tabs>
          <w:tab w:val="left" w:pos="0"/>
        </w:tabs>
        <w:ind w:firstLine="0"/>
        <w:jc w:val="both"/>
        <w:rPr>
          <w:rFonts w:ascii="Times New Roman" w:hAnsi="Times New Roman" w:cs="Times New Roman"/>
          <w:sz w:val="28"/>
          <w:szCs w:val="28"/>
        </w:rPr>
      </w:pPr>
      <w:r w:rsidRPr="003A23C5">
        <w:rPr>
          <w:rFonts w:ascii="Times New Roman" w:hAnsi="Times New Roman" w:cs="Times New Roman"/>
          <w:sz w:val="28"/>
          <w:szCs w:val="28"/>
        </w:rPr>
        <w:t xml:space="preserve">- Федеральным </w:t>
      </w:r>
      <w:hyperlink r:id="rId14" w:history="1">
        <w:r w:rsidRPr="003A23C5">
          <w:rPr>
            <w:rStyle w:val="ac"/>
            <w:rFonts w:ascii="Times New Roman" w:hAnsi="Times New Roman" w:cs="Times New Roman"/>
            <w:sz w:val="28"/>
            <w:szCs w:val="28"/>
          </w:rPr>
          <w:t>законом</w:t>
        </w:r>
      </w:hyperlink>
      <w:r w:rsidRPr="003A23C5">
        <w:rPr>
          <w:rFonts w:ascii="Times New Roman" w:hAnsi="Times New Roman" w:cs="Times New Roman"/>
          <w:sz w:val="28"/>
          <w:szCs w:val="28"/>
        </w:rPr>
        <w:t xml:space="preserve"> от 13.03.2006 № 38</w:t>
      </w:r>
      <w:r w:rsidR="003A23C5" w:rsidRPr="003A23C5">
        <w:rPr>
          <w:rFonts w:ascii="Times New Roman" w:hAnsi="Times New Roman" w:cs="Times New Roman"/>
          <w:sz w:val="28"/>
          <w:szCs w:val="28"/>
        </w:rPr>
        <w:t>-ФЗ «О рекламе»;</w:t>
      </w:r>
    </w:p>
    <w:p w:rsidR="00BE1418" w:rsidRPr="003A23C5" w:rsidRDefault="00BE1418" w:rsidP="00843257">
      <w:pPr>
        <w:pStyle w:val="ConsPlusNormal"/>
        <w:tabs>
          <w:tab w:val="left" w:pos="0"/>
        </w:tabs>
        <w:ind w:firstLine="0"/>
        <w:jc w:val="both"/>
        <w:rPr>
          <w:rFonts w:ascii="Times New Roman" w:hAnsi="Times New Roman" w:cs="Times New Roman"/>
          <w:sz w:val="28"/>
          <w:szCs w:val="28"/>
        </w:rPr>
      </w:pPr>
      <w:r w:rsidRPr="003A23C5">
        <w:rPr>
          <w:rFonts w:ascii="Times New Roman" w:hAnsi="Times New Roman" w:cs="Times New Roman"/>
          <w:sz w:val="28"/>
          <w:szCs w:val="28"/>
        </w:rPr>
        <w:t>- Федеральным законом от 02.05.2006 № 59-ФЗ «О порядке рассмотрения обращени</w:t>
      </w:r>
      <w:r w:rsidR="003A23C5">
        <w:rPr>
          <w:rFonts w:ascii="Times New Roman" w:hAnsi="Times New Roman" w:cs="Times New Roman"/>
          <w:sz w:val="28"/>
          <w:szCs w:val="28"/>
        </w:rPr>
        <w:t>й граждан Российской Федерации»;</w:t>
      </w:r>
    </w:p>
    <w:p w:rsidR="00BE1418" w:rsidRDefault="00BE1418" w:rsidP="00843257">
      <w:pPr>
        <w:tabs>
          <w:tab w:val="left" w:pos="540"/>
        </w:tabs>
        <w:jc w:val="both"/>
        <w:rPr>
          <w:sz w:val="28"/>
          <w:szCs w:val="28"/>
        </w:rPr>
      </w:pPr>
      <w:r>
        <w:rPr>
          <w:sz w:val="28"/>
          <w:szCs w:val="28"/>
        </w:rPr>
        <w:t>- Федеральным законом  от 27.07.2010 № 210-ФЗ «Об организации предоставления государственных и муниципальных услуг»</w:t>
      </w:r>
      <w:r w:rsidR="003A23C5">
        <w:rPr>
          <w:sz w:val="28"/>
          <w:szCs w:val="28"/>
        </w:rPr>
        <w:t>;</w:t>
      </w:r>
    </w:p>
    <w:p w:rsidR="003A23C5" w:rsidRDefault="00BE1418" w:rsidP="00843257">
      <w:pPr>
        <w:tabs>
          <w:tab w:val="left" w:pos="540"/>
        </w:tabs>
        <w:jc w:val="both"/>
        <w:rPr>
          <w:color w:val="000000"/>
          <w:sz w:val="28"/>
          <w:szCs w:val="28"/>
        </w:rPr>
      </w:pPr>
      <w:r>
        <w:rPr>
          <w:sz w:val="28"/>
          <w:szCs w:val="28"/>
        </w:rPr>
        <w:t xml:space="preserve">- Федеральным законом  от 08.11.2007 № 257-ФЗ «Об автомобильных </w:t>
      </w:r>
      <w:r w:rsidR="003A23C5">
        <w:rPr>
          <w:sz w:val="28"/>
          <w:szCs w:val="28"/>
        </w:rPr>
        <w:t>дорогах и о дорожной деятельнос</w:t>
      </w:r>
      <w:r>
        <w:rPr>
          <w:sz w:val="28"/>
          <w:szCs w:val="28"/>
        </w:rPr>
        <w:t>ти в Российской Федерации и о внесении изменений в отдельные законодательные акты Российской Федерации»</w:t>
      </w:r>
      <w:r w:rsidR="003A23C5">
        <w:rPr>
          <w:sz w:val="28"/>
          <w:szCs w:val="28"/>
        </w:rPr>
        <w:t>;</w:t>
      </w:r>
    </w:p>
    <w:p w:rsidR="003A23C5" w:rsidRDefault="00BE1418" w:rsidP="00843257">
      <w:pPr>
        <w:tabs>
          <w:tab w:val="left" w:pos="540"/>
        </w:tabs>
        <w:jc w:val="both"/>
        <w:rPr>
          <w:rStyle w:val="blk3"/>
          <w:color w:val="000000"/>
          <w:sz w:val="28"/>
          <w:szCs w:val="28"/>
        </w:rPr>
      </w:pPr>
      <w:r>
        <w:rPr>
          <w:sz w:val="28"/>
          <w:szCs w:val="28"/>
        </w:rPr>
        <w:t>- ГОСТом Р 52044-2003 «Наружная реклама на автомобильных дорогах и территориях городских и сельских поселений. Общие технические требования к средствам наружной рекламы. Правила размещения» (утвержден постановлением Госстандарта Российской Федерации от 22.04.2003 № 124-ст)</w:t>
      </w:r>
      <w:r>
        <w:rPr>
          <w:color w:val="000000"/>
          <w:sz w:val="28"/>
          <w:szCs w:val="28"/>
        </w:rPr>
        <w:t xml:space="preserve"> (</w:t>
      </w:r>
      <w:r>
        <w:rPr>
          <w:rStyle w:val="blk3"/>
          <w:color w:val="000000"/>
          <w:sz w:val="28"/>
          <w:szCs w:val="28"/>
        </w:rPr>
        <w:t>М., ИПК Издательство стандартов, 2003);</w:t>
      </w:r>
    </w:p>
    <w:p w:rsidR="003A23C5" w:rsidRDefault="00BE1418" w:rsidP="00843257">
      <w:pPr>
        <w:tabs>
          <w:tab w:val="left" w:pos="540"/>
        </w:tabs>
        <w:jc w:val="both"/>
        <w:rPr>
          <w:color w:val="000000"/>
          <w:sz w:val="28"/>
          <w:szCs w:val="28"/>
        </w:rPr>
      </w:pPr>
      <w:r>
        <w:rPr>
          <w:sz w:val="28"/>
          <w:szCs w:val="28"/>
        </w:rPr>
        <w:t>- законом Красноярского края от 20.09.2013 № 5-1552 «Об установлении предельных сроков заключения договоров на установку и эксплуатацию рекламных конструкций на территории Красноярского края»</w:t>
      </w:r>
      <w:r w:rsidR="003A23C5">
        <w:rPr>
          <w:sz w:val="28"/>
          <w:szCs w:val="28"/>
        </w:rPr>
        <w:t>;</w:t>
      </w:r>
    </w:p>
    <w:p w:rsidR="003A23C5" w:rsidRDefault="003A23C5" w:rsidP="00843257">
      <w:pPr>
        <w:tabs>
          <w:tab w:val="left" w:pos="540"/>
        </w:tabs>
        <w:jc w:val="both"/>
        <w:rPr>
          <w:color w:val="000000"/>
          <w:sz w:val="28"/>
          <w:szCs w:val="28"/>
        </w:rPr>
      </w:pPr>
      <w:r>
        <w:rPr>
          <w:color w:val="000000"/>
          <w:sz w:val="28"/>
          <w:szCs w:val="28"/>
        </w:rPr>
        <w:t xml:space="preserve">- </w:t>
      </w:r>
      <w:r w:rsidRPr="00AF38AB">
        <w:rPr>
          <w:sz w:val="28"/>
          <w:szCs w:val="28"/>
        </w:rPr>
        <w:t>Устав</w:t>
      </w:r>
      <w:r>
        <w:rPr>
          <w:sz w:val="28"/>
          <w:szCs w:val="28"/>
        </w:rPr>
        <w:t>ом</w:t>
      </w:r>
      <w:r w:rsidRPr="00AF38AB">
        <w:rPr>
          <w:sz w:val="28"/>
          <w:szCs w:val="28"/>
        </w:rPr>
        <w:t xml:space="preserve"> </w:t>
      </w:r>
      <w:r>
        <w:rPr>
          <w:sz w:val="28"/>
          <w:szCs w:val="28"/>
        </w:rPr>
        <w:t>Идринского</w:t>
      </w:r>
      <w:r w:rsidRPr="00AF38AB">
        <w:rPr>
          <w:sz w:val="28"/>
          <w:szCs w:val="28"/>
        </w:rPr>
        <w:t xml:space="preserve"> района, утвержденный Решением </w:t>
      </w:r>
      <w:r>
        <w:rPr>
          <w:sz w:val="28"/>
          <w:szCs w:val="28"/>
        </w:rPr>
        <w:t xml:space="preserve">Идринского районного </w:t>
      </w:r>
      <w:r w:rsidRPr="00AF38AB">
        <w:rPr>
          <w:sz w:val="28"/>
          <w:szCs w:val="28"/>
        </w:rPr>
        <w:t xml:space="preserve">Совета депутатов от </w:t>
      </w:r>
      <w:r w:rsidRPr="00171CC4">
        <w:rPr>
          <w:color w:val="000000"/>
          <w:sz w:val="28"/>
          <w:szCs w:val="28"/>
        </w:rPr>
        <w:t>25.01.1997</w:t>
      </w:r>
      <w:r w:rsidRPr="00AF38AB">
        <w:rPr>
          <w:sz w:val="28"/>
          <w:szCs w:val="28"/>
        </w:rPr>
        <w:t>;</w:t>
      </w:r>
    </w:p>
    <w:p w:rsidR="003A23C5" w:rsidRPr="003A23C5" w:rsidRDefault="003A23C5" w:rsidP="00843257">
      <w:pPr>
        <w:tabs>
          <w:tab w:val="left" w:pos="540"/>
        </w:tabs>
        <w:jc w:val="both"/>
        <w:rPr>
          <w:color w:val="000000"/>
          <w:sz w:val="28"/>
          <w:szCs w:val="28"/>
        </w:rPr>
      </w:pPr>
      <w:r>
        <w:rPr>
          <w:color w:val="000000"/>
          <w:sz w:val="28"/>
          <w:szCs w:val="28"/>
        </w:rPr>
        <w:t>- п</w:t>
      </w:r>
      <w:r w:rsidRPr="00AF38AB">
        <w:rPr>
          <w:sz w:val="28"/>
          <w:szCs w:val="28"/>
        </w:rPr>
        <w:t>остановление</w:t>
      </w:r>
      <w:r>
        <w:rPr>
          <w:sz w:val="28"/>
          <w:szCs w:val="28"/>
        </w:rPr>
        <w:t>м</w:t>
      </w:r>
      <w:r w:rsidRPr="00AF38AB">
        <w:rPr>
          <w:sz w:val="28"/>
          <w:szCs w:val="28"/>
        </w:rPr>
        <w:t xml:space="preserve"> </w:t>
      </w:r>
      <w:r w:rsidRPr="00171CC4">
        <w:rPr>
          <w:sz w:val="28"/>
          <w:szCs w:val="28"/>
        </w:rPr>
        <w:t>администрации Идринского района от 14.06.2012 № 185-п «Об утверждении порядка разработки и утверждения административных регламентов предоставления муниципальных услуг исполнительными органами администрации района»</w:t>
      </w:r>
      <w:r w:rsidR="000C4F3A">
        <w:rPr>
          <w:sz w:val="28"/>
          <w:szCs w:val="28"/>
        </w:rPr>
        <w:t>;</w:t>
      </w:r>
    </w:p>
    <w:p w:rsidR="00BE1418" w:rsidRDefault="003A23C5" w:rsidP="00843257">
      <w:pPr>
        <w:tabs>
          <w:tab w:val="left" w:pos="540"/>
        </w:tabs>
        <w:jc w:val="both"/>
        <w:rPr>
          <w:rFonts w:eastAsia="Arial Unicode MS"/>
          <w:sz w:val="28"/>
          <w:szCs w:val="28"/>
        </w:rPr>
      </w:pPr>
      <w:r>
        <w:rPr>
          <w:sz w:val="28"/>
          <w:szCs w:val="28"/>
        </w:rPr>
        <w:lastRenderedPageBreak/>
        <w:t xml:space="preserve">- </w:t>
      </w:r>
      <w:r w:rsidR="000C4F3A">
        <w:rPr>
          <w:sz w:val="28"/>
          <w:szCs w:val="28"/>
        </w:rPr>
        <w:t>н</w:t>
      </w:r>
      <w:r w:rsidR="00BE1418">
        <w:rPr>
          <w:sz w:val="28"/>
          <w:szCs w:val="28"/>
        </w:rPr>
        <w:t>астоящим Регламентом</w:t>
      </w:r>
      <w:r w:rsidR="00BE1418">
        <w:rPr>
          <w:rFonts w:eastAsia="Arial Unicode MS"/>
          <w:sz w:val="28"/>
          <w:szCs w:val="28"/>
        </w:rPr>
        <w:t>.</w:t>
      </w:r>
    </w:p>
    <w:p w:rsidR="00BE1418" w:rsidRDefault="00BE1418" w:rsidP="00843257">
      <w:pPr>
        <w:tabs>
          <w:tab w:val="left" w:pos="1418"/>
        </w:tabs>
        <w:ind w:firstLine="709"/>
        <w:jc w:val="both"/>
        <w:rPr>
          <w:sz w:val="28"/>
          <w:szCs w:val="28"/>
        </w:rPr>
      </w:pPr>
      <w:r>
        <w:rPr>
          <w:sz w:val="28"/>
          <w:szCs w:val="28"/>
        </w:rPr>
        <w:t>2.6.</w:t>
      </w:r>
      <w:r>
        <w:rPr>
          <w:sz w:val="28"/>
          <w:szCs w:val="28"/>
        </w:rPr>
        <w:tab/>
        <w:t>Перечень документов, необходимых для предоставления муниципальной услуги.</w:t>
      </w:r>
    </w:p>
    <w:p w:rsidR="00BE1418" w:rsidRDefault="00BE1418" w:rsidP="00843257">
      <w:pPr>
        <w:pStyle w:val="ConsPlusNormal"/>
        <w:widowControl/>
        <w:ind w:firstLine="709"/>
        <w:jc w:val="both"/>
        <w:rPr>
          <w:rFonts w:ascii="Times New Roman" w:eastAsia="Arial Unicode MS" w:hAnsi="Times New Roman" w:cs="Times New Roman"/>
          <w:sz w:val="28"/>
          <w:szCs w:val="28"/>
        </w:rPr>
      </w:pPr>
      <w:r>
        <w:rPr>
          <w:rFonts w:ascii="Times New Roman" w:eastAsia="Arial Unicode MS" w:hAnsi="Times New Roman" w:cs="Times New Roman"/>
          <w:sz w:val="28"/>
          <w:szCs w:val="28"/>
        </w:rPr>
        <w:t xml:space="preserve">Документы, предоставляемые заявителями, должны содержать единообразное описание земельного участка, объекта капитального строительства, как в описательной, так и в адресной части (месторасположение, соответствующее кадастровому паспорту, с обязательным указанием кадастрового номера), скреплены печатями, должны иметь надлежащие подписи сторон или определенных законодательством должностных лиц. </w:t>
      </w:r>
    </w:p>
    <w:p w:rsidR="00BE1418" w:rsidRDefault="00BE1418" w:rsidP="00843257">
      <w:pPr>
        <w:autoSpaceDE w:val="0"/>
        <w:autoSpaceDN w:val="0"/>
        <w:adjustRightInd w:val="0"/>
        <w:ind w:firstLine="540"/>
        <w:jc w:val="both"/>
        <w:rPr>
          <w:sz w:val="28"/>
          <w:szCs w:val="28"/>
        </w:rPr>
      </w:pPr>
      <w:r>
        <w:rPr>
          <w:sz w:val="28"/>
          <w:szCs w:val="28"/>
        </w:rPr>
        <w:t>2.6.1. Для получения муниципальной услуги граждане, юридические лица или лица, уполномоченные ими на основании доверенности, оформленной в соответствии с законодательством Российской Федерации, представляют заявку (приложение 1 к настоящему Регламенту), которая должна содержать:</w:t>
      </w:r>
    </w:p>
    <w:p w:rsidR="00BE1418" w:rsidRDefault="00BE1418" w:rsidP="00843257">
      <w:pPr>
        <w:tabs>
          <w:tab w:val="left" w:pos="1418"/>
        </w:tabs>
        <w:autoSpaceDE w:val="0"/>
        <w:autoSpaceDN w:val="0"/>
        <w:adjustRightInd w:val="0"/>
        <w:ind w:firstLine="706"/>
        <w:jc w:val="both"/>
        <w:rPr>
          <w:sz w:val="28"/>
          <w:szCs w:val="28"/>
        </w:rPr>
      </w:pPr>
      <w:r>
        <w:rPr>
          <w:sz w:val="28"/>
          <w:szCs w:val="28"/>
        </w:rPr>
        <w:t>-фамилию, имя, отчество физического лица либо наименование юридического лица, почтовый (электронный) адрес, телефон, паспортные данные;</w:t>
      </w:r>
    </w:p>
    <w:p w:rsidR="00BE1418" w:rsidRDefault="00BE1418" w:rsidP="00843257">
      <w:pPr>
        <w:tabs>
          <w:tab w:val="left" w:pos="1418"/>
        </w:tabs>
        <w:autoSpaceDE w:val="0"/>
        <w:autoSpaceDN w:val="0"/>
        <w:adjustRightInd w:val="0"/>
        <w:ind w:firstLine="706"/>
        <w:jc w:val="both"/>
        <w:rPr>
          <w:sz w:val="28"/>
          <w:szCs w:val="28"/>
        </w:rPr>
      </w:pPr>
      <w:r>
        <w:rPr>
          <w:sz w:val="28"/>
          <w:szCs w:val="28"/>
        </w:rPr>
        <w:t>- сведения о рекламной конструкции;</w:t>
      </w:r>
    </w:p>
    <w:p w:rsidR="00BE1418" w:rsidRDefault="00BE1418" w:rsidP="00843257">
      <w:pPr>
        <w:tabs>
          <w:tab w:val="left" w:pos="1418"/>
        </w:tabs>
        <w:autoSpaceDE w:val="0"/>
        <w:autoSpaceDN w:val="0"/>
        <w:adjustRightInd w:val="0"/>
        <w:ind w:firstLine="706"/>
        <w:jc w:val="both"/>
        <w:rPr>
          <w:sz w:val="28"/>
          <w:szCs w:val="28"/>
        </w:rPr>
      </w:pPr>
      <w:r>
        <w:rPr>
          <w:sz w:val="28"/>
          <w:szCs w:val="28"/>
        </w:rPr>
        <w:t>- срок размещения;</w:t>
      </w:r>
    </w:p>
    <w:p w:rsidR="00BE1418" w:rsidRDefault="00BE1418" w:rsidP="00843257">
      <w:pPr>
        <w:tabs>
          <w:tab w:val="left" w:pos="1418"/>
        </w:tabs>
        <w:autoSpaceDE w:val="0"/>
        <w:autoSpaceDN w:val="0"/>
        <w:adjustRightInd w:val="0"/>
        <w:ind w:firstLine="706"/>
        <w:jc w:val="both"/>
        <w:rPr>
          <w:sz w:val="28"/>
          <w:szCs w:val="28"/>
        </w:rPr>
      </w:pPr>
      <w:r>
        <w:rPr>
          <w:sz w:val="28"/>
          <w:szCs w:val="28"/>
        </w:rPr>
        <w:t>-адрес земельного участка или объекта недвижимости, на котором располагается рекламная конструкция;</w:t>
      </w:r>
    </w:p>
    <w:p w:rsidR="00BE1418" w:rsidRDefault="00BE1418" w:rsidP="00843257">
      <w:pPr>
        <w:tabs>
          <w:tab w:val="left" w:pos="1418"/>
        </w:tabs>
        <w:autoSpaceDE w:val="0"/>
        <w:autoSpaceDN w:val="0"/>
        <w:adjustRightInd w:val="0"/>
        <w:ind w:firstLine="706"/>
        <w:jc w:val="both"/>
        <w:rPr>
          <w:sz w:val="28"/>
          <w:szCs w:val="28"/>
        </w:rPr>
      </w:pPr>
      <w:r>
        <w:rPr>
          <w:sz w:val="28"/>
          <w:szCs w:val="28"/>
        </w:rPr>
        <w:t>-место размещения рекламной конструкции;</w:t>
      </w:r>
    </w:p>
    <w:p w:rsidR="00BE1418" w:rsidRDefault="00BE1418" w:rsidP="00843257">
      <w:pPr>
        <w:tabs>
          <w:tab w:val="left" w:pos="1418"/>
        </w:tabs>
        <w:autoSpaceDE w:val="0"/>
        <w:autoSpaceDN w:val="0"/>
        <w:adjustRightInd w:val="0"/>
        <w:ind w:firstLine="706"/>
        <w:jc w:val="both"/>
        <w:rPr>
          <w:sz w:val="28"/>
          <w:szCs w:val="28"/>
        </w:rPr>
      </w:pPr>
      <w:r>
        <w:rPr>
          <w:sz w:val="28"/>
          <w:szCs w:val="28"/>
        </w:rPr>
        <w:t>- размер информационного поля (в метрах;</w:t>
      </w:r>
    </w:p>
    <w:p w:rsidR="00BE1418" w:rsidRDefault="00BE1418" w:rsidP="00843257">
      <w:pPr>
        <w:tabs>
          <w:tab w:val="left" w:pos="1418"/>
        </w:tabs>
        <w:autoSpaceDE w:val="0"/>
        <w:autoSpaceDN w:val="0"/>
        <w:adjustRightInd w:val="0"/>
        <w:ind w:firstLine="706"/>
        <w:jc w:val="both"/>
        <w:rPr>
          <w:sz w:val="28"/>
          <w:szCs w:val="28"/>
        </w:rPr>
      </w:pPr>
      <w:r>
        <w:rPr>
          <w:sz w:val="28"/>
          <w:szCs w:val="28"/>
        </w:rPr>
        <w:t>- количество сторон;</w:t>
      </w:r>
    </w:p>
    <w:p w:rsidR="00BE1418" w:rsidRDefault="00BE1418" w:rsidP="00843257">
      <w:pPr>
        <w:tabs>
          <w:tab w:val="left" w:pos="1418"/>
        </w:tabs>
        <w:autoSpaceDE w:val="0"/>
        <w:autoSpaceDN w:val="0"/>
        <w:adjustRightInd w:val="0"/>
        <w:ind w:firstLine="706"/>
        <w:jc w:val="both"/>
        <w:rPr>
          <w:sz w:val="28"/>
          <w:szCs w:val="28"/>
        </w:rPr>
      </w:pPr>
      <w:r>
        <w:rPr>
          <w:sz w:val="28"/>
          <w:szCs w:val="28"/>
        </w:rPr>
        <w:t>- наличие освещенности;</w:t>
      </w:r>
    </w:p>
    <w:p w:rsidR="00BE1418" w:rsidRDefault="00BE1418" w:rsidP="00843257">
      <w:pPr>
        <w:tabs>
          <w:tab w:val="left" w:pos="1418"/>
        </w:tabs>
        <w:autoSpaceDE w:val="0"/>
        <w:autoSpaceDN w:val="0"/>
        <w:adjustRightInd w:val="0"/>
        <w:ind w:firstLine="706"/>
        <w:jc w:val="both"/>
        <w:rPr>
          <w:sz w:val="28"/>
          <w:szCs w:val="28"/>
        </w:rPr>
      </w:pPr>
      <w:r>
        <w:rPr>
          <w:sz w:val="28"/>
          <w:szCs w:val="28"/>
        </w:rPr>
        <w:t>-размер фундамента (при наличии);</w:t>
      </w:r>
    </w:p>
    <w:p w:rsidR="00BE1418" w:rsidRDefault="00BE1418" w:rsidP="00843257">
      <w:pPr>
        <w:tabs>
          <w:tab w:val="left" w:pos="1418"/>
        </w:tabs>
        <w:ind w:firstLine="709"/>
        <w:jc w:val="both"/>
        <w:rPr>
          <w:sz w:val="28"/>
          <w:szCs w:val="28"/>
        </w:rPr>
      </w:pPr>
      <w:r>
        <w:rPr>
          <w:sz w:val="28"/>
          <w:szCs w:val="28"/>
        </w:rPr>
        <w:t>-дату и подпись заявителя – физического лица либо руководителя юридического лица, иного уполномоченного лица;</w:t>
      </w:r>
    </w:p>
    <w:p w:rsidR="00BE1418" w:rsidRPr="000C4F3A" w:rsidRDefault="00BE1418" w:rsidP="00843257">
      <w:pPr>
        <w:autoSpaceDE w:val="0"/>
        <w:autoSpaceDN w:val="0"/>
        <w:adjustRightInd w:val="0"/>
        <w:ind w:right="49" w:firstLine="709"/>
        <w:jc w:val="both"/>
        <w:rPr>
          <w:sz w:val="28"/>
          <w:szCs w:val="28"/>
        </w:rPr>
      </w:pPr>
      <w:r>
        <w:rPr>
          <w:sz w:val="28"/>
          <w:szCs w:val="28"/>
        </w:rPr>
        <w:t xml:space="preserve">2.6.2. Заявление может быть подано через многофункциональный центр предоставления государственных и муниципальных услуг, расположенный по адресу: </w:t>
      </w:r>
      <w:r w:rsidR="000C4F3A">
        <w:rPr>
          <w:sz w:val="28"/>
          <w:szCs w:val="28"/>
        </w:rPr>
        <w:t>с. Идринское</w:t>
      </w:r>
      <w:r w:rsidR="000C4F3A" w:rsidRPr="008757C1">
        <w:rPr>
          <w:sz w:val="28"/>
          <w:szCs w:val="28"/>
        </w:rPr>
        <w:t xml:space="preserve">, ул. </w:t>
      </w:r>
      <w:r w:rsidR="000C4F3A">
        <w:rPr>
          <w:sz w:val="28"/>
          <w:szCs w:val="28"/>
        </w:rPr>
        <w:t>Октябрьская, 76</w:t>
      </w:r>
      <w:r w:rsidR="000C4F3A" w:rsidRPr="008757C1">
        <w:rPr>
          <w:sz w:val="28"/>
          <w:szCs w:val="28"/>
        </w:rPr>
        <w:t>,</w:t>
      </w:r>
      <w:r w:rsidR="008757C1" w:rsidRPr="008757C1">
        <w:rPr>
          <w:color w:val="C00000"/>
          <w:sz w:val="28"/>
          <w:szCs w:val="28"/>
        </w:rPr>
        <w:t xml:space="preserve"> </w:t>
      </w:r>
      <w:r w:rsidR="008757C1" w:rsidRPr="000C4F3A">
        <w:rPr>
          <w:sz w:val="28"/>
          <w:szCs w:val="28"/>
        </w:rPr>
        <w:t>а также в  форме электронного документа с использованием федеральной государственной информационной системы "Единый портал государственных и муниципальных услуг (функций)" или регионального портала государственных и муниципальных услуг (функций).</w:t>
      </w:r>
    </w:p>
    <w:p w:rsidR="00BE1418" w:rsidRDefault="00BE1418" w:rsidP="00843257">
      <w:pPr>
        <w:ind w:right="49" w:firstLine="709"/>
        <w:jc w:val="both"/>
        <w:rPr>
          <w:sz w:val="28"/>
          <w:szCs w:val="28"/>
        </w:rPr>
      </w:pPr>
      <w:r>
        <w:rPr>
          <w:sz w:val="28"/>
          <w:szCs w:val="28"/>
        </w:rPr>
        <w:t>2.6.3.  Перечень документов, необходимых для получения Разрешения:</w:t>
      </w:r>
    </w:p>
    <w:p w:rsidR="00BE1418" w:rsidRDefault="00BE1418" w:rsidP="00843257">
      <w:pPr>
        <w:autoSpaceDE w:val="0"/>
        <w:autoSpaceDN w:val="0"/>
        <w:adjustRightInd w:val="0"/>
        <w:ind w:right="49" w:firstLine="709"/>
        <w:jc w:val="both"/>
        <w:rPr>
          <w:sz w:val="28"/>
          <w:szCs w:val="28"/>
        </w:rPr>
      </w:pPr>
      <w:r>
        <w:rPr>
          <w:sz w:val="28"/>
          <w:szCs w:val="28"/>
        </w:rPr>
        <w:t>1) документ, удостоверяющий личность заявителя (заявителей), являющегося физическим лицом, либо личность представителя физического или юридического лица;</w:t>
      </w:r>
    </w:p>
    <w:p w:rsidR="00BE1418" w:rsidRDefault="00BE1418" w:rsidP="00843257">
      <w:pPr>
        <w:autoSpaceDE w:val="0"/>
        <w:autoSpaceDN w:val="0"/>
        <w:adjustRightInd w:val="0"/>
        <w:ind w:right="49" w:firstLine="709"/>
        <w:jc w:val="both"/>
        <w:rPr>
          <w:sz w:val="28"/>
          <w:szCs w:val="28"/>
        </w:rPr>
      </w:pPr>
      <w:r>
        <w:rPr>
          <w:sz w:val="28"/>
          <w:szCs w:val="28"/>
        </w:rPr>
        <w:t>2) документ, удостоверяющий права (полномочия) представителя физического или юридического лица, если с Заявлением обращается представитель заявителя (заявителей);</w:t>
      </w:r>
    </w:p>
    <w:p w:rsidR="00BE1418" w:rsidRDefault="00BE1418" w:rsidP="00843257">
      <w:pPr>
        <w:autoSpaceDE w:val="0"/>
        <w:autoSpaceDN w:val="0"/>
        <w:adjustRightInd w:val="0"/>
        <w:ind w:right="49" w:firstLine="709"/>
        <w:jc w:val="both"/>
        <w:rPr>
          <w:sz w:val="28"/>
          <w:szCs w:val="28"/>
        </w:rPr>
      </w:pPr>
      <w:r>
        <w:rPr>
          <w:sz w:val="28"/>
          <w:szCs w:val="28"/>
        </w:rPr>
        <w:t xml:space="preserve">3) свидетельство о государственной регистрации физического лица в качестве индивидуального предпринимателя (для индивидуальных </w:t>
      </w:r>
      <w:r>
        <w:rPr>
          <w:sz w:val="28"/>
          <w:szCs w:val="28"/>
        </w:rPr>
        <w:lastRenderedPageBreak/>
        <w:t>предпринимателей), свидетельство о государственной регистрации юридического лица (для юридических лиц);</w:t>
      </w:r>
    </w:p>
    <w:p w:rsidR="00BE1418" w:rsidRDefault="000C4F3A" w:rsidP="00843257">
      <w:pPr>
        <w:tabs>
          <w:tab w:val="left" w:pos="540"/>
        </w:tabs>
        <w:jc w:val="both"/>
        <w:rPr>
          <w:sz w:val="28"/>
          <w:szCs w:val="28"/>
        </w:rPr>
      </w:pPr>
      <w:r>
        <w:rPr>
          <w:sz w:val="28"/>
          <w:szCs w:val="28"/>
        </w:rPr>
        <w:tab/>
      </w:r>
      <w:r w:rsidR="00BE1418">
        <w:rPr>
          <w:sz w:val="28"/>
          <w:szCs w:val="28"/>
        </w:rPr>
        <w:t>4) выписка из Единого государственного реестра прав на недвижимое имущество и сделок с ним на земельный участок или объект недвижимости;</w:t>
      </w:r>
    </w:p>
    <w:p w:rsidR="00BE1418" w:rsidRDefault="00BE1418" w:rsidP="0084325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 договор на установку и эксплуатацию рекламных конструкций на земельном участке, здании или ином недвижимом имуществе, находящемся в государственной или муниципальной собственности;</w:t>
      </w:r>
    </w:p>
    <w:p w:rsidR="008757C1" w:rsidRPr="000C4F3A" w:rsidRDefault="00BE1418" w:rsidP="0084325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6) </w:t>
      </w:r>
      <w:r w:rsidR="008757C1" w:rsidRPr="000C4F3A">
        <w:rPr>
          <w:rFonts w:ascii="Times New Roman" w:hAnsi="Times New Roman" w:cs="Times New Roman"/>
          <w:sz w:val="28"/>
          <w:szCs w:val="28"/>
        </w:rPr>
        <w:t>подтверждение в письменной форме или в форме электронного документа с использованием единого портала государственных и муниципальных услуг и (или) региональных порталов государственных и муниципальных услуг согласия собственника или иного законного владельца соответствующего недвижимого имущества на присоединение к этому имуществу рекламной конструкции, если заявитель не является собственником или иным законным владельцем недвижимого имущества. В случае, если для установки и эксплуатации рекламной конструкции необходимо использование общего имущества собственников помещений в многоквартирном доме, документом, подтверждающим согласие этих собственников, является протокол общего собрания собственников помещений в многоквартирном доме, в том числе проведенного посредством заочного голосования с использованием государственной информационной системы жилищно-коммунального хозяйства в соответствии с Жилищным кодексом Российской Федерации. В случае, если заявитель не представил документ, подтверждающий получение такого согласия, по собственной инициативе, а соответствующее недвижимое имущество находится в государственной или муниципальной собственности, администрация города запрашивает сведения о наличии такого согласия в уполномоченном органе.</w:t>
      </w:r>
    </w:p>
    <w:p w:rsidR="00BE1418" w:rsidRDefault="00BE1418" w:rsidP="0084325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7) документ, определяющий внешний вид рекламной конструкции (эскизный проект, фотографический снимок), выполненный в цвете на листе формата А4;</w:t>
      </w:r>
    </w:p>
    <w:p w:rsidR="00BE1418" w:rsidRDefault="00BE1418" w:rsidP="0084325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8) документ, определяющий территориальное размещение рекламной конструкции в случае установки рекламной конструкции на земельном участке (топографическая съемка территории установки рекламной конструкции в масштабе 1:500 – при установке рекламной конструкции на земельных участках, находящихся в собственности граждан и юридических лиц, или проект границ земельного участка при установке рекламной конструкции на земельных участках, находящихся в муниципальной собственности);</w:t>
      </w:r>
    </w:p>
    <w:p w:rsidR="00BE1418" w:rsidRDefault="00BE1418" w:rsidP="0084325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9) проектная документация размещения рекламной конструкции:</w:t>
      </w:r>
    </w:p>
    <w:p w:rsidR="00BE1418" w:rsidRDefault="00BE1418" w:rsidP="0084325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9-1) конструктивные чертежи рекламной конструкции и способов ее крепления, подтвержденные расчетами конструкций и расчетами основания фундамента по несущей способности и деформации;</w:t>
      </w:r>
    </w:p>
    <w:p w:rsidR="00BE1418" w:rsidRDefault="00BE1418" w:rsidP="0084325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9-2) проект электроустановки рекламной конструкции (за исключением случаев отсутствия возможности подключения рекламной конструкции к источнику электроснабжения).</w:t>
      </w:r>
    </w:p>
    <w:p w:rsidR="00BE1418" w:rsidRDefault="00BE1418" w:rsidP="0084325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10) заключение о техническом состоянии и несущей способности кровли </w:t>
      </w:r>
      <w:r>
        <w:rPr>
          <w:rFonts w:ascii="Times New Roman" w:hAnsi="Times New Roman" w:cs="Times New Roman"/>
          <w:sz w:val="28"/>
          <w:szCs w:val="28"/>
        </w:rPr>
        <w:lastRenderedPageBreak/>
        <w:t>здания, сооружения, павильона (для крышных установок).</w:t>
      </w:r>
    </w:p>
    <w:p w:rsidR="00BE1418" w:rsidRDefault="00BE1418" w:rsidP="00843257">
      <w:pPr>
        <w:ind w:firstLine="540"/>
        <w:jc w:val="both"/>
        <w:rPr>
          <w:sz w:val="28"/>
          <w:szCs w:val="28"/>
        </w:rPr>
      </w:pPr>
      <w:r>
        <w:rPr>
          <w:sz w:val="28"/>
          <w:szCs w:val="28"/>
        </w:rPr>
        <w:t xml:space="preserve">Документы (их копии или сведения, содержащиеся в них), указанные в п.п. 3, 4, 5 пункта 2.6.3 запрашиваются </w:t>
      </w:r>
      <w:r w:rsidR="000C4F3A">
        <w:rPr>
          <w:sz w:val="28"/>
          <w:szCs w:val="28"/>
        </w:rPr>
        <w:t>администрацией района</w:t>
      </w:r>
      <w:r>
        <w:rPr>
          <w:sz w:val="28"/>
          <w:szCs w:val="28"/>
        </w:rPr>
        <w:t xml:space="preserve"> в порядке межведомственного информационного взаимодействия. Заявитель вправе представить указанные документы по собственной инициативе.</w:t>
      </w:r>
    </w:p>
    <w:p w:rsidR="00BE1418" w:rsidRDefault="00BE1418" w:rsidP="00843257">
      <w:pPr>
        <w:pStyle w:val="Style6"/>
        <w:widowControl/>
        <w:tabs>
          <w:tab w:val="left" w:pos="317"/>
          <w:tab w:val="left" w:pos="459"/>
        </w:tabs>
        <w:spacing w:line="240" w:lineRule="auto"/>
        <w:ind w:firstLine="709"/>
        <w:jc w:val="both"/>
        <w:rPr>
          <w:sz w:val="28"/>
          <w:szCs w:val="28"/>
        </w:rPr>
      </w:pPr>
      <w:r>
        <w:rPr>
          <w:sz w:val="28"/>
          <w:szCs w:val="28"/>
        </w:rPr>
        <w:t>Документы, предусмотренные пунктом 2.6.3 могут</w:t>
      </w:r>
      <w:r w:rsidR="000C4F3A">
        <w:rPr>
          <w:sz w:val="28"/>
          <w:szCs w:val="28"/>
        </w:rPr>
        <w:t xml:space="preserve"> быть предоставлены заявителем </w:t>
      </w:r>
      <w:r>
        <w:rPr>
          <w:sz w:val="28"/>
          <w:szCs w:val="28"/>
        </w:rPr>
        <w:t xml:space="preserve">лично, либо в виде электронных документов, заверенных электронно-цифровой подписью, с использованием федеральной государственной информационной системы «Единый портал государственных и муниципальных услуг (функций)», или регионального портала государственных и муниципальных услуг (функций), или официального сайта администрации </w:t>
      </w:r>
      <w:r w:rsidR="000C4F3A">
        <w:rPr>
          <w:sz w:val="28"/>
          <w:szCs w:val="28"/>
        </w:rPr>
        <w:t>района</w:t>
      </w:r>
      <w:r>
        <w:rPr>
          <w:sz w:val="28"/>
          <w:szCs w:val="28"/>
        </w:rPr>
        <w:t>, в информационно-телекоммуникационной сети «Интернет».</w:t>
      </w:r>
    </w:p>
    <w:p w:rsidR="0087712C" w:rsidRPr="008757C1" w:rsidRDefault="000A1F1C" w:rsidP="00843257">
      <w:pPr>
        <w:tabs>
          <w:tab w:val="left" w:pos="1276"/>
        </w:tabs>
        <w:autoSpaceDE w:val="0"/>
        <w:autoSpaceDN w:val="0"/>
        <w:adjustRightInd w:val="0"/>
        <w:ind w:firstLine="709"/>
        <w:jc w:val="both"/>
        <w:rPr>
          <w:sz w:val="28"/>
          <w:szCs w:val="28"/>
        </w:rPr>
      </w:pPr>
      <w:r>
        <w:rPr>
          <w:sz w:val="28"/>
          <w:szCs w:val="28"/>
        </w:rPr>
        <w:t xml:space="preserve">2.7. </w:t>
      </w:r>
      <w:r w:rsidR="0087712C" w:rsidRPr="008757C1">
        <w:rPr>
          <w:sz w:val="28"/>
          <w:szCs w:val="28"/>
        </w:rPr>
        <w:t>Не допускается требовать от заявителя:</w:t>
      </w:r>
    </w:p>
    <w:p w:rsidR="0087712C" w:rsidRPr="008757C1" w:rsidRDefault="0087712C" w:rsidP="00843257">
      <w:pPr>
        <w:tabs>
          <w:tab w:val="left" w:pos="1276"/>
        </w:tabs>
        <w:autoSpaceDE w:val="0"/>
        <w:autoSpaceDN w:val="0"/>
        <w:adjustRightInd w:val="0"/>
        <w:ind w:firstLine="720"/>
        <w:jc w:val="both"/>
        <w:rPr>
          <w:sz w:val="28"/>
          <w:szCs w:val="28"/>
        </w:rPr>
      </w:pPr>
      <w:r w:rsidRPr="008757C1">
        <w:rPr>
          <w:sz w:val="28"/>
          <w:szCs w:val="28"/>
        </w:rPr>
        <w:t>1)</w:t>
      </w:r>
      <w:r w:rsidRPr="008757C1">
        <w:rPr>
          <w:sz w:val="28"/>
          <w:szCs w:val="28"/>
        </w:rPr>
        <w:tab/>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7712C" w:rsidRPr="008757C1" w:rsidRDefault="0087712C" w:rsidP="00843257">
      <w:pPr>
        <w:tabs>
          <w:tab w:val="left" w:pos="1276"/>
        </w:tabs>
        <w:autoSpaceDE w:val="0"/>
        <w:autoSpaceDN w:val="0"/>
        <w:adjustRightInd w:val="0"/>
        <w:ind w:firstLine="720"/>
        <w:jc w:val="both"/>
        <w:rPr>
          <w:sz w:val="28"/>
          <w:szCs w:val="28"/>
        </w:rPr>
      </w:pPr>
      <w:r w:rsidRPr="008757C1">
        <w:rPr>
          <w:sz w:val="28"/>
          <w:szCs w:val="28"/>
        </w:rPr>
        <w:t>2)</w:t>
      </w:r>
      <w:r w:rsidRPr="008757C1">
        <w:rPr>
          <w:sz w:val="28"/>
          <w:szCs w:val="28"/>
        </w:rPr>
        <w:tab/>
        <w:t xml:space="preserve">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5" w:history="1">
        <w:r w:rsidRPr="008757C1">
          <w:rPr>
            <w:sz w:val="28"/>
            <w:szCs w:val="28"/>
          </w:rPr>
          <w:t>частью 1 статьи 1</w:t>
        </w:r>
      </w:hyperlink>
      <w:r w:rsidRPr="008757C1">
        <w:rPr>
          <w:sz w:val="28"/>
          <w:szCs w:val="28"/>
        </w:rPr>
        <w:t xml:space="preserve"> Федерального закона от 27.07.2010 № 210-ФЗ «Об организации предоставления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16" w:history="1">
        <w:r w:rsidRPr="008757C1">
          <w:rPr>
            <w:sz w:val="28"/>
            <w:szCs w:val="28"/>
          </w:rPr>
          <w:t>частью 6</w:t>
        </w:r>
      </w:hyperlink>
      <w:r w:rsidRPr="008757C1">
        <w:rPr>
          <w:sz w:val="28"/>
          <w:szCs w:val="28"/>
        </w:rPr>
        <w:t xml:space="preserve"> статьи 7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87712C" w:rsidRPr="008757C1" w:rsidRDefault="0087712C" w:rsidP="00843257">
      <w:pPr>
        <w:tabs>
          <w:tab w:val="left" w:pos="1276"/>
        </w:tabs>
        <w:autoSpaceDE w:val="0"/>
        <w:autoSpaceDN w:val="0"/>
        <w:adjustRightInd w:val="0"/>
        <w:ind w:firstLine="720"/>
        <w:jc w:val="both"/>
        <w:rPr>
          <w:sz w:val="28"/>
          <w:szCs w:val="28"/>
        </w:rPr>
      </w:pPr>
      <w:r w:rsidRPr="008757C1">
        <w:rPr>
          <w:sz w:val="28"/>
          <w:szCs w:val="28"/>
        </w:rPr>
        <w:t>3)</w:t>
      </w:r>
      <w:r w:rsidRPr="008757C1">
        <w:rPr>
          <w:sz w:val="28"/>
          <w:szCs w:val="28"/>
        </w:rPr>
        <w:tab/>
        <w:t>в соответствии с пунктом 3 статьи 7 Федерального закона от 27.07.2010 № 210-ФЗ «Об организации предоставления государственных и муниципальных услуг»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органов местного самоуправления, предоставляющих муниципальную услугу и (или) подведомственных органам местного самоуправления организаций, участвующих в предоставлении муниципальной услу</w:t>
      </w:r>
      <w:r w:rsidR="000A1F1C">
        <w:rPr>
          <w:sz w:val="28"/>
          <w:szCs w:val="28"/>
        </w:rPr>
        <w:t>ги</w:t>
      </w:r>
      <w:r w:rsidRPr="008757C1">
        <w:rPr>
          <w:sz w:val="28"/>
          <w:szCs w:val="28"/>
        </w:rPr>
        <w:t>;</w:t>
      </w:r>
    </w:p>
    <w:p w:rsidR="0087712C" w:rsidRPr="008757C1" w:rsidRDefault="0087712C" w:rsidP="00843257">
      <w:pPr>
        <w:tabs>
          <w:tab w:val="left" w:pos="1276"/>
        </w:tabs>
        <w:autoSpaceDE w:val="0"/>
        <w:autoSpaceDN w:val="0"/>
        <w:adjustRightInd w:val="0"/>
        <w:ind w:firstLine="720"/>
        <w:jc w:val="both"/>
        <w:rPr>
          <w:sz w:val="28"/>
          <w:szCs w:val="28"/>
        </w:rPr>
      </w:pPr>
      <w:r w:rsidRPr="008757C1">
        <w:rPr>
          <w:sz w:val="28"/>
          <w:szCs w:val="28"/>
        </w:rPr>
        <w:lastRenderedPageBreak/>
        <w:t>4)</w:t>
      </w:r>
      <w:r w:rsidRPr="008757C1">
        <w:rPr>
          <w:sz w:val="28"/>
          <w:szCs w:val="28"/>
        </w:rPr>
        <w:tab/>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87712C" w:rsidRPr="008757C1" w:rsidRDefault="0087712C" w:rsidP="00843257">
      <w:pPr>
        <w:tabs>
          <w:tab w:val="left" w:pos="1276"/>
        </w:tabs>
        <w:autoSpaceDE w:val="0"/>
        <w:autoSpaceDN w:val="0"/>
        <w:adjustRightInd w:val="0"/>
        <w:ind w:firstLine="720"/>
        <w:jc w:val="both"/>
        <w:rPr>
          <w:sz w:val="28"/>
          <w:szCs w:val="28"/>
        </w:rPr>
      </w:pPr>
      <w:r w:rsidRPr="008757C1">
        <w:rPr>
          <w:sz w:val="28"/>
          <w:szCs w:val="28"/>
        </w:rPr>
        <w:t>а)</w:t>
      </w:r>
      <w:r w:rsidRPr="008757C1">
        <w:rPr>
          <w:sz w:val="28"/>
          <w:szCs w:val="28"/>
        </w:rPr>
        <w:tab/>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87712C" w:rsidRPr="008757C1" w:rsidRDefault="0087712C" w:rsidP="00843257">
      <w:pPr>
        <w:tabs>
          <w:tab w:val="left" w:pos="1276"/>
        </w:tabs>
        <w:autoSpaceDE w:val="0"/>
        <w:autoSpaceDN w:val="0"/>
        <w:adjustRightInd w:val="0"/>
        <w:ind w:firstLine="720"/>
        <w:jc w:val="both"/>
        <w:rPr>
          <w:sz w:val="28"/>
          <w:szCs w:val="28"/>
        </w:rPr>
      </w:pPr>
      <w:r w:rsidRPr="008757C1">
        <w:rPr>
          <w:sz w:val="28"/>
          <w:szCs w:val="28"/>
        </w:rPr>
        <w:t>б)</w:t>
      </w:r>
      <w:r w:rsidRPr="008757C1">
        <w:rPr>
          <w:sz w:val="28"/>
          <w:szCs w:val="28"/>
        </w:rPr>
        <w:tab/>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87712C" w:rsidRPr="008757C1" w:rsidRDefault="0087712C" w:rsidP="00843257">
      <w:pPr>
        <w:tabs>
          <w:tab w:val="left" w:pos="1276"/>
        </w:tabs>
        <w:autoSpaceDE w:val="0"/>
        <w:autoSpaceDN w:val="0"/>
        <w:adjustRightInd w:val="0"/>
        <w:ind w:firstLine="720"/>
        <w:jc w:val="both"/>
        <w:rPr>
          <w:sz w:val="28"/>
          <w:szCs w:val="28"/>
        </w:rPr>
      </w:pPr>
      <w:r w:rsidRPr="008757C1">
        <w:rPr>
          <w:sz w:val="28"/>
          <w:szCs w:val="28"/>
        </w:rPr>
        <w:t>в)</w:t>
      </w:r>
      <w:r w:rsidRPr="008757C1">
        <w:rPr>
          <w:sz w:val="28"/>
          <w:szCs w:val="28"/>
        </w:rPr>
        <w:tab/>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E1418" w:rsidRPr="008757C1" w:rsidRDefault="0087712C" w:rsidP="00843257">
      <w:pPr>
        <w:tabs>
          <w:tab w:val="left" w:pos="1418"/>
        </w:tabs>
        <w:ind w:firstLine="709"/>
        <w:jc w:val="both"/>
        <w:rPr>
          <w:sz w:val="28"/>
          <w:szCs w:val="28"/>
        </w:rPr>
      </w:pPr>
      <w:r w:rsidRPr="008757C1">
        <w:rPr>
          <w:sz w:val="28"/>
          <w:szCs w:val="28"/>
        </w:rPr>
        <w:t>г)</w:t>
      </w:r>
      <w:r w:rsidRPr="008757C1">
        <w:rPr>
          <w:sz w:val="28"/>
          <w:szCs w:val="28"/>
        </w:rPr>
        <w:tab/>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уведомляется заявитель, а также приносятся извинения за доставленные неудобства.</w:t>
      </w:r>
    </w:p>
    <w:p w:rsidR="00EA0829" w:rsidRPr="008757C1" w:rsidRDefault="00BE1418" w:rsidP="00843257">
      <w:pPr>
        <w:tabs>
          <w:tab w:val="left" w:pos="1418"/>
        </w:tabs>
        <w:ind w:firstLine="709"/>
        <w:jc w:val="both"/>
        <w:rPr>
          <w:sz w:val="28"/>
          <w:szCs w:val="28"/>
        </w:rPr>
      </w:pPr>
      <w:r>
        <w:rPr>
          <w:sz w:val="28"/>
          <w:szCs w:val="28"/>
        </w:rPr>
        <w:t>2.8.</w:t>
      </w:r>
      <w:r>
        <w:rPr>
          <w:sz w:val="28"/>
          <w:szCs w:val="28"/>
        </w:rPr>
        <w:tab/>
      </w:r>
      <w:r w:rsidR="00EA0829" w:rsidRPr="008757C1">
        <w:rPr>
          <w:sz w:val="28"/>
          <w:szCs w:val="28"/>
        </w:rPr>
        <w:t>Перечень оснований для отказа в приеме документов, необходимых для пр</w:t>
      </w:r>
      <w:r w:rsidR="00EA0829" w:rsidRPr="008757C1">
        <w:rPr>
          <w:sz w:val="28"/>
          <w:szCs w:val="28"/>
        </w:rPr>
        <w:t>е</w:t>
      </w:r>
      <w:r w:rsidR="00EA0829" w:rsidRPr="008757C1">
        <w:rPr>
          <w:sz w:val="28"/>
          <w:szCs w:val="28"/>
        </w:rPr>
        <w:t xml:space="preserve">доставления муниципальной услуги. </w:t>
      </w:r>
    </w:p>
    <w:p w:rsidR="00EA0829" w:rsidRPr="008757C1" w:rsidRDefault="000A1F1C" w:rsidP="00843257">
      <w:pPr>
        <w:tabs>
          <w:tab w:val="left" w:pos="1418"/>
        </w:tabs>
        <w:ind w:firstLine="709"/>
        <w:jc w:val="both"/>
        <w:rPr>
          <w:sz w:val="28"/>
          <w:szCs w:val="28"/>
        </w:rPr>
      </w:pPr>
      <w:r>
        <w:rPr>
          <w:sz w:val="28"/>
          <w:szCs w:val="28"/>
        </w:rPr>
        <w:t xml:space="preserve">2.8.1. </w:t>
      </w:r>
      <w:r w:rsidR="00EA0829" w:rsidRPr="008757C1">
        <w:rPr>
          <w:sz w:val="28"/>
          <w:szCs w:val="28"/>
        </w:rPr>
        <w:t>Основания для отказа в приеме документов, необходимых для пр</w:t>
      </w:r>
      <w:r w:rsidR="00EA0829" w:rsidRPr="008757C1">
        <w:rPr>
          <w:sz w:val="28"/>
          <w:szCs w:val="28"/>
        </w:rPr>
        <w:t>е</w:t>
      </w:r>
      <w:r w:rsidR="00EA0829" w:rsidRPr="008757C1">
        <w:rPr>
          <w:sz w:val="28"/>
          <w:szCs w:val="28"/>
        </w:rPr>
        <w:t>доставления муниципальной услуги, отсутствуют</w:t>
      </w:r>
      <w:r>
        <w:rPr>
          <w:sz w:val="28"/>
          <w:szCs w:val="28"/>
        </w:rPr>
        <w:t>.</w:t>
      </w:r>
    </w:p>
    <w:p w:rsidR="00EA0829" w:rsidRPr="008757C1" w:rsidRDefault="00BE1418" w:rsidP="00843257">
      <w:pPr>
        <w:tabs>
          <w:tab w:val="left" w:pos="1418"/>
        </w:tabs>
        <w:ind w:firstLine="709"/>
        <w:jc w:val="both"/>
        <w:rPr>
          <w:rFonts w:eastAsia="Arial Unicode MS"/>
          <w:sz w:val="28"/>
          <w:szCs w:val="28"/>
        </w:rPr>
      </w:pPr>
      <w:r w:rsidRPr="008757C1">
        <w:rPr>
          <w:sz w:val="28"/>
          <w:szCs w:val="28"/>
        </w:rPr>
        <w:t>2.9.</w:t>
      </w:r>
      <w:r w:rsidRPr="008757C1">
        <w:rPr>
          <w:sz w:val="28"/>
          <w:szCs w:val="28"/>
        </w:rPr>
        <w:tab/>
      </w:r>
      <w:r w:rsidR="00EA0829" w:rsidRPr="008757C1">
        <w:rPr>
          <w:sz w:val="28"/>
          <w:szCs w:val="28"/>
        </w:rPr>
        <w:t xml:space="preserve">Перечень оснований для Отказа либо приостановления предоставления </w:t>
      </w:r>
      <w:r w:rsidR="00EA0829" w:rsidRPr="008757C1">
        <w:rPr>
          <w:rFonts w:eastAsia="Arial Unicode MS"/>
          <w:sz w:val="28"/>
          <w:szCs w:val="28"/>
        </w:rPr>
        <w:t>муниципальной услуги, отказа в рассмотрении заявления.</w:t>
      </w:r>
    </w:p>
    <w:p w:rsidR="00BE1418" w:rsidRPr="008757C1" w:rsidRDefault="00BE1418" w:rsidP="00843257">
      <w:pPr>
        <w:tabs>
          <w:tab w:val="left" w:pos="1418"/>
        </w:tabs>
        <w:ind w:firstLine="709"/>
        <w:jc w:val="both"/>
        <w:rPr>
          <w:sz w:val="28"/>
          <w:szCs w:val="28"/>
        </w:rPr>
      </w:pPr>
      <w:r w:rsidRPr="008757C1">
        <w:rPr>
          <w:sz w:val="28"/>
          <w:szCs w:val="28"/>
        </w:rPr>
        <w:t xml:space="preserve">2.9.1. </w:t>
      </w:r>
      <w:r w:rsidR="00EA0829" w:rsidRPr="008757C1">
        <w:rPr>
          <w:sz w:val="28"/>
          <w:szCs w:val="28"/>
        </w:rPr>
        <w:t xml:space="preserve">Основания для приостановления в предоставлении </w:t>
      </w:r>
      <w:r w:rsidR="00EA0829" w:rsidRPr="008757C1">
        <w:rPr>
          <w:rFonts w:eastAsia="Arial Unicode MS"/>
          <w:sz w:val="28"/>
          <w:szCs w:val="28"/>
        </w:rPr>
        <w:t>муниципальной услуги отсутствуют.</w:t>
      </w:r>
    </w:p>
    <w:p w:rsidR="00EA0829" w:rsidRDefault="00BE1418" w:rsidP="00843257">
      <w:pPr>
        <w:pStyle w:val="ConsPlusNormal"/>
        <w:widowControl/>
        <w:ind w:firstLine="709"/>
        <w:jc w:val="both"/>
        <w:rPr>
          <w:rFonts w:ascii="Times New Roman" w:eastAsia="Arial Unicode MS" w:hAnsi="Times New Roman" w:cs="Times New Roman"/>
          <w:sz w:val="28"/>
          <w:szCs w:val="28"/>
        </w:rPr>
      </w:pPr>
      <w:r w:rsidRPr="008757C1">
        <w:rPr>
          <w:rFonts w:ascii="Times New Roman" w:eastAsia="Arial Unicode MS" w:hAnsi="Times New Roman" w:cs="Times New Roman"/>
          <w:sz w:val="28"/>
          <w:szCs w:val="28"/>
        </w:rPr>
        <w:t xml:space="preserve">2.9.2. </w:t>
      </w:r>
      <w:r w:rsidR="00EA0829" w:rsidRPr="008757C1">
        <w:rPr>
          <w:rFonts w:ascii="Times New Roman" w:hAnsi="Times New Roman" w:cs="Times New Roman"/>
          <w:sz w:val="28"/>
          <w:szCs w:val="28"/>
        </w:rPr>
        <w:t>Основания для отказа в рассмотрении заявления</w:t>
      </w:r>
      <w:r w:rsidR="00EA0829" w:rsidRPr="008757C1">
        <w:rPr>
          <w:rFonts w:ascii="Times New Roman" w:eastAsia="Arial Unicode MS" w:hAnsi="Times New Roman" w:cs="Times New Roman"/>
          <w:sz w:val="28"/>
          <w:szCs w:val="28"/>
        </w:rPr>
        <w:t xml:space="preserve"> отсутствуют.</w:t>
      </w:r>
    </w:p>
    <w:p w:rsidR="00BE1418" w:rsidRDefault="00BE1418" w:rsidP="00843257">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2.9.3. Отказ в предоставлении муниципальной услуги осуществляется в случае наличия оснований, указанных в </w:t>
      </w:r>
      <w:hyperlink r:id="rId17" w:history="1">
        <w:r>
          <w:rPr>
            <w:rStyle w:val="ac"/>
            <w:rFonts w:ascii="Times New Roman" w:hAnsi="Times New Roman" w:cs="Times New Roman"/>
            <w:sz w:val="28"/>
            <w:szCs w:val="28"/>
          </w:rPr>
          <w:t>части 15 статьи 19</w:t>
        </w:r>
      </w:hyperlink>
      <w:r>
        <w:rPr>
          <w:rFonts w:ascii="Times New Roman" w:hAnsi="Times New Roman" w:cs="Times New Roman"/>
          <w:sz w:val="28"/>
          <w:szCs w:val="28"/>
        </w:rPr>
        <w:t xml:space="preserve"> Федерального закона от 13.03.2006 № 38-ФЗ «О рекламе»:</w:t>
      </w:r>
    </w:p>
    <w:p w:rsidR="00BE1418" w:rsidRDefault="00BE1418" w:rsidP="00843257">
      <w:pPr>
        <w:autoSpaceDE w:val="0"/>
        <w:autoSpaceDN w:val="0"/>
        <w:adjustRightInd w:val="0"/>
        <w:ind w:firstLine="709"/>
        <w:jc w:val="both"/>
        <w:rPr>
          <w:sz w:val="28"/>
          <w:szCs w:val="28"/>
        </w:rPr>
      </w:pPr>
      <w:r>
        <w:rPr>
          <w:sz w:val="28"/>
          <w:szCs w:val="28"/>
        </w:rPr>
        <w:t>1) несоответствие проекта рекламной конструкции и ее территориального размещения требованиям технического регламента;</w:t>
      </w:r>
    </w:p>
    <w:p w:rsidR="00BE1418" w:rsidRDefault="00BE1418" w:rsidP="00843257">
      <w:pPr>
        <w:autoSpaceDE w:val="0"/>
        <w:autoSpaceDN w:val="0"/>
        <w:adjustRightInd w:val="0"/>
        <w:ind w:firstLine="709"/>
        <w:jc w:val="both"/>
        <w:rPr>
          <w:sz w:val="28"/>
          <w:szCs w:val="28"/>
        </w:rPr>
      </w:pPr>
      <w:r>
        <w:rPr>
          <w:sz w:val="28"/>
          <w:szCs w:val="28"/>
        </w:rPr>
        <w:t>2) несоответствие установки рекламной конструкции в заявленном месте схеме размещения рекламных конструкций (в случае если место установки рекламной конструкции в соответствии с частью 5.8 статьи 19 Федерального закона от 13.03.2006 № 38-ФЗ «О рекламе»              определяется схемой размещения рекламных конструкций)»;</w:t>
      </w:r>
    </w:p>
    <w:p w:rsidR="00BE1418" w:rsidRDefault="00BE1418" w:rsidP="00843257">
      <w:pPr>
        <w:autoSpaceDE w:val="0"/>
        <w:autoSpaceDN w:val="0"/>
        <w:adjustRightInd w:val="0"/>
        <w:ind w:firstLine="709"/>
        <w:jc w:val="both"/>
        <w:rPr>
          <w:sz w:val="28"/>
          <w:szCs w:val="28"/>
        </w:rPr>
      </w:pPr>
      <w:r>
        <w:rPr>
          <w:sz w:val="28"/>
          <w:szCs w:val="28"/>
        </w:rPr>
        <w:lastRenderedPageBreak/>
        <w:t>3) нарушение требований нормативных актов по безопасности движения транспорта;</w:t>
      </w:r>
    </w:p>
    <w:p w:rsidR="00BE1418" w:rsidRDefault="00BE1418" w:rsidP="00843257">
      <w:pPr>
        <w:autoSpaceDE w:val="0"/>
        <w:autoSpaceDN w:val="0"/>
        <w:adjustRightInd w:val="0"/>
        <w:ind w:firstLine="709"/>
        <w:jc w:val="both"/>
        <w:rPr>
          <w:sz w:val="28"/>
          <w:szCs w:val="28"/>
        </w:rPr>
      </w:pPr>
      <w:r>
        <w:rPr>
          <w:sz w:val="28"/>
          <w:szCs w:val="28"/>
        </w:rPr>
        <w:t>4) нарушение внешнего архитектурного облика сложивш</w:t>
      </w:r>
      <w:r w:rsidR="0093542C">
        <w:rPr>
          <w:sz w:val="28"/>
          <w:szCs w:val="28"/>
        </w:rPr>
        <w:t>ейся застройки</w:t>
      </w:r>
      <w:r>
        <w:rPr>
          <w:sz w:val="28"/>
          <w:szCs w:val="28"/>
        </w:rPr>
        <w:t>;</w:t>
      </w:r>
    </w:p>
    <w:p w:rsidR="00BE1418" w:rsidRDefault="00BE1418" w:rsidP="00843257">
      <w:pPr>
        <w:autoSpaceDE w:val="0"/>
        <w:autoSpaceDN w:val="0"/>
        <w:adjustRightInd w:val="0"/>
        <w:ind w:firstLine="709"/>
        <w:jc w:val="both"/>
        <w:rPr>
          <w:sz w:val="28"/>
          <w:szCs w:val="28"/>
        </w:rPr>
      </w:pPr>
      <w:r>
        <w:rPr>
          <w:sz w:val="28"/>
          <w:szCs w:val="28"/>
        </w:rPr>
        <w:t>5) нарушение требований законодательства Российской Федерации об объектах культурного наследия (памятниках истории и культуры) народов Российской Федерации, их охране и использовании;</w:t>
      </w:r>
    </w:p>
    <w:p w:rsidR="00BE1418" w:rsidRDefault="00BE1418" w:rsidP="00843257">
      <w:pPr>
        <w:autoSpaceDE w:val="0"/>
        <w:autoSpaceDN w:val="0"/>
        <w:adjustRightInd w:val="0"/>
        <w:ind w:firstLine="709"/>
        <w:jc w:val="both"/>
        <w:rPr>
          <w:sz w:val="28"/>
          <w:szCs w:val="28"/>
        </w:rPr>
      </w:pPr>
      <w:r>
        <w:rPr>
          <w:sz w:val="28"/>
          <w:szCs w:val="28"/>
        </w:rPr>
        <w:t xml:space="preserve">6) нарушение требований, установленных </w:t>
      </w:r>
      <w:hyperlink r:id="rId18" w:history="1">
        <w:r>
          <w:rPr>
            <w:rStyle w:val="ac"/>
            <w:sz w:val="28"/>
            <w:szCs w:val="28"/>
          </w:rPr>
          <w:t>частями 5.1</w:t>
        </w:r>
      </w:hyperlink>
      <w:r>
        <w:rPr>
          <w:sz w:val="28"/>
          <w:szCs w:val="28"/>
        </w:rPr>
        <w:t xml:space="preserve">, 5.6, </w:t>
      </w:r>
      <w:hyperlink r:id="rId19" w:history="1">
        <w:r>
          <w:rPr>
            <w:rStyle w:val="ac"/>
            <w:sz w:val="28"/>
            <w:szCs w:val="28"/>
          </w:rPr>
          <w:t>5.7</w:t>
        </w:r>
      </w:hyperlink>
      <w:r>
        <w:rPr>
          <w:sz w:val="28"/>
          <w:szCs w:val="28"/>
        </w:rPr>
        <w:t xml:space="preserve"> </w:t>
      </w:r>
      <w:hyperlink r:id="rId20" w:history="1">
        <w:r>
          <w:rPr>
            <w:rStyle w:val="ac"/>
            <w:sz w:val="28"/>
            <w:szCs w:val="28"/>
          </w:rPr>
          <w:t xml:space="preserve"> статьи 19</w:t>
        </w:r>
      </w:hyperlink>
      <w:r>
        <w:rPr>
          <w:sz w:val="28"/>
          <w:szCs w:val="28"/>
        </w:rPr>
        <w:t xml:space="preserve"> Федерального закона от 13.03.2006 № 38-ФЗ «О рекламе».</w:t>
      </w:r>
    </w:p>
    <w:p w:rsidR="00BE1418" w:rsidRDefault="00BE1418" w:rsidP="00843257">
      <w:pPr>
        <w:pStyle w:val="ConsPlusNormal"/>
        <w:widowControl/>
        <w:ind w:firstLine="709"/>
        <w:jc w:val="both"/>
        <w:rPr>
          <w:rFonts w:ascii="Times New Roman" w:hAnsi="Times New Roman" w:cs="Times New Roman"/>
          <w:sz w:val="28"/>
          <w:szCs w:val="28"/>
        </w:rPr>
      </w:pPr>
      <w:r>
        <w:rPr>
          <w:rFonts w:ascii="Times New Roman" w:eastAsia="Arial Unicode MS" w:hAnsi="Times New Roman" w:cs="Times New Roman"/>
          <w:sz w:val="28"/>
          <w:szCs w:val="28"/>
        </w:rPr>
        <w:t>2.10. Перечень услуг, которые</w:t>
      </w:r>
      <w:r>
        <w:rPr>
          <w:rFonts w:ascii="Times New Roman" w:hAnsi="Times New Roman" w:cs="Times New Roman"/>
          <w:sz w:val="28"/>
          <w:szCs w:val="28"/>
        </w:rPr>
        <w:t xml:space="preserve"> являются необходимыми и обязательными для предоставления муниципальной услуги: отсутствуют</w:t>
      </w:r>
    </w:p>
    <w:p w:rsidR="00321000" w:rsidRDefault="0093542C" w:rsidP="00843257">
      <w:pPr>
        <w:ind w:firstLine="709"/>
        <w:jc w:val="both"/>
        <w:rPr>
          <w:sz w:val="28"/>
          <w:szCs w:val="28"/>
        </w:rPr>
      </w:pPr>
      <w:r>
        <w:rPr>
          <w:sz w:val="28"/>
          <w:szCs w:val="28"/>
        </w:rPr>
        <w:t xml:space="preserve">2.11. </w:t>
      </w:r>
      <w:r w:rsidR="006F17D1">
        <w:rPr>
          <w:sz w:val="28"/>
          <w:szCs w:val="28"/>
        </w:rPr>
        <w:t>Услуга по выдаче разрешения на установку рекламной конструкции предоставляется бесплатно.</w:t>
      </w:r>
    </w:p>
    <w:p w:rsidR="00BE1418" w:rsidRDefault="00BE1418" w:rsidP="00843257">
      <w:pPr>
        <w:tabs>
          <w:tab w:val="left" w:pos="1418"/>
        </w:tabs>
        <w:ind w:firstLine="709"/>
        <w:jc w:val="both"/>
        <w:rPr>
          <w:sz w:val="28"/>
          <w:szCs w:val="28"/>
        </w:rPr>
      </w:pPr>
      <w:r>
        <w:rPr>
          <w:sz w:val="28"/>
          <w:szCs w:val="28"/>
        </w:rPr>
        <w:t>2.12.</w:t>
      </w:r>
      <w:r>
        <w:rPr>
          <w:sz w:val="28"/>
          <w:szCs w:val="28"/>
        </w:rPr>
        <w:tab/>
        <w:t>Максимальный срок ожидания в очереди при подаче заявления и при получении результата предоставления муниципальной услуги не должен превышать 30 минут.</w:t>
      </w:r>
    </w:p>
    <w:p w:rsidR="00BE1418" w:rsidRDefault="00BE1418" w:rsidP="00843257">
      <w:pPr>
        <w:tabs>
          <w:tab w:val="left" w:pos="1418"/>
        </w:tabs>
        <w:ind w:firstLine="709"/>
        <w:jc w:val="both"/>
        <w:rPr>
          <w:sz w:val="28"/>
          <w:szCs w:val="28"/>
        </w:rPr>
      </w:pPr>
      <w:r>
        <w:rPr>
          <w:sz w:val="28"/>
          <w:szCs w:val="28"/>
        </w:rPr>
        <w:t>2.13. Срок регистрации заявления – в течение трех рабочих дней.</w:t>
      </w:r>
    </w:p>
    <w:p w:rsidR="00BE1418" w:rsidRDefault="0093542C" w:rsidP="00843257">
      <w:pPr>
        <w:pStyle w:val="ConsPlusNormal"/>
        <w:widowControl/>
        <w:tabs>
          <w:tab w:val="left" w:pos="709"/>
        </w:tabs>
        <w:ind w:firstLine="0"/>
        <w:jc w:val="both"/>
        <w:rPr>
          <w:rFonts w:ascii="Times New Roman" w:hAnsi="Times New Roman" w:cs="Times New Roman"/>
          <w:sz w:val="28"/>
          <w:szCs w:val="28"/>
        </w:rPr>
      </w:pPr>
      <w:r>
        <w:rPr>
          <w:rFonts w:ascii="Times New Roman" w:hAnsi="Times New Roman" w:cs="Times New Roman"/>
          <w:sz w:val="28"/>
          <w:szCs w:val="28"/>
        </w:rPr>
        <w:tab/>
      </w:r>
      <w:r w:rsidR="00BE1418">
        <w:rPr>
          <w:rFonts w:ascii="Times New Roman" w:hAnsi="Times New Roman" w:cs="Times New Roman"/>
          <w:sz w:val="28"/>
          <w:szCs w:val="28"/>
        </w:rPr>
        <w:t>В случае получения письменного обращения (в том числе в электронной форме) по вопросам консультирования, получения разъяснений уполномоченное должностное лицо обязано ответить на обращение в срок не более тридцати дней</w:t>
      </w:r>
      <w:r>
        <w:rPr>
          <w:rFonts w:ascii="Times New Roman" w:hAnsi="Times New Roman" w:cs="Times New Roman"/>
          <w:sz w:val="28"/>
          <w:szCs w:val="28"/>
        </w:rPr>
        <w:t xml:space="preserve"> со дня регистрации обращения. </w:t>
      </w:r>
      <w:r w:rsidR="00BE1418">
        <w:rPr>
          <w:rFonts w:ascii="Times New Roman" w:hAnsi="Times New Roman" w:cs="Times New Roman"/>
          <w:sz w:val="28"/>
          <w:szCs w:val="28"/>
        </w:rPr>
        <w:t>Рассмотрение таких письменных обращений осуществляется в соответствии с Федеральным законом от 02.05.2006 № 59-ФЗ «О порядке рассмотрения обращений граждан Российской Федерации».</w:t>
      </w:r>
    </w:p>
    <w:p w:rsidR="00BE1418" w:rsidRDefault="00BE1418" w:rsidP="00843257">
      <w:pPr>
        <w:pStyle w:val="ConsNormal"/>
        <w:widowControl/>
        <w:tabs>
          <w:tab w:val="left" w:pos="1418"/>
        </w:tabs>
        <w:ind w:right="0"/>
        <w:jc w:val="both"/>
        <w:rPr>
          <w:rFonts w:ascii="Times New Roman" w:hAnsi="Times New Roman" w:cs="Times New Roman"/>
          <w:sz w:val="28"/>
          <w:szCs w:val="28"/>
        </w:rPr>
      </w:pPr>
      <w:r>
        <w:rPr>
          <w:rFonts w:ascii="Times New Roman" w:hAnsi="Times New Roman" w:cs="Times New Roman"/>
          <w:sz w:val="28"/>
          <w:szCs w:val="28"/>
        </w:rPr>
        <w:t>2.14.</w:t>
      </w:r>
      <w:r>
        <w:rPr>
          <w:rFonts w:ascii="Times New Roman" w:hAnsi="Times New Roman" w:cs="Times New Roman"/>
          <w:sz w:val="28"/>
          <w:szCs w:val="28"/>
        </w:rPr>
        <w:tab/>
        <w:t>Требование к помещению, в котором предоставляется муниципальная услуга.</w:t>
      </w:r>
    </w:p>
    <w:p w:rsidR="00BE1418" w:rsidRDefault="00BE1418" w:rsidP="00843257">
      <w:pPr>
        <w:pStyle w:val="ConsNormal"/>
        <w:widowControl/>
        <w:tabs>
          <w:tab w:val="left" w:pos="1418"/>
        </w:tabs>
        <w:ind w:right="0"/>
        <w:jc w:val="both"/>
        <w:rPr>
          <w:rFonts w:ascii="Times New Roman" w:hAnsi="Times New Roman" w:cs="Times New Roman"/>
          <w:sz w:val="28"/>
          <w:szCs w:val="28"/>
        </w:rPr>
      </w:pPr>
      <w:r>
        <w:rPr>
          <w:rFonts w:ascii="Times New Roman" w:hAnsi="Times New Roman" w:cs="Times New Roman"/>
          <w:sz w:val="28"/>
          <w:szCs w:val="28"/>
        </w:rPr>
        <w:t>2.14.1.Место предоставления муниципальной услуги включает в себя места для ожидания, приема Заявителей, которые оборудованы стульями и столом, обеспечиваются писчей бумагой и письменными принадлежностями (для записи информации).</w:t>
      </w:r>
    </w:p>
    <w:p w:rsidR="00BE1418" w:rsidRDefault="00BE1418" w:rsidP="00843257">
      <w:pPr>
        <w:pStyle w:val="ConsNormal"/>
        <w:widowControl/>
        <w:tabs>
          <w:tab w:val="left" w:pos="1418"/>
        </w:tabs>
        <w:ind w:right="0"/>
        <w:jc w:val="both"/>
        <w:rPr>
          <w:rFonts w:ascii="Times New Roman" w:hAnsi="Times New Roman" w:cs="Times New Roman"/>
          <w:sz w:val="28"/>
          <w:szCs w:val="28"/>
        </w:rPr>
      </w:pPr>
      <w:r>
        <w:rPr>
          <w:rFonts w:ascii="Times New Roman" w:hAnsi="Times New Roman" w:cs="Times New Roman"/>
          <w:sz w:val="28"/>
          <w:szCs w:val="28"/>
        </w:rPr>
        <w:t>2.14.2. Рабочее место специалиста в помещениях для приема Заявителей оборудовано персональным компьютером с обеспечением доступа к электронным справочно-правовым системам.</w:t>
      </w:r>
    </w:p>
    <w:p w:rsidR="00BE1418" w:rsidRDefault="00BE1418" w:rsidP="00843257">
      <w:pPr>
        <w:tabs>
          <w:tab w:val="left" w:pos="1418"/>
        </w:tabs>
        <w:ind w:firstLine="709"/>
        <w:jc w:val="both"/>
        <w:rPr>
          <w:sz w:val="28"/>
          <w:szCs w:val="28"/>
        </w:rPr>
      </w:pPr>
      <w:r>
        <w:rPr>
          <w:sz w:val="28"/>
          <w:szCs w:val="28"/>
        </w:rPr>
        <w:t>2.14.3.  Помещение, в котором предоставляется муниципальная услуга, оборудовано информационным стендом с образцами заполнения заявок и перечнем документов, необходимых для предоставления муниципальной услуги.</w:t>
      </w:r>
    </w:p>
    <w:p w:rsidR="00BE1418" w:rsidRDefault="00BE1418" w:rsidP="00843257">
      <w:pPr>
        <w:tabs>
          <w:tab w:val="left" w:pos="1418"/>
        </w:tabs>
        <w:ind w:firstLine="709"/>
        <w:jc w:val="both"/>
        <w:rPr>
          <w:sz w:val="28"/>
          <w:szCs w:val="28"/>
        </w:rPr>
      </w:pPr>
      <w:r>
        <w:rPr>
          <w:sz w:val="28"/>
          <w:szCs w:val="28"/>
        </w:rPr>
        <w:t>2.15. Показатели доступности и качества муниципальных услуг.</w:t>
      </w:r>
    </w:p>
    <w:p w:rsidR="00BE1418" w:rsidRDefault="00BE1418" w:rsidP="00843257">
      <w:pPr>
        <w:tabs>
          <w:tab w:val="left" w:pos="1418"/>
        </w:tabs>
        <w:autoSpaceDE w:val="0"/>
        <w:autoSpaceDN w:val="0"/>
        <w:adjustRightInd w:val="0"/>
        <w:ind w:firstLine="709"/>
        <w:jc w:val="both"/>
        <w:rPr>
          <w:sz w:val="28"/>
          <w:szCs w:val="28"/>
        </w:rPr>
      </w:pPr>
      <w:r>
        <w:rPr>
          <w:sz w:val="28"/>
          <w:szCs w:val="28"/>
        </w:rPr>
        <w:t>Показателями доступности и качества являются точность и своевременность исполнения, затраты на их реализацию, наличие обоснованных жалоб, а также возможность получения муниципальной услуги в многофункциональном центре (МФЦ)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BE1418" w:rsidRDefault="00BE1418" w:rsidP="00843257">
      <w:pPr>
        <w:tabs>
          <w:tab w:val="left" w:pos="1418"/>
        </w:tabs>
        <w:autoSpaceDE w:val="0"/>
        <w:autoSpaceDN w:val="0"/>
        <w:adjustRightInd w:val="0"/>
        <w:ind w:firstLine="709"/>
        <w:jc w:val="both"/>
        <w:rPr>
          <w:sz w:val="28"/>
          <w:szCs w:val="28"/>
        </w:rPr>
      </w:pPr>
      <w:r>
        <w:rPr>
          <w:sz w:val="28"/>
          <w:szCs w:val="28"/>
        </w:rPr>
        <w:lastRenderedPageBreak/>
        <w:t>Состав показателей доступности и качества предоставления муниципальных услуг подразделяется на две основные группы: количественные и качественные.</w:t>
      </w:r>
    </w:p>
    <w:p w:rsidR="00BE1418" w:rsidRDefault="00BE1418" w:rsidP="00843257">
      <w:pPr>
        <w:tabs>
          <w:tab w:val="left" w:pos="1418"/>
        </w:tabs>
        <w:autoSpaceDE w:val="0"/>
        <w:autoSpaceDN w:val="0"/>
        <w:adjustRightInd w:val="0"/>
        <w:ind w:firstLine="709"/>
        <w:jc w:val="both"/>
        <w:rPr>
          <w:sz w:val="28"/>
          <w:szCs w:val="28"/>
        </w:rPr>
      </w:pPr>
      <w:r>
        <w:rPr>
          <w:sz w:val="28"/>
          <w:szCs w:val="28"/>
        </w:rPr>
        <w:t>В группу количественных показателей доступности, которые характеризуются измеримыми показателями, позволяющими объективно оценивать деятельность подразделений, предоставляющих муниципальные услуги, входят:</w:t>
      </w:r>
    </w:p>
    <w:p w:rsidR="00BE1418" w:rsidRDefault="00BE1418" w:rsidP="00843257">
      <w:pPr>
        <w:tabs>
          <w:tab w:val="left" w:pos="1418"/>
        </w:tabs>
        <w:autoSpaceDE w:val="0"/>
        <w:autoSpaceDN w:val="0"/>
        <w:adjustRightInd w:val="0"/>
        <w:ind w:firstLine="709"/>
        <w:jc w:val="both"/>
        <w:rPr>
          <w:sz w:val="28"/>
          <w:szCs w:val="28"/>
        </w:rPr>
      </w:pPr>
      <w:r>
        <w:rPr>
          <w:sz w:val="28"/>
          <w:szCs w:val="28"/>
        </w:rPr>
        <w:t>-</w:t>
      </w:r>
      <w:r>
        <w:rPr>
          <w:sz w:val="28"/>
          <w:szCs w:val="28"/>
        </w:rPr>
        <w:tab/>
        <w:t>время ожидания услуги;</w:t>
      </w:r>
    </w:p>
    <w:p w:rsidR="00BE1418" w:rsidRDefault="00BE1418" w:rsidP="00843257">
      <w:pPr>
        <w:tabs>
          <w:tab w:val="left" w:pos="1418"/>
        </w:tabs>
        <w:autoSpaceDE w:val="0"/>
        <w:autoSpaceDN w:val="0"/>
        <w:adjustRightInd w:val="0"/>
        <w:ind w:firstLine="709"/>
        <w:jc w:val="both"/>
        <w:rPr>
          <w:sz w:val="28"/>
          <w:szCs w:val="28"/>
        </w:rPr>
      </w:pPr>
      <w:r>
        <w:rPr>
          <w:sz w:val="28"/>
          <w:szCs w:val="28"/>
        </w:rPr>
        <w:t>-</w:t>
      </w:r>
      <w:r>
        <w:rPr>
          <w:sz w:val="28"/>
          <w:szCs w:val="28"/>
        </w:rPr>
        <w:tab/>
        <w:t>график работы подразделения администрации или учреждения;</w:t>
      </w:r>
    </w:p>
    <w:p w:rsidR="00BE1418" w:rsidRDefault="00BE1418" w:rsidP="00843257">
      <w:pPr>
        <w:tabs>
          <w:tab w:val="left" w:pos="1418"/>
        </w:tabs>
        <w:autoSpaceDE w:val="0"/>
        <w:autoSpaceDN w:val="0"/>
        <w:adjustRightInd w:val="0"/>
        <w:ind w:firstLine="709"/>
        <w:jc w:val="both"/>
        <w:rPr>
          <w:sz w:val="28"/>
          <w:szCs w:val="28"/>
        </w:rPr>
      </w:pPr>
      <w:r>
        <w:rPr>
          <w:sz w:val="28"/>
          <w:szCs w:val="28"/>
        </w:rPr>
        <w:t>-</w:t>
      </w:r>
      <w:r>
        <w:rPr>
          <w:sz w:val="28"/>
          <w:szCs w:val="28"/>
        </w:rPr>
        <w:tab/>
        <w:t>место расположения подразделения администрации или учреждения, предоставляющего услуги;</w:t>
      </w:r>
    </w:p>
    <w:p w:rsidR="00BE1418" w:rsidRDefault="00BE1418" w:rsidP="00843257">
      <w:pPr>
        <w:tabs>
          <w:tab w:val="left" w:pos="1418"/>
        </w:tabs>
        <w:autoSpaceDE w:val="0"/>
        <w:autoSpaceDN w:val="0"/>
        <w:adjustRightInd w:val="0"/>
        <w:ind w:firstLine="709"/>
        <w:jc w:val="both"/>
        <w:rPr>
          <w:sz w:val="28"/>
          <w:szCs w:val="28"/>
        </w:rPr>
      </w:pPr>
      <w:r>
        <w:rPr>
          <w:sz w:val="28"/>
          <w:szCs w:val="28"/>
        </w:rPr>
        <w:t>-</w:t>
      </w:r>
      <w:r>
        <w:rPr>
          <w:sz w:val="28"/>
          <w:szCs w:val="28"/>
        </w:rPr>
        <w:tab/>
        <w:t>количество документов, требуемых для получения услуги;</w:t>
      </w:r>
    </w:p>
    <w:p w:rsidR="00BE1418" w:rsidRDefault="00BE1418" w:rsidP="00843257">
      <w:pPr>
        <w:tabs>
          <w:tab w:val="left" w:pos="1418"/>
        </w:tabs>
        <w:autoSpaceDE w:val="0"/>
        <w:autoSpaceDN w:val="0"/>
        <w:adjustRightInd w:val="0"/>
        <w:ind w:firstLine="709"/>
        <w:jc w:val="both"/>
        <w:rPr>
          <w:sz w:val="28"/>
          <w:szCs w:val="28"/>
        </w:rPr>
      </w:pPr>
      <w:r>
        <w:rPr>
          <w:sz w:val="28"/>
          <w:szCs w:val="28"/>
        </w:rPr>
        <w:t>В группу качественных показателей доступности предоставляемой муниципальной услуги входят:</w:t>
      </w:r>
    </w:p>
    <w:p w:rsidR="00BE1418" w:rsidRDefault="00BE1418" w:rsidP="00843257">
      <w:pPr>
        <w:tabs>
          <w:tab w:val="left" w:pos="1418"/>
        </w:tabs>
        <w:autoSpaceDE w:val="0"/>
        <w:autoSpaceDN w:val="0"/>
        <w:adjustRightInd w:val="0"/>
        <w:ind w:firstLine="709"/>
        <w:jc w:val="both"/>
        <w:rPr>
          <w:sz w:val="28"/>
          <w:szCs w:val="28"/>
        </w:rPr>
      </w:pPr>
      <w:r>
        <w:rPr>
          <w:sz w:val="28"/>
          <w:szCs w:val="28"/>
        </w:rPr>
        <w:t>-</w:t>
      </w:r>
      <w:r>
        <w:rPr>
          <w:sz w:val="28"/>
          <w:szCs w:val="28"/>
        </w:rPr>
        <w:tab/>
        <w:t>правдивость (достоверность) информации о предоставляемой услуге;</w:t>
      </w:r>
    </w:p>
    <w:p w:rsidR="00BE1418" w:rsidRDefault="00BE1418" w:rsidP="00843257">
      <w:pPr>
        <w:tabs>
          <w:tab w:val="left" w:pos="1418"/>
        </w:tabs>
        <w:autoSpaceDE w:val="0"/>
        <w:autoSpaceDN w:val="0"/>
        <w:adjustRightInd w:val="0"/>
        <w:ind w:firstLine="709"/>
        <w:jc w:val="both"/>
        <w:rPr>
          <w:sz w:val="28"/>
          <w:szCs w:val="28"/>
        </w:rPr>
      </w:pPr>
      <w:r>
        <w:rPr>
          <w:sz w:val="28"/>
          <w:szCs w:val="28"/>
        </w:rPr>
        <w:t>-</w:t>
      </w:r>
      <w:r>
        <w:rPr>
          <w:sz w:val="28"/>
          <w:szCs w:val="28"/>
        </w:rPr>
        <w:tab/>
        <w:t>наличие различных каналов получения услуги;</w:t>
      </w:r>
    </w:p>
    <w:p w:rsidR="00BE1418" w:rsidRDefault="00BE1418" w:rsidP="00843257">
      <w:pPr>
        <w:tabs>
          <w:tab w:val="left" w:pos="1418"/>
        </w:tabs>
        <w:autoSpaceDE w:val="0"/>
        <w:autoSpaceDN w:val="0"/>
        <w:adjustRightInd w:val="0"/>
        <w:ind w:firstLine="709"/>
        <w:jc w:val="both"/>
        <w:rPr>
          <w:sz w:val="28"/>
          <w:szCs w:val="28"/>
        </w:rPr>
      </w:pPr>
      <w:r>
        <w:rPr>
          <w:sz w:val="28"/>
          <w:szCs w:val="28"/>
        </w:rPr>
        <w:t>-</w:t>
      </w:r>
      <w:r>
        <w:rPr>
          <w:sz w:val="28"/>
          <w:szCs w:val="28"/>
        </w:rPr>
        <w:tab/>
        <w:t>простота и ясность изложения информационных и инструктивных документов.</w:t>
      </w:r>
    </w:p>
    <w:p w:rsidR="00BE1418" w:rsidRDefault="00BE1418" w:rsidP="00843257">
      <w:pPr>
        <w:tabs>
          <w:tab w:val="left" w:pos="1418"/>
        </w:tabs>
        <w:autoSpaceDE w:val="0"/>
        <w:autoSpaceDN w:val="0"/>
        <w:adjustRightInd w:val="0"/>
        <w:ind w:firstLine="709"/>
        <w:jc w:val="both"/>
        <w:rPr>
          <w:sz w:val="28"/>
          <w:szCs w:val="28"/>
        </w:rPr>
      </w:pPr>
      <w:r>
        <w:rPr>
          <w:sz w:val="28"/>
          <w:szCs w:val="28"/>
        </w:rPr>
        <w:t>В группу количественных показателей оценки качества предоставляемой услуги входят:</w:t>
      </w:r>
    </w:p>
    <w:p w:rsidR="00BE1418" w:rsidRDefault="00BE1418" w:rsidP="00843257">
      <w:pPr>
        <w:tabs>
          <w:tab w:val="left" w:pos="1418"/>
        </w:tabs>
        <w:autoSpaceDE w:val="0"/>
        <w:autoSpaceDN w:val="0"/>
        <w:adjustRightInd w:val="0"/>
        <w:ind w:firstLine="709"/>
        <w:jc w:val="both"/>
        <w:rPr>
          <w:sz w:val="28"/>
          <w:szCs w:val="28"/>
        </w:rPr>
      </w:pPr>
      <w:r>
        <w:rPr>
          <w:sz w:val="28"/>
          <w:szCs w:val="28"/>
        </w:rPr>
        <w:t>-</w:t>
      </w:r>
      <w:r>
        <w:rPr>
          <w:sz w:val="28"/>
          <w:szCs w:val="28"/>
        </w:rPr>
        <w:tab/>
        <w:t>соблюдение сроков предоставления услуги;</w:t>
      </w:r>
    </w:p>
    <w:p w:rsidR="00BE1418" w:rsidRDefault="00BE1418" w:rsidP="00843257">
      <w:pPr>
        <w:tabs>
          <w:tab w:val="left" w:pos="1418"/>
        </w:tabs>
        <w:autoSpaceDE w:val="0"/>
        <w:autoSpaceDN w:val="0"/>
        <w:adjustRightInd w:val="0"/>
        <w:ind w:firstLine="709"/>
        <w:jc w:val="both"/>
        <w:rPr>
          <w:sz w:val="28"/>
          <w:szCs w:val="28"/>
        </w:rPr>
      </w:pPr>
      <w:r>
        <w:rPr>
          <w:sz w:val="28"/>
          <w:szCs w:val="28"/>
        </w:rPr>
        <w:t>-</w:t>
      </w:r>
      <w:r>
        <w:rPr>
          <w:sz w:val="28"/>
          <w:szCs w:val="28"/>
        </w:rPr>
        <w:tab/>
        <w:t>количество обоснованных жалоб.</w:t>
      </w:r>
    </w:p>
    <w:p w:rsidR="00BE1418" w:rsidRDefault="00BE1418" w:rsidP="00843257">
      <w:pPr>
        <w:tabs>
          <w:tab w:val="left" w:pos="1418"/>
        </w:tabs>
        <w:autoSpaceDE w:val="0"/>
        <w:autoSpaceDN w:val="0"/>
        <w:adjustRightInd w:val="0"/>
        <w:ind w:firstLine="709"/>
        <w:jc w:val="both"/>
        <w:rPr>
          <w:sz w:val="28"/>
          <w:szCs w:val="28"/>
        </w:rPr>
      </w:pPr>
      <w:r>
        <w:rPr>
          <w:sz w:val="28"/>
          <w:szCs w:val="28"/>
        </w:rPr>
        <w:t>В группу качественных показателей оценки качества входят:</w:t>
      </w:r>
    </w:p>
    <w:p w:rsidR="00BE1418" w:rsidRDefault="00BE1418" w:rsidP="00843257">
      <w:pPr>
        <w:tabs>
          <w:tab w:val="left" w:pos="1418"/>
        </w:tabs>
        <w:autoSpaceDE w:val="0"/>
        <w:autoSpaceDN w:val="0"/>
        <w:adjustRightInd w:val="0"/>
        <w:ind w:firstLine="709"/>
        <w:jc w:val="both"/>
        <w:rPr>
          <w:sz w:val="28"/>
          <w:szCs w:val="28"/>
        </w:rPr>
      </w:pPr>
      <w:r>
        <w:rPr>
          <w:sz w:val="28"/>
          <w:szCs w:val="28"/>
        </w:rPr>
        <w:t>-</w:t>
      </w:r>
      <w:r>
        <w:rPr>
          <w:sz w:val="28"/>
          <w:szCs w:val="28"/>
        </w:rPr>
        <w:tab/>
        <w:t>культура обслуживания (вежливость, эстетичность);</w:t>
      </w:r>
    </w:p>
    <w:p w:rsidR="00BE1418" w:rsidRDefault="00BE1418" w:rsidP="00843257">
      <w:pPr>
        <w:tabs>
          <w:tab w:val="left" w:pos="1418"/>
        </w:tabs>
        <w:autoSpaceDE w:val="0"/>
        <w:autoSpaceDN w:val="0"/>
        <w:adjustRightInd w:val="0"/>
        <w:ind w:firstLine="709"/>
        <w:jc w:val="both"/>
        <w:rPr>
          <w:sz w:val="28"/>
          <w:szCs w:val="28"/>
        </w:rPr>
      </w:pPr>
      <w:r>
        <w:rPr>
          <w:sz w:val="28"/>
          <w:szCs w:val="28"/>
        </w:rPr>
        <w:t>-</w:t>
      </w:r>
      <w:r>
        <w:rPr>
          <w:sz w:val="28"/>
          <w:szCs w:val="28"/>
        </w:rPr>
        <w:tab/>
        <w:t>качество результатов труда сотрудников (профессиональное мастерство).</w:t>
      </w:r>
    </w:p>
    <w:p w:rsidR="00BE1418" w:rsidRDefault="00F340AA" w:rsidP="00843257">
      <w:pPr>
        <w:jc w:val="both"/>
        <w:rPr>
          <w:sz w:val="28"/>
          <w:szCs w:val="28"/>
        </w:rPr>
      </w:pPr>
      <w:r>
        <w:rPr>
          <w:sz w:val="28"/>
          <w:szCs w:val="28"/>
        </w:rPr>
        <w:tab/>
        <w:t xml:space="preserve">2.16. </w:t>
      </w:r>
      <w:r w:rsidR="00BE1418">
        <w:rPr>
          <w:sz w:val="28"/>
          <w:szCs w:val="28"/>
        </w:rPr>
        <w:t>Иные требования, в том числе учитывающие особенности предоставления муниципальной услуги в электронной форме.</w:t>
      </w:r>
    </w:p>
    <w:p w:rsidR="00BE1418" w:rsidRDefault="00BE1418" w:rsidP="00843257">
      <w:pPr>
        <w:jc w:val="both"/>
        <w:rPr>
          <w:sz w:val="28"/>
          <w:szCs w:val="28"/>
        </w:rPr>
      </w:pPr>
      <w:r>
        <w:rPr>
          <w:sz w:val="28"/>
          <w:szCs w:val="28"/>
        </w:rPr>
        <w:tab/>
        <w:t>Для получения муниципальной услуги заявителям предоставляется возможность представить заявление и его документы (содержащиеся в них сведения), необходимые для предоставления муниципальной услуги, в форме электронного документа: через Единый портал государственных и муниципальных услуг путем заполнения специальной интерактивной формы (с предоставлением возможности автоматической идентификации (нумерации) обращений; использования личного кабинета для обеспечения однозначной и конфиденциальной доставки промежуточных сообщений и ответа заявителю в электронном виде).</w:t>
      </w:r>
    </w:p>
    <w:p w:rsidR="00BE1418" w:rsidRDefault="00BE1418" w:rsidP="00843257">
      <w:pPr>
        <w:ind w:firstLine="709"/>
        <w:jc w:val="both"/>
        <w:rPr>
          <w:sz w:val="28"/>
          <w:szCs w:val="28"/>
        </w:rPr>
      </w:pPr>
      <w:r>
        <w:rPr>
          <w:sz w:val="28"/>
          <w:szCs w:val="28"/>
        </w:rPr>
        <w:t>Заявители также вправе обратиться в краевое государственное бюджетное учреждение «Многофункциональный центр предоставления государственных и муниципальных услуг» для получения необходимой информации о порядке предоставления муниципальной услуги в МФЦ.</w:t>
      </w:r>
      <w:r>
        <w:rPr>
          <w:sz w:val="28"/>
          <w:szCs w:val="28"/>
        </w:rPr>
        <w:tab/>
        <w:t>Местонахождение и почтовый адрес МФЦ: 66</w:t>
      </w:r>
      <w:r w:rsidR="00F340AA">
        <w:rPr>
          <w:sz w:val="28"/>
          <w:szCs w:val="28"/>
        </w:rPr>
        <w:t>2680</w:t>
      </w:r>
      <w:r>
        <w:rPr>
          <w:sz w:val="28"/>
          <w:szCs w:val="28"/>
        </w:rPr>
        <w:t xml:space="preserve">, </w:t>
      </w:r>
      <w:r w:rsidR="00F340AA">
        <w:rPr>
          <w:sz w:val="28"/>
          <w:szCs w:val="28"/>
        </w:rPr>
        <w:t>с. Идринское</w:t>
      </w:r>
      <w:r>
        <w:rPr>
          <w:sz w:val="28"/>
          <w:szCs w:val="28"/>
        </w:rPr>
        <w:t>,</w:t>
      </w:r>
      <w:r w:rsidR="00F340AA">
        <w:rPr>
          <w:sz w:val="28"/>
          <w:szCs w:val="28"/>
        </w:rPr>
        <w:t xml:space="preserve">            </w:t>
      </w:r>
      <w:r>
        <w:rPr>
          <w:sz w:val="28"/>
          <w:szCs w:val="28"/>
        </w:rPr>
        <w:t xml:space="preserve">ул. </w:t>
      </w:r>
      <w:r w:rsidR="00F340AA">
        <w:rPr>
          <w:sz w:val="28"/>
          <w:szCs w:val="28"/>
        </w:rPr>
        <w:t>Октябрьская, 76, тел. 8(39135) 2</w:t>
      </w:r>
      <w:r>
        <w:rPr>
          <w:sz w:val="28"/>
          <w:szCs w:val="28"/>
        </w:rPr>
        <w:t>-</w:t>
      </w:r>
      <w:r w:rsidR="00F340AA">
        <w:rPr>
          <w:sz w:val="28"/>
          <w:szCs w:val="28"/>
        </w:rPr>
        <w:t>11-</w:t>
      </w:r>
      <w:r>
        <w:rPr>
          <w:sz w:val="28"/>
          <w:szCs w:val="28"/>
        </w:rPr>
        <w:t>6</w:t>
      </w:r>
      <w:r w:rsidR="00F340AA">
        <w:rPr>
          <w:sz w:val="28"/>
          <w:szCs w:val="28"/>
        </w:rPr>
        <w:t>7</w:t>
      </w:r>
      <w:r>
        <w:rPr>
          <w:sz w:val="28"/>
          <w:szCs w:val="28"/>
        </w:rPr>
        <w:t>.</w:t>
      </w:r>
    </w:p>
    <w:p w:rsidR="00BE1418" w:rsidRDefault="00BE1418" w:rsidP="00843257">
      <w:pPr>
        <w:ind w:firstLine="709"/>
        <w:jc w:val="both"/>
        <w:rPr>
          <w:sz w:val="28"/>
          <w:szCs w:val="28"/>
        </w:rPr>
      </w:pPr>
      <w:r>
        <w:rPr>
          <w:sz w:val="28"/>
          <w:szCs w:val="28"/>
        </w:rPr>
        <w:t xml:space="preserve">Адрес </w:t>
      </w:r>
      <w:r w:rsidR="00F340AA">
        <w:rPr>
          <w:sz w:val="28"/>
          <w:szCs w:val="28"/>
        </w:rPr>
        <w:t>официального Интернет-сайта МФЦ</w:t>
      </w:r>
      <w:r>
        <w:rPr>
          <w:sz w:val="28"/>
          <w:szCs w:val="28"/>
        </w:rPr>
        <w:t xml:space="preserve">: </w:t>
      </w:r>
      <w:hyperlink r:id="rId21" w:history="1">
        <w:r>
          <w:rPr>
            <w:rStyle w:val="ac"/>
            <w:sz w:val="28"/>
            <w:szCs w:val="28"/>
          </w:rPr>
          <w:t>www.24</w:t>
        </w:r>
        <w:r>
          <w:rPr>
            <w:rStyle w:val="ac"/>
            <w:sz w:val="28"/>
            <w:szCs w:val="28"/>
            <w:lang w:val="en-US"/>
          </w:rPr>
          <w:t>mfc</w:t>
        </w:r>
        <w:r>
          <w:rPr>
            <w:rStyle w:val="ac"/>
            <w:sz w:val="28"/>
            <w:szCs w:val="28"/>
          </w:rPr>
          <w:t>.ru</w:t>
        </w:r>
      </w:hyperlink>
    </w:p>
    <w:p w:rsidR="00BE1418" w:rsidRDefault="00BE1418" w:rsidP="00843257">
      <w:pPr>
        <w:rPr>
          <w:sz w:val="28"/>
          <w:szCs w:val="28"/>
        </w:rPr>
      </w:pPr>
    </w:p>
    <w:p w:rsidR="00BE1418" w:rsidRPr="00266DA3" w:rsidRDefault="00BE1418" w:rsidP="00843257">
      <w:pPr>
        <w:jc w:val="center"/>
        <w:rPr>
          <w:b/>
          <w:sz w:val="28"/>
          <w:szCs w:val="28"/>
        </w:rPr>
      </w:pPr>
      <w:r w:rsidRPr="00266DA3">
        <w:rPr>
          <w:b/>
          <w:sz w:val="28"/>
          <w:szCs w:val="2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BE1418" w:rsidRDefault="00BE1418" w:rsidP="00843257">
      <w:pPr>
        <w:widowControl w:val="0"/>
        <w:autoSpaceDE w:val="0"/>
        <w:autoSpaceDN w:val="0"/>
        <w:adjustRightInd w:val="0"/>
        <w:ind w:firstLine="709"/>
        <w:jc w:val="both"/>
        <w:rPr>
          <w:sz w:val="28"/>
          <w:szCs w:val="28"/>
        </w:rPr>
      </w:pPr>
    </w:p>
    <w:p w:rsidR="00BE1418" w:rsidRDefault="00BE1418" w:rsidP="00843257">
      <w:pPr>
        <w:widowControl w:val="0"/>
        <w:autoSpaceDE w:val="0"/>
        <w:autoSpaceDN w:val="0"/>
        <w:adjustRightInd w:val="0"/>
        <w:ind w:firstLine="709"/>
        <w:jc w:val="both"/>
        <w:rPr>
          <w:sz w:val="28"/>
          <w:szCs w:val="28"/>
        </w:rPr>
      </w:pPr>
      <w:r>
        <w:rPr>
          <w:sz w:val="28"/>
          <w:szCs w:val="28"/>
        </w:rPr>
        <w:t>3.1. Последовательность административных процедур при предоставлении муниципальной услуги по выдаче разрешения на установку и эксплуатацию рекламной конструкции представлена на блок-схеме согласно приложению к настоящему Регламенту и включает в себя следующие административные процедуры:</w:t>
      </w:r>
    </w:p>
    <w:p w:rsidR="00BE1418" w:rsidRDefault="00BE1418" w:rsidP="00843257">
      <w:pPr>
        <w:autoSpaceDE w:val="0"/>
        <w:autoSpaceDN w:val="0"/>
        <w:adjustRightInd w:val="0"/>
        <w:ind w:firstLine="709"/>
        <w:jc w:val="both"/>
        <w:rPr>
          <w:sz w:val="28"/>
          <w:szCs w:val="28"/>
        </w:rPr>
      </w:pPr>
      <w:r>
        <w:rPr>
          <w:sz w:val="28"/>
          <w:szCs w:val="28"/>
        </w:rPr>
        <w:t>1) прием, регистрация и рассмотрение заявления;</w:t>
      </w:r>
    </w:p>
    <w:p w:rsidR="00BE1418" w:rsidRDefault="00BE1418" w:rsidP="00843257">
      <w:pPr>
        <w:autoSpaceDE w:val="0"/>
        <w:autoSpaceDN w:val="0"/>
        <w:adjustRightInd w:val="0"/>
        <w:ind w:firstLine="709"/>
        <w:jc w:val="both"/>
        <w:rPr>
          <w:sz w:val="28"/>
          <w:szCs w:val="28"/>
        </w:rPr>
      </w:pPr>
      <w:r>
        <w:rPr>
          <w:sz w:val="28"/>
          <w:szCs w:val="28"/>
        </w:rPr>
        <w:t>2) рассмотрение приложенных к заявлению документов, подготовка проекта Разрешения или отказа, их согласование;</w:t>
      </w:r>
    </w:p>
    <w:p w:rsidR="00BE1418" w:rsidRDefault="00BE1418" w:rsidP="00843257">
      <w:pPr>
        <w:autoSpaceDE w:val="0"/>
        <w:autoSpaceDN w:val="0"/>
        <w:adjustRightInd w:val="0"/>
        <w:ind w:firstLine="709"/>
        <w:jc w:val="both"/>
        <w:rPr>
          <w:sz w:val="28"/>
          <w:szCs w:val="28"/>
        </w:rPr>
      </w:pPr>
      <w:r>
        <w:rPr>
          <w:sz w:val="28"/>
          <w:szCs w:val="28"/>
        </w:rPr>
        <w:t xml:space="preserve">3) выдача результата предоставления муниципальной услуги: Разрешения или Отказа. </w:t>
      </w:r>
    </w:p>
    <w:p w:rsidR="00BE1418" w:rsidRDefault="00BE1418" w:rsidP="00843257">
      <w:pPr>
        <w:pStyle w:val="ad"/>
        <w:tabs>
          <w:tab w:val="left" w:pos="1418"/>
        </w:tabs>
        <w:ind w:firstLine="709"/>
        <w:jc w:val="both"/>
        <w:rPr>
          <w:rFonts w:ascii="Times New Roman" w:hAnsi="Times New Roman"/>
          <w:sz w:val="28"/>
          <w:szCs w:val="28"/>
          <w:lang w:val="ru-RU"/>
        </w:rPr>
      </w:pPr>
      <w:r>
        <w:rPr>
          <w:rFonts w:ascii="Times New Roman" w:hAnsi="Times New Roman"/>
          <w:sz w:val="28"/>
          <w:szCs w:val="28"/>
        </w:rPr>
        <w:t xml:space="preserve">Блок-схема исполнения муниципальной услуги приводится в приложении №2 к </w:t>
      </w:r>
      <w:r>
        <w:rPr>
          <w:rFonts w:ascii="Times New Roman" w:hAnsi="Times New Roman"/>
          <w:sz w:val="28"/>
          <w:szCs w:val="28"/>
          <w:lang w:val="ru-RU"/>
        </w:rPr>
        <w:t>Р</w:t>
      </w:r>
      <w:r>
        <w:rPr>
          <w:rFonts w:ascii="Times New Roman" w:hAnsi="Times New Roman"/>
          <w:sz w:val="28"/>
          <w:szCs w:val="28"/>
        </w:rPr>
        <w:t>егламенту</w:t>
      </w:r>
      <w:r>
        <w:rPr>
          <w:rFonts w:ascii="Times New Roman" w:hAnsi="Times New Roman"/>
          <w:sz w:val="28"/>
          <w:szCs w:val="28"/>
          <w:lang w:val="ru-RU"/>
        </w:rPr>
        <w:t>.</w:t>
      </w:r>
    </w:p>
    <w:p w:rsidR="00BE1418" w:rsidRDefault="00BE1418" w:rsidP="00843257">
      <w:pPr>
        <w:pStyle w:val="ConsPlusNormal"/>
        <w:widowControl/>
        <w:ind w:right="49" w:firstLine="709"/>
        <w:jc w:val="both"/>
        <w:rPr>
          <w:rFonts w:ascii="Times New Roman" w:eastAsia="Arial Unicode MS" w:hAnsi="Times New Roman" w:cs="Times New Roman"/>
          <w:sz w:val="28"/>
          <w:szCs w:val="28"/>
        </w:rPr>
      </w:pPr>
      <w:r>
        <w:rPr>
          <w:rFonts w:ascii="Times New Roman" w:eastAsia="Arial Unicode MS" w:hAnsi="Times New Roman" w:cs="Times New Roman"/>
          <w:sz w:val="28"/>
          <w:szCs w:val="28"/>
        </w:rPr>
        <w:t>3.2. Административная процедура №1 «</w:t>
      </w:r>
      <w:r>
        <w:rPr>
          <w:rFonts w:ascii="Times New Roman" w:hAnsi="Times New Roman" w:cs="Times New Roman"/>
          <w:sz w:val="28"/>
          <w:szCs w:val="28"/>
        </w:rPr>
        <w:t>Прием, регистрация и рассмотрение заявления».</w:t>
      </w:r>
    </w:p>
    <w:p w:rsidR="00BE1418" w:rsidRDefault="00BE1418" w:rsidP="00843257">
      <w:pPr>
        <w:pStyle w:val="a6"/>
        <w:tabs>
          <w:tab w:val="left" w:pos="0"/>
          <w:tab w:val="left" w:pos="1276"/>
        </w:tabs>
        <w:ind w:firstLine="709"/>
        <w:jc w:val="both"/>
        <w:rPr>
          <w:sz w:val="28"/>
          <w:szCs w:val="28"/>
        </w:rPr>
      </w:pPr>
      <w:r>
        <w:rPr>
          <w:sz w:val="28"/>
          <w:szCs w:val="28"/>
        </w:rPr>
        <w:t>3.2.1.</w:t>
      </w:r>
      <w:r>
        <w:rPr>
          <w:sz w:val="28"/>
          <w:szCs w:val="28"/>
        </w:rPr>
        <w:tab/>
        <w:t xml:space="preserve">Основанием для начала действия административной процедуры является личное обращение гражданина (законного представителя) с комплектом документов согласно п.п. 2.6.3 настоящего Регламента, необходимых для предоставления муниципальной услуги, либо поступление указанного комплекта документов по почте в адрес администрации </w:t>
      </w:r>
      <w:r w:rsidR="00266DA3">
        <w:rPr>
          <w:sz w:val="28"/>
          <w:szCs w:val="28"/>
        </w:rPr>
        <w:t>района</w:t>
      </w:r>
      <w:r>
        <w:rPr>
          <w:sz w:val="28"/>
          <w:szCs w:val="28"/>
        </w:rPr>
        <w:t>, либо поступление документов на электронный адрес</w:t>
      </w:r>
      <w:r>
        <w:rPr>
          <w:rStyle w:val="FontStyle20"/>
          <w:sz w:val="28"/>
          <w:szCs w:val="28"/>
        </w:rPr>
        <w:t xml:space="preserve"> с использованием </w:t>
      </w:r>
      <w:r>
        <w:rPr>
          <w:sz w:val="28"/>
          <w:szCs w:val="28"/>
        </w:rPr>
        <w:t>федеральной государственной информационной системы «Единый портал государственных и муниципальных услуг (функций)», или регионального портала государственных и муниципальных услуг (функций), или официального сайта администрации города, в информационно-телекоммуникационной сети «Интернет», либо через краевое государственное бюджетное учреждение «Многофункциональный центр предоставления государственных и муниципальных услуг»</w:t>
      </w:r>
    </w:p>
    <w:p w:rsidR="00BE1418" w:rsidRPr="008757C1" w:rsidRDefault="00BE1418" w:rsidP="00843257">
      <w:pPr>
        <w:tabs>
          <w:tab w:val="left" w:pos="1418"/>
        </w:tabs>
        <w:ind w:firstLine="709"/>
        <w:jc w:val="both"/>
        <w:rPr>
          <w:sz w:val="28"/>
          <w:szCs w:val="28"/>
        </w:rPr>
      </w:pPr>
      <w:r>
        <w:rPr>
          <w:sz w:val="28"/>
          <w:szCs w:val="28"/>
        </w:rPr>
        <w:t>В случае подачи заявления путем личного обращения заявителя (законного представителя) специалист</w:t>
      </w:r>
      <w:r w:rsidR="0030031B">
        <w:rPr>
          <w:sz w:val="28"/>
          <w:szCs w:val="28"/>
        </w:rPr>
        <w:t xml:space="preserve"> </w:t>
      </w:r>
      <w:r w:rsidR="00D40069">
        <w:rPr>
          <w:sz w:val="28"/>
          <w:szCs w:val="28"/>
        </w:rPr>
        <w:t>Отдела</w:t>
      </w:r>
      <w:r w:rsidRPr="008757C1">
        <w:rPr>
          <w:sz w:val="28"/>
          <w:szCs w:val="28"/>
        </w:rPr>
        <w:t>:</w:t>
      </w:r>
    </w:p>
    <w:p w:rsidR="00BE1418" w:rsidRDefault="00BE1418" w:rsidP="00843257">
      <w:pPr>
        <w:tabs>
          <w:tab w:val="left" w:pos="1418"/>
        </w:tabs>
        <w:ind w:firstLine="709"/>
        <w:jc w:val="both"/>
        <w:rPr>
          <w:sz w:val="28"/>
          <w:szCs w:val="28"/>
        </w:rPr>
      </w:pPr>
      <w:r>
        <w:rPr>
          <w:sz w:val="28"/>
          <w:szCs w:val="28"/>
        </w:rPr>
        <w:t>а)</w:t>
      </w:r>
      <w:r>
        <w:rPr>
          <w:sz w:val="28"/>
          <w:szCs w:val="28"/>
        </w:rPr>
        <w:tab/>
        <w:t>устанавливает личность заявителя, в том числе проверяет документ, удостоверяющий личность заявителя, полномочия законного представителя;</w:t>
      </w:r>
    </w:p>
    <w:p w:rsidR="00BE1418" w:rsidRDefault="00BE1418" w:rsidP="00843257">
      <w:pPr>
        <w:tabs>
          <w:tab w:val="left" w:pos="1418"/>
        </w:tabs>
        <w:ind w:firstLine="709"/>
        <w:jc w:val="both"/>
        <w:rPr>
          <w:sz w:val="28"/>
          <w:szCs w:val="28"/>
        </w:rPr>
      </w:pPr>
      <w:r>
        <w:rPr>
          <w:sz w:val="28"/>
          <w:szCs w:val="28"/>
        </w:rPr>
        <w:t>б)</w:t>
      </w:r>
      <w:r>
        <w:rPr>
          <w:sz w:val="28"/>
          <w:szCs w:val="28"/>
        </w:rPr>
        <w:tab/>
        <w:t>проводит первичную проверку представленных документов на предмет их соответствия установленным законодательством требованиям, удостоверяясь, что:</w:t>
      </w:r>
    </w:p>
    <w:p w:rsidR="00BE1418" w:rsidRDefault="00BE1418" w:rsidP="00843257">
      <w:pPr>
        <w:tabs>
          <w:tab w:val="left" w:pos="1418"/>
        </w:tabs>
        <w:ind w:firstLine="709"/>
        <w:jc w:val="both"/>
        <w:rPr>
          <w:sz w:val="28"/>
          <w:szCs w:val="28"/>
        </w:rPr>
      </w:pPr>
      <w:r>
        <w:rPr>
          <w:sz w:val="28"/>
          <w:szCs w:val="28"/>
        </w:rPr>
        <w:t>-</w:t>
      </w:r>
      <w:r>
        <w:rPr>
          <w:sz w:val="28"/>
          <w:szCs w:val="28"/>
        </w:rPr>
        <w:tab/>
        <w:t>копии доку</w:t>
      </w:r>
      <w:r w:rsidR="00D40069">
        <w:rPr>
          <w:sz w:val="28"/>
          <w:szCs w:val="28"/>
        </w:rPr>
        <w:t>ментов соответствуют оригиналам.</w:t>
      </w:r>
      <w:r>
        <w:rPr>
          <w:sz w:val="28"/>
          <w:szCs w:val="28"/>
        </w:rPr>
        <w:t xml:space="preserve"> В случае получения документов по почте копии документов должны быть заверены нотариально;  </w:t>
      </w:r>
    </w:p>
    <w:p w:rsidR="00BE1418" w:rsidRDefault="00BE1418" w:rsidP="00843257">
      <w:pPr>
        <w:tabs>
          <w:tab w:val="left" w:pos="1418"/>
        </w:tabs>
        <w:ind w:firstLine="709"/>
        <w:jc w:val="both"/>
        <w:rPr>
          <w:sz w:val="28"/>
          <w:szCs w:val="28"/>
        </w:rPr>
      </w:pPr>
      <w:r>
        <w:rPr>
          <w:sz w:val="28"/>
          <w:szCs w:val="28"/>
        </w:rPr>
        <w:lastRenderedPageBreak/>
        <w:t>-</w:t>
      </w:r>
      <w:r>
        <w:rPr>
          <w:sz w:val="28"/>
          <w:szCs w:val="28"/>
        </w:rPr>
        <w:tab/>
        <w:t>тексты документов написаны разборчиво;</w:t>
      </w:r>
    </w:p>
    <w:p w:rsidR="00BE1418" w:rsidRDefault="00BE1418" w:rsidP="00843257">
      <w:pPr>
        <w:tabs>
          <w:tab w:val="left" w:pos="1418"/>
        </w:tabs>
        <w:ind w:firstLine="709"/>
        <w:jc w:val="both"/>
        <w:rPr>
          <w:sz w:val="28"/>
          <w:szCs w:val="28"/>
        </w:rPr>
      </w:pPr>
      <w:r>
        <w:rPr>
          <w:sz w:val="28"/>
          <w:szCs w:val="28"/>
        </w:rPr>
        <w:t>-</w:t>
      </w:r>
      <w:r>
        <w:rPr>
          <w:sz w:val="28"/>
          <w:szCs w:val="28"/>
        </w:rPr>
        <w:tab/>
        <w:t>фамилии, имена, отчества, адреса мест жительства, номера телефонов для связи написаны полностью;</w:t>
      </w:r>
    </w:p>
    <w:p w:rsidR="00BE1418" w:rsidRDefault="00BE1418" w:rsidP="00843257">
      <w:pPr>
        <w:tabs>
          <w:tab w:val="left" w:pos="1418"/>
        </w:tabs>
        <w:ind w:firstLine="709"/>
        <w:jc w:val="both"/>
        <w:rPr>
          <w:sz w:val="28"/>
          <w:szCs w:val="28"/>
        </w:rPr>
      </w:pPr>
      <w:r>
        <w:rPr>
          <w:sz w:val="28"/>
          <w:szCs w:val="28"/>
        </w:rPr>
        <w:t>-</w:t>
      </w:r>
      <w:r>
        <w:rPr>
          <w:sz w:val="28"/>
          <w:szCs w:val="28"/>
        </w:rPr>
        <w:tab/>
        <w:t>в документах нет подчисток, приписок, зачеркнутых слов и иных не оговоренных исправлений;</w:t>
      </w:r>
    </w:p>
    <w:p w:rsidR="00BE1418" w:rsidRDefault="00BE1418" w:rsidP="00843257">
      <w:pPr>
        <w:tabs>
          <w:tab w:val="left" w:pos="1418"/>
        </w:tabs>
        <w:ind w:firstLine="709"/>
        <w:jc w:val="both"/>
        <w:rPr>
          <w:sz w:val="28"/>
          <w:szCs w:val="28"/>
        </w:rPr>
      </w:pPr>
      <w:r>
        <w:rPr>
          <w:sz w:val="28"/>
          <w:szCs w:val="28"/>
        </w:rPr>
        <w:t>-</w:t>
      </w:r>
      <w:r>
        <w:rPr>
          <w:sz w:val="28"/>
          <w:szCs w:val="28"/>
        </w:rPr>
        <w:tab/>
        <w:t>документы не исполнены карандашом;</w:t>
      </w:r>
    </w:p>
    <w:p w:rsidR="00BE1418" w:rsidRDefault="00BE1418" w:rsidP="00843257">
      <w:pPr>
        <w:tabs>
          <w:tab w:val="left" w:pos="1418"/>
        </w:tabs>
        <w:ind w:firstLine="709"/>
        <w:jc w:val="both"/>
        <w:rPr>
          <w:sz w:val="28"/>
          <w:szCs w:val="28"/>
        </w:rPr>
      </w:pPr>
      <w:r>
        <w:rPr>
          <w:sz w:val="28"/>
          <w:szCs w:val="28"/>
        </w:rPr>
        <w:t>-</w:t>
      </w:r>
      <w:r>
        <w:rPr>
          <w:sz w:val="28"/>
          <w:szCs w:val="28"/>
        </w:rPr>
        <w:tab/>
        <w:t>документы не имеют серьезных повреждений, наличие которых не позволяет однозначно истолковать их содержание;</w:t>
      </w:r>
    </w:p>
    <w:p w:rsidR="00BE1418" w:rsidRDefault="00BE1418" w:rsidP="00843257">
      <w:pPr>
        <w:tabs>
          <w:tab w:val="left" w:pos="1418"/>
        </w:tabs>
        <w:ind w:firstLine="709"/>
        <w:jc w:val="both"/>
        <w:rPr>
          <w:sz w:val="28"/>
          <w:szCs w:val="28"/>
        </w:rPr>
      </w:pPr>
      <w:r>
        <w:rPr>
          <w:sz w:val="28"/>
          <w:szCs w:val="28"/>
        </w:rPr>
        <w:t>-</w:t>
      </w:r>
      <w:r>
        <w:rPr>
          <w:sz w:val="28"/>
          <w:szCs w:val="28"/>
        </w:rPr>
        <w:tab/>
        <w:t>не истек срок действия представленного документа;</w:t>
      </w:r>
    </w:p>
    <w:p w:rsidR="00BE1418" w:rsidRDefault="00BE1418" w:rsidP="00843257">
      <w:pPr>
        <w:tabs>
          <w:tab w:val="left" w:pos="1418"/>
        </w:tabs>
        <w:ind w:firstLine="709"/>
        <w:jc w:val="both"/>
        <w:rPr>
          <w:sz w:val="28"/>
          <w:szCs w:val="28"/>
        </w:rPr>
      </w:pPr>
      <w:r>
        <w:rPr>
          <w:sz w:val="28"/>
          <w:szCs w:val="28"/>
        </w:rPr>
        <w:t>в)</w:t>
      </w:r>
      <w:r>
        <w:rPr>
          <w:sz w:val="28"/>
          <w:szCs w:val="28"/>
        </w:rPr>
        <w:tab/>
        <w:t xml:space="preserve">выдает бланк заявления о предоставлении муниципальной услуги и разъясняет порядок заполнения. </w:t>
      </w:r>
    </w:p>
    <w:p w:rsidR="00BE1418" w:rsidRDefault="00BE1418" w:rsidP="00843257">
      <w:pPr>
        <w:tabs>
          <w:tab w:val="left" w:pos="1418"/>
        </w:tabs>
        <w:ind w:firstLine="709"/>
        <w:jc w:val="both"/>
        <w:rPr>
          <w:sz w:val="28"/>
          <w:szCs w:val="28"/>
        </w:rPr>
      </w:pPr>
      <w:r>
        <w:rPr>
          <w:sz w:val="28"/>
          <w:szCs w:val="28"/>
        </w:rPr>
        <w:t>г)</w:t>
      </w:r>
      <w:r>
        <w:rPr>
          <w:sz w:val="28"/>
          <w:szCs w:val="28"/>
        </w:rPr>
        <w:tab/>
        <w:t xml:space="preserve">при установлении фактов отсутствия необходимых документов, несоответствия представленных документов требованиям специалист </w:t>
      </w:r>
      <w:r w:rsidR="0030031B" w:rsidRPr="008757C1">
        <w:rPr>
          <w:sz w:val="28"/>
          <w:szCs w:val="28"/>
        </w:rPr>
        <w:t>О</w:t>
      </w:r>
      <w:r w:rsidR="00B21277">
        <w:rPr>
          <w:sz w:val="28"/>
          <w:szCs w:val="28"/>
        </w:rPr>
        <w:t>тдела</w:t>
      </w:r>
      <w:r>
        <w:rPr>
          <w:sz w:val="28"/>
          <w:szCs w:val="28"/>
        </w:rPr>
        <w:t xml:space="preserve">, ведущий прием, уведомляет заявителя лично о наличии препятствий для рассмотрения вопроса о предоставлении муниципальной услуги, объясняет заявителю содержание выявленных недостатков в представленных документах, возвращает документы с отметкой выявленных недостатков на заявлении и предлагает принять меры по устранению недостатков.  </w:t>
      </w:r>
    </w:p>
    <w:p w:rsidR="00BE1418" w:rsidRDefault="00BE1418" w:rsidP="00843257">
      <w:pPr>
        <w:tabs>
          <w:tab w:val="left" w:pos="1418"/>
        </w:tabs>
        <w:ind w:firstLine="709"/>
        <w:jc w:val="both"/>
        <w:rPr>
          <w:sz w:val="28"/>
          <w:szCs w:val="28"/>
        </w:rPr>
      </w:pPr>
      <w:r>
        <w:rPr>
          <w:sz w:val="28"/>
          <w:szCs w:val="28"/>
        </w:rPr>
        <w:t xml:space="preserve">Общий максимальный срок приема документов не может превышать 20 минут на одного заявителя. </w:t>
      </w:r>
    </w:p>
    <w:p w:rsidR="00BE1418" w:rsidRDefault="00BE1418" w:rsidP="00843257">
      <w:pPr>
        <w:tabs>
          <w:tab w:val="left" w:pos="1418"/>
        </w:tabs>
        <w:ind w:firstLine="709"/>
        <w:jc w:val="both"/>
        <w:rPr>
          <w:sz w:val="28"/>
          <w:szCs w:val="28"/>
        </w:rPr>
      </w:pPr>
      <w:r>
        <w:rPr>
          <w:sz w:val="28"/>
          <w:szCs w:val="28"/>
        </w:rPr>
        <w:t xml:space="preserve">Заявление на оказание муниципальной услуги и сформированный пакет документов с отметкой специалиста </w:t>
      </w:r>
      <w:r w:rsidR="0030031B" w:rsidRPr="008757C1">
        <w:rPr>
          <w:sz w:val="28"/>
          <w:szCs w:val="28"/>
        </w:rPr>
        <w:t>О</w:t>
      </w:r>
      <w:r w:rsidR="00B21277">
        <w:rPr>
          <w:sz w:val="28"/>
          <w:szCs w:val="28"/>
        </w:rPr>
        <w:t xml:space="preserve">тдела </w:t>
      </w:r>
      <w:r>
        <w:rPr>
          <w:sz w:val="28"/>
          <w:szCs w:val="28"/>
        </w:rPr>
        <w:t xml:space="preserve">передается </w:t>
      </w:r>
      <w:r w:rsidRPr="00F90C1A">
        <w:rPr>
          <w:sz w:val="28"/>
          <w:szCs w:val="28"/>
        </w:rPr>
        <w:t xml:space="preserve">заявителем в </w:t>
      </w:r>
      <w:r w:rsidR="00F90C1A" w:rsidRPr="00F90C1A">
        <w:rPr>
          <w:sz w:val="28"/>
          <w:szCs w:val="28"/>
        </w:rPr>
        <w:t xml:space="preserve">отдел правового, кадрового обеспечения и делопроизводства администрации </w:t>
      </w:r>
      <w:r w:rsidR="00B21277" w:rsidRPr="00F90C1A">
        <w:rPr>
          <w:sz w:val="28"/>
          <w:szCs w:val="28"/>
        </w:rPr>
        <w:t>района</w:t>
      </w:r>
      <w:r w:rsidRPr="00F90C1A">
        <w:rPr>
          <w:sz w:val="28"/>
          <w:szCs w:val="28"/>
        </w:rPr>
        <w:t xml:space="preserve"> для регистрации.</w:t>
      </w:r>
    </w:p>
    <w:p w:rsidR="00B21277" w:rsidRPr="00726B5E" w:rsidRDefault="00B21277" w:rsidP="00843257">
      <w:pPr>
        <w:widowControl w:val="0"/>
        <w:autoSpaceDE w:val="0"/>
        <w:autoSpaceDN w:val="0"/>
        <w:adjustRightInd w:val="0"/>
        <w:ind w:firstLine="709"/>
        <w:jc w:val="both"/>
        <w:rPr>
          <w:sz w:val="28"/>
        </w:rPr>
      </w:pPr>
      <w:r>
        <w:rPr>
          <w:sz w:val="28"/>
        </w:rPr>
        <w:t xml:space="preserve">3.2.3. Заявление может быть подано </w:t>
      </w:r>
      <w:r w:rsidRPr="00726B5E">
        <w:rPr>
          <w:sz w:val="28"/>
        </w:rPr>
        <w:t xml:space="preserve">в электронной форме с использованием единого портала государственных и муниципальных услуг </w:t>
      </w:r>
      <w:hyperlink r:id="rId22" w:history="1">
        <w:r w:rsidRPr="00726B5E">
          <w:rPr>
            <w:rStyle w:val="ac"/>
            <w:sz w:val="28"/>
          </w:rPr>
          <w:t>www.gosuslugi.krskstate.ru</w:t>
        </w:r>
      </w:hyperlink>
      <w:r w:rsidRPr="00726B5E">
        <w:rPr>
          <w:sz w:val="28"/>
        </w:rPr>
        <w:t xml:space="preserve"> (при наличии технической возможности). При направлении Заявления в электронной форме документы подписываются электронной подписью в соответствии с требованиями Федерального </w:t>
      </w:r>
      <w:hyperlink r:id="rId23" w:history="1">
        <w:r w:rsidRPr="00726B5E">
          <w:rPr>
            <w:color w:val="000000"/>
            <w:sz w:val="28"/>
          </w:rPr>
          <w:t>закона</w:t>
        </w:r>
      </w:hyperlink>
      <w:r w:rsidRPr="00726B5E">
        <w:rPr>
          <w:sz w:val="28"/>
        </w:rPr>
        <w:t xml:space="preserve"> «Об электронной подписи» и </w:t>
      </w:r>
      <w:r w:rsidRPr="00726B5E">
        <w:rPr>
          <w:color w:val="000000"/>
          <w:sz w:val="28"/>
        </w:rPr>
        <w:t xml:space="preserve">требованиями </w:t>
      </w:r>
      <w:hyperlink r:id="rId24" w:history="1">
        <w:r w:rsidRPr="00726B5E">
          <w:rPr>
            <w:color w:val="000000"/>
            <w:sz w:val="28"/>
          </w:rPr>
          <w:t>ст. ст. 21.1</w:t>
        </w:r>
      </w:hyperlink>
      <w:r w:rsidRPr="00726B5E">
        <w:rPr>
          <w:color w:val="000000"/>
          <w:sz w:val="28"/>
        </w:rPr>
        <w:t xml:space="preserve"> и </w:t>
      </w:r>
      <w:hyperlink r:id="rId25" w:history="1">
        <w:r w:rsidRPr="00726B5E">
          <w:rPr>
            <w:color w:val="000000"/>
            <w:sz w:val="28"/>
          </w:rPr>
          <w:t>21.2</w:t>
        </w:r>
      </w:hyperlink>
      <w:r w:rsidRPr="00726B5E">
        <w:rPr>
          <w:sz w:val="28"/>
        </w:rPr>
        <w:t xml:space="preserve"> Федерального закона от 27.07.2010 </w:t>
      </w:r>
      <w:r>
        <w:rPr>
          <w:sz w:val="28"/>
        </w:rPr>
        <w:t>№</w:t>
      </w:r>
      <w:r w:rsidRPr="00726B5E">
        <w:rPr>
          <w:sz w:val="28"/>
        </w:rPr>
        <w:t xml:space="preserve"> 210-ФЗ «Об организации предоставления государственных и муниципальных услуг».</w:t>
      </w:r>
    </w:p>
    <w:p w:rsidR="00BE1418" w:rsidRDefault="00BE1418" w:rsidP="00843257">
      <w:pPr>
        <w:pStyle w:val="a6"/>
        <w:tabs>
          <w:tab w:val="left" w:pos="0"/>
          <w:tab w:val="left" w:pos="1276"/>
        </w:tabs>
        <w:ind w:firstLine="709"/>
        <w:jc w:val="both"/>
        <w:rPr>
          <w:rStyle w:val="FontStyle20"/>
          <w:sz w:val="28"/>
          <w:szCs w:val="28"/>
        </w:rPr>
      </w:pPr>
      <w:r>
        <w:rPr>
          <w:rStyle w:val="FontStyle20"/>
          <w:sz w:val="28"/>
          <w:szCs w:val="28"/>
        </w:rPr>
        <w:t xml:space="preserve">3.2.4. Критерием принятия решений при приеме заявления и документов является поступление в </w:t>
      </w:r>
      <w:r w:rsidR="00F90C1A" w:rsidRPr="00F90C1A">
        <w:rPr>
          <w:sz w:val="28"/>
          <w:szCs w:val="28"/>
        </w:rPr>
        <w:t>отдел правового, кадрового обеспечения и делопроизводства</w:t>
      </w:r>
      <w:r w:rsidR="00F90C1A">
        <w:rPr>
          <w:rStyle w:val="FontStyle20"/>
          <w:sz w:val="28"/>
          <w:szCs w:val="28"/>
        </w:rPr>
        <w:t xml:space="preserve"> администрации района</w:t>
      </w:r>
      <w:r w:rsidR="00F90C1A" w:rsidRPr="00F90C1A">
        <w:rPr>
          <w:rStyle w:val="FontStyle20"/>
          <w:sz w:val="28"/>
          <w:szCs w:val="28"/>
        </w:rPr>
        <w:t xml:space="preserve"> </w:t>
      </w:r>
      <w:r>
        <w:rPr>
          <w:rStyle w:val="FontStyle20"/>
          <w:sz w:val="28"/>
          <w:szCs w:val="28"/>
        </w:rPr>
        <w:t>заявления и полного комплекта документов, соответствующих установленным требованиям.</w:t>
      </w:r>
    </w:p>
    <w:p w:rsidR="00BE1418" w:rsidRDefault="00BE1418" w:rsidP="00843257">
      <w:pPr>
        <w:pStyle w:val="a6"/>
        <w:tabs>
          <w:tab w:val="left" w:pos="0"/>
          <w:tab w:val="left" w:pos="1276"/>
        </w:tabs>
        <w:ind w:firstLine="709"/>
        <w:jc w:val="both"/>
        <w:rPr>
          <w:rStyle w:val="FontStyle20"/>
          <w:sz w:val="28"/>
          <w:szCs w:val="28"/>
        </w:rPr>
      </w:pPr>
      <w:r>
        <w:rPr>
          <w:rStyle w:val="FontStyle20"/>
          <w:sz w:val="28"/>
          <w:szCs w:val="28"/>
        </w:rPr>
        <w:t xml:space="preserve">3.2.5. Специалист </w:t>
      </w:r>
      <w:r w:rsidR="00F90C1A" w:rsidRPr="00F90C1A">
        <w:rPr>
          <w:sz w:val="28"/>
          <w:szCs w:val="28"/>
        </w:rPr>
        <w:t>отдела правового, кадрового обеспечения и делопроизводства</w:t>
      </w:r>
      <w:r w:rsidR="00F90C1A" w:rsidRPr="00310A4F">
        <w:rPr>
          <w:sz w:val="24"/>
          <w:szCs w:val="24"/>
        </w:rPr>
        <w:t xml:space="preserve"> </w:t>
      </w:r>
      <w:r w:rsidR="00F90C1A" w:rsidRPr="00F90C1A">
        <w:rPr>
          <w:sz w:val="28"/>
          <w:szCs w:val="28"/>
        </w:rPr>
        <w:t>администрации района</w:t>
      </w:r>
      <w:r w:rsidR="00F90C1A">
        <w:rPr>
          <w:sz w:val="24"/>
          <w:szCs w:val="24"/>
        </w:rPr>
        <w:t xml:space="preserve"> </w:t>
      </w:r>
      <w:r>
        <w:rPr>
          <w:rStyle w:val="FontStyle20"/>
          <w:sz w:val="28"/>
          <w:szCs w:val="28"/>
        </w:rPr>
        <w:t xml:space="preserve">подает заявление и комплект документов Главе </w:t>
      </w:r>
      <w:r w:rsidR="00B21277">
        <w:rPr>
          <w:rStyle w:val="FontStyle20"/>
          <w:sz w:val="28"/>
          <w:szCs w:val="28"/>
        </w:rPr>
        <w:t>района</w:t>
      </w:r>
      <w:r>
        <w:rPr>
          <w:rStyle w:val="FontStyle20"/>
          <w:sz w:val="28"/>
          <w:szCs w:val="28"/>
        </w:rPr>
        <w:t xml:space="preserve"> для рассмотрения и визирования.</w:t>
      </w:r>
    </w:p>
    <w:p w:rsidR="00BE1418" w:rsidRDefault="00BE1418" w:rsidP="00843257">
      <w:pPr>
        <w:autoSpaceDE w:val="0"/>
        <w:autoSpaceDN w:val="0"/>
        <w:adjustRightInd w:val="0"/>
        <w:ind w:firstLine="709"/>
        <w:jc w:val="both"/>
        <w:outlineLvl w:val="2"/>
      </w:pPr>
      <w:r>
        <w:rPr>
          <w:sz w:val="28"/>
          <w:szCs w:val="28"/>
        </w:rPr>
        <w:t xml:space="preserve">3.2.6. </w:t>
      </w:r>
      <w:r>
        <w:rPr>
          <w:rStyle w:val="FontStyle20"/>
          <w:sz w:val="28"/>
          <w:szCs w:val="28"/>
        </w:rPr>
        <w:t xml:space="preserve">Способом фиксации результата административной процедуры является регистрация заявления гражданина с </w:t>
      </w:r>
      <w:r>
        <w:rPr>
          <w:sz w:val="28"/>
          <w:szCs w:val="28"/>
        </w:rPr>
        <w:t xml:space="preserve">присвоением порядкового </w:t>
      </w:r>
      <w:r w:rsidR="00F90C1A">
        <w:rPr>
          <w:sz w:val="28"/>
          <w:szCs w:val="28"/>
        </w:rPr>
        <w:t>номера входящей корреспонденции</w:t>
      </w:r>
      <w:r w:rsidRPr="00F90C1A">
        <w:rPr>
          <w:sz w:val="28"/>
          <w:szCs w:val="28"/>
        </w:rPr>
        <w:t xml:space="preserve"> </w:t>
      </w:r>
      <w:r w:rsidR="00F90C1A" w:rsidRPr="00F90C1A">
        <w:rPr>
          <w:sz w:val="28"/>
          <w:szCs w:val="28"/>
        </w:rPr>
        <w:t xml:space="preserve">отдел правового, кадрового обеспечения и делопроизводства </w:t>
      </w:r>
      <w:r>
        <w:rPr>
          <w:sz w:val="28"/>
          <w:szCs w:val="28"/>
        </w:rPr>
        <w:t xml:space="preserve">администрации </w:t>
      </w:r>
      <w:r w:rsidR="00F90C1A">
        <w:rPr>
          <w:sz w:val="28"/>
          <w:szCs w:val="28"/>
        </w:rPr>
        <w:t>района</w:t>
      </w:r>
      <w:r>
        <w:rPr>
          <w:sz w:val="28"/>
          <w:szCs w:val="28"/>
        </w:rPr>
        <w:t>.</w:t>
      </w:r>
    </w:p>
    <w:p w:rsidR="00BE1418" w:rsidRDefault="00BE1418" w:rsidP="00843257">
      <w:pPr>
        <w:autoSpaceDE w:val="0"/>
        <w:autoSpaceDN w:val="0"/>
        <w:adjustRightInd w:val="0"/>
        <w:ind w:firstLine="709"/>
        <w:jc w:val="both"/>
        <w:outlineLvl w:val="2"/>
        <w:rPr>
          <w:sz w:val="28"/>
          <w:szCs w:val="28"/>
        </w:rPr>
      </w:pPr>
      <w:r>
        <w:rPr>
          <w:sz w:val="28"/>
          <w:szCs w:val="28"/>
        </w:rPr>
        <w:t xml:space="preserve">3.2.7. Результатом административной процедуры по регистрации заявления является </w:t>
      </w:r>
      <w:r>
        <w:rPr>
          <w:rStyle w:val="FontStyle20"/>
          <w:sz w:val="28"/>
          <w:szCs w:val="28"/>
        </w:rPr>
        <w:t xml:space="preserve">передача заявления с визой Главы </w:t>
      </w:r>
      <w:r w:rsidR="00F90C1A">
        <w:rPr>
          <w:rStyle w:val="FontStyle20"/>
          <w:sz w:val="28"/>
          <w:szCs w:val="28"/>
        </w:rPr>
        <w:t>района</w:t>
      </w:r>
      <w:r>
        <w:rPr>
          <w:rStyle w:val="FontStyle20"/>
          <w:sz w:val="28"/>
          <w:szCs w:val="28"/>
        </w:rPr>
        <w:t xml:space="preserve"> и начальника </w:t>
      </w:r>
      <w:r w:rsidR="00F90C1A">
        <w:rPr>
          <w:rStyle w:val="FontStyle20"/>
          <w:sz w:val="28"/>
          <w:szCs w:val="28"/>
        </w:rPr>
        <w:lastRenderedPageBreak/>
        <w:t>отдела</w:t>
      </w:r>
      <w:r>
        <w:rPr>
          <w:rStyle w:val="FontStyle20"/>
          <w:sz w:val="28"/>
          <w:szCs w:val="28"/>
        </w:rPr>
        <w:t xml:space="preserve"> и документов, необходимых для предоставления муниципальной услуги, </w:t>
      </w:r>
      <w:r w:rsidR="0030031B" w:rsidRPr="008757C1">
        <w:rPr>
          <w:rStyle w:val="FontStyle20"/>
          <w:sz w:val="28"/>
          <w:szCs w:val="28"/>
        </w:rPr>
        <w:t>специалисту</w:t>
      </w:r>
      <w:r w:rsidR="00F90C1A">
        <w:rPr>
          <w:rStyle w:val="FontStyle20"/>
          <w:sz w:val="28"/>
          <w:szCs w:val="28"/>
        </w:rPr>
        <w:t>.</w:t>
      </w:r>
    </w:p>
    <w:p w:rsidR="00BE1418" w:rsidRDefault="00BE1418" w:rsidP="00843257">
      <w:pPr>
        <w:autoSpaceDE w:val="0"/>
        <w:autoSpaceDN w:val="0"/>
        <w:adjustRightInd w:val="0"/>
        <w:ind w:firstLine="709"/>
        <w:jc w:val="both"/>
        <w:outlineLvl w:val="2"/>
        <w:rPr>
          <w:sz w:val="28"/>
          <w:szCs w:val="28"/>
        </w:rPr>
      </w:pPr>
      <w:r>
        <w:rPr>
          <w:sz w:val="28"/>
          <w:szCs w:val="28"/>
        </w:rPr>
        <w:t xml:space="preserve">3.2.8. Срок </w:t>
      </w:r>
      <w:r>
        <w:rPr>
          <w:rStyle w:val="FontStyle20"/>
          <w:sz w:val="28"/>
          <w:szCs w:val="28"/>
        </w:rPr>
        <w:t xml:space="preserve">выполнения административной процедуры -  в течение </w:t>
      </w:r>
      <w:r>
        <w:rPr>
          <w:sz w:val="28"/>
          <w:szCs w:val="28"/>
        </w:rPr>
        <w:t>трех рабочих дней со дня поступления заявления.</w:t>
      </w:r>
    </w:p>
    <w:p w:rsidR="00BE1418" w:rsidRDefault="00BE1418" w:rsidP="00843257">
      <w:pPr>
        <w:autoSpaceDE w:val="0"/>
        <w:autoSpaceDN w:val="0"/>
        <w:adjustRightInd w:val="0"/>
        <w:ind w:firstLine="709"/>
        <w:jc w:val="both"/>
        <w:rPr>
          <w:sz w:val="28"/>
          <w:szCs w:val="28"/>
        </w:rPr>
      </w:pPr>
      <w:r>
        <w:rPr>
          <w:sz w:val="28"/>
          <w:szCs w:val="28"/>
        </w:rPr>
        <w:t xml:space="preserve">3.3. Административная процедура № 2 «Рассмотрение приложенных к заявлению документов, подготовка проекта Разрешения или Отказа, их согласование». </w:t>
      </w:r>
    </w:p>
    <w:p w:rsidR="00BE1418" w:rsidRDefault="00BE1418" w:rsidP="00843257">
      <w:pPr>
        <w:ind w:firstLine="709"/>
        <w:jc w:val="both"/>
        <w:rPr>
          <w:sz w:val="28"/>
          <w:szCs w:val="28"/>
        </w:rPr>
      </w:pPr>
      <w:r>
        <w:rPr>
          <w:sz w:val="28"/>
          <w:szCs w:val="28"/>
        </w:rPr>
        <w:t>3.3.1.</w:t>
      </w:r>
      <w:r>
        <w:rPr>
          <w:sz w:val="28"/>
          <w:szCs w:val="28"/>
        </w:rPr>
        <w:tab/>
        <w:t xml:space="preserve">Основанием для начала действия административной процедуры является поступление заявления с </w:t>
      </w:r>
      <w:r w:rsidRPr="008757C1">
        <w:rPr>
          <w:sz w:val="28"/>
          <w:szCs w:val="28"/>
        </w:rPr>
        <w:t xml:space="preserve">визой </w:t>
      </w:r>
      <w:r w:rsidR="0030031B" w:rsidRPr="008757C1">
        <w:rPr>
          <w:sz w:val="28"/>
          <w:szCs w:val="28"/>
        </w:rPr>
        <w:t xml:space="preserve">начальника </w:t>
      </w:r>
      <w:r w:rsidR="00F90C1A">
        <w:rPr>
          <w:sz w:val="28"/>
          <w:szCs w:val="28"/>
        </w:rPr>
        <w:t xml:space="preserve">отдела </w:t>
      </w:r>
      <w:r>
        <w:rPr>
          <w:sz w:val="28"/>
          <w:szCs w:val="28"/>
        </w:rPr>
        <w:t>ответственному исполнителю.</w:t>
      </w:r>
    </w:p>
    <w:p w:rsidR="00BE1418" w:rsidRPr="008757C1" w:rsidRDefault="00BE1418" w:rsidP="00843257">
      <w:pPr>
        <w:autoSpaceDE w:val="0"/>
        <w:autoSpaceDN w:val="0"/>
        <w:adjustRightInd w:val="0"/>
        <w:ind w:firstLine="709"/>
        <w:jc w:val="both"/>
        <w:outlineLvl w:val="2"/>
        <w:rPr>
          <w:sz w:val="28"/>
          <w:szCs w:val="28"/>
        </w:rPr>
      </w:pPr>
      <w:r>
        <w:rPr>
          <w:sz w:val="28"/>
          <w:szCs w:val="28"/>
        </w:rPr>
        <w:t xml:space="preserve">3.3.2. Ответственным исполнителем за совершение административной процедуры является специалист  </w:t>
      </w:r>
      <w:r w:rsidR="00A22EFA">
        <w:rPr>
          <w:sz w:val="28"/>
          <w:szCs w:val="28"/>
        </w:rPr>
        <w:t>отдела</w:t>
      </w:r>
      <w:r w:rsidRPr="008757C1">
        <w:rPr>
          <w:sz w:val="28"/>
          <w:szCs w:val="28"/>
        </w:rPr>
        <w:t>;</w:t>
      </w:r>
    </w:p>
    <w:p w:rsidR="00BE1418" w:rsidRDefault="00BE1418" w:rsidP="00843257">
      <w:pPr>
        <w:autoSpaceDE w:val="0"/>
        <w:autoSpaceDN w:val="0"/>
        <w:adjustRightInd w:val="0"/>
        <w:ind w:firstLine="709"/>
        <w:jc w:val="both"/>
        <w:outlineLvl w:val="1"/>
        <w:rPr>
          <w:sz w:val="28"/>
          <w:szCs w:val="28"/>
        </w:rPr>
      </w:pPr>
      <w:r w:rsidRPr="008757C1">
        <w:rPr>
          <w:sz w:val="28"/>
          <w:szCs w:val="28"/>
        </w:rPr>
        <w:t xml:space="preserve">3.3.3.  Специалист </w:t>
      </w:r>
      <w:r w:rsidR="00A22EFA">
        <w:rPr>
          <w:sz w:val="28"/>
          <w:szCs w:val="28"/>
        </w:rPr>
        <w:t>отдела</w:t>
      </w:r>
      <w:r w:rsidR="0030031B" w:rsidRPr="008757C1">
        <w:rPr>
          <w:sz w:val="28"/>
          <w:szCs w:val="28"/>
        </w:rPr>
        <w:t xml:space="preserve"> </w:t>
      </w:r>
      <w:r>
        <w:rPr>
          <w:sz w:val="28"/>
          <w:szCs w:val="28"/>
        </w:rPr>
        <w:t xml:space="preserve">осуществляет анализ приложенных документов. </w:t>
      </w:r>
    </w:p>
    <w:p w:rsidR="00BE1418" w:rsidRDefault="00BE1418" w:rsidP="00843257">
      <w:pPr>
        <w:widowControl w:val="0"/>
        <w:autoSpaceDE w:val="0"/>
        <w:autoSpaceDN w:val="0"/>
        <w:adjustRightInd w:val="0"/>
        <w:ind w:firstLine="709"/>
        <w:jc w:val="both"/>
        <w:outlineLvl w:val="1"/>
        <w:rPr>
          <w:sz w:val="28"/>
          <w:szCs w:val="28"/>
        </w:rPr>
      </w:pPr>
      <w:r>
        <w:rPr>
          <w:sz w:val="28"/>
          <w:szCs w:val="28"/>
        </w:rPr>
        <w:t xml:space="preserve">При отсутствии документов, предусмотренных подпунктами 3, 4, 5, пункта 2.6.3 настоящего Регламента, специалист </w:t>
      </w:r>
      <w:r w:rsidR="00A22EFA">
        <w:rPr>
          <w:sz w:val="28"/>
          <w:szCs w:val="28"/>
        </w:rPr>
        <w:t>отдела</w:t>
      </w:r>
      <w:r w:rsidR="0030031B" w:rsidRPr="008757C1">
        <w:rPr>
          <w:sz w:val="28"/>
          <w:szCs w:val="28"/>
        </w:rPr>
        <w:t xml:space="preserve"> </w:t>
      </w:r>
      <w:r>
        <w:rPr>
          <w:sz w:val="28"/>
          <w:szCs w:val="28"/>
        </w:rPr>
        <w:t>формирует и направляет межведомственные запросы на получение документов.</w:t>
      </w:r>
    </w:p>
    <w:p w:rsidR="00BE1418" w:rsidRDefault="00BE1418" w:rsidP="00843257">
      <w:pPr>
        <w:autoSpaceDE w:val="0"/>
        <w:autoSpaceDN w:val="0"/>
        <w:adjustRightInd w:val="0"/>
        <w:ind w:firstLine="709"/>
        <w:jc w:val="both"/>
        <w:outlineLvl w:val="1"/>
        <w:rPr>
          <w:sz w:val="28"/>
          <w:szCs w:val="28"/>
        </w:rPr>
      </w:pPr>
      <w:r>
        <w:rPr>
          <w:sz w:val="28"/>
          <w:szCs w:val="28"/>
        </w:rPr>
        <w:t>-в Управление Федеральной налоговой службы России по Красноярскому краю о представлении данных о государственной регистрации юридического лица или государственной регистрации физического лица в качестве индивидуального предпринимателя в случае если заявителем является юридическое лицо или индивидуальный предприниматель;</w:t>
      </w:r>
    </w:p>
    <w:p w:rsidR="00BE1418" w:rsidRDefault="00BE1418" w:rsidP="00843257">
      <w:pPr>
        <w:autoSpaceDE w:val="0"/>
        <w:autoSpaceDN w:val="0"/>
        <w:adjustRightInd w:val="0"/>
        <w:ind w:firstLine="709"/>
        <w:jc w:val="both"/>
        <w:outlineLvl w:val="1"/>
        <w:rPr>
          <w:sz w:val="28"/>
          <w:szCs w:val="28"/>
        </w:rPr>
      </w:pPr>
      <w:r>
        <w:rPr>
          <w:sz w:val="28"/>
          <w:szCs w:val="28"/>
        </w:rPr>
        <w:t>-в Управление Федеральной службы государственной регистрации, кадастра и картографии по Красноярскому краю о представлении сведений о правах на недвижимое имущество, к которому предполагается присоединять рекламную конструкцию;</w:t>
      </w:r>
    </w:p>
    <w:p w:rsidR="00BE1418" w:rsidRPr="008757C1" w:rsidRDefault="0030031B" w:rsidP="00843257">
      <w:pPr>
        <w:autoSpaceDE w:val="0"/>
        <w:autoSpaceDN w:val="0"/>
        <w:adjustRightInd w:val="0"/>
        <w:ind w:firstLine="709"/>
        <w:jc w:val="both"/>
        <w:outlineLvl w:val="1"/>
        <w:rPr>
          <w:sz w:val="28"/>
          <w:szCs w:val="28"/>
        </w:rPr>
      </w:pPr>
      <w:r w:rsidRPr="008757C1">
        <w:rPr>
          <w:sz w:val="28"/>
          <w:szCs w:val="28"/>
        </w:rPr>
        <w:t>При отсутствии оснований для отказа  предусмотренных пунктом 2.9.3 настоя</w:t>
      </w:r>
      <w:r w:rsidR="00A22EFA">
        <w:rPr>
          <w:sz w:val="28"/>
          <w:szCs w:val="28"/>
        </w:rPr>
        <w:t>щего Регламента, специалист отдела</w:t>
      </w:r>
      <w:r w:rsidRPr="008757C1">
        <w:rPr>
          <w:sz w:val="28"/>
          <w:szCs w:val="28"/>
        </w:rPr>
        <w:t xml:space="preserve"> в срок, не превышающий двадцати дней со дня поступления зарегистрированного Заявления и приложенных к нему документов осуществляет подготовку проекта Разрешения и передает его на подпись начальнику </w:t>
      </w:r>
      <w:r w:rsidR="00A22EFA">
        <w:rPr>
          <w:sz w:val="28"/>
          <w:szCs w:val="28"/>
        </w:rPr>
        <w:t>отдела</w:t>
      </w:r>
      <w:r w:rsidRPr="008757C1">
        <w:rPr>
          <w:sz w:val="28"/>
          <w:szCs w:val="28"/>
        </w:rPr>
        <w:t xml:space="preserve">. Подписанный начальником </w:t>
      </w:r>
      <w:r w:rsidR="00A22EFA">
        <w:rPr>
          <w:sz w:val="28"/>
          <w:szCs w:val="28"/>
        </w:rPr>
        <w:t>отдела</w:t>
      </w:r>
      <w:r w:rsidRPr="008757C1">
        <w:rPr>
          <w:sz w:val="28"/>
          <w:szCs w:val="28"/>
        </w:rPr>
        <w:t xml:space="preserve"> проект Ра</w:t>
      </w:r>
      <w:r w:rsidR="00A22EFA">
        <w:rPr>
          <w:sz w:val="28"/>
          <w:szCs w:val="28"/>
        </w:rPr>
        <w:t>зрешения поступает в</w:t>
      </w:r>
      <w:r w:rsidRPr="00A22EFA">
        <w:rPr>
          <w:sz w:val="28"/>
          <w:szCs w:val="28"/>
        </w:rPr>
        <w:t xml:space="preserve"> </w:t>
      </w:r>
      <w:r w:rsidR="00A22EFA" w:rsidRPr="00A22EFA">
        <w:rPr>
          <w:sz w:val="28"/>
          <w:szCs w:val="28"/>
        </w:rPr>
        <w:t>отдел правового, кадрового обеспечения и делопроизводства</w:t>
      </w:r>
      <w:r w:rsidRPr="00A22EFA">
        <w:rPr>
          <w:sz w:val="28"/>
          <w:szCs w:val="28"/>
        </w:rPr>
        <w:t xml:space="preserve"> </w:t>
      </w:r>
      <w:r w:rsidRPr="008757C1">
        <w:rPr>
          <w:sz w:val="28"/>
          <w:szCs w:val="28"/>
        </w:rPr>
        <w:t>для ре</w:t>
      </w:r>
      <w:r w:rsidR="00A22EFA">
        <w:rPr>
          <w:sz w:val="28"/>
          <w:szCs w:val="28"/>
        </w:rPr>
        <w:t>гистрации</w:t>
      </w:r>
      <w:r w:rsidR="00BE1418" w:rsidRPr="008757C1">
        <w:rPr>
          <w:sz w:val="28"/>
          <w:szCs w:val="28"/>
        </w:rPr>
        <w:t>.</w:t>
      </w:r>
    </w:p>
    <w:p w:rsidR="00BE1418" w:rsidRDefault="00BE1418" w:rsidP="00843257">
      <w:pPr>
        <w:pStyle w:val="ConsPlusNormal"/>
        <w:widowControl/>
        <w:ind w:firstLine="709"/>
        <w:jc w:val="both"/>
        <w:rPr>
          <w:rFonts w:ascii="Times New Roman" w:eastAsia="Arial Unicode MS" w:hAnsi="Times New Roman" w:cs="Times New Roman"/>
          <w:sz w:val="28"/>
          <w:szCs w:val="28"/>
        </w:rPr>
      </w:pPr>
      <w:r>
        <w:rPr>
          <w:rFonts w:ascii="Times New Roman" w:hAnsi="Times New Roman" w:cs="Times New Roman"/>
          <w:sz w:val="28"/>
          <w:szCs w:val="28"/>
        </w:rPr>
        <w:t xml:space="preserve">При наличии оснований для отказа, предусмотренных </w:t>
      </w:r>
      <w:r w:rsidR="00613264" w:rsidRPr="008757C1">
        <w:rPr>
          <w:rFonts w:ascii="Times New Roman" w:hAnsi="Times New Roman" w:cs="Times New Roman"/>
          <w:sz w:val="28"/>
          <w:szCs w:val="28"/>
        </w:rPr>
        <w:t>пунктом 2.9.3.</w:t>
      </w:r>
      <w:r w:rsidR="00613264">
        <w:rPr>
          <w:sz w:val="28"/>
          <w:szCs w:val="28"/>
        </w:rPr>
        <w:t xml:space="preserve"> </w:t>
      </w:r>
      <w:r w:rsidRPr="0030031B">
        <w:rPr>
          <w:rFonts w:ascii="Times New Roman" w:hAnsi="Times New Roman" w:cs="Times New Roman"/>
          <w:sz w:val="28"/>
          <w:szCs w:val="28"/>
        </w:rPr>
        <w:t xml:space="preserve">настоящего Регламента, специалист </w:t>
      </w:r>
      <w:r w:rsidR="00A22EFA">
        <w:rPr>
          <w:rFonts w:ascii="Times New Roman" w:hAnsi="Times New Roman" w:cs="Times New Roman"/>
          <w:sz w:val="28"/>
          <w:szCs w:val="28"/>
        </w:rPr>
        <w:t>отдела</w:t>
      </w:r>
      <w:r w:rsidR="0030031B" w:rsidRPr="008757C1">
        <w:rPr>
          <w:sz w:val="28"/>
          <w:szCs w:val="28"/>
        </w:rPr>
        <w:t xml:space="preserve"> </w:t>
      </w:r>
      <w:r w:rsidRPr="008757C1">
        <w:rPr>
          <w:rFonts w:ascii="Times New Roman" w:hAnsi="Times New Roman" w:cs="Times New Roman"/>
          <w:sz w:val="28"/>
          <w:szCs w:val="28"/>
        </w:rPr>
        <w:t>осуществляет подготовку проекта письма об отказе в выд</w:t>
      </w:r>
      <w:r w:rsidR="00A22EFA">
        <w:rPr>
          <w:rFonts w:ascii="Times New Roman" w:hAnsi="Times New Roman" w:cs="Times New Roman"/>
          <w:sz w:val="28"/>
          <w:szCs w:val="28"/>
        </w:rPr>
        <w:t xml:space="preserve">аче Разрешения (далее – Отказ) </w:t>
      </w:r>
      <w:r w:rsidRPr="008757C1">
        <w:rPr>
          <w:rFonts w:ascii="Times New Roman" w:hAnsi="Times New Roman" w:cs="Times New Roman"/>
          <w:sz w:val="28"/>
          <w:szCs w:val="28"/>
        </w:rPr>
        <w:t>и передает его на согласовани</w:t>
      </w:r>
      <w:r w:rsidR="00A22EFA">
        <w:rPr>
          <w:rFonts w:ascii="Times New Roman" w:hAnsi="Times New Roman" w:cs="Times New Roman"/>
          <w:sz w:val="28"/>
          <w:szCs w:val="28"/>
        </w:rPr>
        <w:t>е</w:t>
      </w:r>
      <w:r w:rsidR="0030031B" w:rsidRPr="008757C1">
        <w:rPr>
          <w:rFonts w:ascii="Times New Roman" w:hAnsi="Times New Roman" w:cs="Times New Roman"/>
          <w:sz w:val="28"/>
          <w:szCs w:val="28"/>
        </w:rPr>
        <w:t xml:space="preserve"> </w:t>
      </w:r>
      <w:r w:rsidRPr="0030031B">
        <w:rPr>
          <w:rFonts w:ascii="Times New Roman" w:hAnsi="Times New Roman" w:cs="Times New Roman"/>
          <w:sz w:val="28"/>
          <w:szCs w:val="28"/>
        </w:rPr>
        <w:t>начальникам</w:t>
      </w:r>
      <w:r w:rsidR="00A22EFA">
        <w:rPr>
          <w:rFonts w:ascii="Times New Roman" w:hAnsi="Times New Roman" w:cs="Times New Roman"/>
          <w:sz w:val="28"/>
          <w:szCs w:val="28"/>
        </w:rPr>
        <w:t xml:space="preserve"> отделов</w:t>
      </w:r>
      <w:r>
        <w:rPr>
          <w:rFonts w:ascii="Times New Roman" w:hAnsi="Times New Roman" w:cs="Times New Roman"/>
          <w:sz w:val="28"/>
          <w:szCs w:val="28"/>
        </w:rPr>
        <w:t xml:space="preserve">, на </w:t>
      </w:r>
      <w:r w:rsidR="00A22EFA">
        <w:rPr>
          <w:rFonts w:ascii="Times New Roman" w:eastAsia="Arial Unicode MS" w:hAnsi="Times New Roman" w:cs="Times New Roman"/>
          <w:sz w:val="28"/>
          <w:szCs w:val="28"/>
        </w:rPr>
        <w:t>согласование заместителю</w:t>
      </w:r>
      <w:r>
        <w:rPr>
          <w:rFonts w:ascii="Times New Roman" w:eastAsia="Arial Unicode MS" w:hAnsi="Times New Roman" w:cs="Times New Roman"/>
          <w:sz w:val="28"/>
          <w:szCs w:val="28"/>
        </w:rPr>
        <w:t xml:space="preserve"> Главы </w:t>
      </w:r>
      <w:r w:rsidR="00A22EFA">
        <w:rPr>
          <w:rFonts w:ascii="Times New Roman" w:eastAsia="Arial Unicode MS" w:hAnsi="Times New Roman" w:cs="Times New Roman"/>
          <w:sz w:val="28"/>
          <w:szCs w:val="28"/>
        </w:rPr>
        <w:t>района</w:t>
      </w:r>
      <w:r>
        <w:rPr>
          <w:rFonts w:ascii="Times New Roman" w:eastAsia="Arial Unicode MS" w:hAnsi="Times New Roman" w:cs="Times New Roman"/>
          <w:sz w:val="28"/>
          <w:szCs w:val="28"/>
        </w:rPr>
        <w:t xml:space="preserve">. </w:t>
      </w:r>
    </w:p>
    <w:p w:rsidR="00BE1418" w:rsidRDefault="00BE1418" w:rsidP="00843257">
      <w:pPr>
        <w:pStyle w:val="ConsPlusNormal"/>
        <w:widowControl/>
        <w:ind w:firstLine="709"/>
        <w:jc w:val="both"/>
        <w:rPr>
          <w:rFonts w:ascii="Times New Roman" w:eastAsia="Arial Unicode MS" w:hAnsi="Times New Roman" w:cs="Times New Roman"/>
          <w:sz w:val="28"/>
          <w:szCs w:val="28"/>
        </w:rPr>
      </w:pPr>
      <w:r>
        <w:rPr>
          <w:rFonts w:ascii="Times New Roman" w:eastAsia="Arial Unicode MS" w:hAnsi="Times New Roman" w:cs="Times New Roman"/>
          <w:sz w:val="28"/>
          <w:szCs w:val="28"/>
        </w:rPr>
        <w:t>После согласования письмо об отказе</w:t>
      </w:r>
      <w:r>
        <w:rPr>
          <w:rFonts w:ascii="Times New Roman" w:hAnsi="Times New Roman" w:cs="Times New Roman"/>
          <w:sz w:val="28"/>
          <w:szCs w:val="28"/>
        </w:rPr>
        <w:t xml:space="preserve"> </w:t>
      </w:r>
      <w:r>
        <w:rPr>
          <w:rFonts w:ascii="Times New Roman" w:eastAsia="Arial Unicode MS" w:hAnsi="Times New Roman" w:cs="Times New Roman"/>
          <w:sz w:val="28"/>
          <w:szCs w:val="28"/>
        </w:rPr>
        <w:t xml:space="preserve">передается на подпись Главе </w:t>
      </w:r>
      <w:r w:rsidR="00A22EFA">
        <w:rPr>
          <w:rFonts w:ascii="Times New Roman" w:eastAsia="Arial Unicode MS" w:hAnsi="Times New Roman" w:cs="Times New Roman"/>
          <w:sz w:val="28"/>
          <w:szCs w:val="28"/>
        </w:rPr>
        <w:t>района</w:t>
      </w:r>
      <w:r>
        <w:rPr>
          <w:rFonts w:ascii="Times New Roman" w:eastAsia="Arial Unicode MS" w:hAnsi="Times New Roman" w:cs="Times New Roman"/>
          <w:sz w:val="28"/>
          <w:szCs w:val="28"/>
        </w:rPr>
        <w:t xml:space="preserve">. </w:t>
      </w:r>
    </w:p>
    <w:p w:rsidR="00BE1418" w:rsidRDefault="00BE1418" w:rsidP="00843257">
      <w:pPr>
        <w:autoSpaceDE w:val="0"/>
        <w:autoSpaceDN w:val="0"/>
        <w:adjustRightInd w:val="0"/>
        <w:ind w:firstLine="709"/>
        <w:jc w:val="both"/>
        <w:outlineLvl w:val="2"/>
        <w:rPr>
          <w:sz w:val="28"/>
          <w:szCs w:val="28"/>
        </w:rPr>
      </w:pPr>
      <w:r>
        <w:rPr>
          <w:sz w:val="28"/>
          <w:szCs w:val="28"/>
        </w:rPr>
        <w:t>3.3.4. Порядок получения сведений, предоставляемых организациями, участвующими в предоставлении муниципальной услуги.</w:t>
      </w:r>
    </w:p>
    <w:p w:rsidR="00BE1418" w:rsidRDefault="00BE1418" w:rsidP="00843257">
      <w:pPr>
        <w:widowControl w:val="0"/>
        <w:autoSpaceDE w:val="0"/>
        <w:autoSpaceDN w:val="0"/>
        <w:adjustRightInd w:val="0"/>
        <w:ind w:firstLine="709"/>
        <w:jc w:val="both"/>
        <w:outlineLvl w:val="1"/>
        <w:rPr>
          <w:color w:val="000000"/>
          <w:sz w:val="28"/>
          <w:szCs w:val="28"/>
        </w:rPr>
      </w:pPr>
      <w:r w:rsidRPr="00BC546B">
        <w:rPr>
          <w:sz w:val="28"/>
          <w:szCs w:val="28"/>
        </w:rPr>
        <w:t xml:space="preserve">При отсутствии документов, указанных в п.п. 3, 4, 5 пункта 2.6.3 настоящего Регламента, специалист </w:t>
      </w:r>
      <w:r w:rsidR="00A22EFA" w:rsidRPr="00BC546B">
        <w:rPr>
          <w:sz w:val="28"/>
          <w:szCs w:val="28"/>
        </w:rPr>
        <w:t>отдела</w:t>
      </w:r>
      <w:r w:rsidR="0030031B" w:rsidRPr="00BC546B">
        <w:rPr>
          <w:sz w:val="28"/>
          <w:szCs w:val="28"/>
        </w:rPr>
        <w:t xml:space="preserve"> </w:t>
      </w:r>
      <w:r w:rsidRPr="00BC546B">
        <w:rPr>
          <w:sz w:val="28"/>
          <w:szCs w:val="28"/>
        </w:rPr>
        <w:t xml:space="preserve">формирует и направляет запросы </w:t>
      </w:r>
      <w:r w:rsidRPr="00BC546B">
        <w:rPr>
          <w:sz w:val="28"/>
          <w:szCs w:val="28"/>
        </w:rPr>
        <w:lastRenderedPageBreak/>
        <w:t>на получение документов в рамках межведомственного взаимодействия в порядке, предусмотренном Федеральным законом от 27.07.2010 № 210-ФЗ «Об организации</w:t>
      </w:r>
      <w:r>
        <w:rPr>
          <w:color w:val="000000"/>
          <w:sz w:val="28"/>
          <w:szCs w:val="28"/>
        </w:rPr>
        <w:t xml:space="preserve"> предоставления государственных и муниципальных услуг». Решение о подготовке проекта межведомственного запроса:</w:t>
      </w:r>
    </w:p>
    <w:p w:rsidR="00BE1418" w:rsidRDefault="00BE1418" w:rsidP="00843257">
      <w:pPr>
        <w:widowControl w:val="0"/>
        <w:autoSpaceDE w:val="0"/>
        <w:autoSpaceDN w:val="0"/>
        <w:adjustRightInd w:val="0"/>
        <w:ind w:firstLine="709"/>
        <w:jc w:val="both"/>
        <w:outlineLvl w:val="1"/>
        <w:rPr>
          <w:color w:val="000000"/>
          <w:sz w:val="28"/>
          <w:szCs w:val="28"/>
        </w:rPr>
      </w:pPr>
      <w:r>
        <w:rPr>
          <w:color w:val="000000"/>
          <w:sz w:val="28"/>
          <w:szCs w:val="28"/>
        </w:rPr>
        <w:t xml:space="preserve"> в орган, осуществляющий регистрацию прав на недвижимое имущество и сделок с ним принимается в случае необходимости получения правоустанавливающих документов на земельный участок либо объект недвижимости, либо выписки из единого государственного реестра прав на недвижимое имущество и сделок с ним в отношении такого земельного участка либо объекта недвижимости, если права на него зарегистрированы);</w:t>
      </w:r>
    </w:p>
    <w:p w:rsidR="00BE1418" w:rsidRDefault="00BE1418" w:rsidP="00843257">
      <w:pPr>
        <w:widowControl w:val="0"/>
        <w:autoSpaceDE w:val="0"/>
        <w:autoSpaceDN w:val="0"/>
        <w:adjustRightInd w:val="0"/>
        <w:ind w:firstLine="709"/>
        <w:jc w:val="both"/>
        <w:outlineLvl w:val="1"/>
        <w:rPr>
          <w:color w:val="000000"/>
          <w:sz w:val="28"/>
          <w:szCs w:val="28"/>
        </w:rPr>
      </w:pPr>
      <w:r>
        <w:rPr>
          <w:color w:val="000000"/>
          <w:sz w:val="28"/>
          <w:szCs w:val="28"/>
        </w:rPr>
        <w:t>в УФНС России по Красноярскому краю в случае необходимости получения данных о государственной регистрации юридического лица или физического лица в качестве индивидуального предпринимателя.</w:t>
      </w:r>
    </w:p>
    <w:p w:rsidR="00BE1418" w:rsidRDefault="00BE1418" w:rsidP="00843257">
      <w:pPr>
        <w:shd w:val="clear" w:color="auto" w:fill="FFFFFF"/>
        <w:spacing w:before="100" w:beforeAutospacing="1" w:after="150"/>
        <w:ind w:firstLine="709"/>
        <w:jc w:val="both"/>
        <w:rPr>
          <w:color w:val="000000"/>
          <w:sz w:val="28"/>
          <w:szCs w:val="28"/>
        </w:rPr>
      </w:pPr>
      <w:r>
        <w:rPr>
          <w:color w:val="000000"/>
          <w:sz w:val="28"/>
          <w:szCs w:val="28"/>
        </w:rPr>
        <w:t>Срок подготовки проекта межведомственного запроса составляет не более 1-го рабочего дня с момента принятия решения о его направлении.</w:t>
      </w:r>
    </w:p>
    <w:p w:rsidR="00BE1418" w:rsidRDefault="00BE1418" w:rsidP="00843257">
      <w:pPr>
        <w:autoSpaceDE w:val="0"/>
        <w:autoSpaceDN w:val="0"/>
        <w:adjustRightInd w:val="0"/>
        <w:ind w:firstLine="709"/>
        <w:jc w:val="both"/>
        <w:outlineLvl w:val="2"/>
        <w:rPr>
          <w:sz w:val="28"/>
          <w:szCs w:val="28"/>
        </w:rPr>
      </w:pPr>
      <w:r>
        <w:rPr>
          <w:sz w:val="28"/>
          <w:szCs w:val="28"/>
        </w:rPr>
        <w:t>Межведомственные запросы могут быть направлены с использованием единой системы межведомственного электронного взаимодействия в Управление Росреестра, Управление УФНС России по Красноярскому краю путем направления межведомственного запроса о предоставлении необходимых сведений в форме электронного (бумажного) документа.</w:t>
      </w:r>
    </w:p>
    <w:p w:rsidR="00BE1418" w:rsidRDefault="00BE1418" w:rsidP="00843257">
      <w:pPr>
        <w:autoSpaceDE w:val="0"/>
        <w:autoSpaceDN w:val="0"/>
        <w:adjustRightInd w:val="0"/>
        <w:ind w:firstLine="709"/>
        <w:jc w:val="both"/>
        <w:outlineLvl w:val="2"/>
        <w:rPr>
          <w:sz w:val="28"/>
          <w:szCs w:val="28"/>
        </w:rPr>
      </w:pPr>
      <w:r>
        <w:rPr>
          <w:sz w:val="28"/>
          <w:szCs w:val="28"/>
        </w:rPr>
        <w:t>При отсутствии технической возможности направления межведомственного запроса о предоставлении необходимых сведений в форме электронного (бумажного) документа с использованием единой системы межведомственного электронного взаимодействия соответствующий межведомственный запрос на бумажном носителе направляется в Управление Росреестра, Управление УФНС России по Красноярскому краю по почте, курьером или по факсу с одновременным его направлением по почте или курьером.</w:t>
      </w:r>
    </w:p>
    <w:p w:rsidR="00BE1418" w:rsidRDefault="00BE1418" w:rsidP="00843257">
      <w:pPr>
        <w:autoSpaceDE w:val="0"/>
        <w:autoSpaceDN w:val="0"/>
        <w:adjustRightInd w:val="0"/>
        <w:ind w:firstLine="709"/>
        <w:jc w:val="both"/>
        <w:outlineLvl w:val="2"/>
        <w:rPr>
          <w:sz w:val="28"/>
          <w:szCs w:val="28"/>
        </w:rPr>
      </w:pPr>
      <w:r>
        <w:rPr>
          <w:sz w:val="28"/>
          <w:szCs w:val="28"/>
        </w:rPr>
        <w:t>В межведомственном запросе о предоставлении сведений на бумажном носителе указываются сведения, предусмотренные п.п. 18 ч. 1 ст. 7.2 Федерального закона от 27.07.2010 № 210-ФЗ «Об организации предоставления государственных и муниципальных услуг».</w:t>
      </w:r>
    </w:p>
    <w:p w:rsidR="00BE1418" w:rsidRDefault="00BE1418" w:rsidP="00843257">
      <w:pPr>
        <w:autoSpaceDE w:val="0"/>
        <w:autoSpaceDN w:val="0"/>
        <w:adjustRightInd w:val="0"/>
        <w:ind w:firstLine="709"/>
        <w:jc w:val="both"/>
        <w:outlineLvl w:val="2"/>
        <w:rPr>
          <w:sz w:val="28"/>
          <w:szCs w:val="28"/>
        </w:rPr>
      </w:pPr>
      <w:r>
        <w:rPr>
          <w:sz w:val="28"/>
          <w:szCs w:val="28"/>
        </w:rPr>
        <w:t xml:space="preserve">3.3.5. </w:t>
      </w:r>
      <w:r w:rsidR="00613264" w:rsidRPr="008757C1">
        <w:rPr>
          <w:rStyle w:val="FontStyle20"/>
          <w:sz w:val="28"/>
          <w:szCs w:val="28"/>
        </w:rPr>
        <w:t xml:space="preserve">Критериями принятия решений при </w:t>
      </w:r>
      <w:r w:rsidR="00613264" w:rsidRPr="008757C1">
        <w:rPr>
          <w:sz w:val="28"/>
          <w:szCs w:val="28"/>
        </w:rPr>
        <w:t>подготовке проекта Разрешения являются отсутствие оснований для Отказа, предусмотренных п. 2.9.3. Регламента.</w:t>
      </w:r>
    </w:p>
    <w:p w:rsidR="00BE1418" w:rsidRDefault="00BE1418" w:rsidP="00843257">
      <w:pPr>
        <w:autoSpaceDE w:val="0"/>
        <w:autoSpaceDN w:val="0"/>
        <w:adjustRightInd w:val="0"/>
        <w:ind w:firstLine="709"/>
        <w:jc w:val="both"/>
        <w:outlineLvl w:val="2"/>
        <w:rPr>
          <w:sz w:val="28"/>
          <w:szCs w:val="28"/>
        </w:rPr>
      </w:pPr>
      <w:r>
        <w:rPr>
          <w:sz w:val="28"/>
          <w:szCs w:val="28"/>
        </w:rPr>
        <w:t xml:space="preserve">3.3.6. Результатом административной процедуры является подписанное </w:t>
      </w:r>
      <w:r w:rsidR="00BC546B">
        <w:rPr>
          <w:sz w:val="28"/>
          <w:szCs w:val="28"/>
        </w:rPr>
        <w:t>главой района</w:t>
      </w:r>
      <w:r>
        <w:rPr>
          <w:sz w:val="28"/>
          <w:szCs w:val="28"/>
        </w:rPr>
        <w:t xml:space="preserve"> Разрешение либо Отказ.</w:t>
      </w:r>
    </w:p>
    <w:p w:rsidR="00BE1418" w:rsidRDefault="00BE1418" w:rsidP="00843257">
      <w:pPr>
        <w:pStyle w:val="ConsPlusNormal"/>
        <w:widowControl/>
        <w:ind w:firstLine="709"/>
        <w:jc w:val="both"/>
        <w:rPr>
          <w:rStyle w:val="FontStyle20"/>
          <w:sz w:val="28"/>
          <w:szCs w:val="28"/>
        </w:rPr>
      </w:pPr>
      <w:r>
        <w:rPr>
          <w:rFonts w:ascii="Times New Roman" w:hAnsi="Times New Roman" w:cs="Times New Roman"/>
          <w:sz w:val="28"/>
          <w:szCs w:val="28"/>
        </w:rPr>
        <w:t xml:space="preserve">3.3.7. </w:t>
      </w:r>
      <w:r>
        <w:rPr>
          <w:rStyle w:val="FontStyle20"/>
          <w:sz w:val="28"/>
          <w:szCs w:val="28"/>
        </w:rPr>
        <w:t>Способом фиксации результата административной процедуры</w:t>
      </w:r>
    </w:p>
    <w:p w:rsidR="00BE1418" w:rsidRDefault="00BE1418" w:rsidP="00843257">
      <w:pPr>
        <w:pStyle w:val="ConsPlusNormal"/>
        <w:widowControl/>
        <w:ind w:firstLine="0"/>
        <w:jc w:val="both"/>
      </w:pPr>
      <w:r>
        <w:rPr>
          <w:rFonts w:ascii="Times New Roman" w:hAnsi="Times New Roman" w:cs="Times New Roman"/>
          <w:sz w:val="28"/>
          <w:szCs w:val="28"/>
        </w:rPr>
        <w:t>являются:</w:t>
      </w:r>
    </w:p>
    <w:p w:rsidR="00BE1418" w:rsidRDefault="00BE1418" w:rsidP="00843257">
      <w:pPr>
        <w:pStyle w:val="ConsPlusNormal"/>
        <w:widowControl/>
        <w:ind w:firstLine="709"/>
        <w:jc w:val="both"/>
        <w:rPr>
          <w:rFonts w:ascii="Times New Roman" w:hAnsi="Times New Roman" w:cs="Times New Roman"/>
          <w:sz w:val="28"/>
          <w:szCs w:val="28"/>
        </w:rPr>
      </w:pPr>
      <w:r w:rsidRPr="0030031B">
        <w:rPr>
          <w:rFonts w:ascii="Times New Roman" w:hAnsi="Times New Roman" w:cs="Times New Roman"/>
          <w:sz w:val="28"/>
          <w:szCs w:val="28"/>
        </w:rPr>
        <w:t xml:space="preserve">- регистрация Разрешения ответственным исполнителем </w:t>
      </w:r>
      <w:r w:rsidR="00BC546B">
        <w:rPr>
          <w:rFonts w:ascii="Times New Roman" w:hAnsi="Times New Roman" w:cs="Times New Roman"/>
          <w:sz w:val="28"/>
          <w:szCs w:val="28"/>
        </w:rPr>
        <w:t xml:space="preserve">специалистом отдела </w:t>
      </w:r>
      <w:r w:rsidRPr="0030031B">
        <w:rPr>
          <w:rFonts w:ascii="Times New Roman" w:hAnsi="Times New Roman" w:cs="Times New Roman"/>
          <w:sz w:val="28"/>
          <w:szCs w:val="28"/>
        </w:rPr>
        <w:t>в журнале регистрации разрешений на установку</w:t>
      </w:r>
      <w:r>
        <w:rPr>
          <w:rFonts w:ascii="Times New Roman" w:hAnsi="Times New Roman" w:cs="Times New Roman"/>
          <w:sz w:val="28"/>
          <w:szCs w:val="28"/>
        </w:rPr>
        <w:t xml:space="preserve"> рекламных конструкций;</w:t>
      </w:r>
    </w:p>
    <w:p w:rsidR="00BE1418" w:rsidRDefault="00BE1418" w:rsidP="00843257">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регистрация Отказа специалистом </w:t>
      </w:r>
      <w:r w:rsidR="00BC546B" w:rsidRPr="00BC546B">
        <w:rPr>
          <w:rFonts w:ascii="Times New Roman" w:hAnsi="Times New Roman"/>
          <w:sz w:val="28"/>
          <w:szCs w:val="28"/>
        </w:rPr>
        <w:t>отдел</w:t>
      </w:r>
      <w:r w:rsidR="00BC546B">
        <w:rPr>
          <w:rFonts w:ascii="Times New Roman" w:hAnsi="Times New Roman"/>
          <w:sz w:val="28"/>
          <w:szCs w:val="28"/>
        </w:rPr>
        <w:t>а</w:t>
      </w:r>
      <w:r w:rsidR="00BC546B" w:rsidRPr="00BC546B">
        <w:rPr>
          <w:rFonts w:ascii="Times New Roman" w:hAnsi="Times New Roman"/>
          <w:sz w:val="28"/>
          <w:szCs w:val="28"/>
        </w:rPr>
        <w:t xml:space="preserve"> правового, кадрового обеспечения и делопроизводства </w:t>
      </w:r>
      <w:r>
        <w:rPr>
          <w:rFonts w:ascii="Times New Roman" w:hAnsi="Times New Roman" w:cs="Times New Roman"/>
          <w:sz w:val="28"/>
          <w:szCs w:val="28"/>
        </w:rPr>
        <w:t>в журнале исходящей корреспонденции с присвоением ему номера.</w:t>
      </w:r>
    </w:p>
    <w:p w:rsidR="00BE1418" w:rsidRDefault="00BE1418" w:rsidP="00843257">
      <w:pPr>
        <w:autoSpaceDE w:val="0"/>
        <w:autoSpaceDN w:val="0"/>
        <w:adjustRightInd w:val="0"/>
        <w:ind w:firstLine="709"/>
        <w:jc w:val="both"/>
        <w:outlineLvl w:val="1"/>
        <w:rPr>
          <w:sz w:val="28"/>
          <w:szCs w:val="28"/>
        </w:rPr>
      </w:pPr>
      <w:r>
        <w:rPr>
          <w:sz w:val="28"/>
          <w:szCs w:val="28"/>
        </w:rPr>
        <w:t xml:space="preserve">3.3.8. </w:t>
      </w:r>
      <w:r>
        <w:rPr>
          <w:rStyle w:val="FontStyle20"/>
          <w:sz w:val="28"/>
          <w:szCs w:val="28"/>
        </w:rPr>
        <w:t xml:space="preserve">Срок выполнения административной процедуры – в </w:t>
      </w:r>
      <w:r>
        <w:rPr>
          <w:sz w:val="28"/>
          <w:szCs w:val="28"/>
        </w:rPr>
        <w:t xml:space="preserve">течение      15 рабочих дней с даты поступления ответственному исполнителю без учета получения информации в рамках межведомственного взаимодействия. </w:t>
      </w:r>
    </w:p>
    <w:p w:rsidR="00BE1418" w:rsidRDefault="00BE1418" w:rsidP="00843257">
      <w:pPr>
        <w:autoSpaceDE w:val="0"/>
        <w:autoSpaceDN w:val="0"/>
        <w:adjustRightInd w:val="0"/>
        <w:ind w:firstLine="709"/>
        <w:jc w:val="both"/>
        <w:outlineLvl w:val="1"/>
        <w:rPr>
          <w:sz w:val="28"/>
          <w:szCs w:val="28"/>
        </w:rPr>
      </w:pPr>
      <w:r>
        <w:rPr>
          <w:sz w:val="28"/>
          <w:szCs w:val="28"/>
        </w:rPr>
        <w:t>3.4. Административная процедура № 3 «Выдача результата предоставления муниципальной услуги».</w:t>
      </w:r>
    </w:p>
    <w:p w:rsidR="00BE1418" w:rsidRDefault="00BE1418" w:rsidP="00843257">
      <w:pPr>
        <w:autoSpaceDE w:val="0"/>
        <w:autoSpaceDN w:val="0"/>
        <w:adjustRightInd w:val="0"/>
        <w:ind w:firstLine="709"/>
        <w:jc w:val="both"/>
        <w:outlineLvl w:val="1"/>
        <w:rPr>
          <w:sz w:val="28"/>
          <w:szCs w:val="28"/>
        </w:rPr>
      </w:pPr>
      <w:r>
        <w:rPr>
          <w:sz w:val="28"/>
          <w:szCs w:val="28"/>
        </w:rPr>
        <w:t>3.4.1.</w:t>
      </w:r>
      <w:r>
        <w:rPr>
          <w:sz w:val="28"/>
          <w:szCs w:val="28"/>
        </w:rPr>
        <w:tab/>
        <w:t>Основанием для начала действия административной процедуры является регистрация Разрешения или Отказа.</w:t>
      </w:r>
    </w:p>
    <w:p w:rsidR="00BE1418" w:rsidRDefault="00BE1418" w:rsidP="00843257">
      <w:pPr>
        <w:autoSpaceDE w:val="0"/>
        <w:autoSpaceDN w:val="0"/>
        <w:adjustRightInd w:val="0"/>
        <w:ind w:firstLine="709"/>
        <w:jc w:val="both"/>
        <w:outlineLvl w:val="2"/>
        <w:rPr>
          <w:sz w:val="28"/>
          <w:szCs w:val="28"/>
        </w:rPr>
      </w:pPr>
      <w:r>
        <w:rPr>
          <w:sz w:val="28"/>
          <w:szCs w:val="28"/>
        </w:rPr>
        <w:t xml:space="preserve">3.4.2. </w:t>
      </w:r>
      <w:r>
        <w:rPr>
          <w:rStyle w:val="FontStyle20"/>
          <w:sz w:val="28"/>
          <w:szCs w:val="28"/>
        </w:rPr>
        <w:t>Критерием принятия решений при выдаче результата предоставления муниципальной услуги</w:t>
      </w:r>
      <w:r w:rsidR="00BC546B">
        <w:rPr>
          <w:sz w:val="28"/>
          <w:szCs w:val="28"/>
        </w:rPr>
        <w:t xml:space="preserve">  являются подписанный</w:t>
      </w:r>
      <w:r>
        <w:rPr>
          <w:sz w:val="28"/>
          <w:szCs w:val="28"/>
        </w:rPr>
        <w:t xml:space="preserve"> Главой </w:t>
      </w:r>
      <w:r w:rsidR="00BC546B">
        <w:rPr>
          <w:sz w:val="28"/>
          <w:szCs w:val="28"/>
        </w:rPr>
        <w:t>района</w:t>
      </w:r>
      <w:r>
        <w:rPr>
          <w:sz w:val="28"/>
          <w:szCs w:val="28"/>
        </w:rPr>
        <w:t xml:space="preserve"> Отказ.</w:t>
      </w:r>
    </w:p>
    <w:p w:rsidR="00BE1418" w:rsidRDefault="00BE1418" w:rsidP="00843257">
      <w:pPr>
        <w:autoSpaceDE w:val="0"/>
        <w:autoSpaceDN w:val="0"/>
        <w:adjustRightInd w:val="0"/>
        <w:ind w:firstLine="709"/>
        <w:jc w:val="both"/>
        <w:outlineLvl w:val="2"/>
        <w:rPr>
          <w:sz w:val="28"/>
          <w:szCs w:val="28"/>
        </w:rPr>
      </w:pPr>
      <w:r>
        <w:rPr>
          <w:sz w:val="28"/>
          <w:szCs w:val="28"/>
        </w:rPr>
        <w:t>3.4.3. Результатом административной процедуры является выдача (направление) заявителю (его представителю):</w:t>
      </w:r>
    </w:p>
    <w:p w:rsidR="00BE1418" w:rsidRDefault="00BE1418" w:rsidP="00843257">
      <w:pPr>
        <w:autoSpaceDE w:val="0"/>
        <w:autoSpaceDN w:val="0"/>
        <w:adjustRightInd w:val="0"/>
        <w:ind w:firstLine="709"/>
        <w:jc w:val="both"/>
        <w:outlineLvl w:val="2"/>
        <w:rPr>
          <w:sz w:val="28"/>
          <w:szCs w:val="28"/>
        </w:rPr>
      </w:pPr>
      <w:r>
        <w:rPr>
          <w:sz w:val="28"/>
          <w:szCs w:val="28"/>
        </w:rPr>
        <w:t xml:space="preserve">- Разрешения; </w:t>
      </w:r>
    </w:p>
    <w:p w:rsidR="00BE1418" w:rsidRDefault="00BE1418" w:rsidP="00843257">
      <w:pPr>
        <w:autoSpaceDE w:val="0"/>
        <w:autoSpaceDN w:val="0"/>
        <w:adjustRightInd w:val="0"/>
        <w:ind w:firstLine="709"/>
        <w:jc w:val="both"/>
        <w:outlineLvl w:val="2"/>
        <w:rPr>
          <w:sz w:val="28"/>
          <w:szCs w:val="28"/>
        </w:rPr>
      </w:pPr>
      <w:r>
        <w:rPr>
          <w:sz w:val="28"/>
          <w:szCs w:val="28"/>
        </w:rPr>
        <w:t xml:space="preserve">- Отказа в выдаче Разрешения. </w:t>
      </w:r>
    </w:p>
    <w:p w:rsidR="00BE1418" w:rsidRDefault="00BE1418" w:rsidP="00843257">
      <w:pPr>
        <w:pStyle w:val="ConsPlusNormal"/>
        <w:widowControl/>
        <w:ind w:firstLine="709"/>
        <w:jc w:val="both"/>
        <w:rPr>
          <w:rStyle w:val="FontStyle20"/>
          <w:sz w:val="28"/>
          <w:szCs w:val="28"/>
        </w:rPr>
      </w:pPr>
      <w:r>
        <w:rPr>
          <w:rStyle w:val="FontStyle20"/>
          <w:sz w:val="28"/>
          <w:szCs w:val="28"/>
        </w:rPr>
        <w:t>3.4.4. Способ фиксации административной процедуры.</w:t>
      </w:r>
    </w:p>
    <w:p w:rsidR="00BE1418" w:rsidRPr="008430C7" w:rsidRDefault="00BE1418" w:rsidP="00843257">
      <w:pPr>
        <w:autoSpaceDE w:val="0"/>
        <w:autoSpaceDN w:val="0"/>
        <w:adjustRightInd w:val="0"/>
        <w:ind w:firstLine="709"/>
        <w:jc w:val="both"/>
        <w:outlineLvl w:val="2"/>
        <w:rPr>
          <w:color w:val="C00000"/>
        </w:rPr>
      </w:pPr>
      <w:r>
        <w:rPr>
          <w:sz w:val="28"/>
          <w:szCs w:val="28"/>
        </w:rPr>
        <w:t xml:space="preserve">Результат муниципальной услуги либо отказ в предоставлении муниципальной услуги выдаются исполнителем </w:t>
      </w:r>
      <w:r w:rsidR="00BC546B">
        <w:rPr>
          <w:sz w:val="28"/>
          <w:szCs w:val="28"/>
        </w:rPr>
        <w:t>специалистом отдела</w:t>
      </w:r>
      <w:r w:rsidR="0030031B" w:rsidRPr="008757C1">
        <w:rPr>
          <w:sz w:val="28"/>
          <w:szCs w:val="28"/>
        </w:rPr>
        <w:t xml:space="preserve"> </w:t>
      </w:r>
      <w:r w:rsidRPr="008757C1">
        <w:rPr>
          <w:sz w:val="28"/>
          <w:szCs w:val="28"/>
        </w:rPr>
        <w:t xml:space="preserve">лично заявителю (его представителю) на руки по предъявлению документа, удостоверяющего личность, либо отправляются специалистом </w:t>
      </w:r>
      <w:r w:rsidR="00BC546B">
        <w:rPr>
          <w:sz w:val="28"/>
          <w:szCs w:val="28"/>
        </w:rPr>
        <w:t>отдела</w:t>
      </w:r>
      <w:r w:rsidR="0030031B" w:rsidRPr="008757C1">
        <w:rPr>
          <w:sz w:val="28"/>
          <w:szCs w:val="28"/>
        </w:rPr>
        <w:t xml:space="preserve"> </w:t>
      </w:r>
      <w:r w:rsidRPr="008757C1">
        <w:rPr>
          <w:sz w:val="28"/>
          <w:szCs w:val="28"/>
        </w:rPr>
        <w:t>по почте</w:t>
      </w:r>
      <w:r w:rsidR="008757C1">
        <w:rPr>
          <w:sz w:val="28"/>
          <w:szCs w:val="28"/>
        </w:rPr>
        <w:t xml:space="preserve"> </w:t>
      </w:r>
      <w:r w:rsidR="008757C1" w:rsidRPr="00436B9F">
        <w:rPr>
          <w:sz w:val="28"/>
          <w:szCs w:val="28"/>
        </w:rPr>
        <w:t>или в форме электронного документа с использованием единого портала государственных и муниципальных услуг или регионального портала государственных и муниципальных услуг</w:t>
      </w:r>
      <w:r w:rsidR="008430C7" w:rsidRPr="00436B9F">
        <w:rPr>
          <w:sz w:val="28"/>
          <w:szCs w:val="28"/>
        </w:rPr>
        <w:t>.</w:t>
      </w:r>
    </w:p>
    <w:p w:rsidR="00BE1418" w:rsidRDefault="00BE1418" w:rsidP="00843257">
      <w:pPr>
        <w:pStyle w:val="ConsPlusNormal"/>
        <w:ind w:firstLine="709"/>
        <w:jc w:val="both"/>
        <w:outlineLvl w:val="1"/>
        <w:rPr>
          <w:rFonts w:ascii="Times New Roman" w:hAnsi="Times New Roman" w:cs="Times New Roman"/>
          <w:sz w:val="28"/>
          <w:szCs w:val="28"/>
        </w:rPr>
      </w:pPr>
      <w:r>
        <w:rPr>
          <w:rFonts w:ascii="Times New Roman" w:hAnsi="Times New Roman" w:cs="Times New Roman"/>
          <w:sz w:val="28"/>
          <w:szCs w:val="28"/>
        </w:rPr>
        <w:t>При выдаче результатов предоставления Услуги на руки заявителю (его представителю) ставится подпись и расшифровка подписи заявителя (его представителя), получившего письмо, дата получения:</w:t>
      </w:r>
    </w:p>
    <w:p w:rsidR="00BE1418" w:rsidRDefault="00BE1418" w:rsidP="00843257">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 на экземпляре отказа, находящегося в администрации </w:t>
      </w:r>
      <w:r w:rsidR="00436B9F">
        <w:rPr>
          <w:rFonts w:ascii="Times New Roman" w:hAnsi="Times New Roman" w:cs="Times New Roman"/>
          <w:sz w:val="28"/>
          <w:szCs w:val="28"/>
        </w:rPr>
        <w:t>района</w:t>
      </w:r>
      <w:r>
        <w:rPr>
          <w:rFonts w:ascii="Times New Roman" w:hAnsi="Times New Roman" w:cs="Times New Roman"/>
          <w:sz w:val="28"/>
          <w:szCs w:val="28"/>
        </w:rPr>
        <w:t>;</w:t>
      </w:r>
    </w:p>
    <w:p w:rsidR="00BE1418" w:rsidRDefault="00BE1418" w:rsidP="00843257">
      <w:pPr>
        <w:pStyle w:val="ad"/>
        <w:tabs>
          <w:tab w:val="left" w:pos="1418"/>
        </w:tabs>
        <w:ind w:firstLine="709"/>
        <w:jc w:val="both"/>
        <w:rPr>
          <w:rFonts w:ascii="Times New Roman" w:hAnsi="Times New Roman"/>
          <w:sz w:val="28"/>
          <w:szCs w:val="28"/>
          <w:lang w:val="ru-RU"/>
        </w:rPr>
      </w:pPr>
      <w:r>
        <w:rPr>
          <w:rFonts w:ascii="Times New Roman" w:hAnsi="Times New Roman"/>
          <w:sz w:val="28"/>
          <w:szCs w:val="28"/>
        </w:rPr>
        <w:t xml:space="preserve">- в журнале регистрации разрешений на </w:t>
      </w:r>
      <w:r>
        <w:rPr>
          <w:rFonts w:ascii="Times New Roman" w:hAnsi="Times New Roman"/>
          <w:sz w:val="28"/>
          <w:szCs w:val="28"/>
          <w:lang w:val="ru-RU"/>
        </w:rPr>
        <w:t>установку рекламных конструкций.</w:t>
      </w:r>
    </w:p>
    <w:p w:rsidR="00BE1418" w:rsidRDefault="00BE1418" w:rsidP="00843257">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Разрешение изготавливается в двух экземплярах,  один из которых, </w:t>
      </w:r>
      <w:r w:rsidRPr="0030031B">
        <w:rPr>
          <w:rFonts w:ascii="Times New Roman" w:hAnsi="Times New Roman" w:cs="Times New Roman"/>
          <w:sz w:val="28"/>
          <w:szCs w:val="28"/>
        </w:rPr>
        <w:t xml:space="preserve">выдаются застройщику и один экземпляр Специалист </w:t>
      </w:r>
      <w:r w:rsidR="00436B9F">
        <w:rPr>
          <w:rFonts w:ascii="Times New Roman" w:hAnsi="Times New Roman" w:cs="Times New Roman"/>
          <w:sz w:val="28"/>
          <w:szCs w:val="28"/>
        </w:rPr>
        <w:t>отдела</w:t>
      </w:r>
      <w:r w:rsidR="0030031B" w:rsidRPr="008430C7">
        <w:rPr>
          <w:rFonts w:ascii="Times New Roman" w:hAnsi="Times New Roman" w:cs="Times New Roman"/>
          <w:sz w:val="28"/>
          <w:szCs w:val="28"/>
        </w:rPr>
        <w:t xml:space="preserve"> </w:t>
      </w:r>
      <w:r w:rsidRPr="008430C7">
        <w:rPr>
          <w:rFonts w:ascii="Times New Roman" w:hAnsi="Times New Roman" w:cs="Times New Roman"/>
          <w:sz w:val="28"/>
          <w:szCs w:val="28"/>
        </w:rPr>
        <w:t xml:space="preserve">оформляет в архив </w:t>
      </w:r>
      <w:r w:rsidR="00436B9F">
        <w:rPr>
          <w:rFonts w:ascii="Times New Roman" w:hAnsi="Times New Roman" w:cs="Times New Roman"/>
          <w:sz w:val="28"/>
          <w:szCs w:val="28"/>
        </w:rPr>
        <w:t>отдела</w:t>
      </w:r>
      <w:r w:rsidRPr="008430C7">
        <w:rPr>
          <w:rFonts w:ascii="Times New Roman" w:hAnsi="Times New Roman" w:cs="Times New Roman"/>
          <w:sz w:val="28"/>
          <w:szCs w:val="28"/>
        </w:rPr>
        <w:t xml:space="preserve"> с фиксацией </w:t>
      </w:r>
      <w:r w:rsidRPr="0030031B">
        <w:rPr>
          <w:rFonts w:ascii="Times New Roman" w:hAnsi="Times New Roman" w:cs="Times New Roman"/>
          <w:sz w:val="28"/>
          <w:szCs w:val="28"/>
        </w:rPr>
        <w:t>результата</w:t>
      </w:r>
      <w:r>
        <w:rPr>
          <w:rFonts w:ascii="Times New Roman" w:hAnsi="Times New Roman" w:cs="Times New Roman"/>
          <w:sz w:val="28"/>
          <w:szCs w:val="28"/>
        </w:rPr>
        <w:t xml:space="preserve"> выполнения административного действия, в том числе в электронной форме.</w:t>
      </w:r>
    </w:p>
    <w:p w:rsidR="00BE1418" w:rsidRDefault="00BE1418" w:rsidP="00843257">
      <w:pPr>
        <w:autoSpaceDE w:val="0"/>
        <w:autoSpaceDN w:val="0"/>
        <w:adjustRightInd w:val="0"/>
        <w:ind w:firstLine="709"/>
        <w:jc w:val="both"/>
        <w:rPr>
          <w:sz w:val="28"/>
          <w:szCs w:val="28"/>
        </w:rPr>
      </w:pPr>
      <w:r>
        <w:rPr>
          <w:sz w:val="28"/>
          <w:szCs w:val="28"/>
        </w:rPr>
        <w:t xml:space="preserve">3.4.5. </w:t>
      </w:r>
      <w:r>
        <w:rPr>
          <w:rStyle w:val="FontStyle20"/>
          <w:sz w:val="28"/>
          <w:szCs w:val="28"/>
        </w:rPr>
        <w:t xml:space="preserve">Срок выполнения административной процедуры - </w:t>
      </w:r>
      <w:r>
        <w:rPr>
          <w:sz w:val="28"/>
          <w:szCs w:val="28"/>
        </w:rPr>
        <w:t>в течение 3 рабочих дней.</w:t>
      </w:r>
    </w:p>
    <w:p w:rsidR="00BE1418" w:rsidRDefault="00BE1418" w:rsidP="00843257">
      <w:pPr>
        <w:ind w:firstLine="540"/>
        <w:jc w:val="both"/>
        <w:rPr>
          <w:sz w:val="28"/>
          <w:szCs w:val="28"/>
        </w:rPr>
      </w:pPr>
      <w:r>
        <w:rPr>
          <w:sz w:val="28"/>
          <w:szCs w:val="28"/>
        </w:rPr>
        <w:t xml:space="preserve">  </w:t>
      </w:r>
    </w:p>
    <w:p w:rsidR="00BE1418" w:rsidRPr="00436B9F" w:rsidRDefault="00BE1418" w:rsidP="00843257">
      <w:pPr>
        <w:pStyle w:val="ConsPlusNormal"/>
        <w:numPr>
          <w:ilvl w:val="0"/>
          <w:numId w:val="41"/>
        </w:numPr>
        <w:tabs>
          <w:tab w:val="left" w:pos="540"/>
        </w:tabs>
        <w:jc w:val="center"/>
        <w:rPr>
          <w:rFonts w:ascii="Times New Roman" w:hAnsi="Times New Roman" w:cs="Times New Roman"/>
          <w:b/>
          <w:sz w:val="28"/>
          <w:szCs w:val="28"/>
        </w:rPr>
      </w:pPr>
      <w:r w:rsidRPr="00436B9F">
        <w:rPr>
          <w:rFonts w:ascii="Times New Roman" w:hAnsi="Times New Roman" w:cs="Times New Roman"/>
          <w:b/>
          <w:sz w:val="28"/>
          <w:szCs w:val="28"/>
        </w:rPr>
        <w:t>Формы контроля за исполнением Регламента</w:t>
      </w:r>
    </w:p>
    <w:p w:rsidR="00BE1418" w:rsidRDefault="00BE1418" w:rsidP="00843257">
      <w:pPr>
        <w:pStyle w:val="ConsPlusNormal"/>
        <w:tabs>
          <w:tab w:val="left" w:pos="540"/>
        </w:tabs>
        <w:ind w:left="720" w:firstLine="0"/>
        <w:rPr>
          <w:rFonts w:ascii="Times New Roman" w:hAnsi="Times New Roman" w:cs="Times New Roman"/>
          <w:sz w:val="28"/>
          <w:szCs w:val="28"/>
        </w:rPr>
      </w:pPr>
    </w:p>
    <w:p w:rsidR="00BE1418" w:rsidRDefault="00BE1418" w:rsidP="00843257">
      <w:pPr>
        <w:pStyle w:val="ConsPlusNormal"/>
        <w:tabs>
          <w:tab w:val="left" w:pos="1276"/>
        </w:tabs>
        <w:ind w:firstLine="706"/>
        <w:jc w:val="both"/>
        <w:outlineLvl w:val="2"/>
        <w:rPr>
          <w:rFonts w:ascii="Times New Roman" w:hAnsi="Times New Roman" w:cs="Times New Roman"/>
          <w:sz w:val="28"/>
          <w:szCs w:val="28"/>
        </w:rPr>
      </w:pPr>
      <w:r>
        <w:rPr>
          <w:rFonts w:ascii="Times New Roman" w:hAnsi="Times New Roman" w:cs="Times New Roman"/>
          <w:sz w:val="28"/>
          <w:szCs w:val="28"/>
        </w:rPr>
        <w:t>4.1.</w:t>
      </w:r>
      <w:r>
        <w:rPr>
          <w:rFonts w:ascii="Times New Roman" w:hAnsi="Times New Roman" w:cs="Times New Roman"/>
          <w:sz w:val="28"/>
          <w:szCs w:val="28"/>
        </w:rPr>
        <w:tab/>
        <w:t>Текущий контроль исполнения положений Регламента.</w:t>
      </w:r>
    </w:p>
    <w:p w:rsidR="00BE1418" w:rsidRDefault="00BE1418" w:rsidP="00843257">
      <w:pPr>
        <w:pStyle w:val="ConsPlusNormal"/>
        <w:tabs>
          <w:tab w:val="left" w:pos="1276"/>
        </w:tabs>
        <w:ind w:firstLine="706"/>
        <w:jc w:val="both"/>
        <w:outlineLvl w:val="2"/>
        <w:rPr>
          <w:rFonts w:ascii="Times New Roman" w:hAnsi="Times New Roman" w:cs="Times New Roman"/>
          <w:sz w:val="28"/>
          <w:szCs w:val="28"/>
        </w:rPr>
      </w:pPr>
      <w:r>
        <w:rPr>
          <w:rFonts w:ascii="Times New Roman" w:hAnsi="Times New Roman" w:cs="Times New Roman"/>
          <w:sz w:val="28"/>
          <w:szCs w:val="28"/>
        </w:rPr>
        <w:t>4.1.1.</w:t>
      </w:r>
      <w:r>
        <w:rPr>
          <w:rFonts w:ascii="Times New Roman" w:hAnsi="Times New Roman" w:cs="Times New Roman"/>
          <w:sz w:val="28"/>
          <w:szCs w:val="28"/>
        </w:rPr>
        <w:tab/>
        <w:t xml:space="preserve">Текущий контроль исполнения положений Регламента </w:t>
      </w:r>
      <w:r w:rsidRPr="0030031B">
        <w:rPr>
          <w:rFonts w:ascii="Times New Roman" w:hAnsi="Times New Roman" w:cs="Times New Roman"/>
          <w:sz w:val="28"/>
          <w:szCs w:val="28"/>
        </w:rPr>
        <w:t xml:space="preserve">осуществляется </w:t>
      </w:r>
      <w:r w:rsidR="00436B9F">
        <w:rPr>
          <w:rFonts w:ascii="Times New Roman" w:hAnsi="Times New Roman" w:cs="Times New Roman"/>
          <w:sz w:val="28"/>
          <w:szCs w:val="28"/>
        </w:rPr>
        <w:t>начальником отдела</w:t>
      </w:r>
      <w:r w:rsidR="0030031B" w:rsidRPr="00436B9F">
        <w:rPr>
          <w:rFonts w:ascii="Times New Roman" w:hAnsi="Times New Roman" w:cs="Times New Roman"/>
          <w:sz w:val="28"/>
          <w:szCs w:val="28"/>
        </w:rPr>
        <w:t xml:space="preserve"> </w:t>
      </w:r>
      <w:r w:rsidRPr="00436B9F">
        <w:rPr>
          <w:rFonts w:ascii="Times New Roman" w:hAnsi="Times New Roman" w:cs="Times New Roman"/>
          <w:sz w:val="28"/>
          <w:szCs w:val="28"/>
        </w:rPr>
        <w:t>и</w:t>
      </w:r>
      <w:r w:rsidR="00436B9F" w:rsidRPr="00436B9F">
        <w:rPr>
          <w:rFonts w:ascii="Times New Roman" w:hAnsi="Times New Roman" w:cs="Times New Roman"/>
          <w:sz w:val="28"/>
          <w:szCs w:val="28"/>
        </w:rPr>
        <w:t xml:space="preserve"> заместителя главы района по инвестиционной и жилищно-коммунальной политике</w:t>
      </w:r>
      <w:r w:rsidR="00436B9F">
        <w:rPr>
          <w:rFonts w:ascii="Times New Roman" w:hAnsi="Times New Roman" w:cs="Times New Roman"/>
          <w:sz w:val="28"/>
          <w:szCs w:val="28"/>
        </w:rPr>
        <w:t>.</w:t>
      </w:r>
    </w:p>
    <w:p w:rsidR="00BE1418" w:rsidRDefault="00BE1418" w:rsidP="00843257">
      <w:pPr>
        <w:pStyle w:val="ConsPlusNormal"/>
        <w:tabs>
          <w:tab w:val="left" w:pos="1276"/>
        </w:tabs>
        <w:ind w:firstLine="706"/>
        <w:jc w:val="both"/>
        <w:rPr>
          <w:rFonts w:ascii="Times New Roman" w:hAnsi="Times New Roman" w:cs="Times New Roman"/>
          <w:sz w:val="28"/>
          <w:szCs w:val="28"/>
        </w:rPr>
      </w:pPr>
      <w:r>
        <w:rPr>
          <w:rFonts w:ascii="Times New Roman" w:hAnsi="Times New Roman" w:cs="Times New Roman"/>
          <w:sz w:val="28"/>
          <w:szCs w:val="28"/>
        </w:rPr>
        <w:t>4.1.2.</w:t>
      </w:r>
      <w:r>
        <w:rPr>
          <w:rFonts w:ascii="Times New Roman" w:hAnsi="Times New Roman" w:cs="Times New Roman"/>
          <w:sz w:val="28"/>
          <w:szCs w:val="28"/>
        </w:rPr>
        <w:tab/>
        <w:t xml:space="preserve">Специалисты, предоставляющие муниципальную услугу, несут </w:t>
      </w:r>
      <w:r>
        <w:rPr>
          <w:rFonts w:ascii="Times New Roman" w:hAnsi="Times New Roman" w:cs="Times New Roman"/>
          <w:sz w:val="28"/>
          <w:szCs w:val="28"/>
        </w:rPr>
        <w:lastRenderedPageBreak/>
        <w:t xml:space="preserve">персональную ответственность за соблюдение сроков и порядка рассмотрения заявлений и представлении информации, размещения информации на официальных сайтах, достоверность и полноту сведений, представляемых в связи с предоставлением муниципальной услуги. </w:t>
      </w:r>
    </w:p>
    <w:p w:rsidR="00BE1418" w:rsidRDefault="00BE1418" w:rsidP="00843257">
      <w:pPr>
        <w:pStyle w:val="ConsPlusNormal"/>
        <w:tabs>
          <w:tab w:val="left" w:pos="540"/>
          <w:tab w:val="left" w:pos="1276"/>
        </w:tabs>
        <w:ind w:firstLine="706"/>
        <w:jc w:val="both"/>
        <w:rPr>
          <w:rFonts w:ascii="Times New Roman" w:hAnsi="Times New Roman" w:cs="Times New Roman"/>
          <w:sz w:val="28"/>
          <w:szCs w:val="28"/>
        </w:rPr>
      </w:pPr>
      <w:r>
        <w:rPr>
          <w:rFonts w:ascii="Times New Roman" w:hAnsi="Times New Roman" w:cs="Times New Roman"/>
          <w:sz w:val="28"/>
          <w:szCs w:val="28"/>
        </w:rPr>
        <w:t>4.1.3.</w:t>
      </w:r>
      <w:r>
        <w:rPr>
          <w:rFonts w:ascii="Times New Roman" w:hAnsi="Times New Roman" w:cs="Times New Roman"/>
          <w:sz w:val="28"/>
          <w:szCs w:val="28"/>
        </w:rPr>
        <w:tab/>
        <w:t>Текущий контроль осуществляется путем проведения проверок соблюдения и исполнения специалистами, предоставляющими муниципальную услугу, положений Регламента.</w:t>
      </w:r>
    </w:p>
    <w:p w:rsidR="00BE1418" w:rsidRDefault="00BE1418" w:rsidP="00843257">
      <w:pPr>
        <w:pStyle w:val="ConsPlusNormal"/>
        <w:tabs>
          <w:tab w:val="left" w:pos="1276"/>
        </w:tabs>
        <w:ind w:firstLine="706"/>
        <w:jc w:val="both"/>
        <w:outlineLvl w:val="2"/>
        <w:rPr>
          <w:rFonts w:ascii="Times New Roman" w:hAnsi="Times New Roman" w:cs="Times New Roman"/>
          <w:sz w:val="28"/>
          <w:szCs w:val="28"/>
        </w:rPr>
      </w:pPr>
      <w:r>
        <w:rPr>
          <w:rFonts w:ascii="Times New Roman" w:hAnsi="Times New Roman" w:cs="Times New Roman"/>
          <w:sz w:val="28"/>
          <w:szCs w:val="28"/>
        </w:rPr>
        <w:t>4.2.</w:t>
      </w:r>
      <w:r>
        <w:rPr>
          <w:rFonts w:ascii="Times New Roman" w:hAnsi="Times New Roman" w:cs="Times New Roman"/>
          <w:sz w:val="28"/>
          <w:szCs w:val="28"/>
        </w:rPr>
        <w:tab/>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BE1418" w:rsidRDefault="00BE1418" w:rsidP="00843257">
      <w:pPr>
        <w:pStyle w:val="ConsPlusNormal"/>
        <w:tabs>
          <w:tab w:val="left" w:pos="1276"/>
        </w:tabs>
        <w:ind w:firstLine="706"/>
        <w:jc w:val="both"/>
        <w:outlineLvl w:val="2"/>
        <w:rPr>
          <w:rFonts w:ascii="Times New Roman" w:hAnsi="Times New Roman" w:cs="Times New Roman"/>
          <w:sz w:val="28"/>
          <w:szCs w:val="28"/>
        </w:rPr>
      </w:pPr>
      <w:r>
        <w:rPr>
          <w:rFonts w:ascii="Times New Roman" w:hAnsi="Times New Roman" w:cs="Times New Roman"/>
          <w:sz w:val="28"/>
          <w:szCs w:val="28"/>
        </w:rPr>
        <w:t>4.2.1.</w:t>
      </w:r>
      <w:r>
        <w:rPr>
          <w:rFonts w:ascii="Times New Roman" w:hAnsi="Times New Roman" w:cs="Times New Roman"/>
          <w:sz w:val="28"/>
          <w:szCs w:val="28"/>
        </w:rPr>
        <w:tab/>
        <w:t>Для осуществления контроля за полнотой и качеством предоставления муниципальной услуги, выявления и установления нарушений прав заявителей, принятия решений об устранении соответствующих нарушений проводятся плановые и внеплановые проверки предоставления муниципальной услуги.</w:t>
      </w:r>
    </w:p>
    <w:p w:rsidR="00BE1418" w:rsidRDefault="00BE1418" w:rsidP="00843257">
      <w:pPr>
        <w:pStyle w:val="ConsPlusNormal"/>
        <w:tabs>
          <w:tab w:val="left" w:pos="1276"/>
        </w:tabs>
        <w:ind w:firstLine="706"/>
        <w:jc w:val="both"/>
        <w:rPr>
          <w:rFonts w:ascii="Times New Roman" w:hAnsi="Times New Roman" w:cs="Times New Roman"/>
          <w:sz w:val="28"/>
          <w:szCs w:val="28"/>
        </w:rPr>
      </w:pPr>
      <w:r>
        <w:rPr>
          <w:rFonts w:ascii="Times New Roman" w:hAnsi="Times New Roman" w:cs="Times New Roman"/>
          <w:sz w:val="28"/>
          <w:szCs w:val="28"/>
        </w:rPr>
        <w:t>4.2.2.</w:t>
      </w:r>
      <w:r>
        <w:rPr>
          <w:rFonts w:ascii="Times New Roman" w:hAnsi="Times New Roman" w:cs="Times New Roman"/>
          <w:sz w:val="28"/>
          <w:szCs w:val="28"/>
        </w:rPr>
        <w:tab/>
        <w:t xml:space="preserve">Для проведения плановых и внеплановых проверок предоставления муниципальной услуги распоряжением Главы </w:t>
      </w:r>
      <w:r w:rsidR="00436B9F">
        <w:rPr>
          <w:rFonts w:ascii="Times New Roman" w:hAnsi="Times New Roman" w:cs="Times New Roman"/>
          <w:sz w:val="28"/>
          <w:szCs w:val="28"/>
        </w:rPr>
        <w:t>района</w:t>
      </w:r>
      <w:r>
        <w:rPr>
          <w:rFonts w:ascii="Times New Roman" w:hAnsi="Times New Roman" w:cs="Times New Roman"/>
          <w:sz w:val="28"/>
          <w:szCs w:val="28"/>
        </w:rPr>
        <w:t xml:space="preserve"> формируется комиссия. </w:t>
      </w:r>
    </w:p>
    <w:p w:rsidR="00BE1418" w:rsidRDefault="00BE1418" w:rsidP="00843257">
      <w:pPr>
        <w:pStyle w:val="ConsPlusNormal"/>
        <w:tabs>
          <w:tab w:val="left" w:pos="1276"/>
        </w:tabs>
        <w:ind w:firstLine="706"/>
        <w:jc w:val="both"/>
        <w:rPr>
          <w:rFonts w:ascii="Times New Roman" w:hAnsi="Times New Roman" w:cs="Times New Roman"/>
          <w:sz w:val="28"/>
          <w:szCs w:val="28"/>
        </w:rPr>
      </w:pPr>
      <w:r>
        <w:rPr>
          <w:rFonts w:ascii="Times New Roman" w:hAnsi="Times New Roman" w:cs="Times New Roman"/>
          <w:sz w:val="28"/>
          <w:szCs w:val="28"/>
        </w:rPr>
        <w:t>4.2.3.</w:t>
      </w:r>
      <w:r>
        <w:rPr>
          <w:rFonts w:ascii="Times New Roman" w:hAnsi="Times New Roman" w:cs="Times New Roman"/>
          <w:sz w:val="28"/>
          <w:szCs w:val="28"/>
        </w:rPr>
        <w:tab/>
        <w:t xml:space="preserve">Плановые проверки проводятся на основании распоряжения Главы </w:t>
      </w:r>
      <w:r w:rsidR="00436B9F">
        <w:rPr>
          <w:rFonts w:ascii="Times New Roman" w:hAnsi="Times New Roman" w:cs="Times New Roman"/>
          <w:sz w:val="28"/>
          <w:szCs w:val="28"/>
        </w:rPr>
        <w:t>района</w:t>
      </w:r>
      <w:r>
        <w:rPr>
          <w:rFonts w:ascii="Times New Roman" w:hAnsi="Times New Roman" w:cs="Times New Roman"/>
          <w:sz w:val="28"/>
          <w:szCs w:val="28"/>
        </w:rPr>
        <w:t xml:space="preserve"> не реже одного раза в два года.</w:t>
      </w:r>
    </w:p>
    <w:p w:rsidR="00BE1418" w:rsidRDefault="00BE1418" w:rsidP="00843257">
      <w:pPr>
        <w:pStyle w:val="ConsPlusNormal"/>
        <w:tabs>
          <w:tab w:val="left" w:pos="1276"/>
        </w:tabs>
        <w:ind w:firstLine="706"/>
        <w:jc w:val="both"/>
        <w:rPr>
          <w:rFonts w:ascii="Times New Roman" w:hAnsi="Times New Roman" w:cs="Times New Roman"/>
          <w:sz w:val="28"/>
          <w:szCs w:val="28"/>
        </w:rPr>
      </w:pPr>
      <w:r>
        <w:rPr>
          <w:rFonts w:ascii="Times New Roman" w:hAnsi="Times New Roman" w:cs="Times New Roman"/>
          <w:sz w:val="28"/>
          <w:szCs w:val="28"/>
        </w:rPr>
        <w:t>4.2.4.</w:t>
      </w:r>
      <w:r>
        <w:rPr>
          <w:rFonts w:ascii="Times New Roman" w:hAnsi="Times New Roman" w:cs="Times New Roman"/>
          <w:sz w:val="28"/>
          <w:szCs w:val="28"/>
        </w:rPr>
        <w:tab/>
        <w:t>Внеплановые проверки проводятся по конкретному обращению заявителя.</w:t>
      </w:r>
    </w:p>
    <w:p w:rsidR="00BE1418" w:rsidRPr="00613264" w:rsidRDefault="00BE1418" w:rsidP="00843257">
      <w:pPr>
        <w:pStyle w:val="ConsPlusNormal"/>
        <w:tabs>
          <w:tab w:val="left" w:pos="1276"/>
        </w:tabs>
        <w:ind w:firstLine="706"/>
        <w:jc w:val="both"/>
        <w:rPr>
          <w:rFonts w:ascii="Times New Roman" w:hAnsi="Times New Roman" w:cs="Times New Roman"/>
          <w:sz w:val="28"/>
          <w:szCs w:val="28"/>
        </w:rPr>
      </w:pPr>
      <w:r>
        <w:rPr>
          <w:rFonts w:ascii="Times New Roman" w:hAnsi="Times New Roman" w:cs="Times New Roman"/>
          <w:sz w:val="28"/>
          <w:szCs w:val="28"/>
        </w:rPr>
        <w:t>В случае проведения внеплановой проверки по конкретному обращению заявителя, в течение 30 дней со дня регистрации письменного обращения обратившемуся заявителю направляется информация о результатах проверки, проведенной по обращению.</w:t>
      </w:r>
      <w:r w:rsidR="00613264" w:rsidRPr="00613264">
        <w:rPr>
          <w:sz w:val="28"/>
          <w:szCs w:val="28"/>
        </w:rPr>
        <w:t xml:space="preserve"> </w:t>
      </w:r>
      <w:r w:rsidR="00613264" w:rsidRPr="008430C7">
        <w:rPr>
          <w:rFonts w:ascii="Times New Roman" w:hAnsi="Times New Roman" w:cs="Times New Roman"/>
          <w:sz w:val="28"/>
          <w:szCs w:val="28"/>
        </w:rPr>
        <w:t>Ответ на обращение направляется в форме электронного документа по адресу электронной почты, указанному в обращении, поступившем в государственный орган, орган местного самоуправления или должностному лицу в форме электронного документа, и в письменной форме по почтовому адресу, указанному в обращении, поступившем в государственный орган, орган местного самоуправления или должностному лицу в письменной форме.</w:t>
      </w:r>
    </w:p>
    <w:p w:rsidR="00BE1418" w:rsidRDefault="00BE1418" w:rsidP="00843257">
      <w:pPr>
        <w:pStyle w:val="ConsPlusNormal"/>
        <w:numPr>
          <w:ilvl w:val="2"/>
          <w:numId w:val="41"/>
        </w:numPr>
        <w:tabs>
          <w:tab w:val="left" w:pos="1276"/>
        </w:tabs>
        <w:ind w:left="0" w:firstLine="709"/>
        <w:jc w:val="both"/>
        <w:rPr>
          <w:rFonts w:ascii="Times New Roman" w:hAnsi="Times New Roman" w:cs="Times New Roman"/>
          <w:i/>
          <w:sz w:val="28"/>
          <w:szCs w:val="28"/>
        </w:rPr>
      </w:pPr>
      <w:r>
        <w:rPr>
          <w:rFonts w:ascii="Times New Roman" w:hAnsi="Times New Roman" w:cs="Times New Roman"/>
          <w:sz w:val="28"/>
          <w:szCs w:val="28"/>
        </w:rPr>
        <w:t>Результаты проверки оформляются в виде акта, в котором отмечаются выявленные недостатки и указываются меры, направленные на их устранение.</w:t>
      </w:r>
    </w:p>
    <w:p w:rsidR="00BE1418" w:rsidRDefault="00BE1418" w:rsidP="00843257">
      <w:pPr>
        <w:pStyle w:val="ConsPlusNormal"/>
        <w:tabs>
          <w:tab w:val="left" w:pos="1276"/>
        </w:tabs>
        <w:ind w:firstLine="706"/>
        <w:jc w:val="both"/>
        <w:rPr>
          <w:rFonts w:ascii="Times New Roman" w:hAnsi="Times New Roman" w:cs="Times New Roman"/>
          <w:sz w:val="28"/>
          <w:szCs w:val="28"/>
        </w:rPr>
      </w:pPr>
      <w:r>
        <w:rPr>
          <w:rFonts w:ascii="Times New Roman" w:hAnsi="Times New Roman" w:cs="Times New Roman"/>
          <w:sz w:val="28"/>
          <w:szCs w:val="28"/>
        </w:rPr>
        <w:t>Акт подписывается всеми членами комиссии.</w:t>
      </w:r>
    </w:p>
    <w:p w:rsidR="00BE1418" w:rsidRDefault="00BE1418" w:rsidP="00843257">
      <w:pPr>
        <w:pStyle w:val="ConsPlusNormal"/>
        <w:tabs>
          <w:tab w:val="left" w:pos="1276"/>
        </w:tabs>
        <w:ind w:firstLine="706"/>
        <w:jc w:val="both"/>
        <w:rPr>
          <w:rFonts w:ascii="Times New Roman" w:hAnsi="Times New Roman" w:cs="Times New Roman"/>
          <w:sz w:val="28"/>
          <w:szCs w:val="28"/>
        </w:rPr>
      </w:pPr>
      <w:r>
        <w:rPr>
          <w:rFonts w:ascii="Times New Roman" w:hAnsi="Times New Roman" w:cs="Times New Roman"/>
          <w:sz w:val="28"/>
          <w:szCs w:val="28"/>
        </w:rPr>
        <w:t>4.2.6.</w:t>
      </w:r>
      <w:r>
        <w:rPr>
          <w:rFonts w:ascii="Times New Roman" w:hAnsi="Times New Roman" w:cs="Times New Roman"/>
          <w:sz w:val="28"/>
          <w:szCs w:val="28"/>
        </w:rPr>
        <w:tab/>
        <w:t>По результатам проведения проверок полноты и качества предоставления муниципальной услуги,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rsidR="00BE1418" w:rsidRDefault="00BE1418" w:rsidP="00843257">
      <w:pPr>
        <w:pStyle w:val="ConsPlusNormal"/>
        <w:tabs>
          <w:tab w:val="left" w:pos="1276"/>
        </w:tabs>
        <w:ind w:firstLine="706"/>
        <w:jc w:val="both"/>
        <w:outlineLvl w:val="2"/>
        <w:rPr>
          <w:rFonts w:ascii="Times New Roman" w:hAnsi="Times New Roman" w:cs="Times New Roman"/>
          <w:sz w:val="28"/>
          <w:szCs w:val="28"/>
        </w:rPr>
      </w:pPr>
      <w:r>
        <w:rPr>
          <w:rFonts w:ascii="Times New Roman" w:hAnsi="Times New Roman" w:cs="Times New Roman"/>
          <w:sz w:val="28"/>
          <w:szCs w:val="28"/>
        </w:rPr>
        <w:t>4.3.</w:t>
      </w:r>
      <w:r>
        <w:rPr>
          <w:rFonts w:ascii="Times New Roman" w:hAnsi="Times New Roman" w:cs="Times New Roman"/>
          <w:sz w:val="28"/>
          <w:szCs w:val="28"/>
        </w:rPr>
        <w:tab/>
        <w:t>Требования к порядку и формам контроля предоставления муниципальной услуги со стороны граждан, их объединений и организаций.</w:t>
      </w:r>
    </w:p>
    <w:p w:rsidR="00BE1418" w:rsidRPr="008430C7" w:rsidRDefault="00BE1418" w:rsidP="00843257">
      <w:pPr>
        <w:pStyle w:val="ConsPlusNormal"/>
        <w:tabs>
          <w:tab w:val="left" w:pos="1276"/>
        </w:tabs>
        <w:ind w:firstLine="706"/>
        <w:jc w:val="both"/>
        <w:rPr>
          <w:rFonts w:ascii="Times New Roman" w:hAnsi="Times New Roman" w:cs="Times New Roman"/>
          <w:sz w:val="28"/>
          <w:szCs w:val="28"/>
        </w:rPr>
      </w:pPr>
      <w:r>
        <w:rPr>
          <w:rFonts w:ascii="Times New Roman" w:hAnsi="Times New Roman" w:cs="Times New Roman"/>
          <w:sz w:val="28"/>
          <w:szCs w:val="28"/>
        </w:rPr>
        <w:t>4.3.1.</w:t>
      </w:r>
      <w:r>
        <w:rPr>
          <w:rFonts w:ascii="Times New Roman" w:hAnsi="Times New Roman" w:cs="Times New Roman"/>
          <w:sz w:val="28"/>
          <w:szCs w:val="28"/>
        </w:rPr>
        <w:tab/>
        <w:t xml:space="preserve">Граждане, их объединения и организации вправе направить письменное обращение с просьбой о проведении проверки соблюдения и </w:t>
      </w:r>
      <w:r>
        <w:rPr>
          <w:rFonts w:ascii="Times New Roman" w:hAnsi="Times New Roman" w:cs="Times New Roman"/>
          <w:sz w:val="28"/>
          <w:szCs w:val="28"/>
        </w:rPr>
        <w:lastRenderedPageBreak/>
        <w:t>исполнения положений Регламента, нормативных правовых актов, устанавливающих требования к предоставлению муниципальной услуги, полноты и качества предоставления муниципальной услуги в случае нарушения прав и законных интересов заявителей при предоставлении муниципальной услуги.</w:t>
      </w:r>
      <w:r w:rsidR="00613264" w:rsidRPr="00613264">
        <w:rPr>
          <w:sz w:val="28"/>
          <w:szCs w:val="28"/>
        </w:rPr>
        <w:t xml:space="preserve"> </w:t>
      </w:r>
      <w:r w:rsidR="00613264" w:rsidRPr="008430C7">
        <w:rPr>
          <w:rFonts w:ascii="Times New Roman" w:hAnsi="Times New Roman" w:cs="Times New Roman"/>
          <w:sz w:val="28"/>
          <w:szCs w:val="28"/>
        </w:rPr>
        <w:t>Ответ на обращение направляется в форме электронного документа по адресу электронной почты, указанному в обращении, поступившем в государственный орган, орган местного самоуправления или должностному лицу в форме электронного документа, и в письменной форме по почтовому адресу, указанному в обращении, поступившем в государственный орган, орган местного самоуправления или должностному лицу в письменной форме. Кроме того, на поступившее в государственный орган, орган местного самоуправления или должностному лицу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части 2 статьи 6 Федерального закона от 02.05.2006 № 59-ФЗ «О порядке рассмотрения обращений граждан Российской Федерации» на официальном сайте данных государственного органа или органа местного самоуправления в информационно-телекоммуникационной сети "Интернет".</w:t>
      </w:r>
    </w:p>
    <w:p w:rsidR="00BE1418" w:rsidRDefault="00BE1418" w:rsidP="00843257">
      <w:pPr>
        <w:pStyle w:val="ConsPlusNormal"/>
        <w:tabs>
          <w:tab w:val="left" w:pos="1276"/>
        </w:tabs>
        <w:ind w:firstLine="706"/>
        <w:jc w:val="both"/>
        <w:rPr>
          <w:rFonts w:ascii="Times New Roman" w:hAnsi="Times New Roman" w:cs="Times New Roman"/>
          <w:sz w:val="28"/>
          <w:szCs w:val="28"/>
        </w:rPr>
      </w:pPr>
      <w:r w:rsidRPr="008430C7">
        <w:rPr>
          <w:rFonts w:ascii="Times New Roman" w:hAnsi="Times New Roman" w:cs="Times New Roman"/>
          <w:sz w:val="28"/>
          <w:szCs w:val="28"/>
        </w:rPr>
        <w:t>4.3.2.</w:t>
      </w:r>
      <w:r w:rsidRPr="008430C7">
        <w:rPr>
          <w:rFonts w:ascii="Times New Roman" w:hAnsi="Times New Roman" w:cs="Times New Roman"/>
          <w:sz w:val="28"/>
          <w:szCs w:val="28"/>
        </w:rPr>
        <w:tab/>
      </w:r>
      <w:r w:rsidR="00613264" w:rsidRPr="008430C7">
        <w:rPr>
          <w:rFonts w:ascii="Times New Roman" w:hAnsi="Times New Roman" w:cs="Times New Roman"/>
          <w:sz w:val="28"/>
          <w:szCs w:val="28"/>
        </w:rPr>
        <w:t>В течение 30 дней со дня регистрации письменных обращений от граждан, их объединений или организаций, обратившимся лицам направляется инфо</w:t>
      </w:r>
      <w:r w:rsidR="00613264" w:rsidRPr="008430C7">
        <w:rPr>
          <w:rFonts w:ascii="Times New Roman" w:hAnsi="Times New Roman" w:cs="Times New Roman"/>
          <w:sz w:val="28"/>
          <w:szCs w:val="28"/>
        </w:rPr>
        <w:t>р</w:t>
      </w:r>
      <w:r w:rsidR="00613264" w:rsidRPr="008430C7">
        <w:rPr>
          <w:rFonts w:ascii="Times New Roman" w:hAnsi="Times New Roman" w:cs="Times New Roman"/>
          <w:sz w:val="28"/>
          <w:szCs w:val="28"/>
        </w:rPr>
        <w:t>мация о результатах проведенной проверки. Ответ на обращение направляется в форме электронного документа по адресу электронной почты, указанному в обращении, поступившем в государственный орган, орган местного самоуправления или должностному лицу в форме электронного документа, и в письменной форме по почтовому адресу, указанному в обращении, поступившем в государственный орган, орган местного самоуправления или должностному лицу в письменной форме. Кроме того, на поступившее в государственный орган, орган местного самоуправления или должностному лицу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части 2 статьи 6 Федерального закона от 02.05.2006 № 59-ФЗ «О порядке рассмотрения обращений граждан Российской Федерации» на официальном сайте данных государственного органа или органа местного самоуправления в информационно-телекоммуникационной сети "Интернет"</w:t>
      </w:r>
      <w:r w:rsidRPr="008430C7">
        <w:rPr>
          <w:rFonts w:ascii="Times New Roman" w:hAnsi="Times New Roman" w:cs="Times New Roman"/>
          <w:sz w:val="28"/>
          <w:szCs w:val="28"/>
        </w:rPr>
        <w:t>.</w:t>
      </w:r>
    </w:p>
    <w:p w:rsidR="00BE1418" w:rsidRDefault="00BE1418" w:rsidP="00843257">
      <w:pPr>
        <w:pStyle w:val="ConsPlusNormal"/>
        <w:tabs>
          <w:tab w:val="left" w:pos="1276"/>
        </w:tabs>
        <w:ind w:firstLine="706"/>
        <w:jc w:val="both"/>
        <w:rPr>
          <w:rFonts w:ascii="Times New Roman" w:hAnsi="Times New Roman" w:cs="Times New Roman"/>
          <w:sz w:val="28"/>
          <w:szCs w:val="28"/>
        </w:rPr>
      </w:pPr>
    </w:p>
    <w:p w:rsidR="00966F39" w:rsidRDefault="00966F39" w:rsidP="00843257">
      <w:pPr>
        <w:numPr>
          <w:ilvl w:val="0"/>
          <w:numId w:val="41"/>
        </w:numPr>
        <w:autoSpaceDE w:val="0"/>
        <w:autoSpaceDN w:val="0"/>
        <w:adjustRightInd w:val="0"/>
        <w:jc w:val="center"/>
        <w:outlineLvl w:val="0"/>
        <w:rPr>
          <w:b/>
          <w:sz w:val="28"/>
        </w:rPr>
      </w:pPr>
      <w:r w:rsidRPr="00726B5E">
        <w:rPr>
          <w:b/>
          <w:sz w:val="28"/>
        </w:rPr>
        <w:lastRenderedPageBreak/>
        <w:t>Досудебный (внесудебный) порядок обжалования решений</w:t>
      </w:r>
      <w:r>
        <w:rPr>
          <w:b/>
          <w:sz w:val="28"/>
        </w:rPr>
        <w:t xml:space="preserve"> </w:t>
      </w:r>
      <w:r w:rsidRPr="00726B5E">
        <w:rPr>
          <w:b/>
          <w:sz w:val="28"/>
        </w:rPr>
        <w:t>и действий (бездействия) органа, предоставляющего</w:t>
      </w:r>
      <w:r>
        <w:rPr>
          <w:b/>
          <w:sz w:val="28"/>
        </w:rPr>
        <w:t xml:space="preserve"> </w:t>
      </w:r>
      <w:r w:rsidRPr="00726B5E">
        <w:rPr>
          <w:b/>
          <w:sz w:val="28"/>
        </w:rPr>
        <w:t>муниципальную услугу, а также должностных лиц,</w:t>
      </w:r>
      <w:r>
        <w:rPr>
          <w:b/>
          <w:sz w:val="28"/>
        </w:rPr>
        <w:t xml:space="preserve"> </w:t>
      </w:r>
      <w:r w:rsidRPr="00726B5E">
        <w:rPr>
          <w:b/>
          <w:sz w:val="28"/>
        </w:rPr>
        <w:t xml:space="preserve">муниципальных служащих </w:t>
      </w:r>
    </w:p>
    <w:p w:rsidR="0053733F" w:rsidRPr="00726B5E" w:rsidRDefault="0053733F" w:rsidP="00843257">
      <w:pPr>
        <w:autoSpaceDE w:val="0"/>
        <w:autoSpaceDN w:val="0"/>
        <w:adjustRightInd w:val="0"/>
        <w:ind w:left="720"/>
        <w:jc w:val="center"/>
        <w:outlineLvl w:val="0"/>
        <w:rPr>
          <w:b/>
          <w:color w:val="FF0000"/>
          <w:sz w:val="28"/>
        </w:rPr>
      </w:pPr>
    </w:p>
    <w:p w:rsidR="00966F39" w:rsidRPr="007B059C" w:rsidRDefault="00966F39" w:rsidP="00843257">
      <w:pPr>
        <w:autoSpaceDE w:val="0"/>
        <w:autoSpaceDN w:val="0"/>
        <w:adjustRightInd w:val="0"/>
        <w:ind w:firstLine="709"/>
        <w:jc w:val="both"/>
        <w:rPr>
          <w:sz w:val="28"/>
          <w:szCs w:val="28"/>
        </w:rPr>
      </w:pPr>
      <w:r w:rsidRPr="007B059C">
        <w:rPr>
          <w:sz w:val="28"/>
          <w:szCs w:val="28"/>
        </w:rPr>
        <w:t>5.1. Предметом досудебного (внесудебного) обжалования заявителем являются решения и действия (бездействие) администрации, предоставляющей муниципальную услугу, должностного лица администрации, муниципального служащего, предоставляющего муниципальную услугу.</w:t>
      </w:r>
    </w:p>
    <w:p w:rsidR="00966F39" w:rsidRPr="007B059C" w:rsidRDefault="00966F39" w:rsidP="00843257">
      <w:pPr>
        <w:autoSpaceDE w:val="0"/>
        <w:autoSpaceDN w:val="0"/>
        <w:adjustRightInd w:val="0"/>
        <w:ind w:firstLine="709"/>
        <w:jc w:val="both"/>
        <w:rPr>
          <w:sz w:val="28"/>
          <w:szCs w:val="28"/>
        </w:rPr>
      </w:pPr>
      <w:r w:rsidRPr="007B059C">
        <w:rPr>
          <w:sz w:val="28"/>
          <w:szCs w:val="28"/>
        </w:rPr>
        <w:t>5.2. Заявитель может обратиться с жалобой, в том числе в следующих случаях:</w:t>
      </w:r>
    </w:p>
    <w:p w:rsidR="00966F39" w:rsidRPr="007B059C" w:rsidRDefault="00966F39" w:rsidP="00843257">
      <w:pPr>
        <w:autoSpaceDE w:val="0"/>
        <w:autoSpaceDN w:val="0"/>
        <w:adjustRightInd w:val="0"/>
        <w:ind w:firstLine="709"/>
        <w:jc w:val="both"/>
        <w:rPr>
          <w:sz w:val="28"/>
          <w:szCs w:val="28"/>
        </w:rPr>
      </w:pPr>
      <w:r w:rsidRPr="007B059C">
        <w:rPr>
          <w:sz w:val="28"/>
          <w:szCs w:val="28"/>
        </w:rPr>
        <w:t>1) нарушение срока регистрации запроса заявителя о предоставлении муниципальной услуги;</w:t>
      </w:r>
    </w:p>
    <w:p w:rsidR="00966F39" w:rsidRPr="007B059C" w:rsidRDefault="00966F39" w:rsidP="00843257">
      <w:pPr>
        <w:autoSpaceDE w:val="0"/>
        <w:autoSpaceDN w:val="0"/>
        <w:adjustRightInd w:val="0"/>
        <w:ind w:firstLine="709"/>
        <w:jc w:val="both"/>
        <w:rPr>
          <w:sz w:val="28"/>
          <w:szCs w:val="28"/>
        </w:rPr>
      </w:pPr>
      <w:r w:rsidRPr="007B059C">
        <w:rPr>
          <w:sz w:val="28"/>
          <w:szCs w:val="28"/>
        </w:rPr>
        <w:t>2) нарушение срока предоставления муниципальной услуги;</w:t>
      </w:r>
    </w:p>
    <w:p w:rsidR="00966F39" w:rsidRPr="007B059C" w:rsidRDefault="00966F39" w:rsidP="00843257">
      <w:pPr>
        <w:autoSpaceDE w:val="0"/>
        <w:autoSpaceDN w:val="0"/>
        <w:adjustRightInd w:val="0"/>
        <w:ind w:firstLine="709"/>
        <w:jc w:val="both"/>
        <w:rPr>
          <w:sz w:val="28"/>
          <w:szCs w:val="28"/>
        </w:rPr>
      </w:pPr>
      <w:r w:rsidRPr="007B059C">
        <w:rPr>
          <w:sz w:val="28"/>
          <w:szCs w:val="28"/>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966F39" w:rsidRPr="007B059C" w:rsidRDefault="00966F39" w:rsidP="00843257">
      <w:pPr>
        <w:autoSpaceDE w:val="0"/>
        <w:autoSpaceDN w:val="0"/>
        <w:adjustRightInd w:val="0"/>
        <w:ind w:firstLine="709"/>
        <w:jc w:val="both"/>
        <w:rPr>
          <w:sz w:val="28"/>
          <w:szCs w:val="28"/>
        </w:rPr>
      </w:pPr>
      <w:r w:rsidRPr="007B059C">
        <w:rPr>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966F39" w:rsidRPr="007B059C" w:rsidRDefault="00966F39" w:rsidP="00843257">
      <w:pPr>
        <w:autoSpaceDE w:val="0"/>
        <w:autoSpaceDN w:val="0"/>
        <w:adjustRightInd w:val="0"/>
        <w:ind w:firstLine="709"/>
        <w:jc w:val="both"/>
        <w:rPr>
          <w:sz w:val="28"/>
          <w:szCs w:val="28"/>
        </w:rPr>
      </w:pPr>
      <w:r w:rsidRPr="007B059C">
        <w:rPr>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966F39" w:rsidRPr="007B059C" w:rsidRDefault="00966F39" w:rsidP="00843257">
      <w:pPr>
        <w:autoSpaceDE w:val="0"/>
        <w:autoSpaceDN w:val="0"/>
        <w:adjustRightInd w:val="0"/>
        <w:ind w:firstLine="709"/>
        <w:jc w:val="both"/>
        <w:rPr>
          <w:sz w:val="28"/>
          <w:szCs w:val="28"/>
        </w:rPr>
      </w:pPr>
      <w:r w:rsidRPr="007B059C">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966F39" w:rsidRDefault="00966F39" w:rsidP="00843257">
      <w:pPr>
        <w:autoSpaceDE w:val="0"/>
        <w:autoSpaceDN w:val="0"/>
        <w:adjustRightInd w:val="0"/>
        <w:ind w:firstLine="709"/>
        <w:jc w:val="both"/>
        <w:rPr>
          <w:sz w:val="28"/>
          <w:szCs w:val="28"/>
        </w:rPr>
      </w:pPr>
      <w:r w:rsidRPr="007B059C">
        <w:rPr>
          <w:sz w:val="28"/>
          <w:szCs w:val="28"/>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p>
    <w:p w:rsidR="00966F39" w:rsidRDefault="00966F39" w:rsidP="00843257">
      <w:pPr>
        <w:autoSpaceDE w:val="0"/>
        <w:autoSpaceDN w:val="0"/>
        <w:adjustRightInd w:val="0"/>
        <w:ind w:firstLine="709"/>
        <w:jc w:val="both"/>
        <w:rPr>
          <w:sz w:val="28"/>
          <w:szCs w:val="28"/>
        </w:rPr>
      </w:pPr>
      <w:r>
        <w:rPr>
          <w:sz w:val="28"/>
          <w:szCs w:val="28"/>
        </w:rPr>
        <w:t xml:space="preserve">8) </w:t>
      </w:r>
      <w:r w:rsidRPr="00E0608D">
        <w:rPr>
          <w:sz w:val="28"/>
          <w:szCs w:val="28"/>
        </w:rPr>
        <w:t>нарушение срока или порядка выдачи документов по результатам предоставления государственной или муниципальной услуги;</w:t>
      </w:r>
    </w:p>
    <w:p w:rsidR="00966F39" w:rsidRDefault="00966F39" w:rsidP="00843257">
      <w:pPr>
        <w:autoSpaceDE w:val="0"/>
        <w:autoSpaceDN w:val="0"/>
        <w:adjustRightInd w:val="0"/>
        <w:ind w:firstLine="709"/>
        <w:jc w:val="both"/>
        <w:rPr>
          <w:spacing w:val="2"/>
          <w:sz w:val="28"/>
          <w:szCs w:val="28"/>
          <w:shd w:val="clear" w:color="auto" w:fill="FFFFFF"/>
        </w:rPr>
      </w:pPr>
      <w:r>
        <w:rPr>
          <w:sz w:val="28"/>
          <w:szCs w:val="28"/>
        </w:rPr>
        <w:t>9</w:t>
      </w:r>
      <w:r w:rsidRPr="00E0608D">
        <w:rPr>
          <w:sz w:val="28"/>
          <w:szCs w:val="28"/>
        </w:rPr>
        <w:t>)</w:t>
      </w:r>
      <w:r w:rsidRPr="00E0608D">
        <w:rPr>
          <w:spacing w:val="2"/>
          <w:sz w:val="28"/>
          <w:szCs w:val="28"/>
          <w:shd w:val="clear" w:color="auto" w:fill="FFFFFF"/>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r>
        <w:rPr>
          <w:spacing w:val="2"/>
          <w:sz w:val="28"/>
          <w:szCs w:val="28"/>
          <w:shd w:val="clear" w:color="auto" w:fill="FFFFFF"/>
        </w:rPr>
        <w:t>;</w:t>
      </w:r>
    </w:p>
    <w:p w:rsidR="00966F39" w:rsidRPr="00E0608D" w:rsidRDefault="00966F39" w:rsidP="00843257">
      <w:pPr>
        <w:autoSpaceDE w:val="0"/>
        <w:autoSpaceDN w:val="0"/>
        <w:adjustRightInd w:val="0"/>
        <w:ind w:firstLine="709"/>
        <w:jc w:val="both"/>
        <w:rPr>
          <w:sz w:val="28"/>
          <w:szCs w:val="28"/>
        </w:rPr>
      </w:pPr>
      <w:r>
        <w:rPr>
          <w:spacing w:val="2"/>
          <w:sz w:val="28"/>
          <w:szCs w:val="28"/>
          <w:shd w:val="clear" w:color="auto" w:fill="FFFFFF"/>
        </w:rPr>
        <w:lastRenderedPageBreak/>
        <w:t xml:space="preserve">10) </w:t>
      </w:r>
      <w:r w:rsidRPr="00E0608D">
        <w:rPr>
          <w:spacing w:val="2"/>
          <w:sz w:val="28"/>
          <w:szCs w:val="28"/>
          <w:shd w:val="clear" w:color="auto" w:fill="FFFFFF"/>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r>
        <w:rPr>
          <w:spacing w:val="2"/>
          <w:sz w:val="28"/>
          <w:szCs w:val="28"/>
          <w:shd w:val="clear" w:color="auto" w:fill="FFFFFF"/>
        </w:rPr>
        <w:t xml:space="preserve">подпунктом 4 </w:t>
      </w:r>
      <w:r w:rsidRPr="00E0608D">
        <w:rPr>
          <w:spacing w:val="2"/>
          <w:sz w:val="28"/>
          <w:szCs w:val="28"/>
          <w:shd w:val="clear" w:color="auto" w:fill="FFFFFF"/>
        </w:rPr>
        <w:t>пункт</w:t>
      </w:r>
      <w:r>
        <w:rPr>
          <w:spacing w:val="2"/>
          <w:sz w:val="28"/>
          <w:szCs w:val="28"/>
          <w:shd w:val="clear" w:color="auto" w:fill="FFFFFF"/>
        </w:rPr>
        <w:t>а</w:t>
      </w:r>
      <w:r w:rsidRPr="00E0608D">
        <w:rPr>
          <w:spacing w:val="2"/>
          <w:sz w:val="28"/>
          <w:szCs w:val="28"/>
          <w:shd w:val="clear" w:color="auto" w:fill="FFFFFF"/>
        </w:rPr>
        <w:t xml:space="preserve"> </w:t>
      </w:r>
      <w:r>
        <w:rPr>
          <w:spacing w:val="2"/>
          <w:sz w:val="28"/>
          <w:szCs w:val="28"/>
          <w:shd w:val="clear" w:color="auto" w:fill="FFFFFF"/>
        </w:rPr>
        <w:t>2.8</w:t>
      </w:r>
      <w:r w:rsidRPr="00E0608D">
        <w:rPr>
          <w:spacing w:val="2"/>
          <w:sz w:val="28"/>
          <w:szCs w:val="28"/>
          <w:shd w:val="clear" w:color="auto" w:fill="FFFFFF"/>
        </w:rPr>
        <w:t xml:space="preserve"> </w:t>
      </w:r>
      <w:r>
        <w:rPr>
          <w:spacing w:val="2"/>
          <w:sz w:val="28"/>
          <w:szCs w:val="28"/>
          <w:shd w:val="clear" w:color="auto" w:fill="FFFFFF"/>
        </w:rPr>
        <w:t>Раздела 2 настоящего Административного регламента</w:t>
      </w:r>
      <w:r w:rsidRPr="00E0608D">
        <w:rPr>
          <w:spacing w:val="2"/>
          <w:sz w:val="28"/>
          <w:szCs w:val="28"/>
          <w:shd w:val="clear" w:color="auto" w:fill="FFFFFF"/>
        </w:rPr>
        <w:t>.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w:t>
      </w:r>
      <w:r>
        <w:rPr>
          <w:spacing w:val="2"/>
          <w:sz w:val="28"/>
          <w:szCs w:val="28"/>
          <w:shd w:val="clear" w:color="auto" w:fill="FFFFFF"/>
        </w:rPr>
        <w:t xml:space="preserve"> от 27.07.2010 № 210 - ФЗ </w:t>
      </w:r>
      <w:r w:rsidRPr="009704E5">
        <w:rPr>
          <w:rFonts w:eastAsia="Calibri"/>
          <w:bCs/>
          <w:sz w:val="28"/>
          <w:szCs w:val="28"/>
          <w:lang w:eastAsia="en-US"/>
        </w:rPr>
        <w:t>«</w:t>
      </w:r>
      <w:r>
        <w:rPr>
          <w:spacing w:val="2"/>
          <w:sz w:val="28"/>
          <w:szCs w:val="28"/>
          <w:shd w:val="clear" w:color="auto" w:fill="FFFFFF"/>
        </w:rPr>
        <w:t>Об организации предоставления государственных и муниципальных услуг</w:t>
      </w:r>
      <w:r w:rsidRPr="009704E5">
        <w:rPr>
          <w:rFonts w:eastAsia="Calibri"/>
          <w:bCs/>
          <w:sz w:val="28"/>
          <w:szCs w:val="28"/>
          <w:lang w:eastAsia="en-US"/>
        </w:rPr>
        <w:t>»</w:t>
      </w:r>
      <w:r w:rsidRPr="00E0608D">
        <w:rPr>
          <w:spacing w:val="2"/>
          <w:sz w:val="28"/>
          <w:szCs w:val="28"/>
          <w:shd w:val="clear" w:color="auto" w:fill="FFFFFF"/>
        </w:rPr>
        <w:t>.</w:t>
      </w:r>
    </w:p>
    <w:p w:rsidR="00966F39" w:rsidRPr="00A125C6" w:rsidRDefault="00966F39" w:rsidP="00843257">
      <w:pPr>
        <w:autoSpaceDE w:val="0"/>
        <w:autoSpaceDN w:val="0"/>
        <w:adjustRightInd w:val="0"/>
        <w:ind w:firstLine="709"/>
        <w:jc w:val="both"/>
        <w:rPr>
          <w:sz w:val="28"/>
          <w:szCs w:val="28"/>
        </w:rPr>
      </w:pPr>
      <w:r w:rsidRPr="00A125C6">
        <w:rPr>
          <w:sz w:val="28"/>
          <w:szCs w:val="28"/>
        </w:rPr>
        <w:t>5.3. Жалоба подается в письменной форме на бумажном носителе, в электронной форме в администрацию, предоставляющую муниципальную услугу. Жалобы на решения, принятые должностными лицами администрации</w:t>
      </w:r>
      <w:r>
        <w:rPr>
          <w:sz w:val="28"/>
          <w:szCs w:val="28"/>
        </w:rPr>
        <w:t xml:space="preserve"> Идринского района</w:t>
      </w:r>
      <w:r w:rsidR="00701D4E">
        <w:rPr>
          <w:sz w:val="28"/>
          <w:szCs w:val="28"/>
        </w:rPr>
        <w:t xml:space="preserve">, подаются на имя главы </w:t>
      </w:r>
      <w:r>
        <w:rPr>
          <w:sz w:val="28"/>
          <w:szCs w:val="28"/>
        </w:rPr>
        <w:t>Идринского</w:t>
      </w:r>
      <w:r w:rsidRPr="00A125C6">
        <w:rPr>
          <w:sz w:val="28"/>
          <w:szCs w:val="28"/>
        </w:rPr>
        <w:t xml:space="preserve"> района.</w:t>
      </w:r>
    </w:p>
    <w:p w:rsidR="00966F39" w:rsidRPr="00A125C6" w:rsidRDefault="00966F39" w:rsidP="00843257">
      <w:pPr>
        <w:autoSpaceDE w:val="0"/>
        <w:autoSpaceDN w:val="0"/>
        <w:adjustRightInd w:val="0"/>
        <w:ind w:firstLine="709"/>
        <w:jc w:val="both"/>
        <w:rPr>
          <w:sz w:val="28"/>
          <w:szCs w:val="28"/>
        </w:rPr>
      </w:pPr>
      <w:r w:rsidRPr="00A125C6">
        <w:rPr>
          <w:sz w:val="28"/>
          <w:szCs w:val="28"/>
        </w:rPr>
        <w:t>5.4. Жалоба может быть направлена по почте, через многофункциональный центр, с использов</w:t>
      </w:r>
      <w:r>
        <w:rPr>
          <w:sz w:val="28"/>
          <w:szCs w:val="28"/>
        </w:rPr>
        <w:t>анием информационно-телекоммуни</w:t>
      </w:r>
      <w:r w:rsidRPr="00A125C6">
        <w:rPr>
          <w:sz w:val="28"/>
          <w:szCs w:val="28"/>
        </w:rPr>
        <w:t>кационной сети Интернет, официального сайта администрации</w:t>
      </w:r>
      <w:r>
        <w:rPr>
          <w:sz w:val="28"/>
          <w:szCs w:val="28"/>
        </w:rPr>
        <w:t xml:space="preserve"> Идринского района</w:t>
      </w:r>
      <w:r w:rsidRPr="00A125C6">
        <w:rPr>
          <w:sz w:val="28"/>
          <w:szCs w:val="28"/>
        </w:rPr>
        <w:t>,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966F39" w:rsidRPr="00A125C6" w:rsidRDefault="00966F39" w:rsidP="00843257">
      <w:pPr>
        <w:autoSpaceDE w:val="0"/>
        <w:autoSpaceDN w:val="0"/>
        <w:adjustRightInd w:val="0"/>
        <w:ind w:firstLine="709"/>
        <w:jc w:val="both"/>
        <w:rPr>
          <w:sz w:val="28"/>
          <w:szCs w:val="28"/>
        </w:rPr>
      </w:pPr>
      <w:r w:rsidRPr="00A125C6">
        <w:rPr>
          <w:sz w:val="28"/>
          <w:szCs w:val="28"/>
        </w:rPr>
        <w:t>5.5. Жалоба должна содержать:</w:t>
      </w:r>
    </w:p>
    <w:p w:rsidR="00966F39" w:rsidRPr="00A125C6" w:rsidRDefault="00966F39" w:rsidP="00843257">
      <w:pPr>
        <w:autoSpaceDE w:val="0"/>
        <w:autoSpaceDN w:val="0"/>
        <w:adjustRightInd w:val="0"/>
        <w:ind w:firstLine="709"/>
        <w:jc w:val="both"/>
        <w:rPr>
          <w:sz w:val="28"/>
          <w:szCs w:val="28"/>
        </w:rPr>
      </w:pPr>
      <w:r w:rsidRPr="00A125C6">
        <w:rPr>
          <w:sz w:val="28"/>
          <w:szCs w:val="28"/>
        </w:rPr>
        <w:t>- наименование администрации, предоставляющей муниципальную услугу, фамилию, имя, отчество должностного лица администрации либо муниципального служащего, предоставляющего муниципальную услугу, решения и действия (бездействие) которых обжалуются;</w:t>
      </w:r>
    </w:p>
    <w:p w:rsidR="00966F39" w:rsidRPr="00A125C6" w:rsidRDefault="00966F39" w:rsidP="00843257">
      <w:pPr>
        <w:autoSpaceDE w:val="0"/>
        <w:autoSpaceDN w:val="0"/>
        <w:adjustRightInd w:val="0"/>
        <w:ind w:firstLine="709"/>
        <w:jc w:val="both"/>
        <w:rPr>
          <w:sz w:val="28"/>
          <w:szCs w:val="28"/>
        </w:rPr>
      </w:pPr>
      <w:r w:rsidRPr="00A125C6">
        <w:rPr>
          <w:sz w:val="28"/>
          <w:szCs w:val="28"/>
        </w:rPr>
        <w:t>- фамилию, имя, отчество (последнее - при наличии), сведения о месте жительства заявителя - физического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966F39" w:rsidRPr="00A125C6" w:rsidRDefault="00966F39" w:rsidP="00843257">
      <w:pPr>
        <w:autoSpaceDE w:val="0"/>
        <w:autoSpaceDN w:val="0"/>
        <w:adjustRightInd w:val="0"/>
        <w:ind w:firstLine="709"/>
        <w:jc w:val="both"/>
        <w:rPr>
          <w:sz w:val="28"/>
          <w:szCs w:val="28"/>
        </w:rPr>
      </w:pPr>
      <w:r w:rsidRPr="00A125C6">
        <w:rPr>
          <w:sz w:val="28"/>
          <w:szCs w:val="28"/>
        </w:rPr>
        <w:t>- сведения об обжалуемых решениях и действиях (бездействии) администрации, предоставляющей муниципальную услугу, должностного лица либо муниципального служащего администрации, предоставляющего муниципальную услугу;</w:t>
      </w:r>
    </w:p>
    <w:p w:rsidR="00966F39" w:rsidRPr="00A125C6" w:rsidRDefault="00966F39" w:rsidP="00843257">
      <w:pPr>
        <w:autoSpaceDE w:val="0"/>
        <w:autoSpaceDN w:val="0"/>
        <w:adjustRightInd w:val="0"/>
        <w:ind w:firstLine="709"/>
        <w:jc w:val="both"/>
        <w:rPr>
          <w:sz w:val="28"/>
          <w:szCs w:val="28"/>
        </w:rPr>
      </w:pPr>
      <w:r w:rsidRPr="00A125C6">
        <w:rPr>
          <w:sz w:val="28"/>
          <w:szCs w:val="28"/>
        </w:rPr>
        <w:t>- доводы, на основании которых заявитель не согласен с решением и действием (бездействием) администрации, предоставляющей муниципальную услугу, должностного лица либо муниципального служащего администрации, предоставляющего муниципальную услугу.</w:t>
      </w:r>
      <w:r>
        <w:rPr>
          <w:sz w:val="28"/>
          <w:szCs w:val="28"/>
        </w:rPr>
        <w:t xml:space="preserve"> З</w:t>
      </w:r>
      <w:r w:rsidRPr="00A125C6">
        <w:rPr>
          <w:sz w:val="28"/>
          <w:szCs w:val="28"/>
        </w:rPr>
        <w:t>аявителем могут быть представлены документы (при наличии), подтверждающие доводы заявителя, либо их копии.</w:t>
      </w:r>
    </w:p>
    <w:p w:rsidR="00966F39" w:rsidRPr="00A125C6" w:rsidRDefault="00966F39" w:rsidP="00843257">
      <w:pPr>
        <w:autoSpaceDE w:val="0"/>
        <w:autoSpaceDN w:val="0"/>
        <w:adjustRightInd w:val="0"/>
        <w:ind w:firstLine="709"/>
        <w:jc w:val="both"/>
        <w:rPr>
          <w:sz w:val="28"/>
          <w:szCs w:val="28"/>
        </w:rPr>
      </w:pPr>
      <w:r w:rsidRPr="00A125C6">
        <w:rPr>
          <w:sz w:val="28"/>
          <w:szCs w:val="28"/>
        </w:rPr>
        <w:lastRenderedPageBreak/>
        <w:t>Письменная жалоба должна быть написана разборчивым почерком, не содержать нецензурных выражений.</w:t>
      </w:r>
    </w:p>
    <w:p w:rsidR="00966F39" w:rsidRPr="00A125C6" w:rsidRDefault="00966F39" w:rsidP="00843257">
      <w:pPr>
        <w:autoSpaceDE w:val="0"/>
        <w:autoSpaceDN w:val="0"/>
        <w:adjustRightInd w:val="0"/>
        <w:ind w:firstLine="709"/>
        <w:jc w:val="both"/>
        <w:rPr>
          <w:sz w:val="28"/>
          <w:szCs w:val="28"/>
        </w:rPr>
      </w:pPr>
      <w:r w:rsidRPr="00A125C6">
        <w:rPr>
          <w:sz w:val="28"/>
          <w:szCs w:val="28"/>
        </w:rPr>
        <w:t>5.6. Жалоба, поступившая в администрацию,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администрации, предоставляющей муниципальную услугу, должностного лица либо муниципального служащего администрации,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966F39" w:rsidRPr="00A125C6" w:rsidRDefault="00966F39" w:rsidP="00843257">
      <w:pPr>
        <w:autoSpaceDE w:val="0"/>
        <w:autoSpaceDN w:val="0"/>
        <w:adjustRightInd w:val="0"/>
        <w:ind w:firstLine="709"/>
        <w:jc w:val="both"/>
        <w:rPr>
          <w:sz w:val="28"/>
          <w:szCs w:val="28"/>
        </w:rPr>
      </w:pPr>
      <w:r w:rsidRPr="00A125C6">
        <w:rPr>
          <w:sz w:val="28"/>
          <w:szCs w:val="28"/>
        </w:rPr>
        <w:t>5.7. Письменные жалобы не рассматриваются в следующих случаях:</w:t>
      </w:r>
    </w:p>
    <w:p w:rsidR="00966F39" w:rsidRPr="00A125C6" w:rsidRDefault="00966F39" w:rsidP="00843257">
      <w:pPr>
        <w:autoSpaceDE w:val="0"/>
        <w:autoSpaceDN w:val="0"/>
        <w:adjustRightInd w:val="0"/>
        <w:ind w:firstLine="709"/>
        <w:jc w:val="both"/>
        <w:rPr>
          <w:sz w:val="28"/>
          <w:szCs w:val="28"/>
        </w:rPr>
      </w:pPr>
      <w:r w:rsidRPr="00A125C6">
        <w:rPr>
          <w:sz w:val="28"/>
          <w:szCs w:val="28"/>
        </w:rPr>
        <w:t>- в жалобе не указаны фамилия заявителя, направившего обращение, и почтовый адрес, по которому должен быть направлен ответ;</w:t>
      </w:r>
    </w:p>
    <w:p w:rsidR="00966F39" w:rsidRPr="00A125C6" w:rsidRDefault="00966F39" w:rsidP="00843257">
      <w:pPr>
        <w:autoSpaceDE w:val="0"/>
        <w:autoSpaceDN w:val="0"/>
        <w:adjustRightInd w:val="0"/>
        <w:ind w:firstLine="709"/>
        <w:jc w:val="both"/>
        <w:rPr>
          <w:sz w:val="28"/>
          <w:szCs w:val="28"/>
        </w:rPr>
      </w:pPr>
      <w:r w:rsidRPr="00A125C6">
        <w:rPr>
          <w:sz w:val="28"/>
          <w:szCs w:val="28"/>
        </w:rPr>
        <w:t>- в жалобе содержатся нецензурные либо оскорбительные выражения, угрозы жизни, здоровью и имуществу должностного лица, а также членов его семьи;</w:t>
      </w:r>
    </w:p>
    <w:p w:rsidR="00966F39" w:rsidRPr="00A125C6" w:rsidRDefault="00966F39" w:rsidP="00843257">
      <w:pPr>
        <w:autoSpaceDE w:val="0"/>
        <w:autoSpaceDN w:val="0"/>
        <w:adjustRightInd w:val="0"/>
        <w:ind w:firstLine="709"/>
        <w:jc w:val="both"/>
        <w:rPr>
          <w:sz w:val="28"/>
          <w:szCs w:val="28"/>
        </w:rPr>
      </w:pPr>
      <w:r w:rsidRPr="00A125C6">
        <w:rPr>
          <w:sz w:val="28"/>
          <w:szCs w:val="28"/>
        </w:rPr>
        <w:t>- текст жалобы не поддается прочтению, о чем сообщается заявителю, направившему жалобу, если его фамилия и почтовый адрес поддаются прочтению, а также сообщается по электронной почте (при наличии такой информации и если указанные данные поддаются прочтению);</w:t>
      </w:r>
    </w:p>
    <w:p w:rsidR="00966F39" w:rsidRPr="00A125C6" w:rsidRDefault="00966F39" w:rsidP="00843257">
      <w:pPr>
        <w:autoSpaceDE w:val="0"/>
        <w:autoSpaceDN w:val="0"/>
        <w:adjustRightInd w:val="0"/>
        <w:ind w:firstLine="709"/>
        <w:jc w:val="both"/>
        <w:rPr>
          <w:sz w:val="28"/>
          <w:szCs w:val="28"/>
        </w:rPr>
      </w:pPr>
      <w:r w:rsidRPr="00A125C6">
        <w:rPr>
          <w:sz w:val="28"/>
          <w:szCs w:val="28"/>
        </w:rPr>
        <w:t>- жалоба повторяет текст предыдущего обращения, на которое заинтересованному лицу давался письменный ответ по существу, и при этом в жалобе не приводятся новые доводы или обстоятельства. В случае поступления такой жалобы заинтересованному лицу направляется уведомление о ранее данных ответах или копии этих ответов.</w:t>
      </w:r>
    </w:p>
    <w:p w:rsidR="00966F39" w:rsidRPr="00A125C6" w:rsidRDefault="00966F39" w:rsidP="00843257">
      <w:pPr>
        <w:autoSpaceDE w:val="0"/>
        <w:autoSpaceDN w:val="0"/>
        <w:adjustRightInd w:val="0"/>
        <w:ind w:firstLine="709"/>
        <w:jc w:val="both"/>
        <w:rPr>
          <w:sz w:val="28"/>
          <w:szCs w:val="28"/>
        </w:rPr>
      </w:pPr>
      <w:bookmarkStart w:id="1" w:name="Par193"/>
      <w:bookmarkEnd w:id="1"/>
      <w:r w:rsidRPr="00A125C6">
        <w:rPr>
          <w:sz w:val="28"/>
          <w:szCs w:val="28"/>
        </w:rPr>
        <w:t>5.8. По результатам рассмотрения жалобы администрация, предоставляющая муниципальную услугу, принимает одно из следующих решений:</w:t>
      </w:r>
    </w:p>
    <w:p w:rsidR="00966F39" w:rsidRPr="00156796" w:rsidRDefault="00966F39" w:rsidP="00843257">
      <w:pPr>
        <w:pStyle w:val="ConsPlusNormal"/>
        <w:ind w:firstLine="540"/>
        <w:jc w:val="both"/>
        <w:rPr>
          <w:rFonts w:ascii="Times New Roman" w:hAnsi="Times New Roman" w:cs="Times New Roman"/>
          <w:sz w:val="28"/>
          <w:szCs w:val="28"/>
        </w:rPr>
      </w:pPr>
      <w:r w:rsidRPr="00156796">
        <w:rPr>
          <w:rFonts w:ascii="Times New Roman" w:hAnsi="Times New Roman" w:cs="Times New Roman"/>
          <w:sz w:val="28"/>
          <w:szCs w:val="28"/>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966F39" w:rsidRDefault="00966F39" w:rsidP="00843257">
      <w:pPr>
        <w:pStyle w:val="ConsPlusNormal"/>
        <w:ind w:firstLine="540"/>
        <w:jc w:val="both"/>
        <w:rPr>
          <w:rFonts w:ascii="Times New Roman" w:hAnsi="Times New Roman" w:cs="Times New Roman"/>
          <w:sz w:val="28"/>
          <w:szCs w:val="28"/>
        </w:rPr>
      </w:pPr>
      <w:r w:rsidRPr="00156796">
        <w:rPr>
          <w:rFonts w:ascii="Times New Roman" w:hAnsi="Times New Roman" w:cs="Times New Roman"/>
          <w:sz w:val="28"/>
          <w:szCs w:val="28"/>
        </w:rPr>
        <w:t>2) отказывает в удовлетворении жалобы.</w:t>
      </w:r>
    </w:p>
    <w:p w:rsidR="00966F39" w:rsidRDefault="00966F39" w:rsidP="00843257">
      <w:pPr>
        <w:autoSpaceDE w:val="0"/>
        <w:autoSpaceDN w:val="0"/>
        <w:adjustRightInd w:val="0"/>
        <w:ind w:firstLine="540"/>
        <w:jc w:val="both"/>
        <w:rPr>
          <w:sz w:val="28"/>
          <w:szCs w:val="28"/>
        </w:rPr>
      </w:pPr>
      <w:r>
        <w:rPr>
          <w:sz w:val="28"/>
          <w:szCs w:val="28"/>
        </w:rPr>
        <w:t xml:space="preserve">3)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w:t>
      </w:r>
      <w:r>
        <w:rPr>
          <w:sz w:val="28"/>
          <w:szCs w:val="28"/>
        </w:rPr>
        <w:lastRenderedPageBreak/>
        <w:t>дальнейших действиях, которые необходимо совершить заявителю в целях получения муниципальной услуги.</w:t>
      </w:r>
    </w:p>
    <w:p w:rsidR="00966F39" w:rsidRDefault="00966F39" w:rsidP="00843257">
      <w:pPr>
        <w:autoSpaceDE w:val="0"/>
        <w:autoSpaceDN w:val="0"/>
        <w:adjustRightInd w:val="0"/>
        <w:ind w:firstLine="540"/>
        <w:jc w:val="both"/>
        <w:rPr>
          <w:sz w:val="28"/>
          <w:szCs w:val="28"/>
        </w:rPr>
      </w:pPr>
      <w:r>
        <w:rPr>
          <w:sz w:val="28"/>
          <w:szCs w:val="28"/>
        </w:rPr>
        <w:t>4) в случае признания жалобы</w:t>
      </w:r>
      <w:r w:rsidR="0053733F">
        <w:rPr>
          <w:sz w:val="28"/>
          <w:szCs w:val="28"/>
        </w:rPr>
        <w:t>,</w:t>
      </w:r>
      <w:r>
        <w:rPr>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966F39" w:rsidRPr="00A125C6" w:rsidRDefault="00966F39" w:rsidP="0084325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5.9. </w:t>
      </w:r>
      <w:r w:rsidRPr="00A125C6">
        <w:rPr>
          <w:rFonts w:ascii="Times New Roman" w:hAnsi="Times New Roman" w:cs="Times New Roman"/>
          <w:sz w:val="28"/>
          <w:szCs w:val="28"/>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66F39" w:rsidRDefault="00966F39" w:rsidP="00843257">
      <w:pPr>
        <w:pStyle w:val="ConsPlusNormal"/>
        <w:ind w:firstLine="540"/>
        <w:jc w:val="both"/>
        <w:rPr>
          <w:sz w:val="28"/>
        </w:rPr>
      </w:pPr>
      <w:r>
        <w:rPr>
          <w:rFonts w:ascii="Times New Roman" w:hAnsi="Times New Roman" w:cs="Times New Roman"/>
          <w:sz w:val="28"/>
          <w:szCs w:val="28"/>
        </w:rPr>
        <w:t xml:space="preserve">5.10. </w:t>
      </w:r>
      <w:r w:rsidRPr="00A125C6">
        <w:rPr>
          <w:rFonts w:ascii="Times New Roman" w:hAnsi="Times New Roman" w:cs="Times New Roman"/>
          <w:sz w:val="28"/>
          <w:szCs w:val="28"/>
        </w:rPr>
        <w:t>В случае установления в ходе или по результатам рассмотрения жалобы</w:t>
      </w:r>
      <w:r w:rsidR="0053733F">
        <w:rPr>
          <w:rFonts w:ascii="Times New Roman" w:hAnsi="Times New Roman" w:cs="Times New Roman"/>
          <w:sz w:val="28"/>
          <w:szCs w:val="28"/>
        </w:rPr>
        <w:t>,</w:t>
      </w:r>
      <w:r w:rsidRPr="00A125C6">
        <w:rPr>
          <w:rFonts w:ascii="Times New Roman" w:hAnsi="Times New Roman" w:cs="Times New Roman"/>
          <w:sz w:val="28"/>
          <w:szCs w:val="28"/>
        </w:rPr>
        <w:t xml:space="preserve"> признаков состава административного правонарушения или преступления должностное лицо, наделенное полномочиями по рассмотрению жалоб в соответствии, незамедлительно направляет имеющиеся материалы в органы прокуратуры.</w:t>
      </w:r>
    </w:p>
    <w:p w:rsidR="008430C7" w:rsidRDefault="008430C7" w:rsidP="00843257">
      <w:pPr>
        <w:pStyle w:val="ConsPlusNormal"/>
        <w:tabs>
          <w:tab w:val="left" w:pos="1276"/>
        </w:tabs>
        <w:ind w:firstLine="706"/>
        <w:jc w:val="both"/>
        <w:rPr>
          <w:rFonts w:ascii="Times New Roman" w:hAnsi="Times New Roman" w:cs="Times New Roman"/>
          <w:sz w:val="28"/>
          <w:szCs w:val="28"/>
        </w:rPr>
      </w:pPr>
    </w:p>
    <w:p w:rsidR="00966F39" w:rsidRDefault="00966F39" w:rsidP="00843257">
      <w:pPr>
        <w:pStyle w:val="ConsPlusNormal"/>
        <w:tabs>
          <w:tab w:val="left" w:pos="1276"/>
        </w:tabs>
        <w:ind w:firstLine="706"/>
        <w:jc w:val="both"/>
        <w:rPr>
          <w:rFonts w:ascii="Times New Roman" w:hAnsi="Times New Roman" w:cs="Times New Roman"/>
          <w:sz w:val="28"/>
          <w:szCs w:val="28"/>
        </w:rPr>
      </w:pPr>
    </w:p>
    <w:p w:rsidR="00613264" w:rsidRDefault="00613264" w:rsidP="00843257">
      <w:pPr>
        <w:pStyle w:val="ConsPlusNormal"/>
        <w:tabs>
          <w:tab w:val="left" w:pos="1276"/>
        </w:tabs>
        <w:ind w:firstLine="706"/>
        <w:jc w:val="both"/>
        <w:rPr>
          <w:rFonts w:ascii="Times New Roman" w:hAnsi="Times New Roman" w:cs="Times New Roman"/>
          <w:sz w:val="28"/>
          <w:szCs w:val="28"/>
        </w:rPr>
      </w:pPr>
    </w:p>
    <w:p w:rsidR="0053733F" w:rsidRDefault="0053733F" w:rsidP="00843257">
      <w:pPr>
        <w:pStyle w:val="ConsPlusNormal"/>
        <w:tabs>
          <w:tab w:val="left" w:pos="1276"/>
        </w:tabs>
        <w:ind w:firstLine="706"/>
        <w:jc w:val="both"/>
        <w:rPr>
          <w:rFonts w:ascii="Times New Roman" w:hAnsi="Times New Roman" w:cs="Times New Roman"/>
          <w:sz w:val="28"/>
          <w:szCs w:val="28"/>
        </w:rPr>
      </w:pPr>
    </w:p>
    <w:p w:rsidR="0053733F" w:rsidRDefault="0053733F" w:rsidP="00843257">
      <w:pPr>
        <w:pStyle w:val="ConsPlusNormal"/>
        <w:tabs>
          <w:tab w:val="left" w:pos="1276"/>
        </w:tabs>
        <w:ind w:firstLine="706"/>
        <w:jc w:val="both"/>
        <w:rPr>
          <w:rFonts w:ascii="Times New Roman" w:hAnsi="Times New Roman" w:cs="Times New Roman"/>
          <w:sz w:val="28"/>
          <w:szCs w:val="28"/>
        </w:rPr>
      </w:pPr>
    </w:p>
    <w:p w:rsidR="0053733F" w:rsidRDefault="0053733F" w:rsidP="00843257">
      <w:pPr>
        <w:pStyle w:val="ConsPlusNormal"/>
        <w:tabs>
          <w:tab w:val="left" w:pos="1276"/>
        </w:tabs>
        <w:ind w:firstLine="706"/>
        <w:jc w:val="both"/>
        <w:rPr>
          <w:rFonts w:ascii="Times New Roman" w:hAnsi="Times New Roman" w:cs="Times New Roman"/>
          <w:sz w:val="28"/>
          <w:szCs w:val="28"/>
        </w:rPr>
      </w:pPr>
    </w:p>
    <w:p w:rsidR="0053733F" w:rsidRDefault="0053733F" w:rsidP="00843257">
      <w:pPr>
        <w:pStyle w:val="ConsPlusNormal"/>
        <w:tabs>
          <w:tab w:val="left" w:pos="1276"/>
        </w:tabs>
        <w:ind w:firstLine="706"/>
        <w:jc w:val="both"/>
        <w:rPr>
          <w:rFonts w:ascii="Times New Roman" w:hAnsi="Times New Roman" w:cs="Times New Roman"/>
          <w:sz w:val="28"/>
          <w:szCs w:val="28"/>
        </w:rPr>
      </w:pPr>
    </w:p>
    <w:p w:rsidR="0053733F" w:rsidRDefault="0053733F" w:rsidP="00843257">
      <w:pPr>
        <w:pStyle w:val="ConsPlusNormal"/>
        <w:tabs>
          <w:tab w:val="left" w:pos="1276"/>
        </w:tabs>
        <w:ind w:firstLine="706"/>
        <w:jc w:val="both"/>
        <w:rPr>
          <w:rFonts w:ascii="Times New Roman" w:hAnsi="Times New Roman" w:cs="Times New Roman"/>
          <w:sz w:val="28"/>
          <w:szCs w:val="28"/>
        </w:rPr>
      </w:pPr>
    </w:p>
    <w:p w:rsidR="0053733F" w:rsidRDefault="0053733F" w:rsidP="00843257">
      <w:pPr>
        <w:pStyle w:val="ConsPlusNormal"/>
        <w:tabs>
          <w:tab w:val="left" w:pos="1276"/>
        </w:tabs>
        <w:ind w:firstLine="706"/>
        <w:jc w:val="both"/>
        <w:rPr>
          <w:rFonts w:ascii="Times New Roman" w:hAnsi="Times New Roman" w:cs="Times New Roman"/>
          <w:sz w:val="28"/>
          <w:szCs w:val="28"/>
        </w:rPr>
      </w:pPr>
    </w:p>
    <w:p w:rsidR="0053733F" w:rsidRDefault="0053733F" w:rsidP="00843257">
      <w:pPr>
        <w:pStyle w:val="ConsPlusNormal"/>
        <w:tabs>
          <w:tab w:val="left" w:pos="1276"/>
        </w:tabs>
        <w:ind w:firstLine="706"/>
        <w:jc w:val="both"/>
        <w:rPr>
          <w:rFonts w:ascii="Times New Roman" w:hAnsi="Times New Roman" w:cs="Times New Roman"/>
          <w:sz w:val="28"/>
          <w:szCs w:val="28"/>
        </w:rPr>
      </w:pPr>
    </w:p>
    <w:p w:rsidR="0053733F" w:rsidRDefault="0053733F" w:rsidP="00843257">
      <w:pPr>
        <w:pStyle w:val="ConsPlusNormal"/>
        <w:tabs>
          <w:tab w:val="left" w:pos="1276"/>
        </w:tabs>
        <w:ind w:firstLine="706"/>
        <w:jc w:val="both"/>
        <w:rPr>
          <w:rFonts w:ascii="Times New Roman" w:hAnsi="Times New Roman" w:cs="Times New Roman"/>
          <w:sz w:val="28"/>
          <w:szCs w:val="28"/>
        </w:rPr>
      </w:pPr>
    </w:p>
    <w:p w:rsidR="0053733F" w:rsidRDefault="0053733F" w:rsidP="00843257">
      <w:pPr>
        <w:pStyle w:val="ConsPlusNormal"/>
        <w:tabs>
          <w:tab w:val="left" w:pos="1276"/>
        </w:tabs>
        <w:ind w:firstLine="706"/>
        <w:jc w:val="both"/>
        <w:rPr>
          <w:rFonts w:ascii="Times New Roman" w:hAnsi="Times New Roman" w:cs="Times New Roman"/>
          <w:sz w:val="28"/>
          <w:szCs w:val="28"/>
        </w:rPr>
      </w:pPr>
    </w:p>
    <w:p w:rsidR="001C2F29" w:rsidRDefault="001C2F29" w:rsidP="00843257">
      <w:pPr>
        <w:pStyle w:val="ConsPlusNormal"/>
        <w:tabs>
          <w:tab w:val="left" w:pos="1276"/>
        </w:tabs>
        <w:ind w:firstLine="706"/>
        <w:jc w:val="both"/>
        <w:rPr>
          <w:rFonts w:ascii="Times New Roman" w:hAnsi="Times New Roman" w:cs="Times New Roman"/>
          <w:sz w:val="28"/>
          <w:szCs w:val="28"/>
        </w:rPr>
      </w:pPr>
    </w:p>
    <w:p w:rsidR="001C2F29" w:rsidRDefault="001C2F29" w:rsidP="00843257">
      <w:pPr>
        <w:pStyle w:val="ConsPlusNormal"/>
        <w:tabs>
          <w:tab w:val="left" w:pos="1276"/>
        </w:tabs>
        <w:ind w:firstLine="706"/>
        <w:jc w:val="both"/>
        <w:rPr>
          <w:rFonts w:ascii="Times New Roman" w:hAnsi="Times New Roman" w:cs="Times New Roman"/>
          <w:sz w:val="28"/>
          <w:szCs w:val="28"/>
        </w:rPr>
      </w:pPr>
    </w:p>
    <w:p w:rsidR="001C2F29" w:rsidRDefault="001C2F29" w:rsidP="00843257">
      <w:pPr>
        <w:pStyle w:val="ConsPlusNormal"/>
        <w:tabs>
          <w:tab w:val="left" w:pos="1276"/>
        </w:tabs>
        <w:ind w:firstLine="706"/>
        <w:jc w:val="both"/>
        <w:rPr>
          <w:rFonts w:ascii="Times New Roman" w:hAnsi="Times New Roman" w:cs="Times New Roman"/>
          <w:sz w:val="28"/>
          <w:szCs w:val="28"/>
        </w:rPr>
      </w:pPr>
    </w:p>
    <w:p w:rsidR="00843257" w:rsidRDefault="00843257" w:rsidP="00843257">
      <w:pPr>
        <w:pStyle w:val="ConsPlusNormal"/>
        <w:tabs>
          <w:tab w:val="left" w:pos="1276"/>
        </w:tabs>
        <w:ind w:firstLine="706"/>
        <w:jc w:val="both"/>
        <w:rPr>
          <w:rFonts w:ascii="Times New Roman" w:hAnsi="Times New Roman" w:cs="Times New Roman"/>
          <w:sz w:val="28"/>
          <w:szCs w:val="28"/>
        </w:rPr>
      </w:pPr>
    </w:p>
    <w:p w:rsidR="00843257" w:rsidRDefault="00843257" w:rsidP="00843257">
      <w:pPr>
        <w:pStyle w:val="ConsPlusNormal"/>
        <w:tabs>
          <w:tab w:val="left" w:pos="1276"/>
        </w:tabs>
        <w:ind w:firstLine="706"/>
        <w:jc w:val="both"/>
        <w:rPr>
          <w:rFonts w:ascii="Times New Roman" w:hAnsi="Times New Roman" w:cs="Times New Roman"/>
          <w:sz w:val="28"/>
          <w:szCs w:val="28"/>
        </w:rPr>
      </w:pPr>
    </w:p>
    <w:p w:rsidR="00843257" w:rsidRDefault="00843257" w:rsidP="00843257">
      <w:pPr>
        <w:pStyle w:val="ConsPlusNormal"/>
        <w:tabs>
          <w:tab w:val="left" w:pos="1276"/>
        </w:tabs>
        <w:ind w:firstLine="706"/>
        <w:jc w:val="both"/>
        <w:rPr>
          <w:rFonts w:ascii="Times New Roman" w:hAnsi="Times New Roman" w:cs="Times New Roman"/>
          <w:sz w:val="28"/>
          <w:szCs w:val="28"/>
        </w:rPr>
      </w:pPr>
    </w:p>
    <w:p w:rsidR="00843257" w:rsidRDefault="00843257" w:rsidP="00843257">
      <w:pPr>
        <w:pStyle w:val="ConsPlusNormal"/>
        <w:tabs>
          <w:tab w:val="left" w:pos="1276"/>
        </w:tabs>
        <w:ind w:firstLine="706"/>
        <w:jc w:val="both"/>
        <w:rPr>
          <w:rFonts w:ascii="Times New Roman" w:hAnsi="Times New Roman" w:cs="Times New Roman"/>
          <w:sz w:val="28"/>
          <w:szCs w:val="28"/>
        </w:rPr>
      </w:pPr>
    </w:p>
    <w:p w:rsidR="00843257" w:rsidRDefault="00843257" w:rsidP="00843257">
      <w:pPr>
        <w:pStyle w:val="ConsPlusNormal"/>
        <w:tabs>
          <w:tab w:val="left" w:pos="1276"/>
        </w:tabs>
        <w:ind w:firstLine="706"/>
        <w:jc w:val="both"/>
        <w:rPr>
          <w:rFonts w:ascii="Times New Roman" w:hAnsi="Times New Roman" w:cs="Times New Roman"/>
          <w:sz w:val="28"/>
          <w:szCs w:val="28"/>
        </w:rPr>
      </w:pPr>
    </w:p>
    <w:p w:rsidR="00843257" w:rsidRDefault="00843257" w:rsidP="00843257">
      <w:pPr>
        <w:pStyle w:val="ConsPlusNormal"/>
        <w:tabs>
          <w:tab w:val="left" w:pos="1276"/>
        </w:tabs>
        <w:ind w:firstLine="706"/>
        <w:jc w:val="both"/>
        <w:rPr>
          <w:rFonts w:ascii="Times New Roman" w:hAnsi="Times New Roman" w:cs="Times New Roman"/>
          <w:sz w:val="28"/>
          <w:szCs w:val="28"/>
        </w:rPr>
      </w:pPr>
    </w:p>
    <w:p w:rsidR="00843257" w:rsidRDefault="00843257" w:rsidP="00843257">
      <w:pPr>
        <w:pStyle w:val="ConsPlusNormal"/>
        <w:tabs>
          <w:tab w:val="left" w:pos="1276"/>
        </w:tabs>
        <w:ind w:firstLine="706"/>
        <w:jc w:val="both"/>
        <w:rPr>
          <w:rFonts w:ascii="Times New Roman" w:hAnsi="Times New Roman" w:cs="Times New Roman"/>
          <w:sz w:val="28"/>
          <w:szCs w:val="28"/>
        </w:rPr>
      </w:pPr>
    </w:p>
    <w:p w:rsidR="00843257" w:rsidRDefault="00843257" w:rsidP="00843257">
      <w:pPr>
        <w:pStyle w:val="ConsPlusNormal"/>
        <w:tabs>
          <w:tab w:val="left" w:pos="1276"/>
        </w:tabs>
        <w:ind w:firstLine="706"/>
        <w:jc w:val="both"/>
        <w:rPr>
          <w:rFonts w:ascii="Times New Roman" w:hAnsi="Times New Roman" w:cs="Times New Roman"/>
          <w:sz w:val="28"/>
          <w:szCs w:val="28"/>
        </w:rPr>
      </w:pPr>
    </w:p>
    <w:p w:rsidR="00843257" w:rsidRDefault="00843257" w:rsidP="00843257">
      <w:pPr>
        <w:pStyle w:val="ConsPlusNormal"/>
        <w:tabs>
          <w:tab w:val="left" w:pos="1276"/>
        </w:tabs>
        <w:ind w:firstLine="706"/>
        <w:jc w:val="both"/>
        <w:rPr>
          <w:rFonts w:ascii="Times New Roman" w:hAnsi="Times New Roman" w:cs="Times New Roman"/>
          <w:sz w:val="28"/>
          <w:szCs w:val="28"/>
        </w:rPr>
      </w:pPr>
    </w:p>
    <w:p w:rsidR="00843257" w:rsidRDefault="00843257" w:rsidP="00843257">
      <w:pPr>
        <w:pStyle w:val="ConsPlusNormal"/>
        <w:tabs>
          <w:tab w:val="left" w:pos="1276"/>
        </w:tabs>
        <w:ind w:firstLine="706"/>
        <w:jc w:val="both"/>
        <w:rPr>
          <w:rFonts w:ascii="Times New Roman" w:hAnsi="Times New Roman" w:cs="Times New Roman"/>
          <w:sz w:val="28"/>
          <w:szCs w:val="28"/>
        </w:rPr>
      </w:pPr>
    </w:p>
    <w:p w:rsidR="00843257" w:rsidRDefault="00843257" w:rsidP="00843257">
      <w:pPr>
        <w:pStyle w:val="ConsPlusNormal"/>
        <w:tabs>
          <w:tab w:val="left" w:pos="1276"/>
        </w:tabs>
        <w:ind w:firstLine="706"/>
        <w:jc w:val="both"/>
        <w:rPr>
          <w:rFonts w:ascii="Times New Roman" w:hAnsi="Times New Roman" w:cs="Times New Roman"/>
          <w:sz w:val="28"/>
          <w:szCs w:val="28"/>
        </w:rPr>
      </w:pPr>
    </w:p>
    <w:p w:rsidR="00843257" w:rsidRDefault="00843257" w:rsidP="00843257">
      <w:pPr>
        <w:pStyle w:val="ConsPlusNormal"/>
        <w:tabs>
          <w:tab w:val="left" w:pos="1276"/>
        </w:tabs>
        <w:ind w:firstLine="706"/>
        <w:jc w:val="both"/>
        <w:rPr>
          <w:rFonts w:ascii="Times New Roman" w:hAnsi="Times New Roman" w:cs="Times New Roman"/>
          <w:sz w:val="28"/>
          <w:szCs w:val="28"/>
        </w:rPr>
      </w:pPr>
    </w:p>
    <w:p w:rsidR="00843257" w:rsidRDefault="00843257" w:rsidP="00843257">
      <w:pPr>
        <w:pStyle w:val="ConsPlusNormal"/>
        <w:tabs>
          <w:tab w:val="left" w:pos="1276"/>
        </w:tabs>
        <w:ind w:firstLine="706"/>
        <w:jc w:val="both"/>
        <w:rPr>
          <w:rFonts w:ascii="Times New Roman" w:hAnsi="Times New Roman" w:cs="Times New Roman"/>
          <w:sz w:val="28"/>
          <w:szCs w:val="28"/>
        </w:rPr>
      </w:pPr>
    </w:p>
    <w:p w:rsidR="00843257" w:rsidRDefault="00843257" w:rsidP="00843257">
      <w:pPr>
        <w:pStyle w:val="ConsPlusNormal"/>
        <w:tabs>
          <w:tab w:val="left" w:pos="1276"/>
        </w:tabs>
        <w:ind w:firstLine="706"/>
        <w:jc w:val="both"/>
        <w:rPr>
          <w:rFonts w:ascii="Times New Roman" w:hAnsi="Times New Roman" w:cs="Times New Roman"/>
          <w:sz w:val="28"/>
          <w:szCs w:val="28"/>
        </w:rPr>
      </w:pPr>
    </w:p>
    <w:p w:rsidR="00843257" w:rsidRDefault="00843257" w:rsidP="00843257">
      <w:pPr>
        <w:pStyle w:val="ConsPlusNormal"/>
        <w:tabs>
          <w:tab w:val="left" w:pos="1276"/>
        </w:tabs>
        <w:ind w:firstLine="706"/>
        <w:jc w:val="both"/>
        <w:rPr>
          <w:rFonts w:ascii="Times New Roman" w:hAnsi="Times New Roman" w:cs="Times New Roman"/>
          <w:sz w:val="28"/>
          <w:szCs w:val="28"/>
        </w:rPr>
      </w:pPr>
    </w:p>
    <w:p w:rsidR="00701D4E" w:rsidRDefault="00701D4E" w:rsidP="00843257">
      <w:pPr>
        <w:pStyle w:val="ConsPlusNormal"/>
        <w:tabs>
          <w:tab w:val="left" w:pos="1276"/>
        </w:tabs>
        <w:ind w:firstLine="706"/>
        <w:jc w:val="both"/>
        <w:rPr>
          <w:rFonts w:ascii="Times New Roman" w:hAnsi="Times New Roman" w:cs="Times New Roman"/>
          <w:sz w:val="28"/>
          <w:szCs w:val="28"/>
        </w:rPr>
      </w:pPr>
    </w:p>
    <w:p w:rsidR="00BE1418" w:rsidRDefault="00BE1418" w:rsidP="00843257">
      <w:pPr>
        <w:tabs>
          <w:tab w:val="num" w:pos="900"/>
        </w:tabs>
        <w:jc w:val="both"/>
        <w:rPr>
          <w:sz w:val="28"/>
          <w:szCs w:val="28"/>
        </w:rPr>
      </w:pPr>
      <w:r>
        <w:rPr>
          <w:sz w:val="28"/>
          <w:szCs w:val="28"/>
        </w:rPr>
        <w:t xml:space="preserve">     </w:t>
      </w:r>
    </w:p>
    <w:tbl>
      <w:tblPr>
        <w:tblW w:w="0" w:type="auto"/>
        <w:tblInd w:w="5778" w:type="dxa"/>
        <w:tblLook w:val="04A0" w:firstRow="1" w:lastRow="0" w:firstColumn="1" w:lastColumn="0" w:noHBand="0" w:noVBand="1"/>
      </w:tblPr>
      <w:tblGrid>
        <w:gridCol w:w="3793"/>
      </w:tblGrid>
      <w:tr w:rsidR="00BE1418" w:rsidRPr="008430C7" w:rsidTr="00BE1418">
        <w:tc>
          <w:tcPr>
            <w:tcW w:w="3793" w:type="dxa"/>
          </w:tcPr>
          <w:p w:rsidR="00966F39" w:rsidRPr="00AD0DCC" w:rsidRDefault="00966F39" w:rsidP="00843257">
            <w:pPr>
              <w:autoSpaceDE w:val="0"/>
              <w:autoSpaceDN w:val="0"/>
              <w:adjustRightInd w:val="0"/>
              <w:ind w:firstLine="709"/>
              <w:jc w:val="right"/>
              <w:outlineLvl w:val="2"/>
            </w:pPr>
            <w:r w:rsidRPr="00AD0DCC">
              <w:lastRenderedPageBreak/>
              <w:t>Приложение № 1</w:t>
            </w:r>
          </w:p>
          <w:p w:rsidR="00966F39" w:rsidRPr="00AD0DCC" w:rsidRDefault="00966F39" w:rsidP="00843257">
            <w:pPr>
              <w:autoSpaceDE w:val="0"/>
              <w:autoSpaceDN w:val="0"/>
              <w:adjustRightInd w:val="0"/>
              <w:jc w:val="right"/>
            </w:pPr>
            <w:r w:rsidRPr="00AD0DCC">
              <w:t xml:space="preserve">к </w:t>
            </w:r>
            <w:r>
              <w:t>а</w:t>
            </w:r>
            <w:r w:rsidRPr="00AD0DCC">
              <w:t>дминистративному регламенту</w:t>
            </w:r>
          </w:p>
          <w:p w:rsidR="00966F39" w:rsidRPr="00AD0DCC" w:rsidRDefault="00966F39" w:rsidP="00843257">
            <w:pPr>
              <w:autoSpaceDE w:val="0"/>
              <w:autoSpaceDN w:val="0"/>
              <w:adjustRightInd w:val="0"/>
              <w:jc w:val="right"/>
            </w:pPr>
            <w:r w:rsidRPr="00AD0DCC">
              <w:t>предоставления муниципальной услуги</w:t>
            </w:r>
          </w:p>
          <w:p w:rsidR="00966F39" w:rsidRPr="00AD0DCC" w:rsidRDefault="00966F39" w:rsidP="00843257">
            <w:pPr>
              <w:autoSpaceDE w:val="0"/>
              <w:autoSpaceDN w:val="0"/>
              <w:adjustRightInd w:val="0"/>
              <w:jc w:val="right"/>
            </w:pPr>
            <w:r w:rsidRPr="00AD0DCC">
              <w:t>«</w:t>
            </w:r>
            <w:r w:rsidRPr="00966F39">
              <w:t>Выдача разрешения на установку и эксплуатацию рекламных конструкций на территории муниципального образования Идринский район»</w:t>
            </w:r>
          </w:p>
          <w:p w:rsidR="00BE1418" w:rsidRPr="008430C7" w:rsidRDefault="00BE1418" w:rsidP="00843257">
            <w:pPr>
              <w:ind w:right="-1"/>
              <w:rPr>
                <w:b/>
              </w:rPr>
            </w:pPr>
          </w:p>
        </w:tc>
      </w:tr>
    </w:tbl>
    <w:p w:rsidR="00BE1418" w:rsidRDefault="00BE1418" w:rsidP="00843257">
      <w:pPr>
        <w:jc w:val="right"/>
        <w:rPr>
          <w:rFonts w:ascii="Arial" w:hAnsi="Arial"/>
        </w:rPr>
      </w:pPr>
    </w:p>
    <w:tbl>
      <w:tblPr>
        <w:tblpPr w:leftFromText="180" w:rightFromText="180" w:horzAnchor="margin" w:tblpY="-366"/>
        <w:tblW w:w="0" w:type="auto"/>
        <w:tblLook w:val="01E0" w:firstRow="1" w:lastRow="1" w:firstColumn="1" w:lastColumn="1" w:noHBand="0" w:noVBand="0"/>
      </w:tblPr>
      <w:tblGrid>
        <w:gridCol w:w="4785"/>
        <w:gridCol w:w="4786"/>
      </w:tblGrid>
      <w:tr w:rsidR="00BE1418" w:rsidTr="00BE1418">
        <w:tc>
          <w:tcPr>
            <w:tcW w:w="4785" w:type="dxa"/>
          </w:tcPr>
          <w:p w:rsidR="00BE1418" w:rsidRDefault="00BE1418" w:rsidP="00843257">
            <w:pPr>
              <w:rPr>
                <w:sz w:val="28"/>
                <w:szCs w:val="28"/>
              </w:rPr>
            </w:pPr>
          </w:p>
        </w:tc>
        <w:tc>
          <w:tcPr>
            <w:tcW w:w="4786" w:type="dxa"/>
          </w:tcPr>
          <w:p w:rsidR="00BE1418" w:rsidRDefault="00BE1418" w:rsidP="00843257">
            <w:pPr>
              <w:rPr>
                <w:sz w:val="28"/>
                <w:szCs w:val="28"/>
              </w:rPr>
            </w:pPr>
          </w:p>
        </w:tc>
      </w:tr>
    </w:tbl>
    <w:p w:rsidR="004064FB" w:rsidRPr="004064FB" w:rsidRDefault="004064FB" w:rsidP="00843257">
      <w:pPr>
        <w:rPr>
          <w:vanish/>
        </w:rPr>
      </w:pPr>
    </w:p>
    <w:tbl>
      <w:tblPr>
        <w:tblW w:w="4916" w:type="dxa"/>
        <w:tblInd w:w="4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16"/>
      </w:tblGrid>
      <w:tr w:rsidR="00BE1418" w:rsidTr="00BE1418">
        <w:tc>
          <w:tcPr>
            <w:tcW w:w="4916" w:type="dxa"/>
            <w:tcBorders>
              <w:top w:val="nil"/>
              <w:left w:val="nil"/>
              <w:bottom w:val="nil"/>
              <w:right w:val="nil"/>
            </w:tcBorders>
          </w:tcPr>
          <w:p w:rsidR="00BE1418" w:rsidRDefault="00BE1418" w:rsidP="00843257">
            <w:pPr>
              <w:rPr>
                <w:sz w:val="28"/>
                <w:szCs w:val="28"/>
              </w:rPr>
            </w:pPr>
            <w:r>
              <w:rPr>
                <w:sz w:val="28"/>
                <w:szCs w:val="28"/>
              </w:rPr>
              <w:t xml:space="preserve">Главе </w:t>
            </w:r>
            <w:r w:rsidR="00966F39">
              <w:rPr>
                <w:sz w:val="28"/>
                <w:szCs w:val="28"/>
              </w:rPr>
              <w:t>Идринского района</w:t>
            </w:r>
          </w:p>
          <w:p w:rsidR="00BE1418" w:rsidRDefault="00BE1418" w:rsidP="00843257">
            <w:pPr>
              <w:rPr>
                <w:sz w:val="28"/>
                <w:szCs w:val="28"/>
              </w:rPr>
            </w:pPr>
          </w:p>
          <w:p w:rsidR="00BE1418" w:rsidRDefault="00BE1418" w:rsidP="00843257">
            <w:pPr>
              <w:rPr>
                <w:sz w:val="28"/>
                <w:szCs w:val="28"/>
              </w:rPr>
            </w:pPr>
            <w:r>
              <w:rPr>
                <w:sz w:val="28"/>
                <w:szCs w:val="28"/>
              </w:rPr>
              <w:t>_________________________________</w:t>
            </w:r>
          </w:p>
          <w:p w:rsidR="00BE1418" w:rsidRDefault="00BE1418" w:rsidP="00843257">
            <w:r>
              <w:t>Ф.И.О. физического лица, адрес регистрации,</w:t>
            </w:r>
          </w:p>
          <w:p w:rsidR="00BE1418" w:rsidRDefault="00BE1418" w:rsidP="00843257"/>
          <w:p w:rsidR="00BE1418" w:rsidRDefault="00BE1418" w:rsidP="00843257">
            <w:r>
              <w:t>_______________________________________________</w:t>
            </w:r>
          </w:p>
          <w:p w:rsidR="00BE1418" w:rsidRDefault="00BE1418" w:rsidP="00843257">
            <w:r>
              <w:t>реквизиты юридического лица, адрес регистрации</w:t>
            </w:r>
          </w:p>
          <w:p w:rsidR="00BE1418" w:rsidRDefault="00BE1418" w:rsidP="00843257"/>
          <w:p w:rsidR="00BE1418" w:rsidRDefault="00BE1418" w:rsidP="00843257">
            <w:r>
              <w:t>_______________________________________________</w:t>
            </w:r>
          </w:p>
          <w:p w:rsidR="00BE1418" w:rsidRDefault="00BE1418" w:rsidP="00843257">
            <w:r>
              <w:t>конт. телефоны, адрес эл. почты, ОГРН</w:t>
            </w:r>
          </w:p>
        </w:tc>
      </w:tr>
    </w:tbl>
    <w:p w:rsidR="00BE1418" w:rsidRDefault="00BE1418" w:rsidP="00843257">
      <w:pPr>
        <w:rPr>
          <w:sz w:val="28"/>
          <w:szCs w:val="28"/>
        </w:rPr>
      </w:pPr>
    </w:p>
    <w:p w:rsidR="00BE1418" w:rsidRPr="00966F39" w:rsidRDefault="00966F39" w:rsidP="00843257">
      <w:pPr>
        <w:jc w:val="center"/>
        <w:rPr>
          <w:sz w:val="28"/>
          <w:szCs w:val="28"/>
        </w:rPr>
      </w:pPr>
      <w:r w:rsidRPr="00966F39">
        <w:rPr>
          <w:sz w:val="28"/>
          <w:szCs w:val="28"/>
        </w:rPr>
        <w:t>ЗАЯВЛЕНИЕ</w:t>
      </w:r>
    </w:p>
    <w:p w:rsidR="00BE1418" w:rsidRDefault="00BE1418" w:rsidP="00843257">
      <w:pPr>
        <w:rPr>
          <w:sz w:val="28"/>
          <w:szCs w:val="28"/>
        </w:rPr>
      </w:pPr>
    </w:p>
    <w:p w:rsidR="00BE1418" w:rsidRDefault="00BE1418" w:rsidP="00843257">
      <w:pPr>
        <w:ind w:right="175" w:firstLine="720"/>
        <w:rPr>
          <w:sz w:val="28"/>
          <w:szCs w:val="28"/>
        </w:rPr>
      </w:pPr>
      <w:r>
        <w:rPr>
          <w:sz w:val="28"/>
          <w:szCs w:val="28"/>
        </w:rPr>
        <w:t>Прошу Вас выдать разрешение на установку и эксплуатацию рекламной конструкции:</w:t>
      </w:r>
    </w:p>
    <w:p w:rsidR="00BE1418" w:rsidRDefault="00BE1418" w:rsidP="00843257">
      <w:pPr>
        <w:ind w:right="175"/>
        <w:rPr>
          <w:sz w:val="28"/>
          <w:szCs w:val="28"/>
        </w:rPr>
      </w:pPr>
      <w:r>
        <w:rPr>
          <w:sz w:val="28"/>
          <w:szCs w:val="28"/>
        </w:rPr>
        <w:t>Рекламная конструкция ____________________________________________</w:t>
      </w:r>
    </w:p>
    <w:p w:rsidR="00BE1418" w:rsidRDefault="00BE1418" w:rsidP="00843257">
      <w:pPr>
        <w:ind w:right="175"/>
      </w:pPr>
      <w:r>
        <w:tab/>
      </w:r>
      <w:r>
        <w:tab/>
      </w:r>
      <w:r>
        <w:tab/>
      </w:r>
      <w:r>
        <w:tab/>
      </w:r>
      <w:r>
        <w:tab/>
        <w:t>(вывеска, указатель, световой короб, щит и т.д.)</w:t>
      </w:r>
    </w:p>
    <w:p w:rsidR="00BE1418" w:rsidRDefault="00BE1418" w:rsidP="00843257">
      <w:pPr>
        <w:ind w:right="175"/>
        <w:rPr>
          <w:sz w:val="28"/>
          <w:szCs w:val="28"/>
        </w:rPr>
      </w:pPr>
      <w:r>
        <w:rPr>
          <w:sz w:val="28"/>
          <w:szCs w:val="28"/>
        </w:rPr>
        <w:t>Адрес размещения: ________________________________________________</w:t>
      </w:r>
    </w:p>
    <w:p w:rsidR="00BE1418" w:rsidRDefault="00BE1418" w:rsidP="00843257">
      <w:pPr>
        <w:ind w:right="175"/>
      </w:pPr>
      <w:r>
        <w:tab/>
      </w:r>
      <w:r>
        <w:tab/>
      </w:r>
      <w:r>
        <w:tab/>
      </w:r>
      <w:r>
        <w:tab/>
        <w:t>(название населенного пункта, улица, № ближайшего дома)</w:t>
      </w:r>
    </w:p>
    <w:p w:rsidR="00BE1418" w:rsidRDefault="00BE1418" w:rsidP="00843257">
      <w:pPr>
        <w:ind w:right="175"/>
        <w:rPr>
          <w:sz w:val="28"/>
          <w:szCs w:val="28"/>
        </w:rPr>
      </w:pPr>
      <w:r>
        <w:rPr>
          <w:sz w:val="28"/>
          <w:szCs w:val="28"/>
        </w:rPr>
        <w:t>Место размещения ________________________________________________</w:t>
      </w:r>
    </w:p>
    <w:p w:rsidR="00BE1418" w:rsidRDefault="00BE1418" w:rsidP="00843257">
      <w:pPr>
        <w:ind w:left="2160" w:right="175" w:firstLine="720"/>
        <w:rPr>
          <w:sz w:val="28"/>
          <w:szCs w:val="28"/>
        </w:rPr>
      </w:pPr>
      <w:r>
        <w:t>(отдельно стоящий, фасад здания, световая опора и т.п.)</w:t>
      </w:r>
      <w:r>
        <w:rPr>
          <w:sz w:val="28"/>
          <w:szCs w:val="28"/>
        </w:rPr>
        <w:t xml:space="preserve"> </w:t>
      </w:r>
    </w:p>
    <w:p w:rsidR="00BE1418" w:rsidRDefault="00BE1418" w:rsidP="00843257">
      <w:pPr>
        <w:pBdr>
          <w:bottom w:val="single" w:sz="12" w:space="1" w:color="auto"/>
        </w:pBdr>
        <w:ind w:right="175"/>
        <w:rPr>
          <w:sz w:val="28"/>
          <w:szCs w:val="28"/>
        </w:rPr>
      </w:pPr>
      <w:r>
        <w:rPr>
          <w:sz w:val="28"/>
          <w:szCs w:val="28"/>
        </w:rPr>
        <w:t>Размер информационного поля (в метрах) _____________________________</w:t>
      </w:r>
    </w:p>
    <w:p w:rsidR="00BE1418" w:rsidRDefault="00BE1418" w:rsidP="00843257">
      <w:pPr>
        <w:pBdr>
          <w:bottom w:val="single" w:sz="12" w:space="1" w:color="auto"/>
        </w:pBdr>
        <w:ind w:right="175"/>
        <w:rPr>
          <w:sz w:val="28"/>
          <w:szCs w:val="28"/>
        </w:rPr>
      </w:pPr>
      <w:r>
        <w:rPr>
          <w:sz w:val="28"/>
          <w:szCs w:val="28"/>
        </w:rPr>
        <w:t>Количество сторон ________________________________________________</w:t>
      </w:r>
    </w:p>
    <w:p w:rsidR="00BE1418" w:rsidRDefault="00BE1418" w:rsidP="00843257">
      <w:pPr>
        <w:pBdr>
          <w:bottom w:val="single" w:sz="12" w:space="1" w:color="auto"/>
        </w:pBdr>
        <w:ind w:right="175"/>
      </w:pPr>
      <w:r>
        <w:tab/>
      </w:r>
      <w:r>
        <w:tab/>
      </w:r>
      <w:r>
        <w:tab/>
      </w:r>
      <w:r>
        <w:tab/>
        <w:t>(односторонний, двухсторонний щит и т.д.)</w:t>
      </w:r>
    </w:p>
    <w:p w:rsidR="00BE1418" w:rsidRDefault="00BE1418" w:rsidP="00843257">
      <w:pPr>
        <w:pBdr>
          <w:bottom w:val="single" w:sz="12" w:space="1" w:color="auto"/>
        </w:pBdr>
        <w:ind w:right="175"/>
        <w:rPr>
          <w:sz w:val="28"/>
          <w:szCs w:val="28"/>
        </w:rPr>
      </w:pPr>
      <w:r>
        <w:rPr>
          <w:sz w:val="28"/>
          <w:szCs w:val="28"/>
        </w:rPr>
        <w:t>Наличие освещенности_____________________________________________</w:t>
      </w:r>
    </w:p>
    <w:p w:rsidR="00BE1418" w:rsidRDefault="00BE1418" w:rsidP="00843257">
      <w:pPr>
        <w:pBdr>
          <w:bottom w:val="single" w:sz="12" w:space="1" w:color="auto"/>
        </w:pBdr>
        <w:ind w:right="175"/>
      </w:pPr>
      <w:r>
        <w:tab/>
      </w:r>
      <w:r>
        <w:tab/>
      </w:r>
      <w:r>
        <w:tab/>
      </w:r>
      <w:r>
        <w:tab/>
      </w:r>
      <w:r>
        <w:tab/>
        <w:t>(освещен, не освещен)</w:t>
      </w:r>
    </w:p>
    <w:p w:rsidR="00BE1418" w:rsidRDefault="00BE1418" w:rsidP="00843257">
      <w:pPr>
        <w:pBdr>
          <w:bottom w:val="single" w:sz="12" w:space="1" w:color="auto"/>
        </w:pBdr>
        <w:ind w:right="175"/>
        <w:rPr>
          <w:sz w:val="28"/>
          <w:szCs w:val="28"/>
        </w:rPr>
      </w:pPr>
      <w:r>
        <w:rPr>
          <w:sz w:val="28"/>
          <w:szCs w:val="28"/>
        </w:rPr>
        <w:t>Размер фундамента основания (если имеется, в метрах) _________________</w:t>
      </w:r>
    </w:p>
    <w:p w:rsidR="00BE1418" w:rsidRDefault="00BE1418" w:rsidP="00843257">
      <w:pPr>
        <w:pBdr>
          <w:bottom w:val="single" w:sz="12" w:space="1" w:color="auto"/>
        </w:pBdr>
        <w:ind w:right="175"/>
      </w:pPr>
    </w:p>
    <w:p w:rsidR="00BE1418" w:rsidRDefault="00BE1418" w:rsidP="00843257">
      <w:pPr>
        <w:pBdr>
          <w:bottom w:val="single" w:sz="12" w:space="1" w:color="auto"/>
        </w:pBdr>
        <w:ind w:right="175"/>
        <w:rPr>
          <w:sz w:val="28"/>
          <w:szCs w:val="28"/>
        </w:rPr>
      </w:pPr>
      <w:r>
        <w:rPr>
          <w:sz w:val="28"/>
          <w:szCs w:val="28"/>
        </w:rPr>
        <w:t>Срок размещения _________________________________________________</w:t>
      </w:r>
    </w:p>
    <w:p w:rsidR="00BE1418" w:rsidRDefault="00BE1418" w:rsidP="00843257">
      <w:pPr>
        <w:pBdr>
          <w:bottom w:val="single" w:sz="12" w:space="1" w:color="auto"/>
        </w:pBdr>
        <w:ind w:right="175"/>
      </w:pPr>
      <w:r>
        <w:tab/>
      </w:r>
      <w:r>
        <w:tab/>
      </w:r>
      <w:r>
        <w:tab/>
      </w:r>
      <w:r>
        <w:tab/>
        <w:t>(количество месяцев, начальная и конечная дата)</w:t>
      </w:r>
    </w:p>
    <w:p w:rsidR="00BE1418" w:rsidRDefault="00BE1418" w:rsidP="00843257">
      <w:pPr>
        <w:pBdr>
          <w:bottom w:val="single" w:sz="12" w:space="1" w:color="auto"/>
        </w:pBdr>
        <w:ind w:right="175"/>
      </w:pPr>
    </w:p>
    <w:p w:rsidR="00BE1418" w:rsidRDefault="00BE1418" w:rsidP="00843257">
      <w:pPr>
        <w:pBdr>
          <w:bottom w:val="single" w:sz="12" w:space="1" w:color="auto"/>
        </w:pBdr>
        <w:ind w:right="175"/>
        <w:rPr>
          <w:sz w:val="28"/>
          <w:szCs w:val="28"/>
        </w:rPr>
      </w:pPr>
      <w:r>
        <w:rPr>
          <w:sz w:val="28"/>
          <w:szCs w:val="28"/>
        </w:rPr>
        <w:t>Копии прилагаемых к заявлению документов:</w:t>
      </w:r>
    </w:p>
    <w:p w:rsidR="00BE1418" w:rsidRDefault="00BE1418" w:rsidP="00843257">
      <w:pPr>
        <w:pBdr>
          <w:bottom w:val="single" w:sz="12" w:space="1" w:color="auto"/>
        </w:pBdr>
        <w:ind w:right="175"/>
        <w:rPr>
          <w:sz w:val="28"/>
          <w:szCs w:val="28"/>
        </w:rPr>
      </w:pPr>
      <w:r>
        <w:rPr>
          <w:sz w:val="28"/>
          <w:szCs w:val="28"/>
        </w:rPr>
        <w:t>1._______________________________________________________________</w:t>
      </w:r>
    </w:p>
    <w:p w:rsidR="00BE1418" w:rsidRDefault="00BE1418" w:rsidP="00843257">
      <w:pPr>
        <w:pBdr>
          <w:bottom w:val="single" w:sz="12" w:space="1" w:color="auto"/>
        </w:pBdr>
        <w:ind w:right="175"/>
        <w:rPr>
          <w:sz w:val="28"/>
          <w:szCs w:val="28"/>
        </w:rPr>
      </w:pPr>
      <w:r>
        <w:rPr>
          <w:sz w:val="28"/>
          <w:szCs w:val="28"/>
        </w:rPr>
        <w:t>2._______________________________________________________________</w:t>
      </w:r>
    </w:p>
    <w:p w:rsidR="00BE1418" w:rsidRDefault="00BE1418" w:rsidP="00843257">
      <w:pPr>
        <w:pBdr>
          <w:bottom w:val="single" w:sz="12" w:space="1" w:color="auto"/>
        </w:pBdr>
        <w:ind w:right="175"/>
        <w:rPr>
          <w:sz w:val="28"/>
          <w:szCs w:val="28"/>
        </w:rPr>
      </w:pPr>
      <w:r>
        <w:rPr>
          <w:sz w:val="28"/>
          <w:szCs w:val="28"/>
        </w:rPr>
        <w:t>3._______________________________________________________________</w:t>
      </w:r>
    </w:p>
    <w:p w:rsidR="00BE1418" w:rsidRDefault="00BE1418" w:rsidP="00843257">
      <w:pPr>
        <w:pBdr>
          <w:bottom w:val="single" w:sz="12" w:space="1" w:color="auto"/>
        </w:pBdr>
        <w:ind w:right="175"/>
        <w:rPr>
          <w:sz w:val="28"/>
          <w:szCs w:val="28"/>
        </w:rPr>
      </w:pPr>
      <w:r>
        <w:rPr>
          <w:sz w:val="28"/>
          <w:szCs w:val="28"/>
        </w:rPr>
        <w:t>4._______________________________________________________________</w:t>
      </w:r>
    </w:p>
    <w:p w:rsidR="00BE1418" w:rsidRDefault="00BE1418" w:rsidP="00843257">
      <w:pPr>
        <w:pBdr>
          <w:bottom w:val="single" w:sz="12" w:space="1" w:color="auto"/>
        </w:pBdr>
        <w:ind w:right="175"/>
        <w:rPr>
          <w:sz w:val="28"/>
          <w:szCs w:val="28"/>
        </w:rPr>
      </w:pPr>
      <w:r>
        <w:rPr>
          <w:sz w:val="28"/>
          <w:szCs w:val="28"/>
        </w:rPr>
        <w:t>5.______________________________________________________________</w:t>
      </w:r>
    </w:p>
    <w:p w:rsidR="00BE1418" w:rsidRDefault="00BE1418" w:rsidP="00843257">
      <w:pPr>
        <w:pBdr>
          <w:bottom w:val="single" w:sz="12" w:space="1" w:color="auto"/>
        </w:pBdr>
        <w:ind w:right="175"/>
        <w:rPr>
          <w:sz w:val="28"/>
          <w:szCs w:val="28"/>
        </w:rPr>
      </w:pPr>
    </w:p>
    <w:p w:rsidR="00BE1418" w:rsidRPr="00701D4E" w:rsidRDefault="00BE1418" w:rsidP="00843257">
      <w:pPr>
        <w:autoSpaceDE w:val="0"/>
        <w:autoSpaceDN w:val="0"/>
        <w:adjustRightInd w:val="0"/>
        <w:outlineLvl w:val="1"/>
      </w:pPr>
      <w:r>
        <w:t xml:space="preserve">      дата</w:t>
      </w:r>
      <w:r>
        <w:tab/>
      </w:r>
      <w:r>
        <w:tab/>
      </w:r>
      <w:r>
        <w:tab/>
      </w:r>
      <w:r>
        <w:tab/>
      </w:r>
      <w:r>
        <w:tab/>
        <w:t>подпись</w:t>
      </w:r>
      <w:r>
        <w:tab/>
      </w:r>
      <w:r>
        <w:tab/>
      </w:r>
      <w:r>
        <w:tab/>
      </w:r>
      <w:r>
        <w:tab/>
      </w:r>
      <w:r>
        <w:tab/>
        <w:t>расшифровка подписи</w:t>
      </w:r>
    </w:p>
    <w:tbl>
      <w:tblPr>
        <w:tblW w:w="0" w:type="auto"/>
        <w:tblInd w:w="5778" w:type="dxa"/>
        <w:tblLook w:val="04A0" w:firstRow="1" w:lastRow="0" w:firstColumn="1" w:lastColumn="0" w:noHBand="0" w:noVBand="1"/>
      </w:tblPr>
      <w:tblGrid>
        <w:gridCol w:w="3793"/>
      </w:tblGrid>
      <w:tr w:rsidR="00966F39" w:rsidRPr="008430C7" w:rsidTr="00DF5184">
        <w:tc>
          <w:tcPr>
            <w:tcW w:w="3793" w:type="dxa"/>
          </w:tcPr>
          <w:p w:rsidR="00843257" w:rsidRDefault="00843257" w:rsidP="00843257">
            <w:pPr>
              <w:autoSpaceDE w:val="0"/>
              <w:autoSpaceDN w:val="0"/>
              <w:adjustRightInd w:val="0"/>
              <w:outlineLvl w:val="2"/>
            </w:pPr>
          </w:p>
          <w:p w:rsidR="00843257" w:rsidRDefault="00843257" w:rsidP="00843257">
            <w:pPr>
              <w:autoSpaceDE w:val="0"/>
              <w:autoSpaceDN w:val="0"/>
              <w:adjustRightInd w:val="0"/>
              <w:ind w:firstLine="709"/>
              <w:jc w:val="right"/>
              <w:outlineLvl w:val="2"/>
            </w:pPr>
          </w:p>
          <w:p w:rsidR="00843257" w:rsidRDefault="00843257" w:rsidP="00843257">
            <w:pPr>
              <w:autoSpaceDE w:val="0"/>
              <w:autoSpaceDN w:val="0"/>
              <w:adjustRightInd w:val="0"/>
              <w:outlineLvl w:val="2"/>
            </w:pPr>
          </w:p>
          <w:p w:rsidR="00843257" w:rsidRDefault="00843257" w:rsidP="00843257">
            <w:pPr>
              <w:autoSpaceDE w:val="0"/>
              <w:autoSpaceDN w:val="0"/>
              <w:adjustRightInd w:val="0"/>
              <w:outlineLvl w:val="2"/>
            </w:pPr>
          </w:p>
          <w:p w:rsidR="00843257" w:rsidRDefault="00843257" w:rsidP="00843257">
            <w:pPr>
              <w:autoSpaceDE w:val="0"/>
              <w:autoSpaceDN w:val="0"/>
              <w:adjustRightInd w:val="0"/>
              <w:ind w:firstLine="709"/>
              <w:jc w:val="right"/>
              <w:outlineLvl w:val="2"/>
            </w:pPr>
          </w:p>
          <w:p w:rsidR="00843257" w:rsidRDefault="00843257" w:rsidP="00843257">
            <w:pPr>
              <w:autoSpaceDE w:val="0"/>
              <w:autoSpaceDN w:val="0"/>
              <w:adjustRightInd w:val="0"/>
              <w:ind w:firstLine="709"/>
              <w:jc w:val="right"/>
              <w:outlineLvl w:val="2"/>
            </w:pPr>
          </w:p>
          <w:p w:rsidR="00966F39" w:rsidRPr="00AD0DCC" w:rsidRDefault="00966F39" w:rsidP="00843257">
            <w:pPr>
              <w:autoSpaceDE w:val="0"/>
              <w:autoSpaceDN w:val="0"/>
              <w:adjustRightInd w:val="0"/>
              <w:ind w:firstLine="709"/>
              <w:outlineLvl w:val="2"/>
            </w:pPr>
            <w:r>
              <w:t>Приложение № 2</w:t>
            </w:r>
          </w:p>
          <w:p w:rsidR="00966F39" w:rsidRPr="00AD0DCC" w:rsidRDefault="00966F39" w:rsidP="00843257">
            <w:pPr>
              <w:autoSpaceDE w:val="0"/>
              <w:autoSpaceDN w:val="0"/>
              <w:adjustRightInd w:val="0"/>
              <w:jc w:val="right"/>
            </w:pPr>
            <w:r w:rsidRPr="00AD0DCC">
              <w:t xml:space="preserve">к </w:t>
            </w:r>
            <w:r>
              <w:t>а</w:t>
            </w:r>
            <w:r w:rsidRPr="00AD0DCC">
              <w:t>дминистративному регламенту</w:t>
            </w:r>
          </w:p>
          <w:p w:rsidR="00966F39" w:rsidRPr="00AD0DCC" w:rsidRDefault="00966F39" w:rsidP="00843257">
            <w:pPr>
              <w:autoSpaceDE w:val="0"/>
              <w:autoSpaceDN w:val="0"/>
              <w:adjustRightInd w:val="0"/>
              <w:jc w:val="right"/>
            </w:pPr>
            <w:r w:rsidRPr="00AD0DCC">
              <w:t>предоставления муниципальной услуги</w:t>
            </w:r>
          </w:p>
          <w:p w:rsidR="00966F39" w:rsidRPr="00AD0DCC" w:rsidRDefault="00966F39" w:rsidP="00843257">
            <w:pPr>
              <w:autoSpaceDE w:val="0"/>
              <w:autoSpaceDN w:val="0"/>
              <w:adjustRightInd w:val="0"/>
              <w:jc w:val="right"/>
            </w:pPr>
            <w:r w:rsidRPr="00AD0DCC">
              <w:t>«</w:t>
            </w:r>
            <w:r w:rsidRPr="00966F39">
              <w:t>Выдача разрешения на установку и эксплуатацию рекламных конструкций на территории муниципального образования Идринский район»</w:t>
            </w:r>
          </w:p>
          <w:p w:rsidR="00966F39" w:rsidRPr="008430C7" w:rsidRDefault="00966F39" w:rsidP="00843257">
            <w:pPr>
              <w:ind w:right="-1"/>
              <w:rPr>
                <w:b/>
              </w:rPr>
            </w:pPr>
          </w:p>
        </w:tc>
      </w:tr>
    </w:tbl>
    <w:p w:rsidR="00BE1418" w:rsidRDefault="00BE1418" w:rsidP="00843257">
      <w:pPr>
        <w:tabs>
          <w:tab w:val="left" w:pos="567"/>
        </w:tabs>
        <w:autoSpaceDE w:val="0"/>
        <w:autoSpaceDN w:val="0"/>
        <w:adjustRightInd w:val="0"/>
        <w:rPr>
          <w:sz w:val="28"/>
          <w:szCs w:val="28"/>
        </w:rPr>
      </w:pPr>
    </w:p>
    <w:p w:rsidR="00BE1418" w:rsidRDefault="00BE1418" w:rsidP="00843257">
      <w:pPr>
        <w:tabs>
          <w:tab w:val="left" w:pos="567"/>
        </w:tabs>
        <w:autoSpaceDE w:val="0"/>
        <w:autoSpaceDN w:val="0"/>
        <w:adjustRightInd w:val="0"/>
        <w:jc w:val="center"/>
        <w:rPr>
          <w:sz w:val="28"/>
          <w:szCs w:val="28"/>
        </w:rPr>
      </w:pPr>
      <w:r>
        <w:rPr>
          <w:sz w:val="28"/>
          <w:szCs w:val="28"/>
        </w:rPr>
        <w:t>БЛОК-СХЕМА</w:t>
      </w:r>
    </w:p>
    <w:p w:rsidR="00BE1418" w:rsidRDefault="00BE1418" w:rsidP="00843257">
      <w:pPr>
        <w:tabs>
          <w:tab w:val="left" w:pos="567"/>
        </w:tabs>
        <w:autoSpaceDE w:val="0"/>
        <w:autoSpaceDN w:val="0"/>
        <w:adjustRightInd w:val="0"/>
        <w:jc w:val="center"/>
        <w:rPr>
          <w:sz w:val="28"/>
          <w:szCs w:val="28"/>
        </w:rPr>
      </w:pPr>
    </w:p>
    <w:p w:rsidR="00BE1418" w:rsidRDefault="00BE1418" w:rsidP="00843257">
      <w:pPr>
        <w:tabs>
          <w:tab w:val="left" w:pos="567"/>
        </w:tabs>
        <w:autoSpaceDE w:val="0"/>
        <w:autoSpaceDN w:val="0"/>
        <w:adjustRightInd w:val="0"/>
        <w:jc w:val="center"/>
        <w:rPr>
          <w:sz w:val="28"/>
          <w:szCs w:val="28"/>
        </w:rPr>
      </w:pPr>
      <w:r>
        <w:rPr>
          <w:sz w:val="28"/>
          <w:szCs w:val="28"/>
        </w:rPr>
        <w:t>предоставления муниципальной услуги «Выдача разрешения</w:t>
      </w:r>
      <w:r>
        <w:rPr>
          <w:sz w:val="28"/>
          <w:szCs w:val="28"/>
        </w:rPr>
        <w:br/>
        <w:t xml:space="preserve">на установку и эксплуатацию рекламных конструкций на территории муниципального образования </w:t>
      </w:r>
      <w:r w:rsidR="00966F39">
        <w:rPr>
          <w:sz w:val="28"/>
          <w:szCs w:val="28"/>
        </w:rPr>
        <w:t>Идринский район</w:t>
      </w:r>
      <w:r>
        <w:rPr>
          <w:sz w:val="28"/>
          <w:szCs w:val="28"/>
        </w:rPr>
        <w:t>»</w:t>
      </w:r>
    </w:p>
    <w:p w:rsidR="00BE1418" w:rsidRDefault="00BE1418" w:rsidP="00843257">
      <w:pPr>
        <w:tabs>
          <w:tab w:val="left" w:pos="567"/>
        </w:tabs>
        <w:autoSpaceDE w:val="0"/>
        <w:autoSpaceDN w:val="0"/>
        <w:adjustRightInd w:val="0"/>
        <w:rPr>
          <w:sz w:val="28"/>
          <w:szCs w:val="28"/>
        </w:rPr>
      </w:pPr>
    </w:p>
    <w:p w:rsidR="00BE1418" w:rsidRDefault="00A670FA" w:rsidP="00843257">
      <w:pPr>
        <w:tabs>
          <w:tab w:val="left" w:pos="567"/>
        </w:tabs>
        <w:autoSpaceDE w:val="0"/>
        <w:autoSpaceDN w:val="0"/>
        <w:adjustRightInd w:val="0"/>
        <w:rPr>
          <w:sz w:val="28"/>
          <w:szCs w:val="28"/>
        </w:rPr>
      </w:pPr>
      <w:r>
        <w:rPr>
          <w:noProof/>
        </w:rPr>
        <mc:AlternateContent>
          <mc:Choice Requires="wps">
            <w:drawing>
              <wp:anchor distT="0" distB="0" distL="114300" distR="114300" simplePos="0" relativeHeight="251649536" behindDoc="0" locked="0" layoutInCell="1" allowOverlap="1">
                <wp:simplePos x="0" y="0"/>
                <wp:positionH relativeFrom="column">
                  <wp:posOffset>845820</wp:posOffset>
                </wp:positionH>
                <wp:positionV relativeFrom="paragraph">
                  <wp:posOffset>29845</wp:posOffset>
                </wp:positionV>
                <wp:extent cx="4180205" cy="655955"/>
                <wp:effectExtent l="0" t="0" r="0" b="0"/>
                <wp:wrapNone/>
                <wp:docPr id="18" name="AutoShape 2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80205" cy="655955"/>
                        </a:xfrm>
                        <a:prstGeom prst="flowChartProcess">
                          <a:avLst/>
                        </a:prstGeom>
                        <a:solidFill>
                          <a:srgbClr val="FFFFFF"/>
                        </a:solidFill>
                        <a:ln w="9525">
                          <a:solidFill>
                            <a:srgbClr val="000000"/>
                          </a:solidFill>
                          <a:miter lim="800000"/>
                          <a:headEnd/>
                          <a:tailEnd/>
                        </a:ln>
                      </wps:spPr>
                      <wps:txbx>
                        <w:txbxContent>
                          <w:p w:rsidR="00BE1418" w:rsidRDefault="00BE1418" w:rsidP="00BE1418">
                            <w:pPr>
                              <w:spacing w:line="192" w:lineRule="auto"/>
                              <w:jc w:val="center"/>
                              <w:rPr>
                                <w:sz w:val="28"/>
                                <w:szCs w:val="28"/>
                              </w:rPr>
                            </w:pPr>
                            <w:r>
                              <w:rPr>
                                <w:sz w:val="28"/>
                                <w:szCs w:val="28"/>
                              </w:rPr>
                              <w:t xml:space="preserve">Обращение заявителя с заявлением </w:t>
                            </w:r>
                          </w:p>
                          <w:p w:rsidR="00BE1418" w:rsidRDefault="00BE1418" w:rsidP="00BE1418">
                            <w:pPr>
                              <w:spacing w:line="192" w:lineRule="auto"/>
                              <w:jc w:val="center"/>
                              <w:rPr>
                                <w:sz w:val="28"/>
                                <w:szCs w:val="28"/>
                              </w:rPr>
                            </w:pPr>
                            <w:r>
                              <w:rPr>
                                <w:sz w:val="28"/>
                                <w:szCs w:val="28"/>
                              </w:rPr>
                              <w:t>с приложенными документами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9" coordsize="21600,21600" o:spt="109" path="m,l,21600r21600,l21600,xe">
                <v:stroke joinstyle="miter"/>
                <v:path gradientshapeok="t" o:connecttype="rect"/>
              </v:shapetype>
              <v:shape id="AutoShape 200" o:spid="_x0000_s1026" type="#_x0000_t109" style="position:absolute;margin-left:66.6pt;margin-top:2.35pt;width:329.15pt;height:51.6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">
                <v:textbox>
                  <w:txbxContent>
                    <w:p w:rsidR="00BE1418" w:rsidRDefault="00BE1418" w:rsidP="00BE1418">
                      <w:pPr>
                        <w:spacing w:line="192" w:lineRule="auto"/>
                        <w:jc w:val="center"/>
                        <w:rPr>
                          <w:sz w:val="28"/>
                          <w:szCs w:val="28"/>
                        </w:rPr>
                      </w:pPr>
                      <w:r>
                        <w:rPr>
                          <w:sz w:val="28"/>
                          <w:szCs w:val="28"/>
                        </w:rPr>
                        <w:t xml:space="preserve">Обращение заявителя с заявлением </w:t>
                      </w:r>
                    </w:p>
                    <w:p w:rsidR="00BE1418" w:rsidRDefault="00BE1418" w:rsidP="00BE1418">
                      <w:pPr>
                        <w:spacing w:line="192" w:lineRule="auto"/>
                        <w:jc w:val="center"/>
                        <w:rPr>
                          <w:sz w:val="28"/>
                          <w:szCs w:val="28"/>
                        </w:rPr>
                      </w:pPr>
                      <w:r>
                        <w:rPr>
                          <w:sz w:val="28"/>
                          <w:szCs w:val="28"/>
                        </w:rPr>
                        <w:t>с приложенными документами</w:t>
                      </w:r>
                    </w:p>
                  </w:txbxContent>
                </v:textbox>
              </v:shape>
            </w:pict>
          </mc:Fallback>
        </mc:AlternateContent>
      </w:r>
      <w:r>
        <w:rPr>
          <w:noProof/>
        </w:rPr>
        <mc:AlternateContent>
          <mc:Choice Requires="wps">
            <w:drawing>
              <wp:anchor distT="0" distB="0" distL="114300" distR="114300" simplePos="0" relativeHeight="251650560" behindDoc="0" locked="0" layoutInCell="1" allowOverlap="1">
                <wp:simplePos x="0" y="0"/>
                <wp:positionH relativeFrom="column">
                  <wp:posOffset>845820</wp:posOffset>
                </wp:positionH>
                <wp:positionV relativeFrom="paragraph">
                  <wp:posOffset>876300</wp:posOffset>
                </wp:positionV>
                <wp:extent cx="4180205" cy="685800"/>
                <wp:effectExtent l="0" t="0" r="0" b="0"/>
                <wp:wrapNone/>
                <wp:docPr id="17" name="AutoShape 2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80205" cy="685800"/>
                        </a:xfrm>
                        <a:prstGeom prst="flowChartProcess">
                          <a:avLst/>
                        </a:prstGeom>
                        <a:solidFill>
                          <a:srgbClr val="FFFFFF"/>
                        </a:solidFill>
                        <a:ln w="9525">
                          <a:solidFill>
                            <a:srgbClr val="000000"/>
                          </a:solidFill>
                          <a:miter lim="800000"/>
                          <a:headEnd/>
                          <a:tailEnd/>
                        </a:ln>
                      </wps:spPr>
                      <wps:txbx>
                        <w:txbxContent>
                          <w:p w:rsidR="00BE1418" w:rsidRDefault="00BE1418" w:rsidP="00BE1418">
                            <w:pPr>
                              <w:spacing w:line="192" w:lineRule="auto"/>
                              <w:jc w:val="center"/>
                              <w:rPr>
                                <w:sz w:val="28"/>
                                <w:szCs w:val="28"/>
                              </w:rPr>
                            </w:pPr>
                            <w:r>
                              <w:rPr>
                                <w:sz w:val="28"/>
                                <w:szCs w:val="28"/>
                              </w:rPr>
                              <w:t xml:space="preserve">Прием и регистрация  заявления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01" o:spid="_x0000_s1027" type="#_x0000_t109" style="position:absolute;margin-left:66.6pt;margin-top:69pt;width:329.15pt;height:54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">
                <v:textbox>
                  <w:txbxContent>
                    <w:p w:rsidR="00BE1418" w:rsidRDefault="00BE1418" w:rsidP="00BE1418">
                      <w:pPr>
                        <w:spacing w:line="192" w:lineRule="auto"/>
                        <w:jc w:val="center"/>
                        <w:rPr>
                          <w:sz w:val="28"/>
                          <w:szCs w:val="28"/>
                        </w:rPr>
                      </w:pPr>
                      <w:r>
                        <w:rPr>
                          <w:sz w:val="28"/>
                          <w:szCs w:val="28"/>
                        </w:rPr>
                        <w:t xml:space="preserve">Прием и регистрация  заявления </w:t>
                      </w:r>
                    </w:p>
                  </w:txbxContent>
                </v:textbox>
              </v:shape>
            </w:pict>
          </mc:Fallback>
        </mc:AlternateContent>
      </w:r>
      <w:r>
        <w:rPr>
          <w:noProof/>
        </w:rPr>
        <mc:AlternateContent>
          <mc:Choice Requires="wps">
            <w:drawing>
              <wp:anchor distT="0" distB="0" distL="114300" distR="114300" simplePos="0" relativeHeight="251651584" behindDoc="0" locked="0" layoutInCell="1" allowOverlap="1">
                <wp:simplePos x="0" y="0"/>
                <wp:positionH relativeFrom="column">
                  <wp:posOffset>845820</wp:posOffset>
                </wp:positionH>
                <wp:positionV relativeFrom="paragraph">
                  <wp:posOffset>1771650</wp:posOffset>
                </wp:positionV>
                <wp:extent cx="4132580" cy="788035"/>
                <wp:effectExtent l="0" t="0" r="0" b="0"/>
                <wp:wrapNone/>
                <wp:docPr id="16" name="AutoShape 2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32580" cy="788035"/>
                        </a:xfrm>
                        <a:prstGeom prst="flowChartProcess">
                          <a:avLst/>
                        </a:prstGeom>
                        <a:solidFill>
                          <a:srgbClr val="FFFFFF"/>
                        </a:solidFill>
                        <a:ln w="9525">
                          <a:solidFill>
                            <a:srgbClr val="000000"/>
                          </a:solidFill>
                          <a:miter lim="800000"/>
                          <a:headEnd/>
                          <a:tailEnd/>
                        </a:ln>
                      </wps:spPr>
                      <wps:txbx>
                        <w:txbxContent>
                          <w:p w:rsidR="00BE1418" w:rsidRDefault="00BE1418" w:rsidP="00BE1418">
                            <w:pPr>
                              <w:spacing w:line="192" w:lineRule="auto"/>
                              <w:jc w:val="center"/>
                              <w:rPr>
                                <w:sz w:val="28"/>
                                <w:szCs w:val="28"/>
                              </w:rPr>
                            </w:pPr>
                            <w:r>
                              <w:rPr>
                                <w:sz w:val="28"/>
                                <w:szCs w:val="28"/>
                              </w:rPr>
                              <w:t xml:space="preserve">Рассмотрение заявления и прилагаемых </w:t>
                            </w:r>
                          </w:p>
                          <w:p w:rsidR="00BE1418" w:rsidRDefault="00BE1418" w:rsidP="00BE1418">
                            <w:pPr>
                              <w:spacing w:line="192" w:lineRule="auto"/>
                              <w:jc w:val="center"/>
                              <w:rPr>
                                <w:sz w:val="28"/>
                                <w:szCs w:val="28"/>
                              </w:rPr>
                            </w:pPr>
                            <w:r>
                              <w:rPr>
                                <w:sz w:val="28"/>
                                <w:szCs w:val="28"/>
                              </w:rPr>
                              <w:t xml:space="preserve">документов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02" o:spid="_x0000_s1028" type="#_x0000_t109" style="position:absolute;margin-left:66.6pt;margin-top:139.5pt;width:325.4pt;height:62.0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">
                <v:textbox>
                  <w:txbxContent>
                    <w:p w:rsidR="00BE1418" w:rsidRDefault="00BE1418" w:rsidP="00BE1418">
                      <w:pPr>
                        <w:spacing w:line="192" w:lineRule="auto"/>
                        <w:jc w:val="center"/>
                        <w:rPr>
                          <w:sz w:val="28"/>
                          <w:szCs w:val="28"/>
                        </w:rPr>
                      </w:pPr>
                      <w:r>
                        <w:rPr>
                          <w:sz w:val="28"/>
                          <w:szCs w:val="28"/>
                        </w:rPr>
                        <w:t xml:space="preserve">Рассмотрение заявления и прилагаемых </w:t>
                      </w:r>
                    </w:p>
                    <w:p w:rsidR="00BE1418" w:rsidRDefault="00BE1418" w:rsidP="00BE1418">
                      <w:pPr>
                        <w:spacing w:line="192" w:lineRule="auto"/>
                        <w:jc w:val="center"/>
                        <w:rPr>
                          <w:sz w:val="28"/>
                          <w:szCs w:val="28"/>
                        </w:rPr>
                      </w:pPr>
                      <w:r>
                        <w:rPr>
                          <w:sz w:val="28"/>
                          <w:szCs w:val="28"/>
                        </w:rPr>
                        <w:t xml:space="preserve">документов </w:t>
                      </w:r>
                    </w:p>
                  </w:txbxContent>
                </v:textbox>
              </v:shape>
            </w:pict>
          </mc:Fallback>
        </mc:AlternateContent>
      </w:r>
      <w:r>
        <w:rPr>
          <w:noProof/>
        </w:rPr>
        <mc:AlternateContent>
          <mc:Choice Requires="wps">
            <w:drawing>
              <wp:anchor distT="0" distB="0" distL="114300" distR="114300" simplePos="0" relativeHeight="251652608" behindDoc="0" locked="0" layoutInCell="1" allowOverlap="1">
                <wp:simplePos x="0" y="0"/>
                <wp:positionH relativeFrom="column">
                  <wp:posOffset>1148715</wp:posOffset>
                </wp:positionH>
                <wp:positionV relativeFrom="paragraph">
                  <wp:posOffset>2769235</wp:posOffset>
                </wp:positionV>
                <wp:extent cx="3619500" cy="1022350"/>
                <wp:effectExtent l="0" t="0" r="0" b="0"/>
                <wp:wrapNone/>
                <wp:docPr id="15" name="AutoShape 2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9500" cy="1022350"/>
                        </a:xfrm>
                        <a:prstGeom prst="flowChartProcess">
                          <a:avLst/>
                        </a:prstGeom>
                        <a:solidFill>
                          <a:srgbClr val="FFFFFF"/>
                        </a:solidFill>
                        <a:ln w="9525">
                          <a:solidFill>
                            <a:srgbClr val="000000"/>
                          </a:solidFill>
                          <a:miter lim="800000"/>
                          <a:headEnd/>
                          <a:tailEnd/>
                        </a:ln>
                      </wps:spPr>
                      <wps:txbx>
                        <w:txbxContent>
                          <w:p w:rsidR="00BE1418" w:rsidRDefault="00BE1418" w:rsidP="00BE1418">
                            <w:pPr>
                              <w:spacing w:line="192" w:lineRule="auto"/>
                              <w:jc w:val="center"/>
                              <w:rPr>
                                <w:sz w:val="28"/>
                                <w:szCs w:val="28"/>
                              </w:rPr>
                            </w:pPr>
                            <w:r>
                              <w:rPr>
                                <w:sz w:val="28"/>
                                <w:szCs w:val="28"/>
                              </w:rPr>
                              <w:t xml:space="preserve">Наличие оснований для отказа </w:t>
                            </w:r>
                          </w:p>
                          <w:p w:rsidR="00BE1418" w:rsidRDefault="00BE1418" w:rsidP="00BE1418">
                            <w:pPr>
                              <w:spacing w:line="192" w:lineRule="auto"/>
                              <w:jc w:val="center"/>
                              <w:rPr>
                                <w:sz w:val="28"/>
                                <w:szCs w:val="28"/>
                              </w:rPr>
                            </w:pPr>
                            <w:r>
                              <w:rPr>
                                <w:sz w:val="28"/>
                                <w:szCs w:val="28"/>
                              </w:rPr>
                              <w:t>в предоставлении муниципальной услуги согласно пункту 2.9 Административного регламента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03" o:spid="_x0000_s1029" type="#_x0000_t109" style="position:absolute;margin-left:90.45pt;margin-top:218.05pt;width:285pt;height:80.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">
                <v:textbox>
                  <w:txbxContent>
                    <w:p w:rsidR="00BE1418" w:rsidRDefault="00BE1418" w:rsidP="00BE1418">
                      <w:pPr>
                        <w:spacing w:line="192" w:lineRule="auto"/>
                        <w:jc w:val="center"/>
                        <w:rPr>
                          <w:sz w:val="28"/>
                          <w:szCs w:val="28"/>
                        </w:rPr>
                      </w:pPr>
                      <w:r>
                        <w:rPr>
                          <w:sz w:val="28"/>
                          <w:szCs w:val="28"/>
                        </w:rPr>
                        <w:t xml:space="preserve">Наличие оснований для отказа </w:t>
                      </w:r>
                    </w:p>
                    <w:p w:rsidR="00BE1418" w:rsidRDefault="00BE1418" w:rsidP="00BE1418">
                      <w:pPr>
                        <w:spacing w:line="192" w:lineRule="auto"/>
                        <w:jc w:val="center"/>
                        <w:rPr>
                          <w:sz w:val="28"/>
                          <w:szCs w:val="28"/>
                        </w:rPr>
                      </w:pPr>
                      <w:r>
                        <w:rPr>
                          <w:sz w:val="28"/>
                          <w:szCs w:val="28"/>
                        </w:rPr>
                        <w:t>в предоставлении муниципальной услуги согласно пункту 2.9 Административного регламента</w:t>
                      </w:r>
                    </w:p>
                  </w:txbxContent>
                </v:textbox>
              </v:shape>
            </w:pict>
          </mc:Fallback>
        </mc:AlternateContent>
      </w:r>
      <w:r>
        <w:rPr>
          <w:noProof/>
        </w:rPr>
        <mc:AlternateContent>
          <mc:Choice Requires="wps">
            <w:drawing>
              <wp:anchor distT="0" distB="0" distL="114300" distR="114300" simplePos="0" relativeHeight="251653632" behindDoc="0" locked="0" layoutInCell="1" allowOverlap="1">
                <wp:simplePos x="0" y="0"/>
                <wp:positionH relativeFrom="column">
                  <wp:posOffset>139700</wp:posOffset>
                </wp:positionH>
                <wp:positionV relativeFrom="paragraph">
                  <wp:posOffset>4030980</wp:posOffset>
                </wp:positionV>
                <wp:extent cx="1428750" cy="293370"/>
                <wp:effectExtent l="0" t="0" r="0" b="0"/>
                <wp:wrapNone/>
                <wp:docPr id="14" name="AutoShape 2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0" cy="293370"/>
                        </a:xfrm>
                        <a:prstGeom prst="flowChartProcess">
                          <a:avLst/>
                        </a:prstGeom>
                        <a:solidFill>
                          <a:srgbClr val="FFFFFF"/>
                        </a:solidFill>
                        <a:ln w="9525">
                          <a:solidFill>
                            <a:srgbClr val="000000"/>
                          </a:solidFill>
                          <a:miter lim="800000"/>
                          <a:headEnd/>
                          <a:tailEnd/>
                        </a:ln>
                      </wps:spPr>
                      <wps:txbx>
                        <w:txbxContent>
                          <w:p w:rsidR="00BE1418" w:rsidRDefault="00BE1418" w:rsidP="00BE1418">
                            <w:pPr>
                              <w:jc w:val="center"/>
                              <w:rPr>
                                <w:sz w:val="28"/>
                                <w:szCs w:val="28"/>
                              </w:rPr>
                            </w:pPr>
                            <w:r>
                              <w:rPr>
                                <w:sz w:val="28"/>
                                <w:szCs w:val="28"/>
                              </w:rPr>
                              <w:t>Да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04" o:spid="_x0000_s1030" type="#_x0000_t109" style="position:absolute;margin-left:11pt;margin-top:317.4pt;width:112.5pt;height:23.1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">
                <v:textbox>
                  <w:txbxContent>
                    <w:p w:rsidR="00BE1418" w:rsidRDefault="00BE1418" w:rsidP="00BE1418">
                      <w:pPr>
                        <w:jc w:val="center"/>
                        <w:rPr>
                          <w:sz w:val="28"/>
                          <w:szCs w:val="28"/>
                        </w:rPr>
                      </w:pPr>
                      <w:r>
                        <w:rPr>
                          <w:sz w:val="28"/>
                          <w:szCs w:val="28"/>
                        </w:rPr>
                        <w:t>Да</w:t>
                      </w:r>
                    </w:p>
                  </w:txbxContent>
                </v:textbox>
              </v:shape>
            </w:pict>
          </mc:Fallback>
        </mc:AlternateContent>
      </w:r>
      <w:r>
        <w:rPr>
          <w:noProof/>
        </w:rPr>
        <mc:AlternateContent>
          <mc:Choice Requires="wps">
            <w:drawing>
              <wp:anchor distT="0" distB="0" distL="114300" distR="114300" simplePos="0" relativeHeight="251654656" behindDoc="0" locked="0" layoutInCell="1" allowOverlap="1">
                <wp:simplePos x="0" y="0"/>
                <wp:positionH relativeFrom="column">
                  <wp:posOffset>4378325</wp:posOffset>
                </wp:positionH>
                <wp:positionV relativeFrom="paragraph">
                  <wp:posOffset>4021455</wp:posOffset>
                </wp:positionV>
                <wp:extent cx="1428750" cy="302895"/>
                <wp:effectExtent l="0" t="0" r="0" b="0"/>
                <wp:wrapNone/>
                <wp:docPr id="13" name="AutoShape 2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0" cy="302895"/>
                        </a:xfrm>
                        <a:prstGeom prst="flowChartProcess">
                          <a:avLst/>
                        </a:prstGeom>
                        <a:solidFill>
                          <a:srgbClr val="FFFFFF"/>
                        </a:solidFill>
                        <a:ln w="9525">
                          <a:solidFill>
                            <a:srgbClr val="000000"/>
                          </a:solidFill>
                          <a:miter lim="800000"/>
                          <a:headEnd/>
                          <a:tailEnd/>
                        </a:ln>
                      </wps:spPr>
                      <wps:txbx>
                        <w:txbxContent>
                          <w:p w:rsidR="00BE1418" w:rsidRDefault="00BE1418" w:rsidP="00BE1418">
                            <w:pPr>
                              <w:jc w:val="center"/>
                              <w:rPr>
                                <w:sz w:val="28"/>
                                <w:szCs w:val="28"/>
                              </w:rPr>
                            </w:pPr>
                            <w:r>
                              <w:rPr>
                                <w:sz w:val="28"/>
                                <w:szCs w:val="28"/>
                              </w:rPr>
                              <w:t>Нет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05" o:spid="_x0000_s1031" type="#_x0000_t109" style="position:absolute;margin-left:344.75pt;margin-top:316.65pt;width:112.5pt;height:23.8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">
                <v:textbox>
                  <w:txbxContent>
                    <w:p w:rsidR="00BE1418" w:rsidRDefault="00BE1418" w:rsidP="00BE1418">
                      <w:pPr>
                        <w:jc w:val="center"/>
                        <w:rPr>
                          <w:sz w:val="28"/>
                          <w:szCs w:val="28"/>
                        </w:rPr>
                      </w:pPr>
                      <w:r>
                        <w:rPr>
                          <w:sz w:val="28"/>
                          <w:szCs w:val="28"/>
                        </w:rPr>
                        <w:t>Нет</w:t>
                      </w:r>
                    </w:p>
                  </w:txbxContent>
                </v:textbox>
              </v:shape>
            </w:pict>
          </mc:Fallback>
        </mc:AlternateContent>
      </w:r>
      <w:r>
        <w:rPr>
          <w:noProof/>
        </w:rPr>
        <mc:AlternateContent>
          <mc:Choice Requires="wps">
            <w:drawing>
              <wp:anchor distT="0" distB="0" distL="114300" distR="114300" simplePos="0" relativeHeight="251655680" behindDoc="0" locked="0" layoutInCell="1" allowOverlap="1">
                <wp:simplePos x="0" y="0"/>
                <wp:positionH relativeFrom="column">
                  <wp:posOffset>-184150</wp:posOffset>
                </wp:positionH>
                <wp:positionV relativeFrom="paragraph">
                  <wp:posOffset>4533900</wp:posOffset>
                </wp:positionV>
                <wp:extent cx="2922270" cy="826135"/>
                <wp:effectExtent l="0" t="0" r="0" b="0"/>
                <wp:wrapNone/>
                <wp:docPr id="12" name="AutoShape 2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22270" cy="826135"/>
                        </a:xfrm>
                        <a:prstGeom prst="flowChartProcess">
                          <a:avLst/>
                        </a:prstGeom>
                        <a:solidFill>
                          <a:srgbClr val="FFFFFF"/>
                        </a:solidFill>
                        <a:ln w="9525">
                          <a:solidFill>
                            <a:srgbClr val="000000"/>
                          </a:solidFill>
                          <a:miter lim="800000"/>
                          <a:headEnd/>
                          <a:tailEnd/>
                        </a:ln>
                      </wps:spPr>
                      <wps:txbx>
                        <w:txbxContent>
                          <w:p w:rsidR="00BE1418" w:rsidRDefault="00BE1418" w:rsidP="00BE1418">
                            <w:pPr>
                              <w:spacing w:line="192" w:lineRule="auto"/>
                              <w:jc w:val="center"/>
                              <w:rPr>
                                <w:sz w:val="28"/>
                                <w:szCs w:val="28"/>
                              </w:rPr>
                            </w:pPr>
                            <w:r>
                              <w:rPr>
                                <w:bCs/>
                                <w:sz w:val="28"/>
                                <w:szCs w:val="28"/>
                              </w:rPr>
                              <w:t xml:space="preserve">Подготовка и выдача заявителю отказа в выдаче разрешения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06" o:spid="_x0000_s1032" type="#_x0000_t109" style="position:absolute;margin-left:-14.5pt;margin-top:357pt;width:230.1pt;height:65.0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">
                <v:textbox>
                  <w:txbxContent>
                    <w:p w:rsidR="00BE1418" w:rsidRDefault="00BE1418" w:rsidP="00BE1418">
                      <w:pPr>
                        <w:spacing w:line="192" w:lineRule="auto"/>
                        <w:jc w:val="center"/>
                        <w:rPr>
                          <w:sz w:val="28"/>
                          <w:szCs w:val="28"/>
                        </w:rPr>
                      </w:pPr>
                      <w:r>
                        <w:rPr>
                          <w:bCs/>
                          <w:sz w:val="28"/>
                          <w:szCs w:val="28"/>
                        </w:rPr>
                        <w:t xml:space="preserve">Подготовка и выдача заявителю отказа в выдаче разрешения </w:t>
                      </w:r>
                    </w:p>
                  </w:txbxContent>
                </v:textbox>
              </v:shape>
            </w:pict>
          </mc:Fallback>
        </mc:AlternateContent>
      </w:r>
      <w:r>
        <w:rPr>
          <w:noProof/>
        </w:rPr>
        <mc:AlternateContent>
          <mc:Choice Requires="wps">
            <w:drawing>
              <wp:anchor distT="0" distB="0" distL="114300" distR="114300" simplePos="0" relativeHeight="251656704" behindDoc="0" locked="0" layoutInCell="1" allowOverlap="1">
                <wp:simplePos x="0" y="0"/>
                <wp:positionH relativeFrom="column">
                  <wp:posOffset>2920365</wp:posOffset>
                </wp:positionH>
                <wp:positionV relativeFrom="paragraph">
                  <wp:posOffset>4533900</wp:posOffset>
                </wp:positionV>
                <wp:extent cx="2991485" cy="826135"/>
                <wp:effectExtent l="0" t="0" r="0" b="0"/>
                <wp:wrapNone/>
                <wp:docPr id="11" name="AutoShape 2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91485" cy="826135"/>
                        </a:xfrm>
                        <a:prstGeom prst="flowChartProcess">
                          <a:avLst/>
                        </a:prstGeom>
                        <a:solidFill>
                          <a:srgbClr val="FFFFFF"/>
                        </a:solidFill>
                        <a:ln w="9525">
                          <a:solidFill>
                            <a:srgbClr val="000000"/>
                          </a:solidFill>
                          <a:miter lim="800000"/>
                          <a:headEnd/>
                          <a:tailEnd/>
                        </a:ln>
                      </wps:spPr>
                      <wps:txbx>
                        <w:txbxContent>
                          <w:p w:rsidR="00BE1418" w:rsidRDefault="00BE1418" w:rsidP="00BE1418">
                            <w:pPr>
                              <w:autoSpaceDE w:val="0"/>
                              <w:autoSpaceDN w:val="0"/>
                              <w:adjustRightInd w:val="0"/>
                              <w:spacing w:line="192" w:lineRule="auto"/>
                              <w:jc w:val="center"/>
                              <w:rPr>
                                <w:bCs/>
                                <w:sz w:val="28"/>
                                <w:szCs w:val="28"/>
                              </w:rPr>
                            </w:pPr>
                            <w:r>
                              <w:rPr>
                                <w:bCs/>
                                <w:sz w:val="28"/>
                                <w:szCs w:val="28"/>
                              </w:rPr>
                              <w:t xml:space="preserve">Подготовка и выдача заявителю разрешения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07" o:spid="_x0000_s1033" type="#_x0000_t109" style="position:absolute;margin-left:229.95pt;margin-top:357pt;width:235.55pt;height:65.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">
                <v:textbox>
                  <w:txbxContent>
                    <w:p w:rsidR="00BE1418" w:rsidRDefault="00BE1418" w:rsidP="00BE1418">
                      <w:pPr>
                        <w:autoSpaceDE w:val="0"/>
                        <w:autoSpaceDN w:val="0"/>
                        <w:adjustRightInd w:val="0"/>
                        <w:spacing w:line="192" w:lineRule="auto"/>
                        <w:jc w:val="center"/>
                        <w:rPr>
                          <w:bCs/>
                          <w:sz w:val="28"/>
                          <w:szCs w:val="28"/>
                        </w:rPr>
                      </w:pPr>
                      <w:r>
                        <w:rPr>
                          <w:bCs/>
                          <w:sz w:val="28"/>
                          <w:szCs w:val="28"/>
                        </w:rPr>
                        <w:t xml:space="preserve">Подготовка и выдача заявителю разрешения </w:t>
                      </w:r>
                    </w:p>
                  </w:txbxContent>
                </v:textbox>
              </v:shape>
            </w:pict>
          </mc:Fallback>
        </mc:AlternateContent>
      </w:r>
      <w:r>
        <w:rPr>
          <w:noProof/>
        </w:rPr>
        <mc:AlternateContent>
          <mc:Choice Requires="wps">
            <w:drawing>
              <wp:anchor distT="0" distB="0" distL="114300" distR="114300" simplePos="0" relativeHeight="251657728" behindDoc="0" locked="0" layoutInCell="1" allowOverlap="1">
                <wp:simplePos x="0" y="0"/>
                <wp:positionH relativeFrom="column">
                  <wp:posOffset>890905</wp:posOffset>
                </wp:positionH>
                <wp:positionV relativeFrom="paragraph">
                  <wp:posOffset>4324350</wp:posOffset>
                </wp:positionV>
                <wp:extent cx="0" cy="209550"/>
                <wp:effectExtent l="0" t="0" r="0" b="0"/>
                <wp:wrapNone/>
                <wp:docPr id="10" name="AutoShape 2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95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08" o:spid="_x0000_s1026" type="#_x0000_t32" style="position:absolute;margin-left:70.15pt;margin-top:340.5pt;width:0;height:1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">
                <v:stroke endarrow="block"/>
              </v:shape>
            </w:pict>
          </mc:Fallback>
        </mc:AlternateContent>
      </w:r>
      <w:r>
        <w:rPr>
          <w:noProof/>
        </w:rPr>
        <mc:AlternateContent>
          <mc:Choice Requires="wps">
            <w:drawing>
              <wp:anchor distT="0" distB="0" distL="114300" distR="114300" simplePos="0" relativeHeight="251658752" behindDoc="0" locked="0" layoutInCell="1" allowOverlap="1">
                <wp:simplePos x="0" y="0"/>
                <wp:positionH relativeFrom="column">
                  <wp:posOffset>5073650</wp:posOffset>
                </wp:positionH>
                <wp:positionV relativeFrom="paragraph">
                  <wp:posOffset>4324350</wp:posOffset>
                </wp:positionV>
                <wp:extent cx="0" cy="209550"/>
                <wp:effectExtent l="0" t="0" r="0" b="0"/>
                <wp:wrapNone/>
                <wp:docPr id="9" name="AutoShape 2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95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09" o:spid="_x0000_s1026" type="#_x0000_t32" style="position:absolute;margin-left:399.5pt;margin-top:340.5pt;width:0;height:16.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">
                <v:stroke endarrow="block"/>
              </v:shape>
            </w:pict>
          </mc:Fallback>
        </mc:AlternateContent>
      </w:r>
      <w:r>
        <w:rPr>
          <w:noProof/>
        </w:rPr>
        <mc:AlternateContent>
          <mc:Choice Requires="wps">
            <w:drawing>
              <wp:anchor distT="0" distB="0" distL="114300" distR="114300" simplePos="0" relativeHeight="251659776" behindDoc="0" locked="0" layoutInCell="1" allowOverlap="1">
                <wp:simplePos x="0" y="0"/>
                <wp:positionH relativeFrom="column">
                  <wp:posOffset>2921000</wp:posOffset>
                </wp:positionH>
                <wp:positionV relativeFrom="paragraph">
                  <wp:posOffset>666750</wp:posOffset>
                </wp:positionV>
                <wp:extent cx="0" cy="209550"/>
                <wp:effectExtent l="0" t="0" r="0" b="0"/>
                <wp:wrapNone/>
                <wp:docPr id="8" name="AutoShape 2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95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10" o:spid="_x0000_s1026" type="#_x0000_t32" style="position:absolute;margin-left:230pt;margin-top:52.5pt;width:0;height:16.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">
                <v:stroke endarrow="block"/>
              </v:shape>
            </w:pict>
          </mc:Fallback>
        </mc:AlternateContent>
      </w:r>
      <w:r>
        <w:rPr>
          <w:noProof/>
        </w:rPr>
        <mc:AlternateContent>
          <mc:Choice Requires="wps">
            <w:drawing>
              <wp:anchor distT="0" distB="0" distL="114300" distR="114300" simplePos="0" relativeHeight="251660800" behindDoc="0" locked="0" layoutInCell="1" allowOverlap="1">
                <wp:simplePos x="0" y="0"/>
                <wp:positionH relativeFrom="column">
                  <wp:posOffset>2920365</wp:posOffset>
                </wp:positionH>
                <wp:positionV relativeFrom="paragraph">
                  <wp:posOffset>1562100</wp:posOffset>
                </wp:positionV>
                <wp:extent cx="0" cy="209550"/>
                <wp:effectExtent l="0" t="0" r="0" b="0"/>
                <wp:wrapNone/>
                <wp:docPr id="7" name="AutoShape 2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95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11" o:spid="_x0000_s1026" type="#_x0000_t32" style="position:absolute;margin-left:229.95pt;margin-top:123pt;width:0;height:16.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">
                <v:stroke endarrow="block"/>
              </v:shape>
            </w:pict>
          </mc:Fallback>
        </mc:AlternateContent>
      </w:r>
      <w:r>
        <w:rPr>
          <w:noProof/>
        </w:rPr>
        <mc:AlternateContent>
          <mc:Choice Requires="wps">
            <w:drawing>
              <wp:anchor distT="0" distB="0" distL="114300" distR="114300" simplePos="0" relativeHeight="251661824" behindDoc="0" locked="0" layoutInCell="1" allowOverlap="1">
                <wp:simplePos x="0" y="0"/>
                <wp:positionH relativeFrom="column">
                  <wp:posOffset>2920365</wp:posOffset>
                </wp:positionH>
                <wp:positionV relativeFrom="paragraph">
                  <wp:posOffset>2559685</wp:posOffset>
                </wp:positionV>
                <wp:extent cx="635" cy="209550"/>
                <wp:effectExtent l="0" t="0" r="0" b="0"/>
                <wp:wrapNone/>
                <wp:docPr id="6" name="AutoShape 2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095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12" o:spid="_x0000_s1026" type="#_x0000_t32" style="position:absolute;margin-left:229.95pt;margin-top:201.55pt;width:.05pt;height:16.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">
                <v:stroke endarrow="block"/>
              </v:shape>
            </w:pict>
          </mc:Fallback>
        </mc:AlternateContent>
      </w:r>
      <w:r>
        <w:rPr>
          <w:noProof/>
        </w:rPr>
        <mc:AlternateContent>
          <mc:Choice Requires="wps">
            <w:drawing>
              <wp:anchor distT="0" distB="0" distL="114300" distR="114300" simplePos="0" relativeHeight="251662848" behindDoc="0" locked="0" layoutInCell="1" allowOverlap="1">
                <wp:simplePos x="0" y="0"/>
                <wp:positionH relativeFrom="column">
                  <wp:posOffset>4768215</wp:posOffset>
                </wp:positionH>
                <wp:positionV relativeFrom="paragraph">
                  <wp:posOffset>3267075</wp:posOffset>
                </wp:positionV>
                <wp:extent cx="257810" cy="0"/>
                <wp:effectExtent l="0" t="0" r="0" b="0"/>
                <wp:wrapNone/>
                <wp:docPr id="5" name="AutoShape 2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78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13" o:spid="_x0000_s1026" type="#_x0000_t32" style="position:absolute;margin-left:375.45pt;margin-top:257.25pt;width:20.3pt;height:0;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"/>
            </w:pict>
          </mc:Fallback>
        </mc:AlternateContent>
      </w:r>
      <w:r>
        <w:rPr>
          <w:noProof/>
        </w:rPr>
        <mc:AlternateContent>
          <mc:Choice Requires="wps">
            <w:drawing>
              <wp:anchor distT="0" distB="0" distL="114300" distR="114300" simplePos="0" relativeHeight="251663872" behindDoc="0" locked="0" layoutInCell="1" allowOverlap="1">
                <wp:simplePos x="0" y="0"/>
                <wp:positionH relativeFrom="column">
                  <wp:posOffset>890905</wp:posOffset>
                </wp:positionH>
                <wp:positionV relativeFrom="paragraph">
                  <wp:posOffset>3267075</wp:posOffset>
                </wp:positionV>
                <wp:extent cx="257810" cy="0"/>
                <wp:effectExtent l="0" t="0" r="0" b="0"/>
                <wp:wrapNone/>
                <wp:docPr id="4" name="AutoShape 2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78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14" o:spid="_x0000_s1026" type="#_x0000_t32" style="position:absolute;margin-left:70.15pt;margin-top:257.25pt;width:20.3pt;height:0;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"/>
            </w:pict>
          </mc:Fallback>
        </mc:AlternateContent>
      </w:r>
      <w:r>
        <w:rPr>
          <w:noProof/>
        </w:rPr>
        <mc:AlternateContent>
          <mc:Choice Requires="wps">
            <w:drawing>
              <wp:anchor distT="0" distB="0" distL="114300" distR="114300" simplePos="0" relativeHeight="251664896" behindDoc="0" locked="0" layoutInCell="1" allowOverlap="1">
                <wp:simplePos x="0" y="0"/>
                <wp:positionH relativeFrom="column">
                  <wp:posOffset>5026025</wp:posOffset>
                </wp:positionH>
                <wp:positionV relativeFrom="paragraph">
                  <wp:posOffset>3267075</wp:posOffset>
                </wp:positionV>
                <wp:extent cx="0" cy="754380"/>
                <wp:effectExtent l="0" t="0" r="0" b="0"/>
                <wp:wrapNone/>
                <wp:docPr id="3" name="AutoShape 2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543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15" o:spid="_x0000_s1026" type="#_x0000_t32" style="position:absolute;margin-left:395.75pt;margin-top:257.25pt;width:0;height:59.4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">
                <v:stroke endarrow="block"/>
              </v:shape>
            </w:pict>
          </mc:Fallback>
        </mc:AlternateContent>
      </w:r>
      <w:r>
        <w:rPr>
          <w:noProof/>
        </w:rPr>
        <mc:AlternateContent>
          <mc:Choice Requires="wps">
            <w:drawing>
              <wp:anchor distT="0" distB="0" distL="114300" distR="114300" simplePos="0" relativeHeight="251665920" behindDoc="0" locked="0" layoutInCell="1" allowOverlap="1">
                <wp:simplePos x="0" y="0"/>
                <wp:positionH relativeFrom="column">
                  <wp:posOffset>890905</wp:posOffset>
                </wp:positionH>
                <wp:positionV relativeFrom="paragraph">
                  <wp:posOffset>3267075</wp:posOffset>
                </wp:positionV>
                <wp:extent cx="0" cy="754380"/>
                <wp:effectExtent l="0" t="0" r="0" b="0"/>
                <wp:wrapNone/>
                <wp:docPr id="2" name="AutoShape 2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543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16" o:spid="_x0000_s1026" type="#_x0000_t32" style="position:absolute;margin-left:70.15pt;margin-top:257.25pt;width:0;height:59.4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">
                <v:stroke endarrow="block"/>
              </v:shape>
            </w:pict>
          </mc:Fallback>
        </mc:AlternateContent>
      </w:r>
    </w:p>
    <w:p w:rsidR="00BE1418" w:rsidRDefault="00BE1418" w:rsidP="00843257">
      <w:pPr>
        <w:autoSpaceDE w:val="0"/>
        <w:autoSpaceDN w:val="0"/>
        <w:adjustRightInd w:val="0"/>
        <w:ind w:firstLine="720"/>
        <w:outlineLvl w:val="1"/>
        <w:rPr>
          <w:sz w:val="28"/>
          <w:szCs w:val="28"/>
        </w:rPr>
      </w:pPr>
    </w:p>
    <w:p w:rsidR="00BE1418" w:rsidRDefault="00BE1418" w:rsidP="00843257">
      <w:pPr>
        <w:tabs>
          <w:tab w:val="left" w:pos="567"/>
        </w:tabs>
        <w:autoSpaceDE w:val="0"/>
        <w:autoSpaceDN w:val="0"/>
        <w:adjustRightInd w:val="0"/>
        <w:rPr>
          <w:sz w:val="28"/>
          <w:szCs w:val="28"/>
        </w:rPr>
      </w:pPr>
    </w:p>
    <w:p w:rsidR="00BE1418" w:rsidRDefault="00BE1418" w:rsidP="00843257">
      <w:pPr>
        <w:autoSpaceDE w:val="0"/>
        <w:autoSpaceDN w:val="0"/>
        <w:adjustRightInd w:val="0"/>
        <w:outlineLvl w:val="1"/>
        <w:rPr>
          <w:sz w:val="28"/>
          <w:szCs w:val="28"/>
        </w:rPr>
      </w:pPr>
    </w:p>
    <w:p w:rsidR="00BE1418" w:rsidRDefault="00BE1418" w:rsidP="00843257">
      <w:pPr>
        <w:ind w:right="-1"/>
        <w:jc w:val="center"/>
        <w:rPr>
          <w:sz w:val="28"/>
          <w:szCs w:val="28"/>
        </w:rPr>
      </w:pPr>
    </w:p>
    <w:p w:rsidR="00BE1418" w:rsidRDefault="00BE1418" w:rsidP="00843257">
      <w:pPr>
        <w:autoSpaceDE w:val="0"/>
        <w:autoSpaceDN w:val="0"/>
        <w:adjustRightInd w:val="0"/>
        <w:jc w:val="both"/>
        <w:rPr>
          <w:sz w:val="28"/>
          <w:szCs w:val="28"/>
        </w:rPr>
      </w:pPr>
    </w:p>
    <w:p w:rsidR="00BE1418" w:rsidRDefault="00BE1418" w:rsidP="00843257">
      <w:pPr>
        <w:autoSpaceDE w:val="0"/>
        <w:autoSpaceDN w:val="0"/>
        <w:adjustRightInd w:val="0"/>
        <w:jc w:val="both"/>
        <w:rPr>
          <w:sz w:val="28"/>
          <w:szCs w:val="28"/>
        </w:rPr>
      </w:pPr>
    </w:p>
    <w:p w:rsidR="00BE1418" w:rsidRDefault="00BE1418" w:rsidP="00843257">
      <w:pPr>
        <w:autoSpaceDE w:val="0"/>
        <w:autoSpaceDN w:val="0"/>
        <w:adjustRightInd w:val="0"/>
        <w:jc w:val="both"/>
        <w:rPr>
          <w:sz w:val="28"/>
          <w:szCs w:val="28"/>
        </w:rPr>
      </w:pPr>
    </w:p>
    <w:p w:rsidR="00BE1418" w:rsidRDefault="00BE1418" w:rsidP="00843257">
      <w:pPr>
        <w:tabs>
          <w:tab w:val="num" w:pos="900"/>
        </w:tabs>
        <w:jc w:val="both"/>
        <w:rPr>
          <w:sz w:val="28"/>
          <w:szCs w:val="28"/>
        </w:rPr>
      </w:pPr>
      <w:r>
        <w:rPr>
          <w:sz w:val="28"/>
          <w:szCs w:val="28"/>
        </w:rPr>
        <w:t xml:space="preserve">                                                              </w:t>
      </w:r>
    </w:p>
    <w:p w:rsidR="00BE1418" w:rsidRDefault="00BE1418" w:rsidP="00843257">
      <w:pPr>
        <w:tabs>
          <w:tab w:val="num" w:pos="900"/>
        </w:tabs>
        <w:jc w:val="both"/>
        <w:rPr>
          <w:sz w:val="28"/>
          <w:szCs w:val="28"/>
        </w:rPr>
      </w:pPr>
    </w:p>
    <w:p w:rsidR="00BE1418" w:rsidRDefault="00BE1418" w:rsidP="00843257">
      <w:pPr>
        <w:tabs>
          <w:tab w:val="num" w:pos="900"/>
        </w:tabs>
        <w:jc w:val="both"/>
        <w:rPr>
          <w:sz w:val="28"/>
          <w:szCs w:val="28"/>
        </w:rPr>
      </w:pPr>
    </w:p>
    <w:p w:rsidR="00BE1418" w:rsidRDefault="00BE1418" w:rsidP="00843257">
      <w:pPr>
        <w:tabs>
          <w:tab w:val="num" w:pos="900"/>
          <w:tab w:val="left" w:pos="6663"/>
          <w:tab w:val="left" w:pos="9072"/>
        </w:tabs>
        <w:jc w:val="both"/>
        <w:rPr>
          <w:sz w:val="28"/>
          <w:szCs w:val="28"/>
        </w:rPr>
      </w:pPr>
      <w:r>
        <w:rPr>
          <w:sz w:val="28"/>
          <w:szCs w:val="28"/>
        </w:rPr>
        <w:t xml:space="preserve">                      </w:t>
      </w:r>
    </w:p>
    <w:p w:rsidR="00B24964" w:rsidRPr="00010066" w:rsidRDefault="00B24964" w:rsidP="00843257">
      <w:pPr>
        <w:pStyle w:val="20"/>
        <w:rPr>
          <w:sz w:val="26"/>
        </w:rPr>
      </w:pPr>
      <w:r w:rsidRPr="00010066">
        <w:rPr>
          <w:sz w:val="26"/>
        </w:rPr>
        <w:t xml:space="preserve">                              </w:t>
      </w:r>
    </w:p>
    <w:sectPr w:rsidR="00B24964" w:rsidRPr="00010066" w:rsidSect="00701D4E">
      <w:pgSz w:w="11906" w:h="16838"/>
      <w:pgMar w:top="1134" w:right="850" w:bottom="1134" w:left="1701" w:header="720" w:footer="72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2753" w:rsidRDefault="00972753" w:rsidP="00CB2FFB">
      <w:r>
        <w:separator/>
      </w:r>
    </w:p>
  </w:endnote>
  <w:endnote w:type="continuationSeparator" w:id="0">
    <w:p w:rsidR="00972753" w:rsidRDefault="00972753" w:rsidP="00CB2F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FreeSans">
    <w:panose1 w:val="00000000000000000000"/>
    <w:charset w:val="80"/>
    <w:family w:val="auto"/>
    <w:notTrueType/>
    <w:pitch w:val="default"/>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2753" w:rsidRDefault="00972753" w:rsidP="00CB2FFB">
      <w:r>
        <w:separator/>
      </w:r>
    </w:p>
  </w:footnote>
  <w:footnote w:type="continuationSeparator" w:id="0">
    <w:p w:rsidR="00972753" w:rsidRDefault="00972753" w:rsidP="00CB2FF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D3ECBAD0"/>
    <w:lvl w:ilvl="0">
      <w:numFmt w:val="decimal"/>
      <w:lvlText w:val="*"/>
      <w:lvlJc w:val="left"/>
    </w:lvl>
  </w:abstractNum>
  <w:abstractNum w:abstractNumId="1">
    <w:nsid w:val="01386E5A"/>
    <w:multiLevelType w:val="multilevel"/>
    <w:tmpl w:val="8626043A"/>
    <w:lvl w:ilvl="0">
      <w:start w:val="1"/>
      <w:numFmt w:val="decimal"/>
      <w:lvlText w:val="%1."/>
      <w:lvlJc w:val="left"/>
      <w:pPr>
        <w:tabs>
          <w:tab w:val="num" w:pos="786"/>
        </w:tabs>
        <w:ind w:left="786" w:hanging="360"/>
      </w:pPr>
    </w:lvl>
    <w:lvl w:ilvl="1" w:tentative="1">
      <w:start w:val="1"/>
      <w:numFmt w:val="lowerLetter"/>
      <w:lvlText w:val="%2."/>
      <w:lvlJc w:val="left"/>
      <w:pPr>
        <w:tabs>
          <w:tab w:val="num" w:pos="1506"/>
        </w:tabs>
        <w:ind w:left="1506" w:hanging="360"/>
      </w:pPr>
    </w:lvl>
    <w:lvl w:ilvl="2" w:tentative="1">
      <w:start w:val="1"/>
      <w:numFmt w:val="lowerRoman"/>
      <w:lvlText w:val="%3."/>
      <w:lvlJc w:val="right"/>
      <w:pPr>
        <w:tabs>
          <w:tab w:val="num" w:pos="2226"/>
        </w:tabs>
        <w:ind w:left="2226" w:hanging="180"/>
      </w:pPr>
    </w:lvl>
    <w:lvl w:ilvl="3" w:tentative="1">
      <w:start w:val="1"/>
      <w:numFmt w:val="decimal"/>
      <w:lvlText w:val="%4."/>
      <w:lvlJc w:val="left"/>
      <w:pPr>
        <w:tabs>
          <w:tab w:val="num" w:pos="2946"/>
        </w:tabs>
        <w:ind w:left="2946" w:hanging="360"/>
      </w:pPr>
    </w:lvl>
    <w:lvl w:ilvl="4" w:tentative="1">
      <w:start w:val="1"/>
      <w:numFmt w:val="lowerLetter"/>
      <w:lvlText w:val="%5."/>
      <w:lvlJc w:val="left"/>
      <w:pPr>
        <w:tabs>
          <w:tab w:val="num" w:pos="3666"/>
        </w:tabs>
        <w:ind w:left="3666" w:hanging="360"/>
      </w:pPr>
    </w:lvl>
    <w:lvl w:ilvl="5" w:tentative="1">
      <w:start w:val="1"/>
      <w:numFmt w:val="lowerRoman"/>
      <w:lvlText w:val="%6."/>
      <w:lvlJc w:val="right"/>
      <w:pPr>
        <w:tabs>
          <w:tab w:val="num" w:pos="4386"/>
        </w:tabs>
        <w:ind w:left="4386" w:hanging="180"/>
      </w:pPr>
    </w:lvl>
    <w:lvl w:ilvl="6" w:tentative="1">
      <w:start w:val="1"/>
      <w:numFmt w:val="decimal"/>
      <w:lvlText w:val="%7."/>
      <w:lvlJc w:val="left"/>
      <w:pPr>
        <w:tabs>
          <w:tab w:val="num" w:pos="5106"/>
        </w:tabs>
        <w:ind w:left="5106" w:hanging="360"/>
      </w:pPr>
    </w:lvl>
    <w:lvl w:ilvl="7" w:tentative="1">
      <w:start w:val="1"/>
      <w:numFmt w:val="lowerLetter"/>
      <w:lvlText w:val="%8."/>
      <w:lvlJc w:val="left"/>
      <w:pPr>
        <w:tabs>
          <w:tab w:val="num" w:pos="5826"/>
        </w:tabs>
        <w:ind w:left="5826" w:hanging="360"/>
      </w:pPr>
    </w:lvl>
    <w:lvl w:ilvl="8" w:tentative="1">
      <w:start w:val="1"/>
      <w:numFmt w:val="lowerRoman"/>
      <w:lvlText w:val="%9."/>
      <w:lvlJc w:val="right"/>
      <w:pPr>
        <w:tabs>
          <w:tab w:val="num" w:pos="6546"/>
        </w:tabs>
        <w:ind w:left="6546" w:hanging="180"/>
      </w:pPr>
    </w:lvl>
  </w:abstractNum>
  <w:abstractNum w:abstractNumId="2">
    <w:nsid w:val="095364D6"/>
    <w:multiLevelType w:val="hybridMultilevel"/>
    <w:tmpl w:val="C838A82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6EC163D"/>
    <w:multiLevelType w:val="hybridMultilevel"/>
    <w:tmpl w:val="8C3099F6"/>
    <w:lvl w:ilvl="0" w:tplc="14EC0E88">
      <w:start w:val="1"/>
      <w:numFmt w:val="decimal"/>
      <w:lvlText w:val="%1."/>
      <w:lvlJc w:val="left"/>
      <w:pPr>
        <w:tabs>
          <w:tab w:val="num" w:pos="2460"/>
        </w:tabs>
        <w:ind w:left="2460" w:hanging="360"/>
      </w:pPr>
      <w:rPr>
        <w:rFonts w:hint="default"/>
      </w:rPr>
    </w:lvl>
    <w:lvl w:ilvl="1" w:tplc="BFF463A2">
      <w:numFmt w:val="none"/>
      <w:lvlText w:val=""/>
      <w:lvlJc w:val="left"/>
      <w:pPr>
        <w:tabs>
          <w:tab w:val="num" w:pos="360"/>
        </w:tabs>
      </w:pPr>
    </w:lvl>
    <w:lvl w:ilvl="2" w:tplc="C9263F12">
      <w:numFmt w:val="none"/>
      <w:lvlText w:val=""/>
      <w:lvlJc w:val="left"/>
      <w:pPr>
        <w:tabs>
          <w:tab w:val="num" w:pos="360"/>
        </w:tabs>
      </w:pPr>
    </w:lvl>
    <w:lvl w:ilvl="3" w:tplc="EB2215EA">
      <w:numFmt w:val="none"/>
      <w:lvlText w:val=""/>
      <w:lvlJc w:val="left"/>
      <w:pPr>
        <w:tabs>
          <w:tab w:val="num" w:pos="360"/>
        </w:tabs>
      </w:pPr>
    </w:lvl>
    <w:lvl w:ilvl="4" w:tplc="F3ACBBFE">
      <w:numFmt w:val="none"/>
      <w:lvlText w:val=""/>
      <w:lvlJc w:val="left"/>
      <w:pPr>
        <w:tabs>
          <w:tab w:val="num" w:pos="360"/>
        </w:tabs>
      </w:pPr>
    </w:lvl>
    <w:lvl w:ilvl="5" w:tplc="A32AF044">
      <w:numFmt w:val="none"/>
      <w:lvlText w:val=""/>
      <w:lvlJc w:val="left"/>
      <w:pPr>
        <w:tabs>
          <w:tab w:val="num" w:pos="360"/>
        </w:tabs>
      </w:pPr>
    </w:lvl>
    <w:lvl w:ilvl="6" w:tplc="0582843E">
      <w:numFmt w:val="none"/>
      <w:lvlText w:val=""/>
      <w:lvlJc w:val="left"/>
      <w:pPr>
        <w:tabs>
          <w:tab w:val="num" w:pos="360"/>
        </w:tabs>
      </w:pPr>
    </w:lvl>
    <w:lvl w:ilvl="7" w:tplc="E51E2FE8">
      <w:numFmt w:val="none"/>
      <w:lvlText w:val=""/>
      <w:lvlJc w:val="left"/>
      <w:pPr>
        <w:tabs>
          <w:tab w:val="num" w:pos="360"/>
        </w:tabs>
      </w:pPr>
    </w:lvl>
    <w:lvl w:ilvl="8" w:tplc="4B6A7864">
      <w:numFmt w:val="none"/>
      <w:lvlText w:val=""/>
      <w:lvlJc w:val="left"/>
      <w:pPr>
        <w:tabs>
          <w:tab w:val="num" w:pos="360"/>
        </w:tabs>
      </w:pPr>
    </w:lvl>
  </w:abstractNum>
  <w:abstractNum w:abstractNumId="4">
    <w:nsid w:val="19CB25BD"/>
    <w:multiLevelType w:val="singleLevel"/>
    <w:tmpl w:val="D8A005A6"/>
    <w:lvl w:ilvl="0">
      <w:start w:val="1"/>
      <w:numFmt w:val="bullet"/>
      <w:lvlText w:val="-"/>
      <w:lvlJc w:val="left"/>
      <w:pPr>
        <w:tabs>
          <w:tab w:val="num" w:pos="720"/>
        </w:tabs>
        <w:ind w:left="720" w:hanging="360"/>
      </w:pPr>
      <w:rPr>
        <w:rFonts w:hint="default"/>
      </w:rPr>
    </w:lvl>
  </w:abstractNum>
  <w:abstractNum w:abstractNumId="5">
    <w:nsid w:val="1D5905A3"/>
    <w:multiLevelType w:val="hybridMultilevel"/>
    <w:tmpl w:val="E14A775A"/>
    <w:lvl w:ilvl="0" w:tplc="09DEE97C">
      <w:start w:val="1"/>
      <w:numFmt w:val="decimal"/>
      <w:lvlText w:val="%1."/>
      <w:lvlJc w:val="left"/>
      <w:pPr>
        <w:tabs>
          <w:tab w:val="num" w:pos="1065"/>
        </w:tabs>
        <w:ind w:left="1065" w:hanging="675"/>
      </w:pPr>
      <w:rPr>
        <w:rFonts w:hint="default"/>
      </w:rPr>
    </w:lvl>
    <w:lvl w:ilvl="1" w:tplc="04190019" w:tentative="1">
      <w:start w:val="1"/>
      <w:numFmt w:val="lowerLetter"/>
      <w:lvlText w:val="%2."/>
      <w:lvlJc w:val="left"/>
      <w:pPr>
        <w:tabs>
          <w:tab w:val="num" w:pos="1470"/>
        </w:tabs>
        <w:ind w:left="1470" w:hanging="360"/>
      </w:pPr>
    </w:lvl>
    <w:lvl w:ilvl="2" w:tplc="0419001B" w:tentative="1">
      <w:start w:val="1"/>
      <w:numFmt w:val="lowerRoman"/>
      <w:lvlText w:val="%3."/>
      <w:lvlJc w:val="right"/>
      <w:pPr>
        <w:tabs>
          <w:tab w:val="num" w:pos="2190"/>
        </w:tabs>
        <w:ind w:left="2190" w:hanging="180"/>
      </w:pPr>
    </w:lvl>
    <w:lvl w:ilvl="3" w:tplc="0419000F" w:tentative="1">
      <w:start w:val="1"/>
      <w:numFmt w:val="decimal"/>
      <w:lvlText w:val="%4."/>
      <w:lvlJc w:val="left"/>
      <w:pPr>
        <w:tabs>
          <w:tab w:val="num" w:pos="2910"/>
        </w:tabs>
        <w:ind w:left="2910" w:hanging="360"/>
      </w:pPr>
    </w:lvl>
    <w:lvl w:ilvl="4" w:tplc="04190019" w:tentative="1">
      <w:start w:val="1"/>
      <w:numFmt w:val="lowerLetter"/>
      <w:lvlText w:val="%5."/>
      <w:lvlJc w:val="left"/>
      <w:pPr>
        <w:tabs>
          <w:tab w:val="num" w:pos="3630"/>
        </w:tabs>
        <w:ind w:left="3630" w:hanging="360"/>
      </w:pPr>
    </w:lvl>
    <w:lvl w:ilvl="5" w:tplc="0419001B" w:tentative="1">
      <w:start w:val="1"/>
      <w:numFmt w:val="lowerRoman"/>
      <w:lvlText w:val="%6."/>
      <w:lvlJc w:val="right"/>
      <w:pPr>
        <w:tabs>
          <w:tab w:val="num" w:pos="4350"/>
        </w:tabs>
        <w:ind w:left="4350" w:hanging="180"/>
      </w:pPr>
    </w:lvl>
    <w:lvl w:ilvl="6" w:tplc="0419000F" w:tentative="1">
      <w:start w:val="1"/>
      <w:numFmt w:val="decimal"/>
      <w:lvlText w:val="%7."/>
      <w:lvlJc w:val="left"/>
      <w:pPr>
        <w:tabs>
          <w:tab w:val="num" w:pos="5070"/>
        </w:tabs>
        <w:ind w:left="5070" w:hanging="360"/>
      </w:pPr>
    </w:lvl>
    <w:lvl w:ilvl="7" w:tplc="04190019" w:tentative="1">
      <w:start w:val="1"/>
      <w:numFmt w:val="lowerLetter"/>
      <w:lvlText w:val="%8."/>
      <w:lvlJc w:val="left"/>
      <w:pPr>
        <w:tabs>
          <w:tab w:val="num" w:pos="5790"/>
        </w:tabs>
        <w:ind w:left="5790" w:hanging="360"/>
      </w:pPr>
    </w:lvl>
    <w:lvl w:ilvl="8" w:tplc="0419001B" w:tentative="1">
      <w:start w:val="1"/>
      <w:numFmt w:val="lowerRoman"/>
      <w:lvlText w:val="%9."/>
      <w:lvlJc w:val="right"/>
      <w:pPr>
        <w:tabs>
          <w:tab w:val="num" w:pos="6510"/>
        </w:tabs>
        <w:ind w:left="6510" w:hanging="180"/>
      </w:pPr>
    </w:lvl>
  </w:abstractNum>
  <w:abstractNum w:abstractNumId="6">
    <w:nsid w:val="21B8598D"/>
    <w:multiLevelType w:val="singleLevel"/>
    <w:tmpl w:val="0419000F"/>
    <w:lvl w:ilvl="0">
      <w:start w:val="1"/>
      <w:numFmt w:val="decimal"/>
      <w:lvlText w:val="%1."/>
      <w:lvlJc w:val="left"/>
      <w:pPr>
        <w:tabs>
          <w:tab w:val="num" w:pos="360"/>
        </w:tabs>
        <w:ind w:left="360" w:hanging="360"/>
      </w:pPr>
      <w:rPr>
        <w:rFonts w:hint="default"/>
      </w:rPr>
    </w:lvl>
  </w:abstractNum>
  <w:abstractNum w:abstractNumId="7">
    <w:nsid w:val="22704C31"/>
    <w:multiLevelType w:val="singleLevel"/>
    <w:tmpl w:val="73E490BE"/>
    <w:lvl w:ilvl="0">
      <w:start w:val="1"/>
      <w:numFmt w:val="decimal"/>
      <w:lvlText w:val="%1."/>
      <w:legacy w:legacy="1" w:legacySpace="0" w:legacyIndent="355"/>
      <w:lvlJc w:val="left"/>
      <w:rPr>
        <w:rFonts w:ascii="Times New Roman" w:hAnsi="Times New Roman" w:cs="Times New Roman" w:hint="default"/>
      </w:rPr>
    </w:lvl>
  </w:abstractNum>
  <w:abstractNum w:abstractNumId="8">
    <w:nsid w:val="24D94AE3"/>
    <w:multiLevelType w:val="singleLevel"/>
    <w:tmpl w:val="0419000F"/>
    <w:lvl w:ilvl="0">
      <w:start w:val="1"/>
      <w:numFmt w:val="decimal"/>
      <w:lvlText w:val="%1."/>
      <w:lvlJc w:val="left"/>
      <w:pPr>
        <w:tabs>
          <w:tab w:val="num" w:pos="360"/>
        </w:tabs>
        <w:ind w:left="360" w:hanging="360"/>
      </w:pPr>
      <w:rPr>
        <w:rFonts w:hint="default"/>
      </w:rPr>
    </w:lvl>
  </w:abstractNum>
  <w:abstractNum w:abstractNumId="9">
    <w:nsid w:val="265E0BFF"/>
    <w:multiLevelType w:val="multilevel"/>
    <w:tmpl w:val="1124F25E"/>
    <w:lvl w:ilvl="0">
      <w:start w:val="1"/>
      <w:numFmt w:val="decimal"/>
      <w:lvlText w:val="%1."/>
      <w:lvlJc w:val="left"/>
      <w:pPr>
        <w:tabs>
          <w:tab w:val="num" w:pos="720"/>
        </w:tabs>
        <w:ind w:left="720" w:hanging="360"/>
      </w:pPr>
    </w:lvl>
    <w:lvl w:ilvl="1">
      <w:start w:val="1"/>
      <w:numFmt w:val="bullet"/>
      <w:lvlText w:val="-"/>
      <w:lvlJc w:val="left"/>
      <w:pPr>
        <w:tabs>
          <w:tab w:val="num" w:pos="1789"/>
        </w:tabs>
        <w:ind w:left="1789" w:hanging="709"/>
      </w:pPr>
      <w:rPr>
        <w:rFonts w:hint="default"/>
      </w:rPr>
    </w:lvl>
    <w:lvl w:ilvl="2">
      <w:start w:val="1"/>
      <w:numFmt w:val="decimal"/>
      <w:lvlText w:val="%3."/>
      <w:lvlJc w:val="left"/>
      <w:pPr>
        <w:tabs>
          <w:tab w:val="num" w:pos="2340"/>
        </w:tabs>
        <w:ind w:left="2340" w:hanging="36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
    <w:nsid w:val="29D919B3"/>
    <w:multiLevelType w:val="multilevel"/>
    <w:tmpl w:val="38CA2B7C"/>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nsid w:val="2D387828"/>
    <w:multiLevelType w:val="multilevel"/>
    <w:tmpl w:val="CC4876CC"/>
    <w:lvl w:ilvl="0">
      <w:start w:val="1"/>
      <w:numFmt w:val="decimal"/>
      <w:lvlText w:val="%1."/>
      <w:lvlJc w:val="left"/>
      <w:pPr>
        <w:tabs>
          <w:tab w:val="num" w:pos="1004"/>
        </w:tabs>
        <w:ind w:left="1004" w:hanging="360"/>
      </w:pPr>
    </w:lvl>
    <w:lvl w:ilvl="1" w:tentative="1">
      <w:start w:val="1"/>
      <w:numFmt w:val="lowerLetter"/>
      <w:lvlText w:val="%2."/>
      <w:lvlJc w:val="left"/>
      <w:pPr>
        <w:tabs>
          <w:tab w:val="num" w:pos="1724"/>
        </w:tabs>
        <w:ind w:left="1724" w:hanging="360"/>
      </w:pPr>
    </w:lvl>
    <w:lvl w:ilvl="2" w:tentative="1">
      <w:start w:val="1"/>
      <w:numFmt w:val="lowerRoman"/>
      <w:lvlText w:val="%3."/>
      <w:lvlJc w:val="right"/>
      <w:pPr>
        <w:tabs>
          <w:tab w:val="num" w:pos="2444"/>
        </w:tabs>
        <w:ind w:left="2444" w:hanging="180"/>
      </w:pPr>
    </w:lvl>
    <w:lvl w:ilvl="3" w:tentative="1">
      <w:start w:val="1"/>
      <w:numFmt w:val="decimal"/>
      <w:lvlText w:val="%4."/>
      <w:lvlJc w:val="left"/>
      <w:pPr>
        <w:tabs>
          <w:tab w:val="num" w:pos="3164"/>
        </w:tabs>
        <w:ind w:left="3164" w:hanging="360"/>
      </w:pPr>
    </w:lvl>
    <w:lvl w:ilvl="4" w:tentative="1">
      <w:start w:val="1"/>
      <w:numFmt w:val="lowerLetter"/>
      <w:lvlText w:val="%5."/>
      <w:lvlJc w:val="left"/>
      <w:pPr>
        <w:tabs>
          <w:tab w:val="num" w:pos="3884"/>
        </w:tabs>
        <w:ind w:left="3884" w:hanging="360"/>
      </w:pPr>
    </w:lvl>
    <w:lvl w:ilvl="5" w:tentative="1">
      <w:start w:val="1"/>
      <w:numFmt w:val="lowerRoman"/>
      <w:lvlText w:val="%6."/>
      <w:lvlJc w:val="right"/>
      <w:pPr>
        <w:tabs>
          <w:tab w:val="num" w:pos="4604"/>
        </w:tabs>
        <w:ind w:left="4604" w:hanging="180"/>
      </w:pPr>
    </w:lvl>
    <w:lvl w:ilvl="6" w:tentative="1">
      <w:start w:val="1"/>
      <w:numFmt w:val="decimal"/>
      <w:lvlText w:val="%7."/>
      <w:lvlJc w:val="left"/>
      <w:pPr>
        <w:tabs>
          <w:tab w:val="num" w:pos="5324"/>
        </w:tabs>
        <w:ind w:left="5324" w:hanging="360"/>
      </w:pPr>
    </w:lvl>
    <w:lvl w:ilvl="7" w:tentative="1">
      <w:start w:val="1"/>
      <w:numFmt w:val="lowerLetter"/>
      <w:lvlText w:val="%8."/>
      <w:lvlJc w:val="left"/>
      <w:pPr>
        <w:tabs>
          <w:tab w:val="num" w:pos="6044"/>
        </w:tabs>
        <w:ind w:left="6044" w:hanging="360"/>
      </w:pPr>
    </w:lvl>
    <w:lvl w:ilvl="8" w:tentative="1">
      <w:start w:val="1"/>
      <w:numFmt w:val="lowerRoman"/>
      <w:lvlText w:val="%9."/>
      <w:lvlJc w:val="right"/>
      <w:pPr>
        <w:tabs>
          <w:tab w:val="num" w:pos="6764"/>
        </w:tabs>
        <w:ind w:left="6764" w:hanging="180"/>
      </w:pPr>
    </w:lvl>
  </w:abstractNum>
  <w:abstractNum w:abstractNumId="12">
    <w:nsid w:val="2E2042F5"/>
    <w:multiLevelType w:val="singleLevel"/>
    <w:tmpl w:val="0419000F"/>
    <w:lvl w:ilvl="0">
      <w:start w:val="1"/>
      <w:numFmt w:val="decimal"/>
      <w:lvlText w:val="%1."/>
      <w:lvlJc w:val="left"/>
      <w:pPr>
        <w:tabs>
          <w:tab w:val="num" w:pos="360"/>
        </w:tabs>
        <w:ind w:left="360" w:hanging="360"/>
      </w:pPr>
      <w:rPr>
        <w:rFonts w:hint="default"/>
      </w:rPr>
    </w:lvl>
  </w:abstractNum>
  <w:abstractNum w:abstractNumId="13">
    <w:nsid w:val="2E314990"/>
    <w:multiLevelType w:val="singleLevel"/>
    <w:tmpl w:val="C0F03B70"/>
    <w:lvl w:ilvl="0">
      <w:start w:val="1"/>
      <w:numFmt w:val="decimal"/>
      <w:lvlText w:val="%1."/>
      <w:legacy w:legacy="1" w:legacySpace="0" w:legacyIndent="360"/>
      <w:lvlJc w:val="left"/>
      <w:pPr>
        <w:ind w:left="360" w:hanging="360"/>
      </w:pPr>
      <w:rPr>
        <w:rFonts w:ascii="Times New Roman" w:hAnsi="Times New Roman" w:cs="Times New Roman" w:hint="default"/>
      </w:rPr>
    </w:lvl>
  </w:abstractNum>
  <w:abstractNum w:abstractNumId="14">
    <w:nsid w:val="33266A8D"/>
    <w:multiLevelType w:val="multilevel"/>
    <w:tmpl w:val="81CAC502"/>
    <w:lvl w:ilvl="0">
      <w:start w:val="1"/>
      <w:numFmt w:val="decimal"/>
      <w:lvlText w:val="%1."/>
      <w:lvlJc w:val="left"/>
      <w:pPr>
        <w:ind w:left="1080" w:hanging="720"/>
      </w:pPr>
      <w:rPr>
        <w:rFonts w:ascii="Times New Roman" w:eastAsia="Calibri" w:hAnsi="Times New Roman" w:cs="Times New Roman"/>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nsid w:val="369B05A7"/>
    <w:multiLevelType w:val="singleLevel"/>
    <w:tmpl w:val="127C994C"/>
    <w:lvl w:ilvl="0">
      <w:start w:val="1"/>
      <w:numFmt w:val="decimal"/>
      <w:lvlText w:val="%1."/>
      <w:lvlJc w:val="left"/>
      <w:pPr>
        <w:tabs>
          <w:tab w:val="num" w:pos="375"/>
        </w:tabs>
        <w:ind w:left="375" w:hanging="375"/>
      </w:pPr>
      <w:rPr>
        <w:rFonts w:hint="default"/>
      </w:rPr>
    </w:lvl>
  </w:abstractNum>
  <w:abstractNum w:abstractNumId="16">
    <w:nsid w:val="3AA92E53"/>
    <w:multiLevelType w:val="multilevel"/>
    <w:tmpl w:val="5B369F36"/>
    <w:lvl w:ilvl="0">
      <w:start w:val="1"/>
      <w:numFmt w:val="decimal"/>
      <w:lvlText w:val="%1."/>
      <w:lvlJc w:val="left"/>
      <w:pPr>
        <w:tabs>
          <w:tab w:val="num" w:pos="720"/>
        </w:tabs>
        <w:ind w:left="720" w:hanging="360"/>
      </w:pPr>
    </w:lvl>
    <w:lvl w:ilvl="1">
      <w:start w:val="1"/>
      <w:numFmt w:val="bullet"/>
      <w:lvlText w:val="-"/>
      <w:lvlJc w:val="left"/>
      <w:pPr>
        <w:tabs>
          <w:tab w:val="num" w:pos="1789"/>
        </w:tabs>
        <w:ind w:left="1789" w:hanging="709"/>
      </w:pPr>
      <w:rPr>
        <w:rFonts w:hint="default"/>
      </w:rPr>
    </w:lvl>
    <w:lvl w:ilvl="2">
      <w:start w:val="1"/>
      <w:numFmt w:val="decimal"/>
      <w:lvlText w:val="%3."/>
      <w:lvlJc w:val="left"/>
      <w:pPr>
        <w:tabs>
          <w:tab w:val="num" w:pos="2340"/>
        </w:tabs>
        <w:ind w:left="2340" w:hanging="36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
    <w:nsid w:val="40327FA5"/>
    <w:multiLevelType w:val="multilevel"/>
    <w:tmpl w:val="61544A88"/>
    <w:lvl w:ilvl="0">
      <w:start w:val="1"/>
      <w:numFmt w:val="bullet"/>
      <w:lvlText w:val=""/>
      <w:lvlJc w:val="left"/>
      <w:pPr>
        <w:tabs>
          <w:tab w:val="num" w:pos="1004"/>
        </w:tabs>
        <w:ind w:left="1004" w:hanging="360"/>
      </w:pPr>
      <w:rPr>
        <w:rFonts w:ascii="Symbol" w:hAnsi="Symbol" w:hint="default"/>
      </w:rPr>
    </w:lvl>
    <w:lvl w:ilvl="1" w:tentative="1">
      <w:start w:val="1"/>
      <w:numFmt w:val="bullet"/>
      <w:lvlText w:val="o"/>
      <w:lvlJc w:val="left"/>
      <w:pPr>
        <w:tabs>
          <w:tab w:val="num" w:pos="1724"/>
        </w:tabs>
        <w:ind w:left="1724" w:hanging="360"/>
      </w:pPr>
      <w:rPr>
        <w:rFonts w:ascii="Courier New" w:hAnsi="Courier New" w:hint="default"/>
      </w:rPr>
    </w:lvl>
    <w:lvl w:ilvl="2" w:tentative="1">
      <w:start w:val="1"/>
      <w:numFmt w:val="bullet"/>
      <w:lvlText w:val=""/>
      <w:lvlJc w:val="left"/>
      <w:pPr>
        <w:tabs>
          <w:tab w:val="num" w:pos="2444"/>
        </w:tabs>
        <w:ind w:left="2444" w:hanging="360"/>
      </w:pPr>
      <w:rPr>
        <w:rFonts w:ascii="Wingdings" w:hAnsi="Wingdings" w:hint="default"/>
      </w:rPr>
    </w:lvl>
    <w:lvl w:ilvl="3" w:tentative="1">
      <w:start w:val="1"/>
      <w:numFmt w:val="bullet"/>
      <w:lvlText w:val=""/>
      <w:lvlJc w:val="left"/>
      <w:pPr>
        <w:tabs>
          <w:tab w:val="num" w:pos="3164"/>
        </w:tabs>
        <w:ind w:left="3164" w:hanging="360"/>
      </w:pPr>
      <w:rPr>
        <w:rFonts w:ascii="Symbol" w:hAnsi="Symbol" w:hint="default"/>
      </w:rPr>
    </w:lvl>
    <w:lvl w:ilvl="4" w:tentative="1">
      <w:start w:val="1"/>
      <w:numFmt w:val="bullet"/>
      <w:lvlText w:val="o"/>
      <w:lvlJc w:val="left"/>
      <w:pPr>
        <w:tabs>
          <w:tab w:val="num" w:pos="3884"/>
        </w:tabs>
        <w:ind w:left="3884" w:hanging="360"/>
      </w:pPr>
      <w:rPr>
        <w:rFonts w:ascii="Courier New" w:hAnsi="Courier New" w:hint="default"/>
      </w:rPr>
    </w:lvl>
    <w:lvl w:ilvl="5" w:tentative="1">
      <w:start w:val="1"/>
      <w:numFmt w:val="bullet"/>
      <w:lvlText w:val=""/>
      <w:lvlJc w:val="left"/>
      <w:pPr>
        <w:tabs>
          <w:tab w:val="num" w:pos="4604"/>
        </w:tabs>
        <w:ind w:left="4604" w:hanging="360"/>
      </w:pPr>
      <w:rPr>
        <w:rFonts w:ascii="Wingdings" w:hAnsi="Wingdings" w:hint="default"/>
      </w:rPr>
    </w:lvl>
    <w:lvl w:ilvl="6" w:tentative="1">
      <w:start w:val="1"/>
      <w:numFmt w:val="bullet"/>
      <w:lvlText w:val=""/>
      <w:lvlJc w:val="left"/>
      <w:pPr>
        <w:tabs>
          <w:tab w:val="num" w:pos="5324"/>
        </w:tabs>
        <w:ind w:left="5324" w:hanging="360"/>
      </w:pPr>
      <w:rPr>
        <w:rFonts w:ascii="Symbol" w:hAnsi="Symbol" w:hint="default"/>
      </w:rPr>
    </w:lvl>
    <w:lvl w:ilvl="7" w:tentative="1">
      <w:start w:val="1"/>
      <w:numFmt w:val="bullet"/>
      <w:lvlText w:val="o"/>
      <w:lvlJc w:val="left"/>
      <w:pPr>
        <w:tabs>
          <w:tab w:val="num" w:pos="6044"/>
        </w:tabs>
        <w:ind w:left="6044" w:hanging="360"/>
      </w:pPr>
      <w:rPr>
        <w:rFonts w:ascii="Courier New" w:hAnsi="Courier New" w:hint="default"/>
      </w:rPr>
    </w:lvl>
    <w:lvl w:ilvl="8" w:tentative="1">
      <w:start w:val="1"/>
      <w:numFmt w:val="bullet"/>
      <w:lvlText w:val=""/>
      <w:lvlJc w:val="left"/>
      <w:pPr>
        <w:tabs>
          <w:tab w:val="num" w:pos="6764"/>
        </w:tabs>
        <w:ind w:left="6764" w:hanging="360"/>
      </w:pPr>
      <w:rPr>
        <w:rFonts w:ascii="Wingdings" w:hAnsi="Wingdings" w:hint="default"/>
      </w:rPr>
    </w:lvl>
  </w:abstractNum>
  <w:abstractNum w:abstractNumId="18">
    <w:nsid w:val="43AD1959"/>
    <w:multiLevelType w:val="multilevel"/>
    <w:tmpl w:val="6308A18A"/>
    <w:lvl w:ilvl="0">
      <w:start w:val="1"/>
      <w:numFmt w:val="decimal"/>
      <w:lvlText w:val="%1."/>
      <w:lvlJc w:val="left"/>
      <w:pPr>
        <w:ind w:left="450" w:hanging="450"/>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9">
    <w:nsid w:val="44D72968"/>
    <w:multiLevelType w:val="multilevel"/>
    <w:tmpl w:val="7FAA3CA0"/>
    <w:lvl w:ilvl="0">
      <w:start w:val="1"/>
      <w:numFmt w:val="bullet"/>
      <w:lvlText w:val=""/>
      <w:lvlJc w:val="left"/>
      <w:pPr>
        <w:tabs>
          <w:tab w:val="num" w:pos="1288"/>
        </w:tabs>
        <w:ind w:left="1288" w:hanging="360"/>
      </w:pPr>
      <w:rPr>
        <w:rFonts w:ascii="Wingdings" w:hAnsi="Wingdings" w:hint="default"/>
        <w:sz w:val="18"/>
        <w:szCs w:val="18"/>
      </w:rPr>
    </w:lvl>
    <w:lvl w:ilvl="1" w:tentative="1">
      <w:start w:val="1"/>
      <w:numFmt w:val="bullet"/>
      <w:lvlText w:val="o"/>
      <w:lvlJc w:val="left"/>
      <w:pPr>
        <w:tabs>
          <w:tab w:val="num" w:pos="1724"/>
        </w:tabs>
        <w:ind w:left="1724" w:hanging="360"/>
      </w:pPr>
      <w:rPr>
        <w:rFonts w:ascii="Courier New" w:hAnsi="Courier New" w:cs="Garamond" w:hint="default"/>
      </w:rPr>
    </w:lvl>
    <w:lvl w:ilvl="2" w:tentative="1">
      <w:start w:val="1"/>
      <w:numFmt w:val="bullet"/>
      <w:lvlText w:val=""/>
      <w:lvlJc w:val="left"/>
      <w:pPr>
        <w:tabs>
          <w:tab w:val="num" w:pos="2444"/>
        </w:tabs>
        <w:ind w:left="2444" w:hanging="360"/>
      </w:pPr>
      <w:rPr>
        <w:rFonts w:ascii="Wingdings" w:hAnsi="Wingdings" w:hint="default"/>
      </w:rPr>
    </w:lvl>
    <w:lvl w:ilvl="3" w:tentative="1">
      <w:start w:val="1"/>
      <w:numFmt w:val="bullet"/>
      <w:lvlText w:val=""/>
      <w:lvlJc w:val="left"/>
      <w:pPr>
        <w:tabs>
          <w:tab w:val="num" w:pos="3164"/>
        </w:tabs>
        <w:ind w:left="3164" w:hanging="360"/>
      </w:pPr>
      <w:rPr>
        <w:rFonts w:ascii="Symbol" w:hAnsi="Symbol" w:hint="default"/>
      </w:rPr>
    </w:lvl>
    <w:lvl w:ilvl="4" w:tentative="1">
      <w:start w:val="1"/>
      <w:numFmt w:val="bullet"/>
      <w:lvlText w:val="o"/>
      <w:lvlJc w:val="left"/>
      <w:pPr>
        <w:tabs>
          <w:tab w:val="num" w:pos="3884"/>
        </w:tabs>
        <w:ind w:left="3884" w:hanging="360"/>
      </w:pPr>
      <w:rPr>
        <w:rFonts w:ascii="Courier New" w:hAnsi="Courier New" w:cs="Garamond" w:hint="default"/>
      </w:rPr>
    </w:lvl>
    <w:lvl w:ilvl="5" w:tentative="1">
      <w:start w:val="1"/>
      <w:numFmt w:val="bullet"/>
      <w:lvlText w:val=""/>
      <w:lvlJc w:val="left"/>
      <w:pPr>
        <w:tabs>
          <w:tab w:val="num" w:pos="4604"/>
        </w:tabs>
        <w:ind w:left="4604" w:hanging="360"/>
      </w:pPr>
      <w:rPr>
        <w:rFonts w:ascii="Wingdings" w:hAnsi="Wingdings" w:hint="default"/>
      </w:rPr>
    </w:lvl>
    <w:lvl w:ilvl="6" w:tentative="1">
      <w:start w:val="1"/>
      <w:numFmt w:val="bullet"/>
      <w:lvlText w:val=""/>
      <w:lvlJc w:val="left"/>
      <w:pPr>
        <w:tabs>
          <w:tab w:val="num" w:pos="5324"/>
        </w:tabs>
        <w:ind w:left="5324" w:hanging="360"/>
      </w:pPr>
      <w:rPr>
        <w:rFonts w:ascii="Symbol" w:hAnsi="Symbol" w:hint="default"/>
      </w:rPr>
    </w:lvl>
    <w:lvl w:ilvl="7" w:tentative="1">
      <w:start w:val="1"/>
      <w:numFmt w:val="bullet"/>
      <w:lvlText w:val="o"/>
      <w:lvlJc w:val="left"/>
      <w:pPr>
        <w:tabs>
          <w:tab w:val="num" w:pos="6044"/>
        </w:tabs>
        <w:ind w:left="6044" w:hanging="360"/>
      </w:pPr>
      <w:rPr>
        <w:rFonts w:ascii="Courier New" w:hAnsi="Courier New" w:cs="Garamond" w:hint="default"/>
      </w:rPr>
    </w:lvl>
    <w:lvl w:ilvl="8" w:tentative="1">
      <w:start w:val="1"/>
      <w:numFmt w:val="bullet"/>
      <w:lvlText w:val=""/>
      <w:lvlJc w:val="left"/>
      <w:pPr>
        <w:tabs>
          <w:tab w:val="num" w:pos="6764"/>
        </w:tabs>
        <w:ind w:left="6764" w:hanging="360"/>
      </w:pPr>
      <w:rPr>
        <w:rFonts w:ascii="Wingdings" w:hAnsi="Wingdings" w:hint="default"/>
      </w:rPr>
    </w:lvl>
  </w:abstractNum>
  <w:abstractNum w:abstractNumId="20">
    <w:nsid w:val="44F64538"/>
    <w:multiLevelType w:val="multilevel"/>
    <w:tmpl w:val="198A47B0"/>
    <w:lvl w:ilvl="0">
      <w:start w:val="1"/>
      <w:numFmt w:val="decimal"/>
      <w:lvlText w:val="%1."/>
      <w:lvlJc w:val="left"/>
      <w:pPr>
        <w:ind w:left="720"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1">
    <w:nsid w:val="46B7157B"/>
    <w:multiLevelType w:val="multilevel"/>
    <w:tmpl w:val="D8281310"/>
    <w:lvl w:ilvl="0">
      <w:start w:val="5"/>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2">
    <w:nsid w:val="49601C6C"/>
    <w:multiLevelType w:val="hybridMultilevel"/>
    <w:tmpl w:val="EDD8088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4EE61B1E"/>
    <w:multiLevelType w:val="hybridMultilevel"/>
    <w:tmpl w:val="8DCC46A0"/>
    <w:lvl w:ilvl="0" w:tplc="63EA9F94">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4">
    <w:nsid w:val="4F38644E"/>
    <w:multiLevelType w:val="singleLevel"/>
    <w:tmpl w:val="86E0C7D8"/>
    <w:lvl w:ilvl="0">
      <w:start w:val="1"/>
      <w:numFmt w:val="decimal"/>
      <w:lvlText w:val="%1."/>
      <w:lvlJc w:val="left"/>
      <w:pPr>
        <w:tabs>
          <w:tab w:val="num" w:pos="390"/>
        </w:tabs>
        <w:ind w:left="390" w:hanging="390"/>
      </w:pPr>
      <w:rPr>
        <w:rFonts w:hint="default"/>
      </w:rPr>
    </w:lvl>
  </w:abstractNum>
  <w:abstractNum w:abstractNumId="25">
    <w:nsid w:val="4F826F9B"/>
    <w:multiLevelType w:val="singleLevel"/>
    <w:tmpl w:val="A850B22A"/>
    <w:lvl w:ilvl="0">
      <w:start w:val="13"/>
      <w:numFmt w:val="decimal"/>
      <w:lvlText w:val="%1."/>
      <w:legacy w:legacy="1" w:legacySpace="0" w:legacyIndent="360"/>
      <w:lvlJc w:val="left"/>
      <w:pPr>
        <w:ind w:left="360" w:hanging="360"/>
      </w:pPr>
      <w:rPr>
        <w:rFonts w:ascii="Times New Roman" w:hAnsi="Times New Roman" w:cs="Times New Roman" w:hint="default"/>
      </w:rPr>
    </w:lvl>
  </w:abstractNum>
  <w:abstractNum w:abstractNumId="26">
    <w:nsid w:val="51B95ABA"/>
    <w:multiLevelType w:val="singleLevel"/>
    <w:tmpl w:val="0419000F"/>
    <w:lvl w:ilvl="0">
      <w:start w:val="1"/>
      <w:numFmt w:val="decimal"/>
      <w:lvlText w:val="%1."/>
      <w:lvlJc w:val="left"/>
      <w:pPr>
        <w:tabs>
          <w:tab w:val="num" w:pos="360"/>
        </w:tabs>
        <w:ind w:left="360" w:hanging="360"/>
      </w:pPr>
      <w:rPr>
        <w:rFonts w:hint="default"/>
      </w:rPr>
    </w:lvl>
  </w:abstractNum>
  <w:abstractNum w:abstractNumId="27">
    <w:nsid w:val="546F77D2"/>
    <w:multiLevelType w:val="multilevel"/>
    <w:tmpl w:val="FCDAE268"/>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8">
    <w:nsid w:val="562D3AD7"/>
    <w:multiLevelType w:val="multilevel"/>
    <w:tmpl w:val="61544A88"/>
    <w:lvl w:ilvl="0">
      <w:start w:val="1"/>
      <w:numFmt w:val="decimal"/>
      <w:lvlText w:val="%1)"/>
      <w:lvlJc w:val="left"/>
      <w:pPr>
        <w:tabs>
          <w:tab w:val="num" w:pos="1004"/>
        </w:tabs>
        <w:ind w:left="1004" w:hanging="360"/>
      </w:pPr>
    </w:lvl>
    <w:lvl w:ilvl="1" w:tentative="1">
      <w:start w:val="1"/>
      <w:numFmt w:val="bullet"/>
      <w:lvlText w:val="o"/>
      <w:lvlJc w:val="left"/>
      <w:pPr>
        <w:tabs>
          <w:tab w:val="num" w:pos="1724"/>
        </w:tabs>
        <w:ind w:left="1724" w:hanging="360"/>
      </w:pPr>
      <w:rPr>
        <w:rFonts w:ascii="Courier New" w:hAnsi="Courier New" w:hint="default"/>
      </w:rPr>
    </w:lvl>
    <w:lvl w:ilvl="2" w:tentative="1">
      <w:start w:val="1"/>
      <w:numFmt w:val="bullet"/>
      <w:lvlText w:val=""/>
      <w:lvlJc w:val="left"/>
      <w:pPr>
        <w:tabs>
          <w:tab w:val="num" w:pos="2444"/>
        </w:tabs>
        <w:ind w:left="2444" w:hanging="360"/>
      </w:pPr>
      <w:rPr>
        <w:rFonts w:ascii="Wingdings" w:hAnsi="Wingdings" w:hint="default"/>
      </w:rPr>
    </w:lvl>
    <w:lvl w:ilvl="3" w:tentative="1">
      <w:start w:val="1"/>
      <w:numFmt w:val="bullet"/>
      <w:lvlText w:val=""/>
      <w:lvlJc w:val="left"/>
      <w:pPr>
        <w:tabs>
          <w:tab w:val="num" w:pos="3164"/>
        </w:tabs>
        <w:ind w:left="3164" w:hanging="360"/>
      </w:pPr>
      <w:rPr>
        <w:rFonts w:ascii="Symbol" w:hAnsi="Symbol" w:hint="default"/>
      </w:rPr>
    </w:lvl>
    <w:lvl w:ilvl="4" w:tentative="1">
      <w:start w:val="1"/>
      <w:numFmt w:val="bullet"/>
      <w:lvlText w:val="o"/>
      <w:lvlJc w:val="left"/>
      <w:pPr>
        <w:tabs>
          <w:tab w:val="num" w:pos="3884"/>
        </w:tabs>
        <w:ind w:left="3884" w:hanging="360"/>
      </w:pPr>
      <w:rPr>
        <w:rFonts w:ascii="Courier New" w:hAnsi="Courier New" w:hint="default"/>
      </w:rPr>
    </w:lvl>
    <w:lvl w:ilvl="5" w:tentative="1">
      <w:start w:val="1"/>
      <w:numFmt w:val="bullet"/>
      <w:lvlText w:val=""/>
      <w:lvlJc w:val="left"/>
      <w:pPr>
        <w:tabs>
          <w:tab w:val="num" w:pos="4604"/>
        </w:tabs>
        <w:ind w:left="4604" w:hanging="360"/>
      </w:pPr>
      <w:rPr>
        <w:rFonts w:ascii="Wingdings" w:hAnsi="Wingdings" w:hint="default"/>
      </w:rPr>
    </w:lvl>
    <w:lvl w:ilvl="6" w:tentative="1">
      <w:start w:val="1"/>
      <w:numFmt w:val="bullet"/>
      <w:lvlText w:val=""/>
      <w:lvlJc w:val="left"/>
      <w:pPr>
        <w:tabs>
          <w:tab w:val="num" w:pos="5324"/>
        </w:tabs>
        <w:ind w:left="5324" w:hanging="360"/>
      </w:pPr>
      <w:rPr>
        <w:rFonts w:ascii="Symbol" w:hAnsi="Symbol" w:hint="default"/>
      </w:rPr>
    </w:lvl>
    <w:lvl w:ilvl="7" w:tentative="1">
      <w:start w:val="1"/>
      <w:numFmt w:val="bullet"/>
      <w:lvlText w:val="o"/>
      <w:lvlJc w:val="left"/>
      <w:pPr>
        <w:tabs>
          <w:tab w:val="num" w:pos="6044"/>
        </w:tabs>
        <w:ind w:left="6044" w:hanging="360"/>
      </w:pPr>
      <w:rPr>
        <w:rFonts w:ascii="Courier New" w:hAnsi="Courier New" w:hint="default"/>
      </w:rPr>
    </w:lvl>
    <w:lvl w:ilvl="8" w:tentative="1">
      <w:start w:val="1"/>
      <w:numFmt w:val="bullet"/>
      <w:lvlText w:val=""/>
      <w:lvlJc w:val="left"/>
      <w:pPr>
        <w:tabs>
          <w:tab w:val="num" w:pos="6764"/>
        </w:tabs>
        <w:ind w:left="6764" w:hanging="360"/>
      </w:pPr>
      <w:rPr>
        <w:rFonts w:ascii="Wingdings" w:hAnsi="Wingdings" w:hint="default"/>
      </w:rPr>
    </w:lvl>
  </w:abstractNum>
  <w:abstractNum w:abstractNumId="29">
    <w:nsid w:val="56862C43"/>
    <w:multiLevelType w:val="singleLevel"/>
    <w:tmpl w:val="0419000F"/>
    <w:lvl w:ilvl="0">
      <w:start w:val="1"/>
      <w:numFmt w:val="decimal"/>
      <w:lvlText w:val="%1."/>
      <w:lvlJc w:val="left"/>
      <w:pPr>
        <w:tabs>
          <w:tab w:val="num" w:pos="360"/>
        </w:tabs>
        <w:ind w:left="360" w:hanging="360"/>
      </w:pPr>
      <w:rPr>
        <w:rFonts w:hint="default"/>
      </w:rPr>
    </w:lvl>
  </w:abstractNum>
  <w:abstractNum w:abstractNumId="30">
    <w:nsid w:val="5A037D05"/>
    <w:multiLevelType w:val="hybridMultilevel"/>
    <w:tmpl w:val="BF1E6820"/>
    <w:lvl w:ilvl="0" w:tplc="75A6BBEC">
      <w:start w:val="3"/>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1">
    <w:nsid w:val="5C5E3D8C"/>
    <w:multiLevelType w:val="singleLevel"/>
    <w:tmpl w:val="1A7C566C"/>
    <w:lvl w:ilvl="0">
      <w:start w:val="1"/>
      <w:numFmt w:val="decimal"/>
      <w:lvlText w:val="%1."/>
      <w:legacy w:legacy="1" w:legacySpace="0" w:legacyIndent="360"/>
      <w:lvlJc w:val="left"/>
      <w:pPr>
        <w:ind w:left="360" w:hanging="360"/>
      </w:pPr>
      <w:rPr>
        <w:rFonts w:ascii="Times New Roman" w:hAnsi="Times New Roman" w:hint="default"/>
      </w:rPr>
    </w:lvl>
  </w:abstractNum>
  <w:abstractNum w:abstractNumId="32">
    <w:nsid w:val="5D776206"/>
    <w:multiLevelType w:val="singleLevel"/>
    <w:tmpl w:val="8034C9B2"/>
    <w:lvl w:ilvl="0">
      <w:start w:val="1"/>
      <w:numFmt w:val="decimal"/>
      <w:lvlText w:val="%1."/>
      <w:lvlJc w:val="left"/>
      <w:pPr>
        <w:tabs>
          <w:tab w:val="num" w:pos="510"/>
        </w:tabs>
        <w:ind w:left="510" w:hanging="510"/>
      </w:pPr>
      <w:rPr>
        <w:rFonts w:hint="default"/>
      </w:rPr>
    </w:lvl>
  </w:abstractNum>
  <w:abstractNum w:abstractNumId="33">
    <w:nsid w:val="736B158B"/>
    <w:multiLevelType w:val="singleLevel"/>
    <w:tmpl w:val="6B227932"/>
    <w:lvl w:ilvl="0">
      <w:start w:val="1"/>
      <w:numFmt w:val="bullet"/>
      <w:lvlText w:val="-"/>
      <w:lvlJc w:val="left"/>
      <w:pPr>
        <w:tabs>
          <w:tab w:val="num" w:pos="360"/>
        </w:tabs>
        <w:ind w:left="360" w:hanging="360"/>
      </w:pPr>
      <w:rPr>
        <w:rFonts w:hint="default"/>
      </w:rPr>
    </w:lvl>
  </w:abstractNum>
  <w:abstractNum w:abstractNumId="34">
    <w:nsid w:val="7A777B28"/>
    <w:multiLevelType w:val="multilevel"/>
    <w:tmpl w:val="E44489CC"/>
    <w:lvl w:ilvl="0">
      <w:start w:val="4"/>
      <w:numFmt w:val="decimal"/>
      <w:lvlText w:val="%1."/>
      <w:lvlJc w:val="left"/>
      <w:pPr>
        <w:ind w:left="720" w:hanging="360"/>
      </w:pPr>
      <w:rPr>
        <w:rFonts w:hint="default"/>
      </w:rPr>
    </w:lvl>
    <w:lvl w:ilvl="1">
      <w:start w:val="2"/>
      <w:numFmt w:val="decimal"/>
      <w:isLgl/>
      <w:lvlText w:val="%1.%2."/>
      <w:lvlJc w:val="left"/>
      <w:pPr>
        <w:ind w:left="1253" w:hanging="720"/>
      </w:pPr>
      <w:rPr>
        <w:rFonts w:hint="default"/>
        <w:i w:val="0"/>
      </w:rPr>
    </w:lvl>
    <w:lvl w:ilvl="2">
      <w:start w:val="5"/>
      <w:numFmt w:val="decimal"/>
      <w:isLgl/>
      <w:lvlText w:val="%1.%2.%3."/>
      <w:lvlJc w:val="left"/>
      <w:pPr>
        <w:ind w:left="1426" w:hanging="720"/>
      </w:pPr>
      <w:rPr>
        <w:rFonts w:hint="default"/>
        <w:i w:val="0"/>
      </w:rPr>
    </w:lvl>
    <w:lvl w:ilvl="3">
      <w:start w:val="1"/>
      <w:numFmt w:val="decimal"/>
      <w:isLgl/>
      <w:lvlText w:val="%1.%2.%3.%4."/>
      <w:lvlJc w:val="left"/>
      <w:pPr>
        <w:ind w:left="1959" w:hanging="1080"/>
      </w:pPr>
      <w:rPr>
        <w:rFonts w:hint="default"/>
        <w:i w:val="0"/>
      </w:rPr>
    </w:lvl>
    <w:lvl w:ilvl="4">
      <w:start w:val="1"/>
      <w:numFmt w:val="decimal"/>
      <w:isLgl/>
      <w:lvlText w:val="%1.%2.%3.%4.%5."/>
      <w:lvlJc w:val="left"/>
      <w:pPr>
        <w:ind w:left="2132" w:hanging="1080"/>
      </w:pPr>
      <w:rPr>
        <w:rFonts w:hint="default"/>
        <w:i w:val="0"/>
      </w:rPr>
    </w:lvl>
    <w:lvl w:ilvl="5">
      <w:start w:val="1"/>
      <w:numFmt w:val="decimal"/>
      <w:isLgl/>
      <w:lvlText w:val="%1.%2.%3.%4.%5.%6."/>
      <w:lvlJc w:val="left"/>
      <w:pPr>
        <w:ind w:left="2665" w:hanging="1440"/>
      </w:pPr>
      <w:rPr>
        <w:rFonts w:hint="default"/>
        <w:i w:val="0"/>
      </w:rPr>
    </w:lvl>
    <w:lvl w:ilvl="6">
      <w:start w:val="1"/>
      <w:numFmt w:val="decimal"/>
      <w:isLgl/>
      <w:lvlText w:val="%1.%2.%3.%4.%5.%6.%7."/>
      <w:lvlJc w:val="left"/>
      <w:pPr>
        <w:ind w:left="2838" w:hanging="1440"/>
      </w:pPr>
      <w:rPr>
        <w:rFonts w:hint="default"/>
        <w:i w:val="0"/>
      </w:rPr>
    </w:lvl>
    <w:lvl w:ilvl="7">
      <w:start w:val="1"/>
      <w:numFmt w:val="decimal"/>
      <w:isLgl/>
      <w:lvlText w:val="%1.%2.%3.%4.%5.%6.%7.%8."/>
      <w:lvlJc w:val="left"/>
      <w:pPr>
        <w:ind w:left="3371" w:hanging="1800"/>
      </w:pPr>
      <w:rPr>
        <w:rFonts w:hint="default"/>
        <w:i w:val="0"/>
      </w:rPr>
    </w:lvl>
    <w:lvl w:ilvl="8">
      <w:start w:val="1"/>
      <w:numFmt w:val="decimal"/>
      <w:isLgl/>
      <w:lvlText w:val="%1.%2.%3.%4.%5.%6.%7.%8.%9."/>
      <w:lvlJc w:val="left"/>
      <w:pPr>
        <w:ind w:left="3544" w:hanging="1800"/>
      </w:pPr>
      <w:rPr>
        <w:rFonts w:hint="default"/>
        <w:i w:val="0"/>
      </w:rPr>
    </w:lvl>
  </w:abstractNum>
  <w:abstractNum w:abstractNumId="35">
    <w:nsid w:val="7CC67CF8"/>
    <w:multiLevelType w:val="multilevel"/>
    <w:tmpl w:val="13E80E28"/>
    <w:lvl w:ilvl="0">
      <w:start w:val="1"/>
      <w:numFmt w:val="decimal"/>
      <w:lvlText w:val="%1)"/>
      <w:lvlJc w:val="left"/>
      <w:pPr>
        <w:tabs>
          <w:tab w:val="num" w:pos="1020"/>
        </w:tabs>
        <w:ind w:left="1020" w:hanging="360"/>
      </w:pPr>
    </w:lvl>
    <w:lvl w:ilvl="1" w:tentative="1">
      <w:start w:val="1"/>
      <w:numFmt w:val="lowerLetter"/>
      <w:lvlText w:val="%2."/>
      <w:lvlJc w:val="left"/>
      <w:pPr>
        <w:tabs>
          <w:tab w:val="num" w:pos="1740"/>
        </w:tabs>
        <w:ind w:left="1740" w:hanging="360"/>
      </w:pPr>
    </w:lvl>
    <w:lvl w:ilvl="2" w:tentative="1">
      <w:start w:val="1"/>
      <w:numFmt w:val="lowerRoman"/>
      <w:lvlText w:val="%3."/>
      <w:lvlJc w:val="right"/>
      <w:pPr>
        <w:tabs>
          <w:tab w:val="num" w:pos="2460"/>
        </w:tabs>
        <w:ind w:left="2460" w:hanging="180"/>
      </w:pPr>
    </w:lvl>
    <w:lvl w:ilvl="3">
      <w:start w:val="1"/>
      <w:numFmt w:val="decimal"/>
      <w:lvlText w:val="%4."/>
      <w:lvlJc w:val="left"/>
      <w:pPr>
        <w:tabs>
          <w:tab w:val="num" w:pos="3180"/>
        </w:tabs>
        <w:ind w:left="3180" w:hanging="360"/>
      </w:pPr>
    </w:lvl>
    <w:lvl w:ilvl="4" w:tentative="1">
      <w:start w:val="1"/>
      <w:numFmt w:val="lowerLetter"/>
      <w:lvlText w:val="%5."/>
      <w:lvlJc w:val="left"/>
      <w:pPr>
        <w:tabs>
          <w:tab w:val="num" w:pos="3900"/>
        </w:tabs>
        <w:ind w:left="3900" w:hanging="360"/>
      </w:pPr>
    </w:lvl>
    <w:lvl w:ilvl="5" w:tentative="1">
      <w:start w:val="1"/>
      <w:numFmt w:val="lowerRoman"/>
      <w:lvlText w:val="%6."/>
      <w:lvlJc w:val="right"/>
      <w:pPr>
        <w:tabs>
          <w:tab w:val="num" w:pos="4620"/>
        </w:tabs>
        <w:ind w:left="4620" w:hanging="180"/>
      </w:pPr>
    </w:lvl>
    <w:lvl w:ilvl="6" w:tentative="1">
      <w:start w:val="1"/>
      <w:numFmt w:val="decimal"/>
      <w:lvlText w:val="%7."/>
      <w:lvlJc w:val="left"/>
      <w:pPr>
        <w:tabs>
          <w:tab w:val="num" w:pos="5340"/>
        </w:tabs>
        <w:ind w:left="5340" w:hanging="360"/>
      </w:pPr>
    </w:lvl>
    <w:lvl w:ilvl="7" w:tentative="1">
      <w:start w:val="1"/>
      <w:numFmt w:val="lowerLetter"/>
      <w:lvlText w:val="%8."/>
      <w:lvlJc w:val="left"/>
      <w:pPr>
        <w:tabs>
          <w:tab w:val="num" w:pos="6060"/>
        </w:tabs>
        <w:ind w:left="6060" w:hanging="360"/>
      </w:pPr>
    </w:lvl>
    <w:lvl w:ilvl="8" w:tentative="1">
      <w:start w:val="1"/>
      <w:numFmt w:val="lowerRoman"/>
      <w:lvlText w:val="%9."/>
      <w:lvlJc w:val="right"/>
      <w:pPr>
        <w:tabs>
          <w:tab w:val="num" w:pos="6780"/>
        </w:tabs>
        <w:ind w:left="6780" w:hanging="180"/>
      </w:pPr>
    </w:lvl>
  </w:abstractNum>
  <w:abstractNum w:abstractNumId="36">
    <w:nsid w:val="7E426DAF"/>
    <w:multiLevelType w:val="hybridMultilevel"/>
    <w:tmpl w:val="1C621AD8"/>
    <w:lvl w:ilvl="0" w:tplc="4B08DC5A">
      <w:start w:val="1"/>
      <w:numFmt w:val="decimal"/>
      <w:lvlText w:val="%1."/>
      <w:lvlJc w:val="left"/>
      <w:pPr>
        <w:tabs>
          <w:tab w:val="num" w:pos="810"/>
        </w:tabs>
        <w:ind w:left="810" w:hanging="45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7"/>
  </w:num>
  <w:num w:numId="2">
    <w:abstractNumId w:val="0"/>
    <w:lvlOverride w:ilvl="0">
      <w:lvl w:ilvl="0">
        <w:start w:val="1"/>
        <w:numFmt w:val="bullet"/>
        <w:lvlText w:val="-"/>
        <w:legacy w:legacy="1" w:legacySpace="0" w:legacyIndent="360"/>
        <w:lvlJc w:val="left"/>
        <w:pPr>
          <w:ind w:left="360" w:hanging="360"/>
        </w:pPr>
        <w:rPr>
          <w:rFonts w:ascii="Times New Roman" w:hAnsi="Times New Roman" w:hint="default"/>
        </w:rPr>
      </w:lvl>
    </w:lvlOverride>
  </w:num>
  <w:num w:numId="3">
    <w:abstractNumId w:val="19"/>
  </w:num>
  <w:num w:numId="4">
    <w:abstractNumId w:val="13"/>
    <w:lvlOverride w:ilvl="0">
      <w:startOverride w:val="1"/>
    </w:lvlOverride>
  </w:num>
  <w:num w:numId="5">
    <w:abstractNumId w:val="13"/>
    <w:lvlOverride w:ilvl="0">
      <w:lvl w:ilvl="0">
        <w:start w:val="1"/>
        <w:numFmt w:val="decimal"/>
        <w:lvlText w:val="%1."/>
        <w:legacy w:legacy="1" w:legacySpace="0" w:legacyIndent="360"/>
        <w:lvlJc w:val="left"/>
        <w:pPr>
          <w:ind w:left="360" w:hanging="360"/>
        </w:pPr>
        <w:rPr>
          <w:rFonts w:ascii="Times New Roman" w:hAnsi="Times New Roman" w:cs="Times New Roman" w:hint="default"/>
        </w:rPr>
      </w:lvl>
    </w:lvlOverride>
  </w:num>
  <w:num w:numId="6">
    <w:abstractNumId w:val="25"/>
    <w:lvlOverride w:ilvl="0">
      <w:startOverride w:val="13"/>
    </w:lvlOverride>
  </w:num>
  <w:num w:numId="7">
    <w:abstractNumId w:val="17"/>
  </w:num>
  <w:num w:numId="8">
    <w:abstractNumId w:val="28"/>
  </w:num>
  <w:num w:numId="9">
    <w:abstractNumId w:val="35"/>
  </w:num>
  <w:num w:numId="10">
    <w:abstractNumId w:val="11"/>
  </w:num>
  <w:num w:numId="1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12">
    <w:abstractNumId w:val="31"/>
  </w:num>
  <w:num w:numId="13">
    <w:abstractNumId w:val="31"/>
    <w:lvlOverride w:ilvl="0">
      <w:lvl w:ilvl="0">
        <w:start w:val="2"/>
        <w:numFmt w:val="decimal"/>
        <w:lvlText w:val="%1."/>
        <w:legacy w:legacy="1" w:legacySpace="0" w:legacyIndent="360"/>
        <w:lvlJc w:val="left"/>
        <w:pPr>
          <w:ind w:left="360" w:hanging="360"/>
        </w:pPr>
        <w:rPr>
          <w:rFonts w:ascii="Times New Roman" w:hAnsi="Times New Roman" w:hint="default"/>
        </w:rPr>
      </w:lvl>
    </w:lvlOverride>
  </w:num>
  <w:num w:numId="14">
    <w:abstractNumId w:val="10"/>
  </w:num>
  <w:num w:numId="15">
    <w:abstractNumId w:val="21"/>
  </w:num>
  <w:num w:numId="16">
    <w:abstractNumId w:val="15"/>
  </w:num>
  <w:num w:numId="17">
    <w:abstractNumId w:val="32"/>
  </w:num>
  <w:num w:numId="18">
    <w:abstractNumId w:val="29"/>
  </w:num>
  <w:num w:numId="19">
    <w:abstractNumId w:val="26"/>
  </w:num>
  <w:num w:numId="20">
    <w:abstractNumId w:val="12"/>
  </w:num>
  <w:num w:numId="21">
    <w:abstractNumId w:val="1"/>
  </w:num>
  <w:num w:numId="22">
    <w:abstractNumId w:val="16"/>
  </w:num>
  <w:num w:numId="23">
    <w:abstractNumId w:val="9"/>
  </w:num>
  <w:num w:numId="24">
    <w:abstractNumId w:val="6"/>
  </w:num>
  <w:num w:numId="25">
    <w:abstractNumId w:val="33"/>
  </w:num>
  <w:num w:numId="26">
    <w:abstractNumId w:val="8"/>
  </w:num>
  <w:num w:numId="27">
    <w:abstractNumId w:val="4"/>
  </w:num>
  <w:num w:numId="28">
    <w:abstractNumId w:val="24"/>
  </w:num>
  <w:num w:numId="29">
    <w:abstractNumId w:val="5"/>
  </w:num>
  <w:num w:numId="30">
    <w:abstractNumId w:val="22"/>
  </w:num>
  <w:num w:numId="31">
    <w:abstractNumId w:val="36"/>
  </w:num>
  <w:num w:numId="32">
    <w:abstractNumId w:val="2"/>
  </w:num>
  <w:num w:numId="33">
    <w:abstractNumId w:val="7"/>
  </w:num>
  <w:num w:numId="34">
    <w:abstractNumId w:val="23"/>
  </w:num>
  <w:num w:numId="35">
    <w:abstractNumId w:val="3"/>
  </w:num>
  <w:num w:numId="36">
    <w:abstractNumId w:val="30"/>
  </w:num>
  <w:num w:numId="37">
    <w:abstractNumId w:val="18"/>
  </w:num>
  <w:num w:numId="38">
    <w:abstractNumId w:val="34"/>
  </w:num>
  <w:num w:numId="39">
    <w:abstractNumId w:val="14"/>
  </w:num>
  <w:num w:numId="4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4"/>
    <w:lvlOverride w:ilvl="0">
      <w:startOverride w:val="4"/>
    </w:lvlOverride>
    <w:lvlOverride w:ilvl="1">
      <w:startOverride w:val="2"/>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1EE3"/>
    <w:rsid w:val="00007961"/>
    <w:rsid w:val="00010077"/>
    <w:rsid w:val="00040E54"/>
    <w:rsid w:val="000412DA"/>
    <w:rsid w:val="00050175"/>
    <w:rsid w:val="00050B2A"/>
    <w:rsid w:val="000555FB"/>
    <w:rsid w:val="00056E47"/>
    <w:rsid w:val="000600CD"/>
    <w:rsid w:val="00062B8C"/>
    <w:rsid w:val="00065F0C"/>
    <w:rsid w:val="00067F71"/>
    <w:rsid w:val="000730F4"/>
    <w:rsid w:val="000739A4"/>
    <w:rsid w:val="0007411B"/>
    <w:rsid w:val="00076E10"/>
    <w:rsid w:val="0008601D"/>
    <w:rsid w:val="00092F1F"/>
    <w:rsid w:val="00093C26"/>
    <w:rsid w:val="00096324"/>
    <w:rsid w:val="000A0D75"/>
    <w:rsid w:val="000A1F1C"/>
    <w:rsid w:val="000A3958"/>
    <w:rsid w:val="000A63CC"/>
    <w:rsid w:val="000A7259"/>
    <w:rsid w:val="000B1E36"/>
    <w:rsid w:val="000B63C8"/>
    <w:rsid w:val="000C1E65"/>
    <w:rsid w:val="000C4F3A"/>
    <w:rsid w:val="000D0B26"/>
    <w:rsid w:val="000D0F9D"/>
    <w:rsid w:val="000D48A5"/>
    <w:rsid w:val="000D517F"/>
    <w:rsid w:val="000D7254"/>
    <w:rsid w:val="000E4959"/>
    <w:rsid w:val="000E63C6"/>
    <w:rsid w:val="001107F3"/>
    <w:rsid w:val="00116138"/>
    <w:rsid w:val="0012654A"/>
    <w:rsid w:val="00135B95"/>
    <w:rsid w:val="00140D73"/>
    <w:rsid w:val="00140D85"/>
    <w:rsid w:val="00143BCA"/>
    <w:rsid w:val="00144A98"/>
    <w:rsid w:val="00145CCB"/>
    <w:rsid w:val="00156DF1"/>
    <w:rsid w:val="0016007F"/>
    <w:rsid w:val="0017163A"/>
    <w:rsid w:val="001716DB"/>
    <w:rsid w:val="00177B44"/>
    <w:rsid w:val="001A1019"/>
    <w:rsid w:val="001B696A"/>
    <w:rsid w:val="001C0CC0"/>
    <w:rsid w:val="001C2F29"/>
    <w:rsid w:val="001C42E7"/>
    <w:rsid w:val="001D3F7E"/>
    <w:rsid w:val="001D6FDE"/>
    <w:rsid w:val="001E61B1"/>
    <w:rsid w:val="001F154A"/>
    <w:rsid w:val="001F37DD"/>
    <w:rsid w:val="001F44FD"/>
    <w:rsid w:val="00200446"/>
    <w:rsid w:val="00204852"/>
    <w:rsid w:val="0021235F"/>
    <w:rsid w:val="00221360"/>
    <w:rsid w:val="00227F1E"/>
    <w:rsid w:val="00232135"/>
    <w:rsid w:val="002321EA"/>
    <w:rsid w:val="00236826"/>
    <w:rsid w:val="002500EC"/>
    <w:rsid w:val="00250E27"/>
    <w:rsid w:val="002602A3"/>
    <w:rsid w:val="0026148F"/>
    <w:rsid w:val="00265433"/>
    <w:rsid w:val="00266DA3"/>
    <w:rsid w:val="002672EA"/>
    <w:rsid w:val="00281008"/>
    <w:rsid w:val="002829F4"/>
    <w:rsid w:val="00286968"/>
    <w:rsid w:val="002A3D17"/>
    <w:rsid w:val="002A3F5D"/>
    <w:rsid w:val="002B1D44"/>
    <w:rsid w:val="002B3780"/>
    <w:rsid w:val="002B5CEC"/>
    <w:rsid w:val="002C1088"/>
    <w:rsid w:val="002C7578"/>
    <w:rsid w:val="002D5416"/>
    <w:rsid w:val="002E0EE6"/>
    <w:rsid w:val="002F01E5"/>
    <w:rsid w:val="002F55F5"/>
    <w:rsid w:val="002F66FF"/>
    <w:rsid w:val="0030031B"/>
    <w:rsid w:val="00305FF6"/>
    <w:rsid w:val="0030755B"/>
    <w:rsid w:val="00311D1A"/>
    <w:rsid w:val="0031633E"/>
    <w:rsid w:val="003169C8"/>
    <w:rsid w:val="00321000"/>
    <w:rsid w:val="00326092"/>
    <w:rsid w:val="00327A51"/>
    <w:rsid w:val="003309CC"/>
    <w:rsid w:val="003370D2"/>
    <w:rsid w:val="00344D89"/>
    <w:rsid w:val="00347CD6"/>
    <w:rsid w:val="00351D97"/>
    <w:rsid w:val="00367A8F"/>
    <w:rsid w:val="00376498"/>
    <w:rsid w:val="003958D4"/>
    <w:rsid w:val="0039651A"/>
    <w:rsid w:val="00396A7A"/>
    <w:rsid w:val="003A1B5B"/>
    <w:rsid w:val="003A23C5"/>
    <w:rsid w:val="003A452D"/>
    <w:rsid w:val="003A487C"/>
    <w:rsid w:val="003A7B22"/>
    <w:rsid w:val="003B2B68"/>
    <w:rsid w:val="003B762C"/>
    <w:rsid w:val="003C1AAD"/>
    <w:rsid w:val="003C39D4"/>
    <w:rsid w:val="003C3FC5"/>
    <w:rsid w:val="003E2064"/>
    <w:rsid w:val="003F0EA0"/>
    <w:rsid w:val="004064FB"/>
    <w:rsid w:val="00406A29"/>
    <w:rsid w:val="0041014C"/>
    <w:rsid w:val="0041446E"/>
    <w:rsid w:val="004224E3"/>
    <w:rsid w:val="0042517C"/>
    <w:rsid w:val="00436B9F"/>
    <w:rsid w:val="00443F0A"/>
    <w:rsid w:val="0044466F"/>
    <w:rsid w:val="00450DAA"/>
    <w:rsid w:val="0045176E"/>
    <w:rsid w:val="00460007"/>
    <w:rsid w:val="0046104C"/>
    <w:rsid w:val="00474550"/>
    <w:rsid w:val="004757A1"/>
    <w:rsid w:val="004776FF"/>
    <w:rsid w:val="00492CCE"/>
    <w:rsid w:val="00492E97"/>
    <w:rsid w:val="00495E1D"/>
    <w:rsid w:val="004A64DC"/>
    <w:rsid w:val="004B195A"/>
    <w:rsid w:val="004B7C5A"/>
    <w:rsid w:val="004C31C8"/>
    <w:rsid w:val="004C4111"/>
    <w:rsid w:val="004D012A"/>
    <w:rsid w:val="004D1623"/>
    <w:rsid w:val="004D33BB"/>
    <w:rsid w:val="004D5028"/>
    <w:rsid w:val="004E1BBA"/>
    <w:rsid w:val="004E2570"/>
    <w:rsid w:val="004E6A89"/>
    <w:rsid w:val="00516331"/>
    <w:rsid w:val="00521970"/>
    <w:rsid w:val="00530997"/>
    <w:rsid w:val="0053733F"/>
    <w:rsid w:val="00540382"/>
    <w:rsid w:val="00557A27"/>
    <w:rsid w:val="0056258E"/>
    <w:rsid w:val="00563CF2"/>
    <w:rsid w:val="005802F4"/>
    <w:rsid w:val="00583F8C"/>
    <w:rsid w:val="00590516"/>
    <w:rsid w:val="005959E2"/>
    <w:rsid w:val="005A1EAB"/>
    <w:rsid w:val="005B6009"/>
    <w:rsid w:val="005B6CD9"/>
    <w:rsid w:val="005D69B7"/>
    <w:rsid w:val="005E316F"/>
    <w:rsid w:val="005E6DCC"/>
    <w:rsid w:val="005F03A4"/>
    <w:rsid w:val="00600BB5"/>
    <w:rsid w:val="00613264"/>
    <w:rsid w:val="00613F2A"/>
    <w:rsid w:val="00615A0B"/>
    <w:rsid w:val="0062444E"/>
    <w:rsid w:val="00634DBB"/>
    <w:rsid w:val="006512AF"/>
    <w:rsid w:val="00655DF2"/>
    <w:rsid w:val="006577E5"/>
    <w:rsid w:val="006765F8"/>
    <w:rsid w:val="00686F8E"/>
    <w:rsid w:val="0069408F"/>
    <w:rsid w:val="006C6B1F"/>
    <w:rsid w:val="006D511E"/>
    <w:rsid w:val="006D5E71"/>
    <w:rsid w:val="006D6CDC"/>
    <w:rsid w:val="006E00D8"/>
    <w:rsid w:val="006E51A7"/>
    <w:rsid w:val="006F17D1"/>
    <w:rsid w:val="006F2F4E"/>
    <w:rsid w:val="006F4B4A"/>
    <w:rsid w:val="006F6CDE"/>
    <w:rsid w:val="00701D4E"/>
    <w:rsid w:val="00701FA6"/>
    <w:rsid w:val="00703892"/>
    <w:rsid w:val="007170FA"/>
    <w:rsid w:val="0073125D"/>
    <w:rsid w:val="007379E7"/>
    <w:rsid w:val="00740352"/>
    <w:rsid w:val="007423FC"/>
    <w:rsid w:val="00742C9B"/>
    <w:rsid w:val="0074445D"/>
    <w:rsid w:val="0074682D"/>
    <w:rsid w:val="0075173F"/>
    <w:rsid w:val="00752DB6"/>
    <w:rsid w:val="007542E6"/>
    <w:rsid w:val="007612A4"/>
    <w:rsid w:val="0076227D"/>
    <w:rsid w:val="007642FF"/>
    <w:rsid w:val="007644BB"/>
    <w:rsid w:val="007678A8"/>
    <w:rsid w:val="00770A93"/>
    <w:rsid w:val="00770C2F"/>
    <w:rsid w:val="007728E5"/>
    <w:rsid w:val="00781674"/>
    <w:rsid w:val="007A70BF"/>
    <w:rsid w:val="007A7392"/>
    <w:rsid w:val="007C1DD7"/>
    <w:rsid w:val="007C3578"/>
    <w:rsid w:val="007E458B"/>
    <w:rsid w:val="007F3F0E"/>
    <w:rsid w:val="008034DF"/>
    <w:rsid w:val="008055E0"/>
    <w:rsid w:val="008059CE"/>
    <w:rsid w:val="00812176"/>
    <w:rsid w:val="00812A41"/>
    <w:rsid w:val="0083144D"/>
    <w:rsid w:val="0083657E"/>
    <w:rsid w:val="008430C7"/>
    <w:rsid w:val="00843257"/>
    <w:rsid w:val="00843843"/>
    <w:rsid w:val="00860B43"/>
    <w:rsid w:val="00862E7C"/>
    <w:rsid w:val="00866D9E"/>
    <w:rsid w:val="008757C1"/>
    <w:rsid w:val="0087712C"/>
    <w:rsid w:val="0088472C"/>
    <w:rsid w:val="00891977"/>
    <w:rsid w:val="008A36F4"/>
    <w:rsid w:val="008A5D22"/>
    <w:rsid w:val="008B198D"/>
    <w:rsid w:val="008B5E72"/>
    <w:rsid w:val="008B6273"/>
    <w:rsid w:val="008C1D9E"/>
    <w:rsid w:val="008D0296"/>
    <w:rsid w:val="008D5A15"/>
    <w:rsid w:val="008D6C93"/>
    <w:rsid w:val="008D6DF8"/>
    <w:rsid w:val="008E0C15"/>
    <w:rsid w:val="008E3600"/>
    <w:rsid w:val="008F555C"/>
    <w:rsid w:val="00915111"/>
    <w:rsid w:val="009164BC"/>
    <w:rsid w:val="00921CD1"/>
    <w:rsid w:val="009246EE"/>
    <w:rsid w:val="009339F1"/>
    <w:rsid w:val="00934D8E"/>
    <w:rsid w:val="0093542C"/>
    <w:rsid w:val="009416AD"/>
    <w:rsid w:val="00945450"/>
    <w:rsid w:val="009538D3"/>
    <w:rsid w:val="00957CEF"/>
    <w:rsid w:val="0096566C"/>
    <w:rsid w:val="00966F39"/>
    <w:rsid w:val="00971F11"/>
    <w:rsid w:val="00972753"/>
    <w:rsid w:val="0097505F"/>
    <w:rsid w:val="00983609"/>
    <w:rsid w:val="00984B2D"/>
    <w:rsid w:val="0099724C"/>
    <w:rsid w:val="009A0725"/>
    <w:rsid w:val="009A1BC9"/>
    <w:rsid w:val="009A313F"/>
    <w:rsid w:val="009A4627"/>
    <w:rsid w:val="009B2CF4"/>
    <w:rsid w:val="009B3A37"/>
    <w:rsid w:val="009B5BDC"/>
    <w:rsid w:val="009C4F8C"/>
    <w:rsid w:val="009C7B20"/>
    <w:rsid w:val="009D2BC9"/>
    <w:rsid w:val="009D2BDC"/>
    <w:rsid w:val="009D310A"/>
    <w:rsid w:val="009F784B"/>
    <w:rsid w:val="00A010F0"/>
    <w:rsid w:val="00A02D86"/>
    <w:rsid w:val="00A02E1A"/>
    <w:rsid w:val="00A0546F"/>
    <w:rsid w:val="00A078A8"/>
    <w:rsid w:val="00A13228"/>
    <w:rsid w:val="00A135CE"/>
    <w:rsid w:val="00A22EFA"/>
    <w:rsid w:val="00A2327F"/>
    <w:rsid w:val="00A23625"/>
    <w:rsid w:val="00A308C1"/>
    <w:rsid w:val="00A32939"/>
    <w:rsid w:val="00A37CDE"/>
    <w:rsid w:val="00A41D9F"/>
    <w:rsid w:val="00A47580"/>
    <w:rsid w:val="00A50E5D"/>
    <w:rsid w:val="00A538E2"/>
    <w:rsid w:val="00A54D2E"/>
    <w:rsid w:val="00A670FA"/>
    <w:rsid w:val="00A701F7"/>
    <w:rsid w:val="00A76E57"/>
    <w:rsid w:val="00A77E1E"/>
    <w:rsid w:val="00A8012E"/>
    <w:rsid w:val="00A82E45"/>
    <w:rsid w:val="00A85B93"/>
    <w:rsid w:val="00A85F14"/>
    <w:rsid w:val="00A91F88"/>
    <w:rsid w:val="00A95E31"/>
    <w:rsid w:val="00A97F0E"/>
    <w:rsid w:val="00AA528B"/>
    <w:rsid w:val="00AA63DD"/>
    <w:rsid w:val="00AC6BA1"/>
    <w:rsid w:val="00AD0A21"/>
    <w:rsid w:val="00AD68E4"/>
    <w:rsid w:val="00AD6CE0"/>
    <w:rsid w:val="00AD7F9E"/>
    <w:rsid w:val="00AF5ED0"/>
    <w:rsid w:val="00AF73D8"/>
    <w:rsid w:val="00B205E6"/>
    <w:rsid w:val="00B21277"/>
    <w:rsid w:val="00B24964"/>
    <w:rsid w:val="00B30924"/>
    <w:rsid w:val="00B60336"/>
    <w:rsid w:val="00B660C3"/>
    <w:rsid w:val="00B670EC"/>
    <w:rsid w:val="00B67797"/>
    <w:rsid w:val="00B70C5C"/>
    <w:rsid w:val="00B73C67"/>
    <w:rsid w:val="00B775A2"/>
    <w:rsid w:val="00B802BB"/>
    <w:rsid w:val="00B846CD"/>
    <w:rsid w:val="00B902C3"/>
    <w:rsid w:val="00B9440E"/>
    <w:rsid w:val="00B96AEB"/>
    <w:rsid w:val="00BA1CF6"/>
    <w:rsid w:val="00BA208B"/>
    <w:rsid w:val="00BA511C"/>
    <w:rsid w:val="00BB5587"/>
    <w:rsid w:val="00BC546B"/>
    <w:rsid w:val="00BD2DD0"/>
    <w:rsid w:val="00BD74C8"/>
    <w:rsid w:val="00BE1418"/>
    <w:rsid w:val="00BE6A5C"/>
    <w:rsid w:val="00BE6AE1"/>
    <w:rsid w:val="00BF073C"/>
    <w:rsid w:val="00BF1982"/>
    <w:rsid w:val="00C2097C"/>
    <w:rsid w:val="00C250CC"/>
    <w:rsid w:val="00C31439"/>
    <w:rsid w:val="00C322A2"/>
    <w:rsid w:val="00C45926"/>
    <w:rsid w:val="00C51E71"/>
    <w:rsid w:val="00C51EE3"/>
    <w:rsid w:val="00C55718"/>
    <w:rsid w:val="00C5651B"/>
    <w:rsid w:val="00C57540"/>
    <w:rsid w:val="00C64AEB"/>
    <w:rsid w:val="00C64F15"/>
    <w:rsid w:val="00C65085"/>
    <w:rsid w:val="00C677AA"/>
    <w:rsid w:val="00C85FA2"/>
    <w:rsid w:val="00C94984"/>
    <w:rsid w:val="00CA4057"/>
    <w:rsid w:val="00CA5596"/>
    <w:rsid w:val="00CA6FC1"/>
    <w:rsid w:val="00CA7625"/>
    <w:rsid w:val="00CB2FFB"/>
    <w:rsid w:val="00CB4B32"/>
    <w:rsid w:val="00CB62F4"/>
    <w:rsid w:val="00CB6ADA"/>
    <w:rsid w:val="00CC3D0B"/>
    <w:rsid w:val="00CF4C6B"/>
    <w:rsid w:val="00CF5BF8"/>
    <w:rsid w:val="00CF5E8D"/>
    <w:rsid w:val="00CF7335"/>
    <w:rsid w:val="00D10647"/>
    <w:rsid w:val="00D107AC"/>
    <w:rsid w:val="00D12A6B"/>
    <w:rsid w:val="00D12D5A"/>
    <w:rsid w:val="00D20109"/>
    <w:rsid w:val="00D21E4E"/>
    <w:rsid w:val="00D26FEB"/>
    <w:rsid w:val="00D31A4E"/>
    <w:rsid w:val="00D34287"/>
    <w:rsid w:val="00D40069"/>
    <w:rsid w:val="00D47761"/>
    <w:rsid w:val="00D6052A"/>
    <w:rsid w:val="00D6717C"/>
    <w:rsid w:val="00D753AE"/>
    <w:rsid w:val="00D84597"/>
    <w:rsid w:val="00D90E51"/>
    <w:rsid w:val="00D91A0C"/>
    <w:rsid w:val="00D9651A"/>
    <w:rsid w:val="00D96771"/>
    <w:rsid w:val="00DA0D30"/>
    <w:rsid w:val="00DB079B"/>
    <w:rsid w:val="00DC2A47"/>
    <w:rsid w:val="00DC3CC8"/>
    <w:rsid w:val="00DC7783"/>
    <w:rsid w:val="00DD0AE5"/>
    <w:rsid w:val="00DE1237"/>
    <w:rsid w:val="00DF3B2D"/>
    <w:rsid w:val="00DF5184"/>
    <w:rsid w:val="00DF7E17"/>
    <w:rsid w:val="00DF7E70"/>
    <w:rsid w:val="00E00B62"/>
    <w:rsid w:val="00E0356B"/>
    <w:rsid w:val="00E13C04"/>
    <w:rsid w:val="00E15951"/>
    <w:rsid w:val="00E16DAD"/>
    <w:rsid w:val="00E2169F"/>
    <w:rsid w:val="00E23308"/>
    <w:rsid w:val="00E36E66"/>
    <w:rsid w:val="00E47F56"/>
    <w:rsid w:val="00E5490C"/>
    <w:rsid w:val="00E57D1E"/>
    <w:rsid w:val="00E66ECC"/>
    <w:rsid w:val="00E72237"/>
    <w:rsid w:val="00E817AE"/>
    <w:rsid w:val="00E84874"/>
    <w:rsid w:val="00E869E3"/>
    <w:rsid w:val="00E87822"/>
    <w:rsid w:val="00E9508E"/>
    <w:rsid w:val="00EA0829"/>
    <w:rsid w:val="00EA10FF"/>
    <w:rsid w:val="00EA2AD9"/>
    <w:rsid w:val="00EA43D0"/>
    <w:rsid w:val="00EB1219"/>
    <w:rsid w:val="00EB12B6"/>
    <w:rsid w:val="00EB3189"/>
    <w:rsid w:val="00ED011D"/>
    <w:rsid w:val="00ED36AB"/>
    <w:rsid w:val="00EE47E4"/>
    <w:rsid w:val="00EE6BDC"/>
    <w:rsid w:val="00EF148B"/>
    <w:rsid w:val="00EF3D37"/>
    <w:rsid w:val="00EF601C"/>
    <w:rsid w:val="00F00F74"/>
    <w:rsid w:val="00F02D94"/>
    <w:rsid w:val="00F06629"/>
    <w:rsid w:val="00F07805"/>
    <w:rsid w:val="00F11816"/>
    <w:rsid w:val="00F26B64"/>
    <w:rsid w:val="00F340AA"/>
    <w:rsid w:val="00F345F6"/>
    <w:rsid w:val="00F376C2"/>
    <w:rsid w:val="00F43E1B"/>
    <w:rsid w:val="00F45E9C"/>
    <w:rsid w:val="00F50FA0"/>
    <w:rsid w:val="00F66028"/>
    <w:rsid w:val="00F743CC"/>
    <w:rsid w:val="00F77DBC"/>
    <w:rsid w:val="00F90C1A"/>
    <w:rsid w:val="00F93520"/>
    <w:rsid w:val="00F9550B"/>
    <w:rsid w:val="00F957EB"/>
    <w:rsid w:val="00FA374C"/>
    <w:rsid w:val="00FB2962"/>
    <w:rsid w:val="00FB4A63"/>
    <w:rsid w:val="00FC7983"/>
    <w:rsid w:val="00FE03AF"/>
    <w:rsid w:val="00FE1EAF"/>
    <w:rsid w:val="00FF20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Body Text" w:uiPriority="99"/>
    <w:lsdException w:name="Subtitle" w:qFormat="1"/>
    <w:lsdException w:name="Body Text 2" w:uiPriority="99"/>
    <w:lsdException w:name="Strong" w:uiPriority="22"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style>
  <w:style w:type="paragraph" w:styleId="1">
    <w:name w:val="heading 1"/>
    <w:basedOn w:val="a"/>
    <w:next w:val="a"/>
    <w:link w:val="10"/>
    <w:qFormat/>
    <w:pPr>
      <w:keepNext/>
      <w:jc w:val="center"/>
      <w:outlineLvl w:val="0"/>
    </w:pPr>
    <w:rPr>
      <w:b/>
      <w:sz w:val="44"/>
    </w:rPr>
  </w:style>
  <w:style w:type="paragraph" w:styleId="2">
    <w:name w:val="heading 2"/>
    <w:basedOn w:val="a"/>
    <w:next w:val="a"/>
    <w:qFormat/>
    <w:pPr>
      <w:keepNext/>
      <w:outlineLvl w:val="1"/>
    </w:pPr>
    <w:rPr>
      <w:sz w:val="24"/>
    </w:rPr>
  </w:style>
  <w:style w:type="paragraph" w:styleId="3">
    <w:name w:val="heading 3"/>
    <w:basedOn w:val="a"/>
    <w:next w:val="a"/>
    <w:qFormat/>
    <w:pPr>
      <w:keepNext/>
      <w:jc w:val="both"/>
      <w:outlineLvl w:val="2"/>
    </w:pPr>
    <w:rPr>
      <w:sz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20">
    <w:name w:val="Body Text 2"/>
    <w:basedOn w:val="a"/>
    <w:link w:val="21"/>
    <w:uiPriority w:val="99"/>
    <w:pPr>
      <w:jc w:val="both"/>
    </w:pPr>
    <w:rPr>
      <w:sz w:val="28"/>
      <w:lang w:val="x-none" w:eastAsia="x-none"/>
    </w:rPr>
  </w:style>
  <w:style w:type="paragraph" w:styleId="a3">
    <w:name w:val="Body Text"/>
    <w:basedOn w:val="a"/>
    <w:link w:val="a4"/>
    <w:uiPriority w:val="99"/>
    <w:pPr>
      <w:jc w:val="both"/>
    </w:pPr>
    <w:rPr>
      <w:sz w:val="24"/>
      <w:lang w:val="x-none" w:eastAsia="x-none"/>
    </w:rPr>
  </w:style>
  <w:style w:type="paragraph" w:styleId="30">
    <w:name w:val="Body Text 3"/>
    <w:basedOn w:val="a"/>
    <w:pPr>
      <w:jc w:val="both"/>
    </w:pPr>
    <w:rPr>
      <w:sz w:val="26"/>
    </w:rPr>
  </w:style>
  <w:style w:type="paragraph" w:styleId="a5">
    <w:name w:val="Balloon Text"/>
    <w:basedOn w:val="a"/>
    <w:semiHidden/>
    <w:rsid w:val="00EB3189"/>
    <w:rPr>
      <w:rFonts w:ascii="Tahoma" w:hAnsi="Tahoma" w:cs="Tahoma"/>
      <w:sz w:val="16"/>
      <w:szCs w:val="16"/>
    </w:rPr>
  </w:style>
  <w:style w:type="paragraph" w:customStyle="1" w:styleId="ConsPlusNormal">
    <w:name w:val="ConsPlusNormal"/>
    <w:link w:val="ConsPlusNormal0"/>
    <w:rsid w:val="00B24964"/>
    <w:pPr>
      <w:widowControl w:val="0"/>
      <w:autoSpaceDE w:val="0"/>
      <w:autoSpaceDN w:val="0"/>
      <w:adjustRightInd w:val="0"/>
      <w:ind w:firstLine="720"/>
    </w:pPr>
    <w:rPr>
      <w:rFonts w:ascii="Arial" w:hAnsi="Arial" w:cs="Arial"/>
    </w:rPr>
  </w:style>
  <w:style w:type="paragraph" w:styleId="22">
    <w:name w:val="Body Text Indent 2"/>
    <w:basedOn w:val="a"/>
    <w:link w:val="23"/>
    <w:rsid w:val="00B24964"/>
    <w:pPr>
      <w:spacing w:after="120" w:line="480" w:lineRule="auto"/>
      <w:ind w:left="283"/>
    </w:pPr>
    <w:rPr>
      <w:sz w:val="24"/>
      <w:szCs w:val="24"/>
      <w:lang w:val="x-none" w:eastAsia="x-none"/>
    </w:rPr>
  </w:style>
  <w:style w:type="character" w:customStyle="1" w:styleId="23">
    <w:name w:val="Основной текст с отступом 2 Знак"/>
    <w:link w:val="22"/>
    <w:rsid w:val="00B24964"/>
    <w:rPr>
      <w:sz w:val="24"/>
      <w:szCs w:val="24"/>
    </w:rPr>
  </w:style>
  <w:style w:type="paragraph" w:styleId="a6">
    <w:name w:val="No Spacing"/>
    <w:uiPriority w:val="1"/>
    <w:qFormat/>
    <w:rsid w:val="006577E5"/>
    <w:pPr>
      <w:autoSpaceDE w:val="0"/>
      <w:autoSpaceDN w:val="0"/>
    </w:pPr>
  </w:style>
  <w:style w:type="paragraph" w:styleId="a7">
    <w:name w:val="header"/>
    <w:basedOn w:val="a"/>
    <w:link w:val="a8"/>
    <w:uiPriority w:val="99"/>
    <w:rsid w:val="00CB2FFB"/>
    <w:pPr>
      <w:tabs>
        <w:tab w:val="center" w:pos="4677"/>
        <w:tab w:val="right" w:pos="9355"/>
      </w:tabs>
    </w:pPr>
  </w:style>
  <w:style w:type="character" w:customStyle="1" w:styleId="a8">
    <w:name w:val="Верхний колонтитул Знак"/>
    <w:basedOn w:val="a0"/>
    <w:link w:val="a7"/>
    <w:uiPriority w:val="99"/>
    <w:rsid w:val="00CB2FFB"/>
  </w:style>
  <w:style w:type="paragraph" w:styleId="a9">
    <w:name w:val="footer"/>
    <w:basedOn w:val="a"/>
    <w:link w:val="aa"/>
    <w:rsid w:val="00CB2FFB"/>
    <w:pPr>
      <w:tabs>
        <w:tab w:val="center" w:pos="4677"/>
        <w:tab w:val="right" w:pos="9355"/>
      </w:tabs>
    </w:pPr>
  </w:style>
  <w:style w:type="character" w:customStyle="1" w:styleId="aa">
    <w:name w:val="Нижний колонтитул Знак"/>
    <w:basedOn w:val="a0"/>
    <w:link w:val="a9"/>
    <w:rsid w:val="00CB2FFB"/>
  </w:style>
  <w:style w:type="paragraph" w:customStyle="1" w:styleId="ab">
    <w:name w:val="Подпункт подпункта"/>
    <w:basedOn w:val="a"/>
    <w:uiPriority w:val="99"/>
    <w:rsid w:val="00540382"/>
    <w:rPr>
      <w:sz w:val="24"/>
      <w:szCs w:val="24"/>
    </w:rPr>
  </w:style>
  <w:style w:type="character" w:styleId="ac">
    <w:name w:val="Hyperlink"/>
    <w:rsid w:val="00540382"/>
    <w:rPr>
      <w:color w:val="0000FF"/>
      <w:u w:val="single"/>
    </w:rPr>
  </w:style>
  <w:style w:type="paragraph" w:customStyle="1" w:styleId="ConsTitle">
    <w:name w:val="ConsTitle"/>
    <w:uiPriority w:val="99"/>
    <w:rsid w:val="00F02D94"/>
    <w:pPr>
      <w:widowControl w:val="0"/>
      <w:autoSpaceDE w:val="0"/>
      <w:autoSpaceDN w:val="0"/>
      <w:adjustRightInd w:val="0"/>
      <w:ind w:right="19772"/>
    </w:pPr>
    <w:rPr>
      <w:rFonts w:ascii="Arial" w:hAnsi="Arial" w:cs="Arial"/>
      <w:b/>
      <w:bCs/>
      <w:sz w:val="16"/>
      <w:szCs w:val="16"/>
    </w:rPr>
  </w:style>
  <w:style w:type="paragraph" w:customStyle="1" w:styleId="ConsNormal">
    <w:name w:val="ConsNormal"/>
    <w:uiPriority w:val="99"/>
    <w:rsid w:val="00F02D94"/>
    <w:pPr>
      <w:widowControl w:val="0"/>
      <w:autoSpaceDE w:val="0"/>
      <w:autoSpaceDN w:val="0"/>
      <w:adjustRightInd w:val="0"/>
      <w:ind w:right="19772" w:firstLine="720"/>
    </w:pPr>
    <w:rPr>
      <w:rFonts w:ascii="Arial" w:hAnsi="Arial" w:cs="Arial"/>
    </w:rPr>
  </w:style>
  <w:style w:type="character" w:customStyle="1" w:styleId="ConsPlusNormal0">
    <w:name w:val="ConsPlusNormal Знак"/>
    <w:link w:val="ConsPlusNormal"/>
    <w:locked/>
    <w:rsid w:val="00C85FA2"/>
    <w:rPr>
      <w:rFonts w:ascii="Arial" w:hAnsi="Arial" w:cs="Arial"/>
      <w:lang w:val="ru-RU" w:eastAsia="ru-RU" w:bidi="ar-SA"/>
    </w:rPr>
  </w:style>
  <w:style w:type="paragraph" w:styleId="ad">
    <w:name w:val="Plain Text"/>
    <w:basedOn w:val="a"/>
    <w:link w:val="ae"/>
    <w:uiPriority w:val="99"/>
    <w:rsid w:val="000B1E36"/>
    <w:rPr>
      <w:rFonts w:ascii="Courier New" w:hAnsi="Courier New"/>
      <w:lang w:val="x-none" w:eastAsia="x-none"/>
    </w:rPr>
  </w:style>
  <w:style w:type="character" w:customStyle="1" w:styleId="ae">
    <w:name w:val="Текст Знак"/>
    <w:link w:val="ad"/>
    <w:uiPriority w:val="99"/>
    <w:rsid w:val="000B1E36"/>
    <w:rPr>
      <w:rFonts w:ascii="Courier New" w:hAnsi="Courier New"/>
      <w:lang w:val="x-none" w:eastAsia="x-none"/>
    </w:rPr>
  </w:style>
  <w:style w:type="paragraph" w:styleId="af">
    <w:name w:val="Title"/>
    <w:basedOn w:val="a"/>
    <w:link w:val="af0"/>
    <w:qFormat/>
    <w:rsid w:val="00E47F56"/>
    <w:pPr>
      <w:jc w:val="center"/>
    </w:pPr>
    <w:rPr>
      <w:b/>
      <w:bCs/>
      <w:sz w:val="24"/>
      <w:szCs w:val="24"/>
      <w:lang w:val="x-none" w:eastAsia="en-US"/>
    </w:rPr>
  </w:style>
  <w:style w:type="character" w:customStyle="1" w:styleId="af0">
    <w:name w:val="Название Знак"/>
    <w:link w:val="af"/>
    <w:rsid w:val="00E47F56"/>
    <w:rPr>
      <w:b/>
      <w:bCs/>
      <w:sz w:val="24"/>
      <w:szCs w:val="24"/>
      <w:lang w:eastAsia="en-US"/>
    </w:rPr>
  </w:style>
  <w:style w:type="paragraph" w:customStyle="1" w:styleId="Style6">
    <w:name w:val="Style6"/>
    <w:basedOn w:val="a"/>
    <w:uiPriority w:val="99"/>
    <w:rsid w:val="009A4627"/>
    <w:pPr>
      <w:widowControl w:val="0"/>
      <w:autoSpaceDE w:val="0"/>
      <w:autoSpaceDN w:val="0"/>
      <w:adjustRightInd w:val="0"/>
      <w:spacing w:line="310" w:lineRule="exact"/>
      <w:ind w:firstLine="941"/>
    </w:pPr>
    <w:rPr>
      <w:sz w:val="24"/>
      <w:szCs w:val="24"/>
    </w:rPr>
  </w:style>
  <w:style w:type="character" w:customStyle="1" w:styleId="FontStyle20">
    <w:name w:val="Font Style20"/>
    <w:uiPriority w:val="99"/>
    <w:rsid w:val="009A4627"/>
    <w:rPr>
      <w:rFonts w:ascii="Times New Roman" w:hAnsi="Times New Roman" w:cs="Times New Roman" w:hint="default"/>
      <w:sz w:val="24"/>
      <w:szCs w:val="24"/>
    </w:rPr>
  </w:style>
  <w:style w:type="paragraph" w:customStyle="1" w:styleId="ConsPlusNonformat">
    <w:name w:val="ConsPlusNonformat"/>
    <w:uiPriority w:val="99"/>
    <w:rsid w:val="00B846CD"/>
    <w:pPr>
      <w:widowControl w:val="0"/>
      <w:autoSpaceDE w:val="0"/>
      <w:autoSpaceDN w:val="0"/>
      <w:adjustRightInd w:val="0"/>
    </w:pPr>
    <w:rPr>
      <w:rFonts w:ascii="Courier New" w:hAnsi="Courier New" w:cs="Courier New"/>
    </w:rPr>
  </w:style>
  <w:style w:type="character" w:styleId="af1">
    <w:name w:val="Strong"/>
    <w:uiPriority w:val="22"/>
    <w:qFormat/>
    <w:rsid w:val="00B205E6"/>
    <w:rPr>
      <w:b/>
      <w:bCs/>
    </w:rPr>
  </w:style>
  <w:style w:type="paragraph" w:styleId="af2">
    <w:name w:val="Normal (Web)"/>
    <w:basedOn w:val="a"/>
    <w:uiPriority w:val="99"/>
    <w:unhideWhenUsed/>
    <w:rsid w:val="00B205E6"/>
    <w:pPr>
      <w:spacing w:before="100" w:beforeAutospacing="1" w:after="100" w:afterAutospacing="1"/>
    </w:pPr>
    <w:rPr>
      <w:sz w:val="24"/>
      <w:szCs w:val="24"/>
    </w:rPr>
  </w:style>
  <w:style w:type="paragraph" w:customStyle="1" w:styleId="normal">
    <w:name w:val="normal"/>
    <w:basedOn w:val="a"/>
    <w:rsid w:val="00B205E6"/>
    <w:pPr>
      <w:spacing w:before="100" w:beforeAutospacing="1" w:after="100" w:afterAutospacing="1"/>
    </w:pPr>
    <w:rPr>
      <w:sz w:val="24"/>
      <w:szCs w:val="24"/>
    </w:rPr>
  </w:style>
  <w:style w:type="character" w:customStyle="1" w:styleId="comment">
    <w:name w:val="comment"/>
    <w:basedOn w:val="a0"/>
    <w:rsid w:val="00600BB5"/>
  </w:style>
  <w:style w:type="table" w:styleId="af3">
    <w:name w:val="Table Grid"/>
    <w:basedOn w:val="a1"/>
    <w:rsid w:val="00AD6C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Основной текст Знак"/>
    <w:link w:val="a3"/>
    <w:uiPriority w:val="99"/>
    <w:rsid w:val="00BE1418"/>
    <w:rPr>
      <w:sz w:val="24"/>
    </w:rPr>
  </w:style>
  <w:style w:type="character" w:customStyle="1" w:styleId="21">
    <w:name w:val="Основной текст 2 Знак"/>
    <w:link w:val="20"/>
    <w:uiPriority w:val="99"/>
    <w:rsid w:val="00BE1418"/>
    <w:rPr>
      <w:sz w:val="28"/>
    </w:rPr>
  </w:style>
  <w:style w:type="paragraph" w:customStyle="1" w:styleId="uni">
    <w:name w:val="uni"/>
    <w:basedOn w:val="a"/>
    <w:uiPriority w:val="99"/>
    <w:rsid w:val="00BE1418"/>
    <w:pPr>
      <w:jc w:val="both"/>
    </w:pPr>
    <w:rPr>
      <w:sz w:val="24"/>
      <w:szCs w:val="24"/>
    </w:rPr>
  </w:style>
  <w:style w:type="character" w:customStyle="1" w:styleId="blk3">
    <w:name w:val="blk3"/>
    <w:rsid w:val="00BE1418"/>
    <w:rPr>
      <w:vanish w:val="0"/>
      <w:webHidden w:val="0"/>
      <w:specVanish w:val="0"/>
    </w:rPr>
  </w:style>
  <w:style w:type="character" w:customStyle="1" w:styleId="10">
    <w:name w:val="Заголовок 1 Знак"/>
    <w:link w:val="1"/>
    <w:rsid w:val="00C64F15"/>
    <w:rPr>
      <w:b/>
      <w:sz w:val="4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Body Text" w:uiPriority="99"/>
    <w:lsdException w:name="Subtitle" w:qFormat="1"/>
    <w:lsdException w:name="Body Text 2" w:uiPriority="99"/>
    <w:lsdException w:name="Strong" w:uiPriority="22"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style>
  <w:style w:type="paragraph" w:styleId="1">
    <w:name w:val="heading 1"/>
    <w:basedOn w:val="a"/>
    <w:next w:val="a"/>
    <w:link w:val="10"/>
    <w:qFormat/>
    <w:pPr>
      <w:keepNext/>
      <w:jc w:val="center"/>
      <w:outlineLvl w:val="0"/>
    </w:pPr>
    <w:rPr>
      <w:b/>
      <w:sz w:val="44"/>
    </w:rPr>
  </w:style>
  <w:style w:type="paragraph" w:styleId="2">
    <w:name w:val="heading 2"/>
    <w:basedOn w:val="a"/>
    <w:next w:val="a"/>
    <w:qFormat/>
    <w:pPr>
      <w:keepNext/>
      <w:outlineLvl w:val="1"/>
    </w:pPr>
    <w:rPr>
      <w:sz w:val="24"/>
    </w:rPr>
  </w:style>
  <w:style w:type="paragraph" w:styleId="3">
    <w:name w:val="heading 3"/>
    <w:basedOn w:val="a"/>
    <w:next w:val="a"/>
    <w:qFormat/>
    <w:pPr>
      <w:keepNext/>
      <w:jc w:val="both"/>
      <w:outlineLvl w:val="2"/>
    </w:pPr>
    <w:rPr>
      <w:sz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20">
    <w:name w:val="Body Text 2"/>
    <w:basedOn w:val="a"/>
    <w:link w:val="21"/>
    <w:uiPriority w:val="99"/>
    <w:pPr>
      <w:jc w:val="both"/>
    </w:pPr>
    <w:rPr>
      <w:sz w:val="28"/>
      <w:lang w:val="x-none" w:eastAsia="x-none"/>
    </w:rPr>
  </w:style>
  <w:style w:type="paragraph" w:styleId="a3">
    <w:name w:val="Body Text"/>
    <w:basedOn w:val="a"/>
    <w:link w:val="a4"/>
    <w:uiPriority w:val="99"/>
    <w:pPr>
      <w:jc w:val="both"/>
    </w:pPr>
    <w:rPr>
      <w:sz w:val="24"/>
      <w:lang w:val="x-none" w:eastAsia="x-none"/>
    </w:rPr>
  </w:style>
  <w:style w:type="paragraph" w:styleId="30">
    <w:name w:val="Body Text 3"/>
    <w:basedOn w:val="a"/>
    <w:pPr>
      <w:jc w:val="both"/>
    </w:pPr>
    <w:rPr>
      <w:sz w:val="26"/>
    </w:rPr>
  </w:style>
  <w:style w:type="paragraph" w:styleId="a5">
    <w:name w:val="Balloon Text"/>
    <w:basedOn w:val="a"/>
    <w:semiHidden/>
    <w:rsid w:val="00EB3189"/>
    <w:rPr>
      <w:rFonts w:ascii="Tahoma" w:hAnsi="Tahoma" w:cs="Tahoma"/>
      <w:sz w:val="16"/>
      <w:szCs w:val="16"/>
    </w:rPr>
  </w:style>
  <w:style w:type="paragraph" w:customStyle="1" w:styleId="ConsPlusNormal">
    <w:name w:val="ConsPlusNormal"/>
    <w:link w:val="ConsPlusNormal0"/>
    <w:rsid w:val="00B24964"/>
    <w:pPr>
      <w:widowControl w:val="0"/>
      <w:autoSpaceDE w:val="0"/>
      <w:autoSpaceDN w:val="0"/>
      <w:adjustRightInd w:val="0"/>
      <w:ind w:firstLine="720"/>
    </w:pPr>
    <w:rPr>
      <w:rFonts w:ascii="Arial" w:hAnsi="Arial" w:cs="Arial"/>
    </w:rPr>
  </w:style>
  <w:style w:type="paragraph" w:styleId="22">
    <w:name w:val="Body Text Indent 2"/>
    <w:basedOn w:val="a"/>
    <w:link w:val="23"/>
    <w:rsid w:val="00B24964"/>
    <w:pPr>
      <w:spacing w:after="120" w:line="480" w:lineRule="auto"/>
      <w:ind w:left="283"/>
    </w:pPr>
    <w:rPr>
      <w:sz w:val="24"/>
      <w:szCs w:val="24"/>
      <w:lang w:val="x-none" w:eastAsia="x-none"/>
    </w:rPr>
  </w:style>
  <w:style w:type="character" w:customStyle="1" w:styleId="23">
    <w:name w:val="Основной текст с отступом 2 Знак"/>
    <w:link w:val="22"/>
    <w:rsid w:val="00B24964"/>
    <w:rPr>
      <w:sz w:val="24"/>
      <w:szCs w:val="24"/>
    </w:rPr>
  </w:style>
  <w:style w:type="paragraph" w:styleId="a6">
    <w:name w:val="No Spacing"/>
    <w:uiPriority w:val="1"/>
    <w:qFormat/>
    <w:rsid w:val="006577E5"/>
    <w:pPr>
      <w:autoSpaceDE w:val="0"/>
      <w:autoSpaceDN w:val="0"/>
    </w:pPr>
  </w:style>
  <w:style w:type="paragraph" w:styleId="a7">
    <w:name w:val="header"/>
    <w:basedOn w:val="a"/>
    <w:link w:val="a8"/>
    <w:uiPriority w:val="99"/>
    <w:rsid w:val="00CB2FFB"/>
    <w:pPr>
      <w:tabs>
        <w:tab w:val="center" w:pos="4677"/>
        <w:tab w:val="right" w:pos="9355"/>
      </w:tabs>
    </w:pPr>
  </w:style>
  <w:style w:type="character" w:customStyle="1" w:styleId="a8">
    <w:name w:val="Верхний колонтитул Знак"/>
    <w:basedOn w:val="a0"/>
    <w:link w:val="a7"/>
    <w:uiPriority w:val="99"/>
    <w:rsid w:val="00CB2FFB"/>
  </w:style>
  <w:style w:type="paragraph" w:styleId="a9">
    <w:name w:val="footer"/>
    <w:basedOn w:val="a"/>
    <w:link w:val="aa"/>
    <w:rsid w:val="00CB2FFB"/>
    <w:pPr>
      <w:tabs>
        <w:tab w:val="center" w:pos="4677"/>
        <w:tab w:val="right" w:pos="9355"/>
      </w:tabs>
    </w:pPr>
  </w:style>
  <w:style w:type="character" w:customStyle="1" w:styleId="aa">
    <w:name w:val="Нижний колонтитул Знак"/>
    <w:basedOn w:val="a0"/>
    <w:link w:val="a9"/>
    <w:rsid w:val="00CB2FFB"/>
  </w:style>
  <w:style w:type="paragraph" w:customStyle="1" w:styleId="ab">
    <w:name w:val="Подпункт подпункта"/>
    <w:basedOn w:val="a"/>
    <w:uiPriority w:val="99"/>
    <w:rsid w:val="00540382"/>
    <w:rPr>
      <w:sz w:val="24"/>
      <w:szCs w:val="24"/>
    </w:rPr>
  </w:style>
  <w:style w:type="character" w:styleId="ac">
    <w:name w:val="Hyperlink"/>
    <w:rsid w:val="00540382"/>
    <w:rPr>
      <w:color w:val="0000FF"/>
      <w:u w:val="single"/>
    </w:rPr>
  </w:style>
  <w:style w:type="paragraph" w:customStyle="1" w:styleId="ConsTitle">
    <w:name w:val="ConsTitle"/>
    <w:uiPriority w:val="99"/>
    <w:rsid w:val="00F02D94"/>
    <w:pPr>
      <w:widowControl w:val="0"/>
      <w:autoSpaceDE w:val="0"/>
      <w:autoSpaceDN w:val="0"/>
      <w:adjustRightInd w:val="0"/>
      <w:ind w:right="19772"/>
    </w:pPr>
    <w:rPr>
      <w:rFonts w:ascii="Arial" w:hAnsi="Arial" w:cs="Arial"/>
      <w:b/>
      <w:bCs/>
      <w:sz w:val="16"/>
      <w:szCs w:val="16"/>
    </w:rPr>
  </w:style>
  <w:style w:type="paragraph" w:customStyle="1" w:styleId="ConsNormal">
    <w:name w:val="ConsNormal"/>
    <w:uiPriority w:val="99"/>
    <w:rsid w:val="00F02D94"/>
    <w:pPr>
      <w:widowControl w:val="0"/>
      <w:autoSpaceDE w:val="0"/>
      <w:autoSpaceDN w:val="0"/>
      <w:adjustRightInd w:val="0"/>
      <w:ind w:right="19772" w:firstLine="720"/>
    </w:pPr>
    <w:rPr>
      <w:rFonts w:ascii="Arial" w:hAnsi="Arial" w:cs="Arial"/>
    </w:rPr>
  </w:style>
  <w:style w:type="character" w:customStyle="1" w:styleId="ConsPlusNormal0">
    <w:name w:val="ConsPlusNormal Знак"/>
    <w:link w:val="ConsPlusNormal"/>
    <w:locked/>
    <w:rsid w:val="00C85FA2"/>
    <w:rPr>
      <w:rFonts w:ascii="Arial" w:hAnsi="Arial" w:cs="Arial"/>
      <w:lang w:val="ru-RU" w:eastAsia="ru-RU" w:bidi="ar-SA"/>
    </w:rPr>
  </w:style>
  <w:style w:type="paragraph" w:styleId="ad">
    <w:name w:val="Plain Text"/>
    <w:basedOn w:val="a"/>
    <w:link w:val="ae"/>
    <w:uiPriority w:val="99"/>
    <w:rsid w:val="000B1E36"/>
    <w:rPr>
      <w:rFonts w:ascii="Courier New" w:hAnsi="Courier New"/>
      <w:lang w:val="x-none" w:eastAsia="x-none"/>
    </w:rPr>
  </w:style>
  <w:style w:type="character" w:customStyle="1" w:styleId="ae">
    <w:name w:val="Текст Знак"/>
    <w:link w:val="ad"/>
    <w:uiPriority w:val="99"/>
    <w:rsid w:val="000B1E36"/>
    <w:rPr>
      <w:rFonts w:ascii="Courier New" w:hAnsi="Courier New"/>
      <w:lang w:val="x-none" w:eastAsia="x-none"/>
    </w:rPr>
  </w:style>
  <w:style w:type="paragraph" w:styleId="af">
    <w:name w:val="Title"/>
    <w:basedOn w:val="a"/>
    <w:link w:val="af0"/>
    <w:qFormat/>
    <w:rsid w:val="00E47F56"/>
    <w:pPr>
      <w:jc w:val="center"/>
    </w:pPr>
    <w:rPr>
      <w:b/>
      <w:bCs/>
      <w:sz w:val="24"/>
      <w:szCs w:val="24"/>
      <w:lang w:val="x-none" w:eastAsia="en-US"/>
    </w:rPr>
  </w:style>
  <w:style w:type="character" w:customStyle="1" w:styleId="af0">
    <w:name w:val="Название Знак"/>
    <w:link w:val="af"/>
    <w:rsid w:val="00E47F56"/>
    <w:rPr>
      <w:b/>
      <w:bCs/>
      <w:sz w:val="24"/>
      <w:szCs w:val="24"/>
      <w:lang w:eastAsia="en-US"/>
    </w:rPr>
  </w:style>
  <w:style w:type="paragraph" w:customStyle="1" w:styleId="Style6">
    <w:name w:val="Style6"/>
    <w:basedOn w:val="a"/>
    <w:uiPriority w:val="99"/>
    <w:rsid w:val="009A4627"/>
    <w:pPr>
      <w:widowControl w:val="0"/>
      <w:autoSpaceDE w:val="0"/>
      <w:autoSpaceDN w:val="0"/>
      <w:adjustRightInd w:val="0"/>
      <w:spacing w:line="310" w:lineRule="exact"/>
      <w:ind w:firstLine="941"/>
    </w:pPr>
    <w:rPr>
      <w:sz w:val="24"/>
      <w:szCs w:val="24"/>
    </w:rPr>
  </w:style>
  <w:style w:type="character" w:customStyle="1" w:styleId="FontStyle20">
    <w:name w:val="Font Style20"/>
    <w:uiPriority w:val="99"/>
    <w:rsid w:val="009A4627"/>
    <w:rPr>
      <w:rFonts w:ascii="Times New Roman" w:hAnsi="Times New Roman" w:cs="Times New Roman" w:hint="default"/>
      <w:sz w:val="24"/>
      <w:szCs w:val="24"/>
    </w:rPr>
  </w:style>
  <w:style w:type="paragraph" w:customStyle="1" w:styleId="ConsPlusNonformat">
    <w:name w:val="ConsPlusNonformat"/>
    <w:uiPriority w:val="99"/>
    <w:rsid w:val="00B846CD"/>
    <w:pPr>
      <w:widowControl w:val="0"/>
      <w:autoSpaceDE w:val="0"/>
      <w:autoSpaceDN w:val="0"/>
      <w:adjustRightInd w:val="0"/>
    </w:pPr>
    <w:rPr>
      <w:rFonts w:ascii="Courier New" w:hAnsi="Courier New" w:cs="Courier New"/>
    </w:rPr>
  </w:style>
  <w:style w:type="character" w:styleId="af1">
    <w:name w:val="Strong"/>
    <w:uiPriority w:val="22"/>
    <w:qFormat/>
    <w:rsid w:val="00B205E6"/>
    <w:rPr>
      <w:b/>
      <w:bCs/>
    </w:rPr>
  </w:style>
  <w:style w:type="paragraph" w:styleId="af2">
    <w:name w:val="Normal (Web)"/>
    <w:basedOn w:val="a"/>
    <w:uiPriority w:val="99"/>
    <w:unhideWhenUsed/>
    <w:rsid w:val="00B205E6"/>
    <w:pPr>
      <w:spacing w:before="100" w:beforeAutospacing="1" w:after="100" w:afterAutospacing="1"/>
    </w:pPr>
    <w:rPr>
      <w:sz w:val="24"/>
      <w:szCs w:val="24"/>
    </w:rPr>
  </w:style>
  <w:style w:type="paragraph" w:customStyle="1" w:styleId="normal">
    <w:name w:val="normal"/>
    <w:basedOn w:val="a"/>
    <w:rsid w:val="00B205E6"/>
    <w:pPr>
      <w:spacing w:before="100" w:beforeAutospacing="1" w:after="100" w:afterAutospacing="1"/>
    </w:pPr>
    <w:rPr>
      <w:sz w:val="24"/>
      <w:szCs w:val="24"/>
    </w:rPr>
  </w:style>
  <w:style w:type="character" w:customStyle="1" w:styleId="comment">
    <w:name w:val="comment"/>
    <w:basedOn w:val="a0"/>
    <w:rsid w:val="00600BB5"/>
  </w:style>
  <w:style w:type="table" w:styleId="af3">
    <w:name w:val="Table Grid"/>
    <w:basedOn w:val="a1"/>
    <w:rsid w:val="00AD6C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Основной текст Знак"/>
    <w:link w:val="a3"/>
    <w:uiPriority w:val="99"/>
    <w:rsid w:val="00BE1418"/>
    <w:rPr>
      <w:sz w:val="24"/>
    </w:rPr>
  </w:style>
  <w:style w:type="character" w:customStyle="1" w:styleId="21">
    <w:name w:val="Основной текст 2 Знак"/>
    <w:link w:val="20"/>
    <w:uiPriority w:val="99"/>
    <w:rsid w:val="00BE1418"/>
    <w:rPr>
      <w:sz w:val="28"/>
    </w:rPr>
  </w:style>
  <w:style w:type="paragraph" w:customStyle="1" w:styleId="uni">
    <w:name w:val="uni"/>
    <w:basedOn w:val="a"/>
    <w:uiPriority w:val="99"/>
    <w:rsid w:val="00BE1418"/>
    <w:pPr>
      <w:jc w:val="both"/>
    </w:pPr>
    <w:rPr>
      <w:sz w:val="24"/>
      <w:szCs w:val="24"/>
    </w:rPr>
  </w:style>
  <w:style w:type="character" w:customStyle="1" w:styleId="blk3">
    <w:name w:val="blk3"/>
    <w:rsid w:val="00BE1418"/>
    <w:rPr>
      <w:vanish w:val="0"/>
      <w:webHidden w:val="0"/>
      <w:specVanish w:val="0"/>
    </w:rPr>
  </w:style>
  <w:style w:type="character" w:customStyle="1" w:styleId="10">
    <w:name w:val="Заголовок 1 Знак"/>
    <w:link w:val="1"/>
    <w:rsid w:val="00C64F15"/>
    <w:rPr>
      <w:b/>
      <w:sz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813703">
      <w:bodyDiv w:val="1"/>
      <w:marLeft w:val="0"/>
      <w:marRight w:val="0"/>
      <w:marTop w:val="0"/>
      <w:marBottom w:val="0"/>
      <w:divBdr>
        <w:top w:val="none" w:sz="0" w:space="0" w:color="auto"/>
        <w:left w:val="none" w:sz="0" w:space="0" w:color="auto"/>
        <w:bottom w:val="none" w:sz="0" w:space="0" w:color="auto"/>
        <w:right w:val="none" w:sz="0" w:space="0" w:color="auto"/>
      </w:divBdr>
      <w:divsChild>
        <w:div w:id="1768890440">
          <w:marLeft w:val="0"/>
          <w:marRight w:val="0"/>
          <w:marTop w:val="0"/>
          <w:marBottom w:val="0"/>
          <w:divBdr>
            <w:top w:val="none" w:sz="0" w:space="0" w:color="auto"/>
            <w:left w:val="none" w:sz="0" w:space="0" w:color="auto"/>
            <w:bottom w:val="none" w:sz="0" w:space="0" w:color="auto"/>
            <w:right w:val="none" w:sz="0" w:space="0" w:color="auto"/>
          </w:divBdr>
          <w:divsChild>
            <w:div w:id="126552281">
              <w:marLeft w:val="0"/>
              <w:marRight w:val="0"/>
              <w:marTop w:val="0"/>
              <w:marBottom w:val="0"/>
              <w:divBdr>
                <w:top w:val="none" w:sz="0" w:space="0" w:color="auto"/>
                <w:left w:val="none" w:sz="0" w:space="0" w:color="auto"/>
                <w:bottom w:val="none" w:sz="0" w:space="0" w:color="auto"/>
                <w:right w:val="none" w:sz="0" w:space="0" w:color="auto"/>
              </w:divBdr>
              <w:divsChild>
                <w:div w:id="525949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9426740">
      <w:bodyDiv w:val="1"/>
      <w:marLeft w:val="0"/>
      <w:marRight w:val="0"/>
      <w:marTop w:val="0"/>
      <w:marBottom w:val="0"/>
      <w:divBdr>
        <w:top w:val="none" w:sz="0" w:space="0" w:color="auto"/>
        <w:left w:val="none" w:sz="0" w:space="0" w:color="auto"/>
        <w:bottom w:val="none" w:sz="0" w:space="0" w:color="auto"/>
        <w:right w:val="none" w:sz="0" w:space="0" w:color="auto"/>
      </w:divBdr>
      <w:divsChild>
        <w:div w:id="851065060">
          <w:marLeft w:val="0"/>
          <w:marRight w:val="0"/>
          <w:marTop w:val="0"/>
          <w:marBottom w:val="0"/>
          <w:divBdr>
            <w:top w:val="none" w:sz="0" w:space="0" w:color="auto"/>
            <w:left w:val="none" w:sz="0" w:space="0" w:color="auto"/>
            <w:bottom w:val="none" w:sz="0" w:space="0" w:color="auto"/>
            <w:right w:val="none" w:sz="0" w:space="0" w:color="auto"/>
          </w:divBdr>
          <w:divsChild>
            <w:div w:id="1801146688">
              <w:marLeft w:val="0"/>
              <w:marRight w:val="0"/>
              <w:marTop w:val="0"/>
              <w:marBottom w:val="0"/>
              <w:divBdr>
                <w:top w:val="none" w:sz="0" w:space="0" w:color="auto"/>
                <w:left w:val="none" w:sz="0" w:space="0" w:color="auto"/>
                <w:bottom w:val="none" w:sz="0" w:space="0" w:color="auto"/>
                <w:right w:val="none" w:sz="0" w:space="0" w:color="auto"/>
              </w:divBdr>
              <w:divsChild>
                <w:div w:id="449328031">
                  <w:marLeft w:val="3750"/>
                  <w:marRight w:val="150"/>
                  <w:marTop w:val="0"/>
                  <w:marBottom w:val="0"/>
                  <w:divBdr>
                    <w:top w:val="none" w:sz="0" w:space="0" w:color="auto"/>
                    <w:left w:val="none" w:sz="0" w:space="0" w:color="auto"/>
                    <w:bottom w:val="none" w:sz="0" w:space="0" w:color="auto"/>
                    <w:right w:val="none" w:sz="0" w:space="0" w:color="auto"/>
                  </w:divBdr>
                  <w:divsChild>
                    <w:div w:id="1829974944">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 w:id="643000286">
      <w:bodyDiv w:val="1"/>
      <w:marLeft w:val="0"/>
      <w:marRight w:val="0"/>
      <w:marTop w:val="0"/>
      <w:marBottom w:val="0"/>
      <w:divBdr>
        <w:top w:val="none" w:sz="0" w:space="0" w:color="auto"/>
        <w:left w:val="none" w:sz="0" w:space="0" w:color="auto"/>
        <w:bottom w:val="none" w:sz="0" w:space="0" w:color="auto"/>
        <w:right w:val="none" w:sz="0" w:space="0" w:color="auto"/>
      </w:divBdr>
    </w:div>
    <w:div w:id="658266560">
      <w:bodyDiv w:val="1"/>
      <w:marLeft w:val="0"/>
      <w:marRight w:val="0"/>
      <w:marTop w:val="0"/>
      <w:marBottom w:val="0"/>
      <w:divBdr>
        <w:top w:val="none" w:sz="0" w:space="0" w:color="auto"/>
        <w:left w:val="none" w:sz="0" w:space="0" w:color="auto"/>
        <w:bottom w:val="none" w:sz="0" w:space="0" w:color="auto"/>
        <w:right w:val="none" w:sz="0" w:space="0" w:color="auto"/>
      </w:divBdr>
      <w:divsChild>
        <w:div w:id="1002776163">
          <w:marLeft w:val="0"/>
          <w:marRight w:val="0"/>
          <w:marTop w:val="0"/>
          <w:marBottom w:val="0"/>
          <w:divBdr>
            <w:top w:val="none" w:sz="0" w:space="0" w:color="auto"/>
            <w:left w:val="none" w:sz="0" w:space="0" w:color="auto"/>
            <w:bottom w:val="none" w:sz="0" w:space="0" w:color="auto"/>
            <w:right w:val="none" w:sz="0" w:space="0" w:color="auto"/>
          </w:divBdr>
          <w:divsChild>
            <w:div w:id="1028719207">
              <w:marLeft w:val="0"/>
              <w:marRight w:val="0"/>
              <w:marTop w:val="0"/>
              <w:marBottom w:val="0"/>
              <w:divBdr>
                <w:top w:val="none" w:sz="0" w:space="0" w:color="auto"/>
                <w:left w:val="none" w:sz="0" w:space="0" w:color="auto"/>
                <w:bottom w:val="none" w:sz="0" w:space="0" w:color="auto"/>
                <w:right w:val="none" w:sz="0" w:space="0" w:color="auto"/>
              </w:divBdr>
              <w:divsChild>
                <w:div w:id="167142916">
                  <w:marLeft w:val="0"/>
                  <w:marRight w:val="0"/>
                  <w:marTop w:val="0"/>
                  <w:marBottom w:val="0"/>
                  <w:divBdr>
                    <w:top w:val="none" w:sz="0" w:space="0" w:color="auto"/>
                    <w:left w:val="none" w:sz="0" w:space="0" w:color="auto"/>
                    <w:bottom w:val="none" w:sz="0" w:space="0" w:color="auto"/>
                    <w:right w:val="none" w:sz="0" w:space="0" w:color="auto"/>
                  </w:divBdr>
                  <w:divsChild>
                    <w:div w:id="596256007">
                      <w:marLeft w:val="0"/>
                      <w:marRight w:val="0"/>
                      <w:marTop w:val="0"/>
                      <w:marBottom w:val="0"/>
                      <w:divBdr>
                        <w:top w:val="none" w:sz="0" w:space="0" w:color="auto"/>
                        <w:left w:val="none" w:sz="0" w:space="0" w:color="auto"/>
                        <w:bottom w:val="none" w:sz="0" w:space="0" w:color="auto"/>
                        <w:right w:val="none" w:sz="0" w:space="0" w:color="auto"/>
                      </w:divBdr>
                      <w:divsChild>
                        <w:div w:id="2061513629">
                          <w:marLeft w:val="0"/>
                          <w:marRight w:val="0"/>
                          <w:marTop w:val="0"/>
                          <w:marBottom w:val="0"/>
                          <w:divBdr>
                            <w:top w:val="none" w:sz="0" w:space="0" w:color="auto"/>
                            <w:left w:val="none" w:sz="0" w:space="0" w:color="auto"/>
                            <w:bottom w:val="none" w:sz="0" w:space="0" w:color="auto"/>
                            <w:right w:val="none" w:sz="0" w:space="0" w:color="auto"/>
                          </w:divBdr>
                          <w:divsChild>
                            <w:div w:id="786580147">
                              <w:marLeft w:val="0"/>
                              <w:marRight w:val="0"/>
                              <w:marTop w:val="0"/>
                              <w:marBottom w:val="0"/>
                              <w:divBdr>
                                <w:top w:val="none" w:sz="0" w:space="0" w:color="auto"/>
                                <w:left w:val="none" w:sz="0" w:space="0" w:color="auto"/>
                                <w:bottom w:val="none" w:sz="0" w:space="0" w:color="auto"/>
                                <w:right w:val="none" w:sz="0" w:space="0" w:color="auto"/>
                              </w:divBdr>
                              <w:divsChild>
                                <w:div w:id="224949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6360962">
      <w:bodyDiv w:val="1"/>
      <w:marLeft w:val="0"/>
      <w:marRight w:val="0"/>
      <w:marTop w:val="0"/>
      <w:marBottom w:val="0"/>
      <w:divBdr>
        <w:top w:val="none" w:sz="0" w:space="0" w:color="auto"/>
        <w:left w:val="none" w:sz="0" w:space="0" w:color="auto"/>
        <w:bottom w:val="none" w:sz="0" w:space="0" w:color="auto"/>
        <w:right w:val="none" w:sz="0" w:space="0" w:color="auto"/>
      </w:divBdr>
      <w:divsChild>
        <w:div w:id="1117136700">
          <w:marLeft w:val="0"/>
          <w:marRight w:val="0"/>
          <w:marTop w:val="0"/>
          <w:marBottom w:val="0"/>
          <w:divBdr>
            <w:top w:val="none" w:sz="0" w:space="0" w:color="auto"/>
            <w:left w:val="none" w:sz="0" w:space="0" w:color="auto"/>
            <w:bottom w:val="none" w:sz="0" w:space="0" w:color="auto"/>
            <w:right w:val="none" w:sz="0" w:space="0" w:color="auto"/>
          </w:divBdr>
          <w:divsChild>
            <w:div w:id="1930456293">
              <w:marLeft w:val="0"/>
              <w:marRight w:val="0"/>
              <w:marTop w:val="300"/>
              <w:marBottom w:val="300"/>
              <w:divBdr>
                <w:top w:val="single" w:sz="12" w:space="19" w:color="696DB4"/>
                <w:left w:val="none" w:sz="0" w:space="0" w:color="auto"/>
                <w:bottom w:val="none" w:sz="0" w:space="0" w:color="auto"/>
                <w:right w:val="none" w:sz="0" w:space="0" w:color="auto"/>
              </w:divBdr>
            </w:div>
          </w:divsChild>
        </w:div>
      </w:divsChild>
    </w:div>
    <w:div w:id="1943217332">
      <w:bodyDiv w:val="1"/>
      <w:marLeft w:val="0"/>
      <w:marRight w:val="0"/>
      <w:marTop w:val="0"/>
      <w:marBottom w:val="0"/>
      <w:divBdr>
        <w:top w:val="none" w:sz="0" w:space="0" w:color="auto"/>
        <w:left w:val="none" w:sz="0" w:space="0" w:color="auto"/>
        <w:bottom w:val="none" w:sz="0" w:space="0" w:color="auto"/>
        <w:right w:val="none" w:sz="0" w:space="0" w:color="auto"/>
      </w:divBdr>
      <w:divsChild>
        <w:div w:id="622228661">
          <w:marLeft w:val="0"/>
          <w:marRight w:val="0"/>
          <w:marTop w:val="0"/>
          <w:marBottom w:val="0"/>
          <w:divBdr>
            <w:top w:val="none" w:sz="0" w:space="0" w:color="auto"/>
            <w:left w:val="none" w:sz="0" w:space="0" w:color="auto"/>
            <w:bottom w:val="none" w:sz="0" w:space="0" w:color="auto"/>
            <w:right w:val="none" w:sz="0" w:space="0" w:color="auto"/>
          </w:divBdr>
          <w:divsChild>
            <w:div w:id="1829979949">
              <w:marLeft w:val="0"/>
              <w:marRight w:val="0"/>
              <w:marTop w:val="0"/>
              <w:marBottom w:val="0"/>
              <w:divBdr>
                <w:top w:val="none" w:sz="0" w:space="0" w:color="auto"/>
                <w:left w:val="none" w:sz="0" w:space="0" w:color="auto"/>
                <w:bottom w:val="none" w:sz="0" w:space="0" w:color="auto"/>
                <w:right w:val="none" w:sz="0" w:space="0" w:color="auto"/>
              </w:divBdr>
              <w:divsChild>
                <w:div w:id="2101827813">
                  <w:marLeft w:val="0"/>
                  <w:marRight w:val="0"/>
                  <w:marTop w:val="0"/>
                  <w:marBottom w:val="0"/>
                  <w:divBdr>
                    <w:top w:val="none" w:sz="0" w:space="0" w:color="auto"/>
                    <w:left w:val="none" w:sz="0" w:space="0" w:color="auto"/>
                    <w:bottom w:val="none" w:sz="0" w:space="0" w:color="auto"/>
                    <w:right w:val="none" w:sz="0" w:space="0" w:color="auto"/>
                  </w:divBdr>
                  <w:divsChild>
                    <w:div w:id="1969118027">
                      <w:marLeft w:val="0"/>
                      <w:marRight w:val="0"/>
                      <w:marTop w:val="0"/>
                      <w:marBottom w:val="0"/>
                      <w:divBdr>
                        <w:top w:val="none" w:sz="0" w:space="0" w:color="auto"/>
                        <w:left w:val="none" w:sz="0" w:space="0" w:color="auto"/>
                        <w:bottom w:val="none" w:sz="0" w:space="0" w:color="auto"/>
                        <w:right w:val="none" w:sz="0" w:space="0" w:color="auto"/>
                      </w:divBdr>
                      <w:divsChild>
                        <w:div w:id="1438526543">
                          <w:marLeft w:val="0"/>
                          <w:marRight w:val="0"/>
                          <w:marTop w:val="0"/>
                          <w:marBottom w:val="0"/>
                          <w:divBdr>
                            <w:top w:val="none" w:sz="0" w:space="0" w:color="auto"/>
                            <w:left w:val="none" w:sz="0" w:space="0" w:color="auto"/>
                            <w:bottom w:val="none" w:sz="0" w:space="0" w:color="auto"/>
                            <w:right w:val="none" w:sz="0" w:space="0" w:color="auto"/>
                          </w:divBdr>
                          <w:divsChild>
                            <w:div w:id="137496966">
                              <w:marLeft w:val="0"/>
                              <w:marRight w:val="0"/>
                              <w:marTop w:val="0"/>
                              <w:marBottom w:val="0"/>
                              <w:divBdr>
                                <w:top w:val="none" w:sz="0" w:space="0" w:color="auto"/>
                                <w:left w:val="none" w:sz="0" w:space="0" w:color="auto"/>
                                <w:bottom w:val="none" w:sz="0" w:space="0" w:color="auto"/>
                                <w:right w:val="none" w:sz="0" w:space="0" w:color="auto"/>
                              </w:divBdr>
                              <w:divsChild>
                                <w:div w:id="75174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894404976613DF4182600DA1032AE6F372873031D620B807F4145F02CCW4gDD" TargetMode="External"/><Relationship Id="rId18" Type="http://schemas.openxmlformats.org/officeDocument/2006/relationships/hyperlink" Target="consultantplus://offline/ref=894404976613DF4182600DA1032AE6F372843631DA25B807F4145F02CC4D12CE8E282044CA06F996W4g9D"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24mfc.ru" TargetMode="External"/><Relationship Id="rId7" Type="http://schemas.openxmlformats.org/officeDocument/2006/relationships/footnotes" Target="footnotes.xml"/><Relationship Id="rId12" Type="http://schemas.openxmlformats.org/officeDocument/2006/relationships/hyperlink" Target="consultantplus://offline/ref=894404976613DF4182600DA1032AE6F372873233DC20B807F4145F02CCW4gDD" TargetMode="External"/><Relationship Id="rId17" Type="http://schemas.openxmlformats.org/officeDocument/2006/relationships/hyperlink" Target="consultantplus://offline/ref=894404976613DF4182600DA1032AE6F372843631DA25B807F4145F02CC4D12CE8E282044CA06FC98W4g4D" TargetMode="External"/><Relationship Id="rId25" Type="http://schemas.openxmlformats.org/officeDocument/2006/relationships/hyperlink" Target="https://login.consultant.ru/link/?req=doc;base=RZB;n=201538;fld=134;dst=4" TargetMode="External"/><Relationship Id="rId2" Type="http://schemas.openxmlformats.org/officeDocument/2006/relationships/numbering" Target="numbering.xml"/><Relationship Id="rId16" Type="http://schemas.openxmlformats.org/officeDocument/2006/relationships/hyperlink" Target="consultantplus://offline/ref=2E7BD48224D338E89DF9A0F97C791F2B3CE48DC14481EFB6B499C0DD1F13472BB642D627AD2297E3D2282F5BFE5489F59BCAB65CJ7yDJ" TargetMode="External"/><Relationship Id="rId20" Type="http://schemas.openxmlformats.org/officeDocument/2006/relationships/hyperlink" Target="consultantplus://offline/ref=894404976613DF4182600DA1032AE6F372843631DA25B807F4145F02CC4D12CE8E282044CA06F999W4g7D"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24mfc.ru" TargetMode="External"/><Relationship Id="rId24" Type="http://schemas.openxmlformats.org/officeDocument/2006/relationships/hyperlink" Target="https://login.consultant.ru/link/?req=doc;base=RZB;n=201538;fld=134;dst=1" TargetMode="External"/><Relationship Id="rId5" Type="http://schemas.openxmlformats.org/officeDocument/2006/relationships/settings" Target="settings.xml"/><Relationship Id="rId15" Type="http://schemas.openxmlformats.org/officeDocument/2006/relationships/hyperlink" Target="consultantplus://offline/ref=2E7BD48224D338E89DF9A0F97C791F2B3CE48DC14481EFB6B499C0DD1F13472BB642D622AE29C3B39676760BB91F84F786D6B65E6AE5E949JCy5J" TargetMode="External"/><Relationship Id="rId23" Type="http://schemas.openxmlformats.org/officeDocument/2006/relationships/hyperlink" Target="https://login.consultant.ru/link/?req=doc;base=RZB;n=200106;fld=134" TargetMode="External"/><Relationship Id="rId10" Type="http://schemas.openxmlformats.org/officeDocument/2006/relationships/hyperlink" Target="http://www.idra-rayon.ru" TargetMode="External"/><Relationship Id="rId19" Type="http://schemas.openxmlformats.org/officeDocument/2006/relationships/hyperlink" Target="consultantplus://offline/ref=894404976613DF4182600DA1032AE6F372843631DA25B807F4145F02CC4D12CE8E282044CA06F999W4g5D"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ref=894404976613DF4182600DA1032AE6F372843631DA25B807F4145F02CCW4gDD" TargetMode="External"/><Relationship Id="rId22" Type="http://schemas.openxmlformats.org/officeDocument/2006/relationships/hyperlink" Target="http://www.gosuslugi.krskstate.ru"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9ED69E5-07D7-45DB-843E-1B67DB3848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8521</Words>
  <Characters>48575</Characters>
  <Application>Microsoft Office Word</Application>
  <DocSecurity>0</DocSecurity>
  <Lines>404</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 Дивногорска</Company>
  <LinksUpToDate>false</LinksUpToDate>
  <CharactersWithSpaces>56983</CharactersWithSpaces>
  <SharedDoc>false</SharedDoc>
  <HLinks>
    <vt:vector size="96" baseType="variant">
      <vt:variant>
        <vt:i4>5636175</vt:i4>
      </vt:variant>
      <vt:variant>
        <vt:i4>45</vt:i4>
      </vt:variant>
      <vt:variant>
        <vt:i4>0</vt:i4>
      </vt:variant>
      <vt:variant>
        <vt:i4>5</vt:i4>
      </vt:variant>
      <vt:variant>
        <vt:lpwstr>https://login.consultant.ru/link/?req=doc;base=RZB;n=201538;fld=134;dst=4</vt:lpwstr>
      </vt:variant>
      <vt:variant>
        <vt:lpwstr/>
      </vt:variant>
      <vt:variant>
        <vt:i4>5636175</vt:i4>
      </vt:variant>
      <vt:variant>
        <vt:i4>42</vt:i4>
      </vt:variant>
      <vt:variant>
        <vt:i4>0</vt:i4>
      </vt:variant>
      <vt:variant>
        <vt:i4>5</vt:i4>
      </vt:variant>
      <vt:variant>
        <vt:lpwstr>https://login.consultant.ru/link/?req=doc;base=RZB;n=201538;fld=134;dst=1</vt:lpwstr>
      </vt:variant>
      <vt:variant>
        <vt:lpwstr/>
      </vt:variant>
      <vt:variant>
        <vt:i4>2162785</vt:i4>
      </vt:variant>
      <vt:variant>
        <vt:i4>39</vt:i4>
      </vt:variant>
      <vt:variant>
        <vt:i4>0</vt:i4>
      </vt:variant>
      <vt:variant>
        <vt:i4>5</vt:i4>
      </vt:variant>
      <vt:variant>
        <vt:lpwstr>https://login.consultant.ru/link/?req=doc;base=RZB;n=200106;fld=134</vt:lpwstr>
      </vt:variant>
      <vt:variant>
        <vt:lpwstr/>
      </vt:variant>
      <vt:variant>
        <vt:i4>6422573</vt:i4>
      </vt:variant>
      <vt:variant>
        <vt:i4>36</vt:i4>
      </vt:variant>
      <vt:variant>
        <vt:i4>0</vt:i4>
      </vt:variant>
      <vt:variant>
        <vt:i4>5</vt:i4>
      </vt:variant>
      <vt:variant>
        <vt:lpwstr>http://www.gosuslugi.krskstate.ru/</vt:lpwstr>
      </vt:variant>
      <vt:variant>
        <vt:lpwstr/>
      </vt:variant>
      <vt:variant>
        <vt:i4>4849753</vt:i4>
      </vt:variant>
      <vt:variant>
        <vt:i4>33</vt:i4>
      </vt:variant>
      <vt:variant>
        <vt:i4>0</vt:i4>
      </vt:variant>
      <vt:variant>
        <vt:i4>5</vt:i4>
      </vt:variant>
      <vt:variant>
        <vt:lpwstr>http://www.24mfc.ru/</vt:lpwstr>
      </vt:variant>
      <vt:variant>
        <vt:lpwstr/>
      </vt:variant>
      <vt:variant>
        <vt:i4>6291566</vt:i4>
      </vt:variant>
      <vt:variant>
        <vt:i4>30</vt:i4>
      </vt:variant>
      <vt:variant>
        <vt:i4>0</vt:i4>
      </vt:variant>
      <vt:variant>
        <vt:i4>5</vt:i4>
      </vt:variant>
      <vt:variant>
        <vt:lpwstr>consultantplus://offline/ref=894404976613DF4182600DA1032AE6F372843631DA25B807F4145F02CC4D12CE8E282044CA06F999W4g7D</vt:lpwstr>
      </vt:variant>
      <vt:variant>
        <vt:lpwstr/>
      </vt:variant>
      <vt:variant>
        <vt:i4>6291564</vt:i4>
      </vt:variant>
      <vt:variant>
        <vt:i4>27</vt:i4>
      </vt:variant>
      <vt:variant>
        <vt:i4>0</vt:i4>
      </vt:variant>
      <vt:variant>
        <vt:i4>5</vt:i4>
      </vt:variant>
      <vt:variant>
        <vt:lpwstr>consultantplus://offline/ref=894404976613DF4182600DA1032AE6F372843631DA25B807F4145F02CC4D12CE8E282044CA06F999W4g5D</vt:lpwstr>
      </vt:variant>
      <vt:variant>
        <vt:lpwstr/>
      </vt:variant>
      <vt:variant>
        <vt:i4>6291567</vt:i4>
      </vt:variant>
      <vt:variant>
        <vt:i4>24</vt:i4>
      </vt:variant>
      <vt:variant>
        <vt:i4>0</vt:i4>
      </vt:variant>
      <vt:variant>
        <vt:i4>5</vt:i4>
      </vt:variant>
      <vt:variant>
        <vt:lpwstr>consultantplus://offline/ref=894404976613DF4182600DA1032AE6F372843631DA25B807F4145F02CC4D12CE8E282044CA06F996W4g9D</vt:lpwstr>
      </vt:variant>
      <vt:variant>
        <vt:lpwstr/>
      </vt:variant>
      <vt:variant>
        <vt:i4>6291510</vt:i4>
      </vt:variant>
      <vt:variant>
        <vt:i4>21</vt:i4>
      </vt:variant>
      <vt:variant>
        <vt:i4>0</vt:i4>
      </vt:variant>
      <vt:variant>
        <vt:i4>5</vt:i4>
      </vt:variant>
      <vt:variant>
        <vt:lpwstr>consultantplus://offline/ref=894404976613DF4182600DA1032AE6F372843631DA25B807F4145F02CC4D12CE8E282044CA06FC98W4g4D</vt:lpwstr>
      </vt:variant>
      <vt:variant>
        <vt:lpwstr/>
      </vt:variant>
      <vt:variant>
        <vt:i4>3997794</vt:i4>
      </vt:variant>
      <vt:variant>
        <vt:i4>18</vt:i4>
      </vt:variant>
      <vt:variant>
        <vt:i4>0</vt:i4>
      </vt:variant>
      <vt:variant>
        <vt:i4>5</vt:i4>
      </vt:variant>
      <vt:variant>
        <vt:lpwstr>consultantplus://offline/ref=2E7BD48224D338E89DF9A0F97C791F2B3CE48DC14481EFB6B499C0DD1F13472BB642D627AD2297E3D2282F5BFE5489F59BCAB65CJ7yDJ</vt:lpwstr>
      </vt:variant>
      <vt:variant>
        <vt:lpwstr/>
      </vt:variant>
      <vt:variant>
        <vt:i4>3932262</vt:i4>
      </vt:variant>
      <vt:variant>
        <vt:i4>15</vt:i4>
      </vt:variant>
      <vt:variant>
        <vt:i4>0</vt:i4>
      </vt:variant>
      <vt:variant>
        <vt:i4>5</vt:i4>
      </vt:variant>
      <vt:variant>
        <vt:lpwstr>consultantplus://offline/ref=2E7BD48224D338E89DF9A0F97C791F2B3CE48DC14481EFB6B499C0DD1F13472BB642D622AE29C3B39676760BB91F84F786D6B65E6AE5E949JCy5J</vt:lpwstr>
      </vt:variant>
      <vt:variant>
        <vt:lpwstr/>
      </vt:variant>
      <vt:variant>
        <vt:i4>393216</vt:i4>
      </vt:variant>
      <vt:variant>
        <vt:i4>12</vt:i4>
      </vt:variant>
      <vt:variant>
        <vt:i4>0</vt:i4>
      </vt:variant>
      <vt:variant>
        <vt:i4>5</vt:i4>
      </vt:variant>
      <vt:variant>
        <vt:lpwstr>consultantplus://offline/ref=894404976613DF4182600DA1032AE6F372843631DA25B807F4145F02CCW4gDD</vt:lpwstr>
      </vt:variant>
      <vt:variant>
        <vt:lpwstr/>
      </vt:variant>
      <vt:variant>
        <vt:i4>393303</vt:i4>
      </vt:variant>
      <vt:variant>
        <vt:i4>9</vt:i4>
      </vt:variant>
      <vt:variant>
        <vt:i4>0</vt:i4>
      </vt:variant>
      <vt:variant>
        <vt:i4>5</vt:i4>
      </vt:variant>
      <vt:variant>
        <vt:lpwstr>consultantplus://offline/ref=894404976613DF4182600DA1032AE6F372873031D620B807F4145F02CCW4gDD</vt:lpwstr>
      </vt:variant>
      <vt:variant>
        <vt:lpwstr/>
      </vt:variant>
      <vt:variant>
        <vt:i4>393218</vt:i4>
      </vt:variant>
      <vt:variant>
        <vt:i4>6</vt:i4>
      </vt:variant>
      <vt:variant>
        <vt:i4>0</vt:i4>
      </vt:variant>
      <vt:variant>
        <vt:i4>5</vt:i4>
      </vt:variant>
      <vt:variant>
        <vt:lpwstr>consultantplus://offline/ref=894404976613DF4182600DA1032AE6F372873233DC20B807F4145F02CCW4gDD</vt:lpwstr>
      </vt:variant>
      <vt:variant>
        <vt:lpwstr/>
      </vt:variant>
      <vt:variant>
        <vt:i4>4849753</vt:i4>
      </vt:variant>
      <vt:variant>
        <vt:i4>3</vt:i4>
      </vt:variant>
      <vt:variant>
        <vt:i4>0</vt:i4>
      </vt:variant>
      <vt:variant>
        <vt:i4>5</vt:i4>
      </vt:variant>
      <vt:variant>
        <vt:lpwstr>http://www.24mfc.ru/</vt:lpwstr>
      </vt:variant>
      <vt:variant>
        <vt:lpwstr/>
      </vt:variant>
      <vt:variant>
        <vt:i4>4718658</vt:i4>
      </vt:variant>
      <vt:variant>
        <vt:i4>0</vt:i4>
      </vt:variant>
      <vt:variant>
        <vt:i4>0</vt:i4>
      </vt:variant>
      <vt:variant>
        <vt:i4>5</vt:i4>
      </vt:variant>
      <vt:variant>
        <vt:lpwstr>http://www.idra-rayon.ru/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Белоусова Т. А.</dc:creator>
  <cp:lastModifiedBy>Пользователь Windows</cp:lastModifiedBy>
  <cp:revision>2</cp:revision>
  <cp:lastPrinted>2014-11-21T08:05:00Z</cp:lastPrinted>
  <dcterms:created xsi:type="dcterms:W3CDTF">2023-03-20T08:52:00Z</dcterms:created>
  <dcterms:modified xsi:type="dcterms:W3CDTF">2023-03-20T08:52:00Z</dcterms:modified>
</cp:coreProperties>
</file>