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27A" w:rsidRDefault="002B119C">
      <w:r>
        <w:rPr>
          <w:noProof/>
        </w:rPr>
        <w:drawing>
          <wp:inline distT="0" distB="0" distL="0" distR="0">
            <wp:extent cx="5947410" cy="8468360"/>
            <wp:effectExtent l="0" t="0" r="0" b="8890"/>
            <wp:docPr id="2" name="Рисунок 2" descr="C:\Users\TEV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V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846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70A81" w:rsidRDefault="00C70A81" w:rsidP="00C70A81">
      <w:pPr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W w:w="9285" w:type="dxa"/>
        <w:tblInd w:w="104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678"/>
        <w:gridCol w:w="4607"/>
      </w:tblGrid>
      <w:tr w:rsidR="00C70A81" w:rsidRPr="002841C0" w:rsidTr="00A313E4">
        <w:trPr>
          <w:trHeight w:val="1976"/>
        </w:trPr>
        <w:tc>
          <w:tcPr>
            <w:tcW w:w="4678" w:type="dxa"/>
          </w:tcPr>
          <w:p w:rsidR="00C70A81" w:rsidRPr="002841C0" w:rsidRDefault="00C70A81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7" w:type="dxa"/>
          </w:tcPr>
          <w:p w:rsidR="00C70A81" w:rsidRPr="002841C0" w:rsidRDefault="00C70A81" w:rsidP="00A313E4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41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C70A81" w:rsidRPr="002841C0" w:rsidRDefault="00C70A81" w:rsidP="00A313E4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41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постановлению  </w:t>
            </w:r>
          </w:p>
          <w:p w:rsidR="00C70A81" w:rsidRPr="002841C0" w:rsidRDefault="00C70A81" w:rsidP="00A313E4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41C0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района</w:t>
            </w:r>
          </w:p>
          <w:p w:rsidR="00C70A81" w:rsidRDefault="00C70A81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Pr="00C14AA7">
              <w:rPr>
                <w:rFonts w:ascii="Times New Roman" w:eastAsia="Times New Roman" w:hAnsi="Times New Roman" w:cs="Times New Roman"/>
                <w:sz w:val="28"/>
                <w:szCs w:val="28"/>
              </w:rPr>
              <w:t>10.11.2023 № 681-п</w:t>
            </w:r>
            <w:r w:rsidRPr="002841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C70A81" w:rsidRPr="002841C0" w:rsidRDefault="00C70A81" w:rsidP="00A313E4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41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C70A81" w:rsidRPr="002841C0" w:rsidRDefault="00C70A81" w:rsidP="00A313E4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41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постановлению  </w:t>
            </w:r>
          </w:p>
          <w:p w:rsidR="00C70A81" w:rsidRPr="002841C0" w:rsidRDefault="00C70A81" w:rsidP="00A313E4">
            <w:pPr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41C0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района</w:t>
            </w:r>
          </w:p>
          <w:p w:rsidR="00C70A81" w:rsidRDefault="00C70A81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41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10.11.2015 № 457-п  </w:t>
            </w:r>
          </w:p>
          <w:p w:rsidR="00C70A81" w:rsidRPr="002841C0" w:rsidRDefault="00C70A81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0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70A81" w:rsidRPr="00402DA1" w:rsidRDefault="00C70A81" w:rsidP="00C70A8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02DA1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Муниципальная программа </w:t>
      </w:r>
    </w:p>
    <w:p w:rsidR="00C70A81" w:rsidRDefault="00C70A81" w:rsidP="00C70A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2DA1">
        <w:rPr>
          <w:rFonts w:ascii="Times New Roman" w:eastAsia="Times New Roman" w:hAnsi="Times New Roman" w:cs="Times New Roman"/>
          <w:bCs/>
          <w:sz w:val="28"/>
          <w:szCs w:val="28"/>
        </w:rPr>
        <w:t>«Содействие в р</w:t>
      </w:r>
      <w:r w:rsidRPr="00402DA1">
        <w:rPr>
          <w:rFonts w:ascii="Times New Roman" w:eastAsia="Times New Roman" w:hAnsi="Times New Roman" w:cs="Times New Roman"/>
          <w:sz w:val="28"/>
          <w:szCs w:val="28"/>
        </w:rPr>
        <w:t xml:space="preserve">азвитии и поддержка малого и среднего предпринимательства в Идринском районе» </w:t>
      </w:r>
    </w:p>
    <w:p w:rsidR="00C70A81" w:rsidRPr="00402DA1" w:rsidRDefault="00C70A81" w:rsidP="00C70A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0A81" w:rsidRPr="00402DA1" w:rsidRDefault="00C70A81" w:rsidP="00C70A81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402DA1">
        <w:rPr>
          <w:rFonts w:ascii="Times New Roman" w:eastAsia="Times New Roman" w:hAnsi="Times New Roman"/>
          <w:bCs/>
          <w:sz w:val="28"/>
          <w:szCs w:val="28"/>
        </w:rPr>
        <w:t>ПАСПОРТ</w:t>
      </w:r>
    </w:p>
    <w:p w:rsidR="00C70A81" w:rsidRPr="00402DA1" w:rsidRDefault="00C70A81" w:rsidP="00C70A8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02DA1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C70A81" w:rsidRPr="00402DA1" w:rsidRDefault="00C70A81" w:rsidP="00C70A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2DA1">
        <w:rPr>
          <w:rFonts w:ascii="Times New Roman" w:eastAsia="Times New Roman" w:hAnsi="Times New Roman" w:cs="Times New Roman"/>
          <w:bCs/>
          <w:sz w:val="28"/>
          <w:szCs w:val="28"/>
        </w:rPr>
        <w:t>«Содействие в р</w:t>
      </w:r>
      <w:r w:rsidRPr="00402DA1">
        <w:rPr>
          <w:rFonts w:ascii="Times New Roman" w:eastAsia="Times New Roman" w:hAnsi="Times New Roman" w:cs="Times New Roman"/>
          <w:sz w:val="28"/>
          <w:szCs w:val="28"/>
        </w:rPr>
        <w:t>азвитии и поддержка малого и среднего предпринимательства в Идринском районе»</w:t>
      </w:r>
    </w:p>
    <w:tbl>
      <w:tblPr>
        <w:tblW w:w="9214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6237"/>
      </w:tblGrid>
      <w:tr w:rsidR="00C70A81" w:rsidRPr="00402DA1" w:rsidTr="00A313E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70A81" w:rsidRPr="00402DA1" w:rsidRDefault="00C70A81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402DA1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402DA1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A81" w:rsidRPr="00402DA1" w:rsidRDefault="00C70A81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A81" w:rsidRPr="00402DA1" w:rsidRDefault="00C70A81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02DA1">
              <w:rPr>
                <w:rFonts w:ascii="Times New Roman" w:eastAsia="Calibri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C70A81" w:rsidRPr="00402DA1" w:rsidTr="00A313E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70A81" w:rsidRPr="00402DA1" w:rsidRDefault="00C70A81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A81" w:rsidRPr="00402DA1" w:rsidRDefault="00C70A81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A81" w:rsidRPr="00402DA1" w:rsidRDefault="00C70A81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«Содействие в развитии и поддержка</w:t>
            </w: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малого и среднего предпринимательства в Идринском районе» (далее - Программа)</w:t>
            </w:r>
          </w:p>
        </w:tc>
      </w:tr>
      <w:tr w:rsidR="00C70A81" w:rsidRPr="00402DA1" w:rsidTr="00A313E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70A81" w:rsidRPr="00402DA1" w:rsidRDefault="00C70A81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A81" w:rsidRPr="00402DA1" w:rsidRDefault="00C70A81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A81" w:rsidRPr="00402DA1" w:rsidRDefault="00C70A81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Статья 179 Бюджетного кодекса Российской Федерации;</w:t>
            </w:r>
          </w:p>
          <w:p w:rsidR="00C70A81" w:rsidRPr="00402DA1" w:rsidRDefault="00C70A81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закон от 24.07.2007 №209-ФЗ «О развитии малого и среднего предпринимательства в Российской Федерации»;</w:t>
            </w:r>
          </w:p>
          <w:p w:rsidR="00C70A81" w:rsidRPr="00402DA1" w:rsidRDefault="00C70A81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Красноярского края от 04.12.2008 № 7-2528 «О развитии малого и среднего предпринимательства в Красноярском крае»;</w:t>
            </w:r>
          </w:p>
          <w:p w:rsidR="00C70A81" w:rsidRPr="00402DA1" w:rsidRDefault="00C70A81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 администрации Идринского района от 09.08.2013 № 303 –</w:t>
            </w:r>
            <w:proofErr w:type="gramStart"/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«Об утверждении Порядка принятия решений о разработке муниципальных программ Идринского района, их формировании и реализации»</w:t>
            </w:r>
            <w:r w:rsidRPr="00402DA1">
              <w:rPr>
                <w:rFonts w:ascii="Times New Roman" w:hAnsi="Times New Roman" w:cs="Times New Roman"/>
                <w:sz w:val="28"/>
                <w:szCs w:val="28"/>
              </w:rPr>
              <w:t xml:space="preserve"> (в редакции от 16.03.2018 № 133-п).</w:t>
            </w: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70A81" w:rsidRPr="00402DA1" w:rsidTr="00A313E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70A81" w:rsidRPr="00402DA1" w:rsidRDefault="00C70A81" w:rsidP="00A313E4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A81" w:rsidRPr="00402DA1" w:rsidRDefault="00C70A81" w:rsidP="00A313E4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A81" w:rsidRPr="00402DA1" w:rsidRDefault="00C70A81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70A81" w:rsidRPr="00402DA1" w:rsidTr="00A313E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70A81" w:rsidRPr="00402DA1" w:rsidRDefault="00C70A81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A81" w:rsidRPr="00402DA1" w:rsidRDefault="00C70A81" w:rsidP="00A313E4">
            <w:pPr>
              <w:spacing w:after="0" w:line="240" w:lineRule="auto"/>
              <w:ind w:right="-10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proofErr w:type="gramStart"/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</w:p>
          <w:p w:rsidR="00C70A81" w:rsidRPr="00402DA1" w:rsidRDefault="00C70A81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A81" w:rsidRPr="00402DA1" w:rsidRDefault="00C70A81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C70A81" w:rsidRPr="00402DA1" w:rsidTr="00A313E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70A81" w:rsidRPr="00402DA1" w:rsidRDefault="00C70A81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A81" w:rsidRPr="00402DA1" w:rsidRDefault="00C70A81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</w:t>
            </w: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подпрограмм и отдельных мероприятий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A81" w:rsidRDefault="00C70A81" w:rsidP="00C70A8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02DA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Реализация муниципальных программ развития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субъектов малого и среднего предпринимательства.</w:t>
            </w:r>
          </w:p>
          <w:p w:rsidR="00CA459B" w:rsidRPr="003949A6" w:rsidRDefault="00CA459B" w:rsidP="00CA459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  <w:r w:rsidRPr="00402DA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r w:rsidRPr="003949A6">
              <w:rPr>
                <w:rFonts w:ascii="Times New Roman" w:hAnsi="Times New Roman"/>
                <w:sz w:val="28"/>
                <w:szCs w:val="28"/>
              </w:rPr>
              <w:t xml:space="preserve">Субсидии субъектам малого и среднего предпринимательства и физическим лицам, применяющим специальный налоговый режим «Налог на профессиональный доход» на </w:t>
            </w:r>
            <w:r w:rsidRPr="003949A6">
              <w:rPr>
                <w:rFonts w:ascii="Times New Roman" w:hAnsi="Times New Roman" w:cs="Times New Roman"/>
                <w:sz w:val="28"/>
                <w:szCs w:val="28"/>
              </w:rPr>
              <w:t xml:space="preserve">возмещение затрат при осуществлении предпринимательской деятельности.  </w:t>
            </w:r>
          </w:p>
          <w:p w:rsidR="00CA459B" w:rsidRDefault="00CA459B" w:rsidP="00CA45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949A6">
              <w:rPr>
                <w:rFonts w:ascii="Times New Roman" w:hAnsi="Times New Roman" w:cs="Times New Roman"/>
                <w:sz w:val="28"/>
                <w:szCs w:val="28"/>
              </w:rPr>
              <w:t>. Субсидии субъектам малого и среднего предпринимательства на реализацию инвестиционных проектов в приоритетных отраслях.</w:t>
            </w:r>
          </w:p>
          <w:p w:rsidR="00CA459B" w:rsidRPr="00402DA1" w:rsidRDefault="00CA459B" w:rsidP="00CA459B">
            <w:pPr>
              <w:spacing w:after="0" w:line="240" w:lineRule="auto"/>
              <w:contextualSpacing/>
              <w:rPr>
                <w:rFonts w:eastAsia="Calibri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949A6">
              <w:rPr>
                <w:rFonts w:ascii="Times New Roman" w:hAnsi="Times New Roman" w:cs="Times New Roman"/>
                <w:sz w:val="28"/>
                <w:szCs w:val="28"/>
              </w:rPr>
              <w:t>. Гранты  в форме субсидии субъектам малого и среднего предпринимательства на начало ведения предпринимательской деятельности.</w:t>
            </w:r>
          </w:p>
        </w:tc>
      </w:tr>
      <w:tr w:rsidR="00C70A81" w:rsidRPr="00402DA1" w:rsidTr="00A313E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70A81" w:rsidRPr="00402DA1" w:rsidRDefault="00C70A81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A81" w:rsidRPr="00402DA1" w:rsidRDefault="00C70A81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A81" w:rsidRPr="00402DA1" w:rsidRDefault="00C70A81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благоприятных условий для динамичного развития малого и среднего предпринимательства и </w:t>
            </w:r>
            <w:proofErr w:type="spellStart"/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самозанятых</w:t>
            </w:r>
            <w:proofErr w:type="spellEnd"/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граждан  в Идринском районе. </w:t>
            </w:r>
          </w:p>
        </w:tc>
      </w:tr>
      <w:tr w:rsidR="00C70A81" w:rsidRPr="00402DA1" w:rsidTr="00A313E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70A81" w:rsidRPr="00402DA1" w:rsidRDefault="00C70A81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A81" w:rsidRPr="00402DA1" w:rsidRDefault="00C70A81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A81" w:rsidRPr="00402DA1" w:rsidRDefault="00C70A81" w:rsidP="00A313E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02DA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1.Оказание финансовой поддержки субъектам малого и среднего предпринимательства и самозанятым гражданам Идринского района;</w:t>
            </w:r>
          </w:p>
          <w:p w:rsidR="00C70A81" w:rsidRPr="00402DA1" w:rsidRDefault="00C70A81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Привлечение инвестиций на территорию Идринского района.  </w:t>
            </w:r>
          </w:p>
        </w:tc>
      </w:tr>
      <w:tr w:rsidR="00C70A81" w:rsidRPr="00402DA1" w:rsidTr="00A313E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70A81" w:rsidRPr="00402DA1" w:rsidRDefault="00C70A81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A81" w:rsidRPr="00402DA1" w:rsidRDefault="00C70A81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A81" w:rsidRPr="00402DA1" w:rsidRDefault="00C70A81" w:rsidP="00A3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 реализации 2016 -2030 гг. </w:t>
            </w:r>
          </w:p>
          <w:p w:rsidR="00C70A81" w:rsidRPr="00402DA1" w:rsidRDefault="00C70A81" w:rsidP="00A3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 реализации муниципальной программы не выделяются.</w:t>
            </w:r>
          </w:p>
        </w:tc>
      </w:tr>
      <w:tr w:rsidR="00C70A81" w:rsidRPr="00402DA1" w:rsidTr="00A313E4"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70A81" w:rsidRPr="00402DA1" w:rsidRDefault="00C70A81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A81" w:rsidRPr="00402DA1" w:rsidRDefault="00C70A81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A81" w:rsidRPr="00402DA1" w:rsidRDefault="00C70A81" w:rsidP="00A313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целевых показателей муниципальной </w:t>
            </w:r>
            <w:proofErr w:type="gramStart"/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  <w:proofErr w:type="gramEnd"/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указанием планируемых к достижению значений в результате реализации муниципальной программы представлены в приложении №1 к паспорту муниципальной программы.</w:t>
            </w:r>
          </w:p>
        </w:tc>
      </w:tr>
      <w:tr w:rsidR="00C70A81" w:rsidRPr="00402DA1" w:rsidTr="00A313E4">
        <w:trPr>
          <w:trHeight w:val="563"/>
        </w:trPr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70A81" w:rsidRPr="00402DA1" w:rsidRDefault="00C70A81" w:rsidP="00A31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A81" w:rsidRPr="00402DA1" w:rsidRDefault="00C70A81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D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Информация по ресурсному обеспечению программы, в том числе в разбивке по источникам </w:t>
            </w:r>
            <w:r w:rsidRPr="00402DA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финансирования по годам реализации программы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70A81" w:rsidRPr="00DE6BDA" w:rsidRDefault="00C70A81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6BD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Общий объем бюджетных ассигнований на реализацию муниципальной программы по годам составляет 11436247,6 рублей, в том числе:</w:t>
            </w:r>
          </w:p>
          <w:p w:rsidR="00C70A81" w:rsidRPr="00DE6BDA" w:rsidRDefault="00C70A81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6BD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- 10808421,6 </w:t>
            </w:r>
            <w:r w:rsidRPr="00DE6B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рублей средства краевого бюджета;</w:t>
            </w:r>
          </w:p>
          <w:p w:rsidR="00C70A81" w:rsidRPr="00C75CBE" w:rsidRDefault="00C70A81" w:rsidP="00A313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E6BD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- 627826,00 рублей </w:t>
            </w:r>
            <w:r w:rsidRPr="00DE6BD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средства районного бюджета</w:t>
            </w:r>
            <w:r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C70A81" w:rsidRPr="00C75CBE" w:rsidRDefault="00C70A81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Объем финансирования по годам реализации </w:t>
            </w: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муниципальной программы:</w:t>
            </w:r>
          </w:p>
          <w:p w:rsidR="00C70A81" w:rsidRPr="00C75CBE" w:rsidRDefault="00C70A81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2016 – 475 000,00 </w:t>
            </w:r>
            <w:r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рублей</w:t>
            </w: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в том числе: 425 000,00 рублей </w:t>
            </w:r>
            <w:r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средства краевого бюджета;</w:t>
            </w: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50 000,00 рублей</w:t>
            </w:r>
            <w:r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средства районного бюджета;</w:t>
            </w:r>
          </w:p>
          <w:p w:rsidR="00C70A81" w:rsidRPr="00C75CBE" w:rsidRDefault="00C70A81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2017 – 0,00 рублей;</w:t>
            </w:r>
          </w:p>
          <w:p w:rsidR="00C70A81" w:rsidRPr="00C75CBE" w:rsidRDefault="00C70A81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2018 – 402 000,00 </w:t>
            </w:r>
            <w:r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рублей</w:t>
            </w: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в том числе: 333 800,00 рублей </w:t>
            </w:r>
            <w:r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средства краевого бюджета;</w:t>
            </w: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68 200,00 рублей</w:t>
            </w:r>
            <w:r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средства районного бюджета;</w:t>
            </w:r>
          </w:p>
          <w:p w:rsidR="00C70A81" w:rsidRPr="00C75CBE" w:rsidRDefault="00C70A81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2019 – 1 288590,00 </w:t>
            </w:r>
            <w:r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рублей</w:t>
            </w: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в том числе: 1 243 590,00 рублей </w:t>
            </w:r>
            <w:r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средства краевого бюджета; </w:t>
            </w: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45 000,00 рублей</w:t>
            </w:r>
            <w:r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средства районного бюджета;</w:t>
            </w:r>
          </w:p>
          <w:p w:rsidR="00C70A81" w:rsidRPr="00C75CBE" w:rsidRDefault="00C70A81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2020 – 3 137 557,6 </w:t>
            </w:r>
            <w:r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рублей</w:t>
            </w: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в том числе: 3 105 931,6  рублей </w:t>
            </w:r>
            <w:r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средства краевого бюджета; </w:t>
            </w: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31 626,00 рублей </w:t>
            </w:r>
            <w:r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средства краевого бюджета;</w:t>
            </w:r>
          </w:p>
          <w:p w:rsidR="00C70A81" w:rsidRPr="00C75CBE" w:rsidRDefault="00C70A81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2021 – 0,00 рублей;</w:t>
            </w:r>
          </w:p>
          <w:p w:rsidR="00C70A81" w:rsidRPr="00C75CBE" w:rsidRDefault="00C70A81" w:rsidP="00A313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2022 – 965 400,00 </w:t>
            </w:r>
            <w:r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рублей</w:t>
            </w: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в том числе: 885 400,00 рублей </w:t>
            </w:r>
            <w:r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средства краевого бюджета;</w:t>
            </w:r>
          </w:p>
          <w:p w:rsidR="00C70A81" w:rsidRPr="00C75CBE" w:rsidRDefault="00C70A81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80 000,00 рублей </w:t>
            </w:r>
            <w:r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средства районного бюджета;</w:t>
            </w:r>
          </w:p>
          <w:p w:rsidR="00C70A81" w:rsidRPr="00C75CBE" w:rsidRDefault="00C70A81" w:rsidP="00A313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2023 – 1642700,00 </w:t>
            </w:r>
            <w:r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рублей</w:t>
            </w: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в том числе: 1559700,00 рублей </w:t>
            </w:r>
            <w:r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средства краевого бюджета;</w:t>
            </w:r>
          </w:p>
          <w:p w:rsidR="00C70A81" w:rsidRPr="00C75CBE" w:rsidRDefault="00C70A81" w:rsidP="00A313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75CB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83 000,00 рублей </w:t>
            </w:r>
            <w:r w:rsidRPr="00C75C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средства районного бюджета;</w:t>
            </w:r>
          </w:p>
          <w:p w:rsidR="00C70A81" w:rsidRPr="00EC6BD0" w:rsidRDefault="00C70A81" w:rsidP="00A313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B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2024 – 1 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EC6B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5 000,00 </w:t>
            </w:r>
            <w:r w:rsidRPr="00EC6B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рублей</w:t>
            </w:r>
            <w:r w:rsidRPr="00EC6B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в том числе: 1 085 000,00 рублей </w:t>
            </w:r>
            <w:r w:rsidRPr="00EC6B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средства краевого бюджета;</w:t>
            </w:r>
          </w:p>
          <w:p w:rsidR="00C70A81" w:rsidRPr="00EC6BD0" w:rsidRDefault="00C70A81" w:rsidP="00A313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Pr="00EC6B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0 000,00 рублей </w:t>
            </w:r>
            <w:r w:rsidRPr="00EC6B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средства районного бюджета.</w:t>
            </w:r>
          </w:p>
          <w:p w:rsidR="00C70A81" w:rsidRPr="00EC6BD0" w:rsidRDefault="00C70A81" w:rsidP="00A313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B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2025 – 1 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EC6B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5 000,00 </w:t>
            </w:r>
            <w:r w:rsidRPr="00EC6B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рублей</w:t>
            </w:r>
            <w:r w:rsidRPr="00EC6B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в том числе: 1 085 000,00 рублей </w:t>
            </w:r>
            <w:r w:rsidRPr="00EC6B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средства краевого бюджета;</w:t>
            </w:r>
          </w:p>
          <w:p w:rsidR="00C70A81" w:rsidRDefault="00C70A81" w:rsidP="00A313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Pr="00EC6B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0 000,00 рублей </w:t>
            </w:r>
            <w:r w:rsidRPr="00EC6B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средства районного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бюджета;</w:t>
            </w:r>
          </w:p>
          <w:p w:rsidR="00C70A81" w:rsidRPr="00EC6BD0" w:rsidRDefault="00C70A81" w:rsidP="00A313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2026 - </w:t>
            </w:r>
            <w:r w:rsidRPr="00EC6B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EC6B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5 000,00 </w:t>
            </w:r>
            <w:r w:rsidRPr="00EC6B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рублей</w:t>
            </w:r>
            <w:r w:rsidRPr="00EC6B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в том числе: 1 085 000,00 рублей </w:t>
            </w:r>
            <w:r w:rsidRPr="00EC6B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средства краевого бюджета;</w:t>
            </w:r>
          </w:p>
          <w:p w:rsidR="00C70A81" w:rsidRPr="00402DA1" w:rsidRDefault="00C70A81" w:rsidP="00A313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Pr="00EC6B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0 000,00 рублей </w:t>
            </w:r>
            <w:r w:rsidRPr="00EC6B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средства районного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бюджета</w:t>
            </w:r>
          </w:p>
        </w:tc>
      </w:tr>
    </w:tbl>
    <w:p w:rsidR="00C70A81" w:rsidRDefault="00C70A81"/>
    <w:p w:rsidR="00C70A81" w:rsidRDefault="00C70A81"/>
    <w:p w:rsidR="00C70A81" w:rsidRDefault="00C70A81"/>
    <w:p w:rsidR="00C70A81" w:rsidRDefault="00C70A81"/>
    <w:p w:rsidR="00C70A81" w:rsidRDefault="00C70A81"/>
    <w:p w:rsidR="00C70A81" w:rsidRDefault="00C70A81"/>
    <w:p w:rsidR="00C70A81" w:rsidRDefault="00C70A81"/>
    <w:p w:rsidR="00C70A81" w:rsidRDefault="00C70A81"/>
    <w:p w:rsidR="00C70A81" w:rsidRDefault="00C70A81"/>
    <w:p w:rsidR="00C70A81" w:rsidRDefault="00C70A81"/>
    <w:p w:rsidR="00C70A81" w:rsidRDefault="00C70A81">
      <w:pPr>
        <w:sectPr w:rsidR="00C70A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70A81" w:rsidRPr="00C70A81" w:rsidRDefault="00C70A81" w:rsidP="00C70A81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A81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1</w:t>
      </w:r>
    </w:p>
    <w:p w:rsidR="00C70A81" w:rsidRPr="00C70A81" w:rsidRDefault="00C70A81" w:rsidP="00C70A81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0A81">
        <w:rPr>
          <w:rFonts w:ascii="Times New Roman" w:eastAsia="Times New Roman" w:hAnsi="Times New Roman" w:cs="Times New Roman"/>
          <w:sz w:val="28"/>
          <w:szCs w:val="28"/>
        </w:rPr>
        <w:t xml:space="preserve">к муниципальной программе «Содействие в развитии и поддержка малого и среднего предпринимательства в Идринском районе»                            </w:t>
      </w:r>
    </w:p>
    <w:p w:rsidR="00C70A81" w:rsidRPr="00C70A81" w:rsidRDefault="00C70A81" w:rsidP="00C70A81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70A81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C70A81" w:rsidRPr="00C70A81" w:rsidRDefault="00C70A81" w:rsidP="00C70A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70A8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Информация о ресурсном обеспечении муниципальной программы </w:t>
      </w:r>
      <w:r w:rsidRPr="00C70A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«Содействие в развитии и поддержка малого и среднего предпринимательства в Идринском районе» </w:t>
      </w:r>
      <w:r w:rsidRPr="00C70A81">
        <w:rPr>
          <w:rFonts w:ascii="Times New Roman" w:eastAsia="Calibri" w:hAnsi="Times New Roman" w:cs="Times New Roman"/>
          <w:color w:val="000000"/>
          <w:sz w:val="28"/>
          <w:szCs w:val="28"/>
        </w:rPr>
        <w:t>за счет средств районного бюджета, в том числе средств, поступивших из бюджетов других уровней бюджетной системы и бюджетов внебюджетных фондов</w:t>
      </w:r>
    </w:p>
    <w:p w:rsidR="00C70A81" w:rsidRPr="00C70A81" w:rsidRDefault="00C70A81" w:rsidP="00C70A81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749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81"/>
        <w:gridCol w:w="1135"/>
        <w:gridCol w:w="2977"/>
        <w:gridCol w:w="2410"/>
        <w:gridCol w:w="709"/>
        <w:gridCol w:w="708"/>
        <w:gridCol w:w="993"/>
        <w:gridCol w:w="708"/>
        <w:gridCol w:w="1276"/>
        <w:gridCol w:w="1418"/>
        <w:gridCol w:w="1275"/>
        <w:gridCol w:w="1559"/>
      </w:tblGrid>
      <w:tr w:rsidR="00C70A81" w:rsidRPr="00C70A81" w:rsidTr="00C70A81">
        <w:trPr>
          <w:trHeight w:val="511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ind w:left="-93" w:right="-108" w:firstLine="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70A8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70A81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0A81" w:rsidRPr="00C70A81" w:rsidRDefault="00C70A81" w:rsidP="00C70A81">
            <w:pPr>
              <w:spacing w:after="0" w:line="240" w:lineRule="auto"/>
              <w:ind w:left="-93" w:right="-108" w:firstLine="9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главного распорядителя бюджетных средств (далее - ГРБС)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на очередной финансовый год и плановый период</w:t>
            </w:r>
          </w:p>
        </w:tc>
      </w:tr>
      <w:tr w:rsidR="00C70A81" w:rsidRPr="00C70A81" w:rsidTr="00C70A81">
        <w:trPr>
          <w:trHeight w:val="786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ind w:left="-113" w:right="-207" w:hanging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0A81" w:rsidRPr="00C70A81" w:rsidTr="00C70A81">
        <w:trPr>
          <w:trHeight w:val="113"/>
        </w:trPr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A81" w:rsidRPr="00C70A81" w:rsidRDefault="00C70A81" w:rsidP="00C70A81">
            <w:pPr>
              <w:spacing w:after="0" w:line="240" w:lineRule="auto"/>
              <w:ind w:left="-113" w:right="-207" w:hanging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A81" w:rsidRPr="00C70A81" w:rsidRDefault="00C70A81" w:rsidP="00C70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81" w:rsidRPr="00C70A81" w:rsidRDefault="00C70A81" w:rsidP="00C70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A81" w:rsidRPr="00C70A81" w:rsidRDefault="00C70A81" w:rsidP="00C70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70A81" w:rsidRPr="00C70A81" w:rsidTr="00C70A81">
        <w:trPr>
          <w:trHeight w:val="36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«Содействие в развитии и поддержка малого и среднего предпринимательства в Идринском районе»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расходные обязательства по муниципальной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A81" w:rsidRPr="00C70A81" w:rsidRDefault="00C70A81" w:rsidP="00C70A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0A81">
              <w:rPr>
                <w:rFonts w:ascii="Times New Roman" w:eastAsia="Times New Roman" w:hAnsi="Times New Roman" w:cs="Times New Roman"/>
                <w:sz w:val="20"/>
                <w:szCs w:val="20"/>
              </w:rPr>
              <w:t>1 175 000,00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70A81">
              <w:rPr>
                <w:rFonts w:ascii="Times New Roman" w:eastAsia="Times New Roman" w:hAnsi="Times New Roman" w:cs="Times New Roman"/>
                <w:sz w:val="20"/>
                <w:szCs w:val="20"/>
              </w:rPr>
              <w:t>1 175 000,00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70A81">
              <w:rPr>
                <w:rFonts w:ascii="Times New Roman" w:eastAsia="Times New Roman" w:hAnsi="Times New Roman" w:cs="Times New Roman"/>
                <w:sz w:val="20"/>
                <w:szCs w:val="20"/>
              </w:rPr>
              <w:t>1 175 000,00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0A81">
              <w:rPr>
                <w:rFonts w:ascii="Times New Roman" w:eastAsia="Times New Roman" w:hAnsi="Times New Roman" w:cs="Times New Roman"/>
                <w:sz w:val="20"/>
                <w:szCs w:val="20"/>
              </w:rPr>
              <w:t>3 525000,00</w:t>
            </w:r>
          </w:p>
        </w:tc>
      </w:tr>
      <w:tr w:rsidR="00C70A81" w:rsidRPr="00C70A81" w:rsidTr="00C70A81">
        <w:trPr>
          <w:trHeight w:val="169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A81" w:rsidRPr="00C70A81" w:rsidRDefault="00C70A81" w:rsidP="00C70A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70A81" w:rsidRPr="00C70A81" w:rsidTr="00C70A81">
        <w:trPr>
          <w:trHeight w:val="255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A81" w:rsidRPr="00C70A81" w:rsidRDefault="00C70A81" w:rsidP="00C70A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0A81">
              <w:rPr>
                <w:rFonts w:ascii="Times New Roman" w:eastAsia="Times New Roman" w:hAnsi="Times New Roman" w:cs="Times New Roman"/>
                <w:sz w:val="20"/>
                <w:szCs w:val="20"/>
              </w:rPr>
              <w:t>1 175 000,00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70A81">
              <w:rPr>
                <w:rFonts w:ascii="Times New Roman" w:eastAsia="Times New Roman" w:hAnsi="Times New Roman" w:cs="Times New Roman"/>
                <w:sz w:val="20"/>
                <w:szCs w:val="20"/>
              </w:rPr>
              <w:t>1 175 000,00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70A81">
              <w:rPr>
                <w:rFonts w:ascii="Times New Roman" w:eastAsia="Times New Roman" w:hAnsi="Times New Roman" w:cs="Times New Roman"/>
                <w:sz w:val="20"/>
                <w:szCs w:val="20"/>
              </w:rPr>
              <w:t>1 175 000,00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0A81">
              <w:rPr>
                <w:rFonts w:ascii="Times New Roman" w:eastAsia="Times New Roman" w:hAnsi="Times New Roman" w:cs="Times New Roman"/>
                <w:sz w:val="20"/>
                <w:szCs w:val="20"/>
              </w:rPr>
              <w:t>3 525000,00</w:t>
            </w:r>
          </w:p>
        </w:tc>
      </w:tr>
      <w:tr w:rsidR="00C70A81" w:rsidRPr="00C70A81" w:rsidTr="00C70A81">
        <w:trPr>
          <w:trHeight w:val="112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hAnsi="Times New Roman"/>
                <w:sz w:val="24"/>
                <w:szCs w:val="24"/>
              </w:rPr>
              <w:t>Реализация муниципальных программ развития субъектов малого и среднего предпринимательства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866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06800</w:t>
            </w: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811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A81" w:rsidRPr="00C70A81" w:rsidRDefault="00C70A81" w:rsidP="00C70A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0A81">
              <w:rPr>
                <w:rFonts w:ascii="Times New Roman" w:eastAsia="Times New Roman" w:hAnsi="Times New Roman" w:cs="Times New Roman"/>
                <w:sz w:val="20"/>
                <w:szCs w:val="20"/>
              </w:rPr>
              <w:t>1 175 000,00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70A81">
              <w:rPr>
                <w:rFonts w:ascii="Times New Roman" w:eastAsia="Times New Roman" w:hAnsi="Times New Roman" w:cs="Times New Roman"/>
                <w:sz w:val="20"/>
                <w:szCs w:val="20"/>
              </w:rPr>
              <w:t>1 175 000,00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70A81">
              <w:rPr>
                <w:rFonts w:ascii="Times New Roman" w:eastAsia="Times New Roman" w:hAnsi="Times New Roman" w:cs="Times New Roman"/>
                <w:sz w:val="20"/>
                <w:szCs w:val="20"/>
              </w:rPr>
              <w:t>1 175 000,00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0A81">
              <w:rPr>
                <w:rFonts w:ascii="Times New Roman" w:eastAsia="Times New Roman" w:hAnsi="Times New Roman" w:cs="Times New Roman"/>
                <w:sz w:val="20"/>
                <w:szCs w:val="20"/>
              </w:rPr>
              <w:t>3 525000,00</w:t>
            </w:r>
          </w:p>
        </w:tc>
      </w:tr>
      <w:tr w:rsidR="00C70A81" w:rsidRPr="00C70A81" w:rsidTr="00C70A81">
        <w:trPr>
          <w:trHeight w:val="191"/>
        </w:trPr>
        <w:tc>
          <w:tcPr>
            <w:tcW w:w="581" w:type="dxa"/>
            <w:tcBorders>
              <w:left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A81" w:rsidRPr="00C70A81" w:rsidRDefault="00C70A81" w:rsidP="00C70A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70A81" w:rsidRPr="00C70A81" w:rsidTr="00C70A81">
        <w:trPr>
          <w:trHeight w:val="706"/>
        </w:trPr>
        <w:tc>
          <w:tcPr>
            <w:tcW w:w="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A8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A81" w:rsidRPr="00C70A81" w:rsidRDefault="00C70A81" w:rsidP="00C70A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A81" w:rsidRPr="00C70A81" w:rsidRDefault="00C70A81" w:rsidP="00C70A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0A81">
              <w:rPr>
                <w:rFonts w:ascii="Times New Roman" w:eastAsia="Times New Roman" w:hAnsi="Times New Roman" w:cs="Times New Roman"/>
                <w:sz w:val="20"/>
                <w:szCs w:val="20"/>
              </w:rPr>
              <w:t>1 175 000,00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70A81">
              <w:rPr>
                <w:rFonts w:ascii="Times New Roman" w:eastAsia="Times New Roman" w:hAnsi="Times New Roman" w:cs="Times New Roman"/>
                <w:sz w:val="20"/>
                <w:szCs w:val="20"/>
              </w:rPr>
              <w:t>1 175 000,00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C70A81">
              <w:rPr>
                <w:rFonts w:ascii="Times New Roman" w:eastAsia="Times New Roman" w:hAnsi="Times New Roman" w:cs="Times New Roman"/>
                <w:sz w:val="20"/>
                <w:szCs w:val="20"/>
              </w:rPr>
              <w:t>1 175 000,00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A81" w:rsidRPr="00C70A81" w:rsidRDefault="00C70A81" w:rsidP="00C70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0A81">
              <w:rPr>
                <w:rFonts w:ascii="Times New Roman" w:eastAsia="Times New Roman" w:hAnsi="Times New Roman" w:cs="Times New Roman"/>
                <w:sz w:val="20"/>
                <w:szCs w:val="20"/>
              </w:rPr>
              <w:t>3 525000,00</w:t>
            </w:r>
          </w:p>
        </w:tc>
      </w:tr>
    </w:tbl>
    <w:p w:rsidR="00DC6E10" w:rsidRDefault="00DC6E10"/>
    <w:sectPr w:rsidR="00DC6E10" w:rsidSect="00C70A81">
      <w:pgSz w:w="16838" w:h="11906" w:orient="landscape"/>
      <w:pgMar w:top="568" w:right="395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B3B9D"/>
    <w:multiLevelType w:val="hybridMultilevel"/>
    <w:tmpl w:val="28D84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A81"/>
    <w:rsid w:val="002B119C"/>
    <w:rsid w:val="0098327A"/>
    <w:rsid w:val="00C70A81"/>
    <w:rsid w:val="00CA459B"/>
    <w:rsid w:val="00DC6E10"/>
    <w:rsid w:val="00EF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81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70A8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70A8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70A8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70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8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A81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70A8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70A8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70A8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70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A8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TEV</cp:lastModifiedBy>
  <cp:revision>7</cp:revision>
  <dcterms:created xsi:type="dcterms:W3CDTF">2023-11-13T10:06:00Z</dcterms:created>
  <dcterms:modified xsi:type="dcterms:W3CDTF">2024-11-15T08:31:00Z</dcterms:modified>
</cp:coreProperties>
</file>