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D8" w:rsidRPr="00D11F76" w:rsidRDefault="000E00D8" w:rsidP="007F26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0E00D8" w:rsidRPr="00D11F76" w:rsidRDefault="000E00D8" w:rsidP="007F26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00D8" w:rsidRPr="00D11F76" w:rsidRDefault="000E00D8" w:rsidP="007F26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00D8" w:rsidRPr="00D11F76" w:rsidRDefault="000E00D8" w:rsidP="007F26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00D8" w:rsidRPr="00D11F76" w:rsidRDefault="000E00D8" w:rsidP="007F26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00D8" w:rsidRPr="00D11F76" w:rsidRDefault="000E00D8" w:rsidP="007F26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00D8" w:rsidRPr="00D11F76" w:rsidRDefault="000E00D8" w:rsidP="007F26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00D8" w:rsidRPr="00D11F76" w:rsidRDefault="000E00D8" w:rsidP="007F26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00D8" w:rsidRPr="00D11F76" w:rsidRDefault="000E00D8" w:rsidP="007F26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00D8" w:rsidRPr="00D11F76" w:rsidRDefault="000E00D8" w:rsidP="007F26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00D8" w:rsidRPr="00D11F76" w:rsidRDefault="000E00D8" w:rsidP="007F26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00D8" w:rsidRPr="00D11F76" w:rsidRDefault="000E00D8" w:rsidP="007F26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00D8" w:rsidRPr="00D11F76" w:rsidRDefault="000E00D8" w:rsidP="007F26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00D8" w:rsidRPr="00D11F76" w:rsidRDefault="000E00D8" w:rsidP="007F26D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B38FD" w:rsidRPr="00D11F76" w:rsidRDefault="003B38FD" w:rsidP="007F26D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B38FD" w:rsidRPr="00D11F76" w:rsidRDefault="003B38FD" w:rsidP="007F26D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F26D9" w:rsidRPr="00D11F76" w:rsidRDefault="007F26D9" w:rsidP="007F26D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11F76">
        <w:rPr>
          <w:b/>
          <w:sz w:val="32"/>
          <w:szCs w:val="32"/>
        </w:rPr>
        <w:t>З</w:t>
      </w:r>
      <w:r w:rsidR="000E00D8" w:rsidRPr="00D11F76">
        <w:rPr>
          <w:b/>
          <w:sz w:val="32"/>
          <w:szCs w:val="32"/>
        </w:rPr>
        <w:t>АКЛЮЧЕНИЕ</w:t>
      </w:r>
    </w:p>
    <w:p w:rsidR="007F26D9" w:rsidRPr="00D11F76" w:rsidRDefault="007F26D9" w:rsidP="007F26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63B4" w:rsidRPr="00D11F76" w:rsidRDefault="007F26D9" w:rsidP="007F26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1F76">
        <w:rPr>
          <w:b/>
          <w:sz w:val="28"/>
          <w:szCs w:val="28"/>
        </w:rPr>
        <w:t>о результатах антикоррупционного мониторинга деятельности органов местного самоуправления городских округов и муниципальных районов Красноярского края</w:t>
      </w:r>
      <w:r w:rsidR="00802C0D">
        <w:rPr>
          <w:b/>
          <w:sz w:val="28"/>
          <w:szCs w:val="28"/>
        </w:rPr>
        <w:t xml:space="preserve"> в 2015</w:t>
      </w:r>
      <w:r w:rsidR="00E43CBB">
        <w:rPr>
          <w:b/>
          <w:sz w:val="28"/>
          <w:szCs w:val="28"/>
        </w:rPr>
        <w:t xml:space="preserve"> году</w:t>
      </w:r>
    </w:p>
    <w:p w:rsidR="00FE77CF" w:rsidRPr="00D11F76" w:rsidRDefault="00FE77CF" w:rsidP="005C27BE">
      <w:pPr>
        <w:autoSpaceDE w:val="0"/>
        <w:autoSpaceDN w:val="0"/>
        <w:adjustRightInd w:val="0"/>
        <w:ind w:firstLine="720"/>
        <w:jc w:val="both"/>
        <w:rPr>
          <w:i/>
          <w:color w:val="FF0000"/>
          <w:sz w:val="28"/>
          <w:szCs w:val="28"/>
        </w:rPr>
        <w:sectPr w:rsidR="00FE77CF" w:rsidRPr="00D11F76" w:rsidSect="00E80C48">
          <w:headerReference w:type="even" r:id="rId8"/>
          <w:headerReference w:type="default" r:id="rId9"/>
          <w:footerReference w:type="even" r:id="rId10"/>
          <w:pgSz w:w="11904" w:h="16834"/>
          <w:pgMar w:top="1134" w:right="851" w:bottom="1134" w:left="1701" w:header="720" w:footer="720" w:gutter="0"/>
          <w:cols w:space="720"/>
          <w:noEndnote/>
          <w:titlePg/>
        </w:sectPr>
      </w:pPr>
    </w:p>
    <w:p w:rsidR="00710674" w:rsidRDefault="00710674" w:rsidP="003B38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2AFE">
        <w:rPr>
          <w:b/>
          <w:sz w:val="28"/>
          <w:szCs w:val="28"/>
        </w:rPr>
        <w:lastRenderedPageBreak/>
        <w:t>Введение</w:t>
      </w:r>
    </w:p>
    <w:p w:rsidR="0082143E" w:rsidRPr="00132AFE" w:rsidRDefault="0082143E" w:rsidP="003B38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38FD" w:rsidRPr="00132AFE" w:rsidRDefault="00EA2353" w:rsidP="00D33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основных мер по противодействию коррупции в соответствии с Законом Красноярского края от 07.07.2009 №8-3610 «О противодействии коррупции в Красноярском крае» является антикоррупционный мониторинг,</w:t>
      </w:r>
      <w:r w:rsidR="00096D6F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включает в себя выявление,</w:t>
      </w:r>
      <w:r w:rsidR="00096D6F">
        <w:rPr>
          <w:sz w:val="28"/>
          <w:szCs w:val="28"/>
        </w:rPr>
        <w:t xml:space="preserve"> исследование и оценку явлений, </w:t>
      </w:r>
      <w:r>
        <w:rPr>
          <w:sz w:val="28"/>
          <w:szCs w:val="28"/>
        </w:rPr>
        <w:t>порождающих коррупцию</w:t>
      </w:r>
      <w:r w:rsidR="00096D6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96D6F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способствующих ее распространению;</w:t>
      </w:r>
      <w:r w:rsidR="00096D6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 и расп</w:t>
      </w:r>
      <w:r w:rsidR="00096D6F">
        <w:rPr>
          <w:sz w:val="28"/>
          <w:szCs w:val="28"/>
        </w:rPr>
        <w:t>р</w:t>
      </w:r>
      <w:r>
        <w:rPr>
          <w:sz w:val="28"/>
          <w:szCs w:val="28"/>
        </w:rPr>
        <w:t>остранение коррупции;</w:t>
      </w:r>
      <w:r w:rsidR="00096D6F">
        <w:rPr>
          <w:sz w:val="28"/>
          <w:szCs w:val="28"/>
        </w:rPr>
        <w:t xml:space="preserve"> </w:t>
      </w:r>
      <w:r>
        <w:rPr>
          <w:sz w:val="28"/>
          <w:szCs w:val="28"/>
        </w:rPr>
        <w:t>доста</w:t>
      </w:r>
      <w:r w:rsidR="00096D6F">
        <w:rPr>
          <w:sz w:val="28"/>
          <w:szCs w:val="28"/>
        </w:rPr>
        <w:t>точности и эффективн</w:t>
      </w:r>
      <w:r>
        <w:rPr>
          <w:sz w:val="28"/>
          <w:szCs w:val="28"/>
        </w:rPr>
        <w:t>ости предпринимаемых ме</w:t>
      </w:r>
      <w:r w:rsidR="00096D6F">
        <w:rPr>
          <w:sz w:val="28"/>
          <w:szCs w:val="28"/>
        </w:rPr>
        <w:t>р по проти</w:t>
      </w:r>
      <w:r>
        <w:rPr>
          <w:sz w:val="28"/>
          <w:szCs w:val="28"/>
        </w:rPr>
        <w:t>водействию коррупции.</w:t>
      </w:r>
    </w:p>
    <w:p w:rsidR="00096D6F" w:rsidRDefault="007C78BB" w:rsidP="00132AF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обеспечения системности при изучении антикоррупционной составляющей в </w:t>
      </w:r>
      <w:r w:rsidR="002F29D2">
        <w:rPr>
          <w:sz w:val="28"/>
          <w:szCs w:val="28"/>
        </w:rPr>
        <w:t xml:space="preserve">функционировании </w:t>
      </w:r>
      <w:r>
        <w:rPr>
          <w:sz w:val="28"/>
          <w:szCs w:val="28"/>
        </w:rPr>
        <w:t xml:space="preserve">органов местного самоуправления Губернатором края подписан указ </w:t>
      </w:r>
      <w:r w:rsidR="00132AFE" w:rsidRPr="00132AFE">
        <w:rPr>
          <w:bCs/>
          <w:sz w:val="28"/>
          <w:szCs w:val="28"/>
        </w:rPr>
        <w:t>от</w:t>
      </w:r>
      <w:r w:rsidR="002F29D2">
        <w:rPr>
          <w:bCs/>
          <w:sz w:val="28"/>
          <w:szCs w:val="28"/>
        </w:rPr>
        <w:t xml:space="preserve"> </w:t>
      </w:r>
      <w:r w:rsidR="00802C0D">
        <w:rPr>
          <w:bCs/>
          <w:sz w:val="28"/>
          <w:szCs w:val="28"/>
        </w:rPr>
        <w:t>10.05.2016</w:t>
      </w:r>
      <w:r w:rsidR="00132AFE" w:rsidRPr="00132AFE">
        <w:rPr>
          <w:bCs/>
          <w:sz w:val="28"/>
          <w:szCs w:val="28"/>
        </w:rPr>
        <w:t xml:space="preserve"> </w:t>
      </w:r>
      <w:r w:rsidR="00132AFE">
        <w:rPr>
          <w:bCs/>
          <w:sz w:val="28"/>
          <w:szCs w:val="28"/>
        </w:rPr>
        <w:t>№</w:t>
      </w:r>
      <w:r w:rsidR="00802C0D">
        <w:rPr>
          <w:bCs/>
          <w:sz w:val="28"/>
          <w:szCs w:val="28"/>
        </w:rPr>
        <w:t xml:space="preserve"> 80</w:t>
      </w:r>
      <w:r w:rsidR="00132AFE" w:rsidRPr="00132AFE">
        <w:rPr>
          <w:bCs/>
          <w:sz w:val="28"/>
          <w:szCs w:val="28"/>
        </w:rPr>
        <w:t>-уг</w:t>
      </w:r>
      <w:r w:rsidR="00132AFE">
        <w:rPr>
          <w:bCs/>
          <w:sz w:val="28"/>
          <w:szCs w:val="28"/>
        </w:rPr>
        <w:t xml:space="preserve"> «</w:t>
      </w:r>
      <w:r w:rsidR="00132AFE" w:rsidRPr="00132AFE">
        <w:rPr>
          <w:bCs/>
          <w:sz w:val="28"/>
          <w:szCs w:val="28"/>
        </w:rPr>
        <w:t>О проведении антикоррупционного мониторинга деятельности органов местного самоуправления городских округов и</w:t>
      </w:r>
      <w:r w:rsidR="00BA0DC2">
        <w:rPr>
          <w:bCs/>
          <w:sz w:val="28"/>
          <w:szCs w:val="28"/>
        </w:rPr>
        <w:t xml:space="preserve"> </w:t>
      </w:r>
      <w:r w:rsidR="00132AFE" w:rsidRPr="00132AFE">
        <w:rPr>
          <w:bCs/>
          <w:sz w:val="28"/>
          <w:szCs w:val="28"/>
        </w:rPr>
        <w:t>муниципальных р</w:t>
      </w:r>
      <w:r w:rsidR="00802C0D">
        <w:rPr>
          <w:bCs/>
          <w:sz w:val="28"/>
          <w:szCs w:val="28"/>
        </w:rPr>
        <w:t>айонов Красноярского края в 2015</w:t>
      </w:r>
      <w:r w:rsidR="00132AFE" w:rsidRPr="00132AFE">
        <w:rPr>
          <w:bCs/>
          <w:sz w:val="28"/>
          <w:szCs w:val="28"/>
        </w:rPr>
        <w:t xml:space="preserve"> году</w:t>
      </w:r>
      <w:r w:rsidR="00096D6F">
        <w:rPr>
          <w:bCs/>
          <w:sz w:val="28"/>
          <w:szCs w:val="28"/>
        </w:rPr>
        <w:t>».</w:t>
      </w:r>
    </w:p>
    <w:p w:rsidR="000B62DF" w:rsidRPr="00132AFE" w:rsidRDefault="00580C67" w:rsidP="00132A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названным нормативным правовым актом организован</w:t>
      </w:r>
      <w:r w:rsidR="000B62DF" w:rsidRPr="00132AFE">
        <w:rPr>
          <w:sz w:val="28"/>
          <w:szCs w:val="28"/>
        </w:rPr>
        <w:t xml:space="preserve"> </w:t>
      </w:r>
      <w:r w:rsidR="00BA0DC2">
        <w:rPr>
          <w:sz w:val="28"/>
          <w:szCs w:val="28"/>
        </w:rPr>
        <w:t xml:space="preserve">анализ ситуации в </w:t>
      </w:r>
      <w:r w:rsidR="000B62DF" w:rsidRPr="00132AFE">
        <w:rPr>
          <w:sz w:val="28"/>
          <w:szCs w:val="28"/>
        </w:rPr>
        <w:t>орган</w:t>
      </w:r>
      <w:r w:rsidR="00BA0DC2">
        <w:rPr>
          <w:sz w:val="28"/>
          <w:szCs w:val="28"/>
        </w:rPr>
        <w:t>ах</w:t>
      </w:r>
      <w:r w:rsidR="000B62DF" w:rsidRPr="00132AFE">
        <w:rPr>
          <w:sz w:val="28"/>
          <w:szCs w:val="28"/>
        </w:rPr>
        <w:t xml:space="preserve"> местного самоуправления края</w:t>
      </w:r>
      <w:r w:rsidR="009C6D5A" w:rsidRPr="00132AFE">
        <w:rPr>
          <w:sz w:val="28"/>
          <w:szCs w:val="28"/>
        </w:rPr>
        <w:t xml:space="preserve"> </w:t>
      </w:r>
      <w:r w:rsidR="004B12AB" w:rsidRPr="00132AFE">
        <w:rPr>
          <w:sz w:val="28"/>
          <w:szCs w:val="28"/>
        </w:rPr>
        <w:t>за</w:t>
      </w:r>
      <w:r w:rsidR="00121436">
        <w:rPr>
          <w:sz w:val="28"/>
          <w:szCs w:val="28"/>
        </w:rPr>
        <w:t> </w:t>
      </w:r>
      <w:r w:rsidR="004B12AB" w:rsidRPr="00132AFE">
        <w:rPr>
          <w:sz w:val="28"/>
          <w:szCs w:val="28"/>
        </w:rPr>
        <w:t>период с</w:t>
      </w:r>
      <w:r w:rsidR="009C6D5A" w:rsidRPr="00132AFE">
        <w:rPr>
          <w:sz w:val="28"/>
          <w:szCs w:val="28"/>
        </w:rPr>
        <w:t> </w:t>
      </w:r>
      <w:r w:rsidR="004B12AB" w:rsidRPr="00132AFE">
        <w:rPr>
          <w:sz w:val="28"/>
          <w:szCs w:val="28"/>
        </w:rPr>
        <w:t>1</w:t>
      </w:r>
      <w:r w:rsidR="009C6D5A" w:rsidRPr="00132AFE">
        <w:rPr>
          <w:sz w:val="28"/>
          <w:szCs w:val="28"/>
        </w:rPr>
        <w:t> </w:t>
      </w:r>
      <w:r w:rsidR="004B12AB" w:rsidRPr="00132AFE">
        <w:rPr>
          <w:sz w:val="28"/>
          <w:szCs w:val="28"/>
        </w:rPr>
        <w:t>января по 31 декабря 201</w:t>
      </w:r>
      <w:r w:rsidR="00802C0D">
        <w:rPr>
          <w:sz w:val="28"/>
          <w:szCs w:val="28"/>
        </w:rPr>
        <w:t>5</w:t>
      </w:r>
      <w:r w:rsidR="004B12AB" w:rsidRPr="00132AFE">
        <w:rPr>
          <w:sz w:val="28"/>
          <w:szCs w:val="28"/>
        </w:rPr>
        <w:t xml:space="preserve"> года</w:t>
      </w:r>
      <w:r w:rsidR="000B62DF" w:rsidRPr="00132AFE">
        <w:rPr>
          <w:sz w:val="28"/>
          <w:szCs w:val="28"/>
        </w:rPr>
        <w:t>.</w:t>
      </w:r>
    </w:p>
    <w:p w:rsidR="00586E45" w:rsidRPr="00132AFE" w:rsidRDefault="000B62DF" w:rsidP="00F6345F">
      <w:pPr>
        <w:ind w:firstLine="709"/>
        <w:jc w:val="both"/>
        <w:rPr>
          <w:sz w:val="28"/>
          <w:szCs w:val="28"/>
        </w:rPr>
      </w:pPr>
      <w:r w:rsidRPr="00132AFE">
        <w:rPr>
          <w:sz w:val="28"/>
          <w:szCs w:val="28"/>
        </w:rPr>
        <w:t xml:space="preserve">Цель антикоррупционного мониторинга </w:t>
      </w:r>
      <w:r w:rsidR="00DA057C" w:rsidRPr="00132AFE">
        <w:rPr>
          <w:sz w:val="28"/>
          <w:szCs w:val="28"/>
        </w:rPr>
        <w:t xml:space="preserve">заключалась </w:t>
      </w:r>
      <w:r w:rsidRPr="00132AFE">
        <w:rPr>
          <w:sz w:val="28"/>
          <w:szCs w:val="28"/>
        </w:rPr>
        <w:t>в изучении состояния коррупции и результативности мер противодействия коррупции в</w:t>
      </w:r>
      <w:r w:rsidR="006A4EF6" w:rsidRPr="00132AFE">
        <w:rPr>
          <w:sz w:val="28"/>
          <w:szCs w:val="28"/>
        </w:rPr>
        <w:t> </w:t>
      </w:r>
      <w:r w:rsidRPr="00132AFE">
        <w:rPr>
          <w:sz w:val="28"/>
          <w:szCs w:val="28"/>
        </w:rPr>
        <w:t>органах местного самоуправления</w:t>
      </w:r>
      <w:r w:rsidR="00132AFE" w:rsidRPr="00132AFE">
        <w:rPr>
          <w:sz w:val="28"/>
          <w:szCs w:val="28"/>
        </w:rPr>
        <w:t xml:space="preserve"> городских округов и муниципальных районов края</w:t>
      </w:r>
      <w:r w:rsidR="007763D7" w:rsidRPr="00132AFE">
        <w:rPr>
          <w:sz w:val="28"/>
          <w:szCs w:val="28"/>
        </w:rPr>
        <w:t>.</w:t>
      </w:r>
      <w:r w:rsidR="00F6345F">
        <w:rPr>
          <w:sz w:val="28"/>
          <w:szCs w:val="28"/>
        </w:rPr>
        <w:t xml:space="preserve"> </w:t>
      </w:r>
      <w:r w:rsidR="00175F66" w:rsidRPr="00132AFE">
        <w:rPr>
          <w:sz w:val="28"/>
          <w:szCs w:val="28"/>
        </w:rPr>
        <w:t>Достижение поставленной цели осуществлялось путем решения задач по сбору и анализу информации, характеризующей следующие</w:t>
      </w:r>
      <w:r w:rsidR="00831035" w:rsidRPr="00132AFE">
        <w:rPr>
          <w:sz w:val="28"/>
          <w:szCs w:val="28"/>
        </w:rPr>
        <w:t xml:space="preserve"> позиции</w:t>
      </w:r>
      <w:r w:rsidR="00F316F3" w:rsidRPr="00132AFE">
        <w:rPr>
          <w:sz w:val="28"/>
          <w:szCs w:val="28"/>
        </w:rPr>
        <w:t>:</w:t>
      </w:r>
    </w:p>
    <w:p w:rsidR="00175F66" w:rsidRPr="00132AFE" w:rsidRDefault="00175F66" w:rsidP="00D33A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AFE">
        <w:rPr>
          <w:sz w:val="28"/>
          <w:szCs w:val="28"/>
        </w:rPr>
        <w:t>состояние работы по планированию мероприятий антикоррупционной направленности и организации их исполнения о</w:t>
      </w:r>
      <w:r w:rsidR="00BA0DC2">
        <w:rPr>
          <w:sz w:val="28"/>
          <w:szCs w:val="28"/>
        </w:rPr>
        <w:t>рганами местного самоуправления</w:t>
      </w:r>
      <w:r w:rsidRPr="00132AFE">
        <w:rPr>
          <w:sz w:val="28"/>
          <w:szCs w:val="28"/>
        </w:rPr>
        <w:t>;</w:t>
      </w:r>
    </w:p>
    <w:p w:rsidR="00175F66" w:rsidRDefault="00175F66" w:rsidP="00D33A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AFE">
        <w:rPr>
          <w:sz w:val="28"/>
          <w:szCs w:val="28"/>
        </w:rPr>
        <w:t xml:space="preserve">состояние работы по проведению антикоррупционной экспертизы нормативных правовых актов </w:t>
      </w:r>
      <w:r w:rsidR="00802C0D">
        <w:rPr>
          <w:sz w:val="28"/>
          <w:szCs w:val="28"/>
        </w:rPr>
        <w:t xml:space="preserve">органов местного самоуправления </w:t>
      </w:r>
      <w:r w:rsidR="00634826">
        <w:rPr>
          <w:sz w:val="28"/>
          <w:szCs w:val="28"/>
        </w:rPr>
        <w:t xml:space="preserve">                              </w:t>
      </w:r>
      <w:r w:rsidRPr="00132AFE">
        <w:rPr>
          <w:sz w:val="28"/>
          <w:szCs w:val="28"/>
        </w:rPr>
        <w:t>и их проектов;</w:t>
      </w:r>
    </w:p>
    <w:p w:rsidR="00802C0D" w:rsidRPr="00132AFE" w:rsidRDefault="0054614E" w:rsidP="00D33A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рассмотрения вопросов правоприменительной практики           </w:t>
      </w:r>
      <w:r w:rsidR="00240A76">
        <w:rPr>
          <w:sz w:val="28"/>
          <w:szCs w:val="28"/>
        </w:rPr>
        <w:t xml:space="preserve">    </w:t>
      </w:r>
      <w:r>
        <w:rPr>
          <w:sz w:val="28"/>
          <w:szCs w:val="28"/>
        </w:rPr>
        <w:t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лиц;</w:t>
      </w:r>
    </w:p>
    <w:p w:rsidR="00802C0D" w:rsidRDefault="00175F66" w:rsidP="00D33A51">
      <w:pPr>
        <w:ind w:firstLine="709"/>
        <w:jc w:val="both"/>
        <w:rPr>
          <w:sz w:val="28"/>
          <w:szCs w:val="28"/>
        </w:rPr>
      </w:pPr>
      <w:r w:rsidRPr="00132AFE">
        <w:rPr>
          <w:sz w:val="28"/>
          <w:szCs w:val="28"/>
        </w:rPr>
        <w:t xml:space="preserve">соблюдение лицами, замещающими должности муниципальной службы и муниципальные должности, </w:t>
      </w:r>
      <w:r w:rsidR="00802C0D">
        <w:rPr>
          <w:sz w:val="28"/>
          <w:szCs w:val="28"/>
        </w:rPr>
        <w:t>ограничений,</w:t>
      </w:r>
      <w:r w:rsidR="0054614E">
        <w:rPr>
          <w:sz w:val="28"/>
          <w:szCs w:val="28"/>
        </w:rPr>
        <w:t xml:space="preserve"> </w:t>
      </w:r>
      <w:r w:rsidR="00802C0D">
        <w:rPr>
          <w:sz w:val="28"/>
          <w:szCs w:val="28"/>
        </w:rPr>
        <w:t>запретов,</w:t>
      </w:r>
      <w:r w:rsidR="0054614E">
        <w:rPr>
          <w:sz w:val="28"/>
          <w:szCs w:val="28"/>
        </w:rPr>
        <w:t xml:space="preserve"> </w:t>
      </w:r>
      <w:r w:rsidR="00802C0D">
        <w:rPr>
          <w:sz w:val="28"/>
          <w:szCs w:val="28"/>
        </w:rPr>
        <w:t xml:space="preserve">требований </w:t>
      </w:r>
      <w:r w:rsidR="0054614E">
        <w:rPr>
          <w:sz w:val="28"/>
          <w:szCs w:val="28"/>
        </w:rPr>
        <w:t xml:space="preserve">            </w:t>
      </w:r>
      <w:r w:rsidR="00802C0D">
        <w:rPr>
          <w:sz w:val="28"/>
          <w:szCs w:val="28"/>
        </w:rPr>
        <w:t>и обязанностей,</w:t>
      </w:r>
      <w:r w:rsidR="0054614E">
        <w:rPr>
          <w:sz w:val="28"/>
          <w:szCs w:val="28"/>
        </w:rPr>
        <w:t xml:space="preserve"> </w:t>
      </w:r>
      <w:r w:rsidR="00802C0D">
        <w:rPr>
          <w:sz w:val="28"/>
          <w:szCs w:val="28"/>
        </w:rPr>
        <w:t>установленных</w:t>
      </w:r>
      <w:r w:rsidR="0054614E">
        <w:rPr>
          <w:sz w:val="28"/>
          <w:szCs w:val="28"/>
        </w:rPr>
        <w:t xml:space="preserve"> </w:t>
      </w:r>
      <w:r w:rsidR="00802C0D">
        <w:rPr>
          <w:sz w:val="28"/>
          <w:szCs w:val="28"/>
        </w:rPr>
        <w:t xml:space="preserve">в </w:t>
      </w:r>
      <w:r w:rsidR="0054614E">
        <w:rPr>
          <w:sz w:val="28"/>
          <w:szCs w:val="28"/>
        </w:rPr>
        <w:t xml:space="preserve">целях противодействий коррупции, </w:t>
      </w:r>
      <w:r w:rsidR="00634826">
        <w:rPr>
          <w:sz w:val="28"/>
          <w:szCs w:val="28"/>
        </w:rPr>
        <w:t xml:space="preserve">                </w:t>
      </w:r>
      <w:r w:rsidR="00802C0D">
        <w:rPr>
          <w:sz w:val="28"/>
          <w:szCs w:val="28"/>
        </w:rPr>
        <w:t>в том числе:</w:t>
      </w:r>
    </w:p>
    <w:p w:rsidR="0054614E" w:rsidRDefault="0054614E" w:rsidP="00D33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практике получения и передачи подарков лицами, замещающими должности муниципальной службы и муниципальные должности;</w:t>
      </w:r>
    </w:p>
    <w:p w:rsidR="000E7602" w:rsidRDefault="00240A76" w:rsidP="000E7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 </w:t>
      </w:r>
      <w:r w:rsidR="0054614E">
        <w:rPr>
          <w:sz w:val="28"/>
          <w:szCs w:val="28"/>
        </w:rPr>
        <w:t>практике уведомления лицами,</w:t>
      </w:r>
      <w:r w:rsidR="000E7602">
        <w:rPr>
          <w:sz w:val="28"/>
          <w:szCs w:val="28"/>
        </w:rPr>
        <w:t xml:space="preserve"> </w:t>
      </w:r>
      <w:r w:rsidR="00C06C9A">
        <w:rPr>
          <w:sz w:val="28"/>
          <w:szCs w:val="28"/>
        </w:rPr>
        <w:t>замещающими должности муниципальной</w:t>
      </w:r>
      <w:r w:rsidR="000E7602">
        <w:rPr>
          <w:sz w:val="28"/>
          <w:szCs w:val="28"/>
        </w:rPr>
        <w:t xml:space="preserve"> </w:t>
      </w:r>
      <w:r w:rsidR="00C06C9A">
        <w:rPr>
          <w:sz w:val="28"/>
          <w:szCs w:val="28"/>
        </w:rPr>
        <w:t>службы</w:t>
      </w:r>
      <w:r w:rsidR="000E7602">
        <w:rPr>
          <w:sz w:val="28"/>
          <w:szCs w:val="28"/>
        </w:rPr>
        <w:t>, об обращениях в целях склонения их к совершению коррупционных правонарушений;</w:t>
      </w:r>
    </w:p>
    <w:p w:rsidR="00175F66" w:rsidRDefault="000E7602" w:rsidP="00D33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6B0E8E" w:rsidRPr="006B0E8E">
        <w:rPr>
          <w:sz w:val="28"/>
          <w:szCs w:val="28"/>
        </w:rPr>
        <w:t xml:space="preserve">практика </w:t>
      </w:r>
      <w:r w:rsidR="00175F66" w:rsidRPr="006B0E8E">
        <w:rPr>
          <w:sz w:val="28"/>
          <w:szCs w:val="28"/>
        </w:rPr>
        <w:t>урегулировани</w:t>
      </w:r>
      <w:r w:rsidR="006B0E8E" w:rsidRPr="006B0E8E">
        <w:rPr>
          <w:sz w:val="28"/>
          <w:szCs w:val="28"/>
        </w:rPr>
        <w:t>я</w:t>
      </w:r>
      <w:r w:rsidR="00175F66" w:rsidRPr="006B0E8E">
        <w:rPr>
          <w:sz w:val="28"/>
          <w:szCs w:val="28"/>
        </w:rPr>
        <w:t xml:space="preserve"> конфликта интересов в отношении лиц, замещающих должности муниципальной службы и муниципальные должности; </w:t>
      </w:r>
    </w:p>
    <w:p w:rsidR="000E7602" w:rsidRDefault="000E7602" w:rsidP="00240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работы по организации взаимодействия с институтами гражданского общества;</w:t>
      </w:r>
    </w:p>
    <w:p w:rsidR="000E7602" w:rsidRDefault="000E7602" w:rsidP="00D33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рассмотрения органами местного самоуправления обращений граждан и юридических лиц, содержащих сведения</w:t>
      </w:r>
      <w:r w:rsidR="00240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коррупционных </w:t>
      </w:r>
      <w:r w:rsidR="00240A7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 должностных правонарушениях;</w:t>
      </w:r>
    </w:p>
    <w:p w:rsidR="000E7602" w:rsidRDefault="00DD53E9" w:rsidP="00D33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работы по информационному сопровождению деятельности по профилактике коррупционных правонарушений;</w:t>
      </w:r>
    </w:p>
    <w:p w:rsidR="00DD53E9" w:rsidRDefault="00DD53E9" w:rsidP="00D33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внутреннего государственного финансового контроля </w:t>
      </w:r>
      <w:r w:rsidR="0063482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за соблюдением бюджетного законодательства Российской Федерации </w:t>
      </w:r>
      <w:r w:rsidR="0063482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и иных нормативных правовых актов, регулирующих бюджетные правоот</w:t>
      </w:r>
      <w:r w:rsidR="00634826">
        <w:rPr>
          <w:sz w:val="28"/>
          <w:szCs w:val="28"/>
        </w:rPr>
        <w:t xml:space="preserve">ношения, </w:t>
      </w:r>
      <w:r>
        <w:rPr>
          <w:sz w:val="28"/>
          <w:szCs w:val="28"/>
        </w:rPr>
        <w:t xml:space="preserve">в отношении финансовых органов (главных распорядителей (распорядителей) и получателей средств местного бюджета, которому предоставлены межбюджетные трансферты из краевого бюджета, </w:t>
      </w:r>
      <w:r w:rsidR="00634826">
        <w:rPr>
          <w:sz w:val="28"/>
          <w:szCs w:val="28"/>
        </w:rPr>
        <w:t xml:space="preserve">      </w:t>
      </w:r>
      <w:r>
        <w:rPr>
          <w:sz w:val="28"/>
          <w:szCs w:val="28"/>
        </w:rPr>
        <w:t>в части соблюдения ими целей и условий предоставления межбюджетных трансфертов, бюджетных кредитов, предоставленных из краевого бюджета;</w:t>
      </w:r>
    </w:p>
    <w:p w:rsidR="00C243EF" w:rsidRDefault="00E445D8" w:rsidP="00D33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за соблюдением законодательства</w:t>
      </w:r>
      <w:r w:rsidR="00F430A6">
        <w:rPr>
          <w:sz w:val="28"/>
          <w:szCs w:val="28"/>
        </w:rPr>
        <w:t xml:space="preserve"> Российской Федерации и иных нормативных правовых актов о контрактной системе </w:t>
      </w:r>
      <w:r w:rsidR="00240A76">
        <w:rPr>
          <w:sz w:val="28"/>
          <w:szCs w:val="28"/>
        </w:rPr>
        <w:t xml:space="preserve">                </w:t>
      </w:r>
      <w:r w:rsidR="00F430A6">
        <w:rPr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240A76">
        <w:rPr>
          <w:sz w:val="28"/>
          <w:szCs w:val="28"/>
        </w:rPr>
        <w:t xml:space="preserve">                </w:t>
      </w:r>
      <w:r w:rsidR="00F430A6">
        <w:rPr>
          <w:sz w:val="28"/>
          <w:szCs w:val="28"/>
        </w:rPr>
        <w:t>и муниципальных нужд;</w:t>
      </w:r>
    </w:p>
    <w:p w:rsidR="00F430A6" w:rsidRDefault="00F430A6" w:rsidP="00D33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правомерности (законности) при реализации полномочий </w:t>
      </w:r>
      <w:r w:rsidR="00240A7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по распоряжению земельными участками, изменению вида разрешенного использования земельных участков сельскохозяйственного назначения, соблюдению установленного порядка приемки рекультивированных земель;</w:t>
      </w:r>
    </w:p>
    <w:p w:rsidR="00F430A6" w:rsidRPr="006B76D2" w:rsidRDefault="00F430A6" w:rsidP="00D33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статистика коррупционных правонарушений, выявленных в органах местного самоуправления, факты привлечения к ответственности лиц, замещающих должности муниципальной службы и муниципальные должности.</w:t>
      </w:r>
    </w:p>
    <w:p w:rsidR="00504F2F" w:rsidRPr="00F6345F" w:rsidRDefault="007F2378" w:rsidP="00F6345F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7F2378">
        <w:rPr>
          <w:spacing w:val="-2"/>
          <w:sz w:val="28"/>
          <w:szCs w:val="28"/>
        </w:rPr>
        <w:t xml:space="preserve">Собранная </w:t>
      </w:r>
      <w:r w:rsidR="000D2FAE" w:rsidRPr="007F2378">
        <w:rPr>
          <w:spacing w:val="-2"/>
          <w:sz w:val="28"/>
          <w:szCs w:val="28"/>
        </w:rPr>
        <w:t>информация обобщалась, анализировалась и сравнивалась с</w:t>
      </w:r>
      <w:r w:rsidRPr="007F2378">
        <w:rPr>
          <w:spacing w:val="-2"/>
          <w:sz w:val="28"/>
          <w:szCs w:val="28"/>
        </w:rPr>
        <w:t> да</w:t>
      </w:r>
      <w:r w:rsidR="000D2FAE" w:rsidRPr="007F2378">
        <w:rPr>
          <w:spacing w:val="-2"/>
          <w:sz w:val="28"/>
          <w:szCs w:val="28"/>
        </w:rPr>
        <w:t>нными</w:t>
      </w:r>
      <w:r w:rsidRPr="007F2378">
        <w:rPr>
          <w:spacing w:val="-2"/>
          <w:sz w:val="28"/>
          <w:szCs w:val="28"/>
        </w:rPr>
        <w:t>,</w:t>
      </w:r>
      <w:r w:rsidR="000D2FAE" w:rsidRPr="007F2378">
        <w:rPr>
          <w:spacing w:val="-2"/>
          <w:sz w:val="28"/>
          <w:szCs w:val="28"/>
        </w:rPr>
        <w:t xml:space="preserve"> </w:t>
      </w:r>
      <w:r w:rsidRPr="007F2378">
        <w:rPr>
          <w:spacing w:val="-2"/>
          <w:sz w:val="28"/>
          <w:szCs w:val="28"/>
        </w:rPr>
        <w:t xml:space="preserve">полученными в результате </w:t>
      </w:r>
      <w:r w:rsidR="000D2FAE" w:rsidRPr="007F2378">
        <w:rPr>
          <w:spacing w:val="-2"/>
          <w:sz w:val="28"/>
          <w:szCs w:val="28"/>
        </w:rPr>
        <w:t>антикоррупционного мониторин</w:t>
      </w:r>
      <w:r w:rsidRPr="007F2378">
        <w:rPr>
          <w:spacing w:val="-2"/>
          <w:sz w:val="28"/>
          <w:szCs w:val="28"/>
        </w:rPr>
        <w:t>га деятельности органов местного самоуправления городских округов и</w:t>
      </w:r>
      <w:r w:rsidRPr="007F2378">
        <w:t> </w:t>
      </w:r>
      <w:r w:rsidRPr="007F2378">
        <w:rPr>
          <w:spacing w:val="-2"/>
          <w:sz w:val="28"/>
          <w:szCs w:val="28"/>
        </w:rPr>
        <w:t>муниципальных районов края</w:t>
      </w:r>
      <w:r w:rsidR="008B05DE">
        <w:rPr>
          <w:spacing w:val="-2"/>
          <w:sz w:val="28"/>
          <w:szCs w:val="28"/>
        </w:rPr>
        <w:t xml:space="preserve"> в 2010 </w:t>
      </w:r>
      <w:r w:rsidR="00DD53E9">
        <w:rPr>
          <w:spacing w:val="-2"/>
          <w:sz w:val="28"/>
          <w:szCs w:val="28"/>
        </w:rPr>
        <w:t>и 2013 годах</w:t>
      </w:r>
      <w:r w:rsidR="00580C67">
        <w:rPr>
          <w:spacing w:val="-2"/>
          <w:sz w:val="28"/>
          <w:szCs w:val="28"/>
        </w:rPr>
        <w:t xml:space="preserve">. Также </w:t>
      </w:r>
      <w:r w:rsidRPr="00A66D00">
        <w:rPr>
          <w:spacing w:val="-2"/>
          <w:sz w:val="28"/>
          <w:szCs w:val="28"/>
        </w:rPr>
        <w:t xml:space="preserve">в работе использовались </w:t>
      </w:r>
      <w:r w:rsidR="00897973">
        <w:rPr>
          <w:spacing w:val="-2"/>
          <w:sz w:val="28"/>
          <w:szCs w:val="28"/>
        </w:rPr>
        <w:t>выводы</w:t>
      </w:r>
      <w:r w:rsidR="001B03CC">
        <w:rPr>
          <w:spacing w:val="-2"/>
          <w:sz w:val="28"/>
          <w:szCs w:val="28"/>
        </w:rPr>
        <w:t xml:space="preserve"> </w:t>
      </w:r>
      <w:r w:rsidR="00A66D00" w:rsidRPr="00A66D00">
        <w:rPr>
          <w:bCs/>
          <w:iCs/>
          <w:sz w:val="28"/>
          <w:szCs w:val="28"/>
        </w:rPr>
        <w:t xml:space="preserve">социологического исследования </w:t>
      </w:r>
      <w:r w:rsidR="00A66D00" w:rsidRPr="00A66D00">
        <w:rPr>
          <w:sz w:val="28"/>
          <w:szCs w:val="28"/>
        </w:rPr>
        <w:t>«Оценка эффективности государственной политики в</w:t>
      </w:r>
      <w:r w:rsidR="003D5310">
        <w:rPr>
          <w:sz w:val="28"/>
          <w:szCs w:val="28"/>
        </w:rPr>
        <w:t xml:space="preserve"> </w:t>
      </w:r>
      <w:r w:rsidR="00A66D00" w:rsidRPr="00A66D00">
        <w:rPr>
          <w:sz w:val="28"/>
          <w:szCs w:val="28"/>
        </w:rPr>
        <w:t>сфере безопасности и</w:t>
      </w:r>
      <w:r w:rsidR="00580C67">
        <w:rPr>
          <w:sz w:val="28"/>
          <w:szCs w:val="28"/>
        </w:rPr>
        <w:t> </w:t>
      </w:r>
      <w:r w:rsidR="00A66D00" w:rsidRPr="00A66D00">
        <w:rPr>
          <w:sz w:val="28"/>
          <w:szCs w:val="28"/>
        </w:rPr>
        <w:t xml:space="preserve">противодействия коррупции в Красноярском крае», </w:t>
      </w:r>
      <w:r w:rsidR="00A66D00" w:rsidRPr="008B05DE">
        <w:rPr>
          <w:sz w:val="28"/>
          <w:szCs w:val="28"/>
        </w:rPr>
        <w:t>п</w:t>
      </w:r>
      <w:r w:rsidR="006B76D2">
        <w:rPr>
          <w:sz w:val="28"/>
          <w:szCs w:val="28"/>
        </w:rPr>
        <w:t>р</w:t>
      </w:r>
      <w:r w:rsidR="00A66D00" w:rsidRPr="008B05DE">
        <w:rPr>
          <w:sz w:val="28"/>
          <w:szCs w:val="28"/>
        </w:rPr>
        <w:t>оведенного</w:t>
      </w:r>
      <w:r w:rsidR="00D63BEC">
        <w:rPr>
          <w:sz w:val="28"/>
          <w:szCs w:val="28"/>
        </w:rPr>
        <w:t xml:space="preserve"> </w:t>
      </w:r>
      <w:r w:rsidR="00853213">
        <w:rPr>
          <w:sz w:val="28"/>
          <w:szCs w:val="28"/>
        </w:rPr>
        <w:t xml:space="preserve">в </w:t>
      </w:r>
      <w:r w:rsidR="006B76D2">
        <w:rPr>
          <w:sz w:val="28"/>
          <w:szCs w:val="28"/>
        </w:rPr>
        <w:t>2015</w:t>
      </w:r>
      <w:r w:rsidR="00D63BEC">
        <w:rPr>
          <w:sz w:val="28"/>
          <w:szCs w:val="28"/>
        </w:rPr>
        <w:t xml:space="preserve"> году</w:t>
      </w:r>
      <w:r w:rsidR="00D50D0C">
        <w:rPr>
          <w:sz w:val="28"/>
          <w:szCs w:val="28"/>
        </w:rPr>
        <w:t xml:space="preserve"> </w:t>
      </w:r>
      <w:r w:rsidR="00D50D0C" w:rsidRPr="00A66D00">
        <w:rPr>
          <w:bCs/>
          <w:iCs/>
          <w:sz w:val="28"/>
          <w:szCs w:val="28"/>
        </w:rPr>
        <w:t xml:space="preserve">специалистами </w:t>
      </w:r>
      <w:r w:rsidR="00504F2F">
        <w:rPr>
          <w:bCs/>
          <w:iCs/>
          <w:sz w:val="28"/>
          <w:szCs w:val="28"/>
        </w:rPr>
        <w:t>Автономной некоммерческой организации высшего профессионального образования «Новый сибирский институт».</w:t>
      </w:r>
      <w:r w:rsidR="00F6345F">
        <w:rPr>
          <w:spacing w:val="-2"/>
          <w:sz w:val="28"/>
          <w:szCs w:val="28"/>
        </w:rPr>
        <w:t xml:space="preserve"> </w:t>
      </w:r>
      <w:r w:rsidR="00504F2F">
        <w:rPr>
          <w:bCs/>
          <w:iCs/>
          <w:sz w:val="28"/>
          <w:szCs w:val="28"/>
        </w:rPr>
        <w:t>Исследование проводилось в семи городах Красноярского края: Ачинске, Красноярске, Минусинске, Канске, Лесосибирске, Железногорске, Зеленогорске. Объем выборочной совокупности составил 1200 человек.</w:t>
      </w:r>
    </w:p>
    <w:p w:rsidR="009C66A5" w:rsidRDefault="009C66A5" w:rsidP="00496095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Как показали результаты исследования</w:t>
      </w:r>
      <w:r w:rsidR="0085728F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 структуре тревожности населения, куда входили 20 возможных факторов, к</w:t>
      </w:r>
      <w:r w:rsidR="00F7296E">
        <w:rPr>
          <w:bCs/>
          <w:iCs/>
          <w:sz w:val="28"/>
          <w:szCs w:val="28"/>
        </w:rPr>
        <w:t>оррупция заняла 7 место (24,7%),</w:t>
      </w:r>
      <w:r w:rsidR="00207937">
        <w:rPr>
          <w:bCs/>
          <w:iCs/>
          <w:sz w:val="28"/>
          <w:szCs w:val="28"/>
        </w:rPr>
        <w:t xml:space="preserve"> </w:t>
      </w:r>
      <w:r w:rsidR="00F7296E">
        <w:rPr>
          <w:bCs/>
          <w:iCs/>
          <w:sz w:val="28"/>
          <w:szCs w:val="28"/>
        </w:rPr>
        <w:t>на первом месте</w:t>
      </w:r>
      <w:r w:rsidR="00207937">
        <w:rPr>
          <w:bCs/>
          <w:iCs/>
          <w:sz w:val="28"/>
          <w:szCs w:val="28"/>
        </w:rPr>
        <w:t xml:space="preserve"> </w:t>
      </w:r>
      <w:r w:rsidR="00F7296E">
        <w:rPr>
          <w:bCs/>
          <w:iCs/>
          <w:sz w:val="28"/>
          <w:szCs w:val="28"/>
        </w:rPr>
        <w:t>-</w:t>
      </w:r>
      <w:r w:rsidR="00207937">
        <w:rPr>
          <w:bCs/>
          <w:iCs/>
          <w:sz w:val="28"/>
          <w:szCs w:val="28"/>
        </w:rPr>
        <w:t xml:space="preserve"> </w:t>
      </w:r>
      <w:r w:rsidR="00F7296E">
        <w:rPr>
          <w:bCs/>
          <w:iCs/>
          <w:sz w:val="28"/>
          <w:szCs w:val="28"/>
        </w:rPr>
        <w:t xml:space="preserve">рост цен на продукты питания (44,1%). </w:t>
      </w:r>
      <w:r>
        <w:rPr>
          <w:bCs/>
          <w:iCs/>
          <w:sz w:val="28"/>
          <w:szCs w:val="28"/>
        </w:rPr>
        <w:t xml:space="preserve">Однако, </w:t>
      </w:r>
      <w:r>
        <w:rPr>
          <w:bCs/>
          <w:iCs/>
          <w:sz w:val="28"/>
          <w:szCs w:val="28"/>
        </w:rPr>
        <w:lastRenderedPageBreak/>
        <w:t>необходимо признать, что ситуация в отдельных городах края заметно различается.</w:t>
      </w:r>
    </w:p>
    <w:p w:rsidR="009C66A5" w:rsidRDefault="00E846AA" w:rsidP="00496095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Так</w:t>
      </w:r>
      <w:r w:rsidR="00A27B12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 г.Зеленогорске большее число опрошенных</w:t>
      </w:r>
      <w:r w:rsidR="009C66A5">
        <w:rPr>
          <w:bCs/>
          <w:iCs/>
          <w:sz w:val="28"/>
          <w:szCs w:val="28"/>
        </w:rPr>
        <w:t xml:space="preserve"> считает, </w:t>
      </w:r>
      <w:r w:rsidR="002345B1">
        <w:rPr>
          <w:bCs/>
          <w:iCs/>
          <w:sz w:val="28"/>
          <w:szCs w:val="28"/>
        </w:rPr>
        <w:t xml:space="preserve">                          </w:t>
      </w:r>
      <w:r w:rsidR="009C66A5">
        <w:rPr>
          <w:bCs/>
          <w:iCs/>
          <w:sz w:val="28"/>
          <w:szCs w:val="28"/>
        </w:rPr>
        <w:t>что коррупция, произвол чиновников является наиболее важной проблемой, которая их беспокоит больше всего (45,3%), чем, например, снижение уровня медицинского обслуживания (10,9%)</w:t>
      </w:r>
      <w:r w:rsidR="006C2795">
        <w:rPr>
          <w:bCs/>
          <w:iCs/>
          <w:sz w:val="28"/>
          <w:szCs w:val="28"/>
        </w:rPr>
        <w:t xml:space="preserve"> или плохие дороги (3,8%).</w:t>
      </w:r>
    </w:p>
    <w:p w:rsidR="00AA46D1" w:rsidRDefault="006C2795" w:rsidP="00F6345F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 в г.Красноярске </w:t>
      </w:r>
      <w:r w:rsidR="00C62825">
        <w:rPr>
          <w:bCs/>
          <w:iCs/>
          <w:sz w:val="28"/>
          <w:szCs w:val="28"/>
        </w:rPr>
        <w:t>опрошенное население более беспокоит</w:t>
      </w:r>
      <w:r>
        <w:rPr>
          <w:bCs/>
          <w:iCs/>
          <w:sz w:val="28"/>
          <w:szCs w:val="28"/>
        </w:rPr>
        <w:t xml:space="preserve"> рост</w:t>
      </w:r>
      <w:r w:rsidR="00C62825">
        <w:rPr>
          <w:bCs/>
          <w:iCs/>
          <w:sz w:val="28"/>
          <w:szCs w:val="28"/>
        </w:rPr>
        <w:t xml:space="preserve"> цен </w:t>
      </w:r>
      <w:r w:rsidR="002345B1">
        <w:rPr>
          <w:bCs/>
          <w:iCs/>
          <w:sz w:val="28"/>
          <w:szCs w:val="28"/>
        </w:rPr>
        <w:t xml:space="preserve">              </w:t>
      </w:r>
      <w:r w:rsidR="00C62825">
        <w:rPr>
          <w:bCs/>
          <w:iCs/>
          <w:sz w:val="28"/>
          <w:szCs w:val="28"/>
        </w:rPr>
        <w:t>на продукты питания (45,4%), низкий ур</w:t>
      </w:r>
      <w:r w:rsidR="002345B1">
        <w:rPr>
          <w:bCs/>
          <w:iCs/>
          <w:sz w:val="28"/>
          <w:szCs w:val="28"/>
        </w:rPr>
        <w:t xml:space="preserve">овень заработной платы </w:t>
      </w:r>
      <w:r w:rsidR="005725B4">
        <w:rPr>
          <w:bCs/>
          <w:iCs/>
          <w:sz w:val="28"/>
          <w:szCs w:val="28"/>
        </w:rPr>
        <w:t xml:space="preserve">                  </w:t>
      </w:r>
      <w:r w:rsidR="002345B1">
        <w:rPr>
          <w:bCs/>
          <w:iCs/>
          <w:sz w:val="28"/>
          <w:szCs w:val="28"/>
        </w:rPr>
        <w:t>(39,8%)</w:t>
      </w:r>
      <w:r w:rsidR="00421226">
        <w:rPr>
          <w:bCs/>
          <w:iCs/>
          <w:sz w:val="28"/>
          <w:szCs w:val="28"/>
        </w:rPr>
        <w:t>,</w:t>
      </w:r>
      <w:r w:rsidR="00E846AA">
        <w:rPr>
          <w:bCs/>
          <w:iCs/>
          <w:sz w:val="28"/>
          <w:szCs w:val="28"/>
        </w:rPr>
        <w:t xml:space="preserve"> </w:t>
      </w:r>
      <w:r w:rsidR="00C62825">
        <w:rPr>
          <w:bCs/>
          <w:iCs/>
          <w:sz w:val="28"/>
          <w:szCs w:val="28"/>
        </w:rPr>
        <w:t>чем проблемы с коррупцией (22,8%).</w:t>
      </w:r>
      <w:r w:rsidR="002345B1">
        <w:rPr>
          <w:bCs/>
          <w:iCs/>
          <w:sz w:val="28"/>
          <w:szCs w:val="28"/>
        </w:rPr>
        <w:t xml:space="preserve"> </w:t>
      </w:r>
      <w:r w:rsidR="00E846AA">
        <w:rPr>
          <w:bCs/>
          <w:iCs/>
          <w:sz w:val="28"/>
          <w:szCs w:val="28"/>
        </w:rPr>
        <w:t>В г.Ачинске больше всего опрошенных волнует рост преступности (55,4%),</w:t>
      </w:r>
      <w:r w:rsidR="002345B1">
        <w:rPr>
          <w:bCs/>
          <w:iCs/>
          <w:sz w:val="28"/>
          <w:szCs w:val="28"/>
        </w:rPr>
        <w:t xml:space="preserve"> в г.Минусинске обеспокоены распространением наркомании (50,9%), в г.Железногорске ухудшением экологической ситуации (40,6%).</w:t>
      </w:r>
      <w:r w:rsidR="00F6345F">
        <w:rPr>
          <w:bCs/>
          <w:iCs/>
          <w:sz w:val="28"/>
          <w:szCs w:val="28"/>
        </w:rPr>
        <w:t xml:space="preserve"> </w:t>
      </w:r>
    </w:p>
    <w:p w:rsidR="006A69BC" w:rsidRDefault="0085728F" w:rsidP="00F6345F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мнению социологов,</w:t>
      </w:r>
      <w:r w:rsidR="002345B1">
        <w:rPr>
          <w:bCs/>
          <w:iCs/>
          <w:sz w:val="28"/>
          <w:szCs w:val="28"/>
        </w:rPr>
        <w:t xml:space="preserve"> а</w:t>
      </w:r>
      <w:r w:rsidR="00AA46D1">
        <w:rPr>
          <w:bCs/>
          <w:iCs/>
          <w:sz w:val="28"/>
          <w:szCs w:val="28"/>
        </w:rPr>
        <w:t>нализ проблем</w:t>
      </w:r>
      <w:r w:rsidR="00F6345F">
        <w:rPr>
          <w:bCs/>
          <w:iCs/>
          <w:sz w:val="28"/>
          <w:szCs w:val="28"/>
        </w:rPr>
        <w:t xml:space="preserve"> </w:t>
      </w:r>
      <w:r w:rsidR="00421226">
        <w:rPr>
          <w:bCs/>
          <w:iCs/>
          <w:sz w:val="28"/>
          <w:szCs w:val="28"/>
        </w:rPr>
        <w:t>в структуре тревожности населения позволяет увидеть очень важные особенности в организации функционирования местного самоуправления в регионе.</w:t>
      </w:r>
      <w:r w:rsidR="00F6345F">
        <w:rPr>
          <w:bCs/>
          <w:iCs/>
          <w:sz w:val="28"/>
          <w:szCs w:val="28"/>
        </w:rPr>
        <w:t xml:space="preserve"> </w:t>
      </w:r>
      <w:r w:rsidR="00341056">
        <w:rPr>
          <w:bCs/>
          <w:iCs/>
          <w:sz w:val="28"/>
          <w:szCs w:val="28"/>
        </w:rPr>
        <w:t xml:space="preserve">Общепризнанным является представление о том, что </w:t>
      </w:r>
      <w:r w:rsidR="00AA46D1">
        <w:rPr>
          <w:bCs/>
          <w:iCs/>
          <w:sz w:val="28"/>
          <w:szCs w:val="28"/>
        </w:rPr>
        <w:t>одним</w:t>
      </w:r>
      <w:r w:rsidR="000431A6">
        <w:rPr>
          <w:bCs/>
          <w:iCs/>
          <w:sz w:val="28"/>
          <w:szCs w:val="28"/>
        </w:rPr>
        <w:t xml:space="preserve"> </w:t>
      </w:r>
      <w:r w:rsidR="00045108">
        <w:rPr>
          <w:bCs/>
          <w:iCs/>
          <w:sz w:val="28"/>
          <w:szCs w:val="28"/>
        </w:rPr>
        <w:t xml:space="preserve">из </w:t>
      </w:r>
      <w:r w:rsidR="00341056">
        <w:rPr>
          <w:bCs/>
          <w:iCs/>
          <w:sz w:val="28"/>
          <w:szCs w:val="28"/>
        </w:rPr>
        <w:t>фак</w:t>
      </w:r>
      <w:r w:rsidR="00045108">
        <w:rPr>
          <w:bCs/>
          <w:iCs/>
          <w:sz w:val="28"/>
          <w:szCs w:val="28"/>
        </w:rPr>
        <w:t>торов</w:t>
      </w:r>
      <w:r w:rsidR="00341056">
        <w:rPr>
          <w:bCs/>
          <w:iCs/>
          <w:sz w:val="28"/>
          <w:szCs w:val="28"/>
        </w:rPr>
        <w:t>, способствующим распространению коррупции, является низкий уровень доверия власти.</w:t>
      </w:r>
    </w:p>
    <w:p w:rsidR="00AA46D1" w:rsidRDefault="00412181" w:rsidP="00F6345F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результатам опроса населения оказалось, что более половины</w:t>
      </w:r>
      <w:r w:rsidR="00685613">
        <w:rPr>
          <w:bCs/>
          <w:iCs/>
          <w:sz w:val="28"/>
          <w:szCs w:val="28"/>
        </w:rPr>
        <w:t xml:space="preserve"> респондентов (54,2%)</w:t>
      </w:r>
      <w:r>
        <w:rPr>
          <w:bCs/>
          <w:iCs/>
          <w:sz w:val="28"/>
          <w:szCs w:val="28"/>
        </w:rPr>
        <w:t xml:space="preserve"> оценивают доверие населения органам власти,</w:t>
      </w:r>
      <w:r w:rsidR="00463A19">
        <w:rPr>
          <w:bCs/>
          <w:iCs/>
          <w:sz w:val="28"/>
          <w:szCs w:val="28"/>
        </w:rPr>
        <w:t xml:space="preserve"> </w:t>
      </w:r>
      <w:r w:rsidR="005725B4">
        <w:rPr>
          <w:bCs/>
          <w:iCs/>
          <w:sz w:val="28"/>
          <w:szCs w:val="28"/>
        </w:rPr>
        <w:t xml:space="preserve">                </w:t>
      </w:r>
      <w:r>
        <w:rPr>
          <w:bCs/>
          <w:iCs/>
          <w:sz w:val="28"/>
          <w:szCs w:val="28"/>
        </w:rPr>
        <w:t>как высокое и среднее.</w:t>
      </w:r>
      <w:r w:rsidR="00463A19">
        <w:rPr>
          <w:bCs/>
          <w:iCs/>
          <w:sz w:val="28"/>
          <w:szCs w:val="28"/>
        </w:rPr>
        <w:t xml:space="preserve"> С</w:t>
      </w:r>
      <w:r>
        <w:rPr>
          <w:bCs/>
          <w:iCs/>
          <w:sz w:val="28"/>
          <w:szCs w:val="28"/>
        </w:rPr>
        <w:t xml:space="preserve">амый высокий уровень доверия власти населением оказался в </w:t>
      </w:r>
      <w:r w:rsidR="00AA46D1">
        <w:rPr>
          <w:bCs/>
          <w:iCs/>
          <w:sz w:val="28"/>
          <w:szCs w:val="28"/>
        </w:rPr>
        <w:t>г.Железногорске, а самый низкий</w:t>
      </w:r>
      <w:r w:rsidR="00463A1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г.Лесосибирске.</w:t>
      </w:r>
      <w:r w:rsidR="00F6345F">
        <w:rPr>
          <w:bCs/>
          <w:iCs/>
          <w:sz w:val="28"/>
          <w:szCs w:val="28"/>
        </w:rPr>
        <w:t xml:space="preserve"> </w:t>
      </w:r>
    </w:p>
    <w:p w:rsidR="002345B1" w:rsidRDefault="00341056" w:rsidP="00F6345F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Результаты проведенного исследования показали, </w:t>
      </w:r>
      <w:r w:rsidR="00C8015C">
        <w:rPr>
          <w:bCs/>
          <w:iCs/>
          <w:sz w:val="28"/>
          <w:szCs w:val="28"/>
        </w:rPr>
        <w:t xml:space="preserve">что </w:t>
      </w:r>
      <w:r w:rsidR="00E846AA">
        <w:rPr>
          <w:bCs/>
          <w:iCs/>
          <w:sz w:val="28"/>
          <w:szCs w:val="28"/>
        </w:rPr>
        <w:t>в данном направлении</w:t>
      </w:r>
      <w:r w:rsidR="0085728F">
        <w:rPr>
          <w:bCs/>
          <w:iCs/>
          <w:sz w:val="28"/>
          <w:szCs w:val="28"/>
        </w:rPr>
        <w:t xml:space="preserve"> определились позитивные тенденции.</w:t>
      </w:r>
      <w:r w:rsidR="00E846AA">
        <w:rPr>
          <w:bCs/>
          <w:iCs/>
          <w:sz w:val="28"/>
          <w:szCs w:val="28"/>
        </w:rPr>
        <w:t xml:space="preserve"> Если в 2010 году </w:t>
      </w:r>
      <w:r w:rsidR="00AA46D1">
        <w:rPr>
          <w:bCs/>
          <w:iCs/>
          <w:sz w:val="28"/>
          <w:szCs w:val="28"/>
        </w:rPr>
        <w:t xml:space="preserve">                 </w:t>
      </w:r>
      <w:r w:rsidR="00E846AA">
        <w:rPr>
          <w:bCs/>
          <w:iCs/>
          <w:sz w:val="28"/>
          <w:szCs w:val="28"/>
        </w:rPr>
        <w:t>58% опрошенных считали,</w:t>
      </w:r>
      <w:r w:rsidR="002345B1">
        <w:rPr>
          <w:bCs/>
          <w:iCs/>
          <w:sz w:val="28"/>
          <w:szCs w:val="28"/>
        </w:rPr>
        <w:t xml:space="preserve"> </w:t>
      </w:r>
      <w:r w:rsidR="00E846AA">
        <w:rPr>
          <w:bCs/>
          <w:iCs/>
          <w:sz w:val="28"/>
          <w:szCs w:val="28"/>
        </w:rPr>
        <w:t>что</w:t>
      </w:r>
      <w:r w:rsidR="002345B1">
        <w:rPr>
          <w:bCs/>
          <w:iCs/>
          <w:sz w:val="28"/>
          <w:szCs w:val="28"/>
        </w:rPr>
        <w:t xml:space="preserve"> </w:t>
      </w:r>
      <w:r w:rsidR="00E846AA">
        <w:rPr>
          <w:bCs/>
          <w:iCs/>
          <w:sz w:val="28"/>
          <w:szCs w:val="28"/>
        </w:rPr>
        <w:t>большинство</w:t>
      </w:r>
      <w:r w:rsidR="002345B1">
        <w:rPr>
          <w:bCs/>
          <w:iCs/>
          <w:sz w:val="28"/>
          <w:szCs w:val="28"/>
        </w:rPr>
        <w:t xml:space="preserve"> </w:t>
      </w:r>
      <w:r w:rsidR="00E846AA">
        <w:rPr>
          <w:bCs/>
          <w:iCs/>
          <w:sz w:val="28"/>
          <w:szCs w:val="28"/>
        </w:rPr>
        <w:t>дол</w:t>
      </w:r>
      <w:r w:rsidR="002345B1">
        <w:rPr>
          <w:bCs/>
          <w:iCs/>
          <w:sz w:val="28"/>
          <w:szCs w:val="28"/>
        </w:rPr>
        <w:t>ж</w:t>
      </w:r>
      <w:r w:rsidR="00E846AA">
        <w:rPr>
          <w:bCs/>
          <w:iCs/>
          <w:sz w:val="28"/>
          <w:szCs w:val="28"/>
        </w:rPr>
        <w:t xml:space="preserve">ностных лиц </w:t>
      </w:r>
      <w:r w:rsidR="002345B1">
        <w:rPr>
          <w:bCs/>
          <w:iCs/>
          <w:sz w:val="28"/>
          <w:szCs w:val="28"/>
        </w:rPr>
        <w:t xml:space="preserve">                              </w:t>
      </w:r>
      <w:r w:rsidR="00E846AA">
        <w:rPr>
          <w:bCs/>
          <w:iCs/>
          <w:sz w:val="28"/>
          <w:szCs w:val="28"/>
        </w:rPr>
        <w:t>в органах</w:t>
      </w:r>
      <w:r w:rsidR="002345B1">
        <w:rPr>
          <w:bCs/>
          <w:iCs/>
          <w:sz w:val="28"/>
          <w:szCs w:val="28"/>
        </w:rPr>
        <w:t xml:space="preserve"> </w:t>
      </w:r>
      <w:r w:rsidR="00E846AA">
        <w:rPr>
          <w:bCs/>
          <w:iCs/>
          <w:sz w:val="28"/>
          <w:szCs w:val="28"/>
        </w:rPr>
        <w:t>власти края берут взятки,</w:t>
      </w:r>
      <w:r w:rsidR="002345B1">
        <w:rPr>
          <w:bCs/>
          <w:iCs/>
          <w:sz w:val="28"/>
          <w:szCs w:val="28"/>
        </w:rPr>
        <w:t xml:space="preserve"> </w:t>
      </w:r>
      <w:r w:rsidR="006A69BC">
        <w:rPr>
          <w:bCs/>
          <w:iCs/>
          <w:sz w:val="28"/>
          <w:szCs w:val="28"/>
        </w:rPr>
        <w:t xml:space="preserve">то в 2013 году так считали </w:t>
      </w:r>
      <w:r w:rsidR="00E846AA">
        <w:rPr>
          <w:bCs/>
          <w:iCs/>
          <w:sz w:val="28"/>
          <w:szCs w:val="28"/>
        </w:rPr>
        <w:t xml:space="preserve"> </w:t>
      </w:r>
      <w:r w:rsidR="00F6345F">
        <w:rPr>
          <w:bCs/>
          <w:iCs/>
          <w:sz w:val="28"/>
          <w:szCs w:val="28"/>
        </w:rPr>
        <w:t xml:space="preserve">                </w:t>
      </w:r>
      <w:r w:rsidR="00E846AA">
        <w:rPr>
          <w:bCs/>
          <w:iCs/>
          <w:sz w:val="28"/>
          <w:szCs w:val="28"/>
        </w:rPr>
        <w:t>34,1%,</w:t>
      </w:r>
      <w:r w:rsidR="00F6345F">
        <w:rPr>
          <w:bCs/>
          <w:iCs/>
          <w:sz w:val="28"/>
          <w:szCs w:val="28"/>
        </w:rPr>
        <w:t xml:space="preserve"> </w:t>
      </w:r>
      <w:r w:rsidR="00E846AA">
        <w:rPr>
          <w:bCs/>
          <w:iCs/>
          <w:sz w:val="28"/>
          <w:szCs w:val="28"/>
        </w:rPr>
        <w:t>а в 2015 году 26,4 %.</w:t>
      </w:r>
    </w:p>
    <w:p w:rsidR="006A69BC" w:rsidRDefault="000431A6" w:rsidP="00F6345F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территориям мнение сложилось таким образом, что половина </w:t>
      </w:r>
      <w:r w:rsidR="00EA1F26">
        <w:rPr>
          <w:bCs/>
          <w:iCs/>
          <w:sz w:val="28"/>
          <w:szCs w:val="28"/>
        </w:rPr>
        <w:t xml:space="preserve">                     </w:t>
      </w:r>
      <w:r>
        <w:rPr>
          <w:bCs/>
          <w:iCs/>
          <w:sz w:val="28"/>
          <w:szCs w:val="28"/>
        </w:rPr>
        <w:t xml:space="preserve">и более опрошенных в г.Железногорске (56,5%), Ачинске </w:t>
      </w:r>
      <w:r w:rsidR="00F6345F">
        <w:rPr>
          <w:bCs/>
          <w:iCs/>
          <w:sz w:val="28"/>
          <w:szCs w:val="28"/>
        </w:rPr>
        <w:t xml:space="preserve">                              </w:t>
      </w:r>
      <w:r>
        <w:rPr>
          <w:bCs/>
          <w:iCs/>
          <w:sz w:val="28"/>
          <w:szCs w:val="28"/>
        </w:rPr>
        <w:t xml:space="preserve">(53%) </w:t>
      </w:r>
      <w:r w:rsidR="00EA1F26">
        <w:rPr>
          <w:bCs/>
          <w:iCs/>
          <w:sz w:val="28"/>
          <w:szCs w:val="28"/>
        </w:rPr>
        <w:t>и Минуси</w:t>
      </w:r>
      <w:r>
        <w:rPr>
          <w:bCs/>
          <w:iCs/>
          <w:sz w:val="28"/>
          <w:szCs w:val="28"/>
        </w:rPr>
        <w:t>н</w:t>
      </w:r>
      <w:r w:rsidR="00EA1F26">
        <w:rPr>
          <w:bCs/>
          <w:iCs/>
          <w:sz w:val="28"/>
          <w:szCs w:val="28"/>
        </w:rPr>
        <w:t>с</w:t>
      </w:r>
      <w:r>
        <w:rPr>
          <w:bCs/>
          <w:iCs/>
          <w:sz w:val="28"/>
          <w:szCs w:val="28"/>
        </w:rPr>
        <w:t>ке (50,9%) уверены,</w:t>
      </w:r>
      <w:r w:rsidR="00EA1F2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что</w:t>
      </w:r>
      <w:r w:rsidR="00EA1F2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большинство</w:t>
      </w:r>
      <w:r w:rsidR="00EA1F2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должностных</w:t>
      </w:r>
      <w:r w:rsidR="00EA1F2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лиц берут взятки.</w:t>
      </w:r>
      <w:r w:rsidR="00F6345F">
        <w:rPr>
          <w:bCs/>
          <w:iCs/>
          <w:sz w:val="28"/>
          <w:szCs w:val="28"/>
        </w:rPr>
        <w:t xml:space="preserve"> </w:t>
      </w:r>
    </w:p>
    <w:p w:rsidR="00EA1F26" w:rsidRDefault="006A69BC" w:rsidP="00F6345F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85728F">
        <w:rPr>
          <w:bCs/>
          <w:iCs/>
          <w:sz w:val="28"/>
          <w:szCs w:val="28"/>
        </w:rPr>
        <w:t xml:space="preserve">о мнению социологов, </w:t>
      </w:r>
      <w:r>
        <w:rPr>
          <w:bCs/>
          <w:iCs/>
          <w:sz w:val="28"/>
          <w:szCs w:val="28"/>
        </w:rPr>
        <w:t xml:space="preserve">это </w:t>
      </w:r>
      <w:r w:rsidR="00EA1F26">
        <w:rPr>
          <w:bCs/>
          <w:iCs/>
          <w:sz w:val="28"/>
          <w:szCs w:val="28"/>
        </w:rPr>
        <w:t>свидетельствует о наличии</w:t>
      </w:r>
      <w:r>
        <w:rPr>
          <w:bCs/>
          <w:iCs/>
          <w:sz w:val="28"/>
          <w:szCs w:val="28"/>
        </w:rPr>
        <w:t>,</w:t>
      </w:r>
      <w:r w:rsidR="00EA1F26">
        <w:rPr>
          <w:bCs/>
          <w:iCs/>
          <w:sz w:val="28"/>
          <w:szCs w:val="28"/>
        </w:rPr>
        <w:t xml:space="preserve"> скорее </w:t>
      </w:r>
      <w:r>
        <w:rPr>
          <w:bCs/>
          <w:iCs/>
          <w:sz w:val="28"/>
          <w:szCs w:val="28"/>
        </w:rPr>
        <w:t xml:space="preserve">всего, </w:t>
      </w:r>
      <w:r w:rsidR="00EA1F26">
        <w:rPr>
          <w:bCs/>
          <w:iCs/>
          <w:sz w:val="28"/>
          <w:szCs w:val="28"/>
        </w:rPr>
        <w:t>массового стереотипа, чем реального уровня взяточничества чиновников.</w:t>
      </w:r>
      <w:r w:rsidR="005F7B6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</w:t>
      </w:r>
      <w:r w:rsidR="005F7B64">
        <w:rPr>
          <w:bCs/>
          <w:iCs/>
          <w:sz w:val="28"/>
          <w:szCs w:val="28"/>
        </w:rPr>
        <w:t>Но наряду со стереотипами, у жителей есть реальный опыт коррупционных практик. Так почти половина респондентов (49,8%) имеют в ближайшем окружении людей, которым приходилось сталки</w:t>
      </w:r>
      <w:r>
        <w:rPr>
          <w:bCs/>
          <w:iCs/>
          <w:sz w:val="28"/>
          <w:szCs w:val="28"/>
        </w:rPr>
        <w:t>ваться с проявлениями коррупции</w:t>
      </w:r>
      <w:r w:rsidR="0085728F">
        <w:rPr>
          <w:bCs/>
          <w:iCs/>
          <w:sz w:val="28"/>
          <w:szCs w:val="28"/>
        </w:rPr>
        <w:t xml:space="preserve"> </w:t>
      </w:r>
      <w:r w:rsidR="005F7B64">
        <w:rPr>
          <w:bCs/>
          <w:iCs/>
          <w:sz w:val="28"/>
          <w:szCs w:val="28"/>
        </w:rPr>
        <w:t>в крае.</w:t>
      </w:r>
      <w:r w:rsidR="0085728F">
        <w:rPr>
          <w:bCs/>
          <w:iCs/>
          <w:sz w:val="28"/>
          <w:szCs w:val="28"/>
        </w:rPr>
        <w:t xml:space="preserve"> </w:t>
      </w:r>
    </w:p>
    <w:p w:rsidR="00BB52CB" w:rsidRDefault="001F1082" w:rsidP="00B50343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о</w:t>
      </w:r>
      <w:r w:rsidR="00BB52CB">
        <w:rPr>
          <w:sz w:val="28"/>
          <w:szCs w:val="28"/>
        </w:rPr>
        <w:t xml:space="preserve">сновой для </w:t>
      </w:r>
      <w:r w:rsidR="003D5310">
        <w:rPr>
          <w:sz w:val="28"/>
          <w:szCs w:val="28"/>
        </w:rPr>
        <w:t>соответствующих выводов о</w:t>
      </w:r>
      <w:r w:rsidR="00751F25">
        <w:rPr>
          <w:sz w:val="28"/>
          <w:szCs w:val="28"/>
        </w:rPr>
        <w:t>б </w:t>
      </w:r>
      <w:r w:rsidR="003D5310">
        <w:rPr>
          <w:sz w:val="28"/>
          <w:szCs w:val="28"/>
        </w:rPr>
        <w:t>эффективности работы органов местного самоуправления городских округов и муниципальных районов края в области противодействия коррупции</w:t>
      </w:r>
      <w:r>
        <w:rPr>
          <w:sz w:val="28"/>
          <w:szCs w:val="28"/>
        </w:rPr>
        <w:t xml:space="preserve"> </w:t>
      </w:r>
      <w:r w:rsidR="003A2915">
        <w:rPr>
          <w:sz w:val="28"/>
          <w:szCs w:val="28"/>
        </w:rPr>
        <w:t>явилось</w:t>
      </w:r>
      <w:r w:rsidR="003A2915" w:rsidRPr="003A2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соотношение количественных и </w:t>
      </w:r>
      <w:r w:rsidR="003A2915">
        <w:rPr>
          <w:sz w:val="28"/>
          <w:szCs w:val="28"/>
        </w:rPr>
        <w:t>качественных оценок текущего и прежнего состояния дел</w:t>
      </w:r>
      <w:r>
        <w:rPr>
          <w:sz w:val="28"/>
          <w:szCs w:val="28"/>
        </w:rPr>
        <w:t>.</w:t>
      </w:r>
    </w:p>
    <w:p w:rsidR="00D63BEC" w:rsidRDefault="00D63BEC" w:rsidP="00B50343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A69BC" w:rsidRDefault="006A69BC" w:rsidP="00B50343">
      <w:pPr>
        <w:tabs>
          <w:tab w:val="num" w:pos="4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1C37" w:rsidRDefault="002E1C37" w:rsidP="00E80C48">
      <w:pPr>
        <w:tabs>
          <w:tab w:val="num" w:pos="440"/>
        </w:tabs>
        <w:autoSpaceDE w:val="0"/>
        <w:autoSpaceDN w:val="0"/>
        <w:adjustRightInd w:val="0"/>
        <w:spacing w:before="60" w:after="60"/>
        <w:ind w:firstLine="709"/>
        <w:jc w:val="center"/>
        <w:rPr>
          <w:b/>
          <w:sz w:val="28"/>
          <w:szCs w:val="28"/>
        </w:rPr>
      </w:pPr>
      <w:r w:rsidRPr="00121436">
        <w:rPr>
          <w:b/>
          <w:sz w:val="28"/>
          <w:szCs w:val="28"/>
        </w:rPr>
        <w:lastRenderedPageBreak/>
        <w:t xml:space="preserve">1. Состояние работы по планированию мероприятий антикоррупционной направленности и организации их исполнения органами местного самоуправления </w:t>
      </w:r>
    </w:p>
    <w:p w:rsidR="0082143E" w:rsidRPr="00121436" w:rsidRDefault="0082143E" w:rsidP="00E80C48">
      <w:pPr>
        <w:tabs>
          <w:tab w:val="num" w:pos="440"/>
        </w:tabs>
        <w:autoSpaceDE w:val="0"/>
        <w:autoSpaceDN w:val="0"/>
        <w:adjustRightInd w:val="0"/>
        <w:spacing w:before="60" w:after="60"/>
        <w:ind w:firstLine="709"/>
        <w:jc w:val="center"/>
        <w:rPr>
          <w:b/>
          <w:sz w:val="28"/>
          <w:szCs w:val="28"/>
        </w:rPr>
      </w:pPr>
    </w:p>
    <w:p w:rsidR="00E80C48" w:rsidRDefault="008154F6" w:rsidP="002007B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положениями Федерального закона от 06.10.2003                № 131-ФЗ «Об общих принципах организации местного самоуправления                в Российской Федерации» к вопросам местного значения относится осуществление мер по противодействию коррупции в границах муниципального образования. Органы местного самоуправления вправе регулировать ук</w:t>
      </w:r>
      <w:r w:rsidR="00D93F4A">
        <w:rPr>
          <w:bCs/>
          <w:sz w:val="28"/>
          <w:szCs w:val="28"/>
        </w:rPr>
        <w:t>азанный вопрос</w:t>
      </w:r>
      <w:r>
        <w:rPr>
          <w:bCs/>
          <w:sz w:val="28"/>
          <w:szCs w:val="28"/>
        </w:rPr>
        <w:t xml:space="preserve">, принимая собственные муниципальные правовые акты, с учетом требований действующего законодательства </w:t>
      </w:r>
      <w:r w:rsidR="00F6345F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>РФ и законодательства Красноярского края.</w:t>
      </w:r>
    </w:p>
    <w:p w:rsidR="00AA46D1" w:rsidRDefault="00A37A1C" w:rsidP="00F6345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Одной из основных мер по противодействию коррупции является разработка и реализация антикоррупционных программ органами местного самоуправления.</w:t>
      </w:r>
      <w:r w:rsidR="00F6345F">
        <w:rPr>
          <w:bCs/>
          <w:sz w:val="28"/>
          <w:szCs w:val="28"/>
        </w:rPr>
        <w:t xml:space="preserve"> </w:t>
      </w:r>
    </w:p>
    <w:p w:rsidR="00945CAC" w:rsidRPr="00945CAC" w:rsidRDefault="00945CAC" w:rsidP="00F6345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Законом Красноярского края от 07.07.2009 № 8-3610 «О противодействии коррупции в Красноярском крае» (в редакции </w:t>
      </w:r>
      <w:r w:rsidR="00AA46D1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2013 года) органы местного самоуправления могут принимать целев</w:t>
      </w:r>
      <w:r w:rsidR="00F6345F">
        <w:rPr>
          <w:bCs/>
          <w:sz w:val="28"/>
          <w:szCs w:val="28"/>
        </w:rPr>
        <w:t xml:space="preserve">ые программы </w:t>
      </w:r>
      <w:r>
        <w:rPr>
          <w:bCs/>
          <w:sz w:val="28"/>
          <w:szCs w:val="28"/>
        </w:rPr>
        <w:t>по профилактике и противод</w:t>
      </w:r>
      <w:r w:rsidR="00235D50">
        <w:rPr>
          <w:bCs/>
          <w:sz w:val="28"/>
          <w:szCs w:val="28"/>
        </w:rPr>
        <w:t xml:space="preserve">ействию коррупции (в связи </w:t>
      </w:r>
      <w:r w:rsidR="00F6345F">
        <w:rPr>
          <w:bCs/>
          <w:sz w:val="28"/>
          <w:szCs w:val="28"/>
        </w:rPr>
        <w:t xml:space="preserve">                     </w:t>
      </w:r>
      <w:r w:rsidR="00235D50">
        <w:rPr>
          <w:bCs/>
          <w:sz w:val="28"/>
          <w:szCs w:val="28"/>
        </w:rPr>
        <w:t>с внесенными измен</w:t>
      </w:r>
      <w:r w:rsidR="003A2915">
        <w:rPr>
          <w:bCs/>
          <w:sz w:val="28"/>
          <w:szCs w:val="28"/>
        </w:rPr>
        <w:t xml:space="preserve">ениями в Закон </w:t>
      </w:r>
      <w:r w:rsidR="00D93F4A">
        <w:rPr>
          <w:bCs/>
          <w:sz w:val="28"/>
          <w:szCs w:val="28"/>
        </w:rPr>
        <w:t>в 2016 году</w:t>
      </w:r>
      <w:r w:rsidR="008444DC">
        <w:rPr>
          <w:bCs/>
          <w:sz w:val="28"/>
          <w:szCs w:val="28"/>
        </w:rPr>
        <w:t xml:space="preserve"> дополнены</w:t>
      </w:r>
      <w:r w:rsidR="00235D50">
        <w:rPr>
          <w:bCs/>
          <w:sz w:val="28"/>
          <w:szCs w:val="28"/>
        </w:rPr>
        <w:t xml:space="preserve"> </w:t>
      </w:r>
      <w:r w:rsidR="00662B98">
        <w:rPr>
          <w:bCs/>
          <w:sz w:val="28"/>
          <w:szCs w:val="28"/>
        </w:rPr>
        <w:t>«</w:t>
      </w:r>
      <w:r w:rsidR="00235D50">
        <w:rPr>
          <w:bCs/>
          <w:sz w:val="28"/>
          <w:szCs w:val="28"/>
        </w:rPr>
        <w:t>планы</w:t>
      </w:r>
      <w:r w:rsidR="00662B98">
        <w:rPr>
          <w:bCs/>
          <w:sz w:val="28"/>
          <w:szCs w:val="28"/>
        </w:rPr>
        <w:t>»</w:t>
      </w:r>
      <w:r w:rsidR="00235D50">
        <w:rPr>
          <w:bCs/>
          <w:sz w:val="28"/>
          <w:szCs w:val="28"/>
        </w:rPr>
        <w:t>).</w:t>
      </w:r>
    </w:p>
    <w:p w:rsidR="00AA46D1" w:rsidRDefault="00C95DEF" w:rsidP="00F6345F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 исполнение данного Закона</w:t>
      </w:r>
      <w:r w:rsidR="003B6C8E">
        <w:rPr>
          <w:bCs/>
          <w:color w:val="000000"/>
          <w:sz w:val="28"/>
          <w:szCs w:val="28"/>
        </w:rPr>
        <w:t xml:space="preserve"> </w:t>
      </w:r>
      <w:r w:rsidR="00945CAC">
        <w:rPr>
          <w:bCs/>
          <w:color w:val="000000"/>
          <w:sz w:val="28"/>
          <w:szCs w:val="28"/>
        </w:rPr>
        <w:t>в</w:t>
      </w:r>
      <w:r w:rsidR="00FE1BDD" w:rsidRPr="00FE1BDD">
        <w:rPr>
          <w:bCs/>
          <w:color w:val="000000"/>
          <w:sz w:val="28"/>
          <w:szCs w:val="28"/>
        </w:rPr>
        <w:t xml:space="preserve"> одиннадцати муниципальных образованиях приняты целевые программы </w:t>
      </w:r>
      <w:r w:rsidR="00C900C8">
        <w:rPr>
          <w:bCs/>
          <w:color w:val="000000"/>
          <w:sz w:val="28"/>
          <w:szCs w:val="28"/>
        </w:rPr>
        <w:t>по противодействию</w:t>
      </w:r>
      <w:r w:rsidR="00FE1BDD" w:rsidRPr="00FE1BDD">
        <w:rPr>
          <w:bCs/>
          <w:color w:val="000000"/>
          <w:sz w:val="28"/>
          <w:szCs w:val="28"/>
        </w:rPr>
        <w:t xml:space="preserve"> коррупции</w:t>
      </w:r>
      <w:r>
        <w:rPr>
          <w:bCs/>
          <w:color w:val="000000"/>
          <w:sz w:val="28"/>
          <w:szCs w:val="28"/>
        </w:rPr>
        <w:t xml:space="preserve"> (Курагинский, Уярский, Шушенский и др.)</w:t>
      </w:r>
      <w:r w:rsidR="00FE1BDD" w:rsidRPr="00FE1BDD">
        <w:rPr>
          <w:bCs/>
          <w:color w:val="000000"/>
          <w:sz w:val="28"/>
          <w:szCs w:val="28"/>
        </w:rPr>
        <w:t xml:space="preserve">, </w:t>
      </w:r>
      <w:r w:rsidR="00461DAB">
        <w:rPr>
          <w:bCs/>
          <w:color w:val="000000"/>
          <w:sz w:val="28"/>
          <w:szCs w:val="28"/>
        </w:rPr>
        <w:t>в семи программы и планы</w:t>
      </w:r>
      <w:r w:rsidR="003B6C8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(Ачинский, Эвенкийский </w:t>
      </w:r>
      <w:r w:rsidR="008C6D2C">
        <w:rPr>
          <w:bCs/>
          <w:color w:val="000000"/>
          <w:sz w:val="28"/>
          <w:szCs w:val="28"/>
        </w:rPr>
        <w:t>район</w:t>
      </w:r>
      <w:r>
        <w:rPr>
          <w:bCs/>
          <w:color w:val="000000"/>
          <w:sz w:val="28"/>
          <w:szCs w:val="28"/>
        </w:rPr>
        <w:t>ы</w:t>
      </w:r>
      <w:r w:rsidR="008C6D2C">
        <w:rPr>
          <w:bCs/>
          <w:color w:val="000000"/>
          <w:sz w:val="28"/>
          <w:szCs w:val="28"/>
        </w:rPr>
        <w:t>, г.</w:t>
      </w:r>
      <w:r w:rsidR="003B6C8E">
        <w:rPr>
          <w:bCs/>
          <w:color w:val="000000"/>
          <w:sz w:val="28"/>
          <w:szCs w:val="28"/>
        </w:rPr>
        <w:t>Н</w:t>
      </w:r>
      <w:r w:rsidR="008C6D2C">
        <w:rPr>
          <w:bCs/>
          <w:color w:val="000000"/>
          <w:sz w:val="28"/>
          <w:szCs w:val="28"/>
        </w:rPr>
        <w:t>азарово и др.)</w:t>
      </w:r>
      <w:r w:rsidR="00C900C8">
        <w:rPr>
          <w:bCs/>
          <w:color w:val="000000"/>
          <w:sz w:val="28"/>
          <w:szCs w:val="28"/>
        </w:rPr>
        <w:t xml:space="preserve">, </w:t>
      </w:r>
      <w:r w:rsidR="00FE1BDD" w:rsidRPr="00FE1BDD">
        <w:rPr>
          <w:bCs/>
          <w:color w:val="000000"/>
          <w:sz w:val="28"/>
          <w:szCs w:val="28"/>
        </w:rPr>
        <w:t>основной целью которых является создание условий, затрудняющих возможность коррупционного поведения муниципальных служащих и обеспечивающих снижение уровня коррупции в</w:t>
      </w:r>
      <w:r w:rsidR="0049140F">
        <w:rPr>
          <w:bCs/>
          <w:color w:val="000000"/>
          <w:sz w:val="28"/>
          <w:szCs w:val="28"/>
        </w:rPr>
        <w:t> </w:t>
      </w:r>
      <w:r w:rsidR="00FE1BDD" w:rsidRPr="00FE1BDD">
        <w:rPr>
          <w:bCs/>
          <w:color w:val="000000"/>
          <w:sz w:val="28"/>
          <w:szCs w:val="28"/>
        </w:rPr>
        <w:t>органах местного самоуправления.</w:t>
      </w:r>
      <w:r w:rsidR="00945CAC" w:rsidRPr="00945CAC">
        <w:rPr>
          <w:bCs/>
          <w:color w:val="000000"/>
          <w:sz w:val="28"/>
          <w:szCs w:val="28"/>
        </w:rPr>
        <w:t xml:space="preserve"> </w:t>
      </w:r>
      <w:r w:rsidR="00945CAC">
        <w:rPr>
          <w:bCs/>
          <w:color w:val="000000"/>
          <w:sz w:val="28"/>
          <w:szCs w:val="28"/>
        </w:rPr>
        <w:t>Практически во всех городских округах</w:t>
      </w:r>
      <w:r w:rsidR="00945CAC" w:rsidRPr="00FE1BDD">
        <w:rPr>
          <w:bCs/>
          <w:color w:val="000000"/>
          <w:sz w:val="28"/>
          <w:szCs w:val="28"/>
        </w:rPr>
        <w:t xml:space="preserve"> и </w:t>
      </w:r>
      <w:r w:rsidR="00945CAC">
        <w:rPr>
          <w:bCs/>
          <w:color w:val="000000"/>
          <w:sz w:val="28"/>
          <w:szCs w:val="28"/>
        </w:rPr>
        <w:t xml:space="preserve">муниципальных районах </w:t>
      </w:r>
      <w:r w:rsidR="00945CAC" w:rsidRPr="00FE1BDD">
        <w:rPr>
          <w:bCs/>
          <w:color w:val="000000"/>
          <w:sz w:val="28"/>
          <w:szCs w:val="28"/>
        </w:rPr>
        <w:t>края утвержд</w:t>
      </w:r>
      <w:r w:rsidR="00945CAC">
        <w:rPr>
          <w:bCs/>
          <w:color w:val="000000"/>
          <w:sz w:val="28"/>
          <w:szCs w:val="28"/>
        </w:rPr>
        <w:t xml:space="preserve">ены </w:t>
      </w:r>
      <w:r w:rsidR="00945CAC" w:rsidRPr="00FE1BDD">
        <w:rPr>
          <w:bCs/>
          <w:color w:val="000000"/>
          <w:sz w:val="28"/>
          <w:szCs w:val="28"/>
        </w:rPr>
        <w:t xml:space="preserve">планы мероприятий по противодействию коррупции. </w:t>
      </w:r>
    </w:p>
    <w:p w:rsidR="003B6C8E" w:rsidRPr="00F6345F" w:rsidRDefault="00251136" w:rsidP="00F6345F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Вместе с тем,</w:t>
      </w:r>
      <w:r w:rsidR="00C900C8">
        <w:rPr>
          <w:bCs/>
          <w:color w:val="000000"/>
          <w:sz w:val="28"/>
          <w:szCs w:val="28"/>
        </w:rPr>
        <w:t xml:space="preserve"> в 2015 году планирование антикорорупционной деятельности </w:t>
      </w:r>
      <w:r w:rsidR="003B6C8E">
        <w:rPr>
          <w:bCs/>
          <w:color w:val="000000"/>
          <w:sz w:val="28"/>
          <w:szCs w:val="28"/>
        </w:rPr>
        <w:t xml:space="preserve">не осуществлялось </w:t>
      </w:r>
      <w:r>
        <w:rPr>
          <w:bCs/>
          <w:color w:val="000000"/>
          <w:sz w:val="28"/>
          <w:szCs w:val="28"/>
        </w:rPr>
        <w:t>в пяти муниципальных образованиях края</w:t>
      </w:r>
      <w:r w:rsidR="003B6C8E">
        <w:rPr>
          <w:bCs/>
          <w:color w:val="000000"/>
          <w:sz w:val="28"/>
          <w:szCs w:val="28"/>
        </w:rPr>
        <w:t xml:space="preserve"> (</w:t>
      </w:r>
      <w:r w:rsidR="00C900C8">
        <w:rPr>
          <w:bCs/>
          <w:color w:val="000000"/>
          <w:sz w:val="28"/>
          <w:szCs w:val="28"/>
        </w:rPr>
        <w:t>Бирилюсс</w:t>
      </w:r>
      <w:r w:rsidR="003B6C8E">
        <w:rPr>
          <w:bCs/>
          <w:color w:val="000000"/>
          <w:sz w:val="28"/>
          <w:szCs w:val="28"/>
        </w:rPr>
        <w:t>кий, Ермаковский, Тасеевский</w:t>
      </w:r>
      <w:r>
        <w:rPr>
          <w:bCs/>
          <w:color w:val="000000"/>
          <w:sz w:val="28"/>
          <w:szCs w:val="28"/>
        </w:rPr>
        <w:t>,</w:t>
      </w:r>
      <w:r w:rsidR="003B6C8E">
        <w:rPr>
          <w:bCs/>
          <w:color w:val="000000"/>
          <w:sz w:val="28"/>
          <w:szCs w:val="28"/>
        </w:rPr>
        <w:t xml:space="preserve"> Сухобузимский районы,</w:t>
      </w:r>
      <w:r w:rsidR="00C900C8">
        <w:rPr>
          <w:bCs/>
          <w:color w:val="000000"/>
          <w:sz w:val="28"/>
          <w:szCs w:val="28"/>
        </w:rPr>
        <w:t xml:space="preserve">      </w:t>
      </w:r>
      <w:r w:rsidR="003B6C8E">
        <w:rPr>
          <w:bCs/>
          <w:color w:val="000000"/>
          <w:sz w:val="28"/>
          <w:szCs w:val="28"/>
        </w:rPr>
        <w:t xml:space="preserve">               г.Бородино).</w:t>
      </w:r>
      <w:r w:rsidR="00F6345F">
        <w:rPr>
          <w:bCs/>
          <w:color w:val="000000"/>
          <w:sz w:val="28"/>
          <w:szCs w:val="28"/>
        </w:rPr>
        <w:t xml:space="preserve"> </w:t>
      </w:r>
      <w:r w:rsidR="008C6D2C">
        <w:rPr>
          <w:color w:val="000000"/>
          <w:sz w:val="28"/>
          <w:szCs w:val="28"/>
        </w:rPr>
        <w:t>Финансирование а</w:t>
      </w:r>
      <w:r>
        <w:rPr>
          <w:color w:val="000000"/>
          <w:sz w:val="28"/>
          <w:szCs w:val="28"/>
        </w:rPr>
        <w:t>нтикоррупционной программы предусмотрено</w:t>
      </w:r>
      <w:r w:rsidR="008C6D2C">
        <w:rPr>
          <w:color w:val="000000"/>
          <w:sz w:val="28"/>
          <w:szCs w:val="28"/>
        </w:rPr>
        <w:t xml:space="preserve"> в двух районах: в Ачинском районе - на выпуск антикоррупционных блокнотов ежегодно по 5 тыс.</w:t>
      </w:r>
      <w:r>
        <w:rPr>
          <w:color w:val="000000"/>
          <w:sz w:val="28"/>
          <w:szCs w:val="28"/>
        </w:rPr>
        <w:t xml:space="preserve"> </w:t>
      </w:r>
      <w:r w:rsidR="008C6D2C">
        <w:rPr>
          <w:color w:val="000000"/>
          <w:sz w:val="28"/>
          <w:szCs w:val="28"/>
        </w:rPr>
        <w:t>руб</w:t>
      </w:r>
      <w:r w:rsidR="005725B4">
        <w:rPr>
          <w:color w:val="000000"/>
          <w:sz w:val="28"/>
          <w:szCs w:val="28"/>
        </w:rPr>
        <w:t>. в течение четырех лет действия</w:t>
      </w:r>
      <w:r w:rsidR="008C6D2C">
        <w:rPr>
          <w:color w:val="000000"/>
          <w:sz w:val="28"/>
          <w:szCs w:val="28"/>
        </w:rPr>
        <w:t xml:space="preserve"> программы; в Северо-Енисейском районе</w:t>
      </w:r>
      <w:r w:rsidR="003B6C8E">
        <w:rPr>
          <w:color w:val="000000"/>
          <w:sz w:val="28"/>
          <w:szCs w:val="28"/>
        </w:rPr>
        <w:t xml:space="preserve"> </w:t>
      </w:r>
      <w:r w:rsidR="008C6D2C">
        <w:rPr>
          <w:color w:val="000000"/>
          <w:sz w:val="28"/>
          <w:szCs w:val="28"/>
        </w:rPr>
        <w:t>за счет средств муниципальных учреждений, которыми проводятся запланированные мероприятия.</w:t>
      </w:r>
      <w:r w:rsidR="00F6345F">
        <w:rPr>
          <w:bCs/>
          <w:color w:val="000000"/>
          <w:sz w:val="28"/>
          <w:szCs w:val="28"/>
        </w:rPr>
        <w:t xml:space="preserve"> </w:t>
      </w:r>
      <w:r w:rsidR="003B6C8E">
        <w:rPr>
          <w:color w:val="000000"/>
          <w:sz w:val="28"/>
          <w:szCs w:val="28"/>
        </w:rPr>
        <w:t>Практически всеми органами местного самоуправления принятые программы размещены на официальных сайтах районных администра</w:t>
      </w:r>
      <w:r w:rsidR="00F6345F">
        <w:rPr>
          <w:color w:val="000000"/>
          <w:sz w:val="28"/>
          <w:szCs w:val="28"/>
        </w:rPr>
        <w:t xml:space="preserve">ций, </w:t>
      </w:r>
      <w:r w:rsidR="003B6C8E">
        <w:rPr>
          <w:color w:val="000000"/>
          <w:sz w:val="28"/>
          <w:szCs w:val="28"/>
        </w:rPr>
        <w:t xml:space="preserve">а некоторыми опубликованы в общественно-политических районных газетах (Березовский, Шушенский, Каратузский, г.Красноярск </w:t>
      </w:r>
      <w:r w:rsidR="00F6345F">
        <w:rPr>
          <w:color w:val="000000"/>
          <w:sz w:val="28"/>
          <w:szCs w:val="28"/>
        </w:rPr>
        <w:t xml:space="preserve">            </w:t>
      </w:r>
      <w:r w:rsidR="003B6C8E">
        <w:rPr>
          <w:color w:val="000000"/>
          <w:sz w:val="28"/>
          <w:szCs w:val="28"/>
        </w:rPr>
        <w:t>и др.)</w:t>
      </w:r>
    </w:p>
    <w:p w:rsidR="00AA46D1" w:rsidRDefault="003B6C8E" w:rsidP="00F6345F">
      <w:pPr>
        <w:ind w:firstLine="720"/>
        <w:jc w:val="both"/>
        <w:rPr>
          <w:color w:val="000000"/>
          <w:sz w:val="28"/>
          <w:szCs w:val="28"/>
        </w:rPr>
      </w:pPr>
      <w:r w:rsidRPr="00B07E16">
        <w:rPr>
          <w:color w:val="000000"/>
          <w:sz w:val="28"/>
          <w:szCs w:val="28"/>
        </w:rPr>
        <w:t xml:space="preserve">Анализ муниципальных планов и программ по противодействию коррупции показал, что </w:t>
      </w:r>
      <w:r>
        <w:rPr>
          <w:color w:val="000000"/>
          <w:sz w:val="28"/>
          <w:szCs w:val="28"/>
        </w:rPr>
        <w:t>по сравнению с 2013</w:t>
      </w:r>
      <w:r w:rsidRPr="00B07E16">
        <w:rPr>
          <w:color w:val="000000"/>
          <w:sz w:val="28"/>
          <w:szCs w:val="28"/>
        </w:rPr>
        <w:t xml:space="preserve"> годом в ни</w:t>
      </w:r>
      <w:r w:rsidR="00D93F4A">
        <w:rPr>
          <w:color w:val="000000"/>
          <w:sz w:val="28"/>
          <w:szCs w:val="28"/>
        </w:rPr>
        <w:t xml:space="preserve">х расширен перечень </w:t>
      </w:r>
      <w:r w:rsidR="00D93F4A">
        <w:rPr>
          <w:color w:val="000000"/>
          <w:sz w:val="28"/>
          <w:szCs w:val="28"/>
        </w:rPr>
        <w:lastRenderedPageBreak/>
        <w:t xml:space="preserve">мер и мероприятий, </w:t>
      </w:r>
      <w:r w:rsidR="00251136">
        <w:rPr>
          <w:color w:val="000000"/>
          <w:sz w:val="28"/>
          <w:szCs w:val="28"/>
        </w:rPr>
        <w:t>своевременно в</w:t>
      </w:r>
      <w:r w:rsidR="00D93F4A">
        <w:rPr>
          <w:color w:val="000000"/>
          <w:sz w:val="28"/>
          <w:szCs w:val="28"/>
        </w:rPr>
        <w:t>носились изменения</w:t>
      </w:r>
      <w:r w:rsidR="00043A8A">
        <w:rPr>
          <w:color w:val="000000"/>
          <w:sz w:val="28"/>
          <w:szCs w:val="28"/>
        </w:rPr>
        <w:t>,</w:t>
      </w:r>
      <w:r w:rsidR="00D93F4A">
        <w:rPr>
          <w:color w:val="000000"/>
          <w:sz w:val="28"/>
          <w:szCs w:val="28"/>
        </w:rPr>
        <w:t xml:space="preserve"> в связи с принятием на новый период Национального плана </w:t>
      </w:r>
      <w:r w:rsidR="00A85850">
        <w:rPr>
          <w:color w:val="000000"/>
          <w:sz w:val="28"/>
          <w:szCs w:val="28"/>
        </w:rPr>
        <w:t>противодействия коррупции, напр</w:t>
      </w:r>
      <w:r w:rsidR="00251136">
        <w:rPr>
          <w:color w:val="000000"/>
          <w:sz w:val="28"/>
          <w:szCs w:val="28"/>
        </w:rPr>
        <w:t xml:space="preserve">авленные </w:t>
      </w:r>
      <w:r w:rsidR="00A85850">
        <w:rPr>
          <w:color w:val="000000"/>
          <w:sz w:val="28"/>
          <w:szCs w:val="28"/>
        </w:rPr>
        <w:t xml:space="preserve">на достижение конкретных результатов в работе </w:t>
      </w:r>
      <w:r w:rsidR="00251136">
        <w:rPr>
          <w:color w:val="000000"/>
          <w:sz w:val="28"/>
          <w:szCs w:val="28"/>
        </w:rPr>
        <w:t xml:space="preserve">                                </w:t>
      </w:r>
      <w:r w:rsidR="00A85850">
        <w:rPr>
          <w:color w:val="000000"/>
          <w:sz w:val="28"/>
          <w:szCs w:val="28"/>
        </w:rPr>
        <w:t>по противодействию коррупции.</w:t>
      </w:r>
      <w:r w:rsidR="00F6345F">
        <w:rPr>
          <w:color w:val="000000"/>
          <w:sz w:val="28"/>
          <w:szCs w:val="28"/>
        </w:rPr>
        <w:t xml:space="preserve"> </w:t>
      </w:r>
    </w:p>
    <w:p w:rsidR="00AA46D1" w:rsidRDefault="00173F05" w:rsidP="00F6345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некоторые</w:t>
      </w:r>
      <w:r w:rsidR="00A85850">
        <w:rPr>
          <w:color w:val="000000"/>
          <w:sz w:val="28"/>
          <w:szCs w:val="28"/>
        </w:rPr>
        <w:t xml:space="preserve"> муниципалитеты</w:t>
      </w:r>
      <w:r w:rsidR="00A665A5">
        <w:rPr>
          <w:color w:val="000000"/>
          <w:sz w:val="28"/>
          <w:szCs w:val="28"/>
        </w:rPr>
        <w:t xml:space="preserve"> формально отнеслись </w:t>
      </w:r>
      <w:r w:rsidR="00A85850">
        <w:rPr>
          <w:color w:val="000000"/>
          <w:sz w:val="28"/>
          <w:szCs w:val="28"/>
        </w:rPr>
        <w:t xml:space="preserve">                              </w:t>
      </w:r>
      <w:r w:rsidR="00A665A5">
        <w:rPr>
          <w:color w:val="000000"/>
          <w:sz w:val="28"/>
          <w:szCs w:val="28"/>
        </w:rPr>
        <w:t xml:space="preserve">к планированию деятельности по противодействию коррупции, взяв </w:t>
      </w:r>
      <w:r w:rsidR="00A85850">
        <w:rPr>
          <w:color w:val="000000"/>
          <w:sz w:val="28"/>
          <w:szCs w:val="28"/>
        </w:rPr>
        <w:t xml:space="preserve">                         </w:t>
      </w:r>
      <w:r w:rsidR="00A665A5">
        <w:rPr>
          <w:color w:val="000000"/>
          <w:sz w:val="28"/>
          <w:szCs w:val="28"/>
        </w:rPr>
        <w:t xml:space="preserve">за основу модельную антикорорупционную программу и наименовав </w:t>
      </w:r>
      <w:r w:rsidR="00AE17B0">
        <w:rPr>
          <w:color w:val="000000"/>
          <w:sz w:val="28"/>
          <w:szCs w:val="28"/>
        </w:rPr>
        <w:t xml:space="preserve">                     </w:t>
      </w:r>
      <w:r w:rsidR="00A665A5">
        <w:rPr>
          <w:color w:val="000000"/>
          <w:sz w:val="28"/>
          <w:szCs w:val="28"/>
        </w:rPr>
        <w:t>ее при этом планом мероприятий по противодействию коррупции. Вследствие чего содержание не соответствовало форме.</w:t>
      </w:r>
      <w:r w:rsidR="00F6345F">
        <w:rPr>
          <w:color w:val="000000"/>
          <w:sz w:val="28"/>
          <w:szCs w:val="28"/>
        </w:rPr>
        <w:t xml:space="preserve"> </w:t>
      </w:r>
      <w:r w:rsidR="00A665A5">
        <w:rPr>
          <w:color w:val="000000"/>
          <w:sz w:val="28"/>
          <w:szCs w:val="28"/>
        </w:rPr>
        <w:t>К</w:t>
      </w:r>
      <w:r w:rsidR="00AE17B0">
        <w:rPr>
          <w:color w:val="000000"/>
          <w:sz w:val="28"/>
          <w:szCs w:val="28"/>
        </w:rPr>
        <w:t>роме того, в планах мероприятий</w:t>
      </w:r>
      <w:r w:rsidR="00F6345F">
        <w:rPr>
          <w:color w:val="000000"/>
          <w:sz w:val="28"/>
          <w:szCs w:val="28"/>
        </w:rPr>
        <w:t xml:space="preserve"> </w:t>
      </w:r>
      <w:r w:rsidR="00A665A5">
        <w:rPr>
          <w:color w:val="000000"/>
          <w:sz w:val="28"/>
          <w:szCs w:val="28"/>
        </w:rPr>
        <w:t xml:space="preserve">не всегда указывались сроки исполнения </w:t>
      </w:r>
      <w:r w:rsidR="00AE17B0">
        <w:rPr>
          <w:color w:val="000000"/>
          <w:sz w:val="28"/>
          <w:szCs w:val="28"/>
        </w:rPr>
        <w:t xml:space="preserve">                                     </w:t>
      </w:r>
      <w:r w:rsidR="00A665A5">
        <w:rPr>
          <w:color w:val="000000"/>
          <w:sz w:val="28"/>
          <w:szCs w:val="28"/>
        </w:rPr>
        <w:t>и ответственные лица, что в итоге приводило к неисполнению запланированных мероприятий.</w:t>
      </w:r>
      <w:r w:rsidR="00750307">
        <w:rPr>
          <w:color w:val="000000"/>
          <w:sz w:val="28"/>
          <w:szCs w:val="28"/>
        </w:rPr>
        <w:t xml:space="preserve"> Также в планы включались в качестве мероприятий должност</w:t>
      </w:r>
      <w:r>
        <w:rPr>
          <w:color w:val="000000"/>
          <w:sz w:val="28"/>
          <w:szCs w:val="28"/>
        </w:rPr>
        <w:t>н</w:t>
      </w:r>
      <w:r w:rsidR="00750307">
        <w:rPr>
          <w:color w:val="000000"/>
          <w:sz w:val="28"/>
          <w:szCs w:val="28"/>
        </w:rPr>
        <w:t>ые полномочия муниципаль</w:t>
      </w:r>
      <w:r>
        <w:rPr>
          <w:color w:val="000000"/>
          <w:sz w:val="28"/>
          <w:szCs w:val="28"/>
        </w:rPr>
        <w:t>ных служащих и задачи структурны</w:t>
      </w:r>
      <w:r w:rsidR="00750307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 w:rsidR="00750307">
        <w:rPr>
          <w:color w:val="000000"/>
          <w:sz w:val="28"/>
          <w:szCs w:val="28"/>
        </w:rPr>
        <w:t>подразделений администрации муни</w:t>
      </w:r>
      <w:r>
        <w:rPr>
          <w:color w:val="000000"/>
          <w:sz w:val="28"/>
          <w:szCs w:val="28"/>
        </w:rPr>
        <w:t>ципального образования</w:t>
      </w:r>
      <w:r w:rsidR="00750307">
        <w:rPr>
          <w:color w:val="000000"/>
          <w:sz w:val="28"/>
          <w:szCs w:val="28"/>
        </w:rPr>
        <w:t>.</w:t>
      </w:r>
      <w:r w:rsidR="00F6345F">
        <w:rPr>
          <w:color w:val="000000"/>
          <w:sz w:val="28"/>
          <w:szCs w:val="28"/>
        </w:rPr>
        <w:t xml:space="preserve"> </w:t>
      </w:r>
    </w:p>
    <w:p w:rsidR="00C10061" w:rsidRPr="00F6345F" w:rsidRDefault="00D36171" w:rsidP="00F6345F">
      <w:pPr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ряде муниципальных образований</w:t>
      </w:r>
      <w:r w:rsidR="008C7A6B">
        <w:rPr>
          <w:bCs/>
          <w:color w:val="000000"/>
          <w:sz w:val="28"/>
          <w:szCs w:val="28"/>
        </w:rPr>
        <w:t xml:space="preserve"> вопросы, связанные с</w:t>
      </w:r>
      <w:r>
        <w:rPr>
          <w:bCs/>
          <w:color w:val="000000"/>
          <w:sz w:val="28"/>
          <w:szCs w:val="28"/>
        </w:rPr>
        <w:t xml:space="preserve"> ход</w:t>
      </w:r>
      <w:r w:rsidR="008C7A6B">
        <w:rPr>
          <w:bCs/>
          <w:color w:val="000000"/>
          <w:sz w:val="28"/>
          <w:szCs w:val="28"/>
        </w:rPr>
        <w:t>ом</w:t>
      </w:r>
      <w:r>
        <w:rPr>
          <w:bCs/>
          <w:color w:val="000000"/>
          <w:sz w:val="28"/>
          <w:szCs w:val="28"/>
        </w:rPr>
        <w:t xml:space="preserve"> исполнения п</w:t>
      </w:r>
      <w:r w:rsidR="008C7A6B">
        <w:rPr>
          <w:bCs/>
          <w:color w:val="000000"/>
          <w:sz w:val="28"/>
          <w:szCs w:val="28"/>
        </w:rPr>
        <w:t>лановых мероприятий</w:t>
      </w:r>
      <w:r w:rsidR="00727927">
        <w:rPr>
          <w:bCs/>
          <w:color w:val="000000"/>
          <w:sz w:val="28"/>
          <w:szCs w:val="28"/>
        </w:rPr>
        <w:t>,</w:t>
      </w:r>
      <w:r w:rsidR="008C7A6B">
        <w:rPr>
          <w:bCs/>
          <w:color w:val="000000"/>
          <w:sz w:val="28"/>
          <w:szCs w:val="28"/>
        </w:rPr>
        <w:t xml:space="preserve"> рассматривались</w:t>
      </w:r>
      <w:r w:rsidR="001F1082">
        <w:rPr>
          <w:bCs/>
          <w:color w:val="000000"/>
          <w:sz w:val="28"/>
          <w:szCs w:val="28"/>
        </w:rPr>
        <w:t xml:space="preserve"> на заседаниях</w:t>
      </w:r>
      <w:r>
        <w:rPr>
          <w:bCs/>
          <w:color w:val="000000"/>
          <w:sz w:val="28"/>
          <w:szCs w:val="28"/>
        </w:rPr>
        <w:t xml:space="preserve"> комиссий по</w:t>
      </w:r>
      <w:r w:rsidR="008C7A6B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противодействию </w:t>
      </w:r>
      <w:r w:rsidR="00FB7299">
        <w:rPr>
          <w:bCs/>
          <w:color w:val="000000"/>
          <w:sz w:val="28"/>
          <w:szCs w:val="28"/>
        </w:rPr>
        <w:t>коррупции.</w:t>
      </w:r>
      <w:r w:rsidR="00A85850">
        <w:rPr>
          <w:bCs/>
          <w:color w:val="000000"/>
          <w:sz w:val="28"/>
          <w:szCs w:val="28"/>
        </w:rPr>
        <w:t xml:space="preserve"> </w:t>
      </w:r>
      <w:r w:rsidR="0031090A">
        <w:rPr>
          <w:sz w:val="28"/>
          <w:szCs w:val="28"/>
        </w:rPr>
        <w:t>О</w:t>
      </w:r>
      <w:r w:rsidR="00FB7299">
        <w:rPr>
          <w:sz w:val="28"/>
          <w:szCs w:val="28"/>
        </w:rPr>
        <w:t>тчеты об исполнении программ (планов)</w:t>
      </w:r>
      <w:r w:rsidR="00560669">
        <w:rPr>
          <w:sz w:val="28"/>
          <w:szCs w:val="28"/>
        </w:rPr>
        <w:t xml:space="preserve"> </w:t>
      </w:r>
      <w:r w:rsidR="00FB7299">
        <w:rPr>
          <w:sz w:val="28"/>
          <w:szCs w:val="28"/>
        </w:rPr>
        <w:t>по противодействию коррупции,</w:t>
      </w:r>
      <w:r w:rsidR="0031090A">
        <w:rPr>
          <w:sz w:val="28"/>
          <w:szCs w:val="28"/>
        </w:rPr>
        <w:t xml:space="preserve"> </w:t>
      </w:r>
      <w:r w:rsidR="00FB7299">
        <w:rPr>
          <w:sz w:val="28"/>
          <w:szCs w:val="28"/>
        </w:rPr>
        <w:t xml:space="preserve">а также иная актуальная информация о </w:t>
      </w:r>
      <w:r w:rsidR="0031090A">
        <w:rPr>
          <w:sz w:val="28"/>
          <w:szCs w:val="28"/>
        </w:rPr>
        <w:t>д</w:t>
      </w:r>
      <w:r w:rsidR="00FB7299">
        <w:rPr>
          <w:sz w:val="28"/>
          <w:szCs w:val="28"/>
        </w:rPr>
        <w:t>еятельно</w:t>
      </w:r>
      <w:r w:rsidR="0031090A">
        <w:rPr>
          <w:sz w:val="28"/>
          <w:szCs w:val="28"/>
        </w:rPr>
        <w:t>сти органов местного самоупр</w:t>
      </w:r>
      <w:r w:rsidR="00FB7299">
        <w:rPr>
          <w:sz w:val="28"/>
          <w:szCs w:val="28"/>
        </w:rPr>
        <w:t>авления</w:t>
      </w:r>
      <w:r w:rsidR="0031090A">
        <w:rPr>
          <w:sz w:val="28"/>
          <w:szCs w:val="28"/>
        </w:rPr>
        <w:t xml:space="preserve"> по данному направлению</w:t>
      </w:r>
      <w:r w:rsidR="00FB7299">
        <w:rPr>
          <w:sz w:val="28"/>
          <w:szCs w:val="28"/>
        </w:rPr>
        <w:t xml:space="preserve"> </w:t>
      </w:r>
      <w:r w:rsidR="008C7A6B" w:rsidRPr="004C6E41">
        <w:rPr>
          <w:sz w:val="28"/>
          <w:szCs w:val="28"/>
        </w:rPr>
        <w:t>размеща</w:t>
      </w:r>
      <w:r w:rsidR="00624E45" w:rsidRPr="004C6E41">
        <w:rPr>
          <w:sz w:val="28"/>
          <w:szCs w:val="28"/>
        </w:rPr>
        <w:t>лась</w:t>
      </w:r>
      <w:r w:rsidR="00F6345F">
        <w:rPr>
          <w:sz w:val="28"/>
          <w:szCs w:val="28"/>
        </w:rPr>
        <w:t xml:space="preserve"> </w:t>
      </w:r>
      <w:r w:rsidR="008C7A6B" w:rsidRPr="004C6E41">
        <w:rPr>
          <w:sz w:val="28"/>
          <w:szCs w:val="28"/>
        </w:rPr>
        <w:t>на официальных с</w:t>
      </w:r>
      <w:r w:rsidR="00490ED9">
        <w:rPr>
          <w:sz w:val="28"/>
          <w:szCs w:val="28"/>
        </w:rPr>
        <w:t xml:space="preserve">айтах муниципальных образований, что </w:t>
      </w:r>
      <w:r w:rsidR="00A85850">
        <w:rPr>
          <w:sz w:val="28"/>
          <w:szCs w:val="28"/>
        </w:rPr>
        <w:t>сказалось</w:t>
      </w:r>
      <w:r w:rsidR="00490ED9">
        <w:rPr>
          <w:sz w:val="28"/>
          <w:szCs w:val="28"/>
        </w:rPr>
        <w:t xml:space="preserve"> на ро</w:t>
      </w:r>
      <w:r w:rsidR="00F6345F">
        <w:rPr>
          <w:sz w:val="28"/>
          <w:szCs w:val="28"/>
        </w:rPr>
        <w:t>сте информированности населения</w:t>
      </w:r>
      <w:r w:rsidR="00A85850">
        <w:rPr>
          <w:sz w:val="28"/>
          <w:szCs w:val="28"/>
        </w:rPr>
        <w:t xml:space="preserve"> </w:t>
      </w:r>
      <w:r w:rsidR="00AA46D1">
        <w:rPr>
          <w:sz w:val="28"/>
          <w:szCs w:val="28"/>
        </w:rPr>
        <w:t xml:space="preserve">                    </w:t>
      </w:r>
      <w:r w:rsidR="00490ED9">
        <w:rPr>
          <w:sz w:val="28"/>
          <w:szCs w:val="28"/>
        </w:rPr>
        <w:t>о деятельности органо</w:t>
      </w:r>
      <w:r w:rsidR="00A85850">
        <w:rPr>
          <w:sz w:val="28"/>
          <w:szCs w:val="28"/>
        </w:rPr>
        <w:t xml:space="preserve">в власти </w:t>
      </w:r>
      <w:r w:rsidR="00490ED9">
        <w:rPr>
          <w:sz w:val="28"/>
          <w:szCs w:val="28"/>
        </w:rPr>
        <w:t xml:space="preserve">по противодействию коррупции. </w:t>
      </w:r>
      <w:r w:rsidR="00AE17B0">
        <w:rPr>
          <w:sz w:val="28"/>
          <w:szCs w:val="28"/>
        </w:rPr>
        <w:t xml:space="preserve">                       </w:t>
      </w:r>
      <w:r w:rsidR="00DD14FE">
        <w:rPr>
          <w:sz w:val="28"/>
          <w:szCs w:val="28"/>
        </w:rPr>
        <w:t>Если в 2013 году</w:t>
      </w:r>
      <w:r w:rsidR="00490ED9">
        <w:rPr>
          <w:sz w:val="28"/>
          <w:szCs w:val="28"/>
        </w:rPr>
        <w:t xml:space="preserve"> 13,9% опрошенных знали о таком мероприятии </w:t>
      </w:r>
      <w:r w:rsidR="00043A8A">
        <w:rPr>
          <w:sz w:val="28"/>
          <w:szCs w:val="28"/>
        </w:rPr>
        <w:t xml:space="preserve">              </w:t>
      </w:r>
      <w:r w:rsidR="00DD14FE">
        <w:rPr>
          <w:sz w:val="28"/>
          <w:szCs w:val="28"/>
        </w:rPr>
        <w:t xml:space="preserve">             </w:t>
      </w:r>
      <w:r w:rsidR="00490ED9">
        <w:rPr>
          <w:sz w:val="28"/>
          <w:szCs w:val="28"/>
        </w:rPr>
        <w:t xml:space="preserve">как реализация программ противодействия коррупции, то в 2015 году </w:t>
      </w:r>
      <w:r w:rsidR="00AE17B0">
        <w:rPr>
          <w:sz w:val="28"/>
          <w:szCs w:val="28"/>
        </w:rPr>
        <w:t xml:space="preserve">                         </w:t>
      </w:r>
      <w:r w:rsidR="00490ED9">
        <w:rPr>
          <w:sz w:val="28"/>
          <w:szCs w:val="28"/>
        </w:rPr>
        <w:t xml:space="preserve"> 21,5%.</w:t>
      </w:r>
    </w:p>
    <w:p w:rsidR="00AA46D1" w:rsidRDefault="0031090A" w:rsidP="00F634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результаты социологического опроса </w:t>
      </w:r>
      <w:r w:rsidR="0008066F">
        <w:rPr>
          <w:bCs/>
          <w:sz w:val="28"/>
          <w:szCs w:val="28"/>
        </w:rPr>
        <w:t xml:space="preserve">в 2015 году </w:t>
      </w:r>
      <w:r>
        <w:rPr>
          <w:bCs/>
          <w:sz w:val="28"/>
          <w:szCs w:val="28"/>
        </w:rPr>
        <w:t xml:space="preserve">показали, </w:t>
      </w:r>
      <w:r w:rsidR="0008066F">
        <w:rPr>
          <w:bCs/>
          <w:sz w:val="28"/>
          <w:szCs w:val="28"/>
        </w:rPr>
        <w:t xml:space="preserve">что 44,8 </w:t>
      </w:r>
      <w:r>
        <w:rPr>
          <w:bCs/>
          <w:sz w:val="28"/>
          <w:szCs w:val="28"/>
        </w:rPr>
        <w:t>% респондентов уверены, что органы власти в нашем крае делают мало для пр</w:t>
      </w:r>
      <w:r w:rsidR="0008066F">
        <w:rPr>
          <w:bCs/>
          <w:sz w:val="28"/>
          <w:szCs w:val="28"/>
        </w:rPr>
        <w:t xml:space="preserve">отиводействия коррупции, в 2010 году так считали </w:t>
      </w:r>
      <w:r w:rsidR="00AE17B0">
        <w:rPr>
          <w:bCs/>
          <w:sz w:val="28"/>
          <w:szCs w:val="28"/>
        </w:rPr>
        <w:t xml:space="preserve">          </w:t>
      </w:r>
      <w:r w:rsidR="000D12EF">
        <w:rPr>
          <w:bCs/>
          <w:sz w:val="28"/>
          <w:szCs w:val="28"/>
        </w:rPr>
        <w:t>24,8%, в 2013</w:t>
      </w:r>
      <w:r w:rsidR="0008066F">
        <w:rPr>
          <w:bCs/>
          <w:sz w:val="28"/>
          <w:szCs w:val="28"/>
        </w:rPr>
        <w:t xml:space="preserve"> 45,6%.</w:t>
      </w:r>
      <w:r>
        <w:rPr>
          <w:bCs/>
          <w:sz w:val="28"/>
          <w:szCs w:val="28"/>
        </w:rPr>
        <w:t xml:space="preserve"> Наиболее широкое неудовлетворение в этом направлении было высказано в городах: Зеленогорск (92,5%), Канск </w:t>
      </w:r>
      <w:r w:rsidR="00AE17B0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(65,7%), Ачинск (57,8%).</w:t>
      </w:r>
      <w:r w:rsidR="00F6345F">
        <w:rPr>
          <w:bCs/>
          <w:sz w:val="28"/>
          <w:szCs w:val="28"/>
        </w:rPr>
        <w:t xml:space="preserve"> </w:t>
      </w:r>
    </w:p>
    <w:p w:rsidR="00A85850" w:rsidRDefault="00B16772" w:rsidP="00F634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 </w:t>
      </w:r>
      <w:r w:rsidR="004B59FD">
        <w:rPr>
          <w:bCs/>
          <w:sz w:val="28"/>
          <w:szCs w:val="28"/>
        </w:rPr>
        <w:t xml:space="preserve">оценивая эффективность мероприятий по противодействию коррупции в крае, участники опроса отметили </w:t>
      </w:r>
      <w:r>
        <w:rPr>
          <w:bCs/>
          <w:sz w:val="28"/>
          <w:szCs w:val="28"/>
        </w:rPr>
        <w:t xml:space="preserve">такие </w:t>
      </w:r>
      <w:r w:rsidR="004B59FD">
        <w:rPr>
          <w:bCs/>
          <w:sz w:val="28"/>
          <w:szCs w:val="28"/>
        </w:rPr>
        <w:t>меры,</w:t>
      </w:r>
      <w:r w:rsidR="007A6719">
        <w:rPr>
          <w:bCs/>
          <w:sz w:val="28"/>
          <w:szCs w:val="28"/>
        </w:rPr>
        <w:t xml:space="preserve"> способные                                 в наибольшей степени повлиять на предотвращение коррупции в органах власти</w:t>
      </w:r>
      <w:r>
        <w:rPr>
          <w:bCs/>
          <w:sz w:val="28"/>
          <w:szCs w:val="28"/>
        </w:rPr>
        <w:t>, как</w:t>
      </w:r>
      <w:r w:rsidR="001425F8">
        <w:rPr>
          <w:bCs/>
          <w:sz w:val="28"/>
          <w:szCs w:val="28"/>
        </w:rPr>
        <w:t xml:space="preserve"> </w:t>
      </w:r>
      <w:r w:rsidR="004B59FD">
        <w:rPr>
          <w:bCs/>
          <w:sz w:val="28"/>
          <w:szCs w:val="28"/>
        </w:rPr>
        <w:t>повышение вознаграждения и социальных гарантий муниципальным служащим (36,9%)</w:t>
      </w:r>
      <w:r w:rsidR="007A6719">
        <w:rPr>
          <w:bCs/>
          <w:sz w:val="28"/>
          <w:szCs w:val="28"/>
        </w:rPr>
        <w:t xml:space="preserve">, внедрение в органы власти ротации должностных лиц (25%), усиление контроля за действиями служащих, </w:t>
      </w:r>
      <w:r w:rsidR="001425F8">
        <w:rPr>
          <w:bCs/>
          <w:sz w:val="28"/>
          <w:szCs w:val="28"/>
        </w:rPr>
        <w:t xml:space="preserve">                   </w:t>
      </w:r>
      <w:r w:rsidR="007A6719">
        <w:rPr>
          <w:bCs/>
          <w:sz w:val="28"/>
          <w:szCs w:val="28"/>
        </w:rPr>
        <w:t>их доходами и расходами (22,7%).</w:t>
      </w:r>
      <w:r w:rsidR="001425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 этом</w:t>
      </w:r>
      <w:r w:rsidR="007A6719">
        <w:rPr>
          <w:bCs/>
          <w:sz w:val="28"/>
          <w:szCs w:val="28"/>
        </w:rPr>
        <w:t xml:space="preserve"> в 2013 году за усиление контроля </w:t>
      </w:r>
      <w:r w:rsidR="001425F8">
        <w:rPr>
          <w:bCs/>
          <w:sz w:val="28"/>
          <w:szCs w:val="28"/>
        </w:rPr>
        <w:t xml:space="preserve">за действиями служащих, </w:t>
      </w:r>
      <w:r w:rsidR="007A6719">
        <w:rPr>
          <w:bCs/>
          <w:sz w:val="28"/>
          <w:szCs w:val="28"/>
        </w:rPr>
        <w:t>их доходами и расходами высказались более 40% опрошенных</w:t>
      </w:r>
      <w:r w:rsidR="001425F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Стоит отметить, что </w:t>
      </w:r>
      <w:r w:rsidR="00D15B05">
        <w:rPr>
          <w:bCs/>
          <w:sz w:val="28"/>
          <w:szCs w:val="28"/>
        </w:rPr>
        <w:t xml:space="preserve">в </w:t>
      </w:r>
      <w:r w:rsidR="001425F8">
        <w:rPr>
          <w:bCs/>
          <w:sz w:val="28"/>
          <w:szCs w:val="28"/>
        </w:rPr>
        <w:t>2010 году</w:t>
      </w:r>
      <w:r>
        <w:rPr>
          <w:bCs/>
          <w:sz w:val="28"/>
          <w:szCs w:val="28"/>
        </w:rPr>
        <w:t xml:space="preserve"> </w:t>
      </w:r>
      <w:r w:rsidR="00D15B05">
        <w:rPr>
          <w:bCs/>
          <w:sz w:val="28"/>
          <w:szCs w:val="28"/>
        </w:rPr>
        <w:t xml:space="preserve">более трети </w:t>
      </w:r>
      <w:r w:rsidR="001425F8">
        <w:rPr>
          <w:bCs/>
          <w:sz w:val="28"/>
          <w:szCs w:val="28"/>
        </w:rPr>
        <w:t>респондентов</w:t>
      </w:r>
      <w:r>
        <w:rPr>
          <w:bCs/>
          <w:sz w:val="28"/>
          <w:szCs w:val="28"/>
        </w:rPr>
        <w:t xml:space="preserve"> </w:t>
      </w:r>
      <w:r w:rsidR="00D15B05">
        <w:rPr>
          <w:bCs/>
          <w:sz w:val="28"/>
          <w:szCs w:val="28"/>
        </w:rPr>
        <w:t>(36,5</w:t>
      </w:r>
      <w:r w:rsidR="001425F8">
        <w:rPr>
          <w:bCs/>
          <w:sz w:val="28"/>
          <w:szCs w:val="28"/>
        </w:rPr>
        <w:t>%)</w:t>
      </w:r>
      <w:r w:rsidR="00D15B05">
        <w:rPr>
          <w:bCs/>
          <w:sz w:val="28"/>
          <w:szCs w:val="28"/>
        </w:rPr>
        <w:t xml:space="preserve"> вообще ничего не знали</w:t>
      </w:r>
      <w:r w:rsidR="001425F8">
        <w:rPr>
          <w:bCs/>
          <w:sz w:val="28"/>
          <w:szCs w:val="28"/>
        </w:rPr>
        <w:t xml:space="preserve"> о мерах по противодействию коррупции,</w:t>
      </w:r>
      <w:r>
        <w:rPr>
          <w:bCs/>
          <w:sz w:val="28"/>
          <w:szCs w:val="28"/>
        </w:rPr>
        <w:t xml:space="preserve"> </w:t>
      </w:r>
      <w:r w:rsidR="001425F8">
        <w:rPr>
          <w:bCs/>
          <w:sz w:val="28"/>
          <w:szCs w:val="28"/>
        </w:rPr>
        <w:t>кото</w:t>
      </w:r>
      <w:r w:rsidR="00D15B05">
        <w:rPr>
          <w:bCs/>
          <w:sz w:val="28"/>
          <w:szCs w:val="28"/>
        </w:rPr>
        <w:t>рые предпринимали органы власти</w:t>
      </w:r>
      <w:r>
        <w:rPr>
          <w:bCs/>
          <w:sz w:val="28"/>
          <w:szCs w:val="28"/>
        </w:rPr>
        <w:t xml:space="preserve"> </w:t>
      </w:r>
      <w:r w:rsidR="001D0A90">
        <w:rPr>
          <w:bCs/>
          <w:sz w:val="28"/>
          <w:szCs w:val="28"/>
        </w:rPr>
        <w:t xml:space="preserve">в крае, а в 2013 году  </w:t>
      </w:r>
      <w:r w:rsidR="000D12EF">
        <w:rPr>
          <w:bCs/>
          <w:sz w:val="28"/>
          <w:szCs w:val="28"/>
        </w:rPr>
        <w:t xml:space="preserve">                </w:t>
      </w:r>
      <w:r w:rsidR="001D0A90">
        <w:rPr>
          <w:bCs/>
          <w:sz w:val="28"/>
          <w:szCs w:val="28"/>
        </w:rPr>
        <w:t xml:space="preserve"> 57,3%.</w:t>
      </w:r>
    </w:p>
    <w:p w:rsidR="00AD7BFC" w:rsidRDefault="00AD7BFC" w:rsidP="00AA46D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E17B0" w:rsidRDefault="00AE17B0" w:rsidP="00AA46D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10061" w:rsidRPr="00C10061" w:rsidRDefault="009248A1" w:rsidP="007279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0061">
        <w:rPr>
          <w:b/>
          <w:sz w:val="28"/>
          <w:szCs w:val="28"/>
        </w:rPr>
        <w:lastRenderedPageBreak/>
        <w:t>2. </w:t>
      </w:r>
      <w:r w:rsidR="00C10061" w:rsidRPr="00C10061">
        <w:rPr>
          <w:b/>
          <w:sz w:val="28"/>
          <w:szCs w:val="28"/>
        </w:rPr>
        <w:t xml:space="preserve">Состояние работы </w:t>
      </w:r>
    </w:p>
    <w:p w:rsidR="00C10061" w:rsidRPr="00C10061" w:rsidRDefault="00C10061" w:rsidP="007279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0061">
        <w:rPr>
          <w:b/>
          <w:sz w:val="28"/>
          <w:szCs w:val="28"/>
        </w:rPr>
        <w:t xml:space="preserve">по проведению антикоррупционной экспертизы </w:t>
      </w:r>
    </w:p>
    <w:p w:rsidR="001D0A90" w:rsidRDefault="00C10061" w:rsidP="00A27B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0061">
        <w:rPr>
          <w:b/>
          <w:sz w:val="28"/>
          <w:szCs w:val="28"/>
        </w:rPr>
        <w:t xml:space="preserve">нормативных правовых актов органов местного самоуправления </w:t>
      </w:r>
    </w:p>
    <w:p w:rsidR="00F80FE0" w:rsidRDefault="00727927" w:rsidP="00A27B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их проектов</w:t>
      </w:r>
    </w:p>
    <w:p w:rsidR="0082143E" w:rsidRPr="00727927" w:rsidRDefault="0082143E" w:rsidP="00A27B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1DD8" w:rsidRPr="00C10061" w:rsidRDefault="008641A9" w:rsidP="00231D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Федеральному закону</w:t>
      </w:r>
      <w:r w:rsidR="00E849EA" w:rsidRPr="00C10061">
        <w:rPr>
          <w:sz w:val="28"/>
          <w:szCs w:val="28"/>
        </w:rPr>
        <w:t xml:space="preserve"> </w:t>
      </w:r>
      <w:r w:rsidR="00231DD8" w:rsidRPr="00C10061">
        <w:rPr>
          <w:sz w:val="28"/>
          <w:szCs w:val="28"/>
        </w:rPr>
        <w:t>от 25.12.2008 №</w:t>
      </w:r>
      <w:r w:rsidR="00C81CDB">
        <w:rPr>
          <w:sz w:val="28"/>
          <w:szCs w:val="28"/>
        </w:rPr>
        <w:t> </w:t>
      </w:r>
      <w:r w:rsidR="00231DD8" w:rsidRPr="00C10061">
        <w:rPr>
          <w:sz w:val="28"/>
          <w:szCs w:val="28"/>
        </w:rPr>
        <w:t>273-ФЗ «</w:t>
      </w:r>
      <w:r w:rsidR="00E849EA" w:rsidRPr="00C10061">
        <w:rPr>
          <w:sz w:val="28"/>
          <w:szCs w:val="28"/>
        </w:rPr>
        <w:t>О</w:t>
      </w:r>
      <w:r w:rsidR="00231DD8" w:rsidRPr="00C10061">
        <w:rPr>
          <w:sz w:val="28"/>
          <w:szCs w:val="28"/>
        </w:rPr>
        <w:t> </w:t>
      </w:r>
      <w:r w:rsidR="00E849EA" w:rsidRPr="00C10061">
        <w:rPr>
          <w:sz w:val="28"/>
          <w:szCs w:val="28"/>
        </w:rPr>
        <w:t>противодействии коррупции</w:t>
      </w:r>
      <w:r w:rsidR="00231DD8" w:rsidRPr="00C1006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849EA" w:rsidRPr="00C10061">
        <w:rPr>
          <w:sz w:val="28"/>
          <w:szCs w:val="28"/>
        </w:rPr>
        <w:t>муниц</w:t>
      </w:r>
      <w:r>
        <w:rPr>
          <w:sz w:val="28"/>
          <w:szCs w:val="28"/>
        </w:rPr>
        <w:t>ипальные правовые акты – это часть</w:t>
      </w:r>
      <w:r w:rsidR="00E849EA" w:rsidRPr="00C10061">
        <w:rPr>
          <w:sz w:val="28"/>
          <w:szCs w:val="28"/>
        </w:rPr>
        <w:t xml:space="preserve"> правовой основы противодействия коррупции в Российской Федерации</w:t>
      </w:r>
      <w:r>
        <w:rPr>
          <w:sz w:val="28"/>
          <w:szCs w:val="28"/>
        </w:rPr>
        <w:t xml:space="preserve">, </w:t>
      </w:r>
      <w:r w:rsidR="004B3A0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 одной из мер профилактики коррупции является проведение антикоррупционной эксперти</w:t>
      </w:r>
      <w:r w:rsidR="004B3A0C">
        <w:rPr>
          <w:sz w:val="28"/>
          <w:szCs w:val="28"/>
        </w:rPr>
        <w:t>зы правовых актов и их проектов,</w:t>
      </w:r>
      <w:r w:rsidR="00F93985">
        <w:rPr>
          <w:sz w:val="28"/>
          <w:szCs w:val="28"/>
        </w:rPr>
        <w:t xml:space="preserve"> </w:t>
      </w:r>
      <w:r w:rsidR="004B3A0C">
        <w:rPr>
          <w:sz w:val="28"/>
          <w:szCs w:val="28"/>
        </w:rPr>
        <w:t>которая занимает особо</w:t>
      </w:r>
      <w:r w:rsidR="00F93985">
        <w:rPr>
          <w:sz w:val="28"/>
          <w:szCs w:val="28"/>
        </w:rPr>
        <w:t xml:space="preserve"> значимое место в числе</w:t>
      </w:r>
      <w:r w:rsidR="004B3A0C">
        <w:rPr>
          <w:sz w:val="28"/>
          <w:szCs w:val="28"/>
        </w:rPr>
        <w:t xml:space="preserve"> мер по противодействию</w:t>
      </w:r>
      <w:r w:rsidR="00F93985">
        <w:rPr>
          <w:sz w:val="28"/>
          <w:szCs w:val="28"/>
        </w:rPr>
        <w:t xml:space="preserve"> </w:t>
      </w:r>
      <w:r w:rsidR="004B3A0C">
        <w:rPr>
          <w:sz w:val="28"/>
          <w:szCs w:val="28"/>
        </w:rPr>
        <w:t>коррупции.</w:t>
      </w:r>
    </w:p>
    <w:p w:rsidR="00D90353" w:rsidRDefault="00844478" w:rsidP="00F634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</w:t>
      </w:r>
      <w:r w:rsidR="008C5A00" w:rsidRPr="00C10061">
        <w:rPr>
          <w:sz w:val="28"/>
          <w:szCs w:val="28"/>
        </w:rPr>
        <w:t xml:space="preserve"> </w:t>
      </w:r>
      <w:r w:rsidR="00E849EA" w:rsidRPr="00C10061">
        <w:rPr>
          <w:sz w:val="28"/>
          <w:szCs w:val="28"/>
        </w:rPr>
        <w:t>3 ч</w:t>
      </w:r>
      <w:r w:rsidR="008C5A00" w:rsidRPr="00C10061">
        <w:rPr>
          <w:sz w:val="28"/>
          <w:szCs w:val="28"/>
        </w:rPr>
        <w:t>асти</w:t>
      </w:r>
      <w:r w:rsidR="00E849EA" w:rsidRPr="00C10061">
        <w:rPr>
          <w:sz w:val="28"/>
          <w:szCs w:val="28"/>
        </w:rPr>
        <w:t xml:space="preserve"> 1 ст</w:t>
      </w:r>
      <w:r w:rsidR="008C5A00" w:rsidRPr="00C10061">
        <w:rPr>
          <w:sz w:val="28"/>
          <w:szCs w:val="28"/>
        </w:rPr>
        <w:t>атьи</w:t>
      </w:r>
      <w:r w:rsidR="00E849EA" w:rsidRPr="00C10061">
        <w:rPr>
          <w:sz w:val="28"/>
          <w:szCs w:val="28"/>
        </w:rPr>
        <w:t xml:space="preserve"> 3 Федерального закона</w:t>
      </w:r>
      <w:r w:rsidRPr="00844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C10061">
        <w:rPr>
          <w:sz w:val="28"/>
          <w:szCs w:val="28"/>
        </w:rPr>
        <w:t>от 17.07.2009 №</w:t>
      </w:r>
      <w:r>
        <w:rPr>
          <w:sz w:val="28"/>
          <w:szCs w:val="28"/>
        </w:rPr>
        <w:t> </w:t>
      </w:r>
      <w:r w:rsidRPr="00C10061">
        <w:rPr>
          <w:sz w:val="28"/>
          <w:szCs w:val="28"/>
        </w:rPr>
        <w:t>172-ФЗ «Об антикоррупционной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 xml:space="preserve"> </w:t>
      </w:r>
      <w:r w:rsidR="00E849EA" w:rsidRPr="00C10061">
        <w:rPr>
          <w:sz w:val="28"/>
          <w:szCs w:val="28"/>
        </w:rPr>
        <w:t>антикоррупционная эксперт</w:t>
      </w:r>
      <w:r>
        <w:rPr>
          <w:sz w:val="28"/>
          <w:szCs w:val="28"/>
        </w:rPr>
        <w:t xml:space="preserve">иза нормативных правовых актов и их </w:t>
      </w:r>
      <w:r w:rsidR="00E849EA" w:rsidRPr="00C10061">
        <w:rPr>
          <w:sz w:val="28"/>
          <w:szCs w:val="28"/>
        </w:rPr>
        <w:t>прое</w:t>
      </w:r>
      <w:r>
        <w:rPr>
          <w:sz w:val="28"/>
          <w:szCs w:val="28"/>
        </w:rPr>
        <w:t xml:space="preserve">ктов </w:t>
      </w:r>
      <w:r w:rsidR="00E849EA" w:rsidRPr="00C10061">
        <w:rPr>
          <w:sz w:val="28"/>
          <w:szCs w:val="28"/>
        </w:rPr>
        <w:t xml:space="preserve"> проводится </w:t>
      </w:r>
      <w:r w:rsidR="00E625E9" w:rsidRPr="00C10061">
        <w:rPr>
          <w:sz w:val="28"/>
          <w:szCs w:val="28"/>
        </w:rPr>
        <w:t>органами местного самоуправления</w:t>
      </w:r>
      <w:r w:rsidR="00053DB7" w:rsidRPr="00C10061">
        <w:rPr>
          <w:sz w:val="28"/>
          <w:szCs w:val="28"/>
        </w:rPr>
        <w:t xml:space="preserve"> </w:t>
      </w:r>
      <w:r w:rsidR="00E849EA" w:rsidRPr="00C10061">
        <w:rPr>
          <w:sz w:val="28"/>
          <w:szCs w:val="28"/>
        </w:rPr>
        <w:t>в порядке, установленном</w:t>
      </w:r>
      <w:r w:rsidR="00053DB7" w:rsidRPr="00C10061">
        <w:rPr>
          <w:sz w:val="28"/>
          <w:szCs w:val="28"/>
        </w:rPr>
        <w:t xml:space="preserve"> </w:t>
      </w:r>
      <w:r w:rsidR="00E849EA" w:rsidRPr="00C10061">
        <w:rPr>
          <w:sz w:val="28"/>
          <w:szCs w:val="28"/>
        </w:rPr>
        <w:t>нормативными правовыми актами соответствующих органов местного самоуправления</w:t>
      </w:r>
      <w:r w:rsidR="00406D07">
        <w:rPr>
          <w:sz w:val="28"/>
          <w:szCs w:val="28"/>
        </w:rPr>
        <w:t>.</w:t>
      </w:r>
      <w:r w:rsidR="00F6345F">
        <w:rPr>
          <w:sz w:val="28"/>
          <w:szCs w:val="28"/>
        </w:rPr>
        <w:t xml:space="preserve"> </w:t>
      </w:r>
    </w:p>
    <w:p w:rsidR="0081663C" w:rsidRPr="0081663C" w:rsidRDefault="006B725F" w:rsidP="00F634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34D7">
        <w:rPr>
          <w:sz w:val="28"/>
          <w:szCs w:val="28"/>
        </w:rPr>
        <w:t xml:space="preserve">В ходе изучения организации работы </w:t>
      </w:r>
      <w:r w:rsidR="00B20E38" w:rsidRPr="00AA34D7">
        <w:rPr>
          <w:sz w:val="28"/>
          <w:szCs w:val="28"/>
        </w:rPr>
        <w:t>по указанному направлению</w:t>
      </w:r>
      <w:r w:rsidR="006E506E">
        <w:rPr>
          <w:sz w:val="28"/>
          <w:szCs w:val="28"/>
        </w:rPr>
        <w:t xml:space="preserve"> в городских округах и муниципальных районах края</w:t>
      </w:r>
      <w:r w:rsidR="00B20E38" w:rsidRPr="00AA34D7">
        <w:rPr>
          <w:sz w:val="28"/>
          <w:szCs w:val="28"/>
        </w:rPr>
        <w:t xml:space="preserve"> </w:t>
      </w:r>
      <w:r w:rsidRPr="00AA34D7">
        <w:rPr>
          <w:sz w:val="28"/>
          <w:szCs w:val="28"/>
        </w:rPr>
        <w:t xml:space="preserve">установлено, </w:t>
      </w:r>
      <w:r w:rsidR="00D90353">
        <w:rPr>
          <w:sz w:val="28"/>
          <w:szCs w:val="28"/>
        </w:rPr>
        <w:t xml:space="preserve">                         </w:t>
      </w:r>
      <w:r w:rsidRPr="00AA34D7">
        <w:rPr>
          <w:sz w:val="28"/>
          <w:szCs w:val="28"/>
        </w:rPr>
        <w:t xml:space="preserve">что </w:t>
      </w:r>
      <w:r w:rsidR="00C10061" w:rsidRPr="00AA34D7">
        <w:rPr>
          <w:sz w:val="28"/>
          <w:szCs w:val="28"/>
        </w:rPr>
        <w:t>по</w:t>
      </w:r>
      <w:r w:rsidR="00406F69">
        <w:rPr>
          <w:sz w:val="28"/>
          <w:szCs w:val="28"/>
        </w:rPr>
        <w:t> </w:t>
      </w:r>
      <w:r w:rsidR="00000E8C">
        <w:rPr>
          <w:sz w:val="28"/>
          <w:szCs w:val="28"/>
        </w:rPr>
        <w:t xml:space="preserve">сравнению с </w:t>
      </w:r>
      <w:r w:rsidR="008B0C60">
        <w:rPr>
          <w:sz w:val="28"/>
          <w:szCs w:val="28"/>
        </w:rPr>
        <w:t xml:space="preserve">2010 и </w:t>
      </w:r>
      <w:r w:rsidR="00000E8C">
        <w:rPr>
          <w:sz w:val="28"/>
          <w:szCs w:val="28"/>
        </w:rPr>
        <w:t>2013</w:t>
      </w:r>
      <w:r w:rsidR="008B0C60">
        <w:rPr>
          <w:sz w:val="28"/>
          <w:szCs w:val="28"/>
        </w:rPr>
        <w:t xml:space="preserve"> годами</w:t>
      </w:r>
      <w:r w:rsidR="00C10061" w:rsidRPr="00AA34D7">
        <w:rPr>
          <w:sz w:val="28"/>
          <w:szCs w:val="28"/>
        </w:rPr>
        <w:t xml:space="preserve"> ситуация изменилась в лучшую сторону.</w:t>
      </w:r>
      <w:r w:rsidR="00190D27">
        <w:rPr>
          <w:sz w:val="28"/>
          <w:szCs w:val="28"/>
        </w:rPr>
        <w:t xml:space="preserve"> </w:t>
      </w:r>
      <w:r w:rsidR="00000E8C">
        <w:rPr>
          <w:sz w:val="28"/>
          <w:szCs w:val="28"/>
        </w:rPr>
        <w:t xml:space="preserve">Во всех городских округах и муниципальных районах </w:t>
      </w:r>
      <w:r w:rsidR="00BE4E18">
        <w:rPr>
          <w:sz w:val="28"/>
          <w:szCs w:val="28"/>
        </w:rPr>
        <w:t xml:space="preserve">работа </w:t>
      </w:r>
      <w:r w:rsidR="00D90353">
        <w:rPr>
          <w:sz w:val="28"/>
          <w:szCs w:val="28"/>
        </w:rPr>
        <w:t xml:space="preserve">                   </w:t>
      </w:r>
      <w:r w:rsidR="00BE4E18">
        <w:rPr>
          <w:sz w:val="28"/>
          <w:szCs w:val="28"/>
        </w:rPr>
        <w:t>по проведению антикоррупционной экспертизы нормативных правовых актов и их проектов осуществля</w:t>
      </w:r>
      <w:r w:rsidR="00C81CDB">
        <w:rPr>
          <w:sz w:val="28"/>
          <w:szCs w:val="28"/>
        </w:rPr>
        <w:t>лась</w:t>
      </w:r>
      <w:r w:rsidR="00BE4E18">
        <w:rPr>
          <w:sz w:val="28"/>
          <w:szCs w:val="28"/>
        </w:rPr>
        <w:t xml:space="preserve"> на основании утвержденных положений о порядке проведения антикоррупционной экспертизы</w:t>
      </w:r>
      <w:r w:rsidR="00613BF1">
        <w:rPr>
          <w:sz w:val="28"/>
          <w:szCs w:val="28"/>
        </w:rPr>
        <w:t>. Если в</w:t>
      </w:r>
      <w:r w:rsidR="00C81CDB" w:rsidRPr="00C81CDB">
        <w:rPr>
          <w:sz w:val="28"/>
          <w:szCs w:val="28"/>
        </w:rPr>
        <w:t xml:space="preserve"> </w:t>
      </w:r>
      <w:r w:rsidR="00613BF1">
        <w:rPr>
          <w:sz w:val="28"/>
          <w:szCs w:val="28"/>
        </w:rPr>
        <w:t>2010</w:t>
      </w:r>
      <w:r w:rsidR="00C81CDB">
        <w:rPr>
          <w:sz w:val="28"/>
          <w:szCs w:val="28"/>
        </w:rPr>
        <w:t xml:space="preserve"> году </w:t>
      </w:r>
      <w:r w:rsidR="000D12EF">
        <w:rPr>
          <w:sz w:val="28"/>
          <w:szCs w:val="28"/>
        </w:rPr>
        <w:t>положения</w:t>
      </w:r>
      <w:r w:rsidR="00613BF1">
        <w:rPr>
          <w:sz w:val="28"/>
          <w:szCs w:val="28"/>
        </w:rPr>
        <w:t xml:space="preserve"> утверждены в 30%</w:t>
      </w:r>
      <w:r w:rsidR="008B0C60">
        <w:rPr>
          <w:sz w:val="28"/>
          <w:szCs w:val="28"/>
        </w:rPr>
        <w:t xml:space="preserve"> муниципальных образований</w:t>
      </w:r>
      <w:r w:rsidR="00F6345F">
        <w:rPr>
          <w:sz w:val="28"/>
          <w:szCs w:val="28"/>
        </w:rPr>
        <w:t>,</w:t>
      </w:r>
      <w:r w:rsidR="00DE4A59">
        <w:rPr>
          <w:sz w:val="28"/>
          <w:szCs w:val="28"/>
        </w:rPr>
        <w:t xml:space="preserve"> </w:t>
      </w:r>
      <w:r w:rsidR="00D90353">
        <w:rPr>
          <w:sz w:val="28"/>
          <w:szCs w:val="28"/>
        </w:rPr>
        <w:t xml:space="preserve">                 </w:t>
      </w:r>
      <w:r w:rsidR="000D12EF">
        <w:rPr>
          <w:sz w:val="28"/>
          <w:szCs w:val="28"/>
        </w:rPr>
        <w:t xml:space="preserve">                    </w:t>
      </w:r>
      <w:r w:rsidR="00613BF1">
        <w:rPr>
          <w:sz w:val="28"/>
          <w:szCs w:val="28"/>
        </w:rPr>
        <w:t>в 2013 году в 76%, то в 20</w:t>
      </w:r>
      <w:r w:rsidR="000D12EF">
        <w:rPr>
          <w:sz w:val="28"/>
          <w:szCs w:val="28"/>
        </w:rPr>
        <w:t>15 году положения утверждены</w:t>
      </w:r>
      <w:r w:rsidR="00613BF1">
        <w:rPr>
          <w:sz w:val="28"/>
          <w:szCs w:val="28"/>
        </w:rPr>
        <w:t xml:space="preserve"> во всех муниципальных образованиях края.</w:t>
      </w:r>
      <w:r w:rsidR="00190D27">
        <w:rPr>
          <w:sz w:val="28"/>
          <w:szCs w:val="28"/>
        </w:rPr>
        <w:t xml:space="preserve"> </w:t>
      </w:r>
      <w:r w:rsidR="0081663C" w:rsidRPr="0081663C">
        <w:rPr>
          <w:sz w:val="28"/>
          <w:szCs w:val="28"/>
        </w:rPr>
        <w:t>Полномочия по</w:t>
      </w:r>
      <w:r w:rsidR="00727927">
        <w:rPr>
          <w:sz w:val="28"/>
          <w:szCs w:val="28"/>
        </w:rPr>
        <w:t> </w:t>
      </w:r>
      <w:r w:rsidR="0081663C" w:rsidRPr="0081663C">
        <w:rPr>
          <w:sz w:val="28"/>
          <w:szCs w:val="28"/>
        </w:rPr>
        <w:t>проведению антикоррупционной экспертизы</w:t>
      </w:r>
      <w:r w:rsidR="00B366D8">
        <w:rPr>
          <w:sz w:val="28"/>
          <w:szCs w:val="28"/>
        </w:rPr>
        <w:t xml:space="preserve"> </w:t>
      </w:r>
      <w:r w:rsidR="008641A9">
        <w:rPr>
          <w:sz w:val="28"/>
          <w:szCs w:val="28"/>
        </w:rPr>
        <w:t>закреплены за отделами</w:t>
      </w:r>
      <w:r w:rsidR="0081663C" w:rsidRPr="0081663C">
        <w:rPr>
          <w:sz w:val="28"/>
          <w:szCs w:val="28"/>
        </w:rPr>
        <w:t xml:space="preserve"> по правовой </w:t>
      </w:r>
      <w:r w:rsidR="00613BF1">
        <w:rPr>
          <w:sz w:val="28"/>
          <w:szCs w:val="28"/>
        </w:rPr>
        <w:t>работе или</w:t>
      </w:r>
      <w:r w:rsidR="008641A9">
        <w:rPr>
          <w:sz w:val="28"/>
          <w:szCs w:val="28"/>
        </w:rPr>
        <w:t xml:space="preserve"> юристами, </w:t>
      </w:r>
      <w:r w:rsidR="00613BF1">
        <w:rPr>
          <w:sz w:val="28"/>
          <w:szCs w:val="28"/>
        </w:rPr>
        <w:t xml:space="preserve">часть из которых </w:t>
      </w:r>
      <w:r w:rsidR="00000E8C">
        <w:rPr>
          <w:sz w:val="28"/>
          <w:szCs w:val="28"/>
        </w:rPr>
        <w:t>прошли повышение квалификации</w:t>
      </w:r>
      <w:r w:rsidR="00000E8C" w:rsidRPr="00000E8C">
        <w:rPr>
          <w:sz w:val="28"/>
          <w:szCs w:val="28"/>
        </w:rPr>
        <w:t xml:space="preserve"> </w:t>
      </w:r>
      <w:r w:rsidR="00190D27">
        <w:rPr>
          <w:sz w:val="28"/>
          <w:szCs w:val="28"/>
        </w:rPr>
        <w:t xml:space="preserve">                  </w:t>
      </w:r>
      <w:r w:rsidR="008B0C60">
        <w:rPr>
          <w:sz w:val="28"/>
          <w:szCs w:val="28"/>
        </w:rPr>
        <w:t xml:space="preserve">в учебном центре администрации Губернатора края </w:t>
      </w:r>
      <w:r w:rsidR="00000E8C">
        <w:rPr>
          <w:sz w:val="28"/>
          <w:szCs w:val="28"/>
        </w:rPr>
        <w:t>по программе «Экспертиза нормативных правовых актов и их проектов на ко</w:t>
      </w:r>
      <w:r w:rsidR="003153E0">
        <w:rPr>
          <w:sz w:val="28"/>
          <w:szCs w:val="28"/>
        </w:rPr>
        <w:t>ррупциогенность».</w:t>
      </w:r>
    </w:p>
    <w:p w:rsidR="00D90353" w:rsidRDefault="00555509" w:rsidP="00F634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506E">
        <w:rPr>
          <w:sz w:val="28"/>
          <w:szCs w:val="28"/>
        </w:rPr>
        <w:t xml:space="preserve">При </w:t>
      </w:r>
      <w:r w:rsidR="001712DB" w:rsidRPr="006E506E">
        <w:rPr>
          <w:sz w:val="28"/>
          <w:szCs w:val="28"/>
        </w:rPr>
        <w:t>осуществлении</w:t>
      </w:r>
      <w:r w:rsidR="001712DB">
        <w:rPr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</w:t>
      </w:r>
      <w:r w:rsidR="00613BF1">
        <w:rPr>
          <w:sz w:val="28"/>
          <w:szCs w:val="28"/>
        </w:rPr>
        <w:t xml:space="preserve">ой экспертизы нормативные </w:t>
      </w:r>
      <w:r w:rsidR="00DE4A59">
        <w:rPr>
          <w:sz w:val="28"/>
          <w:szCs w:val="28"/>
        </w:rPr>
        <w:t xml:space="preserve">правовые </w:t>
      </w:r>
      <w:r w:rsidR="00613BF1">
        <w:rPr>
          <w:sz w:val="28"/>
          <w:szCs w:val="28"/>
        </w:rPr>
        <w:t>акты или их проекты</w:t>
      </w:r>
      <w:r>
        <w:rPr>
          <w:sz w:val="28"/>
          <w:szCs w:val="28"/>
        </w:rPr>
        <w:t xml:space="preserve"> анализир</w:t>
      </w:r>
      <w:r w:rsidR="00C81CDB">
        <w:rPr>
          <w:sz w:val="28"/>
          <w:szCs w:val="28"/>
        </w:rPr>
        <w:t>овались</w:t>
      </w:r>
      <w:r>
        <w:rPr>
          <w:sz w:val="28"/>
          <w:szCs w:val="28"/>
        </w:rPr>
        <w:t xml:space="preserve"> на предмет наличия </w:t>
      </w:r>
      <w:r w:rsidR="00DE4A5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или отсутствия в них коррупциогенных факторов в соответствии с методикой проведения антикоррупционной экспертизы нормативных правовых актов </w:t>
      </w:r>
      <w:r w:rsidR="00DE4A5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 </w:t>
      </w:r>
      <w:r w:rsidR="00613BF1">
        <w:rPr>
          <w:sz w:val="28"/>
          <w:szCs w:val="28"/>
        </w:rPr>
        <w:t xml:space="preserve">их </w:t>
      </w:r>
      <w:r>
        <w:rPr>
          <w:sz w:val="28"/>
          <w:szCs w:val="28"/>
        </w:rPr>
        <w:t>про</w:t>
      </w:r>
      <w:r w:rsidR="00613BF1">
        <w:rPr>
          <w:sz w:val="28"/>
          <w:szCs w:val="28"/>
        </w:rPr>
        <w:t>ектов</w:t>
      </w:r>
      <w:r>
        <w:rPr>
          <w:sz w:val="28"/>
          <w:szCs w:val="28"/>
        </w:rPr>
        <w:t>, определенной Постановлением Правительства Российской Федерации от 26.02.2010 № 96.</w:t>
      </w:r>
      <w:r w:rsidR="00F6345F">
        <w:rPr>
          <w:sz w:val="28"/>
          <w:szCs w:val="28"/>
        </w:rPr>
        <w:t xml:space="preserve"> </w:t>
      </w:r>
    </w:p>
    <w:p w:rsidR="00C902F5" w:rsidRDefault="008B0C60" w:rsidP="000D12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оценки независимыми экспертами от общественности п</w:t>
      </w:r>
      <w:r w:rsidR="00C902F5">
        <w:rPr>
          <w:sz w:val="28"/>
          <w:szCs w:val="28"/>
        </w:rPr>
        <w:t xml:space="preserve">роекты </w:t>
      </w:r>
      <w:r>
        <w:rPr>
          <w:sz w:val="28"/>
          <w:szCs w:val="28"/>
        </w:rPr>
        <w:t>муниципальных</w:t>
      </w:r>
      <w:r w:rsidR="00C902F5">
        <w:rPr>
          <w:sz w:val="28"/>
          <w:szCs w:val="28"/>
        </w:rPr>
        <w:t xml:space="preserve"> правовых актов </w:t>
      </w:r>
      <w:r w:rsidR="00406D07">
        <w:rPr>
          <w:sz w:val="28"/>
          <w:szCs w:val="28"/>
        </w:rPr>
        <w:t xml:space="preserve">размещались </w:t>
      </w:r>
      <w:r w:rsidR="00C902F5">
        <w:rPr>
          <w:sz w:val="28"/>
          <w:szCs w:val="28"/>
        </w:rPr>
        <w:t>на официальных сайтах органов местного с</w:t>
      </w:r>
      <w:r w:rsidR="00406D07">
        <w:rPr>
          <w:sz w:val="28"/>
          <w:szCs w:val="28"/>
        </w:rPr>
        <w:t xml:space="preserve">амоуправления </w:t>
      </w:r>
      <w:r w:rsidR="00C902F5">
        <w:rPr>
          <w:sz w:val="28"/>
          <w:szCs w:val="28"/>
        </w:rPr>
        <w:t xml:space="preserve">с указанием дат начала и окончания </w:t>
      </w:r>
      <w:r w:rsidR="00406D07">
        <w:rPr>
          <w:sz w:val="28"/>
          <w:szCs w:val="28"/>
        </w:rPr>
        <w:t>приема зак</w:t>
      </w:r>
      <w:r>
        <w:rPr>
          <w:sz w:val="28"/>
          <w:szCs w:val="28"/>
        </w:rPr>
        <w:t>лючений</w:t>
      </w:r>
      <w:r w:rsidR="00C902F5">
        <w:rPr>
          <w:sz w:val="28"/>
          <w:szCs w:val="28"/>
        </w:rPr>
        <w:t xml:space="preserve">. </w:t>
      </w:r>
      <w:r w:rsidR="00DE4A59">
        <w:rPr>
          <w:sz w:val="28"/>
          <w:szCs w:val="28"/>
        </w:rPr>
        <w:t>Однако фактов проведения независимых антикоррупционных экспертиз проектов</w:t>
      </w:r>
      <w:r w:rsidR="00094385">
        <w:rPr>
          <w:sz w:val="28"/>
          <w:szCs w:val="28"/>
        </w:rPr>
        <w:t xml:space="preserve"> в 2015 году </w:t>
      </w:r>
      <w:r w:rsidR="000D12EF">
        <w:rPr>
          <w:sz w:val="28"/>
          <w:szCs w:val="28"/>
        </w:rPr>
        <w:t xml:space="preserve">не </w:t>
      </w:r>
      <w:r w:rsidR="00094385">
        <w:rPr>
          <w:sz w:val="28"/>
          <w:szCs w:val="28"/>
        </w:rPr>
        <w:t>устан</w:t>
      </w:r>
      <w:r w:rsidR="00F6345F">
        <w:rPr>
          <w:sz w:val="28"/>
          <w:szCs w:val="28"/>
        </w:rPr>
        <w:t>овлено</w:t>
      </w:r>
      <w:r w:rsidR="0063507C">
        <w:rPr>
          <w:sz w:val="28"/>
          <w:szCs w:val="28"/>
        </w:rPr>
        <w:t>. Вместе с тем,</w:t>
      </w:r>
      <w:r w:rsidR="00094385">
        <w:rPr>
          <w:sz w:val="28"/>
          <w:szCs w:val="28"/>
        </w:rPr>
        <w:t xml:space="preserve"> проведено 12 независимых эксперт</w:t>
      </w:r>
      <w:r w:rsidR="00F6345F">
        <w:rPr>
          <w:sz w:val="28"/>
          <w:szCs w:val="28"/>
        </w:rPr>
        <w:t xml:space="preserve">из </w:t>
      </w:r>
      <w:r w:rsidR="00094385">
        <w:rPr>
          <w:sz w:val="28"/>
          <w:szCs w:val="28"/>
        </w:rPr>
        <w:t xml:space="preserve">в отношении </w:t>
      </w:r>
      <w:r w:rsidR="000D12EF">
        <w:rPr>
          <w:sz w:val="28"/>
          <w:szCs w:val="28"/>
        </w:rPr>
        <w:t xml:space="preserve">               </w:t>
      </w:r>
      <w:r w:rsidR="00094385">
        <w:rPr>
          <w:sz w:val="28"/>
          <w:szCs w:val="28"/>
        </w:rPr>
        <w:lastRenderedPageBreak/>
        <w:t>нормативных правовых актов, при этом 9 заклю</w:t>
      </w:r>
      <w:r w:rsidR="0063507C">
        <w:rPr>
          <w:sz w:val="28"/>
          <w:szCs w:val="28"/>
        </w:rPr>
        <w:t>чений независимых экспертов</w:t>
      </w:r>
      <w:r w:rsidR="00F736CF">
        <w:rPr>
          <w:sz w:val="28"/>
          <w:szCs w:val="28"/>
        </w:rPr>
        <w:t xml:space="preserve"> принято во внимание разработчиками актов.</w:t>
      </w:r>
    </w:p>
    <w:p w:rsidR="00D90353" w:rsidRDefault="006E506E" w:rsidP="00190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Всего за 2</w:t>
      </w:r>
      <w:r w:rsidR="003153E0">
        <w:rPr>
          <w:sz w:val="28"/>
          <w:szCs w:val="28"/>
        </w:rPr>
        <w:t>015</w:t>
      </w:r>
      <w:r>
        <w:rPr>
          <w:sz w:val="28"/>
          <w:szCs w:val="28"/>
        </w:rPr>
        <w:t xml:space="preserve"> год </w:t>
      </w:r>
      <w:r w:rsidR="006626AA">
        <w:rPr>
          <w:sz w:val="28"/>
          <w:szCs w:val="28"/>
        </w:rPr>
        <w:t>органами м</w:t>
      </w:r>
      <w:r w:rsidR="00094385">
        <w:rPr>
          <w:sz w:val="28"/>
          <w:szCs w:val="28"/>
        </w:rPr>
        <w:t>естного самоуправления</w:t>
      </w:r>
      <w:r w:rsidR="006626AA">
        <w:rPr>
          <w:sz w:val="28"/>
          <w:szCs w:val="28"/>
        </w:rPr>
        <w:t xml:space="preserve"> края </w:t>
      </w:r>
      <w:r>
        <w:rPr>
          <w:sz w:val="28"/>
          <w:szCs w:val="28"/>
        </w:rPr>
        <w:t>антикоррупционная экспертиза провед</w:t>
      </w:r>
      <w:r w:rsidR="003153E0">
        <w:rPr>
          <w:sz w:val="28"/>
          <w:szCs w:val="28"/>
        </w:rPr>
        <w:t>ен</w:t>
      </w:r>
      <w:r w:rsidR="00094385">
        <w:rPr>
          <w:sz w:val="28"/>
          <w:szCs w:val="28"/>
        </w:rPr>
        <w:t>а в отношении 36998</w:t>
      </w:r>
      <w:r>
        <w:rPr>
          <w:sz w:val="28"/>
          <w:szCs w:val="28"/>
        </w:rPr>
        <w:t xml:space="preserve"> проектов н</w:t>
      </w:r>
      <w:r w:rsidR="003153E0">
        <w:rPr>
          <w:sz w:val="28"/>
          <w:szCs w:val="28"/>
        </w:rPr>
        <w:t>ормативных правовых актов</w:t>
      </w:r>
      <w:r w:rsidR="00AA7BA7">
        <w:rPr>
          <w:sz w:val="28"/>
          <w:szCs w:val="28"/>
        </w:rPr>
        <w:t xml:space="preserve"> (в 2013 году более 14500)</w:t>
      </w:r>
      <w:r w:rsidR="003153E0">
        <w:rPr>
          <w:sz w:val="28"/>
          <w:szCs w:val="28"/>
        </w:rPr>
        <w:t xml:space="preserve"> </w:t>
      </w:r>
      <w:r w:rsidR="00D90353">
        <w:rPr>
          <w:sz w:val="28"/>
          <w:szCs w:val="28"/>
        </w:rPr>
        <w:t xml:space="preserve">                                            </w:t>
      </w:r>
      <w:r w:rsidR="00094385">
        <w:rPr>
          <w:sz w:val="28"/>
          <w:szCs w:val="28"/>
        </w:rPr>
        <w:t>и 19231</w:t>
      </w:r>
      <w:r>
        <w:rPr>
          <w:sz w:val="28"/>
          <w:szCs w:val="28"/>
        </w:rPr>
        <w:t xml:space="preserve"> нормативных правовых актов</w:t>
      </w:r>
      <w:r w:rsidR="00AA7BA7">
        <w:rPr>
          <w:sz w:val="28"/>
          <w:szCs w:val="28"/>
        </w:rPr>
        <w:t xml:space="preserve"> (в 2013 году 3000)</w:t>
      </w:r>
      <w:r>
        <w:rPr>
          <w:sz w:val="28"/>
          <w:szCs w:val="28"/>
        </w:rPr>
        <w:t xml:space="preserve">. </w:t>
      </w:r>
      <w:r w:rsidR="00C253AC">
        <w:rPr>
          <w:sz w:val="28"/>
          <w:szCs w:val="28"/>
        </w:rPr>
        <w:t xml:space="preserve">Антикоррупционная экспертиза муниципальных правовых актов </w:t>
      </w:r>
      <w:r w:rsidR="00D90353">
        <w:rPr>
          <w:sz w:val="28"/>
          <w:szCs w:val="28"/>
        </w:rPr>
        <w:t xml:space="preserve">                            </w:t>
      </w:r>
      <w:r w:rsidR="00C253AC">
        <w:rPr>
          <w:sz w:val="28"/>
          <w:szCs w:val="28"/>
        </w:rPr>
        <w:t>не проводилась лишь в администрации г</w:t>
      </w:r>
      <w:r w:rsidR="00F736CF">
        <w:rPr>
          <w:sz w:val="28"/>
          <w:szCs w:val="28"/>
        </w:rPr>
        <w:t>.Боготола в связи</w:t>
      </w:r>
      <w:r w:rsidR="00AA7BA7">
        <w:rPr>
          <w:sz w:val="28"/>
          <w:szCs w:val="28"/>
        </w:rPr>
        <w:t xml:space="preserve"> </w:t>
      </w:r>
      <w:r w:rsidR="00D90353">
        <w:rPr>
          <w:sz w:val="28"/>
          <w:szCs w:val="28"/>
        </w:rPr>
        <w:t xml:space="preserve">                                           </w:t>
      </w:r>
      <w:r w:rsidR="00F736CF">
        <w:rPr>
          <w:sz w:val="28"/>
          <w:szCs w:val="28"/>
        </w:rPr>
        <w:t xml:space="preserve">с недостаточностью </w:t>
      </w:r>
      <w:r w:rsidR="00C253AC">
        <w:rPr>
          <w:sz w:val="28"/>
          <w:szCs w:val="28"/>
        </w:rPr>
        <w:t>специалистов</w:t>
      </w:r>
      <w:r w:rsidR="00374224">
        <w:rPr>
          <w:sz w:val="28"/>
          <w:szCs w:val="28"/>
        </w:rPr>
        <w:t>-юристов</w:t>
      </w:r>
      <w:r w:rsidR="00C253AC">
        <w:rPr>
          <w:sz w:val="28"/>
          <w:szCs w:val="28"/>
        </w:rPr>
        <w:t>.</w:t>
      </w:r>
      <w:r w:rsidR="00190D27">
        <w:rPr>
          <w:sz w:val="28"/>
          <w:szCs w:val="28"/>
        </w:rPr>
        <w:t xml:space="preserve"> </w:t>
      </w:r>
    </w:p>
    <w:p w:rsidR="00374224" w:rsidRDefault="003153E0" w:rsidP="00190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и в 2013</w:t>
      </w:r>
      <w:r w:rsidR="006E506E">
        <w:rPr>
          <w:sz w:val="28"/>
          <w:szCs w:val="28"/>
        </w:rPr>
        <w:t xml:space="preserve"> году в результате экспертизы н</w:t>
      </w:r>
      <w:r w:rsidR="006E506E" w:rsidRPr="009D2C3E">
        <w:rPr>
          <w:sz w:val="28"/>
          <w:szCs w:val="28"/>
        </w:rPr>
        <w:t>аиболе</w:t>
      </w:r>
      <w:r w:rsidR="00406D07">
        <w:rPr>
          <w:sz w:val="28"/>
          <w:szCs w:val="28"/>
        </w:rPr>
        <w:t>е часто выявлялись коррупциогенные</w:t>
      </w:r>
      <w:r w:rsidR="006E506E" w:rsidRPr="009D2C3E">
        <w:rPr>
          <w:sz w:val="28"/>
          <w:szCs w:val="28"/>
        </w:rPr>
        <w:t xml:space="preserve"> факторы, </w:t>
      </w:r>
      <w:r w:rsidR="008B0C60">
        <w:rPr>
          <w:sz w:val="28"/>
          <w:szCs w:val="28"/>
        </w:rPr>
        <w:t xml:space="preserve">позволяющие должностным лицам действовать по собственному усмотрению, </w:t>
      </w:r>
      <w:r w:rsidR="006E506E" w:rsidRPr="009D2C3E">
        <w:rPr>
          <w:sz w:val="28"/>
          <w:szCs w:val="28"/>
        </w:rPr>
        <w:t xml:space="preserve">связанные с широтой дискреционных полномочий должностных лиц, </w:t>
      </w:r>
      <w:r w:rsidR="008B0C60">
        <w:rPr>
          <w:sz w:val="28"/>
          <w:szCs w:val="28"/>
        </w:rPr>
        <w:t>вы</w:t>
      </w:r>
      <w:r w:rsidR="00071F59">
        <w:rPr>
          <w:sz w:val="28"/>
          <w:szCs w:val="28"/>
        </w:rPr>
        <w:t xml:space="preserve">борочным изменением объема прав, </w:t>
      </w:r>
      <w:r w:rsidR="00D90353">
        <w:rPr>
          <w:sz w:val="28"/>
          <w:szCs w:val="28"/>
        </w:rPr>
        <w:t xml:space="preserve">принятием акта </w:t>
      </w:r>
      <w:r w:rsidR="008B0C60">
        <w:rPr>
          <w:sz w:val="28"/>
          <w:szCs w:val="28"/>
        </w:rPr>
        <w:t>за пределами компетенции,</w:t>
      </w:r>
      <w:r w:rsidR="00071F59">
        <w:rPr>
          <w:sz w:val="28"/>
          <w:szCs w:val="28"/>
        </w:rPr>
        <w:t xml:space="preserve"> </w:t>
      </w:r>
      <w:r w:rsidR="008B0C60">
        <w:rPr>
          <w:sz w:val="28"/>
          <w:szCs w:val="28"/>
        </w:rPr>
        <w:t>отсутствием</w:t>
      </w:r>
      <w:r w:rsidR="00071F59">
        <w:rPr>
          <w:sz w:val="28"/>
          <w:szCs w:val="28"/>
        </w:rPr>
        <w:t xml:space="preserve"> </w:t>
      </w:r>
      <w:r w:rsidR="008B0C60">
        <w:rPr>
          <w:sz w:val="28"/>
          <w:szCs w:val="28"/>
        </w:rPr>
        <w:t>или</w:t>
      </w:r>
      <w:r w:rsidR="00071F59">
        <w:rPr>
          <w:sz w:val="28"/>
          <w:szCs w:val="28"/>
        </w:rPr>
        <w:t xml:space="preserve"> </w:t>
      </w:r>
      <w:r w:rsidR="008B0C60">
        <w:rPr>
          <w:sz w:val="28"/>
          <w:szCs w:val="28"/>
        </w:rPr>
        <w:t>н</w:t>
      </w:r>
      <w:r w:rsidR="00071F59">
        <w:rPr>
          <w:sz w:val="28"/>
          <w:szCs w:val="28"/>
        </w:rPr>
        <w:t>е</w:t>
      </w:r>
      <w:r w:rsidR="008B0C60">
        <w:rPr>
          <w:sz w:val="28"/>
          <w:szCs w:val="28"/>
        </w:rPr>
        <w:t>полнотой административных процедур</w:t>
      </w:r>
      <w:r w:rsidR="00071F59">
        <w:rPr>
          <w:sz w:val="28"/>
          <w:szCs w:val="28"/>
        </w:rPr>
        <w:t xml:space="preserve">, </w:t>
      </w:r>
      <w:r w:rsidR="006E506E" w:rsidRPr="009D2C3E">
        <w:rPr>
          <w:sz w:val="28"/>
          <w:szCs w:val="28"/>
        </w:rPr>
        <w:t>отсутствием или неопределенностью сроков, условий или оснований принятия решения, а также наличием завышенных требований к</w:t>
      </w:r>
      <w:r w:rsidR="006E506E">
        <w:rPr>
          <w:sz w:val="28"/>
          <w:szCs w:val="28"/>
        </w:rPr>
        <w:t> </w:t>
      </w:r>
      <w:r w:rsidR="006E506E" w:rsidRPr="009D2C3E">
        <w:rPr>
          <w:sz w:val="28"/>
          <w:szCs w:val="28"/>
        </w:rPr>
        <w:t>лицу, предъявляемых для реал</w:t>
      </w:r>
      <w:r w:rsidR="008B0C60">
        <w:rPr>
          <w:sz w:val="28"/>
          <w:szCs w:val="28"/>
        </w:rPr>
        <w:t>изации принадлежащего ему права,</w:t>
      </w:r>
      <w:r w:rsidR="00071F59">
        <w:rPr>
          <w:sz w:val="28"/>
          <w:szCs w:val="28"/>
        </w:rPr>
        <w:t xml:space="preserve"> </w:t>
      </w:r>
      <w:r w:rsidR="00374224">
        <w:rPr>
          <w:sz w:val="28"/>
          <w:szCs w:val="28"/>
        </w:rPr>
        <w:t xml:space="preserve">имеющие </w:t>
      </w:r>
      <w:r w:rsidR="008B0C60">
        <w:rPr>
          <w:sz w:val="28"/>
          <w:szCs w:val="28"/>
        </w:rPr>
        <w:t>юридико-лингвистическую</w:t>
      </w:r>
      <w:r w:rsidR="00071F59">
        <w:rPr>
          <w:sz w:val="28"/>
          <w:szCs w:val="28"/>
        </w:rPr>
        <w:t xml:space="preserve"> неопределенн</w:t>
      </w:r>
      <w:r w:rsidR="008B0C60">
        <w:rPr>
          <w:sz w:val="28"/>
          <w:szCs w:val="28"/>
        </w:rPr>
        <w:t>ость.</w:t>
      </w:r>
      <w:r w:rsidR="00190D27">
        <w:rPr>
          <w:sz w:val="28"/>
          <w:szCs w:val="28"/>
        </w:rPr>
        <w:t xml:space="preserve"> </w:t>
      </w:r>
      <w:r w:rsidR="00D90353">
        <w:rPr>
          <w:sz w:val="28"/>
          <w:szCs w:val="28"/>
        </w:rPr>
        <w:t xml:space="preserve">                       </w:t>
      </w:r>
      <w:r w:rsidR="00374224">
        <w:rPr>
          <w:sz w:val="28"/>
          <w:szCs w:val="28"/>
        </w:rPr>
        <w:t xml:space="preserve">По результатам проведенных </w:t>
      </w:r>
      <w:r w:rsidR="0063507C">
        <w:rPr>
          <w:sz w:val="28"/>
          <w:szCs w:val="28"/>
        </w:rPr>
        <w:t>антикоррупционных экспертиз</w:t>
      </w:r>
      <w:r w:rsidR="00374224">
        <w:rPr>
          <w:sz w:val="28"/>
          <w:szCs w:val="28"/>
        </w:rPr>
        <w:t xml:space="preserve"> выявлено </w:t>
      </w:r>
      <w:r w:rsidR="0063507C">
        <w:rPr>
          <w:sz w:val="28"/>
          <w:szCs w:val="28"/>
        </w:rPr>
        <w:t xml:space="preserve">                 </w:t>
      </w:r>
      <w:r w:rsidR="00374224">
        <w:rPr>
          <w:sz w:val="28"/>
          <w:szCs w:val="28"/>
        </w:rPr>
        <w:t xml:space="preserve">в проектах 381 </w:t>
      </w:r>
      <w:r w:rsidR="00A336B5">
        <w:rPr>
          <w:sz w:val="28"/>
          <w:szCs w:val="28"/>
        </w:rPr>
        <w:t xml:space="preserve">(1,03%) </w:t>
      </w:r>
      <w:r w:rsidR="00374224">
        <w:rPr>
          <w:sz w:val="28"/>
          <w:szCs w:val="28"/>
        </w:rPr>
        <w:t>коррупциогенный фактор, в нормативных правовых актах 236</w:t>
      </w:r>
      <w:r w:rsidR="00A336B5">
        <w:rPr>
          <w:sz w:val="28"/>
          <w:szCs w:val="28"/>
        </w:rPr>
        <w:t xml:space="preserve"> (1,2%)</w:t>
      </w:r>
      <w:r w:rsidR="00374224">
        <w:rPr>
          <w:sz w:val="28"/>
          <w:szCs w:val="28"/>
        </w:rPr>
        <w:t>. Все они исключены.</w:t>
      </w:r>
    </w:p>
    <w:p w:rsidR="00D90353" w:rsidRDefault="00374224" w:rsidP="00D164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57AFF" w:rsidRPr="00757AFF">
        <w:rPr>
          <w:sz w:val="28"/>
          <w:szCs w:val="28"/>
        </w:rPr>
        <w:t>собая роль в</w:t>
      </w:r>
      <w:r w:rsidR="00757AFF">
        <w:rPr>
          <w:sz w:val="28"/>
          <w:szCs w:val="28"/>
        </w:rPr>
        <w:t> </w:t>
      </w:r>
      <w:r w:rsidR="00757AFF" w:rsidRPr="00757AFF">
        <w:rPr>
          <w:sz w:val="28"/>
          <w:szCs w:val="28"/>
        </w:rPr>
        <w:t xml:space="preserve">обеспечении </w:t>
      </w:r>
      <w:r w:rsidR="003153E0">
        <w:rPr>
          <w:sz w:val="28"/>
          <w:szCs w:val="28"/>
        </w:rPr>
        <w:t xml:space="preserve">законности </w:t>
      </w:r>
      <w:r>
        <w:rPr>
          <w:sz w:val="28"/>
          <w:szCs w:val="28"/>
        </w:rPr>
        <w:t xml:space="preserve">нормативных </w:t>
      </w:r>
      <w:r w:rsidR="003153E0">
        <w:rPr>
          <w:sz w:val="28"/>
          <w:szCs w:val="28"/>
        </w:rPr>
        <w:t xml:space="preserve">правовых актов </w:t>
      </w:r>
      <w:r w:rsidR="00071F59">
        <w:rPr>
          <w:sz w:val="28"/>
          <w:szCs w:val="28"/>
        </w:rPr>
        <w:t xml:space="preserve">                         </w:t>
      </w:r>
      <w:r w:rsidR="003153E0">
        <w:rPr>
          <w:sz w:val="28"/>
          <w:szCs w:val="28"/>
        </w:rPr>
        <w:t>в 2015</w:t>
      </w:r>
      <w:r w:rsidR="00757AFF" w:rsidRPr="00757AFF">
        <w:rPr>
          <w:sz w:val="28"/>
          <w:szCs w:val="28"/>
        </w:rPr>
        <w:t xml:space="preserve"> году</w:t>
      </w:r>
      <w:r w:rsidR="00C25082">
        <w:rPr>
          <w:sz w:val="28"/>
          <w:szCs w:val="28"/>
        </w:rPr>
        <w:t>,</w:t>
      </w:r>
      <w:r w:rsidR="003153E0">
        <w:rPr>
          <w:sz w:val="28"/>
          <w:szCs w:val="28"/>
        </w:rPr>
        <w:t xml:space="preserve"> как и в </w:t>
      </w:r>
      <w:r w:rsidR="00F736CF">
        <w:rPr>
          <w:sz w:val="28"/>
          <w:szCs w:val="28"/>
        </w:rPr>
        <w:t>предыдущие периоды</w:t>
      </w:r>
      <w:r w:rsidR="00757AFF" w:rsidRPr="00757AFF">
        <w:rPr>
          <w:sz w:val="28"/>
          <w:szCs w:val="28"/>
        </w:rPr>
        <w:t xml:space="preserve">, принадлежала органам прокуратуры. </w:t>
      </w:r>
    </w:p>
    <w:p w:rsidR="00EF2260" w:rsidRDefault="00653C0A" w:rsidP="00D164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соглашений</w:t>
      </w:r>
      <w:r w:rsidRPr="00653C0A">
        <w:rPr>
          <w:sz w:val="28"/>
          <w:szCs w:val="28"/>
        </w:rPr>
        <w:t xml:space="preserve"> </w:t>
      </w:r>
      <w:r w:rsidRPr="00BE4E18">
        <w:rPr>
          <w:sz w:val="28"/>
          <w:szCs w:val="28"/>
        </w:rPr>
        <w:t>о взаимодействии в области нормотворческой деятельности</w:t>
      </w:r>
      <w:r w:rsidR="003153E0">
        <w:rPr>
          <w:sz w:val="28"/>
          <w:szCs w:val="28"/>
        </w:rPr>
        <w:t xml:space="preserve">, заключенных </w:t>
      </w:r>
      <w:r>
        <w:rPr>
          <w:sz w:val="28"/>
          <w:szCs w:val="28"/>
        </w:rPr>
        <w:t xml:space="preserve">с </w:t>
      </w:r>
      <w:r w:rsidR="003153E0">
        <w:rPr>
          <w:sz w:val="28"/>
          <w:szCs w:val="28"/>
        </w:rPr>
        <w:t>горрай</w:t>
      </w:r>
      <w:r>
        <w:rPr>
          <w:sz w:val="28"/>
          <w:szCs w:val="28"/>
        </w:rPr>
        <w:t>прокуратурами, проекты</w:t>
      </w:r>
      <w:r w:rsidR="003153E0">
        <w:rPr>
          <w:sz w:val="28"/>
          <w:szCs w:val="28"/>
        </w:rPr>
        <w:t xml:space="preserve"> нормативных правовых актов</w:t>
      </w:r>
      <w:r w:rsidR="00A336B5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727927">
        <w:rPr>
          <w:sz w:val="28"/>
          <w:szCs w:val="28"/>
        </w:rPr>
        <w:t> </w:t>
      </w:r>
      <w:r>
        <w:rPr>
          <w:sz w:val="28"/>
          <w:szCs w:val="28"/>
        </w:rPr>
        <w:t>их</w:t>
      </w:r>
      <w:r w:rsidR="00727927">
        <w:rPr>
          <w:sz w:val="28"/>
          <w:szCs w:val="28"/>
        </w:rPr>
        <w:t> </w:t>
      </w:r>
      <w:r>
        <w:rPr>
          <w:sz w:val="28"/>
          <w:szCs w:val="28"/>
        </w:rPr>
        <w:t>принятия направлялись в органы прокуратуры.</w:t>
      </w:r>
    </w:p>
    <w:p w:rsidR="00EF2260" w:rsidRDefault="00EF2260" w:rsidP="00EF22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0D5B">
        <w:rPr>
          <w:sz w:val="28"/>
          <w:szCs w:val="28"/>
        </w:rPr>
        <w:t>В</w:t>
      </w:r>
      <w:r w:rsidR="003153E0">
        <w:rPr>
          <w:sz w:val="28"/>
          <w:szCs w:val="28"/>
        </w:rPr>
        <w:t xml:space="preserve"> 2015</w:t>
      </w:r>
      <w:r w:rsidR="00757AFF">
        <w:rPr>
          <w:sz w:val="28"/>
          <w:szCs w:val="28"/>
        </w:rPr>
        <w:t xml:space="preserve"> году </w:t>
      </w:r>
      <w:r w:rsidR="00960D5B">
        <w:rPr>
          <w:sz w:val="28"/>
          <w:szCs w:val="28"/>
        </w:rPr>
        <w:t>горрайпрокурорами</w:t>
      </w:r>
      <w:r w:rsidR="0040564C">
        <w:rPr>
          <w:sz w:val="28"/>
          <w:szCs w:val="28"/>
        </w:rPr>
        <w:t xml:space="preserve"> </w:t>
      </w:r>
      <w:r w:rsidR="00960D5B">
        <w:rPr>
          <w:sz w:val="28"/>
          <w:szCs w:val="28"/>
        </w:rPr>
        <w:t>проверено</w:t>
      </w:r>
      <w:r w:rsidR="0040564C">
        <w:rPr>
          <w:sz w:val="28"/>
          <w:szCs w:val="28"/>
        </w:rPr>
        <w:t xml:space="preserve"> 28847 </w:t>
      </w:r>
      <w:r w:rsidR="00960D5B">
        <w:rPr>
          <w:sz w:val="28"/>
          <w:szCs w:val="28"/>
        </w:rPr>
        <w:t xml:space="preserve">муниципальных правовых </w:t>
      </w:r>
      <w:r w:rsidR="0040564C">
        <w:rPr>
          <w:sz w:val="28"/>
          <w:szCs w:val="28"/>
        </w:rPr>
        <w:t xml:space="preserve">актов и 28908 их проектов, </w:t>
      </w:r>
      <w:r w:rsidR="00D90353">
        <w:rPr>
          <w:sz w:val="28"/>
          <w:szCs w:val="28"/>
        </w:rPr>
        <w:t xml:space="preserve">в которых выявлено </w:t>
      </w:r>
      <w:r>
        <w:rPr>
          <w:sz w:val="28"/>
          <w:szCs w:val="28"/>
        </w:rPr>
        <w:t xml:space="preserve">                                   </w:t>
      </w:r>
      <w:r w:rsidR="00960D5B">
        <w:rPr>
          <w:sz w:val="28"/>
          <w:szCs w:val="28"/>
        </w:rPr>
        <w:t>1389 коррупциогенных факторов</w:t>
      </w:r>
      <w:r w:rsidR="00BB60C7">
        <w:rPr>
          <w:sz w:val="28"/>
          <w:szCs w:val="28"/>
        </w:rPr>
        <w:t xml:space="preserve"> (2,4%)</w:t>
      </w:r>
      <w:r w:rsidR="00960D5B">
        <w:rPr>
          <w:sz w:val="28"/>
          <w:szCs w:val="28"/>
        </w:rPr>
        <w:t xml:space="preserve">, </w:t>
      </w:r>
      <w:r w:rsidR="00FF452C">
        <w:rPr>
          <w:sz w:val="28"/>
          <w:szCs w:val="28"/>
        </w:rPr>
        <w:t>опротестовано 1</w:t>
      </w:r>
      <w:r w:rsidR="00960D5B">
        <w:rPr>
          <w:sz w:val="28"/>
          <w:szCs w:val="28"/>
        </w:rPr>
        <w:t xml:space="preserve">245 незаконных </w:t>
      </w:r>
      <w:r w:rsidR="00FF452C">
        <w:rPr>
          <w:sz w:val="28"/>
          <w:szCs w:val="28"/>
        </w:rPr>
        <w:t>а</w:t>
      </w:r>
      <w:r w:rsidR="00B826D3">
        <w:rPr>
          <w:sz w:val="28"/>
          <w:szCs w:val="28"/>
        </w:rPr>
        <w:t>к</w:t>
      </w:r>
      <w:r w:rsidR="00FF452C">
        <w:rPr>
          <w:sz w:val="28"/>
          <w:szCs w:val="28"/>
        </w:rPr>
        <w:t>тов</w:t>
      </w:r>
      <w:r w:rsidR="00AA7BA7">
        <w:rPr>
          <w:sz w:val="28"/>
          <w:szCs w:val="28"/>
        </w:rPr>
        <w:t xml:space="preserve"> (2010 - 225, 2013 - 990)</w:t>
      </w:r>
      <w:r w:rsidR="00B826D3">
        <w:rPr>
          <w:sz w:val="28"/>
          <w:szCs w:val="28"/>
        </w:rPr>
        <w:t xml:space="preserve">, внесено 78 требований об их изменении, </w:t>
      </w:r>
      <w:r>
        <w:rPr>
          <w:sz w:val="28"/>
          <w:szCs w:val="28"/>
        </w:rPr>
        <w:t xml:space="preserve">         </w:t>
      </w:r>
      <w:r w:rsidR="00B826D3">
        <w:rPr>
          <w:sz w:val="28"/>
          <w:szCs w:val="28"/>
        </w:rPr>
        <w:t>38 представлений</w:t>
      </w:r>
      <w:r w:rsidR="00AA7BA7">
        <w:rPr>
          <w:sz w:val="28"/>
          <w:szCs w:val="28"/>
        </w:rPr>
        <w:t xml:space="preserve"> (2010 -26)</w:t>
      </w:r>
      <w:r w:rsidR="00B826D3">
        <w:rPr>
          <w:sz w:val="28"/>
          <w:szCs w:val="28"/>
        </w:rPr>
        <w:t>, в суды направлено 18 заявлений</w:t>
      </w:r>
      <w:r w:rsidR="00AA7BA7">
        <w:rPr>
          <w:sz w:val="28"/>
          <w:szCs w:val="28"/>
        </w:rPr>
        <w:t xml:space="preserve"> (2010-10)</w:t>
      </w:r>
      <w:r w:rsidR="00FF452C">
        <w:rPr>
          <w:sz w:val="28"/>
          <w:szCs w:val="28"/>
        </w:rPr>
        <w:t>.</w:t>
      </w:r>
      <w:r w:rsidR="00405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FF452C">
        <w:rPr>
          <w:sz w:val="28"/>
          <w:szCs w:val="28"/>
        </w:rPr>
        <w:t>В результате вмешательства органов прокуратуры коррупциогенные факторы исключены из 1149</w:t>
      </w:r>
      <w:r w:rsidR="00AA7BA7">
        <w:rPr>
          <w:sz w:val="28"/>
          <w:szCs w:val="28"/>
        </w:rPr>
        <w:t xml:space="preserve"> (2010 - 403)</w:t>
      </w:r>
      <w:r w:rsidR="00430116">
        <w:rPr>
          <w:sz w:val="28"/>
          <w:szCs w:val="28"/>
        </w:rPr>
        <w:t xml:space="preserve"> нормативных актов</w:t>
      </w:r>
      <w:r w:rsidR="00F736CF">
        <w:rPr>
          <w:sz w:val="28"/>
          <w:szCs w:val="28"/>
        </w:rPr>
        <w:t>. По результатам прокурорских проверок в органы местного самоуправ</w:t>
      </w:r>
      <w:r w:rsidR="00073D16">
        <w:rPr>
          <w:sz w:val="28"/>
          <w:szCs w:val="28"/>
        </w:rPr>
        <w:t>ления</w:t>
      </w:r>
      <w:r w:rsidR="00A27B12">
        <w:rPr>
          <w:sz w:val="28"/>
          <w:szCs w:val="28"/>
        </w:rPr>
        <w:t xml:space="preserve"> </w:t>
      </w:r>
      <w:r w:rsidR="00D90353">
        <w:rPr>
          <w:sz w:val="28"/>
          <w:szCs w:val="28"/>
        </w:rPr>
        <w:t>направлено</w:t>
      </w:r>
      <w:r w:rsidR="00240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F736CF">
        <w:rPr>
          <w:sz w:val="28"/>
          <w:szCs w:val="28"/>
        </w:rPr>
        <w:t>662 замечания</w:t>
      </w:r>
      <w:r w:rsidR="00073D16">
        <w:rPr>
          <w:sz w:val="28"/>
          <w:szCs w:val="28"/>
        </w:rPr>
        <w:t xml:space="preserve"> на проекты</w:t>
      </w:r>
      <w:r w:rsidR="00F736CF">
        <w:rPr>
          <w:sz w:val="28"/>
          <w:szCs w:val="28"/>
        </w:rPr>
        <w:t>, из которых 601 устранено.</w:t>
      </w:r>
      <w:r w:rsidR="00190D27">
        <w:rPr>
          <w:sz w:val="28"/>
          <w:szCs w:val="28"/>
        </w:rPr>
        <w:t xml:space="preserve"> </w:t>
      </w:r>
      <w:r w:rsidR="007C5E3B">
        <w:rPr>
          <w:sz w:val="28"/>
          <w:szCs w:val="28"/>
        </w:rPr>
        <w:t>Наибольшее количество нормативных правовых актов, содержащих коррупциогенные факторы</w:t>
      </w:r>
      <w:r w:rsidR="00A27B12">
        <w:rPr>
          <w:sz w:val="28"/>
          <w:szCs w:val="28"/>
        </w:rPr>
        <w:t>,</w:t>
      </w:r>
      <w:r w:rsidR="007C5E3B">
        <w:rPr>
          <w:sz w:val="28"/>
          <w:szCs w:val="28"/>
        </w:rPr>
        <w:t xml:space="preserve"> выявлено в Ачинском (63), Назаровском (59), Курагинском </w:t>
      </w:r>
      <w:r>
        <w:rPr>
          <w:sz w:val="28"/>
          <w:szCs w:val="28"/>
        </w:rPr>
        <w:t xml:space="preserve">                 </w:t>
      </w:r>
      <w:r w:rsidR="007C5E3B">
        <w:rPr>
          <w:sz w:val="28"/>
          <w:szCs w:val="28"/>
        </w:rPr>
        <w:t xml:space="preserve">(57) </w:t>
      </w:r>
      <w:r w:rsidR="00BB60C7">
        <w:rPr>
          <w:sz w:val="28"/>
          <w:szCs w:val="28"/>
        </w:rPr>
        <w:t xml:space="preserve">и др. </w:t>
      </w:r>
      <w:r w:rsidR="007C5E3B">
        <w:rPr>
          <w:sz w:val="28"/>
          <w:szCs w:val="28"/>
        </w:rPr>
        <w:t>районах.</w:t>
      </w:r>
      <w:r w:rsidR="00430116">
        <w:rPr>
          <w:sz w:val="28"/>
          <w:szCs w:val="28"/>
        </w:rPr>
        <w:t xml:space="preserve"> </w:t>
      </w:r>
    </w:p>
    <w:p w:rsidR="007C5E3B" w:rsidRDefault="00A27B12" w:rsidP="00D164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всего коррупциогенные факторы выявлялись </w:t>
      </w:r>
      <w:r w:rsidR="007C5E3B">
        <w:rPr>
          <w:sz w:val="28"/>
          <w:szCs w:val="28"/>
        </w:rPr>
        <w:t xml:space="preserve">в нормативных правовых актах </w:t>
      </w:r>
      <w:r w:rsidR="00BB60C7">
        <w:rPr>
          <w:sz w:val="28"/>
          <w:szCs w:val="28"/>
        </w:rPr>
        <w:t xml:space="preserve">и их проектах </w:t>
      </w:r>
      <w:r w:rsidR="00D90353">
        <w:rPr>
          <w:sz w:val="28"/>
          <w:szCs w:val="28"/>
        </w:rPr>
        <w:t>в сфере законодательства</w:t>
      </w:r>
      <w:r w:rsidR="00190D27">
        <w:rPr>
          <w:sz w:val="28"/>
          <w:szCs w:val="28"/>
        </w:rPr>
        <w:t xml:space="preserve"> </w:t>
      </w:r>
      <w:r w:rsidR="007C5E3B">
        <w:rPr>
          <w:sz w:val="28"/>
          <w:szCs w:val="28"/>
        </w:rPr>
        <w:t xml:space="preserve">о правах, свободах </w:t>
      </w:r>
      <w:r w:rsidR="00EF2260">
        <w:rPr>
          <w:sz w:val="28"/>
          <w:szCs w:val="28"/>
        </w:rPr>
        <w:t xml:space="preserve">                  </w:t>
      </w:r>
      <w:r w:rsidR="007C5E3B">
        <w:rPr>
          <w:sz w:val="28"/>
          <w:szCs w:val="28"/>
        </w:rPr>
        <w:t>и обязанност</w:t>
      </w:r>
      <w:r>
        <w:rPr>
          <w:sz w:val="28"/>
          <w:szCs w:val="28"/>
        </w:rPr>
        <w:t xml:space="preserve">ях человека и гражданина (743), </w:t>
      </w:r>
      <w:r w:rsidR="007C5E3B">
        <w:rPr>
          <w:sz w:val="28"/>
          <w:szCs w:val="28"/>
        </w:rPr>
        <w:t>о госуда</w:t>
      </w:r>
      <w:r w:rsidR="00430116">
        <w:rPr>
          <w:sz w:val="28"/>
          <w:szCs w:val="28"/>
        </w:rPr>
        <w:t>рственной</w:t>
      </w:r>
      <w:r>
        <w:rPr>
          <w:sz w:val="28"/>
          <w:szCs w:val="28"/>
        </w:rPr>
        <w:t xml:space="preserve"> </w:t>
      </w:r>
      <w:r w:rsidR="00EF2260">
        <w:rPr>
          <w:sz w:val="28"/>
          <w:szCs w:val="28"/>
        </w:rPr>
        <w:t xml:space="preserve">                              </w:t>
      </w:r>
      <w:r w:rsidR="007C5E3B">
        <w:rPr>
          <w:sz w:val="28"/>
          <w:szCs w:val="28"/>
        </w:rPr>
        <w:t>и муниципальной службе (236),</w:t>
      </w:r>
      <w:r w:rsidR="00D57996">
        <w:rPr>
          <w:sz w:val="28"/>
          <w:szCs w:val="28"/>
        </w:rPr>
        <w:t xml:space="preserve"> </w:t>
      </w:r>
      <w:r w:rsidR="007C5E3B">
        <w:rPr>
          <w:sz w:val="28"/>
          <w:szCs w:val="28"/>
        </w:rPr>
        <w:t>о землепользовании (127) и т.д.</w:t>
      </w:r>
    </w:p>
    <w:p w:rsidR="007167C3" w:rsidRDefault="007167C3" w:rsidP="008C20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7BFC" w:rsidRDefault="00AD7BFC" w:rsidP="00D903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FD8" w:rsidRDefault="00A60FD8" w:rsidP="00A60FD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60FD8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>Итоги рассмотрения вопросов правоприменительной практики по результатам вступивших в законную</w:t>
      </w:r>
      <w:r w:rsidR="00C340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силу решений судов,</w:t>
      </w:r>
      <w:r w:rsidR="00C340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арбитражных судов о признании недействительными ненормативных правовых актов,</w:t>
      </w:r>
      <w:r w:rsidR="00C34099">
        <w:rPr>
          <w:b/>
          <w:sz w:val="28"/>
          <w:szCs w:val="28"/>
        </w:rPr>
        <w:t xml:space="preserve"> незаконными решений и дей</w:t>
      </w:r>
      <w:r>
        <w:rPr>
          <w:b/>
          <w:sz w:val="28"/>
          <w:szCs w:val="28"/>
        </w:rPr>
        <w:t>ствий (бездействия) органов местного самоуправления и их должностных лиц</w:t>
      </w:r>
    </w:p>
    <w:p w:rsidR="0082143E" w:rsidRPr="00A60FD8" w:rsidRDefault="0082143E" w:rsidP="00A60FD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46B7F" w:rsidRDefault="00071F59" w:rsidP="006105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1F59">
        <w:rPr>
          <w:sz w:val="28"/>
          <w:szCs w:val="28"/>
        </w:rPr>
        <w:t xml:space="preserve">          Одной из мер профилактики коррупции</w:t>
      </w:r>
      <w:r>
        <w:rPr>
          <w:sz w:val="28"/>
          <w:szCs w:val="28"/>
        </w:rPr>
        <w:t xml:space="preserve"> в соответствии с Ф</w:t>
      </w:r>
      <w:r w:rsidR="00D72A39">
        <w:rPr>
          <w:sz w:val="28"/>
          <w:szCs w:val="28"/>
        </w:rPr>
        <w:t>едеральным законом от 25 12. 2008</w:t>
      </w:r>
      <w:r>
        <w:rPr>
          <w:sz w:val="28"/>
          <w:szCs w:val="28"/>
        </w:rPr>
        <w:t xml:space="preserve"> № 273-ФЗ «О противодействии коррупции» </w:t>
      </w:r>
      <w:r w:rsidR="00D72A39">
        <w:rPr>
          <w:sz w:val="28"/>
          <w:szCs w:val="28"/>
        </w:rPr>
        <w:t>является рас</w:t>
      </w:r>
      <w:r w:rsidR="00A336B5">
        <w:rPr>
          <w:sz w:val="28"/>
          <w:szCs w:val="28"/>
        </w:rPr>
        <w:t>смотрение, в том числе</w:t>
      </w:r>
      <w:r w:rsidR="00D72A39">
        <w:rPr>
          <w:sz w:val="28"/>
          <w:szCs w:val="28"/>
        </w:rPr>
        <w:t xml:space="preserve"> </w:t>
      </w:r>
      <w:r w:rsidR="006105D7">
        <w:rPr>
          <w:sz w:val="28"/>
          <w:szCs w:val="28"/>
        </w:rPr>
        <w:t>в органах местного самоупр</w:t>
      </w:r>
      <w:r w:rsidR="00D72A39">
        <w:rPr>
          <w:sz w:val="28"/>
          <w:szCs w:val="28"/>
        </w:rPr>
        <w:t>авления</w:t>
      </w:r>
      <w:r w:rsidR="00F45BF5">
        <w:rPr>
          <w:sz w:val="28"/>
          <w:szCs w:val="28"/>
        </w:rPr>
        <w:t>,</w:t>
      </w:r>
      <w:r w:rsidR="006105D7">
        <w:rPr>
          <w:sz w:val="28"/>
          <w:szCs w:val="28"/>
        </w:rPr>
        <w:t xml:space="preserve"> не реже одного раза в квартал вопросов правоприменительной практики</w:t>
      </w:r>
      <w:r w:rsidR="00C253AC">
        <w:rPr>
          <w:sz w:val="28"/>
          <w:szCs w:val="28"/>
        </w:rPr>
        <w:t xml:space="preserve">                        </w:t>
      </w:r>
      <w:r w:rsidR="006105D7">
        <w:rPr>
          <w:sz w:val="28"/>
          <w:szCs w:val="28"/>
        </w:rPr>
        <w:t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</w:t>
      </w:r>
      <w:r w:rsidR="00A336B5">
        <w:rPr>
          <w:sz w:val="28"/>
          <w:szCs w:val="28"/>
        </w:rPr>
        <w:t>бездействия) указанных органов с целью</w:t>
      </w:r>
      <w:r w:rsidR="006105D7">
        <w:rPr>
          <w:sz w:val="28"/>
          <w:szCs w:val="28"/>
        </w:rPr>
        <w:t xml:space="preserve"> выработки </w:t>
      </w:r>
      <w:r w:rsidR="00A336B5">
        <w:rPr>
          <w:sz w:val="28"/>
          <w:szCs w:val="28"/>
        </w:rPr>
        <w:t>и принятия</w:t>
      </w:r>
      <w:r w:rsidR="006105D7">
        <w:rPr>
          <w:sz w:val="28"/>
          <w:szCs w:val="28"/>
        </w:rPr>
        <w:t xml:space="preserve"> мер по предупреждению и устранению причин выявленных нарушений.</w:t>
      </w:r>
    </w:p>
    <w:p w:rsidR="0073672E" w:rsidRDefault="00F45BF5" w:rsidP="006105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Анализ поступившей из</w:t>
      </w:r>
      <w:r w:rsidR="00065E2A">
        <w:rPr>
          <w:sz w:val="28"/>
          <w:szCs w:val="28"/>
        </w:rPr>
        <w:t xml:space="preserve"> органов местного самоуправления информации показал, что в больши</w:t>
      </w:r>
      <w:r w:rsidR="00A336B5">
        <w:rPr>
          <w:sz w:val="28"/>
          <w:szCs w:val="28"/>
        </w:rPr>
        <w:t>нстве муниципальных образований</w:t>
      </w:r>
      <w:r w:rsidR="00065E2A">
        <w:rPr>
          <w:sz w:val="28"/>
          <w:szCs w:val="28"/>
        </w:rPr>
        <w:t xml:space="preserve"> указанная практика отсутству</w:t>
      </w:r>
      <w:r w:rsidR="0063507C">
        <w:rPr>
          <w:sz w:val="28"/>
          <w:szCs w:val="28"/>
        </w:rPr>
        <w:t>ет. Е</w:t>
      </w:r>
      <w:r w:rsidR="00065E2A">
        <w:rPr>
          <w:sz w:val="28"/>
          <w:szCs w:val="28"/>
        </w:rPr>
        <w:t xml:space="preserve">диничные факты принятия судами решений </w:t>
      </w:r>
      <w:r w:rsidR="0073672E">
        <w:rPr>
          <w:sz w:val="28"/>
          <w:szCs w:val="28"/>
        </w:rPr>
        <w:t xml:space="preserve">о признании </w:t>
      </w:r>
      <w:r w:rsidR="00065E2A">
        <w:rPr>
          <w:sz w:val="28"/>
          <w:szCs w:val="28"/>
        </w:rPr>
        <w:t>недействительными муниципальных ненормативных актов или незаконными решения или действия должностных лиц данных органов</w:t>
      </w:r>
      <w:r w:rsidR="0063507C">
        <w:rPr>
          <w:sz w:val="28"/>
          <w:szCs w:val="28"/>
        </w:rPr>
        <w:t xml:space="preserve"> имелись                        в 18 муниципальных районах и городских округах</w:t>
      </w:r>
      <w:r w:rsidR="00065E2A">
        <w:rPr>
          <w:sz w:val="28"/>
          <w:szCs w:val="28"/>
        </w:rPr>
        <w:t xml:space="preserve">. Все случаи проанализированы, </w:t>
      </w:r>
      <w:r w:rsidR="0073672E">
        <w:rPr>
          <w:sz w:val="28"/>
          <w:szCs w:val="28"/>
        </w:rPr>
        <w:t>доведены</w:t>
      </w:r>
      <w:r w:rsidR="00065E2A">
        <w:rPr>
          <w:sz w:val="28"/>
          <w:szCs w:val="28"/>
        </w:rPr>
        <w:t xml:space="preserve"> до сведения должностных лиц                                        и муниципальных служащих</w:t>
      </w:r>
      <w:r w:rsidR="0073672E">
        <w:rPr>
          <w:sz w:val="28"/>
          <w:szCs w:val="28"/>
        </w:rPr>
        <w:t>.</w:t>
      </w:r>
      <w:r w:rsidR="00190D27">
        <w:rPr>
          <w:sz w:val="28"/>
          <w:szCs w:val="28"/>
        </w:rPr>
        <w:t xml:space="preserve"> </w:t>
      </w:r>
      <w:r w:rsidR="0073672E">
        <w:rPr>
          <w:sz w:val="28"/>
          <w:szCs w:val="28"/>
        </w:rPr>
        <w:t xml:space="preserve">В тех муниципальных образованиях, </w:t>
      </w:r>
      <w:r w:rsidR="00190D27">
        <w:rPr>
          <w:sz w:val="28"/>
          <w:szCs w:val="28"/>
        </w:rPr>
        <w:t xml:space="preserve">                      </w:t>
      </w:r>
      <w:r w:rsidR="0073672E">
        <w:rPr>
          <w:sz w:val="28"/>
          <w:szCs w:val="28"/>
        </w:rPr>
        <w:t>где ука</w:t>
      </w:r>
      <w:r w:rsidR="0063507C">
        <w:rPr>
          <w:sz w:val="28"/>
          <w:szCs w:val="28"/>
        </w:rPr>
        <w:t>занные факты отсутствовали,</w:t>
      </w:r>
      <w:r w:rsidR="0073672E">
        <w:rPr>
          <w:sz w:val="28"/>
          <w:szCs w:val="28"/>
        </w:rPr>
        <w:t xml:space="preserve"> изучена и доведена до сведения муниципальных служащих правоприменительная практика других регионов.</w:t>
      </w:r>
    </w:p>
    <w:p w:rsidR="0073672E" w:rsidRDefault="0073672E" w:rsidP="006105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Так,</w:t>
      </w:r>
      <w:r w:rsidR="00C1039A">
        <w:rPr>
          <w:sz w:val="28"/>
          <w:szCs w:val="28"/>
        </w:rPr>
        <w:t xml:space="preserve"> в администрации Ачинского района проведено </w:t>
      </w:r>
      <w:r w:rsidR="00032027">
        <w:rPr>
          <w:sz w:val="28"/>
          <w:szCs w:val="28"/>
        </w:rPr>
        <w:t xml:space="preserve">рабочее </w:t>
      </w:r>
      <w:r w:rsidR="00C1039A">
        <w:rPr>
          <w:sz w:val="28"/>
          <w:szCs w:val="28"/>
        </w:rPr>
        <w:t>совещание</w:t>
      </w:r>
      <w:r w:rsidR="00032027">
        <w:rPr>
          <w:sz w:val="28"/>
          <w:szCs w:val="28"/>
        </w:rPr>
        <w:t xml:space="preserve"> по принятому Ачинским городским судом решения</w:t>
      </w:r>
      <w:r w:rsidR="00C1039A">
        <w:rPr>
          <w:sz w:val="28"/>
          <w:szCs w:val="28"/>
        </w:rPr>
        <w:t xml:space="preserve"> о признании бездействия администрации по непринятию мер по организации обеспечения гражданина бесперебойным и качес</w:t>
      </w:r>
      <w:r w:rsidR="00032027">
        <w:rPr>
          <w:sz w:val="28"/>
          <w:szCs w:val="28"/>
        </w:rPr>
        <w:t>твенным холодным водоснабжением, в ходе которого запланированы мероприятия по его исполнению.</w:t>
      </w:r>
    </w:p>
    <w:p w:rsidR="00032027" w:rsidRDefault="00032027" w:rsidP="006105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4629">
        <w:rPr>
          <w:sz w:val="28"/>
          <w:szCs w:val="28"/>
        </w:rPr>
        <w:t>Саянским</w:t>
      </w:r>
      <w:r>
        <w:rPr>
          <w:sz w:val="28"/>
          <w:szCs w:val="28"/>
        </w:rPr>
        <w:t xml:space="preserve"> районным судом принято решение о признании незаконным</w:t>
      </w:r>
      <w:r w:rsidR="008C4873">
        <w:rPr>
          <w:sz w:val="28"/>
          <w:szCs w:val="28"/>
        </w:rPr>
        <w:t xml:space="preserve"> </w:t>
      </w:r>
      <w:r>
        <w:rPr>
          <w:sz w:val="28"/>
          <w:szCs w:val="28"/>
        </w:rPr>
        <w:t>бездействия администрации района по принятию мер по ликвидации несанкционированной свалки,</w:t>
      </w:r>
      <w:r w:rsidR="008C4873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расположенной</w:t>
      </w:r>
      <w:r w:rsidR="008C487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C487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C4873">
        <w:rPr>
          <w:sz w:val="28"/>
          <w:szCs w:val="28"/>
        </w:rPr>
        <w:t>.Агинс</w:t>
      </w:r>
      <w:r>
        <w:rPr>
          <w:sz w:val="28"/>
          <w:szCs w:val="28"/>
        </w:rPr>
        <w:t>кое</w:t>
      </w:r>
      <w:r w:rsidR="00043A8A">
        <w:rPr>
          <w:sz w:val="28"/>
          <w:szCs w:val="28"/>
        </w:rPr>
        <w:t>,</w:t>
      </w:r>
      <w:r>
        <w:rPr>
          <w:sz w:val="28"/>
          <w:szCs w:val="28"/>
        </w:rPr>
        <w:t xml:space="preserve"> и рекультивации земельного участка.</w:t>
      </w:r>
      <w:r w:rsidR="008C4873">
        <w:rPr>
          <w:sz w:val="28"/>
          <w:szCs w:val="28"/>
        </w:rPr>
        <w:t xml:space="preserve"> Для устранения нарушений законодательства муниципалитетом запланированы и проведены мероприятия по исполнению решения суда.</w:t>
      </w:r>
    </w:p>
    <w:p w:rsidR="00BB4629" w:rsidRDefault="00BB4629" w:rsidP="006105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Арбитражным судом Красноярского края в отношении администрации г.Енисейска вынесено три решения: два о признании незаконным отказа ОМСУ о предоставлении земельного участка в собственность                                    и одно – о признании незаконными действий ОМСУ, состоящих в подаче заявления в ФГБУ ФКП Росреестра о снятии с кадастрового учета земельного участка, аннулированию и исключению из</w:t>
      </w:r>
      <w:r w:rsidR="00B05BE9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кадастра недвижимости,</w:t>
      </w:r>
      <w:r w:rsidR="00B05BE9">
        <w:rPr>
          <w:sz w:val="28"/>
          <w:szCs w:val="28"/>
        </w:rPr>
        <w:t xml:space="preserve"> носящей</w:t>
      </w:r>
      <w:r>
        <w:rPr>
          <w:sz w:val="28"/>
          <w:szCs w:val="28"/>
        </w:rPr>
        <w:t xml:space="preserve"> временный характер</w:t>
      </w:r>
      <w:r w:rsidR="00B05BE9">
        <w:rPr>
          <w:sz w:val="28"/>
          <w:szCs w:val="28"/>
        </w:rPr>
        <w:t>,</w:t>
      </w:r>
      <w:r>
        <w:rPr>
          <w:sz w:val="28"/>
          <w:szCs w:val="28"/>
        </w:rPr>
        <w:t xml:space="preserve"> сведений о земельном участке.</w:t>
      </w:r>
      <w:r w:rsidR="00B05BE9">
        <w:rPr>
          <w:sz w:val="28"/>
          <w:szCs w:val="28"/>
        </w:rPr>
        <w:t xml:space="preserve"> Решения суда исполнены в полном объеме.</w:t>
      </w:r>
    </w:p>
    <w:p w:rsidR="00610D5F" w:rsidRDefault="00610D5F" w:rsidP="006105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Богучанским районным судом признано незаконным бездействие администрации райо</w:t>
      </w:r>
      <w:r w:rsidR="00A07396">
        <w:rPr>
          <w:sz w:val="28"/>
          <w:szCs w:val="28"/>
        </w:rPr>
        <w:t>на при рассмотрении</w:t>
      </w:r>
      <w:r>
        <w:rPr>
          <w:sz w:val="28"/>
          <w:szCs w:val="28"/>
        </w:rPr>
        <w:t xml:space="preserve"> заявления гражданина </w:t>
      </w:r>
      <w:r w:rsidR="00A0739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 предоставлении земельного участка.</w:t>
      </w:r>
      <w:r w:rsidR="00A0739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суда испол</w:t>
      </w:r>
      <w:r w:rsidR="00A07396">
        <w:rPr>
          <w:sz w:val="28"/>
          <w:szCs w:val="28"/>
        </w:rPr>
        <w:t>н</w:t>
      </w:r>
      <w:r>
        <w:rPr>
          <w:sz w:val="28"/>
          <w:szCs w:val="28"/>
        </w:rPr>
        <w:t>ено после вступления его в законную</w:t>
      </w:r>
      <w:r w:rsidR="00A07396">
        <w:rPr>
          <w:sz w:val="28"/>
          <w:szCs w:val="28"/>
        </w:rPr>
        <w:t xml:space="preserve"> </w:t>
      </w:r>
      <w:r>
        <w:rPr>
          <w:sz w:val="28"/>
          <w:szCs w:val="28"/>
        </w:rPr>
        <w:t>силу.</w:t>
      </w:r>
      <w:r w:rsidR="00A07396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 факт рассмотрен на заседании совета по противодействию коррупции.</w:t>
      </w:r>
    </w:p>
    <w:p w:rsidR="00A07396" w:rsidRDefault="00A07396" w:rsidP="006105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изменением земельного законодательства с 01.03.2015</w:t>
      </w:r>
      <w:r w:rsidR="00681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6810A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 </w:t>
      </w:r>
      <w:r w:rsidR="0063507C">
        <w:rPr>
          <w:sz w:val="28"/>
          <w:szCs w:val="28"/>
        </w:rPr>
        <w:t>судах общей юрисдикции</w:t>
      </w:r>
      <w:r w:rsidR="006810AF">
        <w:rPr>
          <w:sz w:val="28"/>
          <w:szCs w:val="28"/>
        </w:rPr>
        <w:t xml:space="preserve"> обжаловано 11 ненормативных правовых актов, принятых администрацией г.Назарово</w:t>
      </w:r>
      <w:r w:rsidR="00862BD0">
        <w:rPr>
          <w:sz w:val="28"/>
          <w:szCs w:val="28"/>
        </w:rPr>
        <w:t xml:space="preserve"> по вопросам предоставления земельных участков, находящихся в муниципальной собственности</w:t>
      </w:r>
      <w:r w:rsidR="006810AF">
        <w:rPr>
          <w:sz w:val="28"/>
          <w:szCs w:val="28"/>
        </w:rPr>
        <w:t xml:space="preserve">, </w:t>
      </w:r>
      <w:r w:rsidR="00862BD0">
        <w:rPr>
          <w:sz w:val="28"/>
          <w:szCs w:val="28"/>
        </w:rPr>
        <w:t xml:space="preserve">                        </w:t>
      </w:r>
      <w:r w:rsidR="006810AF">
        <w:rPr>
          <w:sz w:val="28"/>
          <w:szCs w:val="28"/>
        </w:rPr>
        <w:t xml:space="preserve">из </w:t>
      </w:r>
      <w:r w:rsidR="00862BD0">
        <w:rPr>
          <w:sz w:val="28"/>
          <w:szCs w:val="28"/>
        </w:rPr>
        <w:t>которых</w:t>
      </w:r>
      <w:r w:rsidR="006810AF">
        <w:rPr>
          <w:sz w:val="28"/>
          <w:szCs w:val="28"/>
        </w:rPr>
        <w:t xml:space="preserve"> 10 удовлетворено.</w:t>
      </w:r>
      <w:r w:rsidR="00862BD0">
        <w:rPr>
          <w:sz w:val="28"/>
          <w:szCs w:val="28"/>
        </w:rPr>
        <w:t xml:space="preserve"> </w:t>
      </w:r>
      <w:r w:rsidR="006810AF">
        <w:rPr>
          <w:sz w:val="28"/>
          <w:szCs w:val="28"/>
        </w:rPr>
        <w:t>С целью недопущения нарушений законодат</w:t>
      </w:r>
      <w:r w:rsidR="0063507C">
        <w:rPr>
          <w:sz w:val="28"/>
          <w:szCs w:val="28"/>
        </w:rPr>
        <w:t>ельства в будущем все факты</w:t>
      </w:r>
      <w:r w:rsidR="006810AF">
        <w:rPr>
          <w:sz w:val="28"/>
          <w:szCs w:val="28"/>
        </w:rPr>
        <w:t xml:space="preserve"> рассмотрены на заседаниях комиссии по противодействию коррупции и на аппаратных совещаниях                                 при руководителе администрации города.</w:t>
      </w:r>
      <w:r w:rsidR="00862BD0">
        <w:rPr>
          <w:sz w:val="28"/>
          <w:szCs w:val="28"/>
        </w:rPr>
        <w:t xml:space="preserve"> Аналогичная правоприменительная практи</w:t>
      </w:r>
      <w:r w:rsidR="00073D16">
        <w:rPr>
          <w:sz w:val="28"/>
          <w:szCs w:val="28"/>
        </w:rPr>
        <w:t>ка встречалась и в других районах и городах края</w:t>
      </w:r>
      <w:r w:rsidR="00862BD0">
        <w:rPr>
          <w:sz w:val="28"/>
          <w:szCs w:val="28"/>
        </w:rPr>
        <w:t>.</w:t>
      </w:r>
    </w:p>
    <w:p w:rsidR="00BB791E" w:rsidRDefault="00793534" w:rsidP="006105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Более обширная</w:t>
      </w:r>
      <w:r w:rsidR="00BC75D1">
        <w:rPr>
          <w:sz w:val="28"/>
          <w:szCs w:val="28"/>
        </w:rPr>
        <w:t xml:space="preserve"> и разнообразная</w:t>
      </w:r>
      <w:r>
        <w:rPr>
          <w:sz w:val="28"/>
          <w:szCs w:val="28"/>
        </w:rPr>
        <w:t xml:space="preserve"> практика имелась в администрации г.Красноярска.</w:t>
      </w:r>
      <w:r w:rsidR="00BC75D1">
        <w:rPr>
          <w:sz w:val="28"/>
          <w:szCs w:val="28"/>
        </w:rPr>
        <w:t xml:space="preserve"> </w:t>
      </w:r>
      <w:r>
        <w:rPr>
          <w:sz w:val="28"/>
          <w:szCs w:val="28"/>
        </w:rPr>
        <w:t>В судах рассматривались заявления по многим вопросам деятельности и в отношении действий разных подразделений муниципалитета.</w:t>
      </w:r>
      <w:r w:rsidR="00190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Так, в отношении действий управления архитектуры администрации города рассматривались вопросы о выдаче предписаний </w:t>
      </w:r>
      <w:r w:rsidR="00190D2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 демонтаже рекламных конструкций, о переводе жилых помещений </w:t>
      </w:r>
      <w:r w:rsidR="00190D2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нежилое в части работ, которые не признаются реконструкцией.</w:t>
      </w:r>
      <w:r w:rsidR="00BC75D1">
        <w:rPr>
          <w:sz w:val="28"/>
          <w:szCs w:val="28"/>
        </w:rPr>
        <w:t xml:space="preserve"> </w:t>
      </w:r>
      <w:r>
        <w:rPr>
          <w:sz w:val="28"/>
          <w:szCs w:val="28"/>
        </w:rPr>
        <w:t>Обжаловалось</w:t>
      </w:r>
      <w:r w:rsidR="00BC75D1">
        <w:rPr>
          <w:sz w:val="28"/>
          <w:szCs w:val="28"/>
        </w:rPr>
        <w:t xml:space="preserve"> решение главного управления культуры администрации города об увольнении служащего по инициативе работодателя</w:t>
      </w:r>
      <w:r w:rsidR="00BB791E">
        <w:rPr>
          <w:sz w:val="28"/>
          <w:szCs w:val="28"/>
        </w:rPr>
        <w:t>;</w:t>
      </w:r>
      <w:r w:rsidR="00BC75D1">
        <w:rPr>
          <w:sz w:val="28"/>
          <w:szCs w:val="28"/>
        </w:rPr>
        <w:t xml:space="preserve"> отказ администрац</w:t>
      </w:r>
      <w:r w:rsidR="00190D27">
        <w:rPr>
          <w:sz w:val="28"/>
          <w:szCs w:val="28"/>
        </w:rPr>
        <w:t xml:space="preserve">ии города </w:t>
      </w:r>
      <w:r w:rsidR="00BC75D1">
        <w:rPr>
          <w:sz w:val="28"/>
          <w:szCs w:val="28"/>
        </w:rPr>
        <w:t>в принятии на учет в качестве нуждающихся в жилом помещ</w:t>
      </w:r>
      <w:r w:rsidR="00190D27">
        <w:rPr>
          <w:sz w:val="28"/>
          <w:szCs w:val="28"/>
        </w:rPr>
        <w:t>ении</w:t>
      </w:r>
      <w:r w:rsidR="00BC75D1">
        <w:rPr>
          <w:sz w:val="28"/>
          <w:szCs w:val="28"/>
        </w:rPr>
        <w:t xml:space="preserve"> по договору социального найма</w:t>
      </w:r>
      <w:r w:rsidR="00BB791E">
        <w:rPr>
          <w:sz w:val="28"/>
          <w:szCs w:val="28"/>
        </w:rPr>
        <w:t>;</w:t>
      </w:r>
      <w:r w:rsidR="00BC75D1">
        <w:rPr>
          <w:sz w:val="28"/>
          <w:szCs w:val="28"/>
        </w:rPr>
        <w:t xml:space="preserve"> отказ управления социальной защиты населения администрации района в городе о выдаче сертификатов </w:t>
      </w:r>
      <w:r w:rsidR="00E807E0">
        <w:rPr>
          <w:sz w:val="28"/>
          <w:szCs w:val="28"/>
        </w:rPr>
        <w:t xml:space="preserve"> </w:t>
      </w:r>
      <w:r w:rsidR="00BC75D1">
        <w:rPr>
          <w:sz w:val="28"/>
          <w:szCs w:val="28"/>
        </w:rPr>
        <w:t xml:space="preserve">на краевой материнский капитал, назначении пособий, выплате компенсаций </w:t>
      </w:r>
      <w:r w:rsidR="00BB791E">
        <w:rPr>
          <w:sz w:val="28"/>
          <w:szCs w:val="28"/>
        </w:rPr>
        <w:t xml:space="preserve">                           </w:t>
      </w:r>
      <w:r w:rsidR="00BC75D1">
        <w:rPr>
          <w:sz w:val="28"/>
          <w:szCs w:val="28"/>
        </w:rPr>
        <w:t>и т.п.</w:t>
      </w:r>
      <w:r w:rsidR="00BB791E">
        <w:rPr>
          <w:sz w:val="28"/>
          <w:szCs w:val="28"/>
        </w:rPr>
        <w:t xml:space="preserve"> Установленные в решениях судов нарушения устранены.</w:t>
      </w:r>
    </w:p>
    <w:p w:rsidR="00BC75D1" w:rsidRDefault="00BB791E" w:rsidP="006105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дальнейшем</w:t>
      </w:r>
      <w:r w:rsidR="00866711">
        <w:rPr>
          <w:sz w:val="28"/>
          <w:szCs w:val="28"/>
        </w:rPr>
        <w:t>, органами ме</w:t>
      </w:r>
      <w:r w:rsidR="00073D16">
        <w:rPr>
          <w:sz w:val="28"/>
          <w:szCs w:val="28"/>
        </w:rPr>
        <w:t>стного самоуправления, где</w:t>
      </w:r>
      <w:r w:rsidR="00866711">
        <w:rPr>
          <w:sz w:val="28"/>
          <w:szCs w:val="28"/>
        </w:rPr>
        <w:t xml:space="preserve"> судами отменяли</w:t>
      </w:r>
      <w:r w:rsidR="00073D16">
        <w:rPr>
          <w:sz w:val="28"/>
          <w:szCs w:val="28"/>
        </w:rPr>
        <w:t xml:space="preserve">сь муниципальные правовые акты и </w:t>
      </w:r>
      <w:r w:rsidR="00866711">
        <w:rPr>
          <w:sz w:val="28"/>
          <w:szCs w:val="28"/>
        </w:rPr>
        <w:t xml:space="preserve">обжаловались их действия,                          </w:t>
      </w:r>
      <w:r>
        <w:rPr>
          <w:sz w:val="28"/>
          <w:szCs w:val="28"/>
        </w:rPr>
        <w:t>в</w:t>
      </w:r>
      <w:r w:rsidR="00866711">
        <w:rPr>
          <w:sz w:val="28"/>
          <w:szCs w:val="28"/>
        </w:rPr>
        <w:t xml:space="preserve"> обязательном порядке в</w:t>
      </w:r>
      <w:r>
        <w:rPr>
          <w:sz w:val="28"/>
          <w:szCs w:val="28"/>
        </w:rPr>
        <w:t xml:space="preserve"> работе принимались во внимание установленные судами обстоятельства, </w:t>
      </w:r>
      <w:r w:rsidR="0086671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соответствующие решения принимались </w:t>
      </w:r>
      <w:r w:rsidR="00073D16">
        <w:rPr>
          <w:sz w:val="28"/>
          <w:szCs w:val="28"/>
        </w:rPr>
        <w:t xml:space="preserve">                      уже </w:t>
      </w:r>
      <w:r>
        <w:rPr>
          <w:sz w:val="28"/>
          <w:szCs w:val="28"/>
        </w:rPr>
        <w:t>с учетом сложившейся правоприменительной практики.</w:t>
      </w:r>
    </w:p>
    <w:p w:rsidR="00BC75D1" w:rsidRPr="00071F59" w:rsidRDefault="00BC75D1" w:rsidP="006105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7C3" w:rsidRDefault="00A60FD8" w:rsidP="0030637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160E1" w:rsidRPr="007167C3">
        <w:rPr>
          <w:b/>
          <w:sz w:val="28"/>
          <w:szCs w:val="28"/>
        </w:rPr>
        <w:t>. </w:t>
      </w:r>
      <w:r w:rsidR="007167C3" w:rsidRPr="007167C3">
        <w:rPr>
          <w:b/>
          <w:sz w:val="28"/>
          <w:szCs w:val="28"/>
        </w:rPr>
        <w:t>Соблюдение лицами, замещающими должности</w:t>
      </w:r>
    </w:p>
    <w:p w:rsidR="007167C3" w:rsidRDefault="007167C3" w:rsidP="0030637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167C3">
        <w:rPr>
          <w:b/>
          <w:sz w:val="28"/>
          <w:szCs w:val="28"/>
        </w:rPr>
        <w:t>муниципальной службы и муниципальные должности,</w:t>
      </w:r>
    </w:p>
    <w:p w:rsidR="0082568E" w:rsidRDefault="007167C3" w:rsidP="00B8142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167C3">
        <w:rPr>
          <w:b/>
          <w:sz w:val="28"/>
          <w:szCs w:val="28"/>
        </w:rPr>
        <w:t xml:space="preserve">ограничений, </w:t>
      </w:r>
      <w:r w:rsidR="00306373">
        <w:rPr>
          <w:b/>
          <w:sz w:val="28"/>
          <w:szCs w:val="28"/>
        </w:rPr>
        <w:t>запретов, требований и обязанностей, установленных в целях противодействия коррупции</w:t>
      </w:r>
    </w:p>
    <w:p w:rsidR="0082143E" w:rsidRDefault="0082143E" w:rsidP="00B8142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25082" w:rsidRDefault="00FE2FF0" w:rsidP="00FE2FF0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F45BF5">
        <w:rPr>
          <w:bCs/>
          <w:sz w:val="28"/>
          <w:szCs w:val="28"/>
        </w:rPr>
        <w:t xml:space="preserve"> целях соблюдения лицами,</w:t>
      </w:r>
      <w:r w:rsidR="00C25082">
        <w:rPr>
          <w:bCs/>
          <w:sz w:val="28"/>
          <w:szCs w:val="28"/>
        </w:rPr>
        <w:t xml:space="preserve"> замещающими должности муниципальной службы и</w:t>
      </w:r>
      <w:r w:rsidR="00C46B7F">
        <w:rPr>
          <w:bCs/>
          <w:sz w:val="28"/>
          <w:szCs w:val="28"/>
        </w:rPr>
        <w:t xml:space="preserve"> </w:t>
      </w:r>
      <w:r w:rsidR="00F45BF5">
        <w:rPr>
          <w:bCs/>
          <w:sz w:val="28"/>
          <w:szCs w:val="28"/>
        </w:rPr>
        <w:t>муниципальные должности,</w:t>
      </w:r>
      <w:r w:rsidR="00C25082">
        <w:rPr>
          <w:bCs/>
          <w:sz w:val="28"/>
          <w:szCs w:val="28"/>
        </w:rPr>
        <w:t xml:space="preserve"> основных обязанностей и</w:t>
      </w:r>
      <w:r w:rsidR="00037653">
        <w:rPr>
          <w:bCs/>
          <w:sz w:val="28"/>
          <w:szCs w:val="28"/>
        </w:rPr>
        <w:t xml:space="preserve"> </w:t>
      </w:r>
      <w:r w:rsidR="00C25082">
        <w:rPr>
          <w:bCs/>
          <w:sz w:val="28"/>
          <w:szCs w:val="28"/>
        </w:rPr>
        <w:t xml:space="preserve">ограничений, установленных статьей </w:t>
      </w:r>
      <w:r w:rsidR="00C25082" w:rsidRPr="00D45708">
        <w:rPr>
          <w:bCs/>
          <w:sz w:val="28"/>
          <w:szCs w:val="28"/>
        </w:rPr>
        <w:t xml:space="preserve">12 </w:t>
      </w:r>
      <w:r w:rsidR="00C25082" w:rsidRPr="00D45708">
        <w:rPr>
          <w:sz w:val="28"/>
          <w:szCs w:val="28"/>
        </w:rPr>
        <w:t>Федерального закона от 02.03.2007 № 25-ФЗ «О</w:t>
      </w:r>
      <w:r w:rsidR="00037653">
        <w:rPr>
          <w:sz w:val="28"/>
          <w:szCs w:val="28"/>
        </w:rPr>
        <w:t> </w:t>
      </w:r>
      <w:r w:rsidR="00C25082" w:rsidRPr="00D45708">
        <w:rPr>
          <w:sz w:val="28"/>
          <w:szCs w:val="28"/>
        </w:rPr>
        <w:t xml:space="preserve">муниципальной службе в Российской Федерации», статьей 12.1 Федерального закона от 25.12.2008 № 273-ФЗ </w:t>
      </w:r>
      <w:r w:rsidR="00C25082" w:rsidRPr="00D45708">
        <w:rPr>
          <w:sz w:val="28"/>
          <w:szCs w:val="28"/>
        </w:rPr>
        <w:lastRenderedPageBreak/>
        <w:t>«О</w:t>
      </w:r>
      <w:r>
        <w:rPr>
          <w:sz w:val="28"/>
          <w:szCs w:val="28"/>
        </w:rPr>
        <w:t> </w:t>
      </w:r>
      <w:r w:rsidR="00C25082" w:rsidRPr="00D45708">
        <w:rPr>
          <w:sz w:val="28"/>
          <w:szCs w:val="28"/>
        </w:rPr>
        <w:t>противодействии коррупции»</w:t>
      </w:r>
      <w:r w:rsidR="00F45BF5">
        <w:rPr>
          <w:sz w:val="28"/>
          <w:szCs w:val="28"/>
        </w:rPr>
        <w:t>,</w:t>
      </w:r>
      <w:r w:rsidR="00C25082">
        <w:rPr>
          <w:sz w:val="28"/>
          <w:szCs w:val="28"/>
        </w:rPr>
        <w:t xml:space="preserve"> </w:t>
      </w:r>
      <w:r w:rsidR="00F57973">
        <w:rPr>
          <w:sz w:val="28"/>
          <w:szCs w:val="28"/>
        </w:rPr>
        <w:t>органами местного самоуправления</w:t>
      </w:r>
      <w:r>
        <w:rPr>
          <w:sz w:val="28"/>
          <w:szCs w:val="28"/>
        </w:rPr>
        <w:t xml:space="preserve"> городских округов и муниципаль</w:t>
      </w:r>
      <w:r w:rsidR="007E436C">
        <w:rPr>
          <w:sz w:val="28"/>
          <w:szCs w:val="28"/>
        </w:rPr>
        <w:t xml:space="preserve">ных районов в </w:t>
      </w:r>
      <w:r w:rsidR="00F57973">
        <w:rPr>
          <w:sz w:val="28"/>
          <w:szCs w:val="28"/>
        </w:rPr>
        <w:t xml:space="preserve">течение </w:t>
      </w:r>
      <w:r w:rsidR="007E436C">
        <w:rPr>
          <w:sz w:val="28"/>
          <w:szCs w:val="28"/>
        </w:rPr>
        <w:t>2015</w:t>
      </w:r>
      <w:r w:rsidR="00CE36E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проведен</w:t>
      </w:r>
      <w:r w:rsidR="00D63BEC">
        <w:rPr>
          <w:sz w:val="28"/>
          <w:szCs w:val="28"/>
        </w:rPr>
        <w:t>а определенная</w:t>
      </w:r>
      <w:r w:rsidR="0073672E">
        <w:rPr>
          <w:sz w:val="28"/>
          <w:szCs w:val="28"/>
        </w:rPr>
        <w:t xml:space="preserve"> работа.</w:t>
      </w:r>
    </w:p>
    <w:p w:rsidR="00120651" w:rsidRDefault="00EF6AD6" w:rsidP="00190D2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 всех органах местного самоуправления городских округов                       и муниципальных районов края созданы </w:t>
      </w:r>
      <w:r w:rsidR="00D77F19">
        <w:rPr>
          <w:bCs/>
          <w:sz w:val="28"/>
          <w:szCs w:val="28"/>
        </w:rPr>
        <w:t>комисси</w:t>
      </w:r>
      <w:r>
        <w:rPr>
          <w:bCs/>
          <w:sz w:val="28"/>
          <w:szCs w:val="28"/>
        </w:rPr>
        <w:t>и</w:t>
      </w:r>
      <w:r w:rsidR="00E11DF5" w:rsidRPr="00E11DF5">
        <w:rPr>
          <w:sz w:val="20"/>
          <w:szCs w:val="20"/>
        </w:rPr>
        <w:t xml:space="preserve"> </w:t>
      </w:r>
      <w:r w:rsidR="00E11DF5" w:rsidRPr="00E11DF5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                                    </w:t>
      </w:r>
      <w:r w:rsidR="00E11DF5" w:rsidRPr="00E11DF5">
        <w:rPr>
          <w:sz w:val="28"/>
          <w:szCs w:val="28"/>
        </w:rPr>
        <w:t>и урегулированию конфликтов интересов</w:t>
      </w:r>
      <w:r>
        <w:rPr>
          <w:bCs/>
          <w:sz w:val="28"/>
          <w:szCs w:val="28"/>
        </w:rPr>
        <w:t>, а также лиц замещающих муниципальные должности.</w:t>
      </w:r>
      <w:r w:rsidR="00B93EAD">
        <w:rPr>
          <w:bCs/>
          <w:sz w:val="28"/>
          <w:szCs w:val="28"/>
        </w:rPr>
        <w:t xml:space="preserve"> Оказано содействие в создании указанных комиссий городским и сельским поселениям.</w:t>
      </w:r>
      <w:r w:rsidR="00190D27">
        <w:rPr>
          <w:bCs/>
          <w:sz w:val="28"/>
          <w:szCs w:val="28"/>
        </w:rPr>
        <w:t xml:space="preserve"> </w:t>
      </w:r>
      <w:r w:rsidR="00800CCE">
        <w:rPr>
          <w:bCs/>
          <w:sz w:val="28"/>
          <w:szCs w:val="28"/>
        </w:rPr>
        <w:t>В</w:t>
      </w:r>
      <w:r w:rsidR="00B93EAD">
        <w:rPr>
          <w:bCs/>
          <w:sz w:val="28"/>
          <w:szCs w:val="28"/>
        </w:rPr>
        <w:t>следствие чего в</w:t>
      </w:r>
      <w:r w:rsidR="00800CCE">
        <w:rPr>
          <w:bCs/>
          <w:sz w:val="28"/>
          <w:szCs w:val="28"/>
        </w:rPr>
        <w:t xml:space="preserve"> 2015 году </w:t>
      </w:r>
      <w:r w:rsidR="00190D27">
        <w:rPr>
          <w:bCs/>
          <w:sz w:val="28"/>
          <w:szCs w:val="28"/>
        </w:rPr>
        <w:t xml:space="preserve">             </w:t>
      </w:r>
      <w:r w:rsidR="00800CCE">
        <w:rPr>
          <w:bCs/>
          <w:sz w:val="28"/>
          <w:szCs w:val="28"/>
        </w:rPr>
        <w:t>в 576</w:t>
      </w:r>
      <w:r w:rsidR="00E11DF5">
        <w:rPr>
          <w:bCs/>
          <w:sz w:val="28"/>
          <w:szCs w:val="28"/>
        </w:rPr>
        <w:t xml:space="preserve"> муниципальных образованиях края, включая городские и сельские поселения, действовало </w:t>
      </w:r>
      <w:r w:rsidR="00A60FD8">
        <w:rPr>
          <w:bCs/>
          <w:sz w:val="28"/>
          <w:szCs w:val="28"/>
        </w:rPr>
        <w:t>565 (в 2013</w:t>
      </w:r>
      <w:r w:rsidR="000223E9">
        <w:rPr>
          <w:bCs/>
          <w:sz w:val="28"/>
          <w:szCs w:val="28"/>
        </w:rPr>
        <w:t xml:space="preserve">г. </w:t>
      </w:r>
      <w:r w:rsidR="00A60FD8">
        <w:rPr>
          <w:bCs/>
          <w:sz w:val="28"/>
          <w:szCs w:val="28"/>
        </w:rPr>
        <w:t>-</w:t>
      </w:r>
      <w:r w:rsidR="000223E9">
        <w:rPr>
          <w:bCs/>
          <w:sz w:val="28"/>
          <w:szCs w:val="28"/>
        </w:rPr>
        <w:t xml:space="preserve"> </w:t>
      </w:r>
      <w:r w:rsidR="00E11DF5">
        <w:rPr>
          <w:bCs/>
          <w:sz w:val="28"/>
          <w:szCs w:val="28"/>
        </w:rPr>
        <w:t>488</w:t>
      </w:r>
      <w:r w:rsidR="00A60FD8">
        <w:rPr>
          <w:bCs/>
          <w:sz w:val="28"/>
          <w:szCs w:val="28"/>
        </w:rPr>
        <w:t>)</w:t>
      </w:r>
      <w:r w:rsidR="00E11DF5">
        <w:rPr>
          <w:bCs/>
          <w:sz w:val="28"/>
          <w:szCs w:val="28"/>
        </w:rPr>
        <w:t xml:space="preserve"> комиссий</w:t>
      </w:r>
      <w:r w:rsidR="00A60FD8">
        <w:rPr>
          <w:bCs/>
          <w:sz w:val="28"/>
          <w:szCs w:val="28"/>
        </w:rPr>
        <w:t>.</w:t>
      </w:r>
      <w:r w:rsidR="00190D27">
        <w:rPr>
          <w:bCs/>
          <w:sz w:val="28"/>
          <w:szCs w:val="28"/>
        </w:rPr>
        <w:t xml:space="preserve"> </w:t>
      </w:r>
      <w:r w:rsidR="00727927">
        <w:rPr>
          <w:bCs/>
          <w:sz w:val="28"/>
          <w:szCs w:val="28"/>
        </w:rPr>
        <w:t xml:space="preserve">Комиссиями </w:t>
      </w:r>
      <w:r w:rsidR="00A60FD8">
        <w:rPr>
          <w:bCs/>
          <w:sz w:val="28"/>
          <w:szCs w:val="28"/>
        </w:rPr>
        <w:t>проведено 183</w:t>
      </w:r>
      <w:r>
        <w:rPr>
          <w:bCs/>
          <w:sz w:val="28"/>
          <w:szCs w:val="28"/>
        </w:rPr>
        <w:t xml:space="preserve"> заседания</w:t>
      </w:r>
      <w:r w:rsidR="00BC614E">
        <w:rPr>
          <w:bCs/>
          <w:sz w:val="28"/>
          <w:szCs w:val="28"/>
        </w:rPr>
        <w:t xml:space="preserve"> (2010</w:t>
      </w:r>
      <w:r w:rsidR="000223E9">
        <w:rPr>
          <w:bCs/>
          <w:sz w:val="28"/>
          <w:szCs w:val="28"/>
        </w:rPr>
        <w:t>г.</w:t>
      </w:r>
      <w:r w:rsidR="00BC614E">
        <w:rPr>
          <w:bCs/>
          <w:sz w:val="28"/>
          <w:szCs w:val="28"/>
        </w:rPr>
        <w:t xml:space="preserve"> - 36, 2013 – 171)</w:t>
      </w:r>
      <w:r w:rsidR="00F94D24">
        <w:rPr>
          <w:bCs/>
          <w:sz w:val="28"/>
          <w:szCs w:val="28"/>
        </w:rPr>
        <w:t>, на которых рассмотрены материалы в</w:t>
      </w:r>
      <w:r w:rsidR="00727927">
        <w:rPr>
          <w:bCs/>
          <w:sz w:val="28"/>
          <w:szCs w:val="28"/>
        </w:rPr>
        <w:t xml:space="preserve"> </w:t>
      </w:r>
      <w:r w:rsidR="00F94D24">
        <w:rPr>
          <w:bCs/>
          <w:sz w:val="28"/>
          <w:szCs w:val="28"/>
        </w:rPr>
        <w:t xml:space="preserve">отношении </w:t>
      </w:r>
      <w:r w:rsidR="00A60FD8">
        <w:rPr>
          <w:bCs/>
          <w:sz w:val="28"/>
          <w:szCs w:val="28"/>
        </w:rPr>
        <w:t>674</w:t>
      </w:r>
      <w:r w:rsidR="00BC614E">
        <w:rPr>
          <w:bCs/>
          <w:sz w:val="28"/>
          <w:szCs w:val="28"/>
        </w:rPr>
        <w:t xml:space="preserve"> (2013</w:t>
      </w:r>
      <w:r w:rsidR="000223E9">
        <w:rPr>
          <w:bCs/>
          <w:sz w:val="28"/>
          <w:szCs w:val="28"/>
        </w:rPr>
        <w:t>г.</w:t>
      </w:r>
      <w:r w:rsidR="00BC614E">
        <w:rPr>
          <w:bCs/>
          <w:sz w:val="28"/>
          <w:szCs w:val="28"/>
        </w:rPr>
        <w:t xml:space="preserve"> -627</w:t>
      </w:r>
      <w:r w:rsidR="000223E9">
        <w:rPr>
          <w:bCs/>
          <w:sz w:val="28"/>
          <w:szCs w:val="28"/>
        </w:rPr>
        <w:t>)</w:t>
      </w:r>
      <w:r w:rsidR="00BC614E">
        <w:rPr>
          <w:bCs/>
          <w:sz w:val="28"/>
          <w:szCs w:val="28"/>
        </w:rPr>
        <w:t>,</w:t>
      </w:r>
      <w:r w:rsidR="000E6B80">
        <w:rPr>
          <w:bCs/>
          <w:sz w:val="28"/>
          <w:szCs w:val="28"/>
        </w:rPr>
        <w:t xml:space="preserve"> муниципальных служащих, </w:t>
      </w:r>
      <w:r w:rsidR="00190D27">
        <w:rPr>
          <w:bCs/>
          <w:sz w:val="28"/>
          <w:szCs w:val="28"/>
        </w:rPr>
        <w:t xml:space="preserve">              </w:t>
      </w:r>
      <w:r w:rsidR="000E6B80">
        <w:rPr>
          <w:bCs/>
          <w:sz w:val="28"/>
          <w:szCs w:val="28"/>
        </w:rPr>
        <w:t>в том числе</w:t>
      </w:r>
      <w:r w:rsidR="00B24D0A">
        <w:rPr>
          <w:bCs/>
          <w:sz w:val="28"/>
          <w:szCs w:val="28"/>
        </w:rPr>
        <w:t>,</w:t>
      </w:r>
      <w:r w:rsidR="000E6B80">
        <w:rPr>
          <w:bCs/>
          <w:sz w:val="28"/>
          <w:szCs w:val="28"/>
        </w:rPr>
        <w:t xml:space="preserve"> 21 муниципальный служащий</w:t>
      </w:r>
      <w:r w:rsidR="00217838">
        <w:rPr>
          <w:bCs/>
          <w:sz w:val="28"/>
          <w:szCs w:val="28"/>
        </w:rPr>
        <w:t xml:space="preserve"> </w:t>
      </w:r>
      <w:r w:rsidR="000E6B80">
        <w:rPr>
          <w:bCs/>
          <w:sz w:val="28"/>
          <w:szCs w:val="28"/>
        </w:rPr>
        <w:t>просил</w:t>
      </w:r>
      <w:r w:rsidR="00BE76D5">
        <w:rPr>
          <w:bCs/>
          <w:sz w:val="28"/>
          <w:szCs w:val="28"/>
        </w:rPr>
        <w:t xml:space="preserve"> согласие </w:t>
      </w:r>
      <w:r w:rsidR="00217838">
        <w:rPr>
          <w:bCs/>
          <w:sz w:val="28"/>
          <w:szCs w:val="28"/>
        </w:rPr>
        <w:t>на замещение должности в коммерческой или некоммерческой организации</w:t>
      </w:r>
      <w:r w:rsidR="00727927">
        <w:rPr>
          <w:bCs/>
          <w:sz w:val="28"/>
          <w:szCs w:val="28"/>
        </w:rPr>
        <w:t>,</w:t>
      </w:r>
      <w:r w:rsidR="00217838">
        <w:rPr>
          <w:bCs/>
          <w:sz w:val="28"/>
          <w:szCs w:val="28"/>
        </w:rPr>
        <w:t xml:space="preserve"> </w:t>
      </w:r>
      <w:r w:rsidR="00190D27">
        <w:rPr>
          <w:bCs/>
          <w:sz w:val="28"/>
          <w:szCs w:val="28"/>
        </w:rPr>
        <w:t xml:space="preserve">                          </w:t>
      </w:r>
      <w:r w:rsidR="00217838">
        <w:rPr>
          <w:bCs/>
          <w:sz w:val="28"/>
          <w:szCs w:val="28"/>
        </w:rPr>
        <w:t>либо на</w:t>
      </w:r>
      <w:r w:rsidR="00F64965">
        <w:rPr>
          <w:bCs/>
          <w:sz w:val="28"/>
          <w:szCs w:val="28"/>
        </w:rPr>
        <w:t> </w:t>
      </w:r>
      <w:r w:rsidR="00217838">
        <w:rPr>
          <w:bCs/>
          <w:sz w:val="28"/>
          <w:szCs w:val="28"/>
        </w:rPr>
        <w:t>выполнение работы на условиях гражданс</w:t>
      </w:r>
      <w:r w:rsidR="000E6B80">
        <w:rPr>
          <w:bCs/>
          <w:sz w:val="28"/>
          <w:szCs w:val="28"/>
        </w:rPr>
        <w:t>ко-правового договора</w:t>
      </w:r>
      <w:r w:rsidR="000223E9">
        <w:rPr>
          <w:bCs/>
          <w:sz w:val="28"/>
          <w:szCs w:val="28"/>
        </w:rPr>
        <w:t xml:space="preserve"> (2013г. - 20)</w:t>
      </w:r>
      <w:r w:rsidR="00120651">
        <w:rPr>
          <w:bCs/>
          <w:sz w:val="28"/>
          <w:szCs w:val="28"/>
        </w:rPr>
        <w:t>.</w:t>
      </w:r>
    </w:p>
    <w:p w:rsidR="009C222B" w:rsidRDefault="00F97DD3" w:rsidP="00190D2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</w:t>
      </w:r>
      <w:r w:rsidR="00101F75">
        <w:rPr>
          <w:bCs/>
          <w:sz w:val="28"/>
          <w:szCs w:val="28"/>
        </w:rPr>
        <w:t xml:space="preserve"> ст.12.1 Федерального закона от 25.12.2008 № 273-ФЗ                     «О противодействии коррупции» лица, замещающие муниципальные должности и осуществляющие свои полномочия на постоянной основе,                   не вправе получать в связи с выполнением служебных (должностных) обязанностей подарки от физических</w:t>
      </w:r>
      <w:r w:rsidR="007F5578">
        <w:rPr>
          <w:bCs/>
          <w:sz w:val="28"/>
          <w:szCs w:val="28"/>
        </w:rPr>
        <w:t xml:space="preserve"> </w:t>
      </w:r>
      <w:r w:rsidR="00101F75">
        <w:rPr>
          <w:bCs/>
          <w:sz w:val="28"/>
          <w:szCs w:val="28"/>
        </w:rPr>
        <w:t>и</w:t>
      </w:r>
      <w:r w:rsidR="007F5578">
        <w:rPr>
          <w:bCs/>
          <w:sz w:val="28"/>
          <w:szCs w:val="28"/>
        </w:rPr>
        <w:t xml:space="preserve"> </w:t>
      </w:r>
      <w:r w:rsidR="00101F75">
        <w:rPr>
          <w:bCs/>
          <w:sz w:val="28"/>
          <w:szCs w:val="28"/>
        </w:rPr>
        <w:t>юридических лиц.</w:t>
      </w:r>
      <w:r w:rsidR="007F5578">
        <w:rPr>
          <w:bCs/>
          <w:sz w:val="28"/>
          <w:szCs w:val="28"/>
        </w:rPr>
        <w:t xml:space="preserve"> Подарки, полученные ими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                        в соответствующий муниципальный орган. Лицо, сдавшее подарок, может его выкупить в порядке, установленным нормативным правовым актом органа</w:t>
      </w:r>
      <w:r>
        <w:rPr>
          <w:bCs/>
          <w:sz w:val="28"/>
          <w:szCs w:val="28"/>
        </w:rPr>
        <w:t xml:space="preserve"> местного самоуправления, принятым в соответствии                                        с Постановлением Правительства РФ от 09.01.2014 № 10 «О порядке сообщения отдельными категориями лиц о получении подарка в связи                        с их должностным положением или исполнением ими служебных (должностных) обязанностей, сдачи и оценки подарка, реализации (выкупа)           и зачисления средств, вырученных от его реализации».</w:t>
      </w:r>
      <w:r w:rsidR="00190D27">
        <w:rPr>
          <w:bCs/>
          <w:sz w:val="28"/>
          <w:szCs w:val="28"/>
        </w:rPr>
        <w:t xml:space="preserve"> </w:t>
      </w:r>
    </w:p>
    <w:p w:rsidR="00903BF8" w:rsidRDefault="006968E9" w:rsidP="00190D2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показал анализ полученной информации, в органах местного самоуправления края в 2015 году практика получения и передачи подарков</w:t>
      </w:r>
      <w:r w:rsidR="00EB4D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лицами,</w:t>
      </w:r>
      <w:r w:rsidR="00EB4D49">
        <w:rPr>
          <w:bCs/>
          <w:sz w:val="28"/>
          <w:szCs w:val="28"/>
        </w:rPr>
        <w:t xml:space="preserve"> замещающими долж</w:t>
      </w:r>
      <w:r>
        <w:rPr>
          <w:bCs/>
          <w:sz w:val="28"/>
          <w:szCs w:val="28"/>
        </w:rPr>
        <w:t>ности муниц</w:t>
      </w:r>
      <w:r w:rsidR="00EB4D4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службы</w:t>
      </w:r>
      <w:r w:rsidR="00EB4D49">
        <w:rPr>
          <w:bCs/>
          <w:sz w:val="28"/>
          <w:szCs w:val="28"/>
        </w:rPr>
        <w:t xml:space="preserve"> </w:t>
      </w:r>
      <w:r w:rsidR="009C222B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>и муниципальные должности</w:t>
      </w:r>
      <w:r w:rsidR="0063507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незначительная.</w:t>
      </w:r>
      <w:r w:rsidR="00EB4D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Всего поступило </w:t>
      </w:r>
      <w:r w:rsidR="009C222B">
        <w:rPr>
          <w:bCs/>
          <w:sz w:val="28"/>
          <w:szCs w:val="28"/>
        </w:rPr>
        <w:t xml:space="preserve">                          </w:t>
      </w:r>
      <w:r w:rsidR="00EB4D49">
        <w:rPr>
          <w:bCs/>
          <w:sz w:val="28"/>
          <w:szCs w:val="28"/>
        </w:rPr>
        <w:t>за анализируемый период два уведомления</w:t>
      </w:r>
      <w:r>
        <w:rPr>
          <w:bCs/>
          <w:sz w:val="28"/>
          <w:szCs w:val="28"/>
        </w:rPr>
        <w:t xml:space="preserve"> о получении</w:t>
      </w:r>
      <w:r w:rsidR="00EB4D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</w:t>
      </w:r>
      <w:r w:rsidR="00EB4D49">
        <w:rPr>
          <w:bCs/>
          <w:sz w:val="28"/>
          <w:szCs w:val="28"/>
        </w:rPr>
        <w:t>дарков</w:t>
      </w:r>
      <w:r>
        <w:rPr>
          <w:bCs/>
          <w:sz w:val="28"/>
          <w:szCs w:val="28"/>
        </w:rPr>
        <w:t>,</w:t>
      </w:r>
      <w:r w:rsidR="00E67292">
        <w:rPr>
          <w:bCs/>
          <w:sz w:val="28"/>
          <w:szCs w:val="28"/>
        </w:rPr>
        <w:t xml:space="preserve"> тако</w:t>
      </w:r>
      <w:r>
        <w:rPr>
          <w:bCs/>
          <w:sz w:val="28"/>
          <w:szCs w:val="28"/>
        </w:rPr>
        <w:t>е</w:t>
      </w:r>
      <w:r w:rsidR="00E672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же</w:t>
      </w:r>
      <w:r w:rsidR="00E672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подарков</w:t>
      </w:r>
      <w:r w:rsidR="00E672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сдано в соотв</w:t>
      </w:r>
      <w:r w:rsidR="00E67292">
        <w:rPr>
          <w:bCs/>
          <w:sz w:val="28"/>
          <w:szCs w:val="28"/>
        </w:rPr>
        <w:t>етс</w:t>
      </w:r>
      <w:r>
        <w:rPr>
          <w:bCs/>
          <w:sz w:val="28"/>
          <w:szCs w:val="28"/>
        </w:rPr>
        <w:t>твии с действующ</w:t>
      </w:r>
      <w:r w:rsidR="00E6729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м</w:t>
      </w:r>
      <w:r w:rsidR="00E67292">
        <w:rPr>
          <w:bCs/>
          <w:sz w:val="28"/>
          <w:szCs w:val="28"/>
        </w:rPr>
        <w:t xml:space="preserve"> законодате</w:t>
      </w:r>
      <w:r>
        <w:rPr>
          <w:bCs/>
          <w:sz w:val="28"/>
          <w:szCs w:val="28"/>
        </w:rPr>
        <w:t>льством</w:t>
      </w:r>
      <w:r w:rsidR="00094CA2">
        <w:rPr>
          <w:bCs/>
          <w:sz w:val="28"/>
          <w:szCs w:val="28"/>
        </w:rPr>
        <w:t xml:space="preserve"> (г.Красноярск, Емельяовский район)</w:t>
      </w:r>
      <w:r>
        <w:rPr>
          <w:bCs/>
          <w:sz w:val="28"/>
          <w:szCs w:val="28"/>
        </w:rPr>
        <w:t>.</w:t>
      </w:r>
      <w:r w:rsidR="00F061E0">
        <w:rPr>
          <w:bCs/>
          <w:sz w:val="28"/>
          <w:szCs w:val="28"/>
        </w:rPr>
        <w:t xml:space="preserve"> Заявлений о выкупе подарков не поступало</w:t>
      </w:r>
      <w:r w:rsidR="00F8557F">
        <w:rPr>
          <w:bCs/>
          <w:sz w:val="28"/>
          <w:szCs w:val="28"/>
        </w:rPr>
        <w:t>.</w:t>
      </w:r>
    </w:p>
    <w:p w:rsidR="00F53AC9" w:rsidRDefault="00094CA2" w:rsidP="00190D2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Обязанность муниципальных</w:t>
      </w:r>
      <w:r w:rsidR="000E09D1">
        <w:rPr>
          <w:bCs/>
          <w:sz w:val="28"/>
          <w:szCs w:val="28"/>
        </w:rPr>
        <w:t xml:space="preserve"> служащих уведомлять о</w:t>
      </w:r>
      <w:r>
        <w:rPr>
          <w:bCs/>
          <w:sz w:val="28"/>
          <w:szCs w:val="28"/>
        </w:rPr>
        <w:t xml:space="preserve">б обращениях </w:t>
      </w:r>
      <w:r w:rsidR="000E09D1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>в целях склонения к совершению коррупционных правонарушений</w:t>
      </w:r>
      <w:r w:rsidR="000E09D1">
        <w:rPr>
          <w:bCs/>
          <w:sz w:val="28"/>
          <w:szCs w:val="28"/>
        </w:rPr>
        <w:t xml:space="preserve"> предусмотрена ст.9 Федерального закона от 25.12.2008 № 273-ФЗ                            «О противодействии коррупции».</w:t>
      </w:r>
      <w:r w:rsidR="00F53AC9">
        <w:rPr>
          <w:bCs/>
          <w:sz w:val="28"/>
          <w:szCs w:val="28"/>
        </w:rPr>
        <w:t xml:space="preserve"> Уведомляются представители нанимателя </w:t>
      </w:r>
      <w:r w:rsidR="00F53AC9">
        <w:rPr>
          <w:bCs/>
          <w:sz w:val="28"/>
          <w:szCs w:val="28"/>
        </w:rPr>
        <w:lastRenderedPageBreak/>
        <w:t>(работодателя), органы прокуратуры или другие государственные органы. Невыполнение данной обязанности является правонарушением и влечет                 за собою увольнение либо привлечение к иным видам ответственности                       в соответствии с законодательством.</w:t>
      </w:r>
      <w:r w:rsidR="00190D27">
        <w:rPr>
          <w:bCs/>
          <w:sz w:val="28"/>
          <w:szCs w:val="28"/>
        </w:rPr>
        <w:t xml:space="preserve"> </w:t>
      </w:r>
      <w:r w:rsidR="00F53AC9">
        <w:rPr>
          <w:bCs/>
          <w:sz w:val="28"/>
          <w:szCs w:val="28"/>
        </w:rPr>
        <w:t xml:space="preserve">В 2015 году в органах местного самоуправления края фактов </w:t>
      </w:r>
      <w:r w:rsidR="00EC0F3D">
        <w:rPr>
          <w:bCs/>
          <w:sz w:val="28"/>
          <w:szCs w:val="28"/>
        </w:rPr>
        <w:t>поступления уведомлений от лиц</w:t>
      </w:r>
      <w:r w:rsidR="00F53AC9">
        <w:rPr>
          <w:bCs/>
          <w:sz w:val="28"/>
          <w:szCs w:val="28"/>
        </w:rPr>
        <w:t>, з</w:t>
      </w:r>
      <w:r w:rsidR="00EC0F3D">
        <w:rPr>
          <w:bCs/>
          <w:sz w:val="28"/>
          <w:szCs w:val="28"/>
        </w:rPr>
        <w:t>амещающих</w:t>
      </w:r>
      <w:r w:rsidR="00F53AC9">
        <w:rPr>
          <w:bCs/>
          <w:sz w:val="28"/>
          <w:szCs w:val="28"/>
        </w:rPr>
        <w:t xml:space="preserve"> должности муниципальной службы, об обращениях в целях склонения </w:t>
      </w:r>
      <w:r w:rsidR="00190D27">
        <w:rPr>
          <w:bCs/>
          <w:sz w:val="28"/>
          <w:szCs w:val="28"/>
        </w:rPr>
        <w:t xml:space="preserve">                </w:t>
      </w:r>
      <w:r w:rsidR="00F53AC9">
        <w:rPr>
          <w:bCs/>
          <w:sz w:val="28"/>
          <w:szCs w:val="28"/>
        </w:rPr>
        <w:t xml:space="preserve">их к совершению коррупционных правонарушений </w:t>
      </w:r>
      <w:r w:rsidR="00251136">
        <w:rPr>
          <w:bCs/>
          <w:sz w:val="28"/>
          <w:szCs w:val="28"/>
        </w:rPr>
        <w:t>не зафиксировано.</w:t>
      </w:r>
    </w:p>
    <w:p w:rsidR="00EC0F3D" w:rsidRDefault="003B3A9A" w:rsidP="006833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ст.10 Федерального закона от 25.12.2008 № 273-ФЗ «О противодействии коррупции» лицо, замещающее должность, замещение которой предусматривает обязанность принимать меры по предотвращению и урегулированию конфликта интересов, обязано принимать меры                             по недопущению любой возможности возникновения конфликта интересов                  и уведомлять представителя нанимателя (работодателя) о возникшем конфликте интересов или о возможности его возникновения, как только               ему станет об этом известно.</w:t>
      </w:r>
    </w:p>
    <w:p w:rsidR="008A3F2D" w:rsidRPr="004008B7" w:rsidRDefault="008A3F2D" w:rsidP="0012065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комиссиях по соблюдению требований к служебному поведению                 и урегулированию конфликта интересов </w:t>
      </w:r>
      <w:r w:rsidR="00120651">
        <w:rPr>
          <w:bCs/>
          <w:sz w:val="28"/>
          <w:szCs w:val="28"/>
        </w:rPr>
        <w:t xml:space="preserve">в 2015 году </w:t>
      </w:r>
      <w:r>
        <w:rPr>
          <w:bCs/>
          <w:sz w:val="28"/>
          <w:szCs w:val="28"/>
        </w:rPr>
        <w:t>рассмотрены материалы                            по несоблюдению требований к служебному поведению или требований                     об урегулировании конфликта интересов в отношении 35 служащих</w:t>
      </w:r>
      <w:r w:rsidR="00120651">
        <w:rPr>
          <w:bCs/>
          <w:sz w:val="28"/>
          <w:szCs w:val="28"/>
        </w:rPr>
        <w:t xml:space="preserve">              (2013г. - 114), при этом комиссией выявлены нарушения в отношении                    15 служащих (2013г. - 40), касающие</w:t>
      </w:r>
      <w:r>
        <w:rPr>
          <w:bCs/>
          <w:sz w:val="28"/>
          <w:szCs w:val="28"/>
        </w:rPr>
        <w:t>ся тр</w:t>
      </w:r>
      <w:r w:rsidR="00120651">
        <w:rPr>
          <w:bCs/>
          <w:sz w:val="28"/>
          <w:szCs w:val="28"/>
        </w:rPr>
        <w:t xml:space="preserve">ебований </w:t>
      </w:r>
      <w:r>
        <w:rPr>
          <w:bCs/>
          <w:sz w:val="28"/>
          <w:szCs w:val="28"/>
        </w:rPr>
        <w:t>об урегулировании конфликта интересов</w:t>
      </w:r>
      <w:r w:rsidR="00CD79D7">
        <w:rPr>
          <w:bCs/>
          <w:sz w:val="28"/>
          <w:szCs w:val="28"/>
        </w:rPr>
        <w:t>, за что служащие были привлечены к</w:t>
      </w:r>
      <w:r w:rsidR="00120651">
        <w:rPr>
          <w:bCs/>
          <w:sz w:val="28"/>
          <w:szCs w:val="28"/>
        </w:rPr>
        <w:t xml:space="preserve"> дисциплинарной ответственности:</w:t>
      </w:r>
      <w:r w:rsidR="00120651" w:rsidRPr="00120651">
        <w:rPr>
          <w:bCs/>
          <w:sz w:val="28"/>
          <w:szCs w:val="28"/>
        </w:rPr>
        <w:t xml:space="preserve"> </w:t>
      </w:r>
      <w:r w:rsidR="00120651">
        <w:rPr>
          <w:bCs/>
          <w:sz w:val="28"/>
          <w:szCs w:val="28"/>
        </w:rPr>
        <w:t>объявлено замечание - 7, выговор - 6, уволено 2 человека.</w:t>
      </w:r>
    </w:p>
    <w:p w:rsidR="005E2B47" w:rsidRDefault="006833AE" w:rsidP="005E2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3259F1" w:rsidRPr="001B1A12">
        <w:rPr>
          <w:sz w:val="28"/>
          <w:szCs w:val="28"/>
        </w:rPr>
        <w:t>в соответствии с Законом края от 07.07.2009 № 8-3542</w:t>
      </w:r>
      <w:r w:rsidR="001B1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1B1A12">
        <w:rPr>
          <w:sz w:val="28"/>
          <w:szCs w:val="28"/>
        </w:rPr>
        <w:t xml:space="preserve">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</w:t>
      </w:r>
      <w:r>
        <w:rPr>
          <w:sz w:val="28"/>
          <w:szCs w:val="28"/>
        </w:rPr>
        <w:t xml:space="preserve">                              </w:t>
      </w:r>
      <w:r w:rsidR="001B1A12">
        <w:rPr>
          <w:sz w:val="28"/>
          <w:szCs w:val="28"/>
        </w:rPr>
        <w:t>и обязательствах имущественного характера, а также о представлении лицами, замещающими</w:t>
      </w:r>
      <w:r w:rsidR="00423BED">
        <w:rPr>
          <w:sz w:val="28"/>
          <w:szCs w:val="28"/>
        </w:rPr>
        <w:t xml:space="preserve"> должности муниципальной службы и </w:t>
      </w:r>
      <w:r w:rsidR="001B1A12">
        <w:rPr>
          <w:sz w:val="28"/>
          <w:szCs w:val="28"/>
        </w:rPr>
        <w:t>муниципальные</w:t>
      </w:r>
      <w:r w:rsidR="00423BED">
        <w:rPr>
          <w:sz w:val="28"/>
          <w:szCs w:val="28"/>
        </w:rPr>
        <w:t xml:space="preserve"> </w:t>
      </w:r>
      <w:r w:rsidR="001B1A12">
        <w:rPr>
          <w:sz w:val="28"/>
          <w:szCs w:val="28"/>
        </w:rPr>
        <w:t>должности,</w:t>
      </w:r>
      <w:r w:rsidR="00423BED">
        <w:rPr>
          <w:sz w:val="28"/>
          <w:szCs w:val="28"/>
        </w:rPr>
        <w:t xml:space="preserve"> </w:t>
      </w:r>
      <w:r w:rsidR="001B1A12">
        <w:rPr>
          <w:sz w:val="28"/>
          <w:szCs w:val="28"/>
        </w:rPr>
        <w:t>сведений</w:t>
      </w:r>
      <w:r w:rsidR="00423BED">
        <w:rPr>
          <w:sz w:val="28"/>
          <w:szCs w:val="28"/>
        </w:rPr>
        <w:t xml:space="preserve"> </w:t>
      </w:r>
      <w:r w:rsidR="001B1A12">
        <w:rPr>
          <w:sz w:val="28"/>
          <w:szCs w:val="28"/>
        </w:rPr>
        <w:t>о</w:t>
      </w:r>
      <w:r w:rsidR="00423BED">
        <w:rPr>
          <w:sz w:val="28"/>
          <w:szCs w:val="28"/>
        </w:rPr>
        <w:t xml:space="preserve"> </w:t>
      </w:r>
      <w:r w:rsidR="001B1A12">
        <w:rPr>
          <w:sz w:val="28"/>
          <w:szCs w:val="28"/>
        </w:rPr>
        <w:t>расходах»</w:t>
      </w:r>
      <w:r>
        <w:rPr>
          <w:sz w:val="28"/>
          <w:szCs w:val="28"/>
        </w:rPr>
        <w:t xml:space="preserve"> была организована работа </w:t>
      </w:r>
      <w:r w:rsidRPr="001B1A12">
        <w:rPr>
          <w:sz w:val="28"/>
          <w:szCs w:val="28"/>
        </w:rPr>
        <w:t xml:space="preserve">по представлению </w:t>
      </w:r>
      <w:r w:rsidR="00BF3805">
        <w:rPr>
          <w:sz w:val="28"/>
          <w:szCs w:val="28"/>
        </w:rPr>
        <w:t xml:space="preserve">указанных </w:t>
      </w:r>
      <w:r w:rsidRPr="001B1A12">
        <w:rPr>
          <w:sz w:val="28"/>
          <w:szCs w:val="28"/>
        </w:rPr>
        <w:t>сведений на территориях всех городских округов и муниципальных районов края</w:t>
      </w:r>
      <w:r w:rsidR="00D16409">
        <w:rPr>
          <w:sz w:val="28"/>
          <w:szCs w:val="28"/>
        </w:rPr>
        <w:t>.</w:t>
      </w:r>
    </w:p>
    <w:p w:rsidR="009C222B" w:rsidRDefault="005E2B47" w:rsidP="00D164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информации, </w:t>
      </w:r>
      <w:r>
        <w:rPr>
          <w:color w:val="000000"/>
          <w:sz w:val="28"/>
          <w:szCs w:val="28"/>
        </w:rPr>
        <w:t>представленной органами местно</w:t>
      </w:r>
      <w:r w:rsidR="00FE5351">
        <w:rPr>
          <w:color w:val="000000"/>
          <w:sz w:val="28"/>
          <w:szCs w:val="28"/>
        </w:rPr>
        <w:t>го самоуправления</w:t>
      </w:r>
      <w:r>
        <w:rPr>
          <w:color w:val="000000"/>
          <w:sz w:val="28"/>
          <w:szCs w:val="28"/>
        </w:rPr>
        <w:t>,</w:t>
      </w:r>
      <w:r w:rsidR="00DC1203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в муниципальных образованиях края </w:t>
      </w:r>
      <w:r w:rsidR="00260E6F">
        <w:rPr>
          <w:color w:val="000000"/>
          <w:sz w:val="28"/>
          <w:szCs w:val="28"/>
        </w:rPr>
        <w:t xml:space="preserve">в 2015 году </w:t>
      </w:r>
      <w:r>
        <w:rPr>
          <w:color w:val="000000"/>
          <w:sz w:val="28"/>
          <w:szCs w:val="28"/>
        </w:rPr>
        <w:t xml:space="preserve">обязанность </w:t>
      </w:r>
      <w:r w:rsidR="00260E6F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по представлению сведений о доходах, об имуществе и обязател</w:t>
      </w:r>
      <w:r w:rsidR="0063507C">
        <w:rPr>
          <w:color w:val="000000"/>
          <w:sz w:val="28"/>
          <w:szCs w:val="28"/>
        </w:rPr>
        <w:t>ьствах имущественного характера</w:t>
      </w:r>
      <w:r w:rsidR="00260E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возложен</w:t>
      </w:r>
      <w:r w:rsidR="00BA6535">
        <w:rPr>
          <w:color w:val="000000"/>
          <w:sz w:val="28"/>
          <w:szCs w:val="28"/>
        </w:rPr>
        <w:t xml:space="preserve">а </w:t>
      </w:r>
      <w:r w:rsidR="00B24D0A">
        <w:rPr>
          <w:color w:val="000000"/>
          <w:sz w:val="28"/>
          <w:szCs w:val="28"/>
        </w:rPr>
        <w:t>на 8039 человек</w:t>
      </w:r>
      <w:r w:rsidR="00C35342">
        <w:rPr>
          <w:color w:val="000000"/>
          <w:sz w:val="28"/>
          <w:szCs w:val="28"/>
        </w:rPr>
        <w:t xml:space="preserve"> (2013г. – 10054)</w:t>
      </w:r>
      <w:r w:rsidR="00B24D0A">
        <w:rPr>
          <w:color w:val="000000"/>
          <w:sz w:val="28"/>
          <w:szCs w:val="28"/>
        </w:rPr>
        <w:t xml:space="preserve">, </w:t>
      </w:r>
      <w:r w:rsidR="00FE5351">
        <w:rPr>
          <w:color w:val="000000"/>
          <w:sz w:val="28"/>
          <w:szCs w:val="28"/>
        </w:rPr>
        <w:t xml:space="preserve">                          </w:t>
      </w:r>
      <w:r w:rsidR="00B24D0A">
        <w:rPr>
          <w:color w:val="000000"/>
          <w:sz w:val="28"/>
          <w:szCs w:val="28"/>
        </w:rPr>
        <w:t xml:space="preserve">из </w:t>
      </w:r>
      <w:r w:rsidR="00FE5351">
        <w:rPr>
          <w:color w:val="000000"/>
          <w:sz w:val="28"/>
          <w:szCs w:val="28"/>
        </w:rPr>
        <w:t xml:space="preserve">них </w:t>
      </w:r>
      <w:r w:rsidR="00B24D0A">
        <w:rPr>
          <w:color w:val="000000"/>
          <w:sz w:val="28"/>
          <w:szCs w:val="28"/>
        </w:rPr>
        <w:t>не предс</w:t>
      </w:r>
      <w:r w:rsidR="00CA00D8">
        <w:rPr>
          <w:color w:val="000000"/>
          <w:sz w:val="28"/>
          <w:szCs w:val="28"/>
        </w:rPr>
        <w:t>тавили</w:t>
      </w:r>
      <w:r w:rsidR="00B24D0A">
        <w:rPr>
          <w:color w:val="000000"/>
          <w:sz w:val="28"/>
          <w:szCs w:val="28"/>
        </w:rPr>
        <w:t xml:space="preserve"> сведения 21 человек в связи с невозможностью,</w:t>
      </w:r>
      <w:r w:rsidR="00CA00D8">
        <w:rPr>
          <w:color w:val="000000"/>
          <w:sz w:val="28"/>
          <w:szCs w:val="28"/>
        </w:rPr>
        <w:t xml:space="preserve"> </w:t>
      </w:r>
      <w:r w:rsidR="00FE5351">
        <w:rPr>
          <w:color w:val="000000"/>
          <w:sz w:val="28"/>
          <w:szCs w:val="28"/>
        </w:rPr>
        <w:t xml:space="preserve">                  </w:t>
      </w:r>
      <w:r w:rsidR="00B24D0A">
        <w:rPr>
          <w:color w:val="000000"/>
          <w:sz w:val="28"/>
          <w:szCs w:val="28"/>
        </w:rPr>
        <w:t xml:space="preserve">о чем </w:t>
      </w:r>
      <w:r w:rsidR="00CA00D8">
        <w:rPr>
          <w:color w:val="000000"/>
          <w:sz w:val="28"/>
          <w:szCs w:val="28"/>
        </w:rPr>
        <w:t xml:space="preserve">служащие уведомили в установленном порядке комиссию </w:t>
      </w:r>
      <w:r w:rsidR="00FE5351">
        <w:rPr>
          <w:color w:val="000000"/>
          <w:sz w:val="28"/>
          <w:szCs w:val="28"/>
        </w:rPr>
        <w:t xml:space="preserve">                             </w:t>
      </w:r>
      <w:r w:rsidR="00CA00D8">
        <w:rPr>
          <w:color w:val="000000"/>
          <w:sz w:val="28"/>
          <w:szCs w:val="28"/>
        </w:rPr>
        <w:t>по соблюдению требований к служебному поведению и урегулированию конфликта интересов, где материалы об объективности и уважительности причин непредставления были рассмотрены</w:t>
      </w:r>
      <w:r w:rsidR="00F8557F">
        <w:rPr>
          <w:color w:val="000000"/>
          <w:sz w:val="28"/>
          <w:szCs w:val="28"/>
        </w:rPr>
        <w:t xml:space="preserve"> (2013 - 15)</w:t>
      </w:r>
      <w:r w:rsidR="00CA00D8">
        <w:rPr>
          <w:color w:val="000000"/>
          <w:sz w:val="28"/>
          <w:szCs w:val="28"/>
        </w:rPr>
        <w:t xml:space="preserve"> и выявлено </w:t>
      </w:r>
      <w:r w:rsidR="00C35342">
        <w:rPr>
          <w:color w:val="000000"/>
          <w:sz w:val="28"/>
          <w:szCs w:val="28"/>
        </w:rPr>
        <w:t xml:space="preserve">                       </w:t>
      </w:r>
      <w:r w:rsidR="00CA00D8">
        <w:rPr>
          <w:color w:val="000000"/>
          <w:sz w:val="28"/>
          <w:szCs w:val="28"/>
        </w:rPr>
        <w:t>12 нарушений, за что 3 служащих были привлечены к дисциплинарной ответственности.</w:t>
      </w:r>
      <w:r w:rsidR="00D16409">
        <w:rPr>
          <w:color w:val="000000"/>
          <w:sz w:val="28"/>
          <w:szCs w:val="28"/>
        </w:rPr>
        <w:t xml:space="preserve"> </w:t>
      </w:r>
    </w:p>
    <w:p w:rsidR="00C35342" w:rsidRPr="00190D27" w:rsidRDefault="003F022A" w:rsidP="00D164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контроля сведений о расходах в 2015 году по информации правоохранительных органов управлением Губернатора края по организации </w:t>
      </w:r>
      <w:r>
        <w:rPr>
          <w:color w:val="000000"/>
          <w:sz w:val="28"/>
          <w:szCs w:val="28"/>
        </w:rPr>
        <w:lastRenderedPageBreak/>
        <w:t>взаимодействия с органами местного самоуправления проведена одна проверка в отношении главы администрации Канского района</w:t>
      </w:r>
      <w:r w:rsidR="00D16409">
        <w:rPr>
          <w:color w:val="000000"/>
          <w:sz w:val="28"/>
          <w:szCs w:val="28"/>
        </w:rPr>
        <w:t xml:space="preserve">, </w:t>
      </w:r>
      <w:r w:rsidR="009C222B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по результатам которой он привлечен к дисциплинарной </w:t>
      </w:r>
      <w:r w:rsidR="00D16409">
        <w:rPr>
          <w:color w:val="000000"/>
          <w:sz w:val="28"/>
          <w:szCs w:val="28"/>
        </w:rPr>
        <w:t xml:space="preserve">ответственности </w:t>
      </w:r>
      <w:r w:rsidR="009C222B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за несвоевременное предоставление сведений о расходах.</w:t>
      </w:r>
      <w:r w:rsidR="009C222B">
        <w:rPr>
          <w:color w:val="000000"/>
          <w:sz w:val="28"/>
          <w:szCs w:val="28"/>
        </w:rPr>
        <w:t xml:space="preserve"> </w:t>
      </w:r>
      <w:r w:rsidR="00C35342">
        <w:rPr>
          <w:color w:val="000000"/>
          <w:sz w:val="28"/>
          <w:szCs w:val="28"/>
        </w:rPr>
        <w:t xml:space="preserve">В 2013 году проверок в рамках контроля сведений о </w:t>
      </w:r>
      <w:r w:rsidR="00190D27">
        <w:rPr>
          <w:color w:val="000000"/>
          <w:sz w:val="28"/>
          <w:szCs w:val="28"/>
        </w:rPr>
        <w:t xml:space="preserve">расходах </w:t>
      </w:r>
      <w:r w:rsidR="00C35342">
        <w:rPr>
          <w:color w:val="000000"/>
          <w:sz w:val="28"/>
          <w:szCs w:val="28"/>
        </w:rPr>
        <w:t>не проводилось.</w:t>
      </w:r>
    </w:p>
    <w:p w:rsidR="003F022A" w:rsidRDefault="003F022A" w:rsidP="00DC120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причинами нарушений при предоставлении сведений являлись: </w:t>
      </w:r>
      <w:r>
        <w:rPr>
          <w:sz w:val="28"/>
          <w:szCs w:val="28"/>
        </w:rPr>
        <w:t xml:space="preserve">представление </w:t>
      </w:r>
      <w:r w:rsidRPr="00DE1CAC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полных </w:t>
      </w:r>
      <w:r w:rsidRPr="00DE1CAC">
        <w:rPr>
          <w:sz w:val="28"/>
          <w:szCs w:val="28"/>
        </w:rPr>
        <w:t>сведений о наличии денежн</w:t>
      </w:r>
      <w:r>
        <w:rPr>
          <w:sz w:val="28"/>
          <w:szCs w:val="28"/>
        </w:rPr>
        <w:t>ых средств на банковских счетах;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представление информации (или неполной)                       </w:t>
      </w:r>
      <w:r w:rsidRPr="00DE1CAC">
        <w:rPr>
          <w:sz w:val="28"/>
          <w:szCs w:val="28"/>
        </w:rPr>
        <w:t>об имеющихся открытых счетах в</w:t>
      </w:r>
      <w:r>
        <w:rPr>
          <w:sz w:val="28"/>
          <w:szCs w:val="28"/>
        </w:rPr>
        <w:t xml:space="preserve"> кредитных организациях;</w:t>
      </w:r>
      <w:r>
        <w:rPr>
          <w:color w:val="000000"/>
          <w:sz w:val="28"/>
          <w:szCs w:val="28"/>
        </w:rPr>
        <w:t xml:space="preserve"> отсутствие информации или владение неполной</w:t>
      </w:r>
      <w:r w:rsidRPr="00DA451B">
        <w:rPr>
          <w:color w:val="000000"/>
          <w:sz w:val="28"/>
          <w:szCs w:val="28"/>
        </w:rPr>
        <w:t xml:space="preserve"> информацией о доход</w:t>
      </w:r>
      <w:r>
        <w:rPr>
          <w:color w:val="000000"/>
          <w:sz w:val="28"/>
          <w:szCs w:val="28"/>
        </w:rPr>
        <w:t>ах, об имуществе или</w:t>
      </w:r>
      <w:r w:rsidRPr="00DA451B">
        <w:rPr>
          <w:color w:val="000000"/>
          <w:sz w:val="28"/>
          <w:szCs w:val="28"/>
        </w:rPr>
        <w:t xml:space="preserve"> обязательствах имущественного характера супруга (супруг</w:t>
      </w:r>
      <w:r>
        <w:rPr>
          <w:color w:val="000000"/>
          <w:sz w:val="28"/>
          <w:szCs w:val="28"/>
        </w:rPr>
        <w:t>и), несовершеннолетнего ребенка.</w:t>
      </w:r>
    </w:p>
    <w:p w:rsidR="00274625" w:rsidRDefault="00FB4200" w:rsidP="00D164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проведенных в 2015 году </w:t>
      </w:r>
      <w:r w:rsidR="00344F01">
        <w:rPr>
          <w:color w:val="000000"/>
          <w:sz w:val="28"/>
          <w:szCs w:val="28"/>
        </w:rPr>
        <w:t xml:space="preserve">органами местного самоуправления края </w:t>
      </w:r>
      <w:r>
        <w:rPr>
          <w:color w:val="000000"/>
          <w:sz w:val="28"/>
          <w:szCs w:val="28"/>
        </w:rPr>
        <w:t xml:space="preserve">597 проверок информации правоохранительных органов и других источников о достоверности и полноте сведений, представленных служащими, </w:t>
      </w:r>
      <w:r w:rsidR="00DC1203">
        <w:rPr>
          <w:color w:val="000000"/>
          <w:sz w:val="28"/>
          <w:szCs w:val="28"/>
        </w:rPr>
        <w:t>были</w:t>
      </w:r>
      <w:r>
        <w:rPr>
          <w:color w:val="000000"/>
          <w:sz w:val="28"/>
          <w:szCs w:val="28"/>
        </w:rPr>
        <w:t xml:space="preserve"> выявлены </w:t>
      </w:r>
      <w:r w:rsidR="00DC1203">
        <w:rPr>
          <w:color w:val="000000"/>
          <w:sz w:val="28"/>
          <w:szCs w:val="28"/>
        </w:rPr>
        <w:t>нарушения у</w:t>
      </w:r>
      <w:r>
        <w:rPr>
          <w:color w:val="000000"/>
          <w:sz w:val="28"/>
          <w:szCs w:val="28"/>
        </w:rPr>
        <w:t xml:space="preserve"> 584 человек</w:t>
      </w:r>
      <w:r w:rsidR="00DC1203">
        <w:rPr>
          <w:color w:val="000000"/>
          <w:sz w:val="28"/>
          <w:szCs w:val="28"/>
        </w:rPr>
        <w:t xml:space="preserve">, </w:t>
      </w:r>
      <w:r w:rsidR="00344F01">
        <w:rPr>
          <w:color w:val="000000"/>
          <w:sz w:val="28"/>
          <w:szCs w:val="28"/>
        </w:rPr>
        <w:t xml:space="preserve">                  </w:t>
      </w:r>
      <w:r w:rsidR="00DC1203">
        <w:rPr>
          <w:color w:val="000000"/>
          <w:sz w:val="28"/>
          <w:szCs w:val="28"/>
        </w:rPr>
        <w:t>в отношении которых материалы направлены для рассмотрения в комиссии</w:t>
      </w:r>
      <w:r w:rsidR="005E2B47">
        <w:rPr>
          <w:color w:val="000000"/>
          <w:sz w:val="28"/>
          <w:szCs w:val="28"/>
        </w:rPr>
        <w:t xml:space="preserve"> по соблюдению требований к служебному </w:t>
      </w:r>
      <w:r w:rsidR="00260E6F">
        <w:rPr>
          <w:color w:val="000000"/>
          <w:sz w:val="28"/>
          <w:szCs w:val="28"/>
        </w:rPr>
        <w:t>поведению</w:t>
      </w:r>
      <w:r w:rsidR="005E2B47">
        <w:rPr>
          <w:color w:val="000000"/>
          <w:sz w:val="28"/>
          <w:szCs w:val="28"/>
        </w:rPr>
        <w:t xml:space="preserve"> и урегулированию конфликта интересов</w:t>
      </w:r>
      <w:r w:rsidR="00DC1203">
        <w:rPr>
          <w:color w:val="000000"/>
          <w:sz w:val="28"/>
          <w:szCs w:val="28"/>
        </w:rPr>
        <w:t xml:space="preserve">. </w:t>
      </w:r>
      <w:r w:rsidR="00274625">
        <w:rPr>
          <w:color w:val="000000"/>
          <w:sz w:val="28"/>
          <w:szCs w:val="28"/>
        </w:rPr>
        <w:t>В результате деятельности комиссий</w:t>
      </w:r>
      <w:r w:rsidR="00A56E02">
        <w:rPr>
          <w:color w:val="000000"/>
          <w:sz w:val="28"/>
          <w:szCs w:val="28"/>
        </w:rPr>
        <w:t xml:space="preserve"> выявлено</w:t>
      </w:r>
      <w:r w:rsidR="00344F01">
        <w:rPr>
          <w:color w:val="000000"/>
          <w:sz w:val="28"/>
          <w:szCs w:val="28"/>
        </w:rPr>
        <w:t xml:space="preserve"> </w:t>
      </w:r>
      <w:r w:rsidR="00D16409">
        <w:rPr>
          <w:color w:val="000000"/>
          <w:sz w:val="28"/>
          <w:szCs w:val="28"/>
        </w:rPr>
        <w:t xml:space="preserve">                </w:t>
      </w:r>
      <w:r w:rsidR="00787F59">
        <w:rPr>
          <w:color w:val="000000"/>
          <w:sz w:val="28"/>
          <w:szCs w:val="28"/>
        </w:rPr>
        <w:t>443 нарушения</w:t>
      </w:r>
      <w:r w:rsidR="00C35342">
        <w:rPr>
          <w:color w:val="000000"/>
          <w:sz w:val="28"/>
          <w:szCs w:val="28"/>
        </w:rPr>
        <w:t xml:space="preserve"> (2013г. – 447)</w:t>
      </w:r>
      <w:r w:rsidR="00787F59">
        <w:rPr>
          <w:color w:val="000000"/>
          <w:sz w:val="28"/>
          <w:szCs w:val="28"/>
        </w:rPr>
        <w:t>, касающегося</w:t>
      </w:r>
      <w:r w:rsidR="00274625">
        <w:rPr>
          <w:color w:val="000000"/>
          <w:sz w:val="28"/>
          <w:szCs w:val="28"/>
        </w:rPr>
        <w:t xml:space="preserve"> требований о достоверности </w:t>
      </w:r>
      <w:r w:rsidR="00D16409">
        <w:rPr>
          <w:color w:val="000000"/>
          <w:sz w:val="28"/>
          <w:szCs w:val="28"/>
        </w:rPr>
        <w:t xml:space="preserve">                      </w:t>
      </w:r>
      <w:r w:rsidR="00274625">
        <w:rPr>
          <w:color w:val="000000"/>
          <w:sz w:val="28"/>
          <w:szCs w:val="28"/>
        </w:rPr>
        <w:t>и полноте све</w:t>
      </w:r>
      <w:r w:rsidR="00DC1203">
        <w:rPr>
          <w:color w:val="000000"/>
          <w:sz w:val="28"/>
          <w:szCs w:val="28"/>
        </w:rPr>
        <w:t xml:space="preserve">дений </w:t>
      </w:r>
      <w:r w:rsidR="00274625">
        <w:rPr>
          <w:color w:val="000000"/>
          <w:sz w:val="28"/>
          <w:szCs w:val="28"/>
        </w:rPr>
        <w:t>о доходах, расходах, об имуществе и обязательствах имущественно</w:t>
      </w:r>
      <w:r w:rsidR="00344F01">
        <w:rPr>
          <w:color w:val="000000"/>
          <w:sz w:val="28"/>
          <w:szCs w:val="28"/>
        </w:rPr>
        <w:t>го характера, за что привлечено</w:t>
      </w:r>
      <w:r w:rsidR="00DC1203">
        <w:rPr>
          <w:color w:val="000000"/>
          <w:sz w:val="28"/>
          <w:szCs w:val="28"/>
        </w:rPr>
        <w:t xml:space="preserve"> </w:t>
      </w:r>
      <w:r w:rsidR="00274625">
        <w:rPr>
          <w:color w:val="000000"/>
          <w:sz w:val="28"/>
          <w:szCs w:val="28"/>
        </w:rPr>
        <w:t>к дисциплинарной ответс</w:t>
      </w:r>
      <w:r w:rsidR="00787F59">
        <w:rPr>
          <w:color w:val="000000"/>
          <w:sz w:val="28"/>
          <w:szCs w:val="28"/>
        </w:rPr>
        <w:t>твенности 381</w:t>
      </w:r>
      <w:r w:rsidR="00FE5351">
        <w:rPr>
          <w:color w:val="000000"/>
          <w:sz w:val="28"/>
          <w:szCs w:val="28"/>
        </w:rPr>
        <w:t xml:space="preserve"> служащий</w:t>
      </w:r>
      <w:r w:rsidR="00F57973">
        <w:rPr>
          <w:color w:val="000000"/>
          <w:sz w:val="28"/>
          <w:szCs w:val="28"/>
        </w:rPr>
        <w:t>.</w:t>
      </w:r>
      <w:r w:rsidR="000E6B80">
        <w:rPr>
          <w:color w:val="000000"/>
          <w:sz w:val="28"/>
          <w:szCs w:val="28"/>
        </w:rPr>
        <w:t xml:space="preserve"> </w:t>
      </w:r>
    </w:p>
    <w:p w:rsidR="009C222B" w:rsidRDefault="00DC1203" w:rsidP="00D164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официальных сайтов городских округов и муниципальных районов края показал, что установленный порядок размещения сведений                 о доходах, об имуществе и обязательствах имущественного характера лиц, замещающих муниципальные должности, и муниципальных служащих, замещающих должности муниципальной службы, соблюдается.</w:t>
      </w:r>
      <w:r w:rsidR="00D16409">
        <w:rPr>
          <w:sz w:val="28"/>
          <w:szCs w:val="28"/>
        </w:rPr>
        <w:t xml:space="preserve"> </w:t>
      </w:r>
    </w:p>
    <w:p w:rsidR="00BF3805" w:rsidRDefault="00A30D6C" w:rsidP="00D164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Однако, н</w:t>
      </w:r>
      <w:r w:rsidR="00DC1203">
        <w:rPr>
          <w:sz w:val="28"/>
          <w:szCs w:val="28"/>
        </w:rPr>
        <w:t>е</w:t>
      </w:r>
      <w:r w:rsidR="00660499">
        <w:rPr>
          <w:sz w:val="28"/>
          <w:szCs w:val="28"/>
        </w:rPr>
        <w:t xml:space="preserve">смотря на проделанную работу, вопрос </w:t>
      </w:r>
      <w:r w:rsidR="009C222B">
        <w:rPr>
          <w:sz w:val="28"/>
          <w:szCs w:val="28"/>
        </w:rPr>
        <w:t xml:space="preserve">                                             </w:t>
      </w:r>
      <w:r w:rsidR="00660499">
        <w:rPr>
          <w:sz w:val="28"/>
          <w:szCs w:val="28"/>
        </w:rPr>
        <w:t xml:space="preserve">о совершенствовании системы контроля за </w:t>
      </w:r>
      <w:r w:rsidR="00660499">
        <w:rPr>
          <w:color w:val="000000"/>
          <w:sz w:val="28"/>
          <w:szCs w:val="28"/>
        </w:rPr>
        <w:t>соблюдением</w:t>
      </w:r>
      <w:r w:rsidR="00660499" w:rsidRPr="003C00D1">
        <w:rPr>
          <w:b/>
          <w:color w:val="000000"/>
          <w:sz w:val="28"/>
          <w:szCs w:val="28"/>
        </w:rPr>
        <w:t xml:space="preserve"> </w:t>
      </w:r>
      <w:r w:rsidR="00660499" w:rsidRPr="003C00D1">
        <w:rPr>
          <w:color w:val="000000"/>
          <w:sz w:val="28"/>
          <w:szCs w:val="28"/>
        </w:rPr>
        <w:t>лицами, замещающими должности муниципальной службы и</w:t>
      </w:r>
      <w:r w:rsidR="00660499">
        <w:rPr>
          <w:color w:val="000000"/>
          <w:sz w:val="28"/>
          <w:szCs w:val="28"/>
        </w:rPr>
        <w:t xml:space="preserve"> </w:t>
      </w:r>
      <w:r w:rsidR="00660499" w:rsidRPr="003C00D1">
        <w:rPr>
          <w:color w:val="000000"/>
          <w:sz w:val="28"/>
          <w:szCs w:val="28"/>
        </w:rPr>
        <w:t>муниципальные должности,</w:t>
      </w:r>
      <w:r w:rsidR="00660499" w:rsidRPr="003C00D1">
        <w:rPr>
          <w:sz w:val="28"/>
          <w:szCs w:val="28"/>
        </w:rPr>
        <w:t xml:space="preserve"> </w:t>
      </w:r>
      <w:r w:rsidR="00660499">
        <w:rPr>
          <w:sz w:val="28"/>
          <w:szCs w:val="28"/>
        </w:rPr>
        <w:t>основных обязанностей и ограничений</w:t>
      </w:r>
      <w:r w:rsidR="00660499" w:rsidRPr="00713960">
        <w:rPr>
          <w:sz w:val="28"/>
          <w:szCs w:val="28"/>
        </w:rPr>
        <w:t xml:space="preserve"> </w:t>
      </w:r>
      <w:r w:rsidR="00660499">
        <w:rPr>
          <w:sz w:val="28"/>
          <w:szCs w:val="28"/>
        </w:rPr>
        <w:t>остается актуальным</w:t>
      </w:r>
      <w:r w:rsidR="00BF3805">
        <w:rPr>
          <w:sz w:val="28"/>
          <w:szCs w:val="28"/>
        </w:rPr>
        <w:t>.</w:t>
      </w:r>
    </w:p>
    <w:p w:rsidR="00660499" w:rsidRDefault="00BF3805" w:rsidP="006604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6833AE">
        <w:rPr>
          <w:sz w:val="28"/>
          <w:szCs w:val="28"/>
        </w:rPr>
        <w:t>информации</w:t>
      </w:r>
      <w:r>
        <w:rPr>
          <w:sz w:val="28"/>
          <w:szCs w:val="28"/>
        </w:rPr>
        <w:t>, представленной прокуратурой</w:t>
      </w:r>
      <w:r w:rsidR="006833AE">
        <w:rPr>
          <w:sz w:val="28"/>
          <w:szCs w:val="28"/>
        </w:rPr>
        <w:t xml:space="preserve"> края</w:t>
      </w:r>
      <w:r>
        <w:rPr>
          <w:sz w:val="28"/>
          <w:szCs w:val="28"/>
        </w:rPr>
        <w:t>,</w:t>
      </w:r>
      <w:r w:rsidR="006833AE">
        <w:rPr>
          <w:sz w:val="28"/>
          <w:szCs w:val="28"/>
        </w:rPr>
        <w:t xml:space="preserve"> значительн</w:t>
      </w:r>
      <w:r w:rsidR="00117FB2">
        <w:rPr>
          <w:sz w:val="28"/>
          <w:szCs w:val="28"/>
        </w:rPr>
        <w:t>ая часть из выявляемых</w:t>
      </w:r>
      <w:r w:rsidR="006833AE">
        <w:rPr>
          <w:sz w:val="28"/>
          <w:szCs w:val="28"/>
        </w:rPr>
        <w:t xml:space="preserve"> </w:t>
      </w:r>
      <w:r w:rsidR="00117FB2">
        <w:rPr>
          <w:sz w:val="28"/>
          <w:szCs w:val="28"/>
        </w:rPr>
        <w:t xml:space="preserve">в ходе проверок исполнения антикоррупционного законодательства в органах местного самоуправления нарушений </w:t>
      </w:r>
      <w:r w:rsidR="006833AE">
        <w:rPr>
          <w:sz w:val="28"/>
          <w:szCs w:val="28"/>
        </w:rPr>
        <w:t>связаны с несоблюдением должностными лиц</w:t>
      </w:r>
      <w:r w:rsidR="00117FB2">
        <w:rPr>
          <w:sz w:val="28"/>
          <w:szCs w:val="28"/>
        </w:rPr>
        <w:t>ами обязанно</w:t>
      </w:r>
      <w:r w:rsidR="006833AE">
        <w:rPr>
          <w:sz w:val="28"/>
          <w:szCs w:val="28"/>
        </w:rPr>
        <w:t>стей,</w:t>
      </w:r>
      <w:r w:rsidR="00117FB2">
        <w:rPr>
          <w:sz w:val="28"/>
          <w:szCs w:val="28"/>
        </w:rPr>
        <w:t xml:space="preserve"> </w:t>
      </w:r>
      <w:r w:rsidR="006833AE">
        <w:rPr>
          <w:sz w:val="28"/>
          <w:szCs w:val="28"/>
        </w:rPr>
        <w:t>запретов,</w:t>
      </w:r>
      <w:r w:rsidR="00117FB2">
        <w:rPr>
          <w:sz w:val="28"/>
          <w:szCs w:val="28"/>
        </w:rPr>
        <w:t xml:space="preserve"> </w:t>
      </w:r>
      <w:r w:rsidR="006833AE">
        <w:rPr>
          <w:sz w:val="28"/>
          <w:szCs w:val="28"/>
        </w:rPr>
        <w:t>ограничений,</w:t>
      </w:r>
      <w:r w:rsidR="00117FB2">
        <w:rPr>
          <w:sz w:val="28"/>
          <w:szCs w:val="28"/>
        </w:rPr>
        <w:t xml:space="preserve"> </w:t>
      </w:r>
      <w:r w:rsidR="006833AE">
        <w:rPr>
          <w:sz w:val="28"/>
          <w:szCs w:val="28"/>
        </w:rPr>
        <w:t>установленных в целях предупреждения коррупции.</w:t>
      </w:r>
    </w:p>
    <w:p w:rsidR="00117FB2" w:rsidRDefault="00117FB2" w:rsidP="006604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Канской межрайонной </w:t>
      </w:r>
      <w:r w:rsidR="00B77FF2">
        <w:rPr>
          <w:sz w:val="28"/>
          <w:szCs w:val="28"/>
        </w:rPr>
        <w:t>прокуратурой в ходе проверки</w:t>
      </w:r>
      <w:r>
        <w:rPr>
          <w:sz w:val="28"/>
          <w:szCs w:val="28"/>
        </w:rPr>
        <w:t xml:space="preserve"> </w:t>
      </w:r>
      <w:r w:rsidR="00B77FF2">
        <w:rPr>
          <w:sz w:val="28"/>
          <w:szCs w:val="28"/>
        </w:rPr>
        <w:t xml:space="preserve">предоставления сведений о доходах, расходах, имуществе и обязательствах имущественного характера </w:t>
      </w:r>
      <w:r>
        <w:rPr>
          <w:sz w:val="28"/>
          <w:szCs w:val="28"/>
        </w:rPr>
        <w:t xml:space="preserve">выявлен факт приобретения руководителем районной администрации трех объектов недвижимости, при этом сведения </w:t>
      </w:r>
      <w:r w:rsidR="00B77FF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об источнике средств, за счет которых были совершены сделки, последний </w:t>
      </w:r>
      <w:r w:rsidR="00B77FF2">
        <w:rPr>
          <w:sz w:val="28"/>
          <w:szCs w:val="28"/>
        </w:rPr>
        <w:t xml:space="preserve">      </w:t>
      </w:r>
      <w:r>
        <w:rPr>
          <w:sz w:val="28"/>
          <w:szCs w:val="28"/>
        </w:rPr>
        <w:t>не представил,</w:t>
      </w:r>
      <w:r w:rsidR="00B77FF2">
        <w:rPr>
          <w:sz w:val="28"/>
          <w:szCs w:val="28"/>
        </w:rPr>
        <w:t xml:space="preserve"> </w:t>
      </w:r>
      <w:r w:rsidR="0063507C">
        <w:rPr>
          <w:sz w:val="28"/>
          <w:szCs w:val="28"/>
        </w:rPr>
        <w:t>за что</w:t>
      </w:r>
      <w:r>
        <w:rPr>
          <w:sz w:val="28"/>
          <w:szCs w:val="28"/>
        </w:rPr>
        <w:t xml:space="preserve"> привл</w:t>
      </w:r>
      <w:r w:rsidR="00B77FF2">
        <w:rPr>
          <w:sz w:val="28"/>
          <w:szCs w:val="28"/>
        </w:rPr>
        <w:t>ечен к дисциплинарной ответственности</w:t>
      </w:r>
      <w:r>
        <w:rPr>
          <w:sz w:val="28"/>
          <w:szCs w:val="28"/>
        </w:rPr>
        <w:t>.</w:t>
      </w:r>
    </w:p>
    <w:p w:rsidR="004619CE" w:rsidRDefault="00B77FF2" w:rsidP="006604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Березовского района выявлен факт конфликта интересов в отношении начальника сельского хозяйства администрации района</w:t>
      </w:r>
      <w:r w:rsidR="004619CE">
        <w:rPr>
          <w:sz w:val="28"/>
          <w:szCs w:val="28"/>
        </w:rPr>
        <w:t xml:space="preserve">.                          </w:t>
      </w:r>
      <w:r w:rsidR="004619CE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 xml:space="preserve">должностные </w:t>
      </w:r>
      <w:r w:rsidR="004619CE">
        <w:rPr>
          <w:sz w:val="28"/>
          <w:szCs w:val="28"/>
        </w:rPr>
        <w:t xml:space="preserve">обязанности последнего входил сбор, </w:t>
      </w:r>
      <w:r>
        <w:rPr>
          <w:sz w:val="28"/>
          <w:szCs w:val="28"/>
        </w:rPr>
        <w:t>проверка,</w:t>
      </w:r>
      <w:r w:rsidR="004619CE">
        <w:rPr>
          <w:sz w:val="28"/>
          <w:szCs w:val="28"/>
        </w:rPr>
        <w:t xml:space="preserve"> </w:t>
      </w:r>
      <w:r>
        <w:rPr>
          <w:sz w:val="28"/>
          <w:szCs w:val="28"/>
        </w:rPr>
        <w:t>обработка первичных документов,</w:t>
      </w:r>
      <w:r w:rsidR="004619CE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4619CE">
        <w:rPr>
          <w:sz w:val="28"/>
          <w:szCs w:val="28"/>
        </w:rPr>
        <w:t>едос</w:t>
      </w:r>
      <w:r>
        <w:rPr>
          <w:sz w:val="28"/>
          <w:szCs w:val="28"/>
        </w:rPr>
        <w:t>тавляемых субъектами агропромышленного комплекса,</w:t>
      </w:r>
      <w:r w:rsidR="004619CE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претендующих на получение господдержки,</w:t>
      </w:r>
      <w:r w:rsidR="00461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</w:t>
      </w:r>
      <w:r w:rsidR="004619C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за</w:t>
      </w:r>
      <w:r w:rsidR="00461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эффективным использованием </w:t>
      </w:r>
      <w:r w:rsidR="004619CE">
        <w:rPr>
          <w:sz w:val="28"/>
          <w:szCs w:val="28"/>
        </w:rPr>
        <w:t xml:space="preserve">предоставляемых денежных средств. Однако в нарушение антикоррупционного законодательства служащий </w:t>
      </w:r>
      <w:r>
        <w:rPr>
          <w:sz w:val="28"/>
          <w:szCs w:val="28"/>
        </w:rPr>
        <w:t>рассматривал заявления о получении господдержки ООО «Овощи Сибири», где генеральным директором является его родственник</w:t>
      </w:r>
      <w:r w:rsidR="004619CE">
        <w:rPr>
          <w:sz w:val="28"/>
          <w:szCs w:val="28"/>
        </w:rPr>
        <w:t>. Муниципальный служащий привлечен к дисциплинарной ответственности.</w:t>
      </w:r>
    </w:p>
    <w:p w:rsidR="00C35342" w:rsidRDefault="004619CE" w:rsidP="008214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Прокурором Идринского района выявлен</w:t>
      </w:r>
      <w:r w:rsidR="009F5280">
        <w:rPr>
          <w:sz w:val="28"/>
          <w:szCs w:val="28"/>
        </w:rPr>
        <w:t xml:space="preserve"> факт незаконного замещения дол</w:t>
      </w:r>
      <w:r>
        <w:rPr>
          <w:sz w:val="28"/>
          <w:szCs w:val="28"/>
        </w:rPr>
        <w:t xml:space="preserve">жности муниципальной службы в отношении главного специалиста </w:t>
      </w:r>
      <w:r w:rsidR="009F528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по общественно-политическим вопросам</w:t>
      </w:r>
      <w:r w:rsidR="009F5280">
        <w:rPr>
          <w:sz w:val="28"/>
          <w:szCs w:val="28"/>
        </w:rPr>
        <w:t xml:space="preserve"> Идринского районного Совета депутатов</w:t>
      </w:r>
      <w:r>
        <w:rPr>
          <w:sz w:val="28"/>
          <w:szCs w:val="28"/>
        </w:rPr>
        <w:t>,</w:t>
      </w:r>
      <w:r w:rsidR="009F5280">
        <w:rPr>
          <w:sz w:val="28"/>
          <w:szCs w:val="28"/>
        </w:rPr>
        <w:t xml:space="preserve"> который имел</w:t>
      </w:r>
      <w:r>
        <w:rPr>
          <w:sz w:val="28"/>
          <w:szCs w:val="28"/>
        </w:rPr>
        <w:t xml:space="preserve"> судим</w:t>
      </w:r>
      <w:r w:rsidR="009F5280">
        <w:rPr>
          <w:sz w:val="28"/>
          <w:szCs w:val="28"/>
        </w:rPr>
        <w:t>ость</w:t>
      </w:r>
      <w:r>
        <w:rPr>
          <w:sz w:val="28"/>
          <w:szCs w:val="28"/>
        </w:rPr>
        <w:t>,</w:t>
      </w:r>
      <w:r w:rsidR="009F5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чем при приеме на службу </w:t>
      </w:r>
      <w:r w:rsidR="009F528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не сообщил</w:t>
      </w:r>
      <w:r w:rsidR="009F5280">
        <w:rPr>
          <w:sz w:val="28"/>
          <w:szCs w:val="28"/>
        </w:rPr>
        <w:t>, нарушив тем требования Федерального закона от 03.03.2007                 № 25-ФЗ «О муниципальной службе в Российской Федерации». Прокурором района внесено представление, в удовлетворении которого отказано. Впоследствии районный суд, рассматривая иск прокурора, согласился                       с доводами о невозможности замещения данным лицом должности  муниципальной службы с указанными нарушениями закона.</w:t>
      </w:r>
    </w:p>
    <w:p w:rsidR="00C35342" w:rsidRDefault="00C35342" w:rsidP="00A56E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C9E" w:rsidRDefault="001A79F7" w:rsidP="001A79F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A79F7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Состояние работы по организации взаимодействия </w:t>
      </w:r>
    </w:p>
    <w:p w:rsidR="001A79F7" w:rsidRDefault="001A79F7" w:rsidP="00061EA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институтами гражданского общества</w:t>
      </w:r>
    </w:p>
    <w:p w:rsidR="0082143E" w:rsidRDefault="0082143E" w:rsidP="00061EA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1A79F7" w:rsidRDefault="007B57E9" w:rsidP="007B57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57E9">
        <w:rPr>
          <w:sz w:val="28"/>
          <w:szCs w:val="28"/>
        </w:rPr>
        <w:t>Сотрудничество госуда</w:t>
      </w:r>
      <w:r>
        <w:rPr>
          <w:sz w:val="28"/>
          <w:szCs w:val="28"/>
        </w:rPr>
        <w:t>рства с институтами гражданског</w:t>
      </w:r>
      <w:r w:rsidRPr="007B57E9">
        <w:rPr>
          <w:sz w:val="28"/>
          <w:szCs w:val="28"/>
        </w:rPr>
        <w:t>о общества</w:t>
      </w:r>
      <w:r>
        <w:rPr>
          <w:sz w:val="28"/>
          <w:szCs w:val="28"/>
        </w:rPr>
        <w:t xml:space="preserve"> является одним из основных принципов противодействия коррупции,                        а развитие институтов общественного</w:t>
      </w:r>
      <w:r w:rsidR="00B83A45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 за соблюдением российского законодательст</w:t>
      </w:r>
      <w:r w:rsidR="00B83A45">
        <w:rPr>
          <w:sz w:val="28"/>
          <w:szCs w:val="28"/>
        </w:rPr>
        <w:t xml:space="preserve">ва о противодействии коррупции </w:t>
      </w:r>
      <w:r>
        <w:rPr>
          <w:sz w:val="28"/>
          <w:szCs w:val="28"/>
        </w:rPr>
        <w:t xml:space="preserve">одной из мер </w:t>
      </w:r>
      <w:r w:rsidR="00B83A4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по профилактике коррупции,</w:t>
      </w:r>
      <w:r w:rsidR="00B83A45">
        <w:rPr>
          <w:sz w:val="28"/>
          <w:szCs w:val="28"/>
        </w:rPr>
        <w:t xml:space="preserve"> закреп</w:t>
      </w:r>
      <w:r>
        <w:rPr>
          <w:sz w:val="28"/>
          <w:szCs w:val="28"/>
        </w:rPr>
        <w:t xml:space="preserve">ленных в Федеральном законе </w:t>
      </w:r>
      <w:r w:rsidR="00B83A45">
        <w:rPr>
          <w:sz w:val="28"/>
          <w:szCs w:val="28"/>
        </w:rPr>
        <w:t xml:space="preserve">                         от 25.12.2008 № 2</w:t>
      </w:r>
      <w:r>
        <w:rPr>
          <w:sz w:val="28"/>
          <w:szCs w:val="28"/>
        </w:rPr>
        <w:t>73-ФЗ «</w:t>
      </w:r>
      <w:r w:rsidR="00B83A45">
        <w:rPr>
          <w:sz w:val="28"/>
          <w:szCs w:val="28"/>
        </w:rPr>
        <w:t>О противодействии коррупции».</w:t>
      </w:r>
    </w:p>
    <w:p w:rsidR="009C222B" w:rsidRDefault="006F5776" w:rsidP="00D164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институты гражданского общества совместно с органами государственной власти, правоохранительными органами включены                             в деятельность по формированию нетерпимого отношения к коррупции.</w:t>
      </w:r>
    </w:p>
    <w:p w:rsidR="00B41D7A" w:rsidRDefault="00B83A45" w:rsidP="00D164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Красноярского края зарегистрировано </w:t>
      </w:r>
      <w:r w:rsidR="009C222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3558 некоммерческих организаций, в том числе: 1390 общественных организаций, 350 профессиональных союзов, 64 региональных отделения политических партий, 38 национально-культурных автономий, </w:t>
      </w:r>
      <w:r w:rsidR="009C222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336 религиозных организации, 26 казачьих обществ, 1354 иных некоммерческих организаций (фонды, ассоциации, некоммерческие партнерства и т.д.).</w:t>
      </w:r>
      <w:r w:rsidR="00A56E02">
        <w:rPr>
          <w:sz w:val="28"/>
          <w:szCs w:val="28"/>
        </w:rPr>
        <w:t xml:space="preserve"> </w:t>
      </w:r>
      <w:r w:rsidR="00B41D7A">
        <w:rPr>
          <w:sz w:val="28"/>
          <w:szCs w:val="28"/>
        </w:rPr>
        <w:t xml:space="preserve">Данные общественные объединения распределены </w:t>
      </w:r>
      <w:r w:rsidR="009C222B">
        <w:rPr>
          <w:sz w:val="28"/>
          <w:szCs w:val="28"/>
        </w:rPr>
        <w:t xml:space="preserve">                  </w:t>
      </w:r>
      <w:r w:rsidR="00B41D7A">
        <w:rPr>
          <w:sz w:val="28"/>
          <w:szCs w:val="28"/>
        </w:rPr>
        <w:t xml:space="preserve">на территории края неравномерно, сосредоточены главным образом </w:t>
      </w:r>
      <w:r w:rsidR="009C222B">
        <w:rPr>
          <w:sz w:val="28"/>
          <w:szCs w:val="28"/>
        </w:rPr>
        <w:t xml:space="preserve">                          </w:t>
      </w:r>
      <w:r w:rsidR="00B41D7A">
        <w:rPr>
          <w:sz w:val="28"/>
          <w:szCs w:val="28"/>
        </w:rPr>
        <w:t>в крупных населенных пунктах и действуют с разной степенью активности. Наиболее влиятельными общественными объединениями, представленными на территориях края</w:t>
      </w:r>
      <w:r w:rsidR="006F5776">
        <w:rPr>
          <w:sz w:val="28"/>
          <w:szCs w:val="28"/>
        </w:rPr>
        <w:t>,</w:t>
      </w:r>
      <w:r w:rsidR="00B41D7A">
        <w:rPr>
          <w:sz w:val="28"/>
          <w:szCs w:val="28"/>
        </w:rPr>
        <w:t xml:space="preserve"> являются: Красноярская краевая общественная организация ветеранов (пенсионеров) войны, труда, Вооруженных сил </w:t>
      </w:r>
      <w:r w:rsidR="009C222B">
        <w:rPr>
          <w:sz w:val="28"/>
          <w:szCs w:val="28"/>
        </w:rPr>
        <w:t xml:space="preserve">                     </w:t>
      </w:r>
      <w:r w:rsidR="00B41D7A">
        <w:rPr>
          <w:sz w:val="28"/>
          <w:szCs w:val="28"/>
        </w:rPr>
        <w:t>и право</w:t>
      </w:r>
      <w:r w:rsidR="00C9720E">
        <w:rPr>
          <w:sz w:val="28"/>
          <w:szCs w:val="28"/>
        </w:rPr>
        <w:t xml:space="preserve">охранительных органов (около 40 </w:t>
      </w:r>
      <w:r w:rsidR="00B41D7A">
        <w:rPr>
          <w:sz w:val="28"/>
          <w:szCs w:val="28"/>
        </w:rPr>
        <w:t xml:space="preserve">тыс.участников), Красноярская краевая Общероссийская общественная организация инвалидов </w:t>
      </w:r>
      <w:r w:rsidR="00B41D7A">
        <w:rPr>
          <w:sz w:val="28"/>
          <w:szCs w:val="28"/>
        </w:rPr>
        <w:lastRenderedPageBreak/>
        <w:t>«Всероссий</w:t>
      </w:r>
      <w:r w:rsidR="009C222B">
        <w:rPr>
          <w:sz w:val="28"/>
          <w:szCs w:val="28"/>
        </w:rPr>
        <w:t>ское общество инвалидов» (около</w:t>
      </w:r>
      <w:r w:rsidR="00D16409">
        <w:rPr>
          <w:sz w:val="28"/>
          <w:szCs w:val="28"/>
        </w:rPr>
        <w:t xml:space="preserve"> </w:t>
      </w:r>
      <w:r w:rsidR="00B41D7A">
        <w:rPr>
          <w:sz w:val="28"/>
          <w:szCs w:val="28"/>
        </w:rPr>
        <w:t xml:space="preserve">35 тыс.участников, 42 местные организации), Енисейское войсковое казачье общество (около </w:t>
      </w:r>
      <w:r w:rsidR="009C222B">
        <w:rPr>
          <w:sz w:val="28"/>
          <w:szCs w:val="28"/>
        </w:rPr>
        <w:t xml:space="preserve">                                  </w:t>
      </w:r>
      <w:r w:rsidR="00B41D7A">
        <w:rPr>
          <w:sz w:val="28"/>
          <w:szCs w:val="28"/>
        </w:rPr>
        <w:t>5 тыс.участников) и др.</w:t>
      </w:r>
    </w:p>
    <w:p w:rsidR="009C222B" w:rsidRDefault="00E562AE" w:rsidP="00D164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основных направлений деятельности по повышению эффективности противодействия коррупции отнесено создание механизмов взаимодействия с институтами гражданского общества. </w:t>
      </w:r>
    </w:p>
    <w:p w:rsidR="001202DD" w:rsidRDefault="00E562AE" w:rsidP="00D164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Основополагающими общественными институтами, реализующими механизм вза</w:t>
      </w:r>
      <w:r w:rsidR="00A56E02">
        <w:rPr>
          <w:sz w:val="28"/>
          <w:szCs w:val="28"/>
        </w:rPr>
        <w:t xml:space="preserve">имодействия </w:t>
      </w:r>
      <w:r>
        <w:rPr>
          <w:sz w:val="28"/>
          <w:szCs w:val="28"/>
        </w:rPr>
        <w:t xml:space="preserve">с органами местного самоуправления, а также непосредственно принимающими участие в осуществлении системы мер </w:t>
      </w:r>
      <w:r w:rsidR="009C222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по противодействию коррупции являются общественные палаты. Наличие дей</w:t>
      </w:r>
      <w:r w:rsidR="00A56E02">
        <w:rPr>
          <w:sz w:val="28"/>
          <w:szCs w:val="28"/>
        </w:rPr>
        <w:t xml:space="preserve">ствующих </w:t>
      </w:r>
      <w:r>
        <w:rPr>
          <w:sz w:val="28"/>
          <w:szCs w:val="28"/>
        </w:rPr>
        <w:t>на территориях муниципальных образований местных общественных палат является одним из критериев</w:t>
      </w:r>
      <w:r w:rsidR="00A56E02">
        <w:rPr>
          <w:sz w:val="28"/>
          <w:szCs w:val="28"/>
        </w:rPr>
        <w:t xml:space="preserve">, отражающих состояние работы </w:t>
      </w:r>
      <w:r>
        <w:rPr>
          <w:sz w:val="28"/>
          <w:szCs w:val="28"/>
        </w:rPr>
        <w:t>по взаимодействию с институтами гражданского общества, а также                          по противодействию коррупции.</w:t>
      </w:r>
      <w:r w:rsidR="00D164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территориях органов местного самоуправления края сформированы и действуют 34 местные общественные палаты, в том числе 10 городских (г.г.Боготол, Дивногорск, Красноярск </w:t>
      </w:r>
      <w:r w:rsidR="00D1640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 др.), 23 районных (</w:t>
      </w:r>
      <w:r w:rsidR="001202DD">
        <w:rPr>
          <w:sz w:val="28"/>
          <w:szCs w:val="28"/>
        </w:rPr>
        <w:t>Ачинс</w:t>
      </w:r>
      <w:r>
        <w:rPr>
          <w:sz w:val="28"/>
          <w:szCs w:val="28"/>
        </w:rPr>
        <w:t>кий,</w:t>
      </w:r>
      <w:r w:rsidR="001202DD">
        <w:rPr>
          <w:sz w:val="28"/>
          <w:szCs w:val="28"/>
        </w:rPr>
        <w:t xml:space="preserve"> </w:t>
      </w:r>
      <w:r>
        <w:rPr>
          <w:sz w:val="28"/>
          <w:szCs w:val="28"/>
        </w:rPr>
        <w:t>Балахтинский,</w:t>
      </w:r>
      <w:r w:rsidR="001202DD">
        <w:rPr>
          <w:sz w:val="28"/>
          <w:szCs w:val="28"/>
        </w:rPr>
        <w:t xml:space="preserve"> </w:t>
      </w:r>
      <w:r>
        <w:rPr>
          <w:sz w:val="28"/>
          <w:szCs w:val="28"/>
        </w:rPr>
        <w:t>Ужурский и</w:t>
      </w:r>
      <w:r w:rsidR="001202DD">
        <w:rPr>
          <w:sz w:val="28"/>
          <w:szCs w:val="28"/>
        </w:rPr>
        <w:t xml:space="preserve"> </w:t>
      </w:r>
      <w:r>
        <w:rPr>
          <w:sz w:val="28"/>
          <w:szCs w:val="28"/>
        </w:rPr>
        <w:t>др.)</w:t>
      </w:r>
      <w:r w:rsidR="001202DD">
        <w:rPr>
          <w:sz w:val="28"/>
          <w:szCs w:val="28"/>
        </w:rPr>
        <w:t xml:space="preserve"> и одна </w:t>
      </w:r>
      <w:r w:rsidR="00D16409">
        <w:rPr>
          <w:sz w:val="28"/>
          <w:szCs w:val="28"/>
        </w:rPr>
        <w:t xml:space="preserve">                      </w:t>
      </w:r>
      <w:r w:rsidR="001202DD">
        <w:rPr>
          <w:sz w:val="28"/>
          <w:szCs w:val="28"/>
        </w:rPr>
        <w:t>в п.Краснокаменск Курагинского района.</w:t>
      </w:r>
      <w:r w:rsidR="00D16409">
        <w:rPr>
          <w:sz w:val="28"/>
          <w:szCs w:val="28"/>
        </w:rPr>
        <w:t xml:space="preserve"> </w:t>
      </w:r>
      <w:r w:rsidR="001202DD">
        <w:rPr>
          <w:sz w:val="28"/>
          <w:szCs w:val="28"/>
        </w:rPr>
        <w:t>В ходе работы местных общественных палат представителями общественности регулярно рассматриваются наиболее актуальные вопросы, возникающие на территории муниципального образования, в том числе касающиеся и противодействия коррупции.</w:t>
      </w:r>
    </w:p>
    <w:p w:rsidR="00C1039A" w:rsidRDefault="00C1039A" w:rsidP="007B57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г.Шарыпово администрация тесно взаимодействует                                   с местной общественной палатой, советом ветеранов, с национальными диаспорами. </w:t>
      </w:r>
      <w:r w:rsidR="003F4936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совета ветеранов </w:t>
      </w:r>
      <w:r w:rsidR="003F4936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является чл</w:t>
      </w:r>
      <w:r w:rsidR="003F4936">
        <w:rPr>
          <w:sz w:val="28"/>
          <w:szCs w:val="28"/>
        </w:rPr>
        <w:t>е</w:t>
      </w:r>
      <w:r>
        <w:rPr>
          <w:sz w:val="28"/>
          <w:szCs w:val="28"/>
        </w:rPr>
        <w:t>ном комиссии по противодействию коррупции</w:t>
      </w:r>
      <w:r w:rsidR="003F4936">
        <w:rPr>
          <w:sz w:val="28"/>
          <w:szCs w:val="28"/>
        </w:rPr>
        <w:t>, активно участвует                                  в ее деятельности, а результаты работы доводит до сведения ветеранов города.</w:t>
      </w:r>
    </w:p>
    <w:p w:rsidR="003F4936" w:rsidRDefault="003F4936" w:rsidP="007B57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4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Березовском районе </w:t>
      </w:r>
      <w:r w:rsidR="003E4BB2">
        <w:rPr>
          <w:sz w:val="28"/>
          <w:szCs w:val="28"/>
        </w:rPr>
        <w:t>муниципалитет выстраивает работу с местными общественными организациями «Центр противодействия коррупции                          и наркомании» и «Экологический чистый и свободный от коррупции край».</w:t>
      </w:r>
    </w:p>
    <w:p w:rsidR="00B05BE9" w:rsidRDefault="00B05BE9" w:rsidP="007B57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Тюхтетстком районе при главе района создан и активно работает совет по профилактике коррупции, в состав которого входят представители таких общественных организаций, как совет ветеранов, ветеранов боевых действий «Бастион», представители профсоюзов.</w:t>
      </w:r>
    </w:p>
    <w:p w:rsidR="00A07396" w:rsidRDefault="00A07396" w:rsidP="007B57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Пировском районе в состав комиссии по противодействию коррупции и комиссии по соблюдению требований к служебному поведению и урегулированию конфликта интересов входит председатель общественного совета.</w:t>
      </w:r>
    </w:p>
    <w:p w:rsidR="009C222B" w:rsidRDefault="00346DFE" w:rsidP="00D164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7B75A2">
        <w:rPr>
          <w:sz w:val="28"/>
          <w:szCs w:val="28"/>
        </w:rPr>
        <w:t>, не во всех муниципалитетах созданы местные общественные палаты, что свидетельствует о недостаточном внимании органом местного самоуправления к работе п</w:t>
      </w:r>
      <w:r>
        <w:rPr>
          <w:sz w:val="28"/>
          <w:szCs w:val="28"/>
        </w:rPr>
        <w:t xml:space="preserve">о организации взаимодействия </w:t>
      </w:r>
      <w:r w:rsidR="007B75A2">
        <w:rPr>
          <w:sz w:val="28"/>
          <w:szCs w:val="28"/>
        </w:rPr>
        <w:t>с институтами гражданского общества, отсутствия опыта привлечения общественного ресурса к решению имеющихся в территориях проблем (Партизанский, Курагинский, Новоселовский районы, п.Кедровый и др.).</w:t>
      </w:r>
      <w:r w:rsidR="00D16409">
        <w:rPr>
          <w:sz w:val="28"/>
          <w:szCs w:val="28"/>
        </w:rPr>
        <w:t xml:space="preserve"> </w:t>
      </w:r>
      <w:r w:rsidR="007B75A2">
        <w:rPr>
          <w:sz w:val="28"/>
          <w:szCs w:val="28"/>
        </w:rPr>
        <w:t xml:space="preserve">В целях оказания </w:t>
      </w:r>
      <w:r w:rsidR="007B75A2">
        <w:rPr>
          <w:sz w:val="28"/>
          <w:szCs w:val="28"/>
        </w:rPr>
        <w:lastRenderedPageBreak/>
        <w:t>содействия органам местного самоупра</w:t>
      </w:r>
      <w:r w:rsidR="00D16409">
        <w:rPr>
          <w:sz w:val="28"/>
          <w:szCs w:val="28"/>
        </w:rPr>
        <w:t xml:space="preserve">вления </w:t>
      </w:r>
      <w:r w:rsidR="007B75A2">
        <w:rPr>
          <w:sz w:val="28"/>
          <w:szCs w:val="28"/>
        </w:rPr>
        <w:t>в развитии механизмов взаимодействия с институтами гражданского общества, координации деятельности местных общественных</w:t>
      </w:r>
      <w:r w:rsidR="00D16409">
        <w:rPr>
          <w:sz w:val="28"/>
          <w:szCs w:val="28"/>
        </w:rPr>
        <w:t xml:space="preserve"> палат </w:t>
      </w:r>
      <w:r w:rsidR="007B75A2">
        <w:rPr>
          <w:sz w:val="28"/>
          <w:szCs w:val="28"/>
        </w:rPr>
        <w:t>в Гражданской ассамблее Красноярского края создана общественная палата территорий. В ее состав входят представители местных общественных палат края. Данная палата периодическ</w:t>
      </w:r>
      <w:r w:rsidR="00D16409">
        <w:rPr>
          <w:sz w:val="28"/>
          <w:szCs w:val="28"/>
        </w:rPr>
        <w:t>и проводит выездные заседания</w:t>
      </w:r>
      <w:r w:rsidR="007B75A2">
        <w:rPr>
          <w:sz w:val="28"/>
          <w:szCs w:val="28"/>
        </w:rPr>
        <w:t xml:space="preserve"> и консультации</w:t>
      </w:r>
      <w:r w:rsidR="00775E5C">
        <w:rPr>
          <w:sz w:val="28"/>
          <w:szCs w:val="28"/>
        </w:rPr>
        <w:t xml:space="preserve"> председателя палаты, которые состоялись в Иланском, Мотыгинском районах, </w:t>
      </w:r>
      <w:r w:rsidR="00D16409">
        <w:rPr>
          <w:sz w:val="28"/>
          <w:szCs w:val="28"/>
        </w:rPr>
        <w:t xml:space="preserve">                              </w:t>
      </w:r>
      <w:r w:rsidR="00775E5C">
        <w:rPr>
          <w:sz w:val="28"/>
          <w:szCs w:val="28"/>
        </w:rPr>
        <w:t>в г.Минусинске.</w:t>
      </w:r>
      <w:r w:rsidR="00D16409">
        <w:rPr>
          <w:sz w:val="28"/>
          <w:szCs w:val="28"/>
        </w:rPr>
        <w:t xml:space="preserve"> </w:t>
      </w:r>
    </w:p>
    <w:p w:rsidR="00B763D3" w:rsidRDefault="00346DFE" w:rsidP="00D164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при проведении соц</w:t>
      </w:r>
      <w:r w:rsidR="00336569">
        <w:rPr>
          <w:sz w:val="28"/>
          <w:szCs w:val="28"/>
        </w:rPr>
        <w:t xml:space="preserve">иологического исследования </w:t>
      </w:r>
      <w:r>
        <w:rPr>
          <w:sz w:val="28"/>
          <w:szCs w:val="28"/>
        </w:rPr>
        <w:t>установлено, что жители края считают малоэффективной деятельность общественных институтов по формированию антикоррупционного поведения (23,5% от опрошенных) и 31,7% респ</w:t>
      </w:r>
      <w:r w:rsidR="00D16409">
        <w:rPr>
          <w:sz w:val="28"/>
          <w:szCs w:val="28"/>
        </w:rPr>
        <w:t>ондентов затруднились ответить,</w:t>
      </w:r>
      <w:r w:rsidR="006319A0">
        <w:rPr>
          <w:sz w:val="28"/>
          <w:szCs w:val="28"/>
        </w:rPr>
        <w:t xml:space="preserve"> </w:t>
      </w:r>
      <w:r w:rsidR="009C222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что говорит или о малоинформированности населения о деятельности общественных институтов, либо она не получила широкого развития.</w:t>
      </w:r>
      <w:r w:rsidR="00D16409">
        <w:rPr>
          <w:sz w:val="28"/>
          <w:szCs w:val="28"/>
        </w:rPr>
        <w:t xml:space="preserve"> </w:t>
      </w:r>
      <w:r w:rsidR="009C222B">
        <w:rPr>
          <w:sz w:val="28"/>
          <w:szCs w:val="28"/>
        </w:rPr>
        <w:t xml:space="preserve">              </w:t>
      </w:r>
      <w:r w:rsidR="006F5776">
        <w:rPr>
          <w:sz w:val="28"/>
          <w:szCs w:val="28"/>
        </w:rPr>
        <w:t>При этом</w:t>
      </w:r>
      <w:r w:rsidR="006319A0">
        <w:rPr>
          <w:sz w:val="28"/>
          <w:szCs w:val="28"/>
        </w:rPr>
        <w:t xml:space="preserve"> </w:t>
      </w:r>
      <w:r>
        <w:rPr>
          <w:sz w:val="28"/>
          <w:szCs w:val="28"/>
        </w:rPr>
        <w:t>44% респондентов</w:t>
      </w:r>
      <w:r w:rsidR="006319A0">
        <w:rPr>
          <w:sz w:val="28"/>
          <w:szCs w:val="28"/>
        </w:rPr>
        <w:t xml:space="preserve"> признали наиболее эффективной деятельность                     в данном направлении</w:t>
      </w:r>
      <w:r w:rsidR="006F5776">
        <w:rPr>
          <w:sz w:val="28"/>
          <w:szCs w:val="28"/>
        </w:rPr>
        <w:t xml:space="preserve"> государственных органов власти </w:t>
      </w:r>
      <w:r w:rsidR="00CD3E0D">
        <w:rPr>
          <w:sz w:val="28"/>
          <w:szCs w:val="28"/>
        </w:rPr>
        <w:t xml:space="preserve">                                               </w:t>
      </w:r>
      <w:r w:rsidR="006F5776">
        <w:rPr>
          <w:sz w:val="28"/>
          <w:szCs w:val="28"/>
        </w:rPr>
        <w:t>и 34,7% правоохранительных органов.</w:t>
      </w:r>
    </w:p>
    <w:p w:rsidR="00CD3E0D" w:rsidRPr="007B57E9" w:rsidRDefault="00CD3E0D" w:rsidP="007B57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79F7" w:rsidRDefault="001A79F7" w:rsidP="00061EA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6.Практика рассмотрения органами местного самоуправления обращений граждан и юридических лиц, содержащих сведения </w:t>
      </w:r>
      <w:r w:rsidR="00F520C9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о коррупционных и должностных правонарушениях</w:t>
      </w:r>
    </w:p>
    <w:p w:rsidR="0082143E" w:rsidRDefault="0082143E" w:rsidP="00061EA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F520C9" w:rsidRDefault="00F520C9" w:rsidP="00F520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</w:t>
      </w:r>
      <w:r w:rsidR="003B4767">
        <w:rPr>
          <w:sz w:val="28"/>
          <w:szCs w:val="28"/>
        </w:rPr>
        <w:t>,</w:t>
      </w:r>
      <w:r>
        <w:rPr>
          <w:sz w:val="28"/>
          <w:szCs w:val="28"/>
        </w:rPr>
        <w:t xml:space="preserve"> регулируются Федеральным законом от 02.05.2006 № 59-ФЗ «</w:t>
      </w:r>
      <w:r w:rsidR="003B4767">
        <w:rPr>
          <w:sz w:val="28"/>
          <w:szCs w:val="28"/>
        </w:rPr>
        <w:t>О п</w:t>
      </w:r>
      <w:r>
        <w:rPr>
          <w:sz w:val="28"/>
          <w:szCs w:val="28"/>
        </w:rPr>
        <w:t>орядке рассмотрения обращений граждан</w:t>
      </w:r>
      <w:r w:rsidR="003B4767">
        <w:rPr>
          <w:sz w:val="28"/>
          <w:szCs w:val="28"/>
        </w:rPr>
        <w:t xml:space="preserve"> Российской Федерации».</w:t>
      </w:r>
    </w:p>
    <w:p w:rsidR="005E52A0" w:rsidRDefault="003B4767" w:rsidP="00D164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 законом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компетенции которых входит решение поставленных в обращении вопросов, которые обязаны обеспечить его рассмотрение объективно, всесторонне и своевременно</w:t>
      </w:r>
      <w:r w:rsidR="005E52A0">
        <w:rPr>
          <w:sz w:val="28"/>
          <w:szCs w:val="28"/>
        </w:rPr>
        <w:t>,                      а также осуществляют в пределах своей компетенции контроль                               за соблюдением порядка рассмотрения обращений, анализируют содержание поступающих обращений, принимают меры по своевременному выявлению        и устранению причин нарушений прав, свобод и законных интересов граждан.</w:t>
      </w:r>
      <w:r w:rsidR="00D16409">
        <w:rPr>
          <w:sz w:val="28"/>
          <w:szCs w:val="28"/>
        </w:rPr>
        <w:t xml:space="preserve"> </w:t>
      </w:r>
      <w:r w:rsidR="005E52A0" w:rsidRPr="00F520C9">
        <w:rPr>
          <w:sz w:val="28"/>
          <w:szCs w:val="28"/>
        </w:rPr>
        <w:t xml:space="preserve">Усиление контроля за решением вопросов, содержащихся </w:t>
      </w:r>
      <w:r w:rsidR="005E52A0">
        <w:rPr>
          <w:sz w:val="28"/>
          <w:szCs w:val="28"/>
        </w:rPr>
        <w:t xml:space="preserve">                                 </w:t>
      </w:r>
      <w:r w:rsidR="005E52A0" w:rsidRPr="00F520C9">
        <w:rPr>
          <w:sz w:val="28"/>
          <w:szCs w:val="28"/>
        </w:rPr>
        <w:t>в обращениях граждан и юридических лиц</w:t>
      </w:r>
      <w:r w:rsidR="005E52A0">
        <w:rPr>
          <w:sz w:val="28"/>
          <w:szCs w:val="28"/>
        </w:rPr>
        <w:t>, является одним из основных направлений деятельности по повышению эффективности противодействия коррупции в соответствии с Федеральным законом от 25.12.2008 № 273-ФЗ «О противодействии коррупции».</w:t>
      </w:r>
    </w:p>
    <w:p w:rsidR="008E3306" w:rsidRDefault="008E3306" w:rsidP="00D164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поступившей информации показал, что практика рассмотрения обращений в органах местного самоуправления, содержащих сведения </w:t>
      </w:r>
      <w:r w:rsidR="0064558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об коррупционных и должностных правонарушениях, незначительная.</w:t>
      </w:r>
      <w:r w:rsidR="00D1640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2015 году в муниципальных образо</w:t>
      </w:r>
      <w:r w:rsidR="00336569">
        <w:rPr>
          <w:sz w:val="28"/>
          <w:szCs w:val="28"/>
        </w:rPr>
        <w:t>ваниях края</w:t>
      </w:r>
      <w:r>
        <w:rPr>
          <w:sz w:val="28"/>
          <w:szCs w:val="28"/>
        </w:rPr>
        <w:t xml:space="preserve"> рассмотрено всего </w:t>
      </w:r>
      <w:r w:rsidR="00D1640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lastRenderedPageBreak/>
        <w:t>15 указанных обращений граждан и юридических лиц</w:t>
      </w:r>
      <w:r w:rsidR="00BA6831">
        <w:rPr>
          <w:sz w:val="28"/>
          <w:szCs w:val="28"/>
        </w:rPr>
        <w:t xml:space="preserve"> (г.Красноярск, г.Ачинск, г.Дивногорск, Саянский, Иланский, Тасеевский, Краснотуранский районы).</w:t>
      </w:r>
    </w:p>
    <w:p w:rsidR="00FB6130" w:rsidRDefault="00FB6130" w:rsidP="00F520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администрацию Саянского района поступило два обращения: </w:t>
      </w:r>
      <w:r w:rsidR="00032027">
        <w:rPr>
          <w:sz w:val="28"/>
          <w:szCs w:val="28"/>
        </w:rPr>
        <w:t xml:space="preserve">              </w:t>
      </w:r>
      <w:r w:rsidR="00E16D3E">
        <w:rPr>
          <w:sz w:val="28"/>
          <w:szCs w:val="28"/>
        </w:rPr>
        <w:t xml:space="preserve">от жителей с.Агинское и </w:t>
      </w:r>
      <w:r>
        <w:rPr>
          <w:sz w:val="28"/>
          <w:szCs w:val="28"/>
        </w:rPr>
        <w:t>п.Кан-Оклер по фактам коррупционных составляющих в действиях должностных лиц администрации района.                      По указанным обращениям проведена проверка, в том числе районной прокуратурой, факты</w:t>
      </w:r>
      <w:r w:rsidR="00032027">
        <w:rPr>
          <w:sz w:val="28"/>
          <w:szCs w:val="28"/>
        </w:rPr>
        <w:t xml:space="preserve"> не подтвердились.</w:t>
      </w:r>
    </w:p>
    <w:p w:rsidR="003D21C8" w:rsidRDefault="003D21C8" w:rsidP="00F520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г.Дивногорска рассмотрено обращение гражданина на действия должностных лиц администрации,</w:t>
      </w:r>
      <w:r w:rsidR="004C05E6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которых</w:t>
      </w:r>
      <w:r w:rsidR="004C05E6">
        <w:rPr>
          <w:sz w:val="28"/>
          <w:szCs w:val="28"/>
        </w:rPr>
        <w:t xml:space="preserve"> </w:t>
      </w:r>
      <w:r>
        <w:rPr>
          <w:sz w:val="28"/>
          <w:szCs w:val="28"/>
        </w:rPr>
        <w:t>он усматривал коррупционные проявления</w:t>
      </w:r>
      <w:r w:rsidR="004C05E6">
        <w:rPr>
          <w:sz w:val="28"/>
          <w:szCs w:val="28"/>
        </w:rPr>
        <w:t xml:space="preserve"> при рассмотрении вопроса о проведении кадастровых работ в отношении арендуемого земельного участка. Предположения заявителя не подтвердились.</w:t>
      </w:r>
    </w:p>
    <w:p w:rsidR="00555E15" w:rsidRDefault="00E16D3E" w:rsidP="00F520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двум обращениям, поступившим в администрацию г.Красноярска,</w:t>
      </w:r>
      <w:r w:rsidR="00EA00B4">
        <w:rPr>
          <w:sz w:val="28"/>
          <w:szCs w:val="28"/>
        </w:rPr>
        <w:t xml:space="preserve"> поставленные в них вопросы</w:t>
      </w:r>
      <w:r>
        <w:rPr>
          <w:sz w:val="28"/>
          <w:szCs w:val="28"/>
        </w:rPr>
        <w:t xml:space="preserve"> вынесены на рассмотрение комиссии                  по соблюдению требований к служебному поведению муниципальных служащих администрации города и урегулированию конфликта интересов                     на муниципальной службе. </w:t>
      </w:r>
      <w:r w:rsidR="00EA00B4">
        <w:rPr>
          <w:sz w:val="28"/>
          <w:szCs w:val="28"/>
        </w:rPr>
        <w:t>Часть поступивших обращений</w:t>
      </w:r>
      <w:r>
        <w:rPr>
          <w:sz w:val="28"/>
          <w:szCs w:val="28"/>
        </w:rPr>
        <w:t xml:space="preserve"> направлена </w:t>
      </w:r>
      <w:r w:rsidR="00EA00B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для рассмотрения, проведения проверки и принятия процессуального решения в правоохранительные органы по компетенции.</w:t>
      </w:r>
    </w:p>
    <w:p w:rsidR="00F333B1" w:rsidRDefault="00F333B1" w:rsidP="00F520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 Краснотуранкого района поступило обращение                  руководителя общеобразовательного учреждения района на действия сотрудников администрации района по фактам нарушения законодательства, допущенных при ремонте детского сада. Так как в указанных в обращении фактах усматривались признаки должностного</w:t>
      </w:r>
      <w:r w:rsidR="00EA00B4">
        <w:rPr>
          <w:sz w:val="28"/>
          <w:szCs w:val="28"/>
        </w:rPr>
        <w:t xml:space="preserve"> преступления, то обращение</w:t>
      </w:r>
      <w:r>
        <w:rPr>
          <w:sz w:val="28"/>
          <w:szCs w:val="28"/>
        </w:rPr>
        <w:t xml:space="preserve"> направлено для рассмотрения и принятия процессуального решения                   по компетенции в Краснотуранский межрайонный следственный отдел Главного следственного управления по Красноярскому краю.</w:t>
      </w:r>
    </w:p>
    <w:p w:rsidR="00B2728F" w:rsidRDefault="00636A2D" w:rsidP="00D164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 Администрацию и Правительство Красноярского края </w:t>
      </w:r>
      <w:r w:rsidR="008E3306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 xml:space="preserve">за этот же период времени </w:t>
      </w:r>
      <w:r w:rsidR="0064558E">
        <w:rPr>
          <w:sz w:val="28"/>
          <w:szCs w:val="28"/>
        </w:rPr>
        <w:t>50</w:t>
      </w:r>
      <w:r>
        <w:rPr>
          <w:sz w:val="28"/>
          <w:szCs w:val="28"/>
        </w:rPr>
        <w:t xml:space="preserve"> обращени</w:t>
      </w:r>
      <w:r w:rsidR="0064558E">
        <w:rPr>
          <w:sz w:val="28"/>
          <w:szCs w:val="28"/>
        </w:rPr>
        <w:t>й</w:t>
      </w:r>
      <w:r>
        <w:rPr>
          <w:sz w:val="28"/>
          <w:szCs w:val="28"/>
        </w:rPr>
        <w:t xml:space="preserve">, содержащих доводы </w:t>
      </w:r>
      <w:r w:rsidR="0064558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 налич</w:t>
      </w:r>
      <w:r w:rsidR="00610D5F">
        <w:rPr>
          <w:sz w:val="28"/>
          <w:szCs w:val="28"/>
        </w:rPr>
        <w:t>ии коррупционных правонарушений</w:t>
      </w:r>
      <w:r w:rsidR="0031388A">
        <w:rPr>
          <w:sz w:val="28"/>
          <w:szCs w:val="28"/>
        </w:rPr>
        <w:t xml:space="preserve"> </w:t>
      </w:r>
      <w:r w:rsidR="0064558E">
        <w:rPr>
          <w:sz w:val="28"/>
          <w:szCs w:val="28"/>
        </w:rPr>
        <w:t>в действиях</w:t>
      </w:r>
      <w:r>
        <w:rPr>
          <w:sz w:val="28"/>
          <w:szCs w:val="28"/>
        </w:rPr>
        <w:t xml:space="preserve"> должностных лиц органов местного самоуправления края.</w:t>
      </w:r>
      <w:r w:rsidR="00D16409">
        <w:rPr>
          <w:sz w:val="28"/>
          <w:szCs w:val="28"/>
        </w:rPr>
        <w:t xml:space="preserve"> </w:t>
      </w:r>
      <w:r w:rsidR="0064558E">
        <w:rPr>
          <w:sz w:val="28"/>
          <w:szCs w:val="28"/>
        </w:rPr>
        <w:t>По географическому признаку больше всего п</w:t>
      </w:r>
      <w:r w:rsidR="00D16409">
        <w:rPr>
          <w:sz w:val="28"/>
          <w:szCs w:val="28"/>
        </w:rPr>
        <w:t xml:space="preserve">олучено обращений </w:t>
      </w:r>
      <w:r w:rsidR="0064558E">
        <w:rPr>
          <w:sz w:val="28"/>
          <w:szCs w:val="28"/>
        </w:rPr>
        <w:t xml:space="preserve">из муниципальный </w:t>
      </w:r>
      <w:r w:rsidR="009C222B">
        <w:rPr>
          <w:sz w:val="28"/>
          <w:szCs w:val="28"/>
        </w:rPr>
        <w:t xml:space="preserve">                                 </w:t>
      </w:r>
      <w:r w:rsidR="0064558E">
        <w:rPr>
          <w:sz w:val="28"/>
          <w:szCs w:val="28"/>
        </w:rPr>
        <w:t>районов</w:t>
      </w:r>
      <w:r w:rsidR="00F538E2">
        <w:rPr>
          <w:sz w:val="28"/>
          <w:szCs w:val="28"/>
        </w:rPr>
        <w:t xml:space="preserve"> </w:t>
      </w:r>
      <w:r w:rsidR="00B87328">
        <w:rPr>
          <w:sz w:val="28"/>
          <w:szCs w:val="28"/>
        </w:rPr>
        <w:t>–</w:t>
      </w:r>
      <w:r w:rsidR="0064558E">
        <w:rPr>
          <w:sz w:val="28"/>
          <w:szCs w:val="28"/>
        </w:rPr>
        <w:t xml:space="preserve"> 40</w:t>
      </w:r>
      <w:r w:rsidR="00B87328">
        <w:rPr>
          <w:sz w:val="28"/>
          <w:szCs w:val="28"/>
        </w:rPr>
        <w:t xml:space="preserve"> (Емельяновский, Курагинский, Березовский и др.)</w:t>
      </w:r>
      <w:r w:rsidR="0064558E">
        <w:rPr>
          <w:sz w:val="28"/>
          <w:szCs w:val="28"/>
        </w:rPr>
        <w:t>, из городских округов</w:t>
      </w:r>
      <w:r w:rsidR="00F538E2">
        <w:rPr>
          <w:sz w:val="28"/>
          <w:szCs w:val="28"/>
        </w:rPr>
        <w:t xml:space="preserve"> </w:t>
      </w:r>
      <w:r w:rsidR="00B87328">
        <w:rPr>
          <w:sz w:val="28"/>
          <w:szCs w:val="28"/>
        </w:rPr>
        <w:t>–</w:t>
      </w:r>
      <w:r w:rsidR="00F538E2">
        <w:rPr>
          <w:sz w:val="28"/>
          <w:szCs w:val="28"/>
        </w:rPr>
        <w:t xml:space="preserve"> </w:t>
      </w:r>
      <w:r w:rsidR="0064558E">
        <w:rPr>
          <w:sz w:val="28"/>
          <w:szCs w:val="28"/>
        </w:rPr>
        <w:t>29</w:t>
      </w:r>
      <w:r w:rsidR="00B87328">
        <w:rPr>
          <w:sz w:val="28"/>
          <w:szCs w:val="28"/>
        </w:rPr>
        <w:t xml:space="preserve"> (г.Канск, г.Ачинск, г.Норильск, г.Лесосибирск)</w:t>
      </w:r>
      <w:r w:rsidR="0064558E">
        <w:rPr>
          <w:sz w:val="28"/>
          <w:szCs w:val="28"/>
        </w:rPr>
        <w:t>, от жителей г.Красноярска 16 обращений, что свидетельствует</w:t>
      </w:r>
      <w:r w:rsidR="00F538E2">
        <w:rPr>
          <w:sz w:val="28"/>
          <w:szCs w:val="28"/>
        </w:rPr>
        <w:t xml:space="preserve"> о недовольстве</w:t>
      </w:r>
      <w:r w:rsidR="0064558E">
        <w:rPr>
          <w:sz w:val="28"/>
          <w:szCs w:val="28"/>
        </w:rPr>
        <w:t xml:space="preserve"> населения,</w:t>
      </w:r>
      <w:r w:rsidR="00F538E2">
        <w:rPr>
          <w:sz w:val="28"/>
          <w:szCs w:val="28"/>
        </w:rPr>
        <w:t xml:space="preserve"> </w:t>
      </w:r>
      <w:r w:rsidR="0064558E">
        <w:rPr>
          <w:sz w:val="28"/>
          <w:szCs w:val="28"/>
        </w:rPr>
        <w:t>а</w:t>
      </w:r>
      <w:r w:rsidR="00F538E2">
        <w:rPr>
          <w:sz w:val="28"/>
          <w:szCs w:val="28"/>
        </w:rPr>
        <w:t xml:space="preserve"> возможно и социальной напряженности</w:t>
      </w:r>
      <w:r w:rsidR="0064558E">
        <w:rPr>
          <w:sz w:val="28"/>
          <w:szCs w:val="28"/>
        </w:rPr>
        <w:t xml:space="preserve"> в </w:t>
      </w:r>
      <w:r w:rsidR="00F538E2">
        <w:rPr>
          <w:sz w:val="28"/>
          <w:szCs w:val="28"/>
        </w:rPr>
        <w:t xml:space="preserve">сельских </w:t>
      </w:r>
      <w:r w:rsidR="0064558E">
        <w:rPr>
          <w:sz w:val="28"/>
          <w:szCs w:val="28"/>
        </w:rPr>
        <w:t>территориях.</w:t>
      </w:r>
      <w:r w:rsidR="00D16409">
        <w:rPr>
          <w:sz w:val="28"/>
          <w:szCs w:val="28"/>
        </w:rPr>
        <w:t xml:space="preserve"> </w:t>
      </w:r>
      <w:r w:rsidR="0031388A">
        <w:rPr>
          <w:sz w:val="28"/>
          <w:szCs w:val="28"/>
        </w:rPr>
        <w:t xml:space="preserve">Чаще всего обращения поступали по вопросам нарушения прав собственности </w:t>
      </w:r>
      <w:r w:rsidR="009C222B">
        <w:rPr>
          <w:sz w:val="28"/>
          <w:szCs w:val="28"/>
        </w:rPr>
        <w:t xml:space="preserve">                 </w:t>
      </w:r>
      <w:r w:rsidR="0031388A">
        <w:rPr>
          <w:sz w:val="28"/>
          <w:szCs w:val="28"/>
        </w:rPr>
        <w:t>на землю (9), нарушениям прав в сфере жилищно-коммунального хозяйства (8), неудовлетворительном медицинском обслуживании (8), защите прав собственности на жилье (7) и т.п.</w:t>
      </w:r>
    </w:p>
    <w:p w:rsidR="000544A6" w:rsidRDefault="000544A6" w:rsidP="00F520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Законодательное Собрание Красноярского края в 2015 году поступило 37 обращений, из которых 29 о злоупотреблениях или незаконных действиях должностных лиц органов местного самоуправления</w:t>
      </w:r>
      <w:r w:rsidR="00BA6831">
        <w:rPr>
          <w:sz w:val="28"/>
          <w:szCs w:val="28"/>
        </w:rPr>
        <w:t xml:space="preserve"> (Уярский, Кежемский, Идринский, Богучанский, Большеулуйский районы)</w:t>
      </w:r>
      <w:r>
        <w:rPr>
          <w:sz w:val="28"/>
          <w:szCs w:val="28"/>
        </w:rPr>
        <w:t xml:space="preserve">. Лидером                          </w:t>
      </w:r>
      <w:r>
        <w:rPr>
          <w:sz w:val="28"/>
          <w:szCs w:val="28"/>
        </w:rPr>
        <w:lastRenderedPageBreak/>
        <w:t>по количеству поступивших обращений граждан с жалобами                                    на действия (бездействия) местных властей являлся п.Кедровый.</w:t>
      </w:r>
    </w:p>
    <w:p w:rsidR="00CE36EE" w:rsidRDefault="00E6586F" w:rsidP="008214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поступивших обращений показал, что многие вопросы, поднимаемые в них, напрямую не относятся к компетенции органов </w:t>
      </w:r>
      <w:r w:rsidR="00EA00B4">
        <w:rPr>
          <w:sz w:val="28"/>
          <w:szCs w:val="28"/>
        </w:rPr>
        <w:t>власти края. В связи с чем,</w:t>
      </w:r>
      <w:r>
        <w:rPr>
          <w:sz w:val="28"/>
          <w:szCs w:val="28"/>
        </w:rPr>
        <w:t xml:space="preserve"> направлены для рассмотрения по компетенции                   в правоохранительные органы края.</w:t>
      </w:r>
    </w:p>
    <w:p w:rsidR="00A56E02" w:rsidRPr="00F520C9" w:rsidRDefault="00A56E02" w:rsidP="001C6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FB3" w:rsidRDefault="001A79F7" w:rsidP="00501C9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7.Состояние работы по информационному сопровождению деятельности по профилактике коррупционных правонарушений</w:t>
      </w:r>
    </w:p>
    <w:p w:rsidR="0082143E" w:rsidRDefault="0082143E" w:rsidP="0082143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F0FB3" w:rsidRDefault="007C43C2" w:rsidP="00D164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фактором предотвращения коррупционных действий является открытость власти и доступность информации о ее деятельности </w:t>
      </w:r>
      <w:r w:rsidR="00501C9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для населения.</w:t>
      </w:r>
      <w:r w:rsidR="00D164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F26CD">
        <w:rPr>
          <w:sz w:val="28"/>
          <w:szCs w:val="28"/>
        </w:rPr>
        <w:t xml:space="preserve"> соответствии с Федеральным законом от 25.12.2008 </w:t>
      </w:r>
      <w:r w:rsidR="009C222B">
        <w:rPr>
          <w:sz w:val="28"/>
          <w:szCs w:val="28"/>
        </w:rPr>
        <w:t xml:space="preserve">                     </w:t>
      </w:r>
      <w:r w:rsidR="006F26CD">
        <w:rPr>
          <w:sz w:val="28"/>
          <w:szCs w:val="28"/>
        </w:rPr>
        <w:t>№ 273-</w:t>
      </w:r>
      <w:r w:rsidR="00D16409">
        <w:rPr>
          <w:sz w:val="28"/>
          <w:szCs w:val="28"/>
        </w:rPr>
        <w:t xml:space="preserve">ФЗ </w:t>
      </w:r>
      <w:r w:rsidR="006F26CD">
        <w:rPr>
          <w:sz w:val="28"/>
          <w:szCs w:val="28"/>
        </w:rPr>
        <w:t xml:space="preserve">«О противодействии коррупции» </w:t>
      </w:r>
      <w:r>
        <w:rPr>
          <w:sz w:val="28"/>
          <w:szCs w:val="28"/>
        </w:rPr>
        <w:t xml:space="preserve">одним из основных принципов противодействия коррупции </w:t>
      </w:r>
      <w:r w:rsidR="006F26CD">
        <w:rPr>
          <w:sz w:val="28"/>
          <w:szCs w:val="28"/>
        </w:rPr>
        <w:t xml:space="preserve">является публичность и открытость деятельности органов местного самоуправления, а основным </w:t>
      </w:r>
      <w:r w:rsidR="00C2131B">
        <w:rPr>
          <w:sz w:val="28"/>
          <w:szCs w:val="28"/>
        </w:rPr>
        <w:t>направлением</w:t>
      </w:r>
      <w:r w:rsidR="008F0FB3">
        <w:rPr>
          <w:sz w:val="28"/>
          <w:szCs w:val="28"/>
        </w:rPr>
        <w:t xml:space="preserve"> </w:t>
      </w:r>
      <w:r w:rsidR="008F0FB3" w:rsidRPr="008F0FB3">
        <w:rPr>
          <w:sz w:val="28"/>
          <w:szCs w:val="28"/>
        </w:rPr>
        <w:t>деятельности органов местного самоуправления по повышению эффективн</w:t>
      </w:r>
      <w:r w:rsidR="006F26CD">
        <w:rPr>
          <w:sz w:val="28"/>
          <w:szCs w:val="28"/>
        </w:rPr>
        <w:t xml:space="preserve">ости противодействия коррупции </w:t>
      </w:r>
      <w:r w:rsidR="008F0FB3">
        <w:rPr>
          <w:sz w:val="28"/>
          <w:szCs w:val="28"/>
        </w:rPr>
        <w:t>является обеспечение</w:t>
      </w:r>
      <w:r w:rsidR="006F26CD">
        <w:rPr>
          <w:sz w:val="28"/>
          <w:szCs w:val="28"/>
        </w:rPr>
        <w:t xml:space="preserve"> </w:t>
      </w:r>
      <w:r w:rsidR="008F0FB3">
        <w:rPr>
          <w:sz w:val="28"/>
          <w:szCs w:val="28"/>
        </w:rPr>
        <w:t>доступа граждан к информации о деятельности органов местного самоуправления</w:t>
      </w:r>
      <w:r w:rsidR="006F26CD">
        <w:rPr>
          <w:sz w:val="28"/>
          <w:szCs w:val="28"/>
        </w:rPr>
        <w:t>.</w:t>
      </w:r>
    </w:p>
    <w:p w:rsidR="00471CC6" w:rsidRDefault="00501C9E" w:rsidP="0095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131B">
        <w:rPr>
          <w:sz w:val="28"/>
          <w:szCs w:val="28"/>
        </w:rPr>
        <w:t xml:space="preserve"> соответствии с законом Красноярского края от 07.07.2009 </w:t>
      </w:r>
      <w:r w:rsidR="009C222B">
        <w:rPr>
          <w:sz w:val="28"/>
          <w:szCs w:val="28"/>
        </w:rPr>
        <w:t xml:space="preserve">                            </w:t>
      </w:r>
      <w:r w:rsidR="00C2131B">
        <w:rPr>
          <w:sz w:val="28"/>
          <w:szCs w:val="28"/>
        </w:rPr>
        <w:t xml:space="preserve">№ 8-3610 «О противодействии коррупции в Красноярском крае» </w:t>
      </w:r>
      <w:r>
        <w:rPr>
          <w:sz w:val="28"/>
          <w:szCs w:val="28"/>
        </w:rPr>
        <w:t xml:space="preserve">органы местного самоуправления </w:t>
      </w:r>
      <w:r w:rsidR="00C2131B">
        <w:rPr>
          <w:sz w:val="28"/>
          <w:szCs w:val="28"/>
        </w:rPr>
        <w:t>могут организовывать информирование граждан                    о фактах коррупции и о мероприятиях по противодействию коррупции.</w:t>
      </w:r>
      <w:r w:rsidR="00D16409">
        <w:rPr>
          <w:sz w:val="28"/>
          <w:szCs w:val="28"/>
        </w:rPr>
        <w:t xml:space="preserve"> </w:t>
      </w:r>
      <w:r w:rsidR="00C2131B">
        <w:rPr>
          <w:sz w:val="28"/>
          <w:szCs w:val="28"/>
        </w:rPr>
        <w:t xml:space="preserve">Одним из современных </w:t>
      </w:r>
      <w:r w:rsidR="00346AC0">
        <w:rPr>
          <w:sz w:val="28"/>
          <w:szCs w:val="28"/>
        </w:rPr>
        <w:t xml:space="preserve">и доступных </w:t>
      </w:r>
      <w:r w:rsidR="00C2131B">
        <w:rPr>
          <w:sz w:val="28"/>
          <w:szCs w:val="28"/>
        </w:rPr>
        <w:t xml:space="preserve">способов информирования является размещение </w:t>
      </w:r>
      <w:r w:rsidR="00346AC0">
        <w:rPr>
          <w:sz w:val="28"/>
          <w:szCs w:val="28"/>
        </w:rPr>
        <w:t xml:space="preserve">соответствующей </w:t>
      </w:r>
      <w:r w:rsidR="00C2131B">
        <w:rPr>
          <w:sz w:val="28"/>
          <w:szCs w:val="28"/>
        </w:rPr>
        <w:t>информации на официальных сай</w:t>
      </w:r>
      <w:r w:rsidR="00346AC0">
        <w:rPr>
          <w:sz w:val="28"/>
          <w:szCs w:val="28"/>
        </w:rPr>
        <w:t xml:space="preserve">тах муниципальных образований, работа которых </w:t>
      </w:r>
      <w:r w:rsidR="00152825">
        <w:rPr>
          <w:sz w:val="28"/>
          <w:szCs w:val="28"/>
        </w:rPr>
        <w:t xml:space="preserve">обеспечивается в соответствии </w:t>
      </w:r>
      <w:r w:rsidR="00346AC0">
        <w:rPr>
          <w:sz w:val="28"/>
          <w:szCs w:val="28"/>
        </w:rPr>
        <w:t xml:space="preserve">                                         с ф</w:t>
      </w:r>
      <w:r w:rsidR="00152825">
        <w:rPr>
          <w:sz w:val="28"/>
          <w:szCs w:val="28"/>
        </w:rPr>
        <w:t>едеральными законами о</w:t>
      </w:r>
      <w:r w:rsidR="00346AC0">
        <w:rPr>
          <w:sz w:val="28"/>
          <w:szCs w:val="28"/>
        </w:rPr>
        <w:t xml:space="preserve">т 09.02.2009 </w:t>
      </w:r>
      <w:r w:rsidR="00152825">
        <w:rPr>
          <w:sz w:val="28"/>
          <w:szCs w:val="28"/>
        </w:rPr>
        <w:t xml:space="preserve">№ 8-ФЗ «Об обеспечении доступа </w:t>
      </w:r>
      <w:r w:rsidR="00346AC0">
        <w:rPr>
          <w:sz w:val="28"/>
          <w:szCs w:val="28"/>
        </w:rPr>
        <w:t xml:space="preserve">                  </w:t>
      </w:r>
      <w:r w:rsidR="00152825">
        <w:rPr>
          <w:sz w:val="28"/>
          <w:szCs w:val="28"/>
        </w:rPr>
        <w:t>к информации о деятельности государственных органов и органов местного самоуправления», от 06.10.2003 № 131-ФЗ «Об общих принципах организации местного</w:t>
      </w:r>
      <w:r w:rsidR="00346AC0">
        <w:rPr>
          <w:sz w:val="28"/>
          <w:szCs w:val="28"/>
        </w:rPr>
        <w:t xml:space="preserve"> самоуправления </w:t>
      </w:r>
      <w:r w:rsidR="002D1182">
        <w:rPr>
          <w:sz w:val="28"/>
          <w:szCs w:val="28"/>
        </w:rPr>
        <w:t>в Российской Федерации».</w:t>
      </w:r>
      <w:r w:rsidR="00957F9B">
        <w:rPr>
          <w:sz w:val="28"/>
          <w:szCs w:val="28"/>
        </w:rPr>
        <w:t xml:space="preserve"> </w:t>
      </w:r>
    </w:p>
    <w:p w:rsidR="00406D07" w:rsidRDefault="00414DF3" w:rsidP="0095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всеми органами муниципального самоуправления городских округов и муниципальных </w:t>
      </w:r>
      <w:r w:rsidR="00957F9B">
        <w:rPr>
          <w:sz w:val="28"/>
          <w:szCs w:val="28"/>
        </w:rPr>
        <w:t xml:space="preserve">районов края созданы </w:t>
      </w:r>
      <w:r w:rsidR="00471CC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и функционируют официальные сайты муниципальных обр</w:t>
      </w:r>
      <w:r w:rsidR="00957F9B">
        <w:rPr>
          <w:sz w:val="28"/>
          <w:szCs w:val="28"/>
        </w:rPr>
        <w:t xml:space="preserve">азований </w:t>
      </w:r>
      <w:r w:rsidR="00471CC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 информационно-телекоммуникационной сети</w:t>
      </w:r>
      <w:r w:rsidR="002D1182">
        <w:rPr>
          <w:sz w:val="28"/>
          <w:szCs w:val="28"/>
        </w:rPr>
        <w:t xml:space="preserve"> Интернет,</w:t>
      </w:r>
      <w:r w:rsidR="00285F12">
        <w:rPr>
          <w:sz w:val="28"/>
          <w:szCs w:val="28"/>
        </w:rPr>
        <w:t xml:space="preserve"> на которых размещается</w:t>
      </w:r>
      <w:r>
        <w:rPr>
          <w:sz w:val="28"/>
          <w:szCs w:val="28"/>
        </w:rPr>
        <w:t xml:space="preserve"> а</w:t>
      </w:r>
      <w:r w:rsidR="00406D07" w:rsidRPr="004C6E41">
        <w:rPr>
          <w:sz w:val="28"/>
          <w:szCs w:val="28"/>
        </w:rPr>
        <w:t>ктуальная информация о деятельности органов мес</w:t>
      </w:r>
      <w:r>
        <w:rPr>
          <w:sz w:val="28"/>
          <w:szCs w:val="28"/>
        </w:rPr>
        <w:t>тного самоуправления</w:t>
      </w:r>
      <w:r w:rsidR="00152825">
        <w:rPr>
          <w:sz w:val="28"/>
          <w:szCs w:val="28"/>
        </w:rPr>
        <w:t>, в том</w:t>
      </w:r>
      <w:r>
        <w:rPr>
          <w:sz w:val="28"/>
          <w:szCs w:val="28"/>
        </w:rPr>
        <w:t xml:space="preserve"> числе касающаяся </w:t>
      </w:r>
      <w:r w:rsidR="00285F12">
        <w:rPr>
          <w:sz w:val="28"/>
          <w:szCs w:val="28"/>
        </w:rPr>
        <w:t xml:space="preserve">и </w:t>
      </w:r>
      <w:r>
        <w:rPr>
          <w:sz w:val="28"/>
          <w:szCs w:val="28"/>
        </w:rPr>
        <w:t>профилактики</w:t>
      </w:r>
      <w:r w:rsidR="00152825">
        <w:rPr>
          <w:sz w:val="28"/>
          <w:szCs w:val="28"/>
        </w:rPr>
        <w:t xml:space="preserve"> коррупционных правонарушений.</w:t>
      </w:r>
    </w:p>
    <w:p w:rsidR="00471CC6" w:rsidRDefault="00B815A1" w:rsidP="0095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содержания сайтов показал, что многие муниципальные образования создали на сайтах разделы, посвященные противодействию коррупции, где </w:t>
      </w:r>
      <w:r w:rsidR="00EC5E9E">
        <w:rPr>
          <w:sz w:val="28"/>
          <w:szCs w:val="28"/>
        </w:rPr>
        <w:t xml:space="preserve">в целях информированности муниципальных служащих                                 и населения </w:t>
      </w:r>
      <w:r>
        <w:rPr>
          <w:sz w:val="28"/>
          <w:szCs w:val="28"/>
        </w:rPr>
        <w:t>размещают</w:t>
      </w:r>
      <w:r w:rsidR="00EC5E9E">
        <w:rPr>
          <w:sz w:val="28"/>
          <w:szCs w:val="28"/>
        </w:rPr>
        <w:t xml:space="preserve"> </w:t>
      </w:r>
      <w:r w:rsidR="00C2131B">
        <w:rPr>
          <w:sz w:val="28"/>
          <w:szCs w:val="28"/>
        </w:rPr>
        <w:t xml:space="preserve">принятые </w:t>
      </w:r>
      <w:r w:rsidR="00EC5E9E">
        <w:rPr>
          <w:sz w:val="28"/>
          <w:szCs w:val="28"/>
        </w:rPr>
        <w:t xml:space="preserve">нормативные правовые акты, посвященные данной тематике, как муниципального уровня, </w:t>
      </w:r>
      <w:r w:rsidR="00C2131B">
        <w:rPr>
          <w:sz w:val="28"/>
          <w:szCs w:val="28"/>
        </w:rPr>
        <w:t xml:space="preserve">                                 </w:t>
      </w:r>
      <w:r w:rsidR="00EC5E9E">
        <w:rPr>
          <w:sz w:val="28"/>
          <w:szCs w:val="28"/>
        </w:rPr>
        <w:t>так федерального и краевого.</w:t>
      </w:r>
      <w:r w:rsidR="00957F9B">
        <w:rPr>
          <w:sz w:val="28"/>
          <w:szCs w:val="28"/>
        </w:rPr>
        <w:t xml:space="preserve"> </w:t>
      </w:r>
      <w:r w:rsidR="00B90C61">
        <w:rPr>
          <w:sz w:val="28"/>
          <w:szCs w:val="28"/>
        </w:rPr>
        <w:t>В</w:t>
      </w:r>
      <w:r w:rsidR="00EC5E9E">
        <w:rPr>
          <w:sz w:val="28"/>
          <w:szCs w:val="28"/>
        </w:rPr>
        <w:t xml:space="preserve"> обязательном порядке на сайте размещается раздел, где публикуются сведения о доходах, расходах, об имуществе </w:t>
      </w:r>
      <w:r w:rsidR="00C2131B">
        <w:rPr>
          <w:sz w:val="28"/>
          <w:szCs w:val="28"/>
        </w:rPr>
        <w:t xml:space="preserve">                                       </w:t>
      </w:r>
      <w:r w:rsidR="00EC5E9E">
        <w:rPr>
          <w:sz w:val="28"/>
          <w:szCs w:val="28"/>
        </w:rPr>
        <w:t xml:space="preserve">и обязательствах имущественного характера, представляемые </w:t>
      </w:r>
      <w:r w:rsidR="00EC5E9E">
        <w:rPr>
          <w:sz w:val="28"/>
          <w:szCs w:val="28"/>
        </w:rPr>
        <w:lastRenderedPageBreak/>
        <w:t>муниципальными служащими и лицами</w:t>
      </w:r>
      <w:r w:rsidR="008F0FB3">
        <w:rPr>
          <w:sz w:val="28"/>
          <w:szCs w:val="28"/>
        </w:rPr>
        <w:t>,</w:t>
      </w:r>
      <w:r w:rsidR="00EC5E9E">
        <w:rPr>
          <w:sz w:val="28"/>
          <w:szCs w:val="28"/>
        </w:rPr>
        <w:t xml:space="preserve"> замещающими</w:t>
      </w:r>
      <w:r w:rsidR="008F0FB3">
        <w:rPr>
          <w:sz w:val="28"/>
          <w:szCs w:val="28"/>
        </w:rPr>
        <w:t xml:space="preserve"> должности муниципальной службы.</w:t>
      </w:r>
      <w:r w:rsidR="00957F9B">
        <w:rPr>
          <w:sz w:val="28"/>
          <w:szCs w:val="28"/>
        </w:rPr>
        <w:t xml:space="preserve"> </w:t>
      </w:r>
      <w:r w:rsidR="000F688B">
        <w:rPr>
          <w:sz w:val="28"/>
          <w:szCs w:val="28"/>
        </w:rPr>
        <w:t>Однако информация, посвященная противодействию ко</w:t>
      </w:r>
      <w:r w:rsidR="00957F9B">
        <w:rPr>
          <w:sz w:val="28"/>
          <w:szCs w:val="28"/>
        </w:rPr>
        <w:t>ррупции,</w:t>
      </w:r>
      <w:r w:rsidR="000F688B">
        <w:rPr>
          <w:sz w:val="28"/>
          <w:szCs w:val="28"/>
        </w:rPr>
        <w:t xml:space="preserve"> не всег</w:t>
      </w:r>
      <w:r w:rsidR="00EA00B4">
        <w:rPr>
          <w:sz w:val="28"/>
          <w:szCs w:val="28"/>
        </w:rPr>
        <w:t>да легкодоступна, так как</w:t>
      </w:r>
      <w:r w:rsidR="000F688B">
        <w:rPr>
          <w:sz w:val="28"/>
          <w:szCs w:val="28"/>
        </w:rPr>
        <w:t xml:space="preserve"> помещена </w:t>
      </w:r>
      <w:r w:rsidR="00EA00B4">
        <w:rPr>
          <w:sz w:val="28"/>
          <w:szCs w:val="28"/>
        </w:rPr>
        <w:t xml:space="preserve">                </w:t>
      </w:r>
      <w:r w:rsidR="000F688B">
        <w:rPr>
          <w:sz w:val="28"/>
          <w:szCs w:val="28"/>
        </w:rPr>
        <w:t xml:space="preserve">в </w:t>
      </w:r>
      <w:r w:rsidR="00957F9B">
        <w:rPr>
          <w:sz w:val="28"/>
          <w:szCs w:val="28"/>
        </w:rPr>
        <w:t xml:space="preserve">другие разделы сайта, </w:t>
      </w:r>
      <w:r w:rsidR="001B7A5C">
        <w:rPr>
          <w:sz w:val="28"/>
          <w:szCs w:val="28"/>
        </w:rPr>
        <w:t>такие как «кадровая политика</w:t>
      </w:r>
      <w:r w:rsidR="000F688B">
        <w:rPr>
          <w:sz w:val="28"/>
          <w:szCs w:val="28"/>
        </w:rPr>
        <w:t>», «справочная информация», что создает препятствия в ее использовании.</w:t>
      </w:r>
      <w:r w:rsidR="00371A7A">
        <w:rPr>
          <w:sz w:val="28"/>
          <w:szCs w:val="28"/>
        </w:rPr>
        <w:t xml:space="preserve"> </w:t>
      </w:r>
      <w:r w:rsidR="00D57F3E">
        <w:rPr>
          <w:sz w:val="28"/>
          <w:szCs w:val="28"/>
        </w:rPr>
        <w:t>Имеются случаи, когда в</w:t>
      </w:r>
      <w:r w:rsidR="00371A7A">
        <w:rPr>
          <w:sz w:val="28"/>
          <w:szCs w:val="28"/>
        </w:rPr>
        <w:t xml:space="preserve"> раздел</w:t>
      </w:r>
      <w:r w:rsidR="001B7A5C">
        <w:rPr>
          <w:sz w:val="28"/>
          <w:szCs w:val="28"/>
        </w:rPr>
        <w:t>е</w:t>
      </w:r>
      <w:r w:rsidR="00D57F3E">
        <w:rPr>
          <w:sz w:val="28"/>
          <w:szCs w:val="28"/>
        </w:rPr>
        <w:t xml:space="preserve"> размещен</w:t>
      </w:r>
      <w:r w:rsidR="00EA00B4">
        <w:rPr>
          <w:sz w:val="28"/>
          <w:szCs w:val="28"/>
        </w:rPr>
        <w:t>о минимум</w:t>
      </w:r>
      <w:r w:rsidR="001B7A5C">
        <w:rPr>
          <w:sz w:val="28"/>
          <w:szCs w:val="28"/>
        </w:rPr>
        <w:t xml:space="preserve"> информации</w:t>
      </w:r>
      <w:r w:rsidR="00EA00B4">
        <w:rPr>
          <w:sz w:val="28"/>
          <w:szCs w:val="28"/>
        </w:rPr>
        <w:t xml:space="preserve"> </w:t>
      </w:r>
      <w:r w:rsidR="00D57F3E">
        <w:rPr>
          <w:sz w:val="28"/>
          <w:szCs w:val="28"/>
        </w:rPr>
        <w:t xml:space="preserve">или </w:t>
      </w:r>
      <w:r w:rsidR="001B7A5C">
        <w:rPr>
          <w:sz w:val="28"/>
          <w:szCs w:val="28"/>
        </w:rPr>
        <w:t>она неактуальна</w:t>
      </w:r>
      <w:r w:rsidR="00371A7A">
        <w:rPr>
          <w:sz w:val="28"/>
          <w:szCs w:val="28"/>
        </w:rPr>
        <w:t>.</w:t>
      </w:r>
      <w:r w:rsidR="00957F9B">
        <w:rPr>
          <w:sz w:val="28"/>
          <w:szCs w:val="28"/>
        </w:rPr>
        <w:t xml:space="preserve"> </w:t>
      </w:r>
    </w:p>
    <w:p w:rsidR="00B90C61" w:rsidRDefault="00B90C61" w:rsidP="00957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вопросы состояния коррупции и реализац</w:t>
      </w:r>
      <w:r w:rsidR="00957F9B">
        <w:rPr>
          <w:sz w:val="28"/>
          <w:szCs w:val="28"/>
        </w:rPr>
        <w:t xml:space="preserve">ии мер </w:t>
      </w:r>
      <w:r w:rsidR="00471CC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по противодействию коррупции в крае освещаются в средствах массовой информации, в которых инициируется выпуск тематических полос, сюжетов, социальной рекламы антикоррупционной направленности.</w:t>
      </w:r>
    </w:p>
    <w:p w:rsidR="007C43C2" w:rsidRDefault="007C43C2" w:rsidP="00957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</w:t>
      </w:r>
      <w:r w:rsidR="000B0C57">
        <w:rPr>
          <w:sz w:val="28"/>
          <w:szCs w:val="28"/>
        </w:rPr>
        <w:t>а 2015 год вышел 181 материал на антикоррупционную</w:t>
      </w:r>
      <w:r>
        <w:rPr>
          <w:sz w:val="28"/>
          <w:szCs w:val="28"/>
        </w:rPr>
        <w:t xml:space="preserve"> тематику, </w:t>
      </w:r>
      <w:r w:rsidR="002D11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из них: </w:t>
      </w:r>
      <w:r w:rsidR="000B0C57">
        <w:rPr>
          <w:sz w:val="28"/>
          <w:szCs w:val="28"/>
        </w:rPr>
        <w:t>67 сюжетов на телеканале «Енисей», 114 материалов размещено                               в районных (городских) печатных изданиях.</w:t>
      </w:r>
      <w:r w:rsidR="00957F9B">
        <w:rPr>
          <w:sz w:val="28"/>
          <w:szCs w:val="28"/>
        </w:rPr>
        <w:t xml:space="preserve"> П</w:t>
      </w:r>
      <w:r w:rsidR="000B0C57">
        <w:rPr>
          <w:sz w:val="28"/>
          <w:szCs w:val="28"/>
        </w:rPr>
        <w:t xml:space="preserve">роведен конкурс среди журналистов государственных СМИ на лучшее освещение антикоррупционной деятельности. </w:t>
      </w:r>
      <w:r w:rsidR="00957BE1">
        <w:rPr>
          <w:sz w:val="28"/>
          <w:szCs w:val="28"/>
        </w:rPr>
        <w:t>Наиболее активно антикоррупционным просвещением занимались КГАУ «Редакция газеты «Авангард» (Козульский район), «Редакция газеты «Грани» (Новоселовский район),</w:t>
      </w:r>
      <w:r w:rsidR="00013089">
        <w:rPr>
          <w:sz w:val="28"/>
          <w:szCs w:val="28"/>
        </w:rPr>
        <w:t xml:space="preserve"> «</w:t>
      </w:r>
      <w:r w:rsidR="00957BE1">
        <w:rPr>
          <w:sz w:val="28"/>
          <w:szCs w:val="28"/>
        </w:rPr>
        <w:t>Редакция газеты «Заря Енисея»</w:t>
      </w:r>
      <w:r w:rsidR="00013089">
        <w:rPr>
          <w:sz w:val="28"/>
          <w:szCs w:val="28"/>
        </w:rPr>
        <w:t xml:space="preserve"> </w:t>
      </w:r>
      <w:r w:rsidR="00957BE1">
        <w:rPr>
          <w:sz w:val="28"/>
          <w:szCs w:val="28"/>
        </w:rPr>
        <w:t>(г.Лесосибирск)</w:t>
      </w:r>
      <w:r w:rsidR="00013089">
        <w:rPr>
          <w:sz w:val="28"/>
          <w:szCs w:val="28"/>
        </w:rPr>
        <w:t xml:space="preserve">. Коллективы этих газет взаимодействуют </w:t>
      </w:r>
      <w:r w:rsidR="00957F9B">
        <w:rPr>
          <w:sz w:val="28"/>
          <w:szCs w:val="28"/>
        </w:rPr>
        <w:t xml:space="preserve">             </w:t>
      </w:r>
      <w:r w:rsidR="00013089">
        <w:rPr>
          <w:sz w:val="28"/>
          <w:szCs w:val="28"/>
        </w:rPr>
        <w:t>с территориальными правоохранительными органами по освещению принимаем</w:t>
      </w:r>
      <w:r w:rsidR="00957F9B">
        <w:rPr>
          <w:sz w:val="28"/>
          <w:szCs w:val="28"/>
        </w:rPr>
        <w:t xml:space="preserve">ых мер </w:t>
      </w:r>
      <w:r w:rsidR="00013089">
        <w:rPr>
          <w:sz w:val="28"/>
          <w:szCs w:val="28"/>
        </w:rPr>
        <w:t xml:space="preserve">по противодействию коррупции, участвуют </w:t>
      </w:r>
      <w:r w:rsidR="00957F9B">
        <w:rPr>
          <w:sz w:val="28"/>
          <w:szCs w:val="28"/>
        </w:rPr>
        <w:t xml:space="preserve">                                  </w:t>
      </w:r>
      <w:r w:rsidR="00013089">
        <w:rPr>
          <w:sz w:val="28"/>
          <w:szCs w:val="28"/>
        </w:rPr>
        <w:t>в мероприятиях, направленных на привлечение общественности к проблемам противодействия коррупции. По итогам конкурса п</w:t>
      </w:r>
      <w:r w:rsidR="000B0C57">
        <w:rPr>
          <w:sz w:val="28"/>
          <w:szCs w:val="28"/>
        </w:rPr>
        <w:t>об</w:t>
      </w:r>
      <w:r w:rsidR="00013089">
        <w:rPr>
          <w:sz w:val="28"/>
          <w:szCs w:val="28"/>
        </w:rPr>
        <w:t>едители</w:t>
      </w:r>
      <w:r w:rsidR="000B0C57">
        <w:rPr>
          <w:sz w:val="28"/>
          <w:szCs w:val="28"/>
        </w:rPr>
        <w:t xml:space="preserve"> отмечены благодарственными письмами Губернатора края.</w:t>
      </w:r>
    </w:p>
    <w:p w:rsidR="00684604" w:rsidRPr="00471CC6" w:rsidRDefault="00406D07" w:rsidP="00471C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7F9B">
        <w:rPr>
          <w:sz w:val="28"/>
          <w:szCs w:val="28"/>
        </w:rPr>
        <w:t xml:space="preserve">Не смотря на то, что на протяжении 2015 года муниципалитетами предпринимались определенные шаги по обеспечению принципа публичности и открытости при проведении антикоррупционной работы, </w:t>
      </w:r>
      <w:r w:rsidR="007C43C2" w:rsidRPr="00957F9B">
        <w:rPr>
          <w:sz w:val="28"/>
          <w:szCs w:val="28"/>
        </w:rPr>
        <w:t xml:space="preserve">проведенное </w:t>
      </w:r>
      <w:r w:rsidR="008F5CC5" w:rsidRPr="00957F9B">
        <w:rPr>
          <w:sz w:val="28"/>
          <w:szCs w:val="28"/>
        </w:rPr>
        <w:t xml:space="preserve">социологическое </w:t>
      </w:r>
      <w:r w:rsidR="007C43C2" w:rsidRPr="00957F9B">
        <w:rPr>
          <w:sz w:val="28"/>
          <w:szCs w:val="28"/>
        </w:rPr>
        <w:t>исследов</w:t>
      </w:r>
      <w:r w:rsidR="00FF1184" w:rsidRPr="00957F9B">
        <w:rPr>
          <w:sz w:val="28"/>
          <w:szCs w:val="28"/>
        </w:rPr>
        <w:t>а</w:t>
      </w:r>
      <w:r w:rsidR="007C43C2" w:rsidRPr="00957F9B">
        <w:rPr>
          <w:sz w:val="28"/>
          <w:szCs w:val="28"/>
        </w:rPr>
        <w:t>ние показало,</w:t>
      </w:r>
      <w:r w:rsidR="00FF1184" w:rsidRPr="00957F9B">
        <w:rPr>
          <w:sz w:val="28"/>
          <w:szCs w:val="28"/>
        </w:rPr>
        <w:t xml:space="preserve"> </w:t>
      </w:r>
      <w:r w:rsidR="007C43C2" w:rsidRPr="00957F9B">
        <w:rPr>
          <w:sz w:val="28"/>
          <w:szCs w:val="28"/>
        </w:rPr>
        <w:t>что население</w:t>
      </w:r>
      <w:r w:rsidR="00FF1184" w:rsidRPr="00957F9B">
        <w:rPr>
          <w:sz w:val="28"/>
          <w:szCs w:val="28"/>
        </w:rPr>
        <w:t xml:space="preserve"> го</w:t>
      </w:r>
      <w:r w:rsidR="007C43C2" w:rsidRPr="00957F9B">
        <w:rPr>
          <w:sz w:val="28"/>
          <w:szCs w:val="28"/>
        </w:rPr>
        <w:t>родов</w:t>
      </w:r>
      <w:r w:rsidR="00FF1184" w:rsidRPr="00957F9B">
        <w:rPr>
          <w:sz w:val="28"/>
          <w:szCs w:val="28"/>
        </w:rPr>
        <w:t xml:space="preserve"> </w:t>
      </w:r>
      <w:r w:rsidR="007C43C2" w:rsidRPr="00957F9B">
        <w:rPr>
          <w:sz w:val="28"/>
          <w:szCs w:val="28"/>
        </w:rPr>
        <w:t>слабо</w:t>
      </w:r>
      <w:r w:rsidR="00FF1184" w:rsidRPr="00957F9B">
        <w:rPr>
          <w:sz w:val="28"/>
          <w:szCs w:val="28"/>
        </w:rPr>
        <w:t xml:space="preserve"> </w:t>
      </w:r>
      <w:r w:rsidR="007C43C2" w:rsidRPr="00957F9B">
        <w:rPr>
          <w:sz w:val="28"/>
          <w:szCs w:val="28"/>
        </w:rPr>
        <w:t>информировано о проблемах,</w:t>
      </w:r>
      <w:r w:rsidR="00FF1184" w:rsidRPr="00957F9B">
        <w:rPr>
          <w:sz w:val="28"/>
          <w:szCs w:val="28"/>
        </w:rPr>
        <w:t xml:space="preserve"> </w:t>
      </w:r>
      <w:r w:rsidR="007C43C2" w:rsidRPr="00957F9B">
        <w:rPr>
          <w:sz w:val="28"/>
          <w:szCs w:val="28"/>
        </w:rPr>
        <w:t>связанных с коррупцией в о</w:t>
      </w:r>
      <w:r w:rsidR="00FF1184" w:rsidRPr="00957F9B">
        <w:rPr>
          <w:sz w:val="28"/>
          <w:szCs w:val="28"/>
        </w:rPr>
        <w:t>р</w:t>
      </w:r>
      <w:r w:rsidR="007C43C2" w:rsidRPr="00957F9B">
        <w:rPr>
          <w:sz w:val="28"/>
          <w:szCs w:val="28"/>
        </w:rPr>
        <w:t>г</w:t>
      </w:r>
      <w:r w:rsidR="00FF1184" w:rsidRPr="00957F9B">
        <w:rPr>
          <w:sz w:val="28"/>
          <w:szCs w:val="28"/>
        </w:rPr>
        <w:t>а</w:t>
      </w:r>
      <w:r w:rsidR="007C43C2" w:rsidRPr="00957F9B">
        <w:rPr>
          <w:sz w:val="28"/>
          <w:szCs w:val="28"/>
        </w:rPr>
        <w:t>нах</w:t>
      </w:r>
      <w:r w:rsidR="00FF1184" w:rsidRPr="00957F9B">
        <w:rPr>
          <w:sz w:val="28"/>
          <w:szCs w:val="28"/>
        </w:rPr>
        <w:t xml:space="preserve"> </w:t>
      </w:r>
      <w:r w:rsidR="007C43C2" w:rsidRPr="00957F9B">
        <w:rPr>
          <w:sz w:val="28"/>
          <w:szCs w:val="28"/>
        </w:rPr>
        <w:t>власти края</w:t>
      </w:r>
      <w:r w:rsidR="008F5CC5" w:rsidRPr="00957F9B">
        <w:rPr>
          <w:sz w:val="28"/>
          <w:szCs w:val="28"/>
        </w:rPr>
        <w:t xml:space="preserve"> (</w:t>
      </w:r>
      <w:r w:rsidR="003D4E73" w:rsidRPr="00957F9B">
        <w:rPr>
          <w:sz w:val="28"/>
          <w:szCs w:val="28"/>
        </w:rPr>
        <w:t xml:space="preserve">2015г. - </w:t>
      </w:r>
      <w:r w:rsidR="008F5CC5" w:rsidRPr="00957F9B">
        <w:rPr>
          <w:sz w:val="28"/>
          <w:szCs w:val="28"/>
        </w:rPr>
        <w:t>57,4% респондентов</w:t>
      </w:r>
      <w:r w:rsidR="00FF1184" w:rsidRPr="00957F9B">
        <w:rPr>
          <w:sz w:val="28"/>
          <w:szCs w:val="28"/>
        </w:rPr>
        <w:t>, в 2013 году</w:t>
      </w:r>
      <w:r w:rsidR="003D4E73" w:rsidRPr="00957F9B">
        <w:rPr>
          <w:sz w:val="28"/>
          <w:szCs w:val="28"/>
        </w:rPr>
        <w:t xml:space="preserve"> </w:t>
      </w:r>
      <w:r w:rsidR="00FF1184" w:rsidRPr="00957F9B">
        <w:rPr>
          <w:sz w:val="28"/>
          <w:szCs w:val="28"/>
        </w:rPr>
        <w:t>-</w:t>
      </w:r>
      <w:r w:rsidR="003D4E73" w:rsidRPr="00957F9B">
        <w:rPr>
          <w:sz w:val="28"/>
          <w:szCs w:val="28"/>
        </w:rPr>
        <w:t xml:space="preserve"> </w:t>
      </w:r>
      <w:r w:rsidR="00FF1184" w:rsidRPr="00957F9B">
        <w:rPr>
          <w:sz w:val="28"/>
          <w:szCs w:val="28"/>
        </w:rPr>
        <w:t>56,3%</w:t>
      </w:r>
      <w:r w:rsidR="008F5CC5" w:rsidRPr="00957F9B">
        <w:rPr>
          <w:sz w:val="28"/>
          <w:szCs w:val="28"/>
        </w:rPr>
        <w:t>)</w:t>
      </w:r>
      <w:r w:rsidR="00FF1184" w:rsidRPr="00957F9B">
        <w:rPr>
          <w:sz w:val="28"/>
          <w:szCs w:val="28"/>
        </w:rPr>
        <w:t>.</w:t>
      </w:r>
      <w:r w:rsidR="00957F9B" w:rsidRPr="00957F9B">
        <w:rPr>
          <w:sz w:val="28"/>
          <w:szCs w:val="28"/>
        </w:rPr>
        <w:t xml:space="preserve"> </w:t>
      </w:r>
      <w:r w:rsidR="008F5CC5" w:rsidRPr="00957F9B">
        <w:rPr>
          <w:sz w:val="28"/>
          <w:szCs w:val="28"/>
        </w:rPr>
        <w:t xml:space="preserve">По мнению участников опроса, это связано с тем, что </w:t>
      </w:r>
      <w:r w:rsidR="00957F9B" w:rsidRPr="00957F9B">
        <w:rPr>
          <w:sz w:val="28"/>
          <w:szCs w:val="28"/>
        </w:rPr>
        <w:t xml:space="preserve">информация </w:t>
      </w:r>
      <w:r w:rsidR="008F5CC5" w:rsidRPr="00957F9B">
        <w:rPr>
          <w:sz w:val="28"/>
          <w:szCs w:val="28"/>
        </w:rPr>
        <w:t>о деятельности власти по противодействию коррупции в крае малодоступна. Об этом сказали больше половины участников опроса (53,9%).</w:t>
      </w:r>
      <w:r w:rsidR="00516AA5" w:rsidRPr="00957F9B">
        <w:rPr>
          <w:sz w:val="28"/>
          <w:szCs w:val="28"/>
        </w:rPr>
        <w:t xml:space="preserve"> </w:t>
      </w:r>
      <w:r w:rsidR="00D539EA" w:rsidRPr="00957F9B">
        <w:rPr>
          <w:sz w:val="28"/>
          <w:szCs w:val="28"/>
        </w:rPr>
        <w:t>При этом</w:t>
      </w:r>
      <w:r w:rsidR="003D4E73" w:rsidRPr="00957F9B">
        <w:rPr>
          <w:sz w:val="28"/>
          <w:szCs w:val="28"/>
        </w:rPr>
        <w:t xml:space="preserve"> </w:t>
      </w:r>
      <w:r w:rsidR="00516AA5" w:rsidRPr="00957F9B">
        <w:rPr>
          <w:sz w:val="28"/>
          <w:szCs w:val="28"/>
        </w:rPr>
        <w:t xml:space="preserve">самая низкая доступность </w:t>
      </w:r>
      <w:r w:rsidR="00D539EA" w:rsidRPr="00957F9B">
        <w:rPr>
          <w:sz w:val="28"/>
          <w:szCs w:val="28"/>
        </w:rPr>
        <w:t xml:space="preserve">к информации оказалась </w:t>
      </w:r>
      <w:r w:rsidR="00516AA5" w:rsidRPr="00957F9B">
        <w:rPr>
          <w:sz w:val="28"/>
          <w:szCs w:val="28"/>
        </w:rPr>
        <w:t>в городах Зеленогорске</w:t>
      </w:r>
      <w:r w:rsidR="00D539EA" w:rsidRPr="00957F9B">
        <w:rPr>
          <w:sz w:val="28"/>
          <w:szCs w:val="28"/>
        </w:rPr>
        <w:t xml:space="preserve"> </w:t>
      </w:r>
      <w:r w:rsidR="00471CC6">
        <w:rPr>
          <w:sz w:val="28"/>
          <w:szCs w:val="28"/>
        </w:rPr>
        <w:t xml:space="preserve">                      </w:t>
      </w:r>
      <w:r w:rsidR="00516AA5" w:rsidRPr="00957F9B">
        <w:rPr>
          <w:sz w:val="28"/>
          <w:szCs w:val="28"/>
        </w:rPr>
        <w:t>(79,3%),</w:t>
      </w:r>
      <w:r w:rsidR="00D539EA" w:rsidRPr="00957F9B">
        <w:rPr>
          <w:sz w:val="28"/>
          <w:szCs w:val="28"/>
        </w:rPr>
        <w:t xml:space="preserve"> </w:t>
      </w:r>
      <w:r w:rsidR="00516AA5" w:rsidRPr="00957F9B">
        <w:rPr>
          <w:sz w:val="28"/>
          <w:szCs w:val="28"/>
        </w:rPr>
        <w:t>Лесосибирске (65,3%),</w:t>
      </w:r>
      <w:r w:rsidR="00D539EA" w:rsidRPr="00957F9B">
        <w:rPr>
          <w:sz w:val="28"/>
          <w:szCs w:val="28"/>
        </w:rPr>
        <w:t xml:space="preserve"> </w:t>
      </w:r>
      <w:r w:rsidR="00516AA5" w:rsidRPr="00957F9B">
        <w:rPr>
          <w:sz w:val="28"/>
          <w:szCs w:val="28"/>
        </w:rPr>
        <w:t>Канске (62,9%).</w:t>
      </w:r>
      <w:r w:rsidR="00957F9B" w:rsidRPr="00957F9B">
        <w:rPr>
          <w:sz w:val="28"/>
          <w:szCs w:val="28"/>
        </w:rPr>
        <w:t xml:space="preserve"> </w:t>
      </w:r>
      <w:r w:rsidR="008F5CC5" w:rsidRPr="00957F9B">
        <w:rPr>
          <w:sz w:val="28"/>
          <w:szCs w:val="28"/>
        </w:rPr>
        <w:t xml:space="preserve">Вместе с тем, число </w:t>
      </w:r>
      <w:r w:rsidR="00471CC6">
        <w:rPr>
          <w:sz w:val="28"/>
          <w:szCs w:val="28"/>
        </w:rPr>
        <w:t xml:space="preserve">           </w:t>
      </w:r>
      <w:r w:rsidR="008F5CC5" w:rsidRPr="00957F9B">
        <w:rPr>
          <w:sz w:val="28"/>
          <w:szCs w:val="28"/>
        </w:rPr>
        <w:t xml:space="preserve">тех, кто абсолютно не информирован в 2015 году сократилось более </w:t>
      </w:r>
      <w:r w:rsidR="00471CC6">
        <w:rPr>
          <w:sz w:val="28"/>
          <w:szCs w:val="28"/>
        </w:rPr>
        <w:t xml:space="preserve">           </w:t>
      </w:r>
      <w:r w:rsidR="008F5CC5" w:rsidRPr="00957F9B">
        <w:rPr>
          <w:sz w:val="28"/>
          <w:szCs w:val="28"/>
        </w:rPr>
        <w:t xml:space="preserve">чем в 2 раза и стало составлять 10,6% респондентов, тогда как в 2013 году </w:t>
      </w:r>
      <w:r w:rsidR="00471CC6">
        <w:rPr>
          <w:sz w:val="28"/>
          <w:szCs w:val="28"/>
        </w:rPr>
        <w:t xml:space="preserve">   </w:t>
      </w:r>
      <w:r w:rsidR="008F5CC5" w:rsidRPr="00957F9B">
        <w:rPr>
          <w:sz w:val="28"/>
          <w:szCs w:val="28"/>
        </w:rPr>
        <w:t>их было 24,4%.</w:t>
      </w:r>
      <w:r w:rsidR="00957F9B">
        <w:rPr>
          <w:sz w:val="28"/>
          <w:szCs w:val="28"/>
        </w:rPr>
        <w:t xml:space="preserve"> </w:t>
      </w:r>
      <w:r w:rsidRPr="00957F9B">
        <w:rPr>
          <w:sz w:val="28"/>
          <w:szCs w:val="28"/>
        </w:rPr>
        <w:t xml:space="preserve">Исследования показали, что </w:t>
      </w:r>
      <w:r w:rsidR="00684604" w:rsidRPr="00957F9B">
        <w:rPr>
          <w:sz w:val="28"/>
          <w:szCs w:val="28"/>
        </w:rPr>
        <w:t xml:space="preserve">в 2015 году жители края предпочитали </w:t>
      </w:r>
      <w:r w:rsidRPr="00957F9B">
        <w:rPr>
          <w:sz w:val="28"/>
          <w:szCs w:val="28"/>
        </w:rPr>
        <w:t xml:space="preserve">получать информацию о деятельности органов власти преимущественно через </w:t>
      </w:r>
      <w:r w:rsidR="00684604" w:rsidRPr="00957F9B">
        <w:rPr>
          <w:sz w:val="28"/>
          <w:szCs w:val="28"/>
        </w:rPr>
        <w:t xml:space="preserve">Интернет (34,5%), когда как в 2013 году основным источником информации было </w:t>
      </w:r>
      <w:r w:rsidRPr="00957F9B">
        <w:rPr>
          <w:sz w:val="28"/>
          <w:szCs w:val="28"/>
        </w:rPr>
        <w:t xml:space="preserve">телевидение. </w:t>
      </w:r>
      <w:r w:rsidR="00FD3CC8" w:rsidRPr="00957F9B">
        <w:rPr>
          <w:sz w:val="28"/>
          <w:szCs w:val="28"/>
        </w:rPr>
        <w:t>На втором месте стоят</w:t>
      </w:r>
      <w:r w:rsidR="00684604" w:rsidRPr="00957F9B">
        <w:rPr>
          <w:sz w:val="28"/>
          <w:szCs w:val="28"/>
        </w:rPr>
        <w:t xml:space="preserve"> ро</w:t>
      </w:r>
      <w:r w:rsidR="00957F9B">
        <w:rPr>
          <w:sz w:val="28"/>
          <w:szCs w:val="28"/>
        </w:rPr>
        <w:t xml:space="preserve">ссийские газеты </w:t>
      </w:r>
      <w:r w:rsidR="00684604" w:rsidRPr="00957F9B">
        <w:rPr>
          <w:sz w:val="28"/>
          <w:szCs w:val="28"/>
        </w:rPr>
        <w:t xml:space="preserve">и журналы (31,6%), и на третьем месте краевые газеты </w:t>
      </w:r>
      <w:r w:rsidR="00471CC6">
        <w:rPr>
          <w:sz w:val="28"/>
          <w:szCs w:val="28"/>
        </w:rPr>
        <w:t xml:space="preserve">            </w:t>
      </w:r>
      <w:r w:rsidR="00684604" w:rsidRPr="00957F9B">
        <w:rPr>
          <w:sz w:val="28"/>
          <w:szCs w:val="28"/>
        </w:rPr>
        <w:t xml:space="preserve">и журналы (30,6%). Слабо используются в качестве источников информации краевые телеканалы </w:t>
      </w:r>
      <w:r w:rsidR="00471CC6">
        <w:rPr>
          <w:sz w:val="28"/>
          <w:szCs w:val="28"/>
        </w:rPr>
        <w:t>и телепере</w:t>
      </w:r>
      <w:r w:rsidR="00684604" w:rsidRPr="00957F9B">
        <w:rPr>
          <w:sz w:val="28"/>
          <w:szCs w:val="28"/>
        </w:rPr>
        <w:t xml:space="preserve">дачи (9%), городские и районные </w:t>
      </w:r>
      <w:r w:rsidR="00471CC6">
        <w:rPr>
          <w:sz w:val="28"/>
          <w:szCs w:val="28"/>
        </w:rPr>
        <w:t xml:space="preserve">                             </w:t>
      </w:r>
      <w:r w:rsidR="00684604" w:rsidRPr="00957F9B">
        <w:rPr>
          <w:sz w:val="28"/>
          <w:szCs w:val="28"/>
        </w:rPr>
        <w:t xml:space="preserve">СМИ (5,6%). Возможно, это связано с тем, что в них крайне редко </w:t>
      </w:r>
      <w:r w:rsidR="00471CC6">
        <w:rPr>
          <w:sz w:val="28"/>
          <w:szCs w:val="28"/>
        </w:rPr>
        <w:t xml:space="preserve">представляются материалы </w:t>
      </w:r>
      <w:r w:rsidR="00684604" w:rsidRPr="00957F9B">
        <w:rPr>
          <w:sz w:val="28"/>
          <w:szCs w:val="28"/>
        </w:rPr>
        <w:t>на антикоррупционную тематику.</w:t>
      </w:r>
    </w:p>
    <w:p w:rsidR="002D1182" w:rsidRPr="00957F9B" w:rsidRDefault="002D1182" w:rsidP="0082143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A79F7" w:rsidRDefault="001A79F7" w:rsidP="002D118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8.Результаты внутреннего государственного финансового контроля за соблюдением бюджетного законодательства РФ и иных нормативных правовых актов, регулирующих бюджетные правоотношения, в отношении финансовых органов</w:t>
      </w:r>
      <w:r w:rsidR="004A0B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(главных распорядителей (распорядителей) и получателей средств местного бюджета, которому предоставлены межбюджетные трансферты из краевого бюджета, в части соблюдения ими целей и условий представления межбюджетных трансфертов, бюджетных кредитов, предоставленных из краевого бюджета</w:t>
      </w:r>
    </w:p>
    <w:p w:rsidR="0082143E" w:rsidRDefault="0082143E" w:rsidP="002D118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71CC6" w:rsidRDefault="004664FB" w:rsidP="00957F9B">
      <w:pPr>
        <w:widowControl w:val="0"/>
        <w:shd w:val="clear" w:color="auto" w:fill="FFFFFF"/>
        <w:autoSpaceDE w:val="0"/>
        <w:autoSpaceDN w:val="0"/>
        <w:adjustRightInd w:val="0"/>
        <w:spacing w:before="5" w:line="307" w:lineRule="exact"/>
        <w:ind w:left="14" w:right="19"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осуществления внутреннего государственного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правоотношения, за 2015 год службой финансово-экономического контроля и контроля в сфере закупок Красноярского края в отношении финансовых органов (главных распорядителей (распорядителей) и получателей средств местного бюджета, которому предоставлены межбюджетные трансферты              из краевого бюджета, в части соблюдения ими целей и условий предоставления межбюджетных трансфертов, бюджетных кредитов, предоставленных из краевого бюджета проведено 23 контрольных мероприятия</w:t>
      </w:r>
      <w:r w:rsidR="006D569A">
        <w:rPr>
          <w:color w:val="000000"/>
          <w:sz w:val="28"/>
          <w:szCs w:val="28"/>
        </w:rPr>
        <w:t xml:space="preserve"> (2013г. - 41)</w:t>
      </w:r>
      <w:r>
        <w:rPr>
          <w:color w:val="000000"/>
          <w:sz w:val="28"/>
          <w:szCs w:val="28"/>
        </w:rPr>
        <w:t>, из них 10 внеплановых.</w:t>
      </w:r>
      <w:r w:rsidR="00957F9B">
        <w:rPr>
          <w:color w:val="000000"/>
          <w:sz w:val="28"/>
          <w:szCs w:val="28"/>
        </w:rPr>
        <w:t xml:space="preserve"> </w:t>
      </w:r>
    </w:p>
    <w:p w:rsidR="00A34B25" w:rsidRDefault="00471CC6" w:rsidP="00957F9B">
      <w:pPr>
        <w:widowControl w:val="0"/>
        <w:shd w:val="clear" w:color="auto" w:fill="FFFFFF"/>
        <w:autoSpaceDE w:val="0"/>
        <w:autoSpaceDN w:val="0"/>
        <w:adjustRightInd w:val="0"/>
        <w:spacing w:before="5" w:line="307" w:lineRule="exact"/>
        <w:ind w:left="14" w:right="19"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Проверки проведены</w:t>
      </w:r>
      <w:r w:rsidR="00957F9B">
        <w:rPr>
          <w:color w:val="000000"/>
          <w:sz w:val="28"/>
          <w:szCs w:val="28"/>
        </w:rPr>
        <w:t xml:space="preserve"> </w:t>
      </w:r>
      <w:r w:rsidR="004664FB">
        <w:rPr>
          <w:color w:val="000000"/>
          <w:sz w:val="28"/>
          <w:szCs w:val="28"/>
        </w:rPr>
        <w:t>в муниципальных образованиях Эвенкийского, Туруханского, Новоселовского</w:t>
      </w:r>
      <w:r w:rsidR="00957F9B">
        <w:rPr>
          <w:color w:val="000000"/>
          <w:sz w:val="28"/>
          <w:szCs w:val="28"/>
        </w:rPr>
        <w:t>, Северо-Енисейского, Саянского</w:t>
      </w:r>
      <w:r w:rsidR="00A34B25">
        <w:rPr>
          <w:color w:val="000000"/>
          <w:sz w:val="28"/>
          <w:szCs w:val="28"/>
        </w:rPr>
        <w:t xml:space="preserve"> и других </w:t>
      </w:r>
      <w:r w:rsidR="00957F9B">
        <w:rPr>
          <w:color w:val="000000"/>
          <w:sz w:val="28"/>
          <w:szCs w:val="28"/>
        </w:rPr>
        <w:t>районах</w:t>
      </w:r>
      <w:r w:rsidR="004664FB">
        <w:rPr>
          <w:color w:val="000000"/>
          <w:sz w:val="28"/>
          <w:szCs w:val="28"/>
        </w:rPr>
        <w:t xml:space="preserve"> края.</w:t>
      </w:r>
      <w:r w:rsidR="00957F9B">
        <w:rPr>
          <w:color w:val="000000"/>
          <w:sz w:val="28"/>
          <w:szCs w:val="28"/>
        </w:rPr>
        <w:t xml:space="preserve"> </w:t>
      </w:r>
      <w:r w:rsidR="00A34B25">
        <w:rPr>
          <w:color w:val="000000"/>
          <w:sz w:val="28"/>
          <w:szCs w:val="28"/>
        </w:rPr>
        <w:t>Объем проверенн</w:t>
      </w:r>
      <w:r w:rsidR="00AA62C0">
        <w:rPr>
          <w:color w:val="000000"/>
          <w:sz w:val="28"/>
          <w:szCs w:val="28"/>
        </w:rPr>
        <w:t>ых средств составил 8 790,3 млн</w:t>
      </w:r>
      <w:r w:rsidR="00A34B25">
        <w:rPr>
          <w:color w:val="000000"/>
          <w:sz w:val="28"/>
          <w:szCs w:val="28"/>
        </w:rPr>
        <w:t xml:space="preserve"> руб., </w:t>
      </w:r>
      <w:r>
        <w:rPr>
          <w:color w:val="000000"/>
          <w:sz w:val="28"/>
          <w:szCs w:val="28"/>
        </w:rPr>
        <w:t xml:space="preserve">          </w:t>
      </w:r>
      <w:r w:rsidR="00A34B25">
        <w:rPr>
          <w:color w:val="000000"/>
          <w:sz w:val="28"/>
          <w:szCs w:val="28"/>
        </w:rPr>
        <w:t>из них 164,8 млн руб. - средства местных бюджетов,</w:t>
      </w:r>
      <w:r>
        <w:rPr>
          <w:color w:val="000000"/>
          <w:sz w:val="28"/>
          <w:szCs w:val="28"/>
        </w:rPr>
        <w:t xml:space="preserve"> </w:t>
      </w:r>
      <w:r w:rsidR="00AA62C0">
        <w:rPr>
          <w:color w:val="000000"/>
          <w:sz w:val="28"/>
          <w:szCs w:val="28"/>
        </w:rPr>
        <w:t>8 625,5 млн</w:t>
      </w:r>
      <w:r w:rsidR="00A34B25">
        <w:rPr>
          <w:color w:val="000000"/>
          <w:sz w:val="28"/>
          <w:szCs w:val="28"/>
        </w:rPr>
        <w:t xml:space="preserve"> руб. - межбюджетные трансферты, предоставленные муниципальным образованиям из краевого бюджета.</w:t>
      </w:r>
      <w:r w:rsidR="00957F9B">
        <w:rPr>
          <w:color w:val="000000"/>
          <w:sz w:val="28"/>
          <w:szCs w:val="28"/>
        </w:rPr>
        <w:t xml:space="preserve"> </w:t>
      </w:r>
      <w:r w:rsidR="00A34B25">
        <w:rPr>
          <w:color w:val="000000"/>
          <w:sz w:val="28"/>
          <w:szCs w:val="28"/>
        </w:rPr>
        <w:t xml:space="preserve">При проведении проверок муниципальных образований установлены нарушения на общую сумму </w:t>
      </w:r>
      <w:r>
        <w:rPr>
          <w:color w:val="000000"/>
          <w:sz w:val="28"/>
          <w:szCs w:val="28"/>
        </w:rPr>
        <w:t xml:space="preserve">    </w:t>
      </w:r>
      <w:r w:rsidR="00A34B25">
        <w:rPr>
          <w:color w:val="000000"/>
          <w:sz w:val="28"/>
          <w:szCs w:val="28"/>
        </w:rPr>
        <w:t xml:space="preserve">66,6 млн. руб., в том числе при использовании </w:t>
      </w:r>
      <w:r w:rsidR="00EA00B4">
        <w:rPr>
          <w:color w:val="000000"/>
          <w:sz w:val="28"/>
          <w:szCs w:val="28"/>
        </w:rPr>
        <w:t>межбюджетных трансфертов 48 млн</w:t>
      </w:r>
      <w:r w:rsidR="00A34B25">
        <w:rPr>
          <w:color w:val="000000"/>
          <w:sz w:val="28"/>
          <w:szCs w:val="28"/>
        </w:rPr>
        <w:t xml:space="preserve"> руб.</w:t>
      </w:r>
    </w:p>
    <w:p w:rsidR="00AE79FF" w:rsidRDefault="00AE79FF" w:rsidP="00957F9B">
      <w:pPr>
        <w:widowControl w:val="0"/>
        <w:shd w:val="clear" w:color="auto" w:fill="FFFFFF"/>
        <w:autoSpaceDE w:val="0"/>
        <w:autoSpaceDN w:val="0"/>
        <w:adjustRightInd w:val="0"/>
        <w:spacing w:before="5" w:line="307" w:lineRule="exact"/>
        <w:ind w:left="14" w:right="19"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реализации материалов контрольных мероприятий по фактам выявленных нарушений бюджетного законодательства объектам контроля направлено 21 предписание с требованием о возмещении ущерба                                 в соответствующи</w:t>
      </w:r>
      <w:r w:rsidR="00AA62C0">
        <w:rPr>
          <w:color w:val="000000"/>
          <w:sz w:val="28"/>
          <w:szCs w:val="28"/>
        </w:rPr>
        <w:t xml:space="preserve">е бюджеты в сумме 31,4 млн </w:t>
      </w:r>
      <w:r>
        <w:rPr>
          <w:color w:val="000000"/>
          <w:sz w:val="28"/>
          <w:szCs w:val="28"/>
        </w:rPr>
        <w:t xml:space="preserve">руб.; 38 представлений                          о принятии мер по устранению выявленных нарушений на сумму   </w:t>
      </w:r>
      <w:r w:rsidR="00AA62C0">
        <w:rPr>
          <w:color w:val="000000"/>
          <w:sz w:val="28"/>
          <w:szCs w:val="28"/>
        </w:rPr>
        <w:t xml:space="preserve">                       35,2 млн </w:t>
      </w:r>
      <w:r>
        <w:rPr>
          <w:color w:val="000000"/>
          <w:sz w:val="28"/>
          <w:szCs w:val="28"/>
        </w:rPr>
        <w:t>руб.</w:t>
      </w:r>
      <w:r w:rsidR="00957F9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возме</w:t>
      </w:r>
      <w:r w:rsidR="00C76805">
        <w:rPr>
          <w:color w:val="000000"/>
          <w:sz w:val="28"/>
          <w:szCs w:val="28"/>
        </w:rPr>
        <w:t>щено в доход краевого бюджета 8,</w:t>
      </w:r>
      <w:r w:rsidR="00AA62C0">
        <w:rPr>
          <w:color w:val="000000"/>
          <w:sz w:val="28"/>
          <w:szCs w:val="28"/>
        </w:rPr>
        <w:t xml:space="preserve">1млн </w:t>
      </w:r>
      <w:r>
        <w:rPr>
          <w:color w:val="000000"/>
          <w:sz w:val="28"/>
          <w:szCs w:val="28"/>
        </w:rPr>
        <w:t xml:space="preserve">руб, в </w:t>
      </w:r>
      <w:r w:rsidR="00AA62C0">
        <w:rPr>
          <w:color w:val="000000"/>
          <w:sz w:val="28"/>
          <w:szCs w:val="28"/>
        </w:rPr>
        <w:t xml:space="preserve">доходы местного бюджета 0,9 млн </w:t>
      </w:r>
      <w:r>
        <w:rPr>
          <w:color w:val="000000"/>
          <w:sz w:val="28"/>
          <w:szCs w:val="28"/>
        </w:rPr>
        <w:t>руб.</w:t>
      </w:r>
    </w:p>
    <w:p w:rsidR="00471CC6" w:rsidRDefault="00C76805" w:rsidP="00957F9B">
      <w:pPr>
        <w:widowControl w:val="0"/>
        <w:shd w:val="clear" w:color="auto" w:fill="FFFFFF"/>
        <w:autoSpaceDE w:val="0"/>
        <w:autoSpaceDN w:val="0"/>
        <w:adjustRightInd w:val="0"/>
        <w:spacing w:before="5" w:line="307" w:lineRule="exact"/>
        <w:ind w:left="14" w:right="19"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2015 года службой финансово-экономического контроля                    и контроля в сфере закупок края по фактам выявленных нарушений бюджетного законодательства возбуждено 40 дел об административных правонарушениях, вынесено 28 постановлений о назначении административного наказания в виде штрафа на сумму 702,3 тыс. руб., взыскано штрафов на сумму 300 тыс. руб.</w:t>
      </w:r>
      <w:r w:rsidR="00957F9B">
        <w:rPr>
          <w:color w:val="000000"/>
          <w:sz w:val="28"/>
          <w:szCs w:val="28"/>
        </w:rPr>
        <w:t xml:space="preserve"> </w:t>
      </w:r>
    </w:p>
    <w:p w:rsidR="00FD1801" w:rsidRDefault="00FD1801" w:rsidP="00957F9B">
      <w:pPr>
        <w:widowControl w:val="0"/>
        <w:shd w:val="clear" w:color="auto" w:fill="FFFFFF"/>
        <w:autoSpaceDE w:val="0"/>
        <w:autoSpaceDN w:val="0"/>
        <w:adjustRightInd w:val="0"/>
        <w:spacing w:before="5" w:line="307" w:lineRule="exact"/>
        <w:ind w:left="14" w:right="19"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административног</w:t>
      </w:r>
      <w:r w:rsidR="00957F9B">
        <w:rPr>
          <w:color w:val="000000"/>
          <w:sz w:val="28"/>
          <w:szCs w:val="28"/>
        </w:rPr>
        <w:t xml:space="preserve">о производства привлечены </w:t>
      </w:r>
      <w:r w:rsidR="00471CC6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к административной ответственности главы администраций Эвенкийского, </w:t>
      </w:r>
      <w:r>
        <w:rPr>
          <w:color w:val="000000"/>
          <w:sz w:val="28"/>
          <w:szCs w:val="28"/>
        </w:rPr>
        <w:lastRenderedPageBreak/>
        <w:t>Шушенского, Шарыповского, Северо-Енисейского районов, г.Лесосибирска; заместители главы администраций Ирбейского, Козульского районов.</w:t>
      </w:r>
    </w:p>
    <w:p w:rsidR="004A0B2C" w:rsidRDefault="004A0B2C" w:rsidP="00D52430">
      <w:pPr>
        <w:widowControl w:val="0"/>
        <w:shd w:val="clear" w:color="auto" w:fill="FFFFFF"/>
        <w:autoSpaceDE w:val="0"/>
        <w:autoSpaceDN w:val="0"/>
        <w:adjustRightInd w:val="0"/>
        <w:spacing w:before="5" w:line="307" w:lineRule="exact"/>
        <w:ind w:left="14" w:right="19"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</w:t>
      </w:r>
      <w:r w:rsidR="00A30193">
        <w:rPr>
          <w:color w:val="000000"/>
          <w:sz w:val="28"/>
          <w:szCs w:val="28"/>
        </w:rPr>
        <w:t>в результате проверок выявлены</w:t>
      </w:r>
      <w:r>
        <w:rPr>
          <w:color w:val="000000"/>
          <w:sz w:val="28"/>
          <w:szCs w:val="28"/>
        </w:rPr>
        <w:t xml:space="preserve"> нарушения при использовании средств субвенции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местностей, </w:t>
      </w:r>
      <w:r w:rsidR="00A30193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в рамках подпрограммы «Улучшение жилищных условий отдельных категорий граждан, проживающих на территории Красноярского края»</w:t>
      </w:r>
      <w:r w:rsidR="00A30193">
        <w:rPr>
          <w:color w:val="000000"/>
          <w:sz w:val="28"/>
          <w:szCs w:val="28"/>
        </w:rPr>
        <w:t xml:space="preserve">                            в Туруханском и Северо-Енисейском районах в виде оплаты невыполненных работ на сумму более 400 тыс.руб.</w:t>
      </w:r>
    </w:p>
    <w:p w:rsidR="00A30193" w:rsidRDefault="00A30193" w:rsidP="00D52430">
      <w:pPr>
        <w:widowControl w:val="0"/>
        <w:shd w:val="clear" w:color="auto" w:fill="FFFFFF"/>
        <w:autoSpaceDE w:val="0"/>
        <w:autoSpaceDN w:val="0"/>
        <w:adjustRightInd w:val="0"/>
        <w:spacing w:before="5" w:line="307" w:lineRule="exact"/>
        <w:ind w:left="14" w:right="19"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Ермаковском, Богучанском районах, в г.Ачинске установлены факты оплаты невыполненных работ и не</w:t>
      </w:r>
      <w:r w:rsidR="004D48E7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поставленного оборудования на сумму более 800 тыс.руб. при использовании средств субсидий, полученных                       на реализацию мероприятий, предусмотренных государственной программой Красноярского края «Содействие развитию местного самоуправления».</w:t>
      </w:r>
    </w:p>
    <w:p w:rsidR="00A30193" w:rsidRDefault="00CC7A39" w:rsidP="00D52430">
      <w:pPr>
        <w:widowControl w:val="0"/>
        <w:shd w:val="clear" w:color="auto" w:fill="FFFFFF"/>
        <w:autoSpaceDE w:val="0"/>
        <w:autoSpaceDN w:val="0"/>
        <w:adjustRightInd w:val="0"/>
        <w:spacing w:before="5" w:line="307" w:lineRule="exact"/>
        <w:ind w:left="14" w:right="19"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Финансовым управлением администрации Ермаковского района допущено перечисление средств субсидии на реализацию мероприятий, предусмотренных государственной программой Красноярского края «Молодежь Красноярского края в ХХ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веке», и предназначенных </w:t>
      </w:r>
      <w:r w:rsidR="002D1182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для предоставления социальных выплат молодым семьям на приобретение (строительство) жилья, на цели, не соответствующие условиям выделения, на сумму 1530,6 тыс.руб.</w:t>
      </w:r>
    </w:p>
    <w:p w:rsidR="00471CC6" w:rsidRDefault="00D52430" w:rsidP="00957F9B">
      <w:pPr>
        <w:ind w:firstLine="708"/>
        <w:jc w:val="both"/>
        <w:rPr>
          <w:sz w:val="28"/>
          <w:szCs w:val="28"/>
        </w:rPr>
      </w:pPr>
      <w:r w:rsidRPr="00BA236D">
        <w:rPr>
          <w:sz w:val="28"/>
          <w:szCs w:val="28"/>
        </w:rPr>
        <w:t>Типичным</w:t>
      </w:r>
      <w:r w:rsidR="00726508">
        <w:rPr>
          <w:sz w:val="28"/>
          <w:szCs w:val="28"/>
        </w:rPr>
        <w:t>и</w:t>
      </w:r>
      <w:r w:rsidRPr="00BA236D">
        <w:rPr>
          <w:sz w:val="28"/>
          <w:szCs w:val="28"/>
        </w:rPr>
        <w:t xml:space="preserve"> для многих муниципальных образований являлись нарушения</w:t>
      </w:r>
      <w:r w:rsidR="00CC7A39">
        <w:rPr>
          <w:sz w:val="28"/>
          <w:szCs w:val="28"/>
        </w:rPr>
        <w:t xml:space="preserve">, связанные </w:t>
      </w:r>
      <w:r w:rsidRPr="00BA236D">
        <w:rPr>
          <w:sz w:val="28"/>
          <w:szCs w:val="28"/>
        </w:rPr>
        <w:t>с оплатой не выполненных работ</w:t>
      </w:r>
      <w:r w:rsidR="00FC0A6F">
        <w:rPr>
          <w:sz w:val="28"/>
          <w:szCs w:val="28"/>
        </w:rPr>
        <w:t>.</w:t>
      </w:r>
      <w:r w:rsidR="00957F9B">
        <w:rPr>
          <w:sz w:val="28"/>
          <w:szCs w:val="28"/>
        </w:rPr>
        <w:t xml:space="preserve"> </w:t>
      </w:r>
    </w:p>
    <w:p w:rsidR="00FC0A6F" w:rsidRDefault="00FC0A6F" w:rsidP="00957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мнению прокуратуры края</w:t>
      </w:r>
      <w:r w:rsidR="00001405">
        <w:rPr>
          <w:sz w:val="28"/>
          <w:szCs w:val="28"/>
        </w:rPr>
        <w:t>,</w:t>
      </w:r>
      <w:r>
        <w:rPr>
          <w:sz w:val="28"/>
          <w:szCs w:val="28"/>
        </w:rPr>
        <w:t xml:space="preserve"> существующая в муниципальных образования</w:t>
      </w:r>
      <w:r w:rsidR="00001405">
        <w:rPr>
          <w:sz w:val="28"/>
          <w:szCs w:val="28"/>
        </w:rPr>
        <w:t xml:space="preserve">х </w:t>
      </w:r>
      <w:r>
        <w:rPr>
          <w:sz w:val="28"/>
          <w:szCs w:val="28"/>
        </w:rPr>
        <w:t>кр</w:t>
      </w:r>
      <w:r w:rsidR="00001405"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 w:rsidR="00001405">
        <w:rPr>
          <w:sz w:val="28"/>
          <w:szCs w:val="28"/>
        </w:rPr>
        <w:t xml:space="preserve"> </w:t>
      </w:r>
      <w:r>
        <w:rPr>
          <w:sz w:val="28"/>
          <w:szCs w:val="28"/>
        </w:rPr>
        <w:t>си</w:t>
      </w:r>
      <w:r w:rsidR="00001405">
        <w:rPr>
          <w:sz w:val="28"/>
          <w:szCs w:val="28"/>
        </w:rPr>
        <w:t>сте</w:t>
      </w:r>
      <w:r>
        <w:rPr>
          <w:sz w:val="28"/>
          <w:szCs w:val="28"/>
        </w:rPr>
        <w:t>ма ф</w:t>
      </w:r>
      <w:r w:rsidR="00001405">
        <w:rPr>
          <w:sz w:val="28"/>
          <w:szCs w:val="28"/>
        </w:rPr>
        <w:t>инансового контроля</w:t>
      </w:r>
      <w:r w:rsidR="00BD0DA3">
        <w:rPr>
          <w:sz w:val="28"/>
          <w:szCs w:val="28"/>
        </w:rPr>
        <w:t>,</w:t>
      </w:r>
      <w:r w:rsidR="00001405">
        <w:rPr>
          <w:sz w:val="28"/>
          <w:szCs w:val="28"/>
        </w:rPr>
        <w:t xml:space="preserve"> не способна</w:t>
      </w:r>
      <w:r>
        <w:rPr>
          <w:sz w:val="28"/>
          <w:szCs w:val="28"/>
        </w:rPr>
        <w:t xml:space="preserve"> эффективно противодействовать</w:t>
      </w:r>
      <w:r w:rsidR="00001405">
        <w:rPr>
          <w:sz w:val="28"/>
          <w:szCs w:val="28"/>
        </w:rPr>
        <w:t xml:space="preserve"> преступлениям и правон</w:t>
      </w:r>
      <w:r>
        <w:rPr>
          <w:sz w:val="28"/>
          <w:szCs w:val="28"/>
        </w:rPr>
        <w:t>арушениям в фина</w:t>
      </w:r>
      <w:r w:rsidR="00001405">
        <w:rPr>
          <w:sz w:val="28"/>
          <w:szCs w:val="28"/>
        </w:rPr>
        <w:t>н</w:t>
      </w:r>
      <w:r>
        <w:rPr>
          <w:sz w:val="28"/>
          <w:szCs w:val="28"/>
        </w:rPr>
        <w:t>сово-бюд</w:t>
      </w:r>
      <w:r w:rsidR="00001405">
        <w:rPr>
          <w:sz w:val="28"/>
          <w:szCs w:val="28"/>
        </w:rPr>
        <w:t>жетной сфере</w:t>
      </w:r>
      <w:r>
        <w:rPr>
          <w:sz w:val="28"/>
          <w:szCs w:val="28"/>
        </w:rPr>
        <w:t>.</w:t>
      </w:r>
    </w:p>
    <w:p w:rsidR="00471CC6" w:rsidRDefault="00BD0DA3" w:rsidP="00957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края образовано 56 контрольно-счетных органов</w:t>
      </w:r>
      <w:r w:rsidR="00F449EA">
        <w:rPr>
          <w:sz w:val="28"/>
          <w:szCs w:val="28"/>
        </w:rPr>
        <w:t xml:space="preserve"> </w:t>
      </w:r>
      <w:r>
        <w:rPr>
          <w:sz w:val="28"/>
          <w:szCs w:val="28"/>
        </w:rPr>
        <w:t>(не созданы в Балахтинском,</w:t>
      </w:r>
      <w:r w:rsidR="00F449EA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Большемуртинском,</w:t>
      </w:r>
      <w:r w:rsidR="00F449EA">
        <w:rPr>
          <w:sz w:val="28"/>
          <w:szCs w:val="28"/>
        </w:rPr>
        <w:t xml:space="preserve"> </w:t>
      </w:r>
      <w:r>
        <w:rPr>
          <w:sz w:val="28"/>
          <w:szCs w:val="28"/>
        </w:rPr>
        <w:t>Саянском районах,</w:t>
      </w:r>
      <w:r w:rsidR="00F449EA">
        <w:rPr>
          <w:sz w:val="28"/>
          <w:szCs w:val="28"/>
        </w:rPr>
        <w:t xml:space="preserve"> </w:t>
      </w:r>
      <w:r>
        <w:rPr>
          <w:sz w:val="28"/>
          <w:szCs w:val="28"/>
        </w:rPr>
        <w:t>п.Кедровый и З</w:t>
      </w:r>
      <w:r w:rsidR="00F449EA">
        <w:rPr>
          <w:sz w:val="28"/>
          <w:szCs w:val="28"/>
        </w:rPr>
        <w:t>А</w:t>
      </w:r>
      <w:r>
        <w:rPr>
          <w:sz w:val="28"/>
          <w:szCs w:val="28"/>
        </w:rPr>
        <w:t>ТО п.Солнечный), которые в 2015 году провели 446 контрольных меропр</w:t>
      </w:r>
      <w:r w:rsidR="009524BF">
        <w:rPr>
          <w:sz w:val="28"/>
          <w:szCs w:val="28"/>
        </w:rPr>
        <w:t>иятия</w:t>
      </w:r>
      <w:r>
        <w:rPr>
          <w:sz w:val="28"/>
          <w:szCs w:val="28"/>
        </w:rPr>
        <w:t xml:space="preserve">. По результатам проверок выдано </w:t>
      </w:r>
      <w:r w:rsidR="009524B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21 предписание, внесено 140 представлений об устранении нарушения, многие из которых являются малозначительными.</w:t>
      </w:r>
      <w:r w:rsidR="00957F9B">
        <w:rPr>
          <w:sz w:val="28"/>
          <w:szCs w:val="28"/>
        </w:rPr>
        <w:t xml:space="preserve"> </w:t>
      </w:r>
    </w:p>
    <w:p w:rsidR="00BD0DA3" w:rsidRDefault="00BD0DA3" w:rsidP="00957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Органы внешнего муниципальн</w:t>
      </w:r>
      <w:r w:rsidR="00F449EA">
        <w:rPr>
          <w:sz w:val="28"/>
          <w:szCs w:val="28"/>
        </w:rPr>
        <w:t xml:space="preserve">ого финансового контроля </w:t>
      </w:r>
      <w:r w:rsidR="00471CC6">
        <w:rPr>
          <w:sz w:val="28"/>
          <w:szCs w:val="28"/>
        </w:rPr>
        <w:t xml:space="preserve">                        </w:t>
      </w:r>
      <w:r w:rsidR="00F449EA">
        <w:rPr>
          <w:sz w:val="28"/>
          <w:szCs w:val="28"/>
        </w:rPr>
        <w:t>при осу</w:t>
      </w:r>
      <w:r>
        <w:rPr>
          <w:sz w:val="28"/>
          <w:szCs w:val="28"/>
        </w:rPr>
        <w:t>ществлении контрольных мероп</w:t>
      </w:r>
      <w:r w:rsidR="00F449EA">
        <w:rPr>
          <w:sz w:val="28"/>
          <w:szCs w:val="28"/>
        </w:rPr>
        <w:t>ри</w:t>
      </w:r>
      <w:r>
        <w:rPr>
          <w:sz w:val="28"/>
          <w:szCs w:val="28"/>
        </w:rPr>
        <w:t>я</w:t>
      </w:r>
      <w:r w:rsidR="00F449EA">
        <w:rPr>
          <w:sz w:val="28"/>
          <w:szCs w:val="28"/>
        </w:rPr>
        <w:t>т</w:t>
      </w:r>
      <w:r>
        <w:rPr>
          <w:sz w:val="28"/>
          <w:szCs w:val="28"/>
        </w:rPr>
        <w:t>ий зачастую не применяют единые стандарты Счетной палаты РФ</w:t>
      </w:r>
      <w:r w:rsidR="00F44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F449EA">
        <w:rPr>
          <w:sz w:val="28"/>
          <w:szCs w:val="28"/>
        </w:rPr>
        <w:t>С</w:t>
      </w:r>
      <w:r>
        <w:rPr>
          <w:sz w:val="28"/>
          <w:szCs w:val="28"/>
        </w:rPr>
        <w:t>четной палаты края,</w:t>
      </w:r>
      <w:r w:rsidR="00F44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приводит </w:t>
      </w:r>
      <w:r w:rsidR="00F449EA">
        <w:rPr>
          <w:sz w:val="28"/>
          <w:szCs w:val="28"/>
        </w:rPr>
        <w:t>к поверхностному пров</w:t>
      </w:r>
      <w:r>
        <w:rPr>
          <w:sz w:val="28"/>
          <w:szCs w:val="28"/>
        </w:rPr>
        <w:t>е</w:t>
      </w:r>
      <w:r w:rsidR="00F449EA">
        <w:rPr>
          <w:sz w:val="28"/>
          <w:szCs w:val="28"/>
        </w:rPr>
        <w:t>де</w:t>
      </w:r>
      <w:r>
        <w:rPr>
          <w:sz w:val="28"/>
          <w:szCs w:val="28"/>
        </w:rPr>
        <w:t>нию проверок,</w:t>
      </w:r>
      <w:r w:rsidR="00F449EA">
        <w:rPr>
          <w:sz w:val="28"/>
          <w:szCs w:val="28"/>
        </w:rPr>
        <w:t xml:space="preserve"> неправильной квал</w:t>
      </w:r>
      <w:r>
        <w:rPr>
          <w:sz w:val="28"/>
          <w:szCs w:val="28"/>
        </w:rPr>
        <w:t>ификации правон</w:t>
      </w:r>
      <w:r w:rsidR="00F449EA">
        <w:rPr>
          <w:sz w:val="28"/>
          <w:szCs w:val="28"/>
        </w:rPr>
        <w:t>а</w:t>
      </w:r>
      <w:r>
        <w:rPr>
          <w:sz w:val="28"/>
          <w:szCs w:val="28"/>
        </w:rPr>
        <w:t>рушений,</w:t>
      </w:r>
      <w:r w:rsidR="00F449EA">
        <w:rPr>
          <w:sz w:val="28"/>
          <w:szCs w:val="28"/>
        </w:rPr>
        <w:t xml:space="preserve"> </w:t>
      </w:r>
      <w:r>
        <w:rPr>
          <w:sz w:val="28"/>
          <w:szCs w:val="28"/>
        </w:rPr>
        <w:t>непринятию должных мер реагирования.</w:t>
      </w:r>
      <w:r w:rsidR="00F449EA">
        <w:rPr>
          <w:sz w:val="28"/>
          <w:szCs w:val="28"/>
        </w:rPr>
        <w:t xml:space="preserve"> </w:t>
      </w:r>
      <w:r>
        <w:rPr>
          <w:sz w:val="28"/>
          <w:szCs w:val="28"/>
        </w:rPr>
        <w:t>В ряде случаев при выявлении нарушений</w:t>
      </w:r>
      <w:r w:rsidR="00F44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законодательства контрольно-счетные органы ограничиваются лишь их констатацией и не всегда дают </w:t>
      </w:r>
      <w:r w:rsidR="00471CC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им пра</w:t>
      </w:r>
      <w:r w:rsidR="00F449EA">
        <w:rPr>
          <w:sz w:val="28"/>
          <w:szCs w:val="28"/>
        </w:rPr>
        <w:t>в</w:t>
      </w:r>
      <w:r>
        <w:rPr>
          <w:sz w:val="28"/>
          <w:szCs w:val="28"/>
        </w:rPr>
        <w:t>овую</w:t>
      </w:r>
      <w:r w:rsidR="00F449EA">
        <w:rPr>
          <w:sz w:val="28"/>
          <w:szCs w:val="28"/>
        </w:rPr>
        <w:t xml:space="preserve"> </w:t>
      </w:r>
      <w:r>
        <w:rPr>
          <w:sz w:val="28"/>
          <w:szCs w:val="28"/>
        </w:rPr>
        <w:t>оценку.</w:t>
      </w:r>
      <w:r w:rsidR="00F449EA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 о хищении</w:t>
      </w:r>
      <w:r w:rsidR="00F449E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F449EA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направл</w:t>
      </w:r>
      <w:r w:rsidR="00F449EA">
        <w:rPr>
          <w:sz w:val="28"/>
          <w:szCs w:val="28"/>
        </w:rPr>
        <w:t>яются</w:t>
      </w:r>
      <w:r>
        <w:rPr>
          <w:sz w:val="28"/>
          <w:szCs w:val="28"/>
        </w:rPr>
        <w:t xml:space="preserve"> в правоохраните</w:t>
      </w:r>
      <w:r w:rsidR="00F449EA">
        <w:rPr>
          <w:sz w:val="28"/>
          <w:szCs w:val="28"/>
        </w:rPr>
        <w:t>ль</w:t>
      </w:r>
      <w:r>
        <w:rPr>
          <w:sz w:val="28"/>
          <w:szCs w:val="28"/>
        </w:rPr>
        <w:t>ны</w:t>
      </w:r>
      <w:r w:rsidR="00F449EA">
        <w:rPr>
          <w:sz w:val="28"/>
          <w:szCs w:val="28"/>
        </w:rPr>
        <w:t>е органы</w:t>
      </w:r>
      <w:r>
        <w:rPr>
          <w:sz w:val="28"/>
          <w:szCs w:val="28"/>
        </w:rPr>
        <w:t xml:space="preserve"> в ед</w:t>
      </w:r>
      <w:r w:rsidR="00F449EA">
        <w:rPr>
          <w:sz w:val="28"/>
          <w:szCs w:val="28"/>
        </w:rPr>
        <w:t>и</w:t>
      </w:r>
      <w:r>
        <w:rPr>
          <w:sz w:val="28"/>
          <w:szCs w:val="28"/>
        </w:rPr>
        <w:t>ничных случаях.</w:t>
      </w:r>
    </w:p>
    <w:p w:rsidR="0054769F" w:rsidRDefault="004828A4" w:rsidP="00FD1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органами прокуратуры края нарушения законодательства при выделении и освоении бюджетных средств в рамках межбюджетных отношений, факты их присвоения, растраты, нецелевого и неэффективного </w:t>
      </w:r>
      <w:r>
        <w:rPr>
          <w:sz w:val="28"/>
          <w:szCs w:val="28"/>
        </w:rPr>
        <w:lastRenderedPageBreak/>
        <w:t xml:space="preserve">использования, ослабления контроля со стороны главных распорядителей бюджетных средств за их расходованием свидетельствуют о ненадлежащей реализации поставленных органами местного самоуправления задач </w:t>
      </w:r>
      <w:r w:rsidR="002D118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по обеспечению долгосрочной устойчивости и сбалансированности бюджетов.</w:t>
      </w:r>
    </w:p>
    <w:p w:rsidR="004828A4" w:rsidRDefault="004828A4" w:rsidP="00FD1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 Березовском районе орг</w:t>
      </w:r>
      <w:r w:rsidR="00E97BC6">
        <w:rPr>
          <w:sz w:val="28"/>
          <w:szCs w:val="28"/>
        </w:rPr>
        <w:t>а</w:t>
      </w:r>
      <w:r>
        <w:rPr>
          <w:sz w:val="28"/>
          <w:szCs w:val="28"/>
        </w:rPr>
        <w:t xml:space="preserve">нами </w:t>
      </w:r>
      <w:r w:rsidR="00E97BC6">
        <w:rPr>
          <w:sz w:val="28"/>
          <w:szCs w:val="28"/>
        </w:rPr>
        <w:t>местно</w:t>
      </w:r>
      <w:r>
        <w:rPr>
          <w:sz w:val="28"/>
          <w:szCs w:val="28"/>
        </w:rPr>
        <w:t>го</w:t>
      </w:r>
      <w:r w:rsidR="00E97BC6">
        <w:rPr>
          <w:sz w:val="28"/>
          <w:szCs w:val="28"/>
        </w:rPr>
        <w:t xml:space="preserve"> самоуправления п.Березовка вн</w:t>
      </w:r>
      <w:r>
        <w:rPr>
          <w:sz w:val="28"/>
          <w:szCs w:val="28"/>
        </w:rPr>
        <w:t>е</w:t>
      </w:r>
      <w:r w:rsidR="00E97BC6">
        <w:rPr>
          <w:sz w:val="28"/>
          <w:szCs w:val="28"/>
        </w:rPr>
        <w:t>с</w:t>
      </w:r>
      <w:r>
        <w:rPr>
          <w:sz w:val="28"/>
          <w:szCs w:val="28"/>
        </w:rPr>
        <w:t>ены изменения в поселковый бюджет,</w:t>
      </w:r>
      <w:r w:rsidR="00E97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</w:t>
      </w:r>
      <w:r w:rsidR="002D11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чего МУП «ЖКХ п.Березовка» перечислены на безвозмездной основе </w:t>
      </w:r>
      <w:r w:rsidR="0012046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3,77</w:t>
      </w:r>
      <w:r w:rsidR="00120461">
        <w:rPr>
          <w:sz w:val="28"/>
          <w:szCs w:val="28"/>
        </w:rPr>
        <w:t xml:space="preserve"> </w:t>
      </w:r>
      <w:r>
        <w:rPr>
          <w:sz w:val="28"/>
          <w:szCs w:val="28"/>
        </w:rPr>
        <w:t>млн руб.</w:t>
      </w:r>
      <w:r w:rsidR="00E97BC6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пополнения оборотных средст</w:t>
      </w:r>
      <w:r w:rsidR="00E97BC6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предприятия.</w:t>
      </w:r>
      <w:r w:rsidR="00E97BC6">
        <w:rPr>
          <w:sz w:val="28"/>
          <w:szCs w:val="28"/>
        </w:rPr>
        <w:t xml:space="preserve"> Фактически перечислен</w:t>
      </w:r>
      <w:r w:rsidR="00EA00B4">
        <w:rPr>
          <w:sz w:val="28"/>
          <w:szCs w:val="28"/>
        </w:rPr>
        <w:t>ные денежные средства</w:t>
      </w:r>
      <w:r w:rsidR="00E97BC6">
        <w:rPr>
          <w:sz w:val="28"/>
          <w:szCs w:val="28"/>
        </w:rPr>
        <w:t xml:space="preserve"> израсходованы на приобретение угля </w:t>
      </w:r>
      <w:r w:rsidR="00EA00B4">
        <w:rPr>
          <w:sz w:val="28"/>
          <w:szCs w:val="28"/>
        </w:rPr>
        <w:t xml:space="preserve">               </w:t>
      </w:r>
      <w:r w:rsidR="00E97BC6">
        <w:rPr>
          <w:sz w:val="28"/>
          <w:szCs w:val="28"/>
        </w:rPr>
        <w:t>и реагента для работы двух котельных.</w:t>
      </w:r>
      <w:r w:rsidR="00A100DF">
        <w:rPr>
          <w:sz w:val="28"/>
          <w:szCs w:val="28"/>
        </w:rPr>
        <w:t xml:space="preserve"> По представлению прокуратуры приняты меры дисциплинарной ответственности.</w:t>
      </w:r>
    </w:p>
    <w:p w:rsidR="00A100DF" w:rsidRDefault="00120461" w:rsidP="00FD1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</w:t>
      </w:r>
      <w:r w:rsidR="00A100DF">
        <w:rPr>
          <w:sz w:val="28"/>
          <w:szCs w:val="28"/>
        </w:rPr>
        <w:t xml:space="preserve">факты принятия получателями бюджетных </w:t>
      </w:r>
      <w:r w:rsidR="00060308">
        <w:rPr>
          <w:sz w:val="28"/>
          <w:szCs w:val="28"/>
        </w:rPr>
        <w:t>средств обязательств в размерах,</w:t>
      </w:r>
      <w:r w:rsidR="00A100DF">
        <w:rPr>
          <w:sz w:val="28"/>
          <w:szCs w:val="28"/>
        </w:rPr>
        <w:t xml:space="preserve"> превышающих утвержденные и доведенные                      с краевого бюджета лимиты бюджетного финансирования.</w:t>
      </w:r>
    </w:p>
    <w:p w:rsidR="00A100DF" w:rsidRDefault="00A100DF" w:rsidP="00FD1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 Минусинском районе в ходе проверки реализации государственной програ</w:t>
      </w:r>
      <w:r w:rsidR="00120461">
        <w:rPr>
          <w:sz w:val="28"/>
          <w:szCs w:val="28"/>
        </w:rPr>
        <w:t xml:space="preserve">ммы края «Развитие культуры» </w:t>
      </w:r>
      <w:r>
        <w:rPr>
          <w:sz w:val="28"/>
          <w:szCs w:val="28"/>
        </w:rPr>
        <w:t xml:space="preserve"> выявлен факт заключения соглашения МКУ «УКС+» с ООО «Стройбыт 2000», выполняющего работы по контракту о приспособлении для современного использования объекта культурного наследия регионального значения «Комплекс музея им.Мартьянова», второй корпус»</w:t>
      </w:r>
      <w:r w:rsidR="00024B6A">
        <w:rPr>
          <w:sz w:val="28"/>
          <w:szCs w:val="28"/>
        </w:rPr>
        <w:t xml:space="preserve"> на сумму 136,84 млн руб.</w:t>
      </w:r>
      <w:r w:rsidR="00120461">
        <w:rPr>
          <w:sz w:val="28"/>
          <w:szCs w:val="28"/>
        </w:rPr>
        <w:t xml:space="preserve"> </w:t>
      </w:r>
      <w:r w:rsidR="00024B6A">
        <w:rPr>
          <w:sz w:val="28"/>
          <w:szCs w:val="28"/>
        </w:rPr>
        <w:t>за счет краевого и местного бюджетов, на увеличение общей стоимости строительных работ на сумму 11,84 млн руб., что привело к образованию кредиторской задолженности перед подрядной организацией и нарушением бюджетного законодательства. Прокуратурой возбуждено дело                                об административном правонарушении в отношении бывшего директора МКУ.</w:t>
      </w:r>
    </w:p>
    <w:p w:rsidR="00024B6A" w:rsidRDefault="0080327D" w:rsidP="00FD1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г.Красноярске установлены факты хищения бюджетных средств </w:t>
      </w:r>
      <w:r w:rsidR="002D118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при проведении ремонта МБОУ СОШ № 72. Вследствие некачественно выполненных работ, но принятых и оплаченных, ущерб составил 3,7</w:t>
      </w:r>
      <w:r w:rsidR="00120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 руб. По результатам прокурорской проверки возбуждено уголовное дело </w:t>
      </w:r>
      <w:r w:rsidR="002D118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по признакам преступления, предусмотренного ч.1 ст.293 УК РФ.</w:t>
      </w:r>
    </w:p>
    <w:p w:rsidR="00172288" w:rsidRPr="00FD1801" w:rsidRDefault="0080327D" w:rsidP="002D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повсеместную дотационность и дефицит местных бюджетов, десятки миллионов тратятся на приобретение органами местного самоуправления за счет бюджетных средств дорогостоящих товаров, планшетов, цветов, сувенирной продукции, оплаты перелетов служащих бизнес-классом, обслуживание в вип-залах аэропортов.</w:t>
      </w:r>
      <w:r w:rsidR="002D1182">
        <w:rPr>
          <w:sz w:val="28"/>
          <w:szCs w:val="28"/>
        </w:rPr>
        <w:t xml:space="preserve"> </w:t>
      </w:r>
      <w:r w:rsidR="00172288">
        <w:rPr>
          <w:sz w:val="28"/>
          <w:szCs w:val="28"/>
        </w:rPr>
        <w:t xml:space="preserve">Такие </w:t>
      </w:r>
      <w:r w:rsidR="00120461">
        <w:rPr>
          <w:sz w:val="28"/>
          <w:szCs w:val="28"/>
        </w:rPr>
        <w:t xml:space="preserve">факты </w:t>
      </w:r>
      <w:r w:rsidR="00172288">
        <w:rPr>
          <w:sz w:val="28"/>
          <w:szCs w:val="28"/>
        </w:rPr>
        <w:t xml:space="preserve">выявлены в г.Красноярске, в Таймырском районе. </w:t>
      </w:r>
    </w:p>
    <w:p w:rsidR="006D569A" w:rsidRDefault="006D569A" w:rsidP="0082143E">
      <w:pPr>
        <w:jc w:val="both"/>
        <w:rPr>
          <w:spacing w:val="-3"/>
          <w:sz w:val="28"/>
          <w:szCs w:val="28"/>
        </w:rPr>
      </w:pPr>
    </w:p>
    <w:p w:rsidR="00471CC6" w:rsidRDefault="00471CC6" w:rsidP="0082143E">
      <w:pPr>
        <w:jc w:val="both"/>
        <w:rPr>
          <w:spacing w:val="-3"/>
          <w:sz w:val="28"/>
          <w:szCs w:val="28"/>
        </w:rPr>
      </w:pPr>
    </w:p>
    <w:p w:rsidR="00471CC6" w:rsidRDefault="00471CC6" w:rsidP="0082143E">
      <w:pPr>
        <w:jc w:val="both"/>
        <w:rPr>
          <w:spacing w:val="-3"/>
          <w:sz w:val="28"/>
          <w:szCs w:val="28"/>
        </w:rPr>
      </w:pPr>
    </w:p>
    <w:p w:rsidR="00471CC6" w:rsidRDefault="00471CC6" w:rsidP="0082143E">
      <w:pPr>
        <w:jc w:val="both"/>
        <w:rPr>
          <w:spacing w:val="-3"/>
          <w:sz w:val="28"/>
          <w:szCs w:val="28"/>
        </w:rPr>
      </w:pPr>
    </w:p>
    <w:p w:rsidR="00471CC6" w:rsidRDefault="00471CC6" w:rsidP="0082143E">
      <w:pPr>
        <w:jc w:val="both"/>
        <w:rPr>
          <w:spacing w:val="-3"/>
          <w:sz w:val="28"/>
          <w:szCs w:val="28"/>
        </w:rPr>
      </w:pPr>
    </w:p>
    <w:p w:rsidR="00EA00B4" w:rsidRDefault="00EA00B4" w:rsidP="0082143E">
      <w:pPr>
        <w:jc w:val="both"/>
        <w:rPr>
          <w:spacing w:val="-3"/>
          <w:sz w:val="28"/>
          <w:szCs w:val="28"/>
        </w:rPr>
      </w:pPr>
    </w:p>
    <w:p w:rsidR="00A217F1" w:rsidRDefault="00D52430" w:rsidP="00081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0F7DDD" w:rsidRPr="000818CB">
        <w:rPr>
          <w:b/>
          <w:sz w:val="28"/>
          <w:szCs w:val="28"/>
        </w:rPr>
        <w:t> </w:t>
      </w:r>
      <w:r w:rsidR="000818CB" w:rsidRPr="000818CB">
        <w:rPr>
          <w:b/>
          <w:sz w:val="28"/>
          <w:szCs w:val="28"/>
        </w:rPr>
        <w:t xml:space="preserve">Результаты осуществления контроля за соблюдением законодательства Российской Федерации </w:t>
      </w:r>
      <w:r>
        <w:rPr>
          <w:b/>
          <w:sz w:val="28"/>
          <w:szCs w:val="28"/>
        </w:rPr>
        <w:t xml:space="preserve">и иных нормативных актов </w:t>
      </w:r>
    </w:p>
    <w:p w:rsidR="00F935DE" w:rsidRDefault="00D52430" w:rsidP="00081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контрактной системе в сфере закупок товаров, работ, услуг </w:t>
      </w:r>
    </w:p>
    <w:p w:rsidR="00D52430" w:rsidRDefault="00D52430" w:rsidP="00F93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обеспечения государственных и муниципальных нужд</w:t>
      </w:r>
    </w:p>
    <w:p w:rsidR="0082143E" w:rsidRPr="00F935DE" w:rsidRDefault="0082143E" w:rsidP="00F935DE">
      <w:pPr>
        <w:jc w:val="center"/>
        <w:rPr>
          <w:b/>
          <w:sz w:val="28"/>
          <w:szCs w:val="28"/>
        </w:rPr>
      </w:pPr>
    </w:p>
    <w:p w:rsidR="002053B0" w:rsidRPr="000818CB" w:rsidRDefault="004C4D53" w:rsidP="004C4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Одним из направлений деятельности по повышению эффективности противодействия коррупции в соответствии с Федеральным законом                        от 25.12.2008 № 273-ФЗ «О противодействии коррупции» является обеспечение добросовестности, открытости, добросовестной конкуренции </w:t>
      </w:r>
      <w:r w:rsidR="00F935D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и объективности при осуществлении закупок товаров, работ, услуг </w:t>
      </w:r>
      <w:r w:rsidR="00F935D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для обеспечения </w:t>
      </w:r>
      <w:r w:rsidR="002053B0">
        <w:rPr>
          <w:sz w:val="28"/>
          <w:szCs w:val="28"/>
        </w:rPr>
        <w:t xml:space="preserve">государственных и </w:t>
      </w:r>
      <w:r>
        <w:rPr>
          <w:sz w:val="28"/>
          <w:szCs w:val="28"/>
        </w:rPr>
        <w:t>муниципальных нужд.</w:t>
      </w:r>
      <w:r w:rsidR="00957F9B">
        <w:rPr>
          <w:sz w:val="28"/>
          <w:szCs w:val="28"/>
        </w:rPr>
        <w:t xml:space="preserve"> </w:t>
      </w:r>
      <w:r w:rsidR="002053B0">
        <w:rPr>
          <w:sz w:val="28"/>
          <w:szCs w:val="28"/>
        </w:rPr>
        <w:t xml:space="preserve">А одной из мер противодействия коррупции в соответствии с законом Красноярского края </w:t>
      </w:r>
      <w:r w:rsidR="00957F9B">
        <w:rPr>
          <w:sz w:val="28"/>
          <w:szCs w:val="28"/>
        </w:rPr>
        <w:t xml:space="preserve">        </w:t>
      </w:r>
      <w:r w:rsidR="002053B0">
        <w:rPr>
          <w:sz w:val="28"/>
          <w:szCs w:val="28"/>
        </w:rPr>
        <w:t>от 07.07.2009 № 8-3610 «О противодействии коррупции в Красноярском крае» являе</w:t>
      </w:r>
      <w:r w:rsidR="00957F9B">
        <w:rPr>
          <w:sz w:val="28"/>
          <w:szCs w:val="28"/>
        </w:rPr>
        <w:t>тся оптимизация системы закупок</w:t>
      </w:r>
      <w:r w:rsidR="00F935DE">
        <w:rPr>
          <w:sz w:val="28"/>
          <w:szCs w:val="28"/>
        </w:rPr>
        <w:t xml:space="preserve"> </w:t>
      </w:r>
      <w:r w:rsidR="002053B0">
        <w:rPr>
          <w:sz w:val="28"/>
          <w:szCs w:val="28"/>
        </w:rPr>
        <w:t xml:space="preserve">для государственных </w:t>
      </w:r>
      <w:r w:rsidR="00957F9B">
        <w:rPr>
          <w:sz w:val="28"/>
          <w:szCs w:val="28"/>
        </w:rPr>
        <w:t xml:space="preserve">                         </w:t>
      </w:r>
      <w:r w:rsidR="002053B0">
        <w:rPr>
          <w:sz w:val="28"/>
          <w:szCs w:val="28"/>
        </w:rPr>
        <w:t>и муниципальных нужд.</w:t>
      </w:r>
    </w:p>
    <w:p w:rsidR="008D1345" w:rsidRDefault="00123CB1" w:rsidP="00957F9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053B0">
        <w:rPr>
          <w:rFonts w:ascii="Times New Roman" w:hAnsi="Times New Roman"/>
          <w:sz w:val="28"/>
          <w:szCs w:val="28"/>
        </w:rPr>
        <w:t>Красноярском крае</w:t>
      </w:r>
      <w:r w:rsidR="00837C6F">
        <w:rPr>
          <w:rFonts w:ascii="Times New Roman" w:hAnsi="Times New Roman"/>
          <w:sz w:val="28"/>
          <w:szCs w:val="28"/>
        </w:rPr>
        <w:t xml:space="preserve"> контроль </w:t>
      </w:r>
      <w:r>
        <w:rPr>
          <w:rFonts w:ascii="Times New Roman" w:hAnsi="Times New Roman"/>
          <w:sz w:val="28"/>
          <w:szCs w:val="28"/>
        </w:rPr>
        <w:t xml:space="preserve">в отношении заказчиков, контрактных служб, контрактных управляющих, комиссий по осуществлению закупок </w:t>
      </w:r>
      <w:r w:rsidR="00E2059B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и их членов, уполномоченных органов, уполномоченных учреждений </w:t>
      </w:r>
      <w:r w:rsidR="00E2059B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при осуществлении закупок для обеспечения муниципальных нужд муниципальных образований, нахо</w:t>
      </w:r>
      <w:r w:rsidR="002053B0">
        <w:rPr>
          <w:rFonts w:ascii="Times New Roman" w:hAnsi="Times New Roman"/>
          <w:sz w:val="28"/>
          <w:szCs w:val="28"/>
        </w:rPr>
        <w:t xml:space="preserve">дящихся на территории </w:t>
      </w:r>
      <w:r>
        <w:rPr>
          <w:rFonts w:ascii="Times New Roman" w:hAnsi="Times New Roman"/>
          <w:sz w:val="28"/>
          <w:szCs w:val="28"/>
        </w:rPr>
        <w:t>края, в отношении специализированных организаций, выполняющих в соотв</w:t>
      </w:r>
      <w:r w:rsidR="00E2059B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ствии с законом</w:t>
      </w:r>
      <w:r w:rsidR="00E20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отдельные п</w:t>
      </w:r>
      <w:r w:rsidR="00E2059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лно</w:t>
      </w:r>
      <w:r w:rsidR="00E2059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очия в рамках</w:t>
      </w:r>
      <w:r w:rsidR="00E20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 закупок</w:t>
      </w:r>
      <w:r w:rsidR="00E20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обеспече</w:t>
      </w:r>
      <w:r w:rsidR="00E2059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 мун</w:t>
      </w:r>
      <w:r w:rsidR="00E205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ципальных нужд муниципальных образований,</w:t>
      </w:r>
      <w:r w:rsidR="00E2059B">
        <w:rPr>
          <w:rFonts w:ascii="Times New Roman" w:hAnsi="Times New Roman"/>
          <w:sz w:val="28"/>
          <w:szCs w:val="28"/>
        </w:rPr>
        <w:t xml:space="preserve"> находя</w:t>
      </w:r>
      <w:r w:rsidR="002053B0">
        <w:rPr>
          <w:rFonts w:ascii="Times New Roman" w:hAnsi="Times New Roman"/>
          <w:sz w:val="28"/>
          <w:szCs w:val="28"/>
        </w:rPr>
        <w:t xml:space="preserve">щихся </w:t>
      </w:r>
      <w:r w:rsidR="00F935DE">
        <w:rPr>
          <w:rFonts w:ascii="Times New Roman" w:hAnsi="Times New Roman"/>
          <w:sz w:val="28"/>
          <w:szCs w:val="28"/>
        </w:rPr>
        <w:t xml:space="preserve">                          </w:t>
      </w:r>
      <w:r w:rsidR="002053B0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края</w:t>
      </w:r>
      <w:r w:rsidR="00E20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субъекты контроля),</w:t>
      </w:r>
      <w:r w:rsidR="00E2059B">
        <w:rPr>
          <w:rFonts w:ascii="Times New Roman" w:hAnsi="Times New Roman"/>
          <w:sz w:val="28"/>
          <w:szCs w:val="28"/>
        </w:rPr>
        <w:t xml:space="preserve"> </w:t>
      </w:r>
      <w:r w:rsidR="002053B0">
        <w:rPr>
          <w:rFonts w:ascii="Times New Roman" w:hAnsi="Times New Roman"/>
          <w:sz w:val="28"/>
          <w:szCs w:val="28"/>
        </w:rPr>
        <w:t>осуществляет служба финансово-экономического контроля и контроля в сфере закупок                             в соответствии с Федеральным законом от 05.04.2013 № 44-ФЗ                        «О контрактной системе в сфере закупок товаров, работ, услуг                               для обеспечения государственных и муниципальных нужд» (далее –</w:t>
      </w:r>
      <w:r w:rsidR="00957BE1">
        <w:rPr>
          <w:rFonts w:ascii="Times New Roman" w:hAnsi="Times New Roman"/>
          <w:sz w:val="28"/>
          <w:szCs w:val="28"/>
        </w:rPr>
        <w:t xml:space="preserve"> </w:t>
      </w:r>
      <w:r w:rsidR="002053B0">
        <w:rPr>
          <w:rFonts w:ascii="Times New Roman" w:hAnsi="Times New Roman"/>
          <w:sz w:val="28"/>
          <w:szCs w:val="28"/>
        </w:rPr>
        <w:t xml:space="preserve">Закон)                 и Положением о службе, утвержденным постановлением Правительства Красноярского края от 13.12.2013 № 657-п, </w:t>
      </w:r>
      <w:r>
        <w:rPr>
          <w:rFonts w:ascii="Times New Roman" w:hAnsi="Times New Roman"/>
          <w:sz w:val="28"/>
          <w:szCs w:val="28"/>
        </w:rPr>
        <w:t>исключительно путем проведения внеплановых проверок на основании п.п.</w:t>
      </w:r>
      <w:r w:rsidR="00E205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б» п.2 ч.3 ст.</w:t>
      </w:r>
      <w:r w:rsidR="00F935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</w:t>
      </w:r>
      <w:r w:rsidR="00E20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Закона </w:t>
      </w:r>
      <w:r w:rsidR="0006030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с учетом требований ч.4 ст.</w:t>
      </w:r>
      <w:r w:rsidR="00F935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99 </w:t>
      </w:r>
      <w:r w:rsidR="00060308">
        <w:rPr>
          <w:rFonts w:ascii="Times New Roman" w:hAnsi="Times New Roman"/>
          <w:sz w:val="28"/>
          <w:szCs w:val="28"/>
        </w:rPr>
        <w:t xml:space="preserve">этого же </w:t>
      </w:r>
      <w:r>
        <w:rPr>
          <w:rFonts w:ascii="Times New Roman" w:hAnsi="Times New Roman"/>
          <w:sz w:val="28"/>
          <w:szCs w:val="28"/>
        </w:rPr>
        <w:t>Закона.</w:t>
      </w:r>
      <w:r w:rsidR="00E2059B">
        <w:rPr>
          <w:rFonts w:ascii="Times New Roman" w:hAnsi="Times New Roman"/>
          <w:sz w:val="28"/>
          <w:szCs w:val="28"/>
        </w:rPr>
        <w:t xml:space="preserve"> </w:t>
      </w:r>
    </w:p>
    <w:p w:rsidR="00E2059B" w:rsidRDefault="00E2059B" w:rsidP="00957F9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орган в сфере закупок проводит внеплановые проверки на предмет соблюдения требований законодательства Российской Федерации и иных нормативных правовых актов о контрольной системе в сфере закупок по следующим основания</w:t>
      </w:r>
      <w:r w:rsidR="00F935D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:</w:t>
      </w:r>
    </w:p>
    <w:p w:rsidR="00E2059B" w:rsidRDefault="00E2059B" w:rsidP="009C54E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</w:t>
      </w:r>
      <w:r w:rsidR="006D5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(бездействие) заказчика, уполномоченного органа, уполномоченного учреждения, специализированной организации, оператора электронной площадки </w:t>
      </w:r>
      <w:r w:rsidR="006D569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или комиссии по осуществлению закупок, членов, должностных лиц контрактной службы, контрактного управляющего;</w:t>
      </w:r>
    </w:p>
    <w:p w:rsidR="00E2059B" w:rsidRDefault="00FE7D06" w:rsidP="009C54E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информации о нарушении законодательства                               о контрактной системе в сфере закупок;</w:t>
      </w:r>
    </w:p>
    <w:p w:rsidR="00FE7D06" w:rsidRDefault="00FE7D06" w:rsidP="009C54E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истечение срока исполнения ранее выданного в соответствии                  с п.2 ч</w:t>
      </w:r>
      <w:r w:rsidR="00F935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.22 Закона предписания (ч.15 ст.</w:t>
      </w:r>
      <w:r w:rsidR="00F935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 Закона).</w:t>
      </w:r>
    </w:p>
    <w:p w:rsidR="00FE7D06" w:rsidRDefault="00F935DE" w:rsidP="009C54E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</w:t>
      </w:r>
      <w:r w:rsidR="00FE7D06">
        <w:rPr>
          <w:rFonts w:ascii="Times New Roman" w:hAnsi="Times New Roman"/>
          <w:sz w:val="28"/>
          <w:szCs w:val="28"/>
        </w:rPr>
        <w:t xml:space="preserve"> по поступившей информации </w:t>
      </w:r>
      <w:r>
        <w:rPr>
          <w:rFonts w:ascii="Times New Roman" w:hAnsi="Times New Roman"/>
          <w:sz w:val="28"/>
          <w:szCs w:val="28"/>
        </w:rPr>
        <w:t xml:space="preserve">службой </w:t>
      </w:r>
      <w:r w:rsidR="00FE7D06">
        <w:rPr>
          <w:rFonts w:ascii="Times New Roman" w:hAnsi="Times New Roman"/>
          <w:sz w:val="28"/>
          <w:szCs w:val="28"/>
        </w:rPr>
        <w:t xml:space="preserve">проведено                         11 внеплановых проверок в отношении закупок, осуществляемых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FE7D06">
        <w:rPr>
          <w:rFonts w:ascii="Times New Roman" w:hAnsi="Times New Roman"/>
          <w:sz w:val="28"/>
          <w:szCs w:val="28"/>
        </w:rPr>
        <w:t>для муниципальных нужд в муниципальных учреждениях г.Красноярска, г.Назарово, Енисейского района</w:t>
      </w:r>
      <w:r w:rsidR="006D569A">
        <w:rPr>
          <w:rFonts w:ascii="Times New Roman" w:hAnsi="Times New Roman"/>
          <w:sz w:val="28"/>
          <w:szCs w:val="28"/>
        </w:rPr>
        <w:t xml:space="preserve"> (2010г. – 14,</w:t>
      </w:r>
      <w:r w:rsidR="00BD5C45">
        <w:rPr>
          <w:rFonts w:ascii="Times New Roman" w:hAnsi="Times New Roman"/>
          <w:sz w:val="28"/>
          <w:szCs w:val="28"/>
        </w:rPr>
        <w:t xml:space="preserve"> </w:t>
      </w:r>
      <w:r w:rsidR="006D569A">
        <w:rPr>
          <w:rFonts w:ascii="Times New Roman" w:hAnsi="Times New Roman"/>
          <w:sz w:val="28"/>
          <w:szCs w:val="28"/>
        </w:rPr>
        <w:t>2013</w:t>
      </w:r>
      <w:r w:rsidR="00BD5C45">
        <w:rPr>
          <w:rFonts w:ascii="Times New Roman" w:hAnsi="Times New Roman"/>
          <w:sz w:val="28"/>
          <w:szCs w:val="28"/>
        </w:rPr>
        <w:t xml:space="preserve"> </w:t>
      </w:r>
      <w:r w:rsidR="006D569A">
        <w:rPr>
          <w:rFonts w:ascii="Times New Roman" w:hAnsi="Times New Roman"/>
          <w:sz w:val="28"/>
          <w:szCs w:val="28"/>
        </w:rPr>
        <w:t>- 68)</w:t>
      </w:r>
      <w:r w:rsidR="00FE7D06">
        <w:rPr>
          <w:rFonts w:ascii="Times New Roman" w:hAnsi="Times New Roman"/>
          <w:sz w:val="28"/>
          <w:szCs w:val="28"/>
        </w:rPr>
        <w:t>.</w:t>
      </w:r>
    </w:p>
    <w:p w:rsidR="008D1345" w:rsidRDefault="00FE7D06" w:rsidP="00957F9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службой рассмотрены на предмет возбуждения дел                       об административных правонарушениях в сфере закупок материалы, направленные муниципальными контрольными органами, уполномоченными на осуществление контроля в сфере закупок</w:t>
      </w:r>
      <w:r w:rsidR="00D86886">
        <w:rPr>
          <w:rFonts w:ascii="Times New Roman" w:hAnsi="Times New Roman"/>
          <w:sz w:val="28"/>
          <w:szCs w:val="28"/>
        </w:rPr>
        <w:t xml:space="preserve"> в отношении ГУ образования</w:t>
      </w:r>
      <w:r>
        <w:rPr>
          <w:rFonts w:ascii="Times New Roman" w:hAnsi="Times New Roman"/>
          <w:sz w:val="28"/>
          <w:szCs w:val="28"/>
        </w:rPr>
        <w:t>,</w:t>
      </w:r>
      <w:r w:rsidR="00D86886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епартамента муниципального имущества и</w:t>
      </w:r>
      <w:r w:rsidR="00D86886">
        <w:rPr>
          <w:rFonts w:ascii="Times New Roman" w:hAnsi="Times New Roman"/>
          <w:sz w:val="28"/>
          <w:szCs w:val="28"/>
        </w:rPr>
        <w:t xml:space="preserve"> земельных отношений, департамента городского хозяйства администрации г.Красноярска, </w:t>
      </w:r>
      <w:r w:rsidR="008D1345">
        <w:rPr>
          <w:rFonts w:ascii="Times New Roman" w:hAnsi="Times New Roman"/>
          <w:sz w:val="28"/>
          <w:szCs w:val="28"/>
        </w:rPr>
        <w:t xml:space="preserve">                      </w:t>
      </w:r>
      <w:r w:rsidR="00D86886">
        <w:rPr>
          <w:rFonts w:ascii="Times New Roman" w:hAnsi="Times New Roman"/>
          <w:sz w:val="28"/>
          <w:szCs w:val="28"/>
        </w:rPr>
        <w:t>МБУ «Городской центр социального обслуживания «Родник».</w:t>
      </w:r>
      <w:r w:rsidR="00957F9B">
        <w:rPr>
          <w:rFonts w:ascii="Times New Roman" w:hAnsi="Times New Roman"/>
          <w:sz w:val="28"/>
          <w:szCs w:val="28"/>
        </w:rPr>
        <w:t xml:space="preserve"> </w:t>
      </w:r>
    </w:p>
    <w:p w:rsidR="000A26D0" w:rsidRPr="00330E3E" w:rsidRDefault="00D86886" w:rsidP="00957F9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итоге проведенных внеплановых проверок и рассмотренных материалов службой проверено 85 </w:t>
      </w:r>
      <w:r w:rsidR="00EA00B4">
        <w:rPr>
          <w:rFonts w:ascii="Times New Roman" w:hAnsi="Times New Roman"/>
          <w:sz w:val="28"/>
          <w:szCs w:val="28"/>
        </w:rPr>
        <w:t xml:space="preserve">закупок на общую сумму 12.2 млн </w:t>
      </w:r>
      <w:r>
        <w:rPr>
          <w:rFonts w:ascii="Times New Roman" w:hAnsi="Times New Roman"/>
          <w:sz w:val="28"/>
          <w:szCs w:val="28"/>
        </w:rPr>
        <w:t>руб.</w:t>
      </w:r>
      <w:r w:rsidR="00957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Нарушения требований законодательства о контрактной</w:t>
      </w:r>
      <w:r w:rsidR="00957F9B">
        <w:rPr>
          <w:rFonts w:ascii="Times New Roman" w:hAnsi="Times New Roman"/>
          <w:sz w:val="28"/>
          <w:szCs w:val="28"/>
        </w:rPr>
        <w:t xml:space="preserve"> системе </w:t>
      </w:r>
      <w:r>
        <w:rPr>
          <w:rFonts w:ascii="Times New Roman" w:hAnsi="Times New Roman"/>
          <w:sz w:val="28"/>
          <w:szCs w:val="28"/>
        </w:rPr>
        <w:t xml:space="preserve">в сфере закупок выявлены при осуществлении всех проверочных закупок. </w:t>
      </w:r>
      <w:r w:rsidR="008D134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Всего выявлено 122 нарушения</w:t>
      </w:r>
      <w:r w:rsidR="00BD5C45">
        <w:rPr>
          <w:rFonts w:ascii="Times New Roman" w:hAnsi="Times New Roman"/>
          <w:sz w:val="28"/>
          <w:szCs w:val="28"/>
        </w:rPr>
        <w:t xml:space="preserve"> (2013г. - 64)</w:t>
      </w:r>
      <w:r w:rsidR="00957F9B">
        <w:rPr>
          <w:rFonts w:ascii="Times New Roman" w:hAnsi="Times New Roman"/>
          <w:sz w:val="28"/>
          <w:szCs w:val="28"/>
        </w:rPr>
        <w:t xml:space="preserve">, </w:t>
      </w:r>
      <w:r w:rsidRPr="00330E3E">
        <w:rPr>
          <w:rFonts w:ascii="Times New Roman" w:hAnsi="Times New Roman"/>
          <w:sz w:val="28"/>
          <w:szCs w:val="28"/>
        </w:rPr>
        <w:t xml:space="preserve">возбуждено 40 дел </w:t>
      </w:r>
      <w:r w:rsidR="008D134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30E3E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 w:rsidR="00BD5C45">
        <w:rPr>
          <w:rFonts w:ascii="Times New Roman" w:hAnsi="Times New Roman"/>
          <w:sz w:val="28"/>
          <w:szCs w:val="28"/>
        </w:rPr>
        <w:t xml:space="preserve"> (2013г. - 69)</w:t>
      </w:r>
      <w:r w:rsidRPr="00330E3E">
        <w:rPr>
          <w:rFonts w:ascii="Times New Roman" w:hAnsi="Times New Roman"/>
          <w:sz w:val="28"/>
          <w:szCs w:val="28"/>
        </w:rPr>
        <w:t xml:space="preserve">, рассмотрено 48 дел </w:t>
      </w:r>
      <w:r w:rsidR="008D1345">
        <w:rPr>
          <w:rFonts w:ascii="Times New Roman" w:hAnsi="Times New Roman"/>
          <w:sz w:val="28"/>
          <w:szCs w:val="28"/>
        </w:rPr>
        <w:t xml:space="preserve">                           </w:t>
      </w:r>
      <w:r w:rsidRPr="00330E3E">
        <w:rPr>
          <w:rFonts w:ascii="Times New Roman" w:hAnsi="Times New Roman"/>
          <w:sz w:val="28"/>
          <w:szCs w:val="28"/>
        </w:rPr>
        <w:t>об</w:t>
      </w:r>
      <w:r w:rsidR="008B34B4" w:rsidRPr="00330E3E">
        <w:rPr>
          <w:rFonts w:ascii="Times New Roman" w:hAnsi="Times New Roman"/>
          <w:sz w:val="28"/>
          <w:szCs w:val="28"/>
        </w:rPr>
        <w:t xml:space="preserve"> </w:t>
      </w:r>
      <w:r w:rsidRPr="00330E3E">
        <w:rPr>
          <w:rFonts w:ascii="Times New Roman" w:hAnsi="Times New Roman"/>
          <w:sz w:val="28"/>
          <w:szCs w:val="28"/>
        </w:rPr>
        <w:t>административных правонарушениях,</w:t>
      </w:r>
      <w:r w:rsidR="008B34B4" w:rsidRPr="00330E3E">
        <w:rPr>
          <w:rFonts w:ascii="Times New Roman" w:hAnsi="Times New Roman"/>
          <w:sz w:val="28"/>
          <w:szCs w:val="28"/>
        </w:rPr>
        <w:t xml:space="preserve"> </w:t>
      </w:r>
      <w:r w:rsidRPr="00330E3E">
        <w:rPr>
          <w:rFonts w:ascii="Times New Roman" w:hAnsi="Times New Roman"/>
          <w:sz w:val="28"/>
          <w:szCs w:val="28"/>
        </w:rPr>
        <w:t>вынесено 27</w:t>
      </w:r>
      <w:r w:rsidR="008B34B4" w:rsidRPr="00330E3E">
        <w:rPr>
          <w:rFonts w:ascii="Times New Roman" w:hAnsi="Times New Roman"/>
          <w:sz w:val="28"/>
          <w:szCs w:val="28"/>
        </w:rPr>
        <w:t xml:space="preserve"> </w:t>
      </w:r>
      <w:r w:rsidRPr="00330E3E">
        <w:rPr>
          <w:rFonts w:ascii="Times New Roman" w:hAnsi="Times New Roman"/>
          <w:sz w:val="28"/>
          <w:szCs w:val="28"/>
        </w:rPr>
        <w:t>постановлений</w:t>
      </w:r>
      <w:r w:rsidR="00BD5C45">
        <w:rPr>
          <w:rFonts w:ascii="Times New Roman" w:hAnsi="Times New Roman"/>
          <w:sz w:val="28"/>
          <w:szCs w:val="28"/>
        </w:rPr>
        <w:t xml:space="preserve"> </w:t>
      </w:r>
      <w:r w:rsidR="008D1345">
        <w:rPr>
          <w:rFonts w:ascii="Times New Roman" w:hAnsi="Times New Roman"/>
          <w:sz w:val="28"/>
          <w:szCs w:val="28"/>
        </w:rPr>
        <w:t xml:space="preserve">                             </w:t>
      </w:r>
      <w:r w:rsidR="00BD5C45">
        <w:rPr>
          <w:rFonts w:ascii="Times New Roman" w:hAnsi="Times New Roman"/>
          <w:sz w:val="28"/>
          <w:szCs w:val="28"/>
        </w:rPr>
        <w:t>(2013г. - 79)</w:t>
      </w:r>
      <w:r w:rsidRPr="00330E3E">
        <w:rPr>
          <w:rFonts w:ascii="Times New Roman" w:hAnsi="Times New Roman"/>
          <w:sz w:val="28"/>
          <w:szCs w:val="28"/>
        </w:rPr>
        <w:t xml:space="preserve"> о назначении административного наказания в виде штрафа </w:t>
      </w:r>
      <w:r w:rsidR="008D1345">
        <w:rPr>
          <w:rFonts w:ascii="Times New Roman" w:hAnsi="Times New Roman"/>
          <w:sz w:val="28"/>
          <w:szCs w:val="28"/>
        </w:rPr>
        <w:t xml:space="preserve">                 </w:t>
      </w:r>
      <w:r w:rsidRPr="00330E3E">
        <w:rPr>
          <w:rFonts w:ascii="Times New Roman" w:hAnsi="Times New Roman"/>
          <w:sz w:val="28"/>
          <w:szCs w:val="28"/>
        </w:rPr>
        <w:t>на суму 646 тыс.руб</w:t>
      </w:r>
      <w:r w:rsidR="00330E3E" w:rsidRPr="00330E3E">
        <w:rPr>
          <w:rFonts w:ascii="Times New Roman" w:hAnsi="Times New Roman"/>
          <w:sz w:val="28"/>
          <w:szCs w:val="28"/>
        </w:rPr>
        <w:t>.</w:t>
      </w:r>
      <w:r w:rsidR="0079720D">
        <w:rPr>
          <w:rFonts w:ascii="Times New Roman" w:hAnsi="Times New Roman"/>
          <w:sz w:val="28"/>
          <w:szCs w:val="28"/>
        </w:rPr>
        <w:t xml:space="preserve"> (2013г. – 2132тыс.руб.)</w:t>
      </w:r>
      <w:r w:rsidRPr="00330E3E">
        <w:rPr>
          <w:rFonts w:ascii="Times New Roman" w:hAnsi="Times New Roman"/>
          <w:sz w:val="28"/>
          <w:szCs w:val="28"/>
        </w:rPr>
        <w:t>,</w:t>
      </w:r>
      <w:r w:rsidR="008B34B4" w:rsidRPr="00330E3E">
        <w:rPr>
          <w:rFonts w:ascii="Times New Roman" w:hAnsi="Times New Roman"/>
          <w:sz w:val="28"/>
          <w:szCs w:val="28"/>
        </w:rPr>
        <w:t xml:space="preserve"> </w:t>
      </w:r>
      <w:r w:rsidRPr="00330E3E">
        <w:rPr>
          <w:rFonts w:ascii="Times New Roman" w:hAnsi="Times New Roman"/>
          <w:sz w:val="28"/>
          <w:szCs w:val="28"/>
        </w:rPr>
        <w:t>взыскано 386 тыс.руб.</w:t>
      </w:r>
    </w:p>
    <w:p w:rsidR="00330E3E" w:rsidRDefault="000A26D0" w:rsidP="000A26D0">
      <w:pPr>
        <w:pStyle w:val="aa"/>
        <w:spacing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30E3E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</w:t>
      </w:r>
      <w:r w:rsidR="0079720D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="00330E3E" w:rsidRPr="00330E3E">
        <w:rPr>
          <w:rFonts w:ascii="Times New Roman" w:hAnsi="Times New Roman"/>
          <w:color w:val="000000"/>
          <w:spacing w:val="-1"/>
          <w:sz w:val="28"/>
          <w:szCs w:val="28"/>
        </w:rPr>
        <w:t>пределенное количество</w:t>
      </w:r>
      <w:r w:rsidR="00AB1DA3" w:rsidRPr="00330E3E">
        <w:rPr>
          <w:rFonts w:ascii="Times New Roman" w:hAnsi="Times New Roman"/>
          <w:color w:val="000000"/>
          <w:spacing w:val="-1"/>
          <w:sz w:val="28"/>
          <w:szCs w:val="28"/>
        </w:rPr>
        <w:t xml:space="preserve"> нарушений </w:t>
      </w:r>
      <w:r w:rsidR="00AB1DA3" w:rsidRPr="00330E3E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="008D7041" w:rsidRPr="00330E3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AB1DA3" w:rsidRPr="00330E3E">
        <w:rPr>
          <w:rFonts w:ascii="Times New Roman" w:hAnsi="Times New Roman"/>
          <w:color w:val="000000"/>
          <w:spacing w:val="1"/>
          <w:sz w:val="28"/>
          <w:szCs w:val="28"/>
        </w:rPr>
        <w:t xml:space="preserve">сфере размещения заказов </w:t>
      </w:r>
      <w:r w:rsidR="00FF004D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</w:t>
      </w:r>
      <w:r w:rsidR="00AB1DA3" w:rsidRPr="00330E3E">
        <w:rPr>
          <w:rFonts w:ascii="Times New Roman" w:hAnsi="Times New Roman"/>
          <w:color w:val="000000"/>
          <w:spacing w:val="1"/>
          <w:sz w:val="28"/>
          <w:szCs w:val="28"/>
        </w:rPr>
        <w:t xml:space="preserve">для </w:t>
      </w:r>
      <w:r w:rsidR="00AB1DA3" w:rsidRPr="00330E3E">
        <w:rPr>
          <w:rFonts w:ascii="Times New Roman" w:hAnsi="Times New Roman"/>
          <w:color w:val="000000"/>
          <w:spacing w:val="-3"/>
          <w:sz w:val="28"/>
          <w:szCs w:val="28"/>
        </w:rPr>
        <w:t>муниципальных нужд</w:t>
      </w:r>
      <w:r w:rsidR="00AB1DA3" w:rsidRPr="00330E3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EF3B13" w:rsidRPr="00330E3E">
        <w:rPr>
          <w:rFonts w:ascii="Times New Roman" w:hAnsi="Times New Roman"/>
          <w:color w:val="000000"/>
          <w:spacing w:val="1"/>
          <w:sz w:val="28"/>
          <w:szCs w:val="28"/>
        </w:rPr>
        <w:t>выявлялось</w:t>
      </w:r>
      <w:r w:rsidR="00AB1DA3" w:rsidRPr="00330E3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935DE">
        <w:rPr>
          <w:rFonts w:ascii="Times New Roman" w:hAnsi="Times New Roman"/>
          <w:color w:val="000000"/>
          <w:spacing w:val="1"/>
          <w:sz w:val="28"/>
          <w:szCs w:val="28"/>
        </w:rPr>
        <w:t xml:space="preserve">и </w:t>
      </w:r>
      <w:r w:rsidR="00AB1DA3" w:rsidRPr="00330E3E">
        <w:rPr>
          <w:rFonts w:ascii="Times New Roman" w:hAnsi="Times New Roman"/>
          <w:color w:val="000000"/>
          <w:spacing w:val="1"/>
          <w:sz w:val="28"/>
          <w:szCs w:val="28"/>
        </w:rPr>
        <w:t>органами прокуратуры края</w:t>
      </w:r>
      <w:r w:rsidR="00AB1DA3" w:rsidRPr="00330E3E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="0079720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330E3E" w:rsidRPr="00330E3E">
        <w:rPr>
          <w:rFonts w:ascii="Times New Roman" w:hAnsi="Times New Roman"/>
          <w:color w:val="000000"/>
          <w:spacing w:val="-3"/>
          <w:sz w:val="28"/>
          <w:szCs w:val="28"/>
        </w:rPr>
        <w:t>Самыми распространенными нарушениями</w:t>
      </w:r>
      <w:r w:rsidR="00330E3E">
        <w:rPr>
          <w:rFonts w:ascii="Times New Roman" w:hAnsi="Times New Roman"/>
          <w:color w:val="000000"/>
          <w:spacing w:val="-3"/>
          <w:sz w:val="28"/>
          <w:szCs w:val="28"/>
        </w:rPr>
        <w:t xml:space="preserve">, выявленными органами прокуратуры, </w:t>
      </w:r>
      <w:r w:rsidR="00330E3E" w:rsidRPr="00330E3E">
        <w:rPr>
          <w:rFonts w:ascii="Times New Roman" w:hAnsi="Times New Roman"/>
          <w:color w:val="000000"/>
          <w:spacing w:val="-3"/>
          <w:sz w:val="28"/>
          <w:szCs w:val="28"/>
        </w:rPr>
        <w:t>являются нарушения, связанные</w:t>
      </w:r>
      <w:r w:rsidR="00330E3E">
        <w:rPr>
          <w:rFonts w:ascii="Times New Roman" w:hAnsi="Times New Roman"/>
          <w:color w:val="000000"/>
          <w:spacing w:val="-3"/>
          <w:sz w:val="28"/>
          <w:szCs w:val="28"/>
        </w:rPr>
        <w:t xml:space="preserve"> с ограничением конкуренции, заключением контрактов без проведения торгов, незаконным изменением существующих условий контрактов, наличием между заказчиком и участником закупки конфликта интересов, несоблюдением сроков оплаты контрактных обязательств, несвоевременным размещением в сети Интернет обязательной информации.</w:t>
      </w:r>
      <w:r w:rsidR="0079720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330E3E">
        <w:rPr>
          <w:rFonts w:ascii="Times New Roman" w:hAnsi="Times New Roman"/>
          <w:color w:val="000000"/>
          <w:spacing w:val="-3"/>
          <w:sz w:val="28"/>
          <w:szCs w:val="28"/>
        </w:rPr>
        <w:t>Факты заключения контрактов с конкретным хозяйствующим субъектом без проведения торгов в отсутствие предусмотренных законом оснований выявлены в Ачинском, Балахтинском, Минусинском, Канском, Курагинском и других районах края.</w:t>
      </w:r>
    </w:p>
    <w:p w:rsidR="002B6ED9" w:rsidRDefault="002B6ED9" w:rsidP="000A26D0">
      <w:pPr>
        <w:pStyle w:val="aa"/>
        <w:spacing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Так, в Канском районе выявлены факты неэффективного расходования средств резервного фонда Правительства края в размере 2,4 млн.руб., предоставленных бюджету Канского района, где МКУ «УС ЖКХ и ОППС администрации Канского района» заключило контракт на проведение работ              по замене участков тепловых и водопроводных сетей в с.Чечеул                                    с единственным подрядчиком ООО «ЖКС Чечеульский» без проведения торгов и в отсутствие обстоятельств непреодолимой силы.</w:t>
      </w:r>
    </w:p>
    <w:p w:rsidR="002B6ED9" w:rsidRDefault="002B6ED9" w:rsidP="000A26D0">
      <w:pPr>
        <w:pStyle w:val="aa"/>
        <w:spacing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</w:t>
      </w:r>
      <w:r w:rsidR="006D2810">
        <w:rPr>
          <w:rFonts w:ascii="Times New Roman" w:hAnsi="Times New Roman"/>
          <w:color w:val="000000"/>
          <w:spacing w:val="-3"/>
          <w:sz w:val="28"/>
          <w:szCs w:val="28"/>
        </w:rPr>
        <w:t xml:space="preserve">В Эвенкийском районе в рамках проверки МУ «Департамент капитального строительства» администрации района установлены факты заключения учреждением без проведения торгов 12 контрактов </w:t>
      </w:r>
      <w:r w:rsidR="00FF004D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      </w:t>
      </w:r>
      <w:r w:rsidR="006D2810">
        <w:rPr>
          <w:rFonts w:ascii="Times New Roman" w:hAnsi="Times New Roman"/>
          <w:color w:val="000000"/>
          <w:spacing w:val="-3"/>
          <w:sz w:val="28"/>
          <w:szCs w:val="28"/>
        </w:rPr>
        <w:t xml:space="preserve">с ООО «МонтажРегионСтрой» на выполнение работ по капитальному ремонту </w:t>
      </w:r>
      <w:r w:rsidR="006D2810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санитарно-технического узла МБОУ «Туринская средняя школа» на сумму 976,4 тыс.руб., что привело к не снижению начальной (максимальной) цены контракта.</w:t>
      </w:r>
      <w:r w:rsidR="00B955C1">
        <w:rPr>
          <w:rFonts w:ascii="Times New Roman" w:hAnsi="Times New Roman"/>
          <w:color w:val="000000"/>
          <w:spacing w:val="-3"/>
          <w:sz w:val="28"/>
          <w:szCs w:val="28"/>
        </w:rPr>
        <w:t xml:space="preserve"> Кроме того, в ходе проверки выявлены множественные недоделки, однако работы заказчиком приняты без замечаний. Главе района внесено представление, материалы для привлечения виновных лиц к административной ответственности направлены в УФАС России по краю.</w:t>
      </w:r>
    </w:p>
    <w:p w:rsidR="00B955C1" w:rsidRDefault="00B955C1" w:rsidP="000A26D0">
      <w:pPr>
        <w:pStyle w:val="aa"/>
        <w:spacing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В Партизанском районе выявлены факты приемки фактически </w:t>
      </w:r>
      <w:r w:rsidR="00F43228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не оказанных услуг по отлову, учету, содержанию и иному обращению </w:t>
      </w:r>
      <w:r w:rsidR="00F43228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 безнадзорными домашними животными на территории района</w:t>
      </w:r>
      <w:r w:rsidR="00F4322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386DCF">
        <w:rPr>
          <w:rFonts w:ascii="Times New Roman" w:hAnsi="Times New Roman"/>
          <w:color w:val="000000"/>
          <w:spacing w:val="-3"/>
          <w:sz w:val="28"/>
          <w:szCs w:val="28"/>
        </w:rPr>
        <w:t xml:space="preserve">по двум контрактам </w:t>
      </w:r>
      <w:r w:rsidR="00F43228">
        <w:rPr>
          <w:rFonts w:ascii="Times New Roman" w:hAnsi="Times New Roman"/>
          <w:color w:val="000000"/>
          <w:spacing w:val="-3"/>
          <w:sz w:val="28"/>
          <w:szCs w:val="28"/>
        </w:rPr>
        <w:t>на сумму 716,76 тыс.руб.</w:t>
      </w:r>
      <w:r w:rsidR="00386DCF">
        <w:rPr>
          <w:rFonts w:ascii="Times New Roman" w:hAnsi="Times New Roman"/>
          <w:color w:val="000000"/>
          <w:spacing w:val="-3"/>
          <w:sz w:val="28"/>
          <w:szCs w:val="28"/>
        </w:rPr>
        <w:t xml:space="preserve"> В связи с чем, по материалам прокурорских проверок возбуждено четыре уголовных дела в отношении предпринимателя, с которым были заключены контракты, и в отношении начальника отдела сельского хозяйства администрации района, который подписал акты приемки работ, при этом не проконтролировал полноту исполнения условий контрактов.</w:t>
      </w:r>
    </w:p>
    <w:p w:rsidR="00386DCF" w:rsidRDefault="00386DCF" w:rsidP="000A26D0">
      <w:pPr>
        <w:pStyle w:val="aa"/>
        <w:spacing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Повсеместно допускаются нарушения закона при формировании заказчиками конкурсной</w:t>
      </w:r>
      <w:r w:rsidR="00007A1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документаци</w:t>
      </w:r>
      <w:r w:rsidR="00007A15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,</w:t>
      </w:r>
      <w:r w:rsidR="00007A1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влекущие за собой ограничение количества участников</w:t>
      </w:r>
      <w:r w:rsidR="00007A1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заказа</w:t>
      </w:r>
      <w:r w:rsidR="00007A15">
        <w:rPr>
          <w:rFonts w:ascii="Times New Roman" w:hAnsi="Times New Roman"/>
          <w:color w:val="000000"/>
          <w:spacing w:val="-3"/>
          <w:sz w:val="28"/>
          <w:szCs w:val="28"/>
        </w:rPr>
        <w:t>. Как правило, такие нарушения связаны                           с включением в документацию товарных знаков либо фирменных наименований требуемой продукции, места происхождения товара, а также объединения в один лот функционально и технологически не связанных работ.</w:t>
      </w:r>
    </w:p>
    <w:p w:rsidR="00007A15" w:rsidRDefault="00007A15" w:rsidP="000A26D0">
      <w:pPr>
        <w:pStyle w:val="aa"/>
        <w:spacing w:line="240" w:lineRule="auto"/>
        <w:ind w:left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Так, в Ужурском районе в рамках прокурорской проверки правомерности расходования субсидий краевого бюджета, выделенных муниципальному образованию на введение дополнительных мест в системе дошкольного образования детей, установлено, что в техническом задании аукционной документации на выполнение ремонтных работ МБОУ «Крутоярская средняя</w:t>
      </w:r>
      <w:r w:rsidR="005C6282">
        <w:rPr>
          <w:rFonts w:ascii="Times New Roman" w:hAnsi="Times New Roman"/>
          <w:color w:val="000000"/>
          <w:spacing w:val="-3"/>
          <w:sz w:val="28"/>
          <w:szCs w:val="28"/>
        </w:rPr>
        <w:t xml:space="preserve"> общеобразовательная школа»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указано фирменное наименование материалов, </w:t>
      </w:r>
      <w:r w:rsidR="005C6282">
        <w:rPr>
          <w:rFonts w:ascii="Times New Roman" w:hAnsi="Times New Roman"/>
          <w:color w:val="000000"/>
          <w:spacing w:val="-3"/>
          <w:sz w:val="28"/>
          <w:szCs w:val="28"/>
        </w:rPr>
        <w:t xml:space="preserve"> за что директор школы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привлечен УФАС </w:t>
      </w:r>
      <w:r w:rsidR="005C6282">
        <w:rPr>
          <w:rFonts w:ascii="Times New Roman" w:hAnsi="Times New Roman"/>
          <w:color w:val="000000"/>
          <w:spacing w:val="-3"/>
          <w:sz w:val="28"/>
          <w:szCs w:val="28"/>
        </w:rPr>
        <w:t xml:space="preserve">России по краю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по представлению прокурора к административной ответственности.</w:t>
      </w:r>
    </w:p>
    <w:p w:rsidR="00D10096" w:rsidRPr="00CE36EE" w:rsidRDefault="00007A15" w:rsidP="00CE36EE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7C85">
        <w:t xml:space="preserve">          </w:t>
      </w:r>
      <w:r w:rsidRPr="00CE36EE">
        <w:rPr>
          <w:rFonts w:ascii="Times New Roman" w:hAnsi="Times New Roman"/>
          <w:sz w:val="28"/>
          <w:szCs w:val="28"/>
        </w:rPr>
        <w:t>Анал</w:t>
      </w:r>
      <w:r w:rsidR="005C6282">
        <w:rPr>
          <w:rFonts w:ascii="Times New Roman" w:hAnsi="Times New Roman"/>
          <w:sz w:val="28"/>
          <w:szCs w:val="28"/>
        </w:rPr>
        <w:t>огичное нарушение</w:t>
      </w:r>
      <w:r w:rsidRPr="00CE36EE">
        <w:rPr>
          <w:rFonts w:ascii="Times New Roman" w:hAnsi="Times New Roman"/>
          <w:sz w:val="28"/>
          <w:szCs w:val="28"/>
        </w:rPr>
        <w:t xml:space="preserve"> выявлено в Сухобузимском районе</w:t>
      </w:r>
      <w:r w:rsidR="009733B3" w:rsidRPr="00CE36EE">
        <w:rPr>
          <w:rFonts w:ascii="Times New Roman" w:hAnsi="Times New Roman"/>
          <w:sz w:val="28"/>
          <w:szCs w:val="28"/>
        </w:rPr>
        <w:t xml:space="preserve">, </w:t>
      </w:r>
      <w:r w:rsidR="005F7C85" w:rsidRPr="00CE36EE">
        <w:rPr>
          <w:rFonts w:ascii="Times New Roman" w:hAnsi="Times New Roman"/>
          <w:sz w:val="28"/>
          <w:szCs w:val="28"/>
        </w:rPr>
        <w:t xml:space="preserve">                  </w:t>
      </w:r>
      <w:r w:rsidR="009733B3" w:rsidRPr="00CE36EE">
        <w:rPr>
          <w:rFonts w:ascii="Times New Roman" w:hAnsi="Times New Roman"/>
          <w:sz w:val="28"/>
          <w:szCs w:val="28"/>
        </w:rPr>
        <w:t>где в ходе проверки правомерности расходования бюджетных средств, выделенных из краевого бюджета на модернизацию, реконструкцию, капитальный ремонт объектов коммунальной инфраструктуры муни</w:t>
      </w:r>
      <w:r w:rsidR="005C6282">
        <w:rPr>
          <w:rFonts w:ascii="Times New Roman" w:hAnsi="Times New Roman"/>
          <w:sz w:val="28"/>
          <w:szCs w:val="28"/>
        </w:rPr>
        <w:t>ципальных образований края,</w:t>
      </w:r>
      <w:r w:rsidR="009733B3" w:rsidRPr="00CE36EE">
        <w:rPr>
          <w:rFonts w:ascii="Times New Roman" w:hAnsi="Times New Roman"/>
          <w:sz w:val="28"/>
          <w:szCs w:val="28"/>
        </w:rPr>
        <w:t xml:space="preserve"> установлено, что в техзадании </w:t>
      </w:r>
      <w:r w:rsidR="005F7C85" w:rsidRPr="00CE36EE">
        <w:rPr>
          <w:rFonts w:ascii="Times New Roman" w:hAnsi="Times New Roman"/>
          <w:sz w:val="28"/>
          <w:szCs w:val="28"/>
        </w:rPr>
        <w:t xml:space="preserve">                     </w:t>
      </w:r>
      <w:r w:rsidR="009733B3" w:rsidRPr="00CE36EE">
        <w:rPr>
          <w:rFonts w:ascii="Times New Roman" w:hAnsi="Times New Roman"/>
          <w:sz w:val="28"/>
          <w:szCs w:val="28"/>
        </w:rPr>
        <w:t>и локальном сметном расчете аукционной документации на право заключения контра</w:t>
      </w:r>
      <w:r w:rsidR="005F7C85" w:rsidRPr="00CE36EE">
        <w:rPr>
          <w:rFonts w:ascii="Times New Roman" w:hAnsi="Times New Roman"/>
          <w:sz w:val="28"/>
          <w:szCs w:val="28"/>
        </w:rPr>
        <w:t>кта</w:t>
      </w:r>
      <w:r w:rsidR="009733B3" w:rsidRPr="00CE36EE">
        <w:rPr>
          <w:rFonts w:ascii="Times New Roman" w:hAnsi="Times New Roman"/>
          <w:sz w:val="28"/>
          <w:szCs w:val="28"/>
        </w:rPr>
        <w:t xml:space="preserve"> на выполнение работ по приобретению и монтажу блочно-модульной котельной с капитальным ремонтом тепловых сетей </w:t>
      </w:r>
      <w:r w:rsidR="005F7C85" w:rsidRPr="00CE36EE">
        <w:rPr>
          <w:rFonts w:ascii="Times New Roman" w:hAnsi="Times New Roman"/>
          <w:sz w:val="28"/>
          <w:szCs w:val="28"/>
        </w:rPr>
        <w:t xml:space="preserve">                  </w:t>
      </w:r>
      <w:r w:rsidR="00091E73">
        <w:rPr>
          <w:rFonts w:ascii="Times New Roman" w:hAnsi="Times New Roman"/>
          <w:sz w:val="28"/>
          <w:szCs w:val="28"/>
        </w:rPr>
        <w:t>в п.Мингуль</w:t>
      </w:r>
      <w:r w:rsidR="009733B3" w:rsidRPr="00CE36EE">
        <w:rPr>
          <w:rFonts w:ascii="Times New Roman" w:hAnsi="Times New Roman"/>
          <w:sz w:val="28"/>
          <w:szCs w:val="28"/>
        </w:rPr>
        <w:t xml:space="preserve"> были приведены сведения, указывающие на наименование товара – «огнезащитное покрытие деревянных конструкций элементов кровли составом «АТТИК» и другое, за что руководитель МУ «Отдел ЖКХ, строительства и транспорта» администрации района привлечен </w:t>
      </w:r>
      <w:r w:rsidR="005F7C85" w:rsidRPr="00CE36EE">
        <w:rPr>
          <w:rFonts w:ascii="Times New Roman" w:hAnsi="Times New Roman"/>
          <w:sz w:val="28"/>
          <w:szCs w:val="28"/>
        </w:rPr>
        <w:t xml:space="preserve">                               </w:t>
      </w:r>
      <w:r w:rsidR="009733B3" w:rsidRPr="00CE36EE">
        <w:rPr>
          <w:rFonts w:ascii="Times New Roman" w:hAnsi="Times New Roman"/>
          <w:sz w:val="28"/>
          <w:szCs w:val="28"/>
        </w:rPr>
        <w:t>к административной ответственности</w:t>
      </w:r>
      <w:r w:rsidR="005F7C85" w:rsidRPr="00CE36EE">
        <w:rPr>
          <w:rFonts w:ascii="Times New Roman" w:hAnsi="Times New Roman"/>
          <w:sz w:val="28"/>
          <w:szCs w:val="28"/>
        </w:rPr>
        <w:t xml:space="preserve"> УФАС России по краю                                 по представлению прокурора.</w:t>
      </w:r>
    </w:p>
    <w:p w:rsidR="00F935DE" w:rsidRDefault="00D10096" w:rsidP="00D10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Pr="00CF580F">
        <w:rPr>
          <w:b/>
          <w:sz w:val="28"/>
          <w:szCs w:val="28"/>
        </w:rPr>
        <w:t xml:space="preserve">.  </w:t>
      </w:r>
      <w:r>
        <w:rPr>
          <w:b/>
          <w:sz w:val="28"/>
          <w:szCs w:val="28"/>
        </w:rPr>
        <w:t>Состояние правомерности (законности) при реализации полномочий по распоряжению земельными участками, изменению вида разрешенного использования земельных участков сельскохозяйственного назначения, соблюдению установленног</w:t>
      </w:r>
      <w:r w:rsidR="00F935DE">
        <w:rPr>
          <w:b/>
          <w:sz w:val="28"/>
          <w:szCs w:val="28"/>
        </w:rPr>
        <w:t>о</w:t>
      </w:r>
    </w:p>
    <w:p w:rsidR="00D10096" w:rsidRDefault="00D10096" w:rsidP="00D10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порядка приемки рекультивированных земель</w:t>
      </w:r>
    </w:p>
    <w:p w:rsidR="0082143E" w:rsidRPr="00CF580F" w:rsidRDefault="0082143E" w:rsidP="00D10096">
      <w:pPr>
        <w:jc w:val="center"/>
        <w:rPr>
          <w:sz w:val="28"/>
          <w:szCs w:val="28"/>
        </w:rPr>
      </w:pPr>
    </w:p>
    <w:p w:rsidR="001446F1" w:rsidRDefault="00D10096" w:rsidP="00797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муниципальных образованиях </w:t>
      </w:r>
      <w:r w:rsidR="00F935DE">
        <w:rPr>
          <w:sz w:val="28"/>
          <w:szCs w:val="28"/>
        </w:rPr>
        <w:t xml:space="preserve">Красноярского края </w:t>
      </w:r>
      <w:r w:rsidR="001446F1">
        <w:rPr>
          <w:sz w:val="28"/>
          <w:szCs w:val="28"/>
        </w:rPr>
        <w:t xml:space="preserve">земельный контроль осуществляется в соответствии с </w:t>
      </w:r>
      <w:r>
        <w:rPr>
          <w:sz w:val="28"/>
          <w:szCs w:val="28"/>
        </w:rPr>
        <w:t>разработан</w:t>
      </w:r>
      <w:r w:rsidR="00E75C4E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E75C4E">
        <w:rPr>
          <w:sz w:val="28"/>
          <w:szCs w:val="28"/>
        </w:rPr>
        <w:t xml:space="preserve">ми                                      </w:t>
      </w:r>
      <w:r>
        <w:rPr>
          <w:sz w:val="28"/>
          <w:szCs w:val="28"/>
        </w:rPr>
        <w:t>и утвержде</w:t>
      </w:r>
      <w:r w:rsidR="00E75C4E">
        <w:rPr>
          <w:sz w:val="28"/>
          <w:szCs w:val="28"/>
        </w:rPr>
        <w:t>нными</w:t>
      </w:r>
      <w:r>
        <w:rPr>
          <w:sz w:val="28"/>
          <w:szCs w:val="28"/>
        </w:rPr>
        <w:t xml:space="preserve"> положения</w:t>
      </w:r>
      <w:r w:rsidR="00E75C4E">
        <w:rPr>
          <w:sz w:val="28"/>
          <w:szCs w:val="28"/>
        </w:rPr>
        <w:t>ми</w:t>
      </w:r>
      <w:r>
        <w:rPr>
          <w:sz w:val="28"/>
          <w:szCs w:val="28"/>
        </w:rPr>
        <w:t xml:space="preserve"> о порядке осуществления муниципаль</w:t>
      </w:r>
      <w:r w:rsidR="00F935DE">
        <w:rPr>
          <w:sz w:val="28"/>
          <w:szCs w:val="28"/>
        </w:rPr>
        <w:t xml:space="preserve">ного земельного контроля. </w:t>
      </w:r>
      <w:r>
        <w:rPr>
          <w:sz w:val="28"/>
          <w:szCs w:val="28"/>
        </w:rPr>
        <w:t>По общему правилу муниципальный земельный контроль на землях, относящихся к ведению муниципальных районов</w:t>
      </w:r>
      <w:r w:rsidR="00F935DE">
        <w:rPr>
          <w:sz w:val="28"/>
          <w:szCs w:val="28"/>
        </w:rPr>
        <w:t>,</w:t>
      </w:r>
      <w:r w:rsidR="001446F1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 xml:space="preserve">ся специалистами районных администраций, на землях сельских поселений </w:t>
      </w:r>
      <w:r w:rsidRPr="003B48DC">
        <w:rPr>
          <w:sz w:val="28"/>
          <w:szCs w:val="28"/>
        </w:rPr>
        <w:t>–</w:t>
      </w:r>
      <w:r>
        <w:rPr>
          <w:sz w:val="28"/>
          <w:szCs w:val="28"/>
        </w:rPr>
        <w:t xml:space="preserve"> специали</w:t>
      </w:r>
      <w:r w:rsidR="00E75C4E">
        <w:rPr>
          <w:sz w:val="28"/>
          <w:szCs w:val="28"/>
        </w:rPr>
        <w:t>стами администраций сельсоветов, права и полномочия которых регламентируются принятыми административными регламентами по осуществлению муниципального контроля.</w:t>
      </w:r>
      <w:r w:rsidR="0079720D">
        <w:rPr>
          <w:sz w:val="28"/>
          <w:szCs w:val="28"/>
        </w:rPr>
        <w:t xml:space="preserve"> </w:t>
      </w:r>
      <w:r>
        <w:rPr>
          <w:sz w:val="28"/>
          <w:szCs w:val="28"/>
        </w:rPr>
        <w:t>В ряде случаев между районными администрациями и администрациями сельсоветов</w:t>
      </w:r>
      <w:r w:rsidRPr="00281983">
        <w:rPr>
          <w:sz w:val="28"/>
          <w:szCs w:val="28"/>
        </w:rPr>
        <w:t xml:space="preserve"> </w:t>
      </w:r>
      <w:r w:rsidR="0079720D">
        <w:rPr>
          <w:sz w:val="28"/>
          <w:szCs w:val="28"/>
        </w:rPr>
        <w:t xml:space="preserve">                                </w:t>
      </w:r>
      <w:r w:rsidR="001446F1">
        <w:rPr>
          <w:sz w:val="28"/>
          <w:szCs w:val="28"/>
        </w:rPr>
        <w:t xml:space="preserve">в соответствии с требованиями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заключены соглашения о п</w:t>
      </w:r>
      <w:r w:rsidR="001446F1">
        <w:rPr>
          <w:sz w:val="28"/>
          <w:szCs w:val="28"/>
        </w:rPr>
        <w:t>ередаче последними части полномочий, в том числе</w:t>
      </w:r>
      <w:r>
        <w:rPr>
          <w:sz w:val="28"/>
          <w:szCs w:val="28"/>
        </w:rPr>
        <w:t xml:space="preserve"> по мун</w:t>
      </w:r>
      <w:r w:rsidR="00E43F03">
        <w:rPr>
          <w:sz w:val="28"/>
          <w:szCs w:val="28"/>
        </w:rPr>
        <w:t>иципальному земельному контролю</w:t>
      </w:r>
      <w:r>
        <w:rPr>
          <w:sz w:val="28"/>
          <w:szCs w:val="28"/>
        </w:rPr>
        <w:t xml:space="preserve">. </w:t>
      </w:r>
    </w:p>
    <w:p w:rsidR="008D1345" w:rsidRDefault="001446F1" w:rsidP="0079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3F03">
        <w:rPr>
          <w:sz w:val="28"/>
          <w:szCs w:val="28"/>
        </w:rPr>
        <w:t>В 2015</w:t>
      </w:r>
      <w:r w:rsidR="00D10096">
        <w:rPr>
          <w:sz w:val="28"/>
          <w:szCs w:val="28"/>
        </w:rPr>
        <w:t xml:space="preserve"> году муниципальный земельный контроль осуществлялся в форме проведения плановых и внеплановых проверок исполнения законодательства Российской Федерации и края арендаторами земельных участков, землепользователями и землевладельцами. Объектом муниципального земельного контроля являлись все земельные участки, расположенные на территории муниципальных районов, вне зависи</w:t>
      </w:r>
      <w:r w:rsidR="00E75C4E">
        <w:rPr>
          <w:sz w:val="28"/>
          <w:szCs w:val="28"/>
        </w:rPr>
        <w:t xml:space="preserve">мости </w:t>
      </w:r>
      <w:r w:rsidR="0079720D">
        <w:rPr>
          <w:sz w:val="28"/>
          <w:szCs w:val="28"/>
        </w:rPr>
        <w:t xml:space="preserve">                               </w:t>
      </w:r>
      <w:r w:rsidR="00E75C4E">
        <w:rPr>
          <w:sz w:val="28"/>
          <w:szCs w:val="28"/>
        </w:rPr>
        <w:t xml:space="preserve">от формы собственности </w:t>
      </w:r>
      <w:r w:rsidR="00D10096">
        <w:rPr>
          <w:sz w:val="28"/>
          <w:szCs w:val="28"/>
        </w:rPr>
        <w:t>ил</w:t>
      </w:r>
      <w:r w:rsidR="00E75C4E">
        <w:rPr>
          <w:sz w:val="28"/>
          <w:szCs w:val="28"/>
        </w:rPr>
        <w:t>и</w:t>
      </w:r>
      <w:r w:rsidR="00D10096">
        <w:rPr>
          <w:sz w:val="28"/>
          <w:szCs w:val="28"/>
        </w:rPr>
        <w:t xml:space="preserve"> ведомственной принадлежности, </w:t>
      </w:r>
      <w:r w:rsidR="0079720D">
        <w:rPr>
          <w:sz w:val="28"/>
          <w:szCs w:val="28"/>
        </w:rPr>
        <w:t xml:space="preserve">                                        </w:t>
      </w:r>
      <w:r w:rsidR="00D10096">
        <w:rPr>
          <w:sz w:val="28"/>
          <w:szCs w:val="28"/>
        </w:rPr>
        <w:t>за исключением случаев, предусмотренных законодательством Российской Федерации.</w:t>
      </w:r>
      <w:r w:rsidR="0079720D">
        <w:rPr>
          <w:sz w:val="28"/>
          <w:szCs w:val="28"/>
        </w:rPr>
        <w:t xml:space="preserve"> </w:t>
      </w:r>
    </w:p>
    <w:p w:rsidR="00D10096" w:rsidRDefault="008D1345" w:rsidP="0079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0096">
        <w:rPr>
          <w:sz w:val="28"/>
          <w:szCs w:val="28"/>
        </w:rPr>
        <w:t>Ежегодные планы проверок в отношении юридических лиц, индивидуальных предпринимателей разрабатывались в пор</w:t>
      </w:r>
      <w:r w:rsidR="00091E73">
        <w:rPr>
          <w:sz w:val="28"/>
          <w:szCs w:val="28"/>
        </w:rPr>
        <w:t>ядке</w:t>
      </w:r>
      <w:r w:rsidR="001446F1">
        <w:rPr>
          <w:sz w:val="28"/>
          <w:szCs w:val="28"/>
        </w:rPr>
        <w:t xml:space="preserve"> и в сроки, установленные </w:t>
      </w:r>
      <w:r w:rsidR="00D10096">
        <w:rPr>
          <w:sz w:val="28"/>
          <w:szCs w:val="28"/>
        </w:rPr>
        <w:t xml:space="preserve">Федеральным законом от 26.12.2008 № 294-ФЗ «О защите прав юридических лиц и индивидуальных предпринимателей </w:t>
      </w:r>
      <w:r w:rsidR="00E43F03">
        <w:rPr>
          <w:sz w:val="28"/>
          <w:szCs w:val="28"/>
        </w:rPr>
        <w:t xml:space="preserve">                               </w:t>
      </w:r>
      <w:r w:rsidR="00D10096">
        <w:rPr>
          <w:sz w:val="28"/>
          <w:szCs w:val="28"/>
        </w:rPr>
        <w:t xml:space="preserve">при осуществлении государственного контроля (надзора) и муниципального контроля», Постановлением Правительства Российской Федерации </w:t>
      </w:r>
      <w:r w:rsidR="00E43F03">
        <w:rPr>
          <w:sz w:val="28"/>
          <w:szCs w:val="28"/>
        </w:rPr>
        <w:t xml:space="preserve">                         </w:t>
      </w:r>
      <w:r w:rsidR="00D10096">
        <w:rPr>
          <w:sz w:val="28"/>
          <w:szCs w:val="28"/>
        </w:rPr>
        <w:t>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 индивидуальных предпринимателей».</w:t>
      </w:r>
    </w:p>
    <w:p w:rsidR="002843A1" w:rsidRDefault="002843A1" w:rsidP="00797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Федеральной службы государственной регистрации, кадастра и картографии по Красноярскому краю (далее - Управление Росреестра по краю) в соответствии с возложенными полномочиями осуществляется в рамках государственного земельного надзора  систематическое наблюдение за исполнением требований земельного законодательства органами местного самоуправления путем проведения </w:t>
      </w:r>
      <w:r>
        <w:rPr>
          <w:sz w:val="28"/>
          <w:szCs w:val="28"/>
        </w:rPr>
        <w:lastRenderedPageBreak/>
        <w:t>анализа правовых актов, принятыми ими по вопросам использования                       и охраны земель и (или) земельных участков.</w:t>
      </w:r>
      <w:r w:rsidR="00797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2015 году проанализировано 19153 </w:t>
      </w:r>
      <w:r w:rsidR="009D7E5E">
        <w:rPr>
          <w:sz w:val="28"/>
          <w:szCs w:val="28"/>
        </w:rPr>
        <w:t xml:space="preserve">таковых </w:t>
      </w:r>
      <w:r>
        <w:rPr>
          <w:sz w:val="28"/>
          <w:szCs w:val="28"/>
        </w:rPr>
        <w:t>правовых акта</w:t>
      </w:r>
      <w:r w:rsidR="0079720D">
        <w:rPr>
          <w:sz w:val="28"/>
          <w:szCs w:val="28"/>
        </w:rPr>
        <w:t>,</w:t>
      </w:r>
      <w:r w:rsidR="00495E13">
        <w:rPr>
          <w:sz w:val="28"/>
          <w:szCs w:val="28"/>
        </w:rPr>
        <w:t xml:space="preserve"> </w:t>
      </w:r>
      <w:r w:rsidR="00453CB5">
        <w:rPr>
          <w:sz w:val="28"/>
          <w:szCs w:val="28"/>
        </w:rPr>
        <w:t>из которых</w:t>
      </w:r>
      <w:r w:rsidR="009D7E5E">
        <w:rPr>
          <w:sz w:val="28"/>
          <w:szCs w:val="28"/>
        </w:rPr>
        <w:t xml:space="preserve"> выявлено 86 актов, принятых </w:t>
      </w:r>
      <w:r w:rsidR="00453CB5">
        <w:rPr>
          <w:sz w:val="28"/>
          <w:szCs w:val="28"/>
        </w:rPr>
        <w:t xml:space="preserve">                </w:t>
      </w:r>
      <w:r w:rsidR="009D7E5E">
        <w:rPr>
          <w:sz w:val="28"/>
          <w:szCs w:val="28"/>
        </w:rPr>
        <w:t>с нарушением требований земельного законодательства</w:t>
      </w:r>
      <w:r w:rsidR="00495E13">
        <w:rPr>
          <w:sz w:val="28"/>
          <w:szCs w:val="28"/>
        </w:rPr>
        <w:t xml:space="preserve"> (в 2013 - 27)</w:t>
      </w:r>
      <w:r w:rsidR="009D7E5E">
        <w:rPr>
          <w:sz w:val="28"/>
          <w:szCs w:val="28"/>
        </w:rPr>
        <w:t>.</w:t>
      </w:r>
      <w:r w:rsidR="00495E13">
        <w:rPr>
          <w:sz w:val="28"/>
          <w:szCs w:val="28"/>
        </w:rPr>
        <w:t xml:space="preserve"> Прирост обусловлен несоблюдением органами местного самоуправления муниципальных районов требований Федерального закона от 23.06.2014 </w:t>
      </w:r>
      <w:r w:rsidR="00091E73">
        <w:rPr>
          <w:sz w:val="28"/>
          <w:szCs w:val="28"/>
        </w:rPr>
        <w:t xml:space="preserve">                  </w:t>
      </w:r>
      <w:r w:rsidR="00495E13">
        <w:rPr>
          <w:sz w:val="28"/>
          <w:szCs w:val="28"/>
        </w:rPr>
        <w:t xml:space="preserve">№ 171-ФЗ «О внесении изменений в Земельный кодекс Российской Федерации и отдельные законодательные акты Российской </w:t>
      </w:r>
      <w:r w:rsidR="0079720D">
        <w:rPr>
          <w:sz w:val="28"/>
          <w:szCs w:val="28"/>
        </w:rPr>
        <w:t xml:space="preserve">Федерации» </w:t>
      </w:r>
      <w:r w:rsidR="00091E73">
        <w:rPr>
          <w:sz w:val="28"/>
          <w:szCs w:val="28"/>
        </w:rPr>
        <w:t xml:space="preserve">                    </w:t>
      </w:r>
      <w:r w:rsidR="0079720D">
        <w:rPr>
          <w:sz w:val="28"/>
          <w:szCs w:val="28"/>
        </w:rPr>
        <w:t>в части распоряжения</w:t>
      </w:r>
      <w:r w:rsidR="00E43F03">
        <w:rPr>
          <w:sz w:val="28"/>
          <w:szCs w:val="28"/>
        </w:rPr>
        <w:t xml:space="preserve"> </w:t>
      </w:r>
      <w:r w:rsidR="00495E13">
        <w:rPr>
          <w:sz w:val="28"/>
          <w:szCs w:val="28"/>
        </w:rPr>
        <w:t>ими после 1 марта 2015 года земельными участками, государственная собственность на которые не разграничена, расположенными на территориях сельских поселений, утвердивших правила землепользования и застройки.</w:t>
      </w:r>
    </w:p>
    <w:p w:rsidR="000233BC" w:rsidRDefault="000233BC" w:rsidP="00797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общего количества актов, принятых в 2015 году с нарушением требований земельного законодательства, выявлено 38 актов, согласно которым разрешенное использование земельных участков, предназначенных для сельскохо</w:t>
      </w:r>
      <w:r w:rsidR="00453CB5">
        <w:rPr>
          <w:sz w:val="28"/>
          <w:szCs w:val="28"/>
        </w:rPr>
        <w:t>зяйственного производства,</w:t>
      </w:r>
      <w:r>
        <w:rPr>
          <w:sz w:val="28"/>
          <w:szCs w:val="28"/>
        </w:rPr>
        <w:t xml:space="preserve"> необоснованно изменено                 на дачное строительство</w:t>
      </w:r>
      <w:r w:rsidR="00BE1A91">
        <w:rPr>
          <w:sz w:val="28"/>
          <w:szCs w:val="28"/>
        </w:rPr>
        <w:t xml:space="preserve"> (</w:t>
      </w:r>
      <w:r w:rsidR="005327DB">
        <w:rPr>
          <w:sz w:val="28"/>
          <w:szCs w:val="28"/>
        </w:rPr>
        <w:t>администрации</w:t>
      </w:r>
      <w:r w:rsidR="00BE1A91">
        <w:rPr>
          <w:sz w:val="28"/>
          <w:szCs w:val="28"/>
        </w:rPr>
        <w:t xml:space="preserve"> Березовского </w:t>
      </w:r>
      <w:r w:rsidR="005327DB">
        <w:rPr>
          <w:sz w:val="28"/>
          <w:szCs w:val="28"/>
        </w:rPr>
        <w:t>района,</w:t>
      </w:r>
      <w:r w:rsidR="00991CDC">
        <w:rPr>
          <w:sz w:val="28"/>
          <w:szCs w:val="28"/>
        </w:rPr>
        <w:t xml:space="preserve"> п.Емельяново,</w:t>
      </w:r>
      <w:r w:rsidR="005327DB">
        <w:rPr>
          <w:sz w:val="28"/>
          <w:szCs w:val="28"/>
        </w:rPr>
        <w:t xml:space="preserve"> сельские советы Абалаковский Енисейского района, Никольский Емельяновского района и др.).</w:t>
      </w:r>
      <w:r w:rsidR="0079720D">
        <w:rPr>
          <w:sz w:val="28"/>
          <w:szCs w:val="28"/>
        </w:rPr>
        <w:t xml:space="preserve"> </w:t>
      </w:r>
      <w:r w:rsidR="00410B23">
        <w:rPr>
          <w:sz w:val="28"/>
          <w:szCs w:val="28"/>
        </w:rPr>
        <w:t>В</w:t>
      </w:r>
      <w:r w:rsidR="00E43F03">
        <w:rPr>
          <w:sz w:val="28"/>
          <w:szCs w:val="28"/>
        </w:rPr>
        <w:t xml:space="preserve"> органы местного самоуправления</w:t>
      </w:r>
      <w:r>
        <w:rPr>
          <w:sz w:val="28"/>
          <w:szCs w:val="28"/>
        </w:rPr>
        <w:t xml:space="preserve"> направлено 52 предлож</w:t>
      </w:r>
      <w:r w:rsidR="0079720D">
        <w:rPr>
          <w:sz w:val="28"/>
          <w:szCs w:val="28"/>
        </w:rPr>
        <w:t>ения</w:t>
      </w:r>
      <w:r w:rsidR="00410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приведении </w:t>
      </w:r>
      <w:r w:rsidR="00625E2E">
        <w:rPr>
          <w:sz w:val="28"/>
          <w:szCs w:val="28"/>
        </w:rPr>
        <w:t xml:space="preserve">86 </w:t>
      </w:r>
      <w:r>
        <w:rPr>
          <w:sz w:val="28"/>
          <w:szCs w:val="28"/>
        </w:rPr>
        <w:t xml:space="preserve">актов, принятых с нарушениями, </w:t>
      </w:r>
      <w:r w:rsidR="00E43F03">
        <w:rPr>
          <w:sz w:val="28"/>
          <w:szCs w:val="28"/>
        </w:rPr>
        <w:t xml:space="preserve">в соответствие </w:t>
      </w:r>
      <w:r>
        <w:rPr>
          <w:sz w:val="28"/>
          <w:szCs w:val="28"/>
        </w:rPr>
        <w:t>с положениями земельного законодательства либо об их отмене. В результате чего, 58</w:t>
      </w:r>
      <w:r w:rsidR="00410B23">
        <w:rPr>
          <w:sz w:val="28"/>
          <w:szCs w:val="28"/>
        </w:rPr>
        <w:t xml:space="preserve"> актов приведено </w:t>
      </w:r>
      <w:r w:rsidR="00091E73">
        <w:rPr>
          <w:sz w:val="28"/>
          <w:szCs w:val="28"/>
        </w:rPr>
        <w:t xml:space="preserve">              </w:t>
      </w:r>
      <w:r w:rsidR="00410B23">
        <w:rPr>
          <w:sz w:val="28"/>
          <w:szCs w:val="28"/>
        </w:rPr>
        <w:t xml:space="preserve">в соответствие </w:t>
      </w:r>
      <w:r>
        <w:rPr>
          <w:sz w:val="28"/>
          <w:szCs w:val="28"/>
        </w:rPr>
        <w:t>или отменено</w:t>
      </w:r>
      <w:r w:rsidR="00606134">
        <w:rPr>
          <w:sz w:val="28"/>
          <w:szCs w:val="28"/>
        </w:rPr>
        <w:t>, исполнение предложений по 22 актам находится на контроле, по 6 актам материалы направлены в органы прокуратуры для принятия мер прокурорского реагирования.</w:t>
      </w:r>
    </w:p>
    <w:p w:rsidR="00F53CD2" w:rsidRDefault="006F3AB6" w:rsidP="00D10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</w:t>
      </w:r>
      <w:r w:rsidR="005327DB">
        <w:rPr>
          <w:sz w:val="28"/>
          <w:szCs w:val="28"/>
        </w:rPr>
        <w:t xml:space="preserve"> администрацией Емельяновского района в нарушение норм </w:t>
      </w:r>
      <w:r w:rsidR="00453CB5">
        <w:rPr>
          <w:sz w:val="28"/>
          <w:szCs w:val="28"/>
        </w:rPr>
        <w:t>земельного законодательства</w:t>
      </w:r>
      <w:r w:rsidR="005327DB">
        <w:rPr>
          <w:sz w:val="28"/>
          <w:szCs w:val="28"/>
        </w:rPr>
        <w:t xml:space="preserve"> принято решение о снятии с кадастрового учета земельных участков, государственная собственнос</w:t>
      </w:r>
      <w:r w:rsidR="00453CB5">
        <w:rPr>
          <w:sz w:val="28"/>
          <w:szCs w:val="28"/>
        </w:rPr>
        <w:t xml:space="preserve">ть на которые                           </w:t>
      </w:r>
      <w:r w:rsidR="005327DB">
        <w:rPr>
          <w:sz w:val="28"/>
          <w:szCs w:val="28"/>
        </w:rPr>
        <w:t>не разграничена</w:t>
      </w:r>
      <w:r w:rsidR="00DF1653">
        <w:rPr>
          <w:sz w:val="28"/>
          <w:szCs w:val="28"/>
        </w:rPr>
        <w:t xml:space="preserve">. </w:t>
      </w:r>
    </w:p>
    <w:p w:rsidR="00F53CD2" w:rsidRDefault="00DF1653" w:rsidP="00D10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Ирбейского</w:t>
      </w:r>
      <w:r w:rsidR="00DA0A3C">
        <w:rPr>
          <w:sz w:val="28"/>
          <w:szCs w:val="28"/>
        </w:rPr>
        <w:t>, Шушенского, Ермаковского районов</w:t>
      </w:r>
      <w:r>
        <w:rPr>
          <w:sz w:val="28"/>
          <w:szCs w:val="28"/>
        </w:rPr>
        <w:t>, г.Канска</w:t>
      </w:r>
      <w:r w:rsidR="00DA0A3C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также в нарушение н</w:t>
      </w:r>
      <w:r w:rsidR="00453CB5">
        <w:rPr>
          <w:sz w:val="28"/>
          <w:szCs w:val="28"/>
        </w:rPr>
        <w:t>орм земельного законодательства</w:t>
      </w:r>
      <w:r>
        <w:rPr>
          <w:sz w:val="28"/>
          <w:szCs w:val="28"/>
        </w:rPr>
        <w:t xml:space="preserve"> </w:t>
      </w:r>
      <w:r w:rsidR="00DA0A3C">
        <w:rPr>
          <w:sz w:val="28"/>
          <w:szCs w:val="28"/>
        </w:rPr>
        <w:t>приняты решения</w:t>
      </w:r>
      <w:r>
        <w:rPr>
          <w:sz w:val="28"/>
          <w:szCs w:val="28"/>
        </w:rPr>
        <w:t xml:space="preserve"> о предоставлении земельных участков, госуд</w:t>
      </w:r>
      <w:r w:rsidR="00DA0A3C">
        <w:rPr>
          <w:sz w:val="28"/>
          <w:szCs w:val="28"/>
        </w:rPr>
        <w:t xml:space="preserve">арственная собственность </w:t>
      </w:r>
      <w:r>
        <w:rPr>
          <w:sz w:val="28"/>
          <w:szCs w:val="28"/>
        </w:rPr>
        <w:t>на котор</w:t>
      </w:r>
      <w:r w:rsidR="00DA0A3C">
        <w:rPr>
          <w:sz w:val="28"/>
          <w:szCs w:val="28"/>
        </w:rPr>
        <w:t>ые</w:t>
      </w:r>
      <w:r>
        <w:rPr>
          <w:sz w:val="28"/>
          <w:szCs w:val="28"/>
        </w:rPr>
        <w:t xml:space="preserve"> не разграничена.</w:t>
      </w:r>
    </w:p>
    <w:p w:rsidR="00991CDC" w:rsidRDefault="00DA0A3C" w:rsidP="00797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Иланского района незаконно распорядились земельным участком из земель сельхозназначения, находящегося в общей долевой собственности граждан.</w:t>
      </w:r>
      <w:r w:rsidR="0079720D">
        <w:rPr>
          <w:sz w:val="28"/>
          <w:szCs w:val="28"/>
        </w:rPr>
        <w:t xml:space="preserve"> </w:t>
      </w:r>
      <w:r w:rsidR="000B0A32">
        <w:rPr>
          <w:sz w:val="28"/>
          <w:szCs w:val="28"/>
        </w:rPr>
        <w:t>Большинство</w:t>
      </w:r>
      <w:r w:rsidR="00991CDC">
        <w:rPr>
          <w:sz w:val="28"/>
          <w:szCs w:val="28"/>
        </w:rPr>
        <w:t xml:space="preserve"> в</w:t>
      </w:r>
      <w:r w:rsidR="000B0A32">
        <w:rPr>
          <w:sz w:val="28"/>
          <w:szCs w:val="28"/>
        </w:rPr>
        <w:t>ыявленных</w:t>
      </w:r>
      <w:r w:rsidR="00991CDC">
        <w:rPr>
          <w:sz w:val="28"/>
          <w:szCs w:val="28"/>
        </w:rPr>
        <w:t xml:space="preserve"> на</w:t>
      </w:r>
      <w:r w:rsidR="000B0A32">
        <w:rPr>
          <w:sz w:val="28"/>
          <w:szCs w:val="28"/>
        </w:rPr>
        <w:t>рушений</w:t>
      </w:r>
      <w:r w:rsidR="00991CDC">
        <w:rPr>
          <w:sz w:val="28"/>
          <w:szCs w:val="28"/>
        </w:rPr>
        <w:t xml:space="preserve"> органами местного самоуправления устранены самостоятельно.</w:t>
      </w:r>
    </w:p>
    <w:p w:rsidR="00F53CD2" w:rsidRDefault="00625E2E" w:rsidP="00797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уведомлений о приостановлении государственной регистрации прав, сообщений об отказе в государственной регистрации, вынесенных государственными регистраторами при государственной регистрации прав                   на земельные участки в г.Красноярске, при предоставлении земельных </w:t>
      </w:r>
      <w:r w:rsidR="00E43F03">
        <w:rPr>
          <w:sz w:val="28"/>
          <w:szCs w:val="28"/>
        </w:rPr>
        <w:t>участков органам местного самоуправления</w:t>
      </w:r>
      <w:r>
        <w:rPr>
          <w:sz w:val="28"/>
          <w:szCs w:val="28"/>
        </w:rPr>
        <w:t xml:space="preserve"> края показал, что нарушений действующего законодательства в 2015 году не выявлено.</w:t>
      </w:r>
      <w:r w:rsidR="0079720D">
        <w:rPr>
          <w:sz w:val="28"/>
          <w:szCs w:val="28"/>
        </w:rPr>
        <w:t xml:space="preserve"> </w:t>
      </w:r>
      <w:r w:rsidR="008B3470">
        <w:rPr>
          <w:sz w:val="28"/>
          <w:szCs w:val="28"/>
        </w:rPr>
        <w:t xml:space="preserve">Однако, </w:t>
      </w:r>
      <w:r w:rsidR="0079720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 нарушение земельного законодательства</w:t>
      </w:r>
      <w:r w:rsidR="008B3470">
        <w:rPr>
          <w:sz w:val="28"/>
          <w:szCs w:val="28"/>
        </w:rPr>
        <w:t>,</w:t>
      </w:r>
      <w:r w:rsidR="0079720D">
        <w:rPr>
          <w:sz w:val="28"/>
          <w:szCs w:val="28"/>
        </w:rPr>
        <w:t xml:space="preserve"> </w:t>
      </w:r>
      <w:r w:rsidR="00002FFD">
        <w:rPr>
          <w:sz w:val="28"/>
          <w:szCs w:val="28"/>
        </w:rPr>
        <w:t>на государственную регистрацию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поданы дополнительные соглашения о продлении срока</w:t>
      </w:r>
      <w:r w:rsidR="00E43F03">
        <w:rPr>
          <w:sz w:val="28"/>
          <w:szCs w:val="28"/>
        </w:rPr>
        <w:t xml:space="preserve"> аренды, заключенные после 1 марта</w:t>
      </w:r>
      <w:r w:rsidR="00BB3197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="00E43F03">
        <w:rPr>
          <w:sz w:val="28"/>
          <w:szCs w:val="28"/>
        </w:rPr>
        <w:t xml:space="preserve"> года</w:t>
      </w:r>
      <w:r w:rsidR="00991CDC">
        <w:rPr>
          <w:sz w:val="28"/>
          <w:szCs w:val="28"/>
        </w:rPr>
        <w:t>.</w:t>
      </w:r>
      <w:r w:rsidR="00F46463">
        <w:rPr>
          <w:sz w:val="28"/>
          <w:szCs w:val="28"/>
        </w:rPr>
        <w:t xml:space="preserve"> </w:t>
      </w:r>
    </w:p>
    <w:p w:rsidR="008D1345" w:rsidRDefault="00323229" w:rsidP="00797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нарушения выявлены в администрациях Дзержинского,</w:t>
      </w:r>
      <w:r w:rsidR="00F46463">
        <w:rPr>
          <w:sz w:val="28"/>
          <w:szCs w:val="28"/>
        </w:rPr>
        <w:t xml:space="preserve"> Ш</w:t>
      </w:r>
      <w:r>
        <w:rPr>
          <w:sz w:val="28"/>
          <w:szCs w:val="28"/>
        </w:rPr>
        <w:t>еломковского сельсовета</w:t>
      </w:r>
      <w:r w:rsidR="00F46463">
        <w:rPr>
          <w:sz w:val="28"/>
          <w:szCs w:val="28"/>
        </w:rPr>
        <w:t>х</w:t>
      </w:r>
      <w:r>
        <w:rPr>
          <w:sz w:val="28"/>
          <w:szCs w:val="28"/>
        </w:rPr>
        <w:t xml:space="preserve"> Дзержинского района</w:t>
      </w:r>
      <w:r w:rsidR="00F46463">
        <w:rPr>
          <w:sz w:val="28"/>
          <w:szCs w:val="28"/>
        </w:rPr>
        <w:t>, Тасеевском сельсовете Тасеевс</w:t>
      </w:r>
      <w:r w:rsidR="00EA00B4">
        <w:rPr>
          <w:sz w:val="28"/>
          <w:szCs w:val="28"/>
        </w:rPr>
        <w:t>кого района. В связи с этим</w:t>
      </w:r>
      <w:r w:rsidR="00F46463">
        <w:rPr>
          <w:sz w:val="28"/>
          <w:szCs w:val="28"/>
        </w:rPr>
        <w:t xml:space="preserve"> выданы отказы в государственной регистрации.</w:t>
      </w:r>
      <w:r w:rsidR="0079720D">
        <w:rPr>
          <w:sz w:val="28"/>
          <w:szCs w:val="28"/>
        </w:rPr>
        <w:t xml:space="preserve"> </w:t>
      </w:r>
    </w:p>
    <w:p w:rsidR="008B3470" w:rsidRDefault="002F0B75" w:rsidP="00797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Самыми распространенными причинами приостановления государственной регистрации прав на земельные участки </w:t>
      </w:r>
      <w:r w:rsidR="00E43F0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при </w:t>
      </w:r>
      <w:r w:rsidR="00E43F03">
        <w:rPr>
          <w:sz w:val="28"/>
          <w:szCs w:val="28"/>
        </w:rPr>
        <w:t>их предоставлении органам местного самоуправления</w:t>
      </w:r>
      <w:r>
        <w:rPr>
          <w:sz w:val="28"/>
          <w:szCs w:val="28"/>
        </w:rPr>
        <w:t xml:space="preserve"> являются:</w:t>
      </w:r>
    </w:p>
    <w:p w:rsidR="002F0B75" w:rsidRDefault="00F53CD2" w:rsidP="008B3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3470">
        <w:rPr>
          <w:sz w:val="28"/>
          <w:szCs w:val="28"/>
        </w:rPr>
        <w:t>н</w:t>
      </w:r>
      <w:r w:rsidR="002F0B75">
        <w:rPr>
          <w:sz w:val="28"/>
          <w:szCs w:val="28"/>
        </w:rPr>
        <w:t>арушение правил о предоставлен</w:t>
      </w:r>
      <w:r w:rsidR="008B3470">
        <w:rPr>
          <w:sz w:val="28"/>
          <w:szCs w:val="28"/>
        </w:rPr>
        <w:t>ии земельных участков на торгах;</w:t>
      </w:r>
    </w:p>
    <w:p w:rsidR="002F0B75" w:rsidRDefault="00F53CD2" w:rsidP="008B3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3470">
        <w:rPr>
          <w:sz w:val="28"/>
          <w:szCs w:val="28"/>
        </w:rPr>
        <w:t>о</w:t>
      </w:r>
      <w:r w:rsidR="002F0B75">
        <w:rPr>
          <w:sz w:val="28"/>
          <w:szCs w:val="28"/>
        </w:rPr>
        <w:t xml:space="preserve">тсутствие записи о государственной регистрации прав собственности </w:t>
      </w:r>
      <w:r w:rsidR="00E43F03">
        <w:rPr>
          <w:sz w:val="28"/>
          <w:szCs w:val="28"/>
        </w:rPr>
        <w:t xml:space="preserve">                 </w:t>
      </w:r>
      <w:r w:rsidR="002F0B75">
        <w:rPr>
          <w:sz w:val="28"/>
          <w:szCs w:val="28"/>
        </w:rPr>
        <w:t>на объекты незаверш</w:t>
      </w:r>
      <w:r w:rsidR="008B3470">
        <w:rPr>
          <w:sz w:val="28"/>
          <w:szCs w:val="28"/>
        </w:rPr>
        <w:t>енного строительства;</w:t>
      </w:r>
    </w:p>
    <w:p w:rsidR="002F0B75" w:rsidRDefault="00F53CD2" w:rsidP="008B3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3470">
        <w:rPr>
          <w:sz w:val="28"/>
          <w:szCs w:val="28"/>
        </w:rPr>
        <w:t>н</w:t>
      </w:r>
      <w:r w:rsidR="002F0B75">
        <w:rPr>
          <w:sz w:val="28"/>
          <w:szCs w:val="28"/>
        </w:rPr>
        <w:t>арушения порядка предоставления земельных</w:t>
      </w:r>
      <w:r w:rsidR="004B7430">
        <w:rPr>
          <w:sz w:val="28"/>
          <w:szCs w:val="28"/>
        </w:rPr>
        <w:t xml:space="preserve"> </w:t>
      </w:r>
      <w:r w:rsidR="002F0B75">
        <w:rPr>
          <w:sz w:val="28"/>
          <w:szCs w:val="28"/>
        </w:rPr>
        <w:t>участков</w:t>
      </w:r>
      <w:r w:rsidR="008B3470">
        <w:rPr>
          <w:sz w:val="28"/>
          <w:szCs w:val="28"/>
        </w:rPr>
        <w:t>;</w:t>
      </w:r>
    </w:p>
    <w:p w:rsidR="004B7430" w:rsidRDefault="00F53CD2" w:rsidP="008B3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3470">
        <w:rPr>
          <w:sz w:val="28"/>
          <w:szCs w:val="28"/>
        </w:rPr>
        <w:t>предоставление земельного участка, ранее уже предоставленного иному лицу на каком-либо виде права.</w:t>
      </w:r>
    </w:p>
    <w:p w:rsidR="000B0A32" w:rsidRDefault="000B0A32" w:rsidP="008B3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Так, в Рыбинском районе земельный участок в с.Новая Солянка                      в нарушение норм</w:t>
      </w:r>
      <w:r w:rsidR="00EA00B4">
        <w:rPr>
          <w:sz w:val="28"/>
          <w:szCs w:val="28"/>
        </w:rPr>
        <w:t xml:space="preserve"> земельного законодательства</w:t>
      </w:r>
      <w:r>
        <w:rPr>
          <w:sz w:val="28"/>
          <w:szCs w:val="28"/>
        </w:rPr>
        <w:t xml:space="preserve"> предоставлен                          по договору аренды без проведения торгов, а также публикации в средствах массовой информации, что привело к отказу в государственной регистрации.</w:t>
      </w:r>
    </w:p>
    <w:p w:rsidR="000B0A32" w:rsidRPr="000233BC" w:rsidRDefault="00F53CD2" w:rsidP="008B3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0A32">
        <w:rPr>
          <w:sz w:val="28"/>
          <w:szCs w:val="28"/>
        </w:rPr>
        <w:t xml:space="preserve">В </w:t>
      </w:r>
      <w:r w:rsidR="00323229">
        <w:rPr>
          <w:sz w:val="28"/>
          <w:szCs w:val="28"/>
        </w:rPr>
        <w:t xml:space="preserve">администрации Ужурского района заключен договор аренды земельного участка, находящегося в государственной собственности, </w:t>
      </w:r>
      <w:r>
        <w:rPr>
          <w:sz w:val="28"/>
          <w:szCs w:val="28"/>
        </w:rPr>
        <w:t xml:space="preserve">                 </w:t>
      </w:r>
      <w:r w:rsidR="00323229">
        <w:rPr>
          <w:sz w:val="28"/>
          <w:szCs w:val="28"/>
        </w:rPr>
        <w:t>при этом до</w:t>
      </w:r>
      <w:r>
        <w:rPr>
          <w:sz w:val="28"/>
          <w:szCs w:val="28"/>
        </w:rPr>
        <w:t xml:space="preserve">говор </w:t>
      </w:r>
      <w:r w:rsidR="00323229">
        <w:rPr>
          <w:sz w:val="28"/>
          <w:szCs w:val="28"/>
        </w:rPr>
        <w:t>по содержанию не соответствовал требованиям действующего закон</w:t>
      </w:r>
      <w:r w:rsidR="00002FFD">
        <w:rPr>
          <w:sz w:val="28"/>
          <w:szCs w:val="28"/>
        </w:rPr>
        <w:t>одательства, в связи с этим</w:t>
      </w:r>
      <w:r w:rsidR="00323229">
        <w:rPr>
          <w:sz w:val="28"/>
          <w:szCs w:val="28"/>
        </w:rPr>
        <w:t xml:space="preserve"> отказано </w:t>
      </w:r>
      <w:r>
        <w:rPr>
          <w:sz w:val="28"/>
          <w:szCs w:val="28"/>
        </w:rPr>
        <w:t xml:space="preserve">                               </w:t>
      </w:r>
      <w:r w:rsidR="00002FFD">
        <w:rPr>
          <w:sz w:val="28"/>
          <w:szCs w:val="28"/>
        </w:rPr>
        <w:t xml:space="preserve">             </w:t>
      </w:r>
      <w:r w:rsidR="00323229">
        <w:rPr>
          <w:sz w:val="28"/>
          <w:szCs w:val="28"/>
        </w:rPr>
        <w:t>в государственной регистрации.</w:t>
      </w:r>
    </w:p>
    <w:p w:rsidR="00E5277B" w:rsidRPr="0079720D" w:rsidRDefault="00323229" w:rsidP="00797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10096">
        <w:rPr>
          <w:sz w:val="28"/>
          <w:szCs w:val="28"/>
        </w:rPr>
        <w:t xml:space="preserve">езультаты </w:t>
      </w:r>
      <w:r w:rsidR="00E5277B">
        <w:rPr>
          <w:sz w:val="28"/>
          <w:szCs w:val="28"/>
        </w:rPr>
        <w:t xml:space="preserve">прокурорского надзора свидетельствуют о том, </w:t>
      </w:r>
      <w:r>
        <w:rPr>
          <w:sz w:val="28"/>
          <w:szCs w:val="28"/>
        </w:rPr>
        <w:t xml:space="preserve">                          </w:t>
      </w:r>
      <w:r w:rsidR="00E5277B">
        <w:rPr>
          <w:sz w:val="28"/>
          <w:szCs w:val="28"/>
        </w:rPr>
        <w:t xml:space="preserve">что значительные потери бюджетов связаны с допускаемыми органами местного самоуправления массовыми нарушениями при распоряжении муниципальным имуществом и земельными участками, начислении арендной платы и взыскании по ней задолженности. Администрации муниципальных образований зачастую не обладают актуальными сведениями </w:t>
      </w:r>
      <w:r w:rsidR="0061214C">
        <w:rPr>
          <w:sz w:val="28"/>
          <w:szCs w:val="28"/>
        </w:rPr>
        <w:t xml:space="preserve">                                   </w:t>
      </w:r>
      <w:r w:rsidR="00E5277B">
        <w:rPr>
          <w:sz w:val="28"/>
          <w:szCs w:val="28"/>
        </w:rPr>
        <w:t>о правообладателях объектов недвижимого имущества, земель, действующих договорах аренды.</w:t>
      </w:r>
      <w:r w:rsidR="0079720D">
        <w:rPr>
          <w:sz w:val="28"/>
          <w:szCs w:val="28"/>
        </w:rPr>
        <w:t xml:space="preserve"> </w:t>
      </w:r>
      <w:r w:rsidR="0061214C">
        <w:rPr>
          <w:color w:val="000000"/>
          <w:sz w:val="28"/>
          <w:szCs w:val="28"/>
        </w:rPr>
        <w:t xml:space="preserve">В Емельяновском, Канском, Шарыповском и других районах края прокурорами пресечены факты незаконного заключения сделок                           по распоряжению муниципальным имуществом и земельными участками </w:t>
      </w:r>
      <w:r w:rsidR="00E43F03">
        <w:rPr>
          <w:color w:val="000000"/>
          <w:sz w:val="28"/>
          <w:szCs w:val="28"/>
        </w:rPr>
        <w:t xml:space="preserve">                        </w:t>
      </w:r>
      <w:r w:rsidR="0061214C">
        <w:rPr>
          <w:color w:val="000000"/>
          <w:sz w:val="28"/>
          <w:szCs w:val="28"/>
        </w:rPr>
        <w:t>без проведения торгов.</w:t>
      </w:r>
    </w:p>
    <w:p w:rsidR="0061214C" w:rsidRDefault="0061214C" w:rsidP="00D100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в п.Кедровый в нарушение земельного законодательства заст</w:t>
      </w:r>
      <w:r w:rsidR="00230B25">
        <w:rPr>
          <w:color w:val="000000"/>
          <w:sz w:val="28"/>
          <w:szCs w:val="28"/>
        </w:rPr>
        <w:t>ройщику ООО «Вертикаль»</w:t>
      </w:r>
      <w:r>
        <w:rPr>
          <w:color w:val="000000"/>
          <w:sz w:val="28"/>
          <w:szCs w:val="28"/>
        </w:rPr>
        <w:t xml:space="preserve"> предоставлен земельный участок </w:t>
      </w:r>
      <w:r w:rsidR="00E43F03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для строительства малоэтажных жилых домов по договору аренды </w:t>
      </w:r>
      <w:r w:rsidR="00E43F03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без проведения торгов.</w:t>
      </w:r>
      <w:r w:rsidR="002422B4">
        <w:rPr>
          <w:color w:val="000000"/>
          <w:sz w:val="28"/>
          <w:szCs w:val="28"/>
        </w:rPr>
        <w:t xml:space="preserve"> По представлению прокурора договор аренды расторгнут.</w:t>
      </w:r>
    </w:p>
    <w:p w:rsidR="004C58F9" w:rsidRDefault="0061214C" w:rsidP="004C58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 г.Красноярска для возведения объект</w:t>
      </w:r>
      <w:r w:rsidR="00230B25">
        <w:rPr>
          <w:color w:val="000000"/>
          <w:sz w:val="28"/>
          <w:szCs w:val="28"/>
        </w:rPr>
        <w:t>а капитального строительства</w:t>
      </w:r>
      <w:r>
        <w:rPr>
          <w:color w:val="000000"/>
          <w:sz w:val="28"/>
          <w:szCs w:val="28"/>
        </w:rPr>
        <w:t xml:space="preserve"> предоставлен земельный </w:t>
      </w:r>
      <w:r w:rsidR="00002FFD">
        <w:rPr>
          <w:color w:val="000000"/>
          <w:sz w:val="28"/>
          <w:szCs w:val="28"/>
        </w:rPr>
        <w:t>участок по ул.Дубровинского ООО «</w:t>
      </w:r>
      <w:r>
        <w:rPr>
          <w:color w:val="000000"/>
          <w:sz w:val="28"/>
          <w:szCs w:val="28"/>
        </w:rPr>
        <w:t>Красноярскинвест», который являлся местом общего пользования,                 а также был выделен не в соответствии с проект</w:t>
      </w:r>
      <w:r w:rsidR="002422B4">
        <w:rPr>
          <w:color w:val="000000"/>
          <w:sz w:val="28"/>
          <w:szCs w:val="28"/>
        </w:rPr>
        <w:t xml:space="preserve">ом планировки </w:t>
      </w:r>
      <w:r w:rsidR="002422B4">
        <w:rPr>
          <w:color w:val="000000"/>
          <w:sz w:val="28"/>
          <w:szCs w:val="28"/>
        </w:rPr>
        <w:lastRenderedPageBreak/>
        <w:t>исторического цент</w:t>
      </w:r>
      <w:r w:rsidR="004C58F9">
        <w:rPr>
          <w:color w:val="000000"/>
          <w:sz w:val="28"/>
          <w:szCs w:val="28"/>
        </w:rPr>
        <w:t>р</w:t>
      </w:r>
      <w:r w:rsidR="002422B4">
        <w:rPr>
          <w:color w:val="000000"/>
          <w:sz w:val="28"/>
          <w:szCs w:val="28"/>
        </w:rPr>
        <w:t>а города. По представлению прокурора договор аренды расторгнут.</w:t>
      </w:r>
      <w:r w:rsidR="0079720D">
        <w:rPr>
          <w:color w:val="000000"/>
          <w:sz w:val="28"/>
          <w:szCs w:val="28"/>
        </w:rPr>
        <w:t xml:space="preserve"> </w:t>
      </w:r>
    </w:p>
    <w:p w:rsidR="002422B4" w:rsidRDefault="002422B4" w:rsidP="004C58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в ходе проведенной прокуратурой г.Красноярска проверки </w:t>
      </w:r>
      <w:r w:rsidR="00925872">
        <w:rPr>
          <w:color w:val="000000"/>
          <w:sz w:val="28"/>
          <w:szCs w:val="28"/>
        </w:rPr>
        <w:t xml:space="preserve">в администрации г.Красноярска </w:t>
      </w:r>
      <w:r>
        <w:rPr>
          <w:color w:val="000000"/>
          <w:sz w:val="28"/>
          <w:szCs w:val="28"/>
        </w:rPr>
        <w:t xml:space="preserve">установлено, что в результате оспаривания правообладателями кадастровой стоимости земельных участков бюджет города с 2012 года недополучил платежей за землю в виде аренды </w:t>
      </w:r>
      <w:r w:rsidR="0079720D">
        <w:rPr>
          <w:color w:val="000000"/>
          <w:sz w:val="28"/>
          <w:szCs w:val="28"/>
        </w:rPr>
        <w:t xml:space="preserve">              </w:t>
      </w:r>
      <w:r w:rsidR="004C58F9">
        <w:rPr>
          <w:color w:val="000000"/>
          <w:sz w:val="28"/>
          <w:szCs w:val="28"/>
        </w:rPr>
        <w:t xml:space="preserve">             </w:t>
      </w:r>
      <w:r w:rsidR="007972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налогов около 300 млн.руб.</w:t>
      </w:r>
      <w:r w:rsidR="00925872">
        <w:rPr>
          <w:color w:val="000000"/>
          <w:sz w:val="28"/>
          <w:szCs w:val="28"/>
        </w:rPr>
        <w:t xml:space="preserve"> Администрацией города достаточных мер </w:t>
      </w:r>
      <w:r w:rsidR="0079720D">
        <w:rPr>
          <w:color w:val="000000"/>
          <w:sz w:val="28"/>
          <w:szCs w:val="28"/>
        </w:rPr>
        <w:t xml:space="preserve">                   </w:t>
      </w:r>
      <w:r w:rsidR="00925872">
        <w:rPr>
          <w:color w:val="000000"/>
          <w:sz w:val="28"/>
          <w:szCs w:val="28"/>
        </w:rPr>
        <w:t>к защите имущественных интересов муниципалитета не принималось.</w:t>
      </w:r>
    </w:p>
    <w:p w:rsidR="00925872" w:rsidRDefault="00925872" w:rsidP="00D10096">
      <w:pPr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В городах Бородино, Дивногорске, Игарке, Березовском, Дзержинском, Манском, и других района края главы администраций не проводили надлежащую работу по взысканию многомиллионной задолженности </w:t>
      </w:r>
      <w:r w:rsidR="00F87A69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за использование арендаторами муниципального имущества и земельных участков, что повлекло за собой уменьшение доходов бюджетов. </w:t>
      </w:r>
      <w:r w:rsidR="00F87A69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>В результате вмешательства органов прокуратуры претензионно-исковая работа была активизирована.</w:t>
      </w:r>
    </w:p>
    <w:p w:rsidR="007E3210" w:rsidRDefault="007E3210" w:rsidP="00D100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Минусинском районе уста</w:t>
      </w:r>
      <w:r w:rsidR="0016257E">
        <w:rPr>
          <w:color w:val="000000"/>
          <w:sz w:val="28"/>
          <w:szCs w:val="28"/>
        </w:rPr>
        <w:t>новлено неэффективное расходов</w:t>
      </w:r>
      <w:r>
        <w:rPr>
          <w:color w:val="000000"/>
          <w:sz w:val="28"/>
          <w:szCs w:val="28"/>
        </w:rPr>
        <w:t>а</w:t>
      </w:r>
      <w:r w:rsidR="0016257E">
        <w:rPr>
          <w:color w:val="000000"/>
          <w:sz w:val="28"/>
          <w:szCs w:val="28"/>
        </w:rPr>
        <w:t xml:space="preserve">ние </w:t>
      </w:r>
      <w:r>
        <w:rPr>
          <w:color w:val="000000"/>
          <w:sz w:val="28"/>
          <w:szCs w:val="28"/>
        </w:rPr>
        <w:t xml:space="preserve">          </w:t>
      </w:r>
      <w:r w:rsidR="0016257E">
        <w:rPr>
          <w:color w:val="000000"/>
          <w:sz w:val="28"/>
          <w:szCs w:val="28"/>
        </w:rPr>
        <w:t>22 млн</w:t>
      </w:r>
      <w:r>
        <w:rPr>
          <w:color w:val="000000"/>
          <w:sz w:val="28"/>
          <w:szCs w:val="28"/>
        </w:rPr>
        <w:t xml:space="preserve"> </w:t>
      </w:r>
      <w:r w:rsidR="0016257E">
        <w:rPr>
          <w:color w:val="000000"/>
          <w:sz w:val="28"/>
          <w:szCs w:val="28"/>
        </w:rPr>
        <w:t>руб.,</w:t>
      </w:r>
      <w:r>
        <w:rPr>
          <w:color w:val="000000"/>
          <w:sz w:val="28"/>
          <w:szCs w:val="28"/>
        </w:rPr>
        <w:t xml:space="preserve"> </w:t>
      </w:r>
      <w:r w:rsidR="0016257E">
        <w:rPr>
          <w:color w:val="000000"/>
          <w:sz w:val="28"/>
          <w:szCs w:val="28"/>
        </w:rPr>
        <w:t xml:space="preserve">выделенных на расширение детского сада </w:t>
      </w:r>
      <w:r>
        <w:rPr>
          <w:color w:val="000000"/>
          <w:sz w:val="28"/>
          <w:szCs w:val="28"/>
        </w:rPr>
        <w:t xml:space="preserve">                                                </w:t>
      </w:r>
      <w:r w:rsidR="0016257E">
        <w:rPr>
          <w:color w:val="000000"/>
          <w:sz w:val="28"/>
          <w:szCs w:val="28"/>
        </w:rPr>
        <w:t>в с.</w:t>
      </w:r>
      <w:r>
        <w:rPr>
          <w:color w:val="000000"/>
          <w:sz w:val="28"/>
          <w:szCs w:val="28"/>
        </w:rPr>
        <w:t xml:space="preserve"> </w:t>
      </w:r>
      <w:r w:rsidR="0016257E">
        <w:rPr>
          <w:color w:val="000000"/>
          <w:sz w:val="28"/>
          <w:szCs w:val="28"/>
        </w:rPr>
        <w:t>Селиваниха.</w:t>
      </w:r>
      <w:r>
        <w:rPr>
          <w:color w:val="000000"/>
          <w:sz w:val="28"/>
          <w:szCs w:val="28"/>
        </w:rPr>
        <w:t xml:space="preserve"> Несмотря на закл</w:t>
      </w:r>
      <w:r w:rsidR="0016257E">
        <w:rPr>
          <w:color w:val="000000"/>
          <w:sz w:val="28"/>
          <w:szCs w:val="28"/>
        </w:rPr>
        <w:t>ючение санитарно-эпидемиологической экспертизы,</w:t>
      </w:r>
      <w:r>
        <w:rPr>
          <w:color w:val="000000"/>
          <w:sz w:val="28"/>
          <w:szCs w:val="28"/>
        </w:rPr>
        <w:t xml:space="preserve"> </w:t>
      </w:r>
      <w:r w:rsidR="0016257E">
        <w:rPr>
          <w:color w:val="000000"/>
          <w:sz w:val="28"/>
          <w:szCs w:val="28"/>
        </w:rPr>
        <w:t>установившей превышение в почве предельно</w:t>
      </w:r>
      <w:r>
        <w:rPr>
          <w:color w:val="000000"/>
          <w:sz w:val="28"/>
          <w:szCs w:val="28"/>
        </w:rPr>
        <w:t xml:space="preserve"> </w:t>
      </w:r>
      <w:r w:rsidR="0016257E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п</w:t>
      </w:r>
      <w:r w:rsidR="0016257E">
        <w:rPr>
          <w:color w:val="000000"/>
          <w:sz w:val="28"/>
          <w:szCs w:val="28"/>
        </w:rPr>
        <w:t>устимой концентрации свинца в 1,5 раза и цинка в 3 раза,</w:t>
      </w:r>
      <w:r>
        <w:rPr>
          <w:color w:val="000000"/>
          <w:sz w:val="28"/>
          <w:szCs w:val="28"/>
        </w:rPr>
        <w:t xml:space="preserve"> </w:t>
      </w:r>
      <w:r w:rsidR="0016257E">
        <w:rPr>
          <w:color w:val="000000"/>
          <w:sz w:val="28"/>
          <w:szCs w:val="28"/>
        </w:rPr>
        <w:t xml:space="preserve">администрация района </w:t>
      </w:r>
      <w:r>
        <w:rPr>
          <w:color w:val="000000"/>
          <w:sz w:val="28"/>
          <w:szCs w:val="28"/>
        </w:rPr>
        <w:t xml:space="preserve">                 </w:t>
      </w:r>
      <w:r w:rsidR="004C58F9">
        <w:rPr>
          <w:color w:val="000000"/>
          <w:sz w:val="28"/>
          <w:szCs w:val="28"/>
        </w:rPr>
        <w:t>за 5,</w:t>
      </w:r>
      <w:r w:rsidR="0016257E">
        <w:rPr>
          <w:color w:val="000000"/>
          <w:sz w:val="28"/>
          <w:szCs w:val="28"/>
        </w:rPr>
        <w:t>4</w:t>
      </w:r>
      <w:r w:rsidR="004C58F9">
        <w:rPr>
          <w:color w:val="000000"/>
          <w:sz w:val="28"/>
          <w:szCs w:val="28"/>
        </w:rPr>
        <w:t xml:space="preserve"> </w:t>
      </w:r>
      <w:r w:rsidR="0016257E">
        <w:rPr>
          <w:color w:val="000000"/>
          <w:sz w:val="28"/>
          <w:szCs w:val="28"/>
        </w:rPr>
        <w:t>млн руб. приобре</w:t>
      </w:r>
      <w:r>
        <w:rPr>
          <w:color w:val="000000"/>
          <w:sz w:val="28"/>
          <w:szCs w:val="28"/>
        </w:rPr>
        <w:t>ла земельный участков и располо</w:t>
      </w:r>
      <w:r w:rsidR="0016257E">
        <w:rPr>
          <w:color w:val="000000"/>
          <w:sz w:val="28"/>
          <w:szCs w:val="28"/>
        </w:rPr>
        <w:t>жен</w:t>
      </w:r>
      <w:r>
        <w:rPr>
          <w:color w:val="000000"/>
          <w:sz w:val="28"/>
          <w:szCs w:val="28"/>
        </w:rPr>
        <w:t>н</w:t>
      </w:r>
      <w:r w:rsidR="0016257E">
        <w:rPr>
          <w:color w:val="000000"/>
          <w:sz w:val="28"/>
          <w:szCs w:val="28"/>
        </w:rPr>
        <w:t>ые на нем сооружения.</w:t>
      </w:r>
      <w:r>
        <w:rPr>
          <w:color w:val="000000"/>
          <w:sz w:val="28"/>
          <w:szCs w:val="28"/>
        </w:rPr>
        <w:t xml:space="preserve"> </w:t>
      </w:r>
      <w:r w:rsidR="0016257E">
        <w:rPr>
          <w:color w:val="000000"/>
          <w:sz w:val="28"/>
          <w:szCs w:val="28"/>
        </w:rPr>
        <w:t>На проведение работ по ремонту,</w:t>
      </w:r>
      <w:r>
        <w:rPr>
          <w:color w:val="000000"/>
          <w:sz w:val="28"/>
          <w:szCs w:val="28"/>
        </w:rPr>
        <w:t xml:space="preserve"> </w:t>
      </w:r>
      <w:r w:rsidR="0016257E">
        <w:rPr>
          <w:color w:val="000000"/>
          <w:sz w:val="28"/>
          <w:szCs w:val="28"/>
        </w:rPr>
        <w:t xml:space="preserve">оснащению здания </w:t>
      </w:r>
      <w:r>
        <w:rPr>
          <w:color w:val="000000"/>
          <w:sz w:val="28"/>
          <w:szCs w:val="28"/>
        </w:rPr>
        <w:t xml:space="preserve">                              </w:t>
      </w:r>
      <w:r w:rsidR="001625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16257E">
        <w:rPr>
          <w:color w:val="000000"/>
          <w:sz w:val="28"/>
          <w:szCs w:val="28"/>
        </w:rPr>
        <w:t>благоустройству террито</w:t>
      </w:r>
      <w:r>
        <w:rPr>
          <w:color w:val="000000"/>
          <w:sz w:val="28"/>
          <w:szCs w:val="28"/>
        </w:rPr>
        <w:t>р</w:t>
      </w:r>
      <w:r w:rsidR="0016257E">
        <w:rPr>
          <w:color w:val="000000"/>
          <w:sz w:val="28"/>
          <w:szCs w:val="28"/>
        </w:rPr>
        <w:t>ии</w:t>
      </w:r>
      <w:r>
        <w:rPr>
          <w:color w:val="000000"/>
          <w:sz w:val="28"/>
          <w:szCs w:val="28"/>
        </w:rPr>
        <w:t xml:space="preserve"> </w:t>
      </w:r>
      <w:r w:rsidR="001625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зрасходовано</w:t>
      </w:r>
      <w:r w:rsidR="0016257E">
        <w:rPr>
          <w:color w:val="000000"/>
          <w:sz w:val="28"/>
          <w:szCs w:val="28"/>
        </w:rPr>
        <w:t xml:space="preserve"> 16 млн руб.</w:t>
      </w:r>
      <w:r>
        <w:rPr>
          <w:color w:val="000000"/>
          <w:sz w:val="28"/>
          <w:szCs w:val="28"/>
        </w:rPr>
        <w:t xml:space="preserve"> </w:t>
      </w:r>
      <w:r w:rsidR="0016257E">
        <w:rPr>
          <w:color w:val="000000"/>
          <w:sz w:val="28"/>
          <w:szCs w:val="28"/>
        </w:rPr>
        <w:t>Учитывая,</w:t>
      </w:r>
      <w:r>
        <w:rPr>
          <w:color w:val="000000"/>
          <w:sz w:val="28"/>
          <w:szCs w:val="28"/>
        </w:rPr>
        <w:t xml:space="preserve">                    </w:t>
      </w:r>
      <w:r w:rsidR="0016257E">
        <w:rPr>
          <w:color w:val="000000"/>
          <w:sz w:val="28"/>
          <w:szCs w:val="28"/>
        </w:rPr>
        <w:t>что эксплуатация</w:t>
      </w:r>
      <w:r>
        <w:rPr>
          <w:color w:val="000000"/>
          <w:sz w:val="28"/>
          <w:szCs w:val="28"/>
        </w:rPr>
        <w:t xml:space="preserve"> </w:t>
      </w:r>
      <w:r w:rsidR="0016257E">
        <w:rPr>
          <w:color w:val="000000"/>
          <w:sz w:val="28"/>
          <w:szCs w:val="28"/>
        </w:rPr>
        <w:t>объе</w:t>
      </w:r>
      <w:r>
        <w:rPr>
          <w:color w:val="000000"/>
          <w:sz w:val="28"/>
          <w:szCs w:val="28"/>
        </w:rPr>
        <w:t>кта по назначению</w:t>
      </w:r>
      <w:r w:rsidR="0016257E">
        <w:rPr>
          <w:color w:val="000000"/>
          <w:sz w:val="28"/>
          <w:szCs w:val="28"/>
        </w:rPr>
        <w:t xml:space="preserve"> невозможна, проведена реку</w:t>
      </w:r>
      <w:r>
        <w:rPr>
          <w:color w:val="000000"/>
          <w:sz w:val="28"/>
          <w:szCs w:val="28"/>
        </w:rPr>
        <w:t>льтивация земельного участка.</w:t>
      </w:r>
    </w:p>
    <w:p w:rsidR="00EB2C09" w:rsidRPr="0082143E" w:rsidRDefault="007E3210" w:rsidP="008214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16257E">
        <w:rPr>
          <w:color w:val="000000"/>
          <w:sz w:val="28"/>
          <w:szCs w:val="28"/>
        </w:rPr>
        <w:t xml:space="preserve">информации </w:t>
      </w:r>
      <w:r>
        <w:rPr>
          <w:color w:val="000000"/>
          <w:sz w:val="28"/>
          <w:szCs w:val="28"/>
        </w:rPr>
        <w:t>управления Россельхознадзора по Красноя</w:t>
      </w:r>
      <w:r w:rsidR="004C58F9">
        <w:rPr>
          <w:color w:val="000000"/>
          <w:sz w:val="28"/>
          <w:szCs w:val="28"/>
        </w:rPr>
        <w:t>рскому краю в 2015 году ими</w:t>
      </w:r>
      <w:r>
        <w:rPr>
          <w:color w:val="000000"/>
          <w:sz w:val="28"/>
          <w:szCs w:val="28"/>
        </w:rPr>
        <w:t xml:space="preserve"> рассмотрено 36 проектов рекультивации земель с</w:t>
      </w:r>
      <w:r w:rsidR="00D63BEC">
        <w:rPr>
          <w:color w:val="000000"/>
          <w:sz w:val="28"/>
          <w:szCs w:val="28"/>
        </w:rPr>
        <w:t>ельскохозяйственного назначения,</w:t>
      </w:r>
      <w:r>
        <w:rPr>
          <w:color w:val="000000"/>
          <w:sz w:val="28"/>
          <w:szCs w:val="28"/>
        </w:rPr>
        <w:t xml:space="preserve"> находящихся в государственной собственности Красноярского края, представленных на согласование.</w:t>
      </w:r>
    </w:p>
    <w:p w:rsidR="00EB2C09" w:rsidRPr="00EC3199" w:rsidRDefault="00EB2C09" w:rsidP="00F53CD2">
      <w:pPr>
        <w:pStyle w:val="aa"/>
        <w:spacing w:after="0" w:line="240" w:lineRule="auto"/>
        <w:ind w:left="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7D6596" w:rsidRDefault="00CE3D79" w:rsidP="00E43F03">
      <w:pPr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11. </w:t>
      </w:r>
      <w:r w:rsidR="00D10096">
        <w:rPr>
          <w:b/>
          <w:spacing w:val="-2"/>
          <w:sz w:val="28"/>
          <w:szCs w:val="28"/>
        </w:rPr>
        <w:t>Статистика коррупционных правонарушений,</w:t>
      </w:r>
      <w:r>
        <w:rPr>
          <w:b/>
          <w:spacing w:val="-2"/>
          <w:sz w:val="28"/>
          <w:szCs w:val="28"/>
        </w:rPr>
        <w:t xml:space="preserve"> </w:t>
      </w:r>
      <w:r w:rsidR="00D10096">
        <w:rPr>
          <w:b/>
          <w:spacing w:val="-2"/>
          <w:sz w:val="28"/>
          <w:szCs w:val="28"/>
        </w:rPr>
        <w:t xml:space="preserve">выявленных </w:t>
      </w:r>
    </w:p>
    <w:p w:rsidR="007D6596" w:rsidRDefault="00D10096" w:rsidP="00E43F03">
      <w:pPr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в органах местного самоуправления,</w:t>
      </w:r>
      <w:r w:rsidR="00CE3D79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фактах привлечения</w:t>
      </w:r>
      <w:r w:rsidR="00CE3D79">
        <w:rPr>
          <w:b/>
          <w:spacing w:val="-2"/>
          <w:sz w:val="28"/>
          <w:szCs w:val="28"/>
        </w:rPr>
        <w:t xml:space="preserve"> </w:t>
      </w:r>
    </w:p>
    <w:p w:rsidR="007D6596" w:rsidRDefault="00D10096" w:rsidP="00E43F03">
      <w:pPr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к отве</w:t>
      </w:r>
      <w:r w:rsidR="00CE3D79">
        <w:rPr>
          <w:b/>
          <w:spacing w:val="-2"/>
          <w:sz w:val="28"/>
          <w:szCs w:val="28"/>
        </w:rPr>
        <w:t>т</w:t>
      </w:r>
      <w:r>
        <w:rPr>
          <w:b/>
          <w:spacing w:val="-2"/>
          <w:sz w:val="28"/>
          <w:szCs w:val="28"/>
        </w:rPr>
        <w:t>ственности лиц,</w:t>
      </w:r>
      <w:r w:rsidR="00CE3D79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замещающих</w:t>
      </w:r>
      <w:r w:rsidR="00CE3D79">
        <w:rPr>
          <w:b/>
          <w:spacing w:val="-2"/>
          <w:sz w:val="28"/>
          <w:szCs w:val="28"/>
        </w:rPr>
        <w:t xml:space="preserve"> должности </w:t>
      </w:r>
    </w:p>
    <w:p w:rsidR="000E5475" w:rsidRDefault="00CE3D79" w:rsidP="00E43F03">
      <w:pPr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муниципальной службы и муниципальные должности</w:t>
      </w:r>
    </w:p>
    <w:p w:rsidR="0082143E" w:rsidRDefault="0082143E" w:rsidP="00E43F03">
      <w:pPr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</w:p>
    <w:p w:rsidR="004C58F9" w:rsidRDefault="000E5475" w:rsidP="000E5475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C82312">
        <w:rPr>
          <w:spacing w:val="-2"/>
          <w:sz w:val="28"/>
          <w:szCs w:val="28"/>
        </w:rPr>
        <w:t xml:space="preserve">          </w:t>
      </w:r>
      <w:r w:rsidR="00C82312" w:rsidRPr="00C82312">
        <w:rPr>
          <w:spacing w:val="-2"/>
          <w:sz w:val="28"/>
          <w:szCs w:val="28"/>
        </w:rPr>
        <w:t xml:space="preserve">В рамках возложенных </w:t>
      </w:r>
      <w:r w:rsidR="004C58F9">
        <w:rPr>
          <w:spacing w:val="-2"/>
          <w:sz w:val="28"/>
          <w:szCs w:val="28"/>
        </w:rPr>
        <w:t>законодательством полномочий прокурорами городов и районов</w:t>
      </w:r>
      <w:r w:rsidR="00C82312" w:rsidRPr="00C82312">
        <w:rPr>
          <w:spacing w:val="-2"/>
          <w:sz w:val="28"/>
          <w:szCs w:val="28"/>
        </w:rPr>
        <w:t xml:space="preserve"> </w:t>
      </w:r>
      <w:r w:rsidR="00C82312">
        <w:rPr>
          <w:spacing w:val="-2"/>
          <w:sz w:val="28"/>
          <w:szCs w:val="28"/>
        </w:rPr>
        <w:t xml:space="preserve">Красноярского </w:t>
      </w:r>
      <w:r w:rsidR="00C82312" w:rsidRPr="00C82312">
        <w:rPr>
          <w:spacing w:val="-2"/>
          <w:sz w:val="28"/>
          <w:szCs w:val="28"/>
        </w:rPr>
        <w:t xml:space="preserve">края </w:t>
      </w:r>
      <w:r w:rsidR="00C82312">
        <w:rPr>
          <w:spacing w:val="-2"/>
          <w:sz w:val="28"/>
          <w:szCs w:val="28"/>
        </w:rPr>
        <w:t xml:space="preserve">в 2015 году </w:t>
      </w:r>
      <w:r w:rsidR="00C82312" w:rsidRPr="00C82312">
        <w:rPr>
          <w:spacing w:val="-2"/>
          <w:sz w:val="28"/>
          <w:szCs w:val="28"/>
        </w:rPr>
        <w:t>осущес</w:t>
      </w:r>
      <w:r w:rsidR="00C82312">
        <w:rPr>
          <w:spacing w:val="-2"/>
          <w:sz w:val="28"/>
          <w:szCs w:val="28"/>
        </w:rPr>
        <w:t>твлялся</w:t>
      </w:r>
      <w:r w:rsidR="00C82312" w:rsidRPr="00C82312">
        <w:rPr>
          <w:spacing w:val="-2"/>
          <w:sz w:val="28"/>
          <w:szCs w:val="28"/>
        </w:rPr>
        <w:t xml:space="preserve"> надзор</w:t>
      </w:r>
      <w:r w:rsidR="00C82312">
        <w:rPr>
          <w:spacing w:val="-2"/>
          <w:sz w:val="28"/>
          <w:szCs w:val="28"/>
        </w:rPr>
        <w:t xml:space="preserve">              по исполнению </w:t>
      </w:r>
      <w:r>
        <w:rPr>
          <w:spacing w:val="-2"/>
          <w:sz w:val="28"/>
          <w:szCs w:val="28"/>
        </w:rPr>
        <w:t>антикоррупционного законодательства в органах мест</w:t>
      </w:r>
      <w:r w:rsidR="00C82312">
        <w:rPr>
          <w:spacing w:val="-2"/>
          <w:sz w:val="28"/>
          <w:szCs w:val="28"/>
        </w:rPr>
        <w:t xml:space="preserve">ного самоуправления края. </w:t>
      </w:r>
    </w:p>
    <w:p w:rsidR="004C58F9" w:rsidRDefault="004C58F9" w:rsidP="000E5475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C82312">
        <w:rPr>
          <w:spacing w:val="-2"/>
          <w:sz w:val="28"/>
          <w:szCs w:val="28"/>
        </w:rPr>
        <w:t>В результате проверок</w:t>
      </w:r>
      <w:r w:rsidR="000E5475">
        <w:rPr>
          <w:spacing w:val="-2"/>
          <w:sz w:val="28"/>
          <w:szCs w:val="28"/>
        </w:rPr>
        <w:t xml:space="preserve"> установлено 6842 нарушения закона, </w:t>
      </w:r>
      <w:r>
        <w:rPr>
          <w:spacing w:val="-2"/>
          <w:sz w:val="28"/>
          <w:szCs w:val="28"/>
        </w:rPr>
        <w:t xml:space="preserve">                </w:t>
      </w:r>
      <w:r w:rsidR="000E5475">
        <w:rPr>
          <w:spacing w:val="-2"/>
          <w:sz w:val="28"/>
          <w:szCs w:val="28"/>
        </w:rPr>
        <w:t xml:space="preserve">имеющих коррупционную составляющую или 63% от общего </w:t>
      </w:r>
      <w:r w:rsidR="00C82312">
        <w:rPr>
          <w:spacing w:val="-2"/>
          <w:sz w:val="28"/>
          <w:szCs w:val="28"/>
        </w:rPr>
        <w:t>числа выявленных нарушений</w:t>
      </w:r>
      <w:r w:rsidR="007877BE">
        <w:rPr>
          <w:spacing w:val="-2"/>
          <w:sz w:val="28"/>
          <w:szCs w:val="28"/>
        </w:rPr>
        <w:t xml:space="preserve"> (АППГ - 6919)</w:t>
      </w:r>
      <w:r w:rsidR="00C82312">
        <w:rPr>
          <w:spacing w:val="-2"/>
          <w:sz w:val="28"/>
          <w:szCs w:val="28"/>
        </w:rPr>
        <w:t>. П</w:t>
      </w:r>
      <w:r w:rsidR="000E5475">
        <w:rPr>
          <w:spacing w:val="-2"/>
          <w:sz w:val="28"/>
          <w:szCs w:val="28"/>
        </w:rPr>
        <w:t xml:space="preserve">ривлечено к дисциплинарной ответственности </w:t>
      </w:r>
      <w:r>
        <w:rPr>
          <w:spacing w:val="-2"/>
          <w:sz w:val="28"/>
          <w:szCs w:val="28"/>
        </w:rPr>
        <w:t xml:space="preserve"> </w:t>
      </w:r>
      <w:r w:rsidR="000E5475">
        <w:rPr>
          <w:spacing w:val="-2"/>
          <w:sz w:val="28"/>
          <w:szCs w:val="28"/>
        </w:rPr>
        <w:t>1449 должностных лиц</w:t>
      </w:r>
      <w:r w:rsidR="007877B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="007877BE">
        <w:rPr>
          <w:spacing w:val="-2"/>
          <w:sz w:val="28"/>
          <w:szCs w:val="28"/>
        </w:rPr>
        <w:t>(АППГ - 1353)</w:t>
      </w:r>
      <w:r w:rsidR="000E5475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 </w:t>
      </w:r>
      <w:r w:rsidR="000E5475">
        <w:rPr>
          <w:spacing w:val="-2"/>
          <w:sz w:val="28"/>
          <w:szCs w:val="28"/>
        </w:rPr>
        <w:t>к</w:t>
      </w:r>
      <w:r w:rsidR="007877BE">
        <w:rPr>
          <w:spacing w:val="-2"/>
          <w:sz w:val="28"/>
          <w:szCs w:val="28"/>
        </w:rPr>
        <w:t xml:space="preserve"> административной</w:t>
      </w:r>
    </w:p>
    <w:p w:rsidR="004C58F9" w:rsidRDefault="004C58F9" w:rsidP="000E5475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4C58F9" w:rsidRDefault="004C58F9" w:rsidP="000E5475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0E5475" w:rsidRPr="000E5475" w:rsidRDefault="00C82312" w:rsidP="000E5475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ответственности </w:t>
      </w:r>
      <w:r w:rsidR="007877BE">
        <w:rPr>
          <w:spacing w:val="-2"/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 w:rsidR="000E5475">
        <w:rPr>
          <w:spacing w:val="-2"/>
          <w:sz w:val="28"/>
          <w:szCs w:val="28"/>
        </w:rPr>
        <w:t>123</w:t>
      </w:r>
      <w:r w:rsidR="007877BE">
        <w:rPr>
          <w:spacing w:val="-2"/>
          <w:sz w:val="28"/>
          <w:szCs w:val="28"/>
        </w:rPr>
        <w:t xml:space="preserve"> (АППГ - 97)</w:t>
      </w:r>
      <w:r w:rsidR="000E5475">
        <w:rPr>
          <w:spacing w:val="-2"/>
          <w:sz w:val="28"/>
          <w:szCs w:val="28"/>
        </w:rPr>
        <w:t>. По материалам п</w:t>
      </w:r>
      <w:r w:rsidR="004C58F9">
        <w:rPr>
          <w:spacing w:val="-2"/>
          <w:sz w:val="28"/>
          <w:szCs w:val="28"/>
        </w:rPr>
        <w:t xml:space="preserve">рокурорских проверок возбуждено </w:t>
      </w:r>
      <w:r w:rsidR="000E5475">
        <w:rPr>
          <w:spacing w:val="-2"/>
          <w:sz w:val="28"/>
          <w:szCs w:val="28"/>
        </w:rPr>
        <w:t>7 уголовных дел</w:t>
      </w:r>
      <w:r w:rsidR="007877BE">
        <w:rPr>
          <w:spacing w:val="-2"/>
          <w:sz w:val="28"/>
          <w:szCs w:val="28"/>
        </w:rPr>
        <w:t xml:space="preserve"> (АППГ – 9)</w:t>
      </w:r>
      <w:r w:rsidR="004C58F9">
        <w:rPr>
          <w:spacing w:val="-2"/>
          <w:sz w:val="28"/>
          <w:szCs w:val="28"/>
        </w:rPr>
        <w:t>.</w:t>
      </w:r>
    </w:p>
    <w:p w:rsidR="008D1345" w:rsidRDefault="00A6363A" w:rsidP="0082143E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0E5475">
        <w:rPr>
          <w:spacing w:val="-2"/>
          <w:sz w:val="28"/>
          <w:szCs w:val="28"/>
        </w:rPr>
        <w:t xml:space="preserve"> </w:t>
      </w:r>
      <w:r w:rsidR="007F6125" w:rsidRPr="000B10F7">
        <w:rPr>
          <w:spacing w:val="-2"/>
          <w:sz w:val="28"/>
          <w:szCs w:val="28"/>
        </w:rPr>
        <w:t>По результатам проведенных органами внутренних дел Красноярского края оперативно-разыскных мероприятий в 2015 году выявлено                                42 преступления коррупцио</w:t>
      </w:r>
      <w:r w:rsidR="00C82312" w:rsidRPr="000B10F7">
        <w:rPr>
          <w:spacing w:val="-2"/>
          <w:sz w:val="28"/>
          <w:szCs w:val="28"/>
        </w:rPr>
        <w:t>нной направленности, совершенных</w:t>
      </w:r>
      <w:r w:rsidR="007F6125" w:rsidRPr="000B10F7">
        <w:rPr>
          <w:spacing w:val="-2"/>
          <w:sz w:val="28"/>
          <w:szCs w:val="28"/>
        </w:rPr>
        <w:t xml:space="preserve"> лицами, замещающими должности муниципальной службы и муниципальные должности</w:t>
      </w:r>
      <w:r w:rsidR="00F53CD2">
        <w:rPr>
          <w:spacing w:val="-2"/>
          <w:sz w:val="28"/>
          <w:szCs w:val="28"/>
        </w:rPr>
        <w:t xml:space="preserve"> (2010г. – 18, 2013г. - 21)</w:t>
      </w:r>
      <w:r w:rsidR="007F6125" w:rsidRPr="000B10F7">
        <w:rPr>
          <w:spacing w:val="-2"/>
          <w:sz w:val="28"/>
          <w:szCs w:val="28"/>
        </w:rPr>
        <w:t>.</w:t>
      </w:r>
      <w:r w:rsidR="0079720D">
        <w:rPr>
          <w:spacing w:val="-2"/>
          <w:sz w:val="28"/>
          <w:szCs w:val="28"/>
        </w:rPr>
        <w:t xml:space="preserve"> </w:t>
      </w:r>
    </w:p>
    <w:p w:rsidR="007F6125" w:rsidRPr="000B10F7" w:rsidRDefault="008D1345" w:rsidP="0082143E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89619C" w:rsidRPr="000B10F7">
        <w:rPr>
          <w:spacing w:val="-2"/>
          <w:sz w:val="28"/>
          <w:szCs w:val="28"/>
        </w:rPr>
        <w:t>В структуре зарегистрированных преступлений преобладают незаконные действия, связанные с хищением денежных средств из фонда заработной платы и предназначенные для социальных выплат</w:t>
      </w:r>
      <w:r w:rsidR="00871C1B" w:rsidRPr="000B10F7">
        <w:rPr>
          <w:spacing w:val="-2"/>
          <w:sz w:val="28"/>
          <w:szCs w:val="28"/>
        </w:rPr>
        <w:t xml:space="preserve"> </w:t>
      </w:r>
      <w:r w:rsidR="0089619C" w:rsidRPr="000B10F7">
        <w:rPr>
          <w:spacing w:val="-2"/>
          <w:sz w:val="28"/>
          <w:szCs w:val="28"/>
        </w:rPr>
        <w:t>(удельный вес 42,9%,</w:t>
      </w:r>
      <w:r w:rsidR="008204D6" w:rsidRPr="000B10F7">
        <w:rPr>
          <w:spacing w:val="-2"/>
          <w:sz w:val="28"/>
          <w:szCs w:val="28"/>
        </w:rPr>
        <w:t xml:space="preserve"> </w:t>
      </w:r>
      <w:r w:rsidR="0089619C" w:rsidRPr="000B10F7">
        <w:rPr>
          <w:spacing w:val="-2"/>
          <w:sz w:val="28"/>
          <w:szCs w:val="28"/>
        </w:rPr>
        <w:t>всего 18), а также воспрепятств</w:t>
      </w:r>
      <w:r w:rsidR="00871C1B" w:rsidRPr="000B10F7">
        <w:rPr>
          <w:spacing w:val="-2"/>
          <w:sz w:val="28"/>
          <w:szCs w:val="28"/>
        </w:rPr>
        <w:t xml:space="preserve">ование законной реализации прав граждан и юридических лиц путем создания искусственных бюрократических барьеров, направленных на вымогательство материальных ценностей </w:t>
      </w:r>
      <w:r>
        <w:rPr>
          <w:spacing w:val="-2"/>
          <w:sz w:val="28"/>
          <w:szCs w:val="28"/>
        </w:rPr>
        <w:t xml:space="preserve">                 </w:t>
      </w:r>
      <w:r w:rsidR="00871C1B" w:rsidRPr="000B10F7">
        <w:rPr>
          <w:spacing w:val="-2"/>
          <w:sz w:val="28"/>
          <w:szCs w:val="28"/>
        </w:rPr>
        <w:t>(13,5%, всего 7).</w:t>
      </w:r>
    </w:p>
    <w:p w:rsidR="0090426B" w:rsidRPr="000B10F7" w:rsidRDefault="0090426B" w:rsidP="0082143E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0B10F7">
        <w:rPr>
          <w:spacing w:val="-2"/>
          <w:sz w:val="28"/>
          <w:szCs w:val="28"/>
        </w:rPr>
        <w:t xml:space="preserve">          Так,</w:t>
      </w:r>
      <w:r w:rsidR="002C6B57" w:rsidRPr="000B10F7">
        <w:rPr>
          <w:spacing w:val="-2"/>
          <w:sz w:val="28"/>
          <w:szCs w:val="28"/>
        </w:rPr>
        <w:t xml:space="preserve"> возбуждено три уголовных дела в отношении бывшего руководителя администрации г.Назарово Мережникова Е.А., который незаконно осуществил отзыв исполнительных листов, выданных в отношении ряда предприятий района о взыскании ущерба на сумму 19 млн.руб.</w:t>
      </w:r>
    </w:p>
    <w:p w:rsidR="002C6B57" w:rsidRPr="000B10F7" w:rsidRDefault="002C6B57" w:rsidP="0082143E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0B10F7">
        <w:rPr>
          <w:spacing w:val="-2"/>
          <w:sz w:val="28"/>
          <w:szCs w:val="28"/>
        </w:rPr>
        <w:t xml:space="preserve">          Возбуждено уголовное дело в отношении начальника</w:t>
      </w:r>
      <w:r w:rsidR="009274F0" w:rsidRPr="000B10F7">
        <w:rPr>
          <w:spacing w:val="-2"/>
          <w:sz w:val="28"/>
          <w:szCs w:val="28"/>
        </w:rPr>
        <w:t xml:space="preserve"> управления строительства и ЖКХ</w:t>
      </w:r>
      <w:r w:rsidRPr="000B10F7">
        <w:rPr>
          <w:spacing w:val="-2"/>
          <w:sz w:val="28"/>
          <w:szCs w:val="28"/>
        </w:rPr>
        <w:t xml:space="preserve"> администрации г.Канска Иванца П.Н.</w:t>
      </w:r>
      <w:r w:rsidR="009274F0" w:rsidRPr="000B10F7">
        <w:rPr>
          <w:spacing w:val="-2"/>
          <w:sz w:val="28"/>
          <w:szCs w:val="28"/>
        </w:rPr>
        <w:t xml:space="preserve"> за получение взятки за незаконное перечисление бюджетных средств по исполнению муниципального контракта с МУП «Текущее содержание и санитарная очистка».</w:t>
      </w:r>
    </w:p>
    <w:p w:rsidR="009274F0" w:rsidRPr="000B10F7" w:rsidRDefault="009274F0" w:rsidP="0082143E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0B10F7">
        <w:rPr>
          <w:spacing w:val="-2"/>
          <w:sz w:val="28"/>
          <w:szCs w:val="28"/>
        </w:rPr>
        <w:t xml:space="preserve">          Возбуждено уголовное дело в отношении начальника отдела </w:t>
      </w:r>
      <w:r w:rsidR="00F63AF5">
        <w:rPr>
          <w:spacing w:val="-2"/>
          <w:sz w:val="28"/>
          <w:szCs w:val="28"/>
        </w:rPr>
        <w:t xml:space="preserve">                  </w:t>
      </w:r>
      <w:r w:rsidRPr="000B10F7">
        <w:rPr>
          <w:spacing w:val="-2"/>
          <w:sz w:val="28"/>
          <w:szCs w:val="28"/>
        </w:rPr>
        <w:t>по управлению муниципальным имуществом адми</w:t>
      </w:r>
      <w:r w:rsidR="00042A6D">
        <w:rPr>
          <w:spacing w:val="-2"/>
          <w:sz w:val="28"/>
          <w:szCs w:val="28"/>
        </w:rPr>
        <w:t>нистрации г.Боготола Цуп</w:t>
      </w:r>
      <w:r w:rsidRPr="000B10F7">
        <w:rPr>
          <w:spacing w:val="-2"/>
          <w:sz w:val="28"/>
          <w:szCs w:val="28"/>
        </w:rPr>
        <w:t>иковой С.В., которая используя свое служебное положение, путем обмана завладела двухкомнатной квартирой, построенной в ходе реализации региональной адресной программы «Переселение граждан из аварийного жилищного фонда в Красноярском крае».</w:t>
      </w:r>
    </w:p>
    <w:p w:rsidR="00871C1B" w:rsidRDefault="00871C1B" w:rsidP="00A6363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127DFB">
        <w:rPr>
          <w:spacing w:val="-2"/>
          <w:sz w:val="28"/>
          <w:szCs w:val="28"/>
        </w:rPr>
        <w:t>По итогам расследования 30 уголовных дел по преступлениям, сове</w:t>
      </w:r>
      <w:r w:rsidR="007F2CF1">
        <w:rPr>
          <w:spacing w:val="-2"/>
          <w:sz w:val="28"/>
          <w:szCs w:val="28"/>
        </w:rPr>
        <w:t>ршенных должностными лицами органов местного самоуправления</w:t>
      </w:r>
      <w:r w:rsidR="00127DFB">
        <w:rPr>
          <w:spacing w:val="-2"/>
          <w:sz w:val="28"/>
          <w:szCs w:val="28"/>
        </w:rPr>
        <w:t xml:space="preserve">, </w:t>
      </w:r>
      <w:r w:rsidR="007F2CF1">
        <w:rPr>
          <w:spacing w:val="-2"/>
          <w:sz w:val="28"/>
          <w:szCs w:val="28"/>
        </w:rPr>
        <w:t xml:space="preserve">                       </w:t>
      </w:r>
      <w:r w:rsidR="00127DFB">
        <w:rPr>
          <w:spacing w:val="-2"/>
          <w:sz w:val="28"/>
          <w:szCs w:val="28"/>
        </w:rPr>
        <w:t>в 2015 году к уголовной ответственности привлечено 18 лиц.</w:t>
      </w:r>
      <w:r w:rsidR="00C82312">
        <w:rPr>
          <w:spacing w:val="-2"/>
          <w:sz w:val="28"/>
          <w:szCs w:val="28"/>
        </w:rPr>
        <w:t xml:space="preserve"> Судами края рассмотрено 26 уголовных дел о коррупционных преступлениях</w:t>
      </w:r>
      <w:r w:rsidR="00F53CD2">
        <w:rPr>
          <w:spacing w:val="-2"/>
          <w:sz w:val="28"/>
          <w:szCs w:val="28"/>
        </w:rPr>
        <w:t xml:space="preserve"> (2013г. -15)</w:t>
      </w:r>
      <w:r w:rsidR="007F2CF1">
        <w:rPr>
          <w:spacing w:val="-2"/>
          <w:sz w:val="28"/>
          <w:szCs w:val="28"/>
        </w:rPr>
        <w:t>, при этом осуждено к различным видам наказания 24 лица.</w:t>
      </w:r>
    </w:p>
    <w:p w:rsidR="0090426B" w:rsidRDefault="0090426B" w:rsidP="00A6363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Так, </w:t>
      </w:r>
      <w:r w:rsidR="001B1DEE">
        <w:rPr>
          <w:spacing w:val="-2"/>
          <w:sz w:val="28"/>
          <w:szCs w:val="28"/>
        </w:rPr>
        <w:t>вынесен обвинительный приговор в отношении</w:t>
      </w:r>
      <w:r>
        <w:rPr>
          <w:spacing w:val="-2"/>
          <w:sz w:val="28"/>
          <w:szCs w:val="28"/>
        </w:rPr>
        <w:t xml:space="preserve"> и.о главы администрации г.Назарово Сухоруков</w:t>
      </w:r>
      <w:r w:rsidR="001B1DEE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И.И. за получение взятки </w:t>
      </w:r>
      <w:r w:rsidR="00F63AF5">
        <w:rPr>
          <w:spacing w:val="-2"/>
          <w:sz w:val="28"/>
          <w:szCs w:val="28"/>
        </w:rPr>
        <w:t xml:space="preserve">                                  </w:t>
      </w:r>
      <w:r w:rsidR="000B750D">
        <w:rPr>
          <w:spacing w:val="-2"/>
          <w:sz w:val="28"/>
          <w:szCs w:val="28"/>
        </w:rPr>
        <w:t xml:space="preserve">за незаконное подписание акта приемки здания детсада, приобретаемого </w:t>
      </w:r>
      <w:r w:rsidR="00F63AF5">
        <w:rPr>
          <w:spacing w:val="-2"/>
          <w:sz w:val="28"/>
          <w:szCs w:val="28"/>
        </w:rPr>
        <w:t xml:space="preserve">                 </w:t>
      </w:r>
      <w:r w:rsidR="000B750D">
        <w:rPr>
          <w:spacing w:val="-2"/>
          <w:sz w:val="28"/>
          <w:szCs w:val="28"/>
        </w:rPr>
        <w:t xml:space="preserve">по муниципальному контракту в рамках реализации программ дошкольного образования </w:t>
      </w:r>
      <w:r>
        <w:rPr>
          <w:spacing w:val="-2"/>
          <w:sz w:val="28"/>
          <w:szCs w:val="28"/>
        </w:rPr>
        <w:t>к наказанию в виде</w:t>
      </w:r>
      <w:r w:rsidR="001B1DE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штрафа в размере 3.6 млн.руб.</w:t>
      </w:r>
      <w:r w:rsidR="001B1DE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 лишением права занимать должности в орг</w:t>
      </w:r>
      <w:r w:rsidR="001B1DEE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нах местного самоуправления и в органах государственной</w:t>
      </w:r>
      <w:r w:rsidR="001B1DE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власти сроком на три года.</w:t>
      </w:r>
    </w:p>
    <w:p w:rsidR="001B1DEE" w:rsidRDefault="001B1DEE" w:rsidP="00A6363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Руководитель управления образования администрации г.Минусинска Ложечникова В.В.</w:t>
      </w:r>
      <w:r w:rsidR="00BB6B6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осуждена к наказанию в виде лишения свободы сроком                  на 1 год условно с испытательным сроком 6 месяцев.</w:t>
      </w:r>
    </w:p>
    <w:p w:rsidR="001B1DEE" w:rsidRDefault="001B1DEE" w:rsidP="00A6363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 Главный бухгалтер управления социальной защиты населения администрации Ужурского района Кочкина А.Н. осуждена к лишению свободы сроком на 1,5 года условно с испытательным сроком на 1 год</w:t>
      </w:r>
      <w:r w:rsidR="002C6B57">
        <w:rPr>
          <w:spacing w:val="-2"/>
          <w:sz w:val="28"/>
          <w:szCs w:val="28"/>
        </w:rPr>
        <w:t xml:space="preserve"> </w:t>
      </w:r>
      <w:r w:rsidR="00F63AF5">
        <w:rPr>
          <w:spacing w:val="-2"/>
          <w:sz w:val="28"/>
          <w:szCs w:val="28"/>
        </w:rPr>
        <w:t xml:space="preserve">                        </w:t>
      </w:r>
      <w:r w:rsidR="002C6B57">
        <w:rPr>
          <w:spacing w:val="-2"/>
          <w:sz w:val="28"/>
          <w:szCs w:val="28"/>
        </w:rPr>
        <w:t>за хищение путем мошеннических действий денежных средств из фонда заработной платы.</w:t>
      </w:r>
    </w:p>
    <w:p w:rsidR="00C857A4" w:rsidRDefault="00C857A4" w:rsidP="00A6363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Кроме того, органами внутренних дел края выявляются нарушения, связанные с несоблюдением лицами, замещающими должности муниципальной службы и муниципальные должности</w:t>
      </w:r>
      <w:r w:rsidR="00F63AF5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требований                     к служебному поведению.</w:t>
      </w:r>
    </w:p>
    <w:p w:rsidR="00C857A4" w:rsidRDefault="00C857A4" w:rsidP="00A6363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Так </w:t>
      </w:r>
      <w:r w:rsidR="00A1194D">
        <w:rPr>
          <w:spacing w:val="-2"/>
          <w:sz w:val="28"/>
          <w:szCs w:val="28"/>
        </w:rPr>
        <w:t xml:space="preserve">в ходе проведения антикоррупционных мероприятий                                                                </w:t>
      </w:r>
      <w:r>
        <w:rPr>
          <w:spacing w:val="-2"/>
          <w:sz w:val="28"/>
          <w:szCs w:val="28"/>
        </w:rPr>
        <w:t>в Дзержинском, Ужурском, Балахтинском, Богучанском районах</w:t>
      </w:r>
      <w:r w:rsidR="00A1194D">
        <w:rPr>
          <w:spacing w:val="-2"/>
          <w:sz w:val="28"/>
          <w:szCs w:val="28"/>
        </w:rPr>
        <w:t xml:space="preserve"> п</w:t>
      </w:r>
      <w:r>
        <w:rPr>
          <w:spacing w:val="-2"/>
          <w:sz w:val="28"/>
          <w:szCs w:val="28"/>
        </w:rPr>
        <w:t xml:space="preserve">олучена </w:t>
      </w:r>
      <w:r w:rsidR="00A1194D">
        <w:rPr>
          <w:spacing w:val="-2"/>
          <w:sz w:val="28"/>
          <w:szCs w:val="28"/>
        </w:rPr>
        <w:t>оперативная информация о воз</w:t>
      </w:r>
      <w:r>
        <w:rPr>
          <w:spacing w:val="-2"/>
          <w:sz w:val="28"/>
          <w:szCs w:val="28"/>
        </w:rPr>
        <w:t>можном участии гл</w:t>
      </w:r>
      <w:r w:rsidR="00A1194D">
        <w:rPr>
          <w:spacing w:val="-2"/>
          <w:sz w:val="28"/>
          <w:szCs w:val="28"/>
        </w:rPr>
        <w:t>ав муниципальных образований в коммерческой деятельности</w:t>
      </w:r>
      <w:r>
        <w:rPr>
          <w:spacing w:val="-2"/>
          <w:sz w:val="28"/>
          <w:szCs w:val="28"/>
        </w:rPr>
        <w:t>.</w:t>
      </w:r>
      <w:r w:rsidR="00A1194D">
        <w:rPr>
          <w:spacing w:val="-2"/>
          <w:sz w:val="28"/>
          <w:szCs w:val="28"/>
        </w:rPr>
        <w:t xml:space="preserve"> Для проведения п</w:t>
      </w:r>
      <w:r w:rsidR="00230B25">
        <w:rPr>
          <w:spacing w:val="-2"/>
          <w:sz w:val="28"/>
          <w:szCs w:val="28"/>
        </w:rPr>
        <w:t>роверки полученные сведения</w:t>
      </w:r>
      <w:r w:rsidR="00A1194D">
        <w:rPr>
          <w:spacing w:val="-2"/>
          <w:sz w:val="28"/>
          <w:szCs w:val="28"/>
        </w:rPr>
        <w:t xml:space="preserve"> направлены в органы прокуратуры.</w:t>
      </w:r>
    </w:p>
    <w:p w:rsidR="00A1194D" w:rsidRDefault="00C341BA" w:rsidP="00A6363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Также</w:t>
      </w:r>
      <w:r w:rsidR="00A1194D">
        <w:rPr>
          <w:spacing w:val="-2"/>
          <w:sz w:val="28"/>
          <w:szCs w:val="28"/>
        </w:rPr>
        <w:t xml:space="preserve"> выявлены факты фиктивного приема </w:t>
      </w:r>
      <w:r w:rsidR="00F23310">
        <w:rPr>
          <w:spacing w:val="-2"/>
          <w:sz w:val="28"/>
          <w:szCs w:val="28"/>
        </w:rPr>
        <w:t>на работу руководителями муниципального образования и подразделения администрации</w:t>
      </w:r>
      <w:r w:rsidR="00A1194D">
        <w:rPr>
          <w:spacing w:val="-2"/>
          <w:sz w:val="28"/>
          <w:szCs w:val="28"/>
        </w:rPr>
        <w:t xml:space="preserve"> близких родственников</w:t>
      </w:r>
      <w:r w:rsidR="00F23310">
        <w:rPr>
          <w:spacing w:val="-2"/>
          <w:sz w:val="28"/>
          <w:szCs w:val="28"/>
        </w:rPr>
        <w:t xml:space="preserve"> (Курагинский, Ужурский районы).</w:t>
      </w:r>
    </w:p>
    <w:p w:rsidR="00F23310" w:rsidRDefault="00F23310" w:rsidP="00A6363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В Большеулуйском районе</w:t>
      </w:r>
      <w:r w:rsidR="00CF482E">
        <w:rPr>
          <w:spacing w:val="-2"/>
          <w:sz w:val="28"/>
          <w:szCs w:val="28"/>
        </w:rPr>
        <w:t xml:space="preserve"> при </w:t>
      </w:r>
      <w:r w:rsidR="00CB5105">
        <w:rPr>
          <w:spacing w:val="-2"/>
          <w:sz w:val="28"/>
          <w:szCs w:val="28"/>
        </w:rPr>
        <w:t xml:space="preserve">проведении аукционов </w:t>
      </w:r>
      <w:r w:rsidR="0090426B">
        <w:rPr>
          <w:spacing w:val="-2"/>
          <w:sz w:val="28"/>
          <w:szCs w:val="28"/>
        </w:rPr>
        <w:t xml:space="preserve">                                        </w:t>
      </w:r>
      <w:r w:rsidR="00CB5105">
        <w:rPr>
          <w:spacing w:val="-2"/>
          <w:sz w:val="28"/>
          <w:szCs w:val="28"/>
        </w:rPr>
        <w:t>на предост</w:t>
      </w:r>
      <w:r w:rsidR="00CF482E">
        <w:rPr>
          <w:spacing w:val="-2"/>
          <w:sz w:val="28"/>
          <w:szCs w:val="28"/>
        </w:rPr>
        <w:t>авление земельных</w:t>
      </w:r>
      <w:r w:rsidR="00CB5105">
        <w:rPr>
          <w:spacing w:val="-2"/>
          <w:sz w:val="28"/>
          <w:szCs w:val="28"/>
        </w:rPr>
        <w:t xml:space="preserve"> </w:t>
      </w:r>
      <w:r w:rsidR="00CF482E">
        <w:rPr>
          <w:spacing w:val="-2"/>
          <w:sz w:val="28"/>
          <w:szCs w:val="28"/>
        </w:rPr>
        <w:t>участков</w:t>
      </w:r>
      <w:r w:rsidR="00CB5105">
        <w:rPr>
          <w:spacing w:val="-2"/>
          <w:sz w:val="28"/>
          <w:szCs w:val="28"/>
        </w:rPr>
        <w:t xml:space="preserve"> в </w:t>
      </w:r>
      <w:r w:rsidR="00230B25">
        <w:rPr>
          <w:spacing w:val="-2"/>
          <w:sz w:val="28"/>
          <w:szCs w:val="28"/>
        </w:rPr>
        <w:t xml:space="preserve">качестве участников торгов </w:t>
      </w:r>
      <w:r w:rsidR="00CB5105">
        <w:rPr>
          <w:spacing w:val="-2"/>
          <w:sz w:val="28"/>
          <w:szCs w:val="28"/>
        </w:rPr>
        <w:t>заявлены только родственники муниципальных служащих и заинтересованные лица.</w:t>
      </w:r>
      <w:r w:rsidR="0090426B">
        <w:rPr>
          <w:spacing w:val="-2"/>
          <w:sz w:val="28"/>
          <w:szCs w:val="28"/>
        </w:rPr>
        <w:t xml:space="preserve"> </w:t>
      </w:r>
      <w:r w:rsidR="00230B25">
        <w:rPr>
          <w:spacing w:val="-2"/>
          <w:sz w:val="28"/>
          <w:szCs w:val="28"/>
        </w:rPr>
        <w:t xml:space="preserve">    </w:t>
      </w:r>
      <w:r w:rsidR="0090426B">
        <w:rPr>
          <w:spacing w:val="-2"/>
          <w:sz w:val="28"/>
          <w:szCs w:val="28"/>
        </w:rPr>
        <w:t>По результатам проверки заместитель начальника комитета                                по управлению муниципальным имуществом и начальник отдела делопроизводства администрации района уволены с муниципальной службы, три сотрудника КУМИ привлечены к дисциплинарной ответственности.</w:t>
      </w:r>
    </w:p>
    <w:p w:rsidR="00EB2C09" w:rsidRDefault="007877BE" w:rsidP="000F0F9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Вместе с тем, согласно социоло</w:t>
      </w:r>
      <w:r w:rsidR="000F0F9A">
        <w:rPr>
          <w:spacing w:val="-2"/>
          <w:sz w:val="28"/>
          <w:szCs w:val="28"/>
        </w:rPr>
        <w:t>гическому исследованию</w:t>
      </w:r>
      <w:r>
        <w:rPr>
          <w:spacing w:val="-2"/>
          <w:sz w:val="28"/>
          <w:szCs w:val="28"/>
        </w:rPr>
        <w:t>,</w:t>
      </w:r>
      <w:r w:rsidR="000F0F9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более половины опрошенных</w:t>
      </w:r>
      <w:r w:rsidR="000F0F9A">
        <w:rPr>
          <w:spacing w:val="-2"/>
          <w:sz w:val="28"/>
          <w:szCs w:val="28"/>
        </w:rPr>
        <w:t xml:space="preserve"> (51,1%) со</w:t>
      </w:r>
      <w:r>
        <w:rPr>
          <w:spacing w:val="-2"/>
          <w:sz w:val="28"/>
          <w:szCs w:val="28"/>
        </w:rPr>
        <w:t>чли</w:t>
      </w:r>
      <w:r w:rsidR="000F0F9A">
        <w:rPr>
          <w:spacing w:val="-2"/>
          <w:sz w:val="28"/>
          <w:szCs w:val="28"/>
        </w:rPr>
        <w:t xml:space="preserve"> деятельность правоохр</w:t>
      </w:r>
      <w:r>
        <w:rPr>
          <w:spacing w:val="-2"/>
          <w:sz w:val="28"/>
          <w:szCs w:val="28"/>
        </w:rPr>
        <w:t>анительных органов</w:t>
      </w:r>
      <w:r w:rsidR="000F0F9A">
        <w:rPr>
          <w:spacing w:val="-2"/>
          <w:sz w:val="28"/>
          <w:szCs w:val="28"/>
        </w:rPr>
        <w:t xml:space="preserve"> края по делам, связанным с коррупцией, неэффективной.</w:t>
      </w:r>
      <w:r w:rsidR="009F5638">
        <w:rPr>
          <w:spacing w:val="-2"/>
          <w:sz w:val="28"/>
          <w:szCs w:val="28"/>
        </w:rPr>
        <w:t xml:space="preserve"> </w:t>
      </w:r>
      <w:r w:rsidR="0079720D">
        <w:rPr>
          <w:spacing w:val="-2"/>
          <w:sz w:val="28"/>
          <w:szCs w:val="28"/>
        </w:rPr>
        <w:t xml:space="preserve">                   </w:t>
      </w:r>
      <w:r w:rsidR="0099147B">
        <w:rPr>
          <w:spacing w:val="-2"/>
          <w:sz w:val="28"/>
          <w:szCs w:val="28"/>
        </w:rPr>
        <w:t>31,5% респондентов среди основных причин</w:t>
      </w:r>
      <w:r w:rsidR="009F5638">
        <w:rPr>
          <w:spacing w:val="-2"/>
          <w:sz w:val="28"/>
          <w:szCs w:val="28"/>
        </w:rPr>
        <w:t xml:space="preserve"> распространения коррупции </w:t>
      </w:r>
      <w:r w:rsidR="0079720D">
        <w:rPr>
          <w:spacing w:val="-2"/>
          <w:sz w:val="28"/>
          <w:szCs w:val="28"/>
        </w:rPr>
        <w:t xml:space="preserve">                 </w:t>
      </w:r>
      <w:r w:rsidR="009F5638">
        <w:rPr>
          <w:spacing w:val="-2"/>
          <w:sz w:val="28"/>
          <w:szCs w:val="28"/>
        </w:rPr>
        <w:t>в крае назвали плохую ра</w:t>
      </w:r>
      <w:r w:rsidR="0099147B">
        <w:rPr>
          <w:spacing w:val="-2"/>
          <w:sz w:val="28"/>
          <w:szCs w:val="28"/>
        </w:rPr>
        <w:t xml:space="preserve">боту правоохранительных органов и лишь </w:t>
      </w:r>
      <w:r w:rsidR="0079720D">
        <w:rPr>
          <w:spacing w:val="-2"/>
          <w:sz w:val="28"/>
          <w:szCs w:val="28"/>
        </w:rPr>
        <w:t xml:space="preserve">                     </w:t>
      </w:r>
      <w:r w:rsidR="0099147B">
        <w:rPr>
          <w:spacing w:val="-2"/>
          <w:sz w:val="28"/>
          <w:szCs w:val="28"/>
        </w:rPr>
        <w:t>9,3% низкую эффективность работы чиновников.</w:t>
      </w:r>
      <w:r w:rsidR="0079720D">
        <w:rPr>
          <w:spacing w:val="-2"/>
          <w:sz w:val="28"/>
          <w:szCs w:val="28"/>
        </w:rPr>
        <w:t xml:space="preserve"> </w:t>
      </w:r>
      <w:r w:rsidR="000F0150">
        <w:rPr>
          <w:spacing w:val="-2"/>
          <w:sz w:val="28"/>
          <w:szCs w:val="28"/>
        </w:rPr>
        <w:t>Причем,</w:t>
      </w:r>
      <w:r w:rsidR="000F0150" w:rsidRPr="000F0150">
        <w:rPr>
          <w:spacing w:val="-2"/>
          <w:sz w:val="28"/>
          <w:szCs w:val="28"/>
        </w:rPr>
        <w:t xml:space="preserve"> </w:t>
      </w:r>
      <w:r w:rsidR="000F0150">
        <w:rPr>
          <w:spacing w:val="-2"/>
          <w:sz w:val="28"/>
          <w:szCs w:val="28"/>
        </w:rPr>
        <w:t>деятельность</w:t>
      </w:r>
      <w:r w:rsidR="000F0F9A">
        <w:rPr>
          <w:spacing w:val="-2"/>
          <w:sz w:val="28"/>
          <w:szCs w:val="28"/>
        </w:rPr>
        <w:t xml:space="preserve"> </w:t>
      </w:r>
      <w:r w:rsidR="000F0F9A" w:rsidRPr="000F0F9A">
        <w:rPr>
          <w:spacing w:val="-2"/>
          <w:sz w:val="28"/>
          <w:szCs w:val="28"/>
        </w:rPr>
        <w:t>судов</w:t>
      </w:r>
      <w:r w:rsidR="000F0F9A">
        <w:rPr>
          <w:spacing w:val="-2"/>
          <w:sz w:val="28"/>
          <w:szCs w:val="28"/>
        </w:rPr>
        <w:t xml:space="preserve"> по данному направлению</w:t>
      </w:r>
      <w:r w:rsidR="000F0F9A" w:rsidRPr="000F0F9A">
        <w:rPr>
          <w:spacing w:val="-2"/>
          <w:sz w:val="28"/>
          <w:szCs w:val="28"/>
        </w:rPr>
        <w:t xml:space="preserve"> </w:t>
      </w:r>
      <w:r w:rsidR="000F0150">
        <w:rPr>
          <w:spacing w:val="-2"/>
          <w:sz w:val="28"/>
          <w:szCs w:val="28"/>
        </w:rPr>
        <w:t xml:space="preserve">неэффективной признало </w:t>
      </w:r>
      <w:r w:rsidR="008261C3">
        <w:rPr>
          <w:spacing w:val="-2"/>
          <w:sz w:val="28"/>
          <w:szCs w:val="28"/>
        </w:rPr>
        <w:t xml:space="preserve">значительно </w:t>
      </w:r>
      <w:r w:rsidR="000F0150">
        <w:rPr>
          <w:spacing w:val="-2"/>
          <w:sz w:val="28"/>
          <w:szCs w:val="28"/>
        </w:rPr>
        <w:t>меньшее число респондентов (</w:t>
      </w:r>
      <w:r w:rsidR="000F0F9A">
        <w:rPr>
          <w:spacing w:val="-2"/>
          <w:sz w:val="28"/>
          <w:szCs w:val="28"/>
        </w:rPr>
        <w:t>35,2</w:t>
      </w:r>
      <w:r w:rsidR="000F0F9A" w:rsidRPr="000F0F9A">
        <w:rPr>
          <w:spacing w:val="-2"/>
          <w:sz w:val="28"/>
          <w:szCs w:val="28"/>
        </w:rPr>
        <w:t>%</w:t>
      </w:r>
      <w:r w:rsidR="000F0150">
        <w:rPr>
          <w:spacing w:val="-2"/>
          <w:sz w:val="28"/>
          <w:szCs w:val="28"/>
        </w:rPr>
        <w:t>)</w:t>
      </w:r>
      <w:r w:rsidR="000F0F9A" w:rsidRPr="000F0F9A">
        <w:rPr>
          <w:spacing w:val="-2"/>
          <w:sz w:val="28"/>
          <w:szCs w:val="28"/>
        </w:rPr>
        <w:t>.</w:t>
      </w:r>
      <w:r w:rsidR="0079720D">
        <w:rPr>
          <w:spacing w:val="-2"/>
          <w:sz w:val="28"/>
          <w:szCs w:val="28"/>
        </w:rPr>
        <w:t xml:space="preserve"> </w:t>
      </w:r>
      <w:r w:rsidR="000F0150">
        <w:rPr>
          <w:spacing w:val="-2"/>
          <w:sz w:val="28"/>
          <w:szCs w:val="28"/>
        </w:rPr>
        <w:t>Больше всего недовольны деятельностью правоохранительных органо</w:t>
      </w:r>
      <w:r w:rsidR="0079720D">
        <w:rPr>
          <w:spacing w:val="-2"/>
          <w:sz w:val="28"/>
          <w:szCs w:val="28"/>
        </w:rPr>
        <w:t xml:space="preserve">в </w:t>
      </w:r>
      <w:r w:rsidR="000F0150">
        <w:rPr>
          <w:spacing w:val="-2"/>
          <w:sz w:val="28"/>
          <w:szCs w:val="28"/>
        </w:rPr>
        <w:t xml:space="preserve">в борьбе с коррупцией в г.Ачинске </w:t>
      </w:r>
      <w:r w:rsidR="0079720D">
        <w:rPr>
          <w:spacing w:val="-2"/>
          <w:sz w:val="28"/>
          <w:szCs w:val="28"/>
        </w:rPr>
        <w:t xml:space="preserve">                     </w:t>
      </w:r>
      <w:r w:rsidR="000F0150">
        <w:rPr>
          <w:spacing w:val="-2"/>
          <w:sz w:val="28"/>
          <w:szCs w:val="28"/>
        </w:rPr>
        <w:t>(84,3% опрошенных), в г.Минусинске (80%). в г.Железногорске (75,4%)</w:t>
      </w:r>
      <w:r w:rsidR="008261C3">
        <w:rPr>
          <w:spacing w:val="-2"/>
          <w:sz w:val="28"/>
          <w:szCs w:val="28"/>
        </w:rPr>
        <w:t>,</w:t>
      </w:r>
      <w:r w:rsidR="000F0150">
        <w:rPr>
          <w:spacing w:val="-2"/>
          <w:sz w:val="28"/>
          <w:szCs w:val="28"/>
        </w:rPr>
        <w:t xml:space="preserve"> </w:t>
      </w:r>
      <w:r w:rsidR="0079720D">
        <w:rPr>
          <w:spacing w:val="-2"/>
          <w:sz w:val="28"/>
          <w:szCs w:val="28"/>
        </w:rPr>
        <w:t xml:space="preserve">                    </w:t>
      </w:r>
      <w:r w:rsidR="008261C3">
        <w:rPr>
          <w:spacing w:val="-2"/>
          <w:sz w:val="28"/>
          <w:szCs w:val="28"/>
        </w:rPr>
        <w:t>и</w:t>
      </w:r>
      <w:r w:rsidR="000F0150">
        <w:rPr>
          <w:spacing w:val="-2"/>
          <w:sz w:val="28"/>
          <w:szCs w:val="28"/>
        </w:rPr>
        <w:t xml:space="preserve"> считают очень эффективной в г.Лесосибирске (26,5%).</w:t>
      </w:r>
    </w:p>
    <w:p w:rsidR="0082143E" w:rsidRPr="000F0F9A" w:rsidRDefault="0082143E" w:rsidP="000F0F9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197E53" w:rsidRDefault="000C3F25" w:rsidP="009F5638">
      <w:pPr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Выводы</w:t>
      </w:r>
    </w:p>
    <w:p w:rsidR="0082143E" w:rsidRPr="009F5638" w:rsidRDefault="0082143E" w:rsidP="009F5638">
      <w:pPr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</w:p>
    <w:p w:rsidR="005A783C" w:rsidRDefault="006A29F1" w:rsidP="00E12A3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Сбор информации и</w:t>
      </w:r>
      <w:r w:rsidR="00177017">
        <w:rPr>
          <w:sz w:val="28"/>
          <w:szCs w:val="28"/>
        </w:rPr>
        <w:t xml:space="preserve"> анали</w:t>
      </w:r>
      <w:r w:rsidR="00F337B4">
        <w:rPr>
          <w:sz w:val="28"/>
          <w:szCs w:val="28"/>
        </w:rPr>
        <w:t>з</w:t>
      </w:r>
      <w:r>
        <w:rPr>
          <w:sz w:val="28"/>
          <w:szCs w:val="28"/>
        </w:rPr>
        <w:t xml:space="preserve"> полученных сведений</w:t>
      </w:r>
      <w:r w:rsidR="00F337B4">
        <w:rPr>
          <w:sz w:val="28"/>
          <w:szCs w:val="28"/>
        </w:rPr>
        <w:t>, проведенные</w:t>
      </w:r>
      <w:r w:rsidR="00177017">
        <w:rPr>
          <w:sz w:val="28"/>
          <w:szCs w:val="28"/>
        </w:rPr>
        <w:t xml:space="preserve"> </w:t>
      </w:r>
      <w:r w:rsidR="00F337B4">
        <w:rPr>
          <w:sz w:val="28"/>
          <w:szCs w:val="28"/>
        </w:rPr>
        <w:t xml:space="preserve">                        </w:t>
      </w:r>
      <w:r w:rsidR="00177017">
        <w:rPr>
          <w:sz w:val="28"/>
          <w:szCs w:val="28"/>
        </w:rPr>
        <w:t>в</w:t>
      </w:r>
      <w:r w:rsidR="00B26850" w:rsidRPr="00132AFE">
        <w:rPr>
          <w:sz w:val="28"/>
          <w:szCs w:val="28"/>
        </w:rPr>
        <w:t xml:space="preserve"> соответствии с указом Губернатора Красноярского края</w:t>
      </w:r>
      <w:r w:rsidR="00B26850" w:rsidRPr="00D11F76">
        <w:rPr>
          <w:color w:val="FF0000"/>
          <w:sz w:val="28"/>
          <w:szCs w:val="28"/>
        </w:rPr>
        <w:t xml:space="preserve"> </w:t>
      </w:r>
      <w:r w:rsidR="00B26850" w:rsidRPr="00132AFE">
        <w:rPr>
          <w:bCs/>
          <w:sz w:val="28"/>
          <w:szCs w:val="28"/>
        </w:rPr>
        <w:t>от</w:t>
      </w:r>
      <w:r w:rsidR="00B26850">
        <w:rPr>
          <w:bCs/>
          <w:sz w:val="28"/>
          <w:szCs w:val="28"/>
        </w:rPr>
        <w:t> </w:t>
      </w:r>
      <w:r w:rsidR="00D85F3F">
        <w:rPr>
          <w:bCs/>
          <w:sz w:val="28"/>
          <w:szCs w:val="28"/>
        </w:rPr>
        <w:t>10.05.2016</w:t>
      </w:r>
      <w:r w:rsidR="00B26850" w:rsidRPr="00132A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</w:t>
      </w:r>
      <w:r w:rsidR="00B26850">
        <w:rPr>
          <w:bCs/>
          <w:sz w:val="28"/>
          <w:szCs w:val="28"/>
        </w:rPr>
        <w:t>№</w:t>
      </w:r>
      <w:r w:rsidR="00C341BA">
        <w:rPr>
          <w:bCs/>
          <w:sz w:val="28"/>
          <w:szCs w:val="28"/>
        </w:rPr>
        <w:t xml:space="preserve"> 80</w:t>
      </w:r>
      <w:r w:rsidR="00B26850" w:rsidRPr="00132AFE">
        <w:rPr>
          <w:bCs/>
          <w:sz w:val="28"/>
          <w:szCs w:val="28"/>
        </w:rPr>
        <w:t>-уг</w:t>
      </w:r>
      <w:r w:rsidR="00B26850">
        <w:rPr>
          <w:bCs/>
          <w:sz w:val="28"/>
          <w:szCs w:val="28"/>
        </w:rPr>
        <w:t xml:space="preserve"> «</w:t>
      </w:r>
      <w:r w:rsidR="00B26850" w:rsidRPr="00132AFE">
        <w:rPr>
          <w:bCs/>
          <w:sz w:val="28"/>
          <w:szCs w:val="28"/>
        </w:rPr>
        <w:t>О проведении антикоррупционного мониторинга деятельности органов местного самоуправления городских округов и</w:t>
      </w:r>
      <w:r w:rsidR="00B26850">
        <w:rPr>
          <w:bCs/>
          <w:sz w:val="28"/>
          <w:szCs w:val="28"/>
        </w:rPr>
        <w:t> </w:t>
      </w:r>
      <w:r w:rsidR="00B26850" w:rsidRPr="00132AFE">
        <w:rPr>
          <w:bCs/>
          <w:sz w:val="28"/>
          <w:szCs w:val="28"/>
        </w:rPr>
        <w:t>муниципальных р</w:t>
      </w:r>
      <w:r w:rsidR="00D85F3F">
        <w:rPr>
          <w:bCs/>
          <w:sz w:val="28"/>
          <w:szCs w:val="28"/>
        </w:rPr>
        <w:t>айонов Красноярского края в 2015</w:t>
      </w:r>
      <w:r w:rsidR="00B26850" w:rsidRPr="00132AFE">
        <w:rPr>
          <w:bCs/>
          <w:sz w:val="28"/>
          <w:szCs w:val="28"/>
        </w:rPr>
        <w:t xml:space="preserve"> году</w:t>
      </w:r>
      <w:r w:rsidR="00B26850">
        <w:rPr>
          <w:bCs/>
          <w:sz w:val="28"/>
          <w:szCs w:val="28"/>
        </w:rPr>
        <w:t xml:space="preserve">» </w:t>
      </w:r>
      <w:r w:rsidR="00EC3199">
        <w:rPr>
          <w:bCs/>
          <w:sz w:val="28"/>
          <w:szCs w:val="28"/>
        </w:rPr>
        <w:t>управлением Губернатора края по безопасност</w:t>
      </w:r>
      <w:r w:rsidR="00D85F3F">
        <w:rPr>
          <w:bCs/>
          <w:sz w:val="28"/>
          <w:szCs w:val="28"/>
        </w:rPr>
        <w:t>и, профилактике коррупционных и иных прав</w:t>
      </w:r>
      <w:r>
        <w:rPr>
          <w:bCs/>
          <w:sz w:val="28"/>
          <w:szCs w:val="28"/>
        </w:rPr>
        <w:t xml:space="preserve">онарушений </w:t>
      </w:r>
      <w:r w:rsidR="00D85F3F">
        <w:rPr>
          <w:sz w:val="28"/>
          <w:szCs w:val="28"/>
        </w:rPr>
        <w:t>за период с 01.01.2015 по 31.12.2015</w:t>
      </w:r>
      <w:r w:rsidR="00E12A3D">
        <w:rPr>
          <w:sz w:val="28"/>
          <w:szCs w:val="28"/>
        </w:rPr>
        <w:t xml:space="preserve"> года</w:t>
      </w:r>
      <w:r w:rsidR="00177017">
        <w:rPr>
          <w:sz w:val="28"/>
          <w:szCs w:val="28"/>
        </w:rPr>
        <w:t xml:space="preserve"> с целью оценки состояния </w:t>
      </w:r>
      <w:r w:rsidR="00177017">
        <w:rPr>
          <w:sz w:val="28"/>
          <w:szCs w:val="28"/>
        </w:rPr>
        <w:lastRenderedPageBreak/>
        <w:t>коррупции и результативности мер противодействия коррупции в органах местного самоуправления городских округов и муниципальных районов Красноярского края</w:t>
      </w:r>
      <w:r>
        <w:rPr>
          <w:sz w:val="28"/>
          <w:szCs w:val="28"/>
        </w:rPr>
        <w:t>,</w:t>
      </w:r>
      <w:r w:rsidR="00177017">
        <w:rPr>
          <w:sz w:val="28"/>
          <w:szCs w:val="28"/>
        </w:rPr>
        <w:t xml:space="preserve"> показал</w:t>
      </w:r>
      <w:r w:rsidR="00E12A3D">
        <w:rPr>
          <w:sz w:val="28"/>
          <w:szCs w:val="28"/>
        </w:rPr>
        <w:t>, что</w:t>
      </w:r>
      <w:r w:rsidR="00167FD7" w:rsidRPr="00FE1BD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2015 го</w:t>
      </w:r>
      <w:r w:rsidR="001A3BAE">
        <w:rPr>
          <w:bCs/>
          <w:color w:val="000000"/>
          <w:sz w:val="28"/>
          <w:szCs w:val="28"/>
        </w:rPr>
        <w:t xml:space="preserve">ду </w:t>
      </w:r>
      <w:r w:rsidR="00202766">
        <w:rPr>
          <w:bCs/>
          <w:color w:val="000000"/>
          <w:sz w:val="28"/>
          <w:szCs w:val="28"/>
        </w:rPr>
        <w:t xml:space="preserve">муниципалитетами </w:t>
      </w:r>
      <w:r w:rsidR="001A3BAE">
        <w:rPr>
          <w:bCs/>
          <w:color w:val="000000"/>
          <w:sz w:val="28"/>
          <w:szCs w:val="28"/>
        </w:rPr>
        <w:t>проделана определенная</w:t>
      </w:r>
      <w:r>
        <w:rPr>
          <w:bCs/>
          <w:color w:val="000000"/>
          <w:sz w:val="28"/>
          <w:szCs w:val="28"/>
        </w:rPr>
        <w:t xml:space="preserve"> работа</w:t>
      </w:r>
      <w:r w:rsidR="005A783C">
        <w:rPr>
          <w:bCs/>
          <w:color w:val="000000"/>
          <w:sz w:val="28"/>
          <w:szCs w:val="28"/>
        </w:rPr>
        <w:t xml:space="preserve">. </w:t>
      </w:r>
    </w:p>
    <w:p w:rsidR="00E12A3D" w:rsidRPr="00E12A3D" w:rsidRDefault="00576E03" w:rsidP="00E12A3D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Однако</w:t>
      </w:r>
      <w:r w:rsidR="00202766">
        <w:rPr>
          <w:bCs/>
          <w:color w:val="000000"/>
          <w:sz w:val="28"/>
          <w:szCs w:val="28"/>
        </w:rPr>
        <w:t xml:space="preserve"> указанное направление не стало основополагающим </w:t>
      </w:r>
      <w:r w:rsidR="005A783C">
        <w:rPr>
          <w:bCs/>
          <w:color w:val="000000"/>
          <w:sz w:val="28"/>
          <w:szCs w:val="28"/>
        </w:rPr>
        <w:t xml:space="preserve">                </w:t>
      </w:r>
      <w:r>
        <w:rPr>
          <w:bCs/>
          <w:color w:val="000000"/>
          <w:sz w:val="28"/>
          <w:szCs w:val="28"/>
        </w:rPr>
        <w:t xml:space="preserve">   </w:t>
      </w:r>
      <w:r w:rsidR="00202766">
        <w:rPr>
          <w:bCs/>
          <w:color w:val="000000"/>
          <w:sz w:val="28"/>
          <w:szCs w:val="28"/>
        </w:rPr>
        <w:t>в их деятельности, о чем говорят данные социологического опроса</w:t>
      </w:r>
      <w:r w:rsidR="00D173F8">
        <w:rPr>
          <w:bCs/>
          <w:color w:val="000000"/>
          <w:sz w:val="28"/>
          <w:szCs w:val="28"/>
        </w:rPr>
        <w:t xml:space="preserve">, статистика </w:t>
      </w:r>
      <w:r w:rsidR="005A783C">
        <w:rPr>
          <w:bCs/>
          <w:color w:val="000000"/>
          <w:sz w:val="28"/>
          <w:szCs w:val="28"/>
        </w:rPr>
        <w:t xml:space="preserve">правоохранительных, </w:t>
      </w:r>
      <w:r w:rsidR="00D173F8">
        <w:rPr>
          <w:bCs/>
          <w:color w:val="000000"/>
          <w:sz w:val="28"/>
          <w:szCs w:val="28"/>
        </w:rPr>
        <w:t>контрольно-надзорных органов</w:t>
      </w:r>
      <w:r w:rsidR="00202766">
        <w:rPr>
          <w:bCs/>
          <w:color w:val="000000"/>
          <w:sz w:val="28"/>
          <w:szCs w:val="28"/>
        </w:rPr>
        <w:t xml:space="preserve"> </w:t>
      </w:r>
      <w:r w:rsidR="00D173F8">
        <w:rPr>
          <w:bCs/>
          <w:color w:val="000000"/>
          <w:sz w:val="28"/>
          <w:szCs w:val="28"/>
        </w:rPr>
        <w:t xml:space="preserve">                       </w:t>
      </w:r>
      <w:r w:rsidR="00202766">
        <w:rPr>
          <w:bCs/>
          <w:color w:val="000000"/>
          <w:sz w:val="28"/>
          <w:szCs w:val="28"/>
        </w:rPr>
        <w:t>и проанализированная информация.</w:t>
      </w:r>
    </w:p>
    <w:p w:rsidR="00167FD7" w:rsidRPr="00576E03" w:rsidRDefault="00E12A3D" w:rsidP="00576E03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большинстве </w:t>
      </w:r>
      <w:r w:rsidR="00C15E4C">
        <w:rPr>
          <w:bCs/>
          <w:color w:val="000000"/>
          <w:sz w:val="28"/>
          <w:szCs w:val="28"/>
        </w:rPr>
        <w:t xml:space="preserve">муниципалитетов </w:t>
      </w:r>
      <w:r w:rsidR="00576E03">
        <w:rPr>
          <w:bCs/>
          <w:color w:val="000000"/>
          <w:sz w:val="28"/>
          <w:szCs w:val="28"/>
        </w:rPr>
        <w:t>работа строилась на основе</w:t>
      </w:r>
      <w:r w:rsidR="00C32090">
        <w:rPr>
          <w:bCs/>
          <w:color w:val="000000"/>
          <w:sz w:val="28"/>
          <w:szCs w:val="28"/>
        </w:rPr>
        <w:t>,</w:t>
      </w:r>
      <w:r w:rsidR="00576E03">
        <w:rPr>
          <w:bCs/>
          <w:color w:val="000000"/>
          <w:sz w:val="28"/>
          <w:szCs w:val="28"/>
        </w:rPr>
        <w:t xml:space="preserve"> </w:t>
      </w:r>
      <w:r w:rsidR="00C15E4C">
        <w:rPr>
          <w:bCs/>
          <w:color w:val="000000"/>
          <w:sz w:val="28"/>
          <w:szCs w:val="28"/>
        </w:rPr>
        <w:t>принятых</w:t>
      </w:r>
      <w:r w:rsidR="00576E03">
        <w:rPr>
          <w:bCs/>
          <w:color w:val="000000"/>
          <w:sz w:val="28"/>
          <w:szCs w:val="28"/>
        </w:rPr>
        <w:t xml:space="preserve"> на определенный период </w:t>
      </w:r>
      <w:r w:rsidR="00C32090">
        <w:rPr>
          <w:bCs/>
          <w:color w:val="000000"/>
          <w:sz w:val="28"/>
          <w:szCs w:val="28"/>
        </w:rPr>
        <w:t xml:space="preserve">времени, </w:t>
      </w:r>
      <w:r w:rsidR="00C15E4C">
        <w:rPr>
          <w:bCs/>
          <w:color w:val="000000"/>
          <w:sz w:val="28"/>
          <w:szCs w:val="28"/>
        </w:rPr>
        <w:t>программ</w:t>
      </w:r>
      <w:r>
        <w:rPr>
          <w:bCs/>
          <w:color w:val="000000"/>
          <w:sz w:val="28"/>
          <w:szCs w:val="28"/>
        </w:rPr>
        <w:t xml:space="preserve"> </w:t>
      </w:r>
      <w:r w:rsidR="00C32090">
        <w:rPr>
          <w:bCs/>
          <w:color w:val="000000"/>
          <w:sz w:val="28"/>
          <w:szCs w:val="28"/>
        </w:rPr>
        <w:t xml:space="preserve">или </w:t>
      </w:r>
      <w:r w:rsidR="00C15E4C">
        <w:rPr>
          <w:bCs/>
          <w:color w:val="000000"/>
          <w:sz w:val="28"/>
          <w:szCs w:val="28"/>
        </w:rPr>
        <w:t>планов</w:t>
      </w:r>
      <w:r w:rsidR="00167FD7" w:rsidRPr="00FE1BDD">
        <w:rPr>
          <w:bCs/>
          <w:color w:val="000000"/>
          <w:sz w:val="28"/>
          <w:szCs w:val="28"/>
        </w:rPr>
        <w:t xml:space="preserve"> мероприятий по</w:t>
      </w:r>
      <w:r w:rsidR="00E61869">
        <w:rPr>
          <w:bCs/>
          <w:color w:val="000000"/>
          <w:sz w:val="28"/>
          <w:szCs w:val="28"/>
        </w:rPr>
        <w:t xml:space="preserve"> </w:t>
      </w:r>
      <w:r w:rsidR="00576E03">
        <w:rPr>
          <w:bCs/>
          <w:color w:val="000000"/>
          <w:sz w:val="28"/>
          <w:szCs w:val="28"/>
        </w:rPr>
        <w:t>противодействию коррупции.</w:t>
      </w:r>
      <w:r w:rsidR="00167FD7" w:rsidRPr="00FE1BDD">
        <w:rPr>
          <w:bCs/>
          <w:color w:val="000000"/>
          <w:sz w:val="28"/>
          <w:szCs w:val="28"/>
        </w:rPr>
        <w:t xml:space="preserve"> </w:t>
      </w:r>
      <w:r w:rsidR="00C15E4C">
        <w:rPr>
          <w:color w:val="000000"/>
          <w:sz w:val="28"/>
          <w:szCs w:val="28"/>
        </w:rPr>
        <w:t>П</w:t>
      </w:r>
      <w:r w:rsidR="00F87A69">
        <w:rPr>
          <w:color w:val="000000"/>
          <w:sz w:val="28"/>
          <w:szCs w:val="28"/>
        </w:rPr>
        <w:t>о сравнению с 2013</w:t>
      </w:r>
      <w:r w:rsidR="00167FD7" w:rsidRPr="00B07E16">
        <w:rPr>
          <w:color w:val="000000"/>
          <w:sz w:val="28"/>
          <w:szCs w:val="28"/>
        </w:rPr>
        <w:t xml:space="preserve"> годом </w:t>
      </w:r>
      <w:r w:rsidR="00C32090">
        <w:rPr>
          <w:color w:val="000000"/>
          <w:sz w:val="28"/>
          <w:szCs w:val="28"/>
        </w:rPr>
        <w:t xml:space="preserve">             </w:t>
      </w:r>
      <w:r w:rsidR="00167FD7" w:rsidRPr="00B07E16">
        <w:rPr>
          <w:color w:val="000000"/>
          <w:sz w:val="28"/>
          <w:szCs w:val="28"/>
        </w:rPr>
        <w:t>в них расширен перечень мер</w:t>
      </w:r>
      <w:r w:rsidR="00576E03">
        <w:rPr>
          <w:color w:val="000000"/>
          <w:sz w:val="28"/>
          <w:szCs w:val="28"/>
        </w:rPr>
        <w:t xml:space="preserve"> и мероприятий</w:t>
      </w:r>
      <w:r w:rsidR="00167FD7" w:rsidRPr="00B07E16">
        <w:rPr>
          <w:color w:val="000000"/>
          <w:sz w:val="28"/>
          <w:szCs w:val="28"/>
        </w:rPr>
        <w:t>,</w:t>
      </w:r>
      <w:r w:rsidR="00576E03">
        <w:rPr>
          <w:color w:val="000000"/>
          <w:sz w:val="28"/>
          <w:szCs w:val="28"/>
        </w:rPr>
        <w:t xml:space="preserve"> но до сих пор допускается формализм при планировании и исполнении запланированных мероприятий.</w:t>
      </w:r>
      <w:r w:rsidR="00C32090">
        <w:rPr>
          <w:color w:val="000000"/>
          <w:sz w:val="28"/>
          <w:szCs w:val="28"/>
        </w:rPr>
        <w:t xml:space="preserve"> Вследствие чего конечная эффективность антикоррупционной работы остается низкой, не смотря на сформированную во многих муниципальных образованиях края систему организационных и правовых мер, направленных на предупреждение коррупции.</w:t>
      </w:r>
    </w:p>
    <w:p w:rsidR="00AD7BFC" w:rsidRDefault="0033333C" w:rsidP="00AD7B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</w:t>
      </w:r>
      <w:r w:rsidR="00167FD7" w:rsidRPr="00AA34D7">
        <w:rPr>
          <w:sz w:val="28"/>
          <w:szCs w:val="28"/>
        </w:rPr>
        <w:t xml:space="preserve"> работы </w:t>
      </w:r>
      <w:r w:rsidR="00167FD7">
        <w:rPr>
          <w:sz w:val="28"/>
          <w:szCs w:val="28"/>
        </w:rPr>
        <w:t>по проведению антикоррупционной экспертизы нормативн</w:t>
      </w:r>
      <w:r w:rsidR="00C15E4C">
        <w:rPr>
          <w:sz w:val="28"/>
          <w:szCs w:val="28"/>
        </w:rPr>
        <w:t>ых правовых актов и их проектов</w:t>
      </w:r>
      <w:r w:rsidR="00D85F3F">
        <w:rPr>
          <w:sz w:val="28"/>
          <w:szCs w:val="28"/>
        </w:rPr>
        <w:t xml:space="preserve"> по сравнению с 2013</w:t>
      </w:r>
      <w:r w:rsidR="00C15E4C">
        <w:rPr>
          <w:sz w:val="28"/>
          <w:szCs w:val="28"/>
        </w:rPr>
        <w:t xml:space="preserve"> годом </w:t>
      </w:r>
      <w:r>
        <w:rPr>
          <w:sz w:val="28"/>
          <w:szCs w:val="28"/>
        </w:rPr>
        <w:t>наметились положительные тенденции. Всеми органами местного самоуправления городских округов и муниципальных районов края приняты нормативные правовые акты, регулирующие порядок проведения экспертиз,</w:t>
      </w:r>
      <w:r w:rsidR="001A3BAE">
        <w:rPr>
          <w:sz w:val="28"/>
          <w:szCs w:val="28"/>
        </w:rPr>
        <w:t xml:space="preserve"> увеличилось </w:t>
      </w:r>
      <w:r>
        <w:rPr>
          <w:sz w:val="28"/>
          <w:szCs w:val="28"/>
        </w:rPr>
        <w:t>количество пр</w:t>
      </w:r>
      <w:r w:rsidR="00C10892">
        <w:rPr>
          <w:sz w:val="28"/>
          <w:szCs w:val="28"/>
        </w:rPr>
        <w:t>оводимых экспертиз.</w:t>
      </w:r>
      <w:r w:rsidR="00AD7BFC">
        <w:rPr>
          <w:sz w:val="28"/>
          <w:szCs w:val="28"/>
        </w:rPr>
        <w:t xml:space="preserve"> </w:t>
      </w:r>
    </w:p>
    <w:p w:rsidR="0009771E" w:rsidRDefault="00463B0D" w:rsidP="00AD7B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</w:t>
      </w:r>
      <w:r w:rsidR="00963902">
        <w:rPr>
          <w:sz w:val="28"/>
          <w:szCs w:val="28"/>
        </w:rPr>
        <w:t xml:space="preserve"> </w:t>
      </w:r>
      <w:r w:rsidR="0009771E" w:rsidRPr="00547366">
        <w:rPr>
          <w:sz w:val="28"/>
          <w:szCs w:val="28"/>
        </w:rPr>
        <w:t>орган</w:t>
      </w:r>
      <w:r w:rsidR="0009771E">
        <w:rPr>
          <w:sz w:val="28"/>
          <w:szCs w:val="28"/>
        </w:rPr>
        <w:t>ам</w:t>
      </w:r>
      <w:r w:rsidR="0009771E" w:rsidRPr="00547366">
        <w:rPr>
          <w:sz w:val="28"/>
          <w:szCs w:val="28"/>
        </w:rPr>
        <w:t xml:space="preserve"> м</w:t>
      </w:r>
      <w:r w:rsidR="0009771E">
        <w:rPr>
          <w:sz w:val="28"/>
          <w:szCs w:val="28"/>
        </w:rPr>
        <w:t xml:space="preserve">естного самоуправления края </w:t>
      </w:r>
      <w:r w:rsidR="00963902">
        <w:rPr>
          <w:sz w:val="28"/>
          <w:szCs w:val="28"/>
        </w:rPr>
        <w:t xml:space="preserve">необходимо </w:t>
      </w:r>
      <w:r w:rsidR="0009771E" w:rsidRPr="00547366">
        <w:rPr>
          <w:sz w:val="28"/>
          <w:szCs w:val="28"/>
        </w:rPr>
        <w:t>продол</w:t>
      </w:r>
      <w:r w:rsidR="0009771E">
        <w:rPr>
          <w:sz w:val="28"/>
          <w:szCs w:val="28"/>
        </w:rPr>
        <w:t>жить</w:t>
      </w:r>
      <w:r w:rsidR="0009771E" w:rsidRPr="00547366">
        <w:rPr>
          <w:sz w:val="28"/>
          <w:szCs w:val="28"/>
        </w:rPr>
        <w:t xml:space="preserve"> работу по</w:t>
      </w:r>
      <w:r w:rsidR="0009771E">
        <w:rPr>
          <w:sz w:val="28"/>
          <w:szCs w:val="28"/>
        </w:rPr>
        <w:t xml:space="preserve"> повышению качества проведения </w:t>
      </w:r>
      <w:r w:rsidR="0009771E" w:rsidRPr="00547366">
        <w:rPr>
          <w:sz w:val="28"/>
          <w:szCs w:val="28"/>
        </w:rPr>
        <w:t xml:space="preserve">антикоррупционной </w:t>
      </w:r>
      <w:r w:rsidR="0009771E">
        <w:rPr>
          <w:sz w:val="28"/>
          <w:szCs w:val="28"/>
        </w:rPr>
        <w:t>экспертизы</w:t>
      </w:r>
      <w:r w:rsidR="0009771E" w:rsidRPr="00547366">
        <w:rPr>
          <w:sz w:val="28"/>
          <w:szCs w:val="28"/>
        </w:rPr>
        <w:t xml:space="preserve"> нормативных правовых актов</w:t>
      </w:r>
      <w:r w:rsidR="0009771E">
        <w:rPr>
          <w:sz w:val="28"/>
          <w:szCs w:val="28"/>
        </w:rPr>
        <w:t xml:space="preserve"> и их проектов, а также </w:t>
      </w:r>
      <w:r w:rsidR="0009771E" w:rsidRPr="00547366">
        <w:rPr>
          <w:sz w:val="28"/>
          <w:szCs w:val="28"/>
        </w:rPr>
        <w:t>обеспечи</w:t>
      </w:r>
      <w:r w:rsidR="0009771E">
        <w:rPr>
          <w:sz w:val="28"/>
          <w:szCs w:val="28"/>
        </w:rPr>
        <w:t>ть</w:t>
      </w:r>
      <w:r w:rsidR="0009771E" w:rsidRPr="00547366">
        <w:rPr>
          <w:sz w:val="28"/>
          <w:szCs w:val="28"/>
        </w:rPr>
        <w:t xml:space="preserve"> </w:t>
      </w:r>
      <w:r w:rsidR="001A1672">
        <w:rPr>
          <w:sz w:val="28"/>
          <w:szCs w:val="28"/>
        </w:rPr>
        <w:t xml:space="preserve">регулярное </w:t>
      </w:r>
      <w:r w:rsidR="0009771E" w:rsidRPr="00547366">
        <w:rPr>
          <w:sz w:val="28"/>
          <w:szCs w:val="28"/>
        </w:rPr>
        <w:t>по</w:t>
      </w:r>
      <w:r w:rsidR="0009771E">
        <w:rPr>
          <w:sz w:val="28"/>
          <w:szCs w:val="28"/>
        </w:rPr>
        <w:t>вышение квалификации муниципальных служащих</w:t>
      </w:r>
      <w:r w:rsidR="0009771E" w:rsidRPr="00547366">
        <w:rPr>
          <w:sz w:val="28"/>
          <w:szCs w:val="28"/>
        </w:rPr>
        <w:t>, в</w:t>
      </w:r>
      <w:r w:rsidR="0009771E">
        <w:rPr>
          <w:sz w:val="28"/>
          <w:szCs w:val="28"/>
        </w:rPr>
        <w:t> </w:t>
      </w:r>
      <w:r w:rsidR="0009771E" w:rsidRPr="00547366">
        <w:rPr>
          <w:sz w:val="28"/>
          <w:szCs w:val="28"/>
        </w:rPr>
        <w:t xml:space="preserve">должностные обязанности </w:t>
      </w:r>
      <w:r w:rsidR="0009771E">
        <w:rPr>
          <w:sz w:val="28"/>
          <w:szCs w:val="28"/>
        </w:rPr>
        <w:t xml:space="preserve">которых </w:t>
      </w:r>
      <w:r w:rsidR="0009771E" w:rsidRPr="00547366">
        <w:rPr>
          <w:sz w:val="28"/>
          <w:szCs w:val="28"/>
        </w:rPr>
        <w:t>входит проведение антикоррупционной экспертизы</w:t>
      </w:r>
      <w:r w:rsidR="00273CAE">
        <w:rPr>
          <w:sz w:val="28"/>
          <w:szCs w:val="28"/>
        </w:rPr>
        <w:t>.</w:t>
      </w:r>
    </w:p>
    <w:p w:rsidR="00AD7BFC" w:rsidRDefault="00FC345C" w:rsidP="00C108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3F3E71">
        <w:rPr>
          <w:sz w:val="28"/>
          <w:szCs w:val="28"/>
        </w:rPr>
        <w:t xml:space="preserve"> к</w:t>
      </w:r>
      <w:r w:rsidR="00211AF0">
        <w:rPr>
          <w:sz w:val="28"/>
          <w:szCs w:val="28"/>
        </w:rPr>
        <w:t>ачество принимаемых муниципальных нормативных</w:t>
      </w:r>
      <w:r w:rsidR="001A1672">
        <w:rPr>
          <w:sz w:val="28"/>
          <w:szCs w:val="28"/>
        </w:rPr>
        <w:t xml:space="preserve"> (ненормативных)</w:t>
      </w:r>
      <w:r w:rsidR="00211AF0">
        <w:rPr>
          <w:sz w:val="28"/>
          <w:szCs w:val="28"/>
        </w:rPr>
        <w:t xml:space="preserve"> правовых актов </w:t>
      </w:r>
      <w:r w:rsidR="006746EE">
        <w:rPr>
          <w:sz w:val="28"/>
          <w:szCs w:val="28"/>
        </w:rPr>
        <w:t xml:space="preserve">напрямую </w:t>
      </w:r>
      <w:r w:rsidR="00067E54">
        <w:rPr>
          <w:sz w:val="28"/>
          <w:szCs w:val="28"/>
        </w:rPr>
        <w:t>зависит от</w:t>
      </w:r>
      <w:r w:rsidR="00863342">
        <w:rPr>
          <w:sz w:val="28"/>
          <w:szCs w:val="28"/>
        </w:rPr>
        <w:t xml:space="preserve"> знания правоприменительной практики</w:t>
      </w:r>
      <w:r w:rsidR="007B17F3">
        <w:rPr>
          <w:sz w:val="28"/>
          <w:szCs w:val="28"/>
        </w:rPr>
        <w:t xml:space="preserve"> </w:t>
      </w:r>
      <w:r w:rsidR="00067E54">
        <w:rPr>
          <w:sz w:val="28"/>
          <w:szCs w:val="28"/>
        </w:rPr>
        <w:t xml:space="preserve">по различным вопросам деятельности </w:t>
      </w:r>
      <w:r w:rsidR="007B17F3">
        <w:rPr>
          <w:sz w:val="28"/>
          <w:szCs w:val="28"/>
        </w:rPr>
        <w:t xml:space="preserve">                     </w:t>
      </w:r>
      <w:r w:rsidR="00067E54">
        <w:rPr>
          <w:sz w:val="28"/>
          <w:szCs w:val="28"/>
        </w:rPr>
        <w:t xml:space="preserve">и умения ею пользоваться </w:t>
      </w:r>
      <w:r w:rsidR="001A1672">
        <w:rPr>
          <w:sz w:val="28"/>
          <w:szCs w:val="28"/>
        </w:rPr>
        <w:t>при разработке</w:t>
      </w:r>
      <w:r w:rsidR="00067E54">
        <w:rPr>
          <w:sz w:val="28"/>
          <w:szCs w:val="28"/>
        </w:rPr>
        <w:t xml:space="preserve"> </w:t>
      </w:r>
      <w:r w:rsidR="001A1672">
        <w:rPr>
          <w:sz w:val="28"/>
          <w:szCs w:val="28"/>
        </w:rPr>
        <w:t xml:space="preserve">их </w:t>
      </w:r>
      <w:r w:rsidR="00067E54">
        <w:rPr>
          <w:sz w:val="28"/>
          <w:szCs w:val="28"/>
        </w:rPr>
        <w:t>проектов.</w:t>
      </w:r>
      <w:r w:rsidR="00C10892">
        <w:rPr>
          <w:sz w:val="28"/>
          <w:szCs w:val="28"/>
        </w:rPr>
        <w:t xml:space="preserve"> </w:t>
      </w:r>
    </w:p>
    <w:p w:rsidR="008372F4" w:rsidRDefault="00C62AB2" w:rsidP="00C108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</w:t>
      </w:r>
      <w:r w:rsidR="00AD7BFC">
        <w:rPr>
          <w:sz w:val="28"/>
          <w:szCs w:val="28"/>
        </w:rPr>
        <w:t xml:space="preserve"> </w:t>
      </w:r>
      <w:r w:rsidR="00C10892">
        <w:rPr>
          <w:sz w:val="28"/>
          <w:szCs w:val="28"/>
        </w:rPr>
        <w:t>д</w:t>
      </w:r>
      <w:r w:rsidR="00FC345C">
        <w:rPr>
          <w:sz w:val="28"/>
          <w:szCs w:val="28"/>
        </w:rPr>
        <w:t xml:space="preserve">ля </w:t>
      </w:r>
      <w:r w:rsidR="007B17F3">
        <w:rPr>
          <w:sz w:val="28"/>
          <w:szCs w:val="28"/>
        </w:rPr>
        <w:t xml:space="preserve">выработки и принятия мер по предупреждению </w:t>
      </w:r>
      <w:r w:rsidR="00AD7BFC">
        <w:rPr>
          <w:sz w:val="28"/>
          <w:szCs w:val="28"/>
        </w:rPr>
        <w:t xml:space="preserve">                </w:t>
      </w:r>
      <w:r w:rsidR="007B17F3">
        <w:rPr>
          <w:sz w:val="28"/>
          <w:szCs w:val="28"/>
        </w:rPr>
        <w:t>и устранению причин нарушений,</w:t>
      </w:r>
      <w:r w:rsidR="00FC345C">
        <w:rPr>
          <w:sz w:val="28"/>
          <w:szCs w:val="28"/>
        </w:rPr>
        <w:t xml:space="preserve"> выявляемых</w:t>
      </w:r>
      <w:r w:rsidR="007B17F3">
        <w:rPr>
          <w:sz w:val="28"/>
          <w:szCs w:val="28"/>
        </w:rPr>
        <w:t xml:space="preserve"> судами, </w:t>
      </w:r>
      <w:r w:rsidR="003F3E71">
        <w:rPr>
          <w:sz w:val="28"/>
          <w:szCs w:val="28"/>
        </w:rPr>
        <w:t>необходимо</w:t>
      </w:r>
      <w:r w:rsidR="00067E54">
        <w:rPr>
          <w:sz w:val="28"/>
          <w:szCs w:val="28"/>
        </w:rPr>
        <w:t xml:space="preserve"> </w:t>
      </w:r>
      <w:r w:rsidR="00FC345C">
        <w:rPr>
          <w:sz w:val="28"/>
          <w:szCs w:val="28"/>
        </w:rPr>
        <w:t>включить в планы работы по противодействию коррупции</w:t>
      </w:r>
      <w:r w:rsidR="00DD7DB9">
        <w:rPr>
          <w:sz w:val="28"/>
          <w:szCs w:val="28"/>
        </w:rPr>
        <w:t xml:space="preserve"> мероприятия </w:t>
      </w:r>
      <w:r w:rsidR="00AD7BFC">
        <w:rPr>
          <w:sz w:val="28"/>
          <w:szCs w:val="28"/>
        </w:rPr>
        <w:t xml:space="preserve">                </w:t>
      </w:r>
      <w:r w:rsidR="00DD7DB9">
        <w:rPr>
          <w:sz w:val="28"/>
          <w:szCs w:val="28"/>
        </w:rPr>
        <w:t>по рассмотрению результатов</w:t>
      </w:r>
      <w:r w:rsidR="001A1672">
        <w:rPr>
          <w:sz w:val="28"/>
          <w:szCs w:val="28"/>
        </w:rPr>
        <w:t xml:space="preserve"> вступивши</w:t>
      </w:r>
      <w:r w:rsidR="007B17F3">
        <w:rPr>
          <w:sz w:val="28"/>
          <w:szCs w:val="28"/>
        </w:rPr>
        <w:t>х</w:t>
      </w:r>
      <w:r w:rsidR="001A1672">
        <w:rPr>
          <w:sz w:val="28"/>
          <w:szCs w:val="28"/>
        </w:rPr>
        <w:t xml:space="preserve"> в силу решений</w:t>
      </w:r>
      <w:r w:rsidR="00067E54">
        <w:rPr>
          <w:sz w:val="28"/>
          <w:szCs w:val="28"/>
        </w:rPr>
        <w:t xml:space="preserve"> судов </w:t>
      </w:r>
      <w:r w:rsidR="00AD7BFC">
        <w:rPr>
          <w:sz w:val="28"/>
          <w:szCs w:val="28"/>
        </w:rPr>
        <w:t xml:space="preserve">                               </w:t>
      </w:r>
      <w:r w:rsidR="00067E54">
        <w:rPr>
          <w:sz w:val="28"/>
          <w:szCs w:val="28"/>
        </w:rPr>
        <w:t xml:space="preserve">о признании недействительными ненормативные правовые </w:t>
      </w:r>
      <w:r w:rsidR="001A1672">
        <w:rPr>
          <w:sz w:val="28"/>
          <w:szCs w:val="28"/>
        </w:rPr>
        <w:t>акт</w:t>
      </w:r>
      <w:r w:rsidR="00067E54">
        <w:rPr>
          <w:sz w:val="28"/>
          <w:szCs w:val="28"/>
        </w:rPr>
        <w:t>ы,</w:t>
      </w:r>
      <w:r w:rsidR="001A1672">
        <w:rPr>
          <w:sz w:val="28"/>
          <w:szCs w:val="28"/>
        </w:rPr>
        <w:t xml:space="preserve"> </w:t>
      </w:r>
      <w:r w:rsidR="00067E54">
        <w:rPr>
          <w:sz w:val="28"/>
          <w:szCs w:val="28"/>
        </w:rPr>
        <w:t>незаконными решения</w:t>
      </w:r>
      <w:r w:rsidR="001A1672">
        <w:rPr>
          <w:sz w:val="28"/>
          <w:szCs w:val="28"/>
        </w:rPr>
        <w:t xml:space="preserve"> </w:t>
      </w:r>
      <w:r w:rsidR="00067E54">
        <w:rPr>
          <w:sz w:val="28"/>
          <w:szCs w:val="28"/>
        </w:rPr>
        <w:t>и</w:t>
      </w:r>
      <w:r w:rsidR="001A1672">
        <w:rPr>
          <w:sz w:val="28"/>
          <w:szCs w:val="28"/>
        </w:rPr>
        <w:t xml:space="preserve"> дей</w:t>
      </w:r>
      <w:r w:rsidR="00067E54">
        <w:rPr>
          <w:sz w:val="28"/>
          <w:szCs w:val="28"/>
        </w:rPr>
        <w:t>ствия</w:t>
      </w:r>
      <w:r w:rsidR="001A1672">
        <w:rPr>
          <w:sz w:val="28"/>
          <w:szCs w:val="28"/>
        </w:rPr>
        <w:t xml:space="preserve"> </w:t>
      </w:r>
      <w:r w:rsidR="00067E54">
        <w:rPr>
          <w:sz w:val="28"/>
          <w:szCs w:val="28"/>
        </w:rPr>
        <w:t xml:space="preserve">(бездействия) органов </w:t>
      </w:r>
      <w:r w:rsidR="001A1672">
        <w:rPr>
          <w:sz w:val="28"/>
          <w:szCs w:val="28"/>
        </w:rPr>
        <w:t>местно</w:t>
      </w:r>
      <w:r w:rsidR="007B17F3">
        <w:rPr>
          <w:sz w:val="28"/>
          <w:szCs w:val="28"/>
        </w:rPr>
        <w:t>г</w:t>
      </w:r>
      <w:r w:rsidR="00067E54">
        <w:rPr>
          <w:sz w:val="28"/>
          <w:szCs w:val="28"/>
        </w:rPr>
        <w:t>о</w:t>
      </w:r>
      <w:r w:rsidR="007B17F3">
        <w:rPr>
          <w:sz w:val="28"/>
          <w:szCs w:val="28"/>
        </w:rPr>
        <w:t xml:space="preserve"> </w:t>
      </w:r>
      <w:r w:rsidR="00067E54">
        <w:rPr>
          <w:sz w:val="28"/>
          <w:szCs w:val="28"/>
        </w:rPr>
        <w:t xml:space="preserve">самоуправления </w:t>
      </w:r>
      <w:r w:rsidR="007B17F3">
        <w:rPr>
          <w:sz w:val="28"/>
          <w:szCs w:val="28"/>
        </w:rPr>
        <w:t xml:space="preserve">и </w:t>
      </w:r>
      <w:r w:rsidR="00067E54">
        <w:rPr>
          <w:sz w:val="28"/>
          <w:szCs w:val="28"/>
        </w:rPr>
        <w:t>их должностных лиц</w:t>
      </w:r>
      <w:r w:rsidR="00AA46D1">
        <w:rPr>
          <w:sz w:val="28"/>
          <w:szCs w:val="28"/>
        </w:rPr>
        <w:t xml:space="preserve">. </w:t>
      </w:r>
      <w:r w:rsidR="003A4473">
        <w:rPr>
          <w:sz w:val="28"/>
          <w:szCs w:val="28"/>
        </w:rPr>
        <w:t xml:space="preserve">Но учитывая, </w:t>
      </w:r>
      <w:r w:rsidR="00AA46D1">
        <w:rPr>
          <w:sz w:val="28"/>
          <w:szCs w:val="28"/>
        </w:rPr>
        <w:t xml:space="preserve">                                         </w:t>
      </w:r>
      <w:r w:rsidR="003A4473">
        <w:rPr>
          <w:sz w:val="28"/>
          <w:szCs w:val="28"/>
        </w:rPr>
        <w:t xml:space="preserve">что правоприменительная практика в большинстве органов местного самоуправления незначительная, </w:t>
      </w:r>
      <w:r w:rsidR="00DD7DB9">
        <w:rPr>
          <w:sz w:val="28"/>
          <w:szCs w:val="28"/>
        </w:rPr>
        <w:t>следует практиковать</w:t>
      </w:r>
      <w:r w:rsidR="003A4473">
        <w:rPr>
          <w:sz w:val="28"/>
          <w:szCs w:val="28"/>
        </w:rPr>
        <w:t xml:space="preserve"> </w:t>
      </w:r>
      <w:r w:rsidR="00DD7DB9">
        <w:rPr>
          <w:sz w:val="28"/>
          <w:szCs w:val="28"/>
        </w:rPr>
        <w:t>изучение судебной практики</w:t>
      </w:r>
      <w:r w:rsidR="007B17F3">
        <w:rPr>
          <w:sz w:val="28"/>
          <w:szCs w:val="28"/>
        </w:rPr>
        <w:t xml:space="preserve"> других районов </w:t>
      </w:r>
      <w:r w:rsidR="003A4473">
        <w:rPr>
          <w:sz w:val="28"/>
          <w:szCs w:val="28"/>
        </w:rPr>
        <w:t xml:space="preserve">края </w:t>
      </w:r>
      <w:r w:rsidR="007B17F3">
        <w:rPr>
          <w:sz w:val="28"/>
          <w:szCs w:val="28"/>
        </w:rPr>
        <w:t>или регионов.</w:t>
      </w:r>
    </w:p>
    <w:p w:rsidR="00D94E7F" w:rsidRPr="008372F4" w:rsidRDefault="00D94E7F" w:rsidP="00C10892">
      <w:pPr>
        <w:ind w:firstLine="720"/>
        <w:jc w:val="both"/>
        <w:rPr>
          <w:sz w:val="28"/>
          <w:szCs w:val="28"/>
        </w:rPr>
      </w:pPr>
    </w:p>
    <w:p w:rsidR="008D1345" w:rsidRDefault="00035879" w:rsidP="00AD7B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В целях соблюдения лицами, замещающими должности муниципальной службы и</w:t>
      </w:r>
      <w:r w:rsidR="009A31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муниципальные должности, основных обязанностей и </w:t>
      </w:r>
      <w:r w:rsidR="00C545D2">
        <w:rPr>
          <w:bCs/>
          <w:sz w:val="28"/>
          <w:szCs w:val="28"/>
        </w:rPr>
        <w:t xml:space="preserve">ограничений </w:t>
      </w:r>
      <w:r>
        <w:rPr>
          <w:sz w:val="28"/>
          <w:szCs w:val="28"/>
        </w:rPr>
        <w:t>в городских округах и</w:t>
      </w:r>
      <w:r w:rsidR="00A44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районах </w:t>
      </w:r>
      <w:r w:rsidR="00C545D2">
        <w:rPr>
          <w:sz w:val="28"/>
          <w:szCs w:val="28"/>
        </w:rPr>
        <w:t xml:space="preserve">края </w:t>
      </w:r>
      <w:r w:rsidR="00E921E5">
        <w:rPr>
          <w:sz w:val="28"/>
          <w:szCs w:val="28"/>
        </w:rPr>
        <w:t xml:space="preserve">в </w:t>
      </w:r>
      <w:r w:rsidR="00D85F3F">
        <w:rPr>
          <w:sz w:val="28"/>
          <w:szCs w:val="28"/>
        </w:rPr>
        <w:t>2015</w:t>
      </w:r>
      <w:r w:rsidR="00E921E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принят ряд </w:t>
      </w:r>
      <w:r w:rsidR="00C545D2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нормативных правовых актов</w:t>
      </w:r>
      <w:r w:rsidR="00C545D2">
        <w:rPr>
          <w:sz w:val="28"/>
          <w:szCs w:val="28"/>
        </w:rPr>
        <w:t>, регламентирующ</w:t>
      </w:r>
      <w:r w:rsidR="00E921E5">
        <w:rPr>
          <w:sz w:val="28"/>
          <w:szCs w:val="28"/>
        </w:rPr>
        <w:t>их данную сферу отношений. В течение года</w:t>
      </w:r>
      <w:r w:rsidR="00C545D2">
        <w:rPr>
          <w:bCs/>
          <w:sz w:val="28"/>
          <w:szCs w:val="28"/>
        </w:rPr>
        <w:t xml:space="preserve"> </w:t>
      </w:r>
      <w:r w:rsidR="00E921E5">
        <w:rPr>
          <w:bCs/>
          <w:sz w:val="28"/>
          <w:szCs w:val="28"/>
        </w:rPr>
        <w:t xml:space="preserve">                                  среди муниципальных служащих </w:t>
      </w:r>
      <w:r w:rsidR="00DD7DB9">
        <w:rPr>
          <w:bCs/>
          <w:sz w:val="28"/>
          <w:szCs w:val="28"/>
        </w:rPr>
        <w:t>проводилась разъяснительная работа</w:t>
      </w:r>
      <w:r w:rsidR="003C7FEC">
        <w:rPr>
          <w:bCs/>
          <w:sz w:val="28"/>
          <w:szCs w:val="28"/>
        </w:rPr>
        <w:t xml:space="preserve"> </w:t>
      </w:r>
      <w:r w:rsidR="007B300C">
        <w:rPr>
          <w:bCs/>
          <w:sz w:val="28"/>
          <w:szCs w:val="28"/>
        </w:rPr>
        <w:t xml:space="preserve">                     по применению антикоррупционного законодательства.</w:t>
      </w:r>
      <w:r w:rsidR="00AD7BFC">
        <w:rPr>
          <w:sz w:val="28"/>
          <w:szCs w:val="28"/>
        </w:rPr>
        <w:t xml:space="preserve"> </w:t>
      </w:r>
    </w:p>
    <w:p w:rsidR="00CD3C5C" w:rsidRPr="00AD7BFC" w:rsidRDefault="00E921E5" w:rsidP="00AD7B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Однако результаты проверок, проведенных орга</w:t>
      </w:r>
      <w:r w:rsidR="00AD7BFC">
        <w:rPr>
          <w:bCs/>
          <w:sz w:val="28"/>
          <w:szCs w:val="28"/>
        </w:rPr>
        <w:t xml:space="preserve">нами прокуратуры </w:t>
      </w:r>
      <w:r w:rsidR="00D65DB6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>по итогам декларационной кампании</w:t>
      </w:r>
      <w:r w:rsidR="003B450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выявили значительное количество нарушений при предоставлении сведений о доходах</w:t>
      </w:r>
      <w:r w:rsidR="00D74083">
        <w:rPr>
          <w:bCs/>
          <w:sz w:val="28"/>
          <w:szCs w:val="28"/>
        </w:rPr>
        <w:t>,</w:t>
      </w:r>
      <w:r w:rsidR="003B4507">
        <w:rPr>
          <w:bCs/>
          <w:sz w:val="28"/>
          <w:szCs w:val="28"/>
        </w:rPr>
        <w:t xml:space="preserve"> </w:t>
      </w:r>
      <w:r w:rsidR="00D74083">
        <w:rPr>
          <w:bCs/>
          <w:sz w:val="28"/>
          <w:szCs w:val="28"/>
        </w:rPr>
        <w:t xml:space="preserve">об имуществе </w:t>
      </w:r>
      <w:r w:rsidR="008D1345">
        <w:rPr>
          <w:bCs/>
          <w:sz w:val="28"/>
          <w:szCs w:val="28"/>
        </w:rPr>
        <w:t xml:space="preserve">                            </w:t>
      </w:r>
      <w:r w:rsidR="00D74083">
        <w:rPr>
          <w:bCs/>
          <w:sz w:val="28"/>
          <w:szCs w:val="28"/>
        </w:rPr>
        <w:t>и обязательств</w:t>
      </w:r>
      <w:r w:rsidR="003B4507">
        <w:rPr>
          <w:bCs/>
          <w:sz w:val="28"/>
          <w:szCs w:val="28"/>
        </w:rPr>
        <w:t>а</w:t>
      </w:r>
      <w:r w:rsidR="00D74083">
        <w:rPr>
          <w:bCs/>
          <w:sz w:val="28"/>
          <w:szCs w:val="28"/>
        </w:rPr>
        <w:t>х</w:t>
      </w:r>
      <w:r w:rsidR="003B4507">
        <w:rPr>
          <w:bCs/>
          <w:sz w:val="28"/>
          <w:szCs w:val="28"/>
        </w:rPr>
        <w:t xml:space="preserve"> </w:t>
      </w:r>
      <w:r w:rsidR="00D74083">
        <w:rPr>
          <w:bCs/>
          <w:sz w:val="28"/>
          <w:szCs w:val="28"/>
        </w:rPr>
        <w:t>имущественного характера.</w:t>
      </w:r>
      <w:r>
        <w:rPr>
          <w:bCs/>
          <w:sz w:val="28"/>
          <w:szCs w:val="28"/>
        </w:rPr>
        <w:t xml:space="preserve"> Вследствие чего, к</w:t>
      </w:r>
      <w:r w:rsidR="00D85F3F">
        <w:rPr>
          <w:bCs/>
          <w:sz w:val="28"/>
          <w:szCs w:val="28"/>
        </w:rPr>
        <w:t>ак и в 2013</w:t>
      </w:r>
      <w:r w:rsidR="003C7FEC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>,</w:t>
      </w:r>
      <w:r w:rsidR="00525723">
        <w:rPr>
          <w:bCs/>
          <w:sz w:val="28"/>
          <w:szCs w:val="28"/>
        </w:rPr>
        <w:t xml:space="preserve"> </w:t>
      </w:r>
      <w:r w:rsidR="003B4507">
        <w:rPr>
          <w:bCs/>
          <w:sz w:val="28"/>
          <w:szCs w:val="28"/>
        </w:rPr>
        <w:t>большая часть заседаний комиссий</w:t>
      </w:r>
      <w:r w:rsidR="00525723">
        <w:rPr>
          <w:bCs/>
          <w:sz w:val="28"/>
          <w:szCs w:val="28"/>
        </w:rPr>
        <w:t xml:space="preserve"> по</w:t>
      </w:r>
      <w:r w:rsidR="00525723" w:rsidRPr="00BE76D5">
        <w:rPr>
          <w:sz w:val="28"/>
          <w:szCs w:val="28"/>
        </w:rPr>
        <w:t xml:space="preserve"> </w:t>
      </w:r>
      <w:r w:rsidR="00AD7BFC">
        <w:rPr>
          <w:sz w:val="28"/>
          <w:szCs w:val="28"/>
        </w:rPr>
        <w:t>соблюдению требований</w:t>
      </w:r>
      <w:r w:rsidR="003B4507">
        <w:rPr>
          <w:sz w:val="28"/>
          <w:szCs w:val="28"/>
        </w:rPr>
        <w:t xml:space="preserve"> </w:t>
      </w:r>
      <w:r w:rsidR="008D1345">
        <w:rPr>
          <w:sz w:val="28"/>
          <w:szCs w:val="28"/>
        </w:rPr>
        <w:t xml:space="preserve">                          </w:t>
      </w:r>
      <w:r w:rsidR="00525723" w:rsidRPr="00E11DF5">
        <w:rPr>
          <w:sz w:val="28"/>
          <w:szCs w:val="28"/>
        </w:rPr>
        <w:t>к</w:t>
      </w:r>
      <w:r w:rsidR="00A44A13">
        <w:rPr>
          <w:sz w:val="28"/>
          <w:szCs w:val="28"/>
        </w:rPr>
        <w:t xml:space="preserve"> </w:t>
      </w:r>
      <w:r w:rsidR="00525723" w:rsidRPr="00E11DF5">
        <w:rPr>
          <w:sz w:val="28"/>
          <w:szCs w:val="28"/>
        </w:rPr>
        <w:t>служебному поведению муниципальных служащих и урегулированию конфликтов интересов</w:t>
      </w:r>
      <w:r w:rsidR="00525723">
        <w:rPr>
          <w:bCs/>
          <w:sz w:val="28"/>
          <w:szCs w:val="28"/>
        </w:rPr>
        <w:t xml:space="preserve"> </w:t>
      </w:r>
      <w:r w:rsidR="003B4507">
        <w:rPr>
          <w:bCs/>
          <w:sz w:val="28"/>
          <w:szCs w:val="28"/>
        </w:rPr>
        <w:t>посвящалась рассмотрению представлений органов прокуратуры и</w:t>
      </w:r>
      <w:r w:rsidR="00C545D2">
        <w:rPr>
          <w:bCs/>
          <w:sz w:val="28"/>
          <w:szCs w:val="28"/>
        </w:rPr>
        <w:t xml:space="preserve"> </w:t>
      </w:r>
      <w:r w:rsidR="003C7FEC">
        <w:rPr>
          <w:bCs/>
          <w:sz w:val="28"/>
          <w:szCs w:val="28"/>
        </w:rPr>
        <w:t>незначительное количество информаций</w:t>
      </w:r>
      <w:r w:rsidR="00525723">
        <w:rPr>
          <w:bCs/>
          <w:sz w:val="28"/>
          <w:szCs w:val="28"/>
        </w:rPr>
        <w:t>, непосредственно связанн</w:t>
      </w:r>
      <w:r w:rsidR="003C7FEC">
        <w:rPr>
          <w:bCs/>
          <w:sz w:val="28"/>
          <w:szCs w:val="28"/>
        </w:rPr>
        <w:t>ых</w:t>
      </w:r>
      <w:r w:rsidR="00525723">
        <w:rPr>
          <w:bCs/>
          <w:sz w:val="28"/>
          <w:szCs w:val="28"/>
        </w:rPr>
        <w:t xml:space="preserve"> с соблюдением муниципальными служащими требований </w:t>
      </w:r>
      <w:r w:rsidR="008D1345">
        <w:rPr>
          <w:bCs/>
          <w:sz w:val="28"/>
          <w:szCs w:val="28"/>
        </w:rPr>
        <w:t xml:space="preserve">                        </w:t>
      </w:r>
      <w:r w:rsidR="00525723">
        <w:rPr>
          <w:bCs/>
          <w:sz w:val="28"/>
          <w:szCs w:val="28"/>
        </w:rPr>
        <w:t>к</w:t>
      </w:r>
      <w:r w:rsidR="00A44A13">
        <w:rPr>
          <w:bCs/>
          <w:sz w:val="28"/>
          <w:szCs w:val="28"/>
        </w:rPr>
        <w:t xml:space="preserve"> </w:t>
      </w:r>
      <w:r w:rsidR="00525723">
        <w:rPr>
          <w:bCs/>
          <w:sz w:val="28"/>
          <w:szCs w:val="28"/>
        </w:rPr>
        <w:t>служебному поведению</w:t>
      </w:r>
      <w:r w:rsidR="003B4507">
        <w:rPr>
          <w:bCs/>
          <w:sz w:val="28"/>
          <w:szCs w:val="28"/>
        </w:rPr>
        <w:t>.</w:t>
      </w:r>
    </w:p>
    <w:p w:rsidR="00525723" w:rsidRPr="00AD7BFC" w:rsidRDefault="003B4507" w:rsidP="00AD7BF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течение 2015 года ф</w:t>
      </w:r>
      <w:r w:rsidR="00CD3C5C">
        <w:rPr>
          <w:bCs/>
          <w:sz w:val="28"/>
          <w:szCs w:val="28"/>
        </w:rPr>
        <w:t>актов поступления уведомлений от лиц, замещающих должности муниципальной службы, об обращениях в целях скло</w:t>
      </w:r>
      <w:r w:rsidR="00E6128F">
        <w:rPr>
          <w:bCs/>
          <w:sz w:val="28"/>
          <w:szCs w:val="28"/>
        </w:rPr>
        <w:t>нения их к совершению коррупцио</w:t>
      </w:r>
      <w:r w:rsidR="00CD3C5C">
        <w:rPr>
          <w:bCs/>
          <w:sz w:val="28"/>
          <w:szCs w:val="28"/>
        </w:rPr>
        <w:t>нных пр</w:t>
      </w:r>
      <w:r>
        <w:rPr>
          <w:bCs/>
          <w:sz w:val="28"/>
          <w:szCs w:val="28"/>
        </w:rPr>
        <w:t>авонарушений</w:t>
      </w:r>
      <w:r w:rsidR="00CD3C5C">
        <w:rPr>
          <w:bCs/>
          <w:sz w:val="28"/>
          <w:szCs w:val="28"/>
        </w:rPr>
        <w:t xml:space="preserve"> </w:t>
      </w:r>
      <w:r w:rsidR="00C341BA">
        <w:rPr>
          <w:bCs/>
          <w:sz w:val="28"/>
          <w:szCs w:val="28"/>
        </w:rPr>
        <w:t xml:space="preserve">                              не </w:t>
      </w:r>
      <w:r w:rsidR="00CD3C5C">
        <w:rPr>
          <w:bCs/>
          <w:sz w:val="28"/>
          <w:szCs w:val="28"/>
        </w:rPr>
        <w:t>зафиксировано</w:t>
      </w:r>
      <w:r>
        <w:rPr>
          <w:bCs/>
          <w:sz w:val="28"/>
          <w:szCs w:val="28"/>
        </w:rPr>
        <w:t>.</w:t>
      </w:r>
      <w:r w:rsidR="00C10892">
        <w:rPr>
          <w:bCs/>
          <w:sz w:val="28"/>
          <w:szCs w:val="28"/>
        </w:rPr>
        <w:t xml:space="preserve"> Но </w:t>
      </w:r>
      <w:r w:rsidR="00C10892">
        <w:rPr>
          <w:sz w:val="28"/>
          <w:szCs w:val="28"/>
        </w:rPr>
        <w:t>в</w:t>
      </w:r>
      <w:r w:rsidR="00C62AB2">
        <w:rPr>
          <w:sz w:val="28"/>
          <w:szCs w:val="28"/>
        </w:rPr>
        <w:t xml:space="preserve"> то</w:t>
      </w:r>
      <w:r w:rsidR="00525723">
        <w:rPr>
          <w:sz w:val="28"/>
          <w:szCs w:val="28"/>
        </w:rPr>
        <w:t>же время</w:t>
      </w:r>
      <w:r>
        <w:rPr>
          <w:sz w:val="28"/>
          <w:szCs w:val="28"/>
        </w:rPr>
        <w:t>,</w:t>
      </w:r>
      <w:r w:rsidR="00525723">
        <w:rPr>
          <w:sz w:val="28"/>
          <w:szCs w:val="28"/>
        </w:rPr>
        <w:t xml:space="preserve"> по статистике Главного управления МВД Российской Федера</w:t>
      </w:r>
      <w:r w:rsidR="00D85F3F">
        <w:rPr>
          <w:sz w:val="28"/>
          <w:szCs w:val="28"/>
        </w:rPr>
        <w:t>ции по Красноярскому краю</w:t>
      </w:r>
      <w:r>
        <w:rPr>
          <w:sz w:val="28"/>
          <w:szCs w:val="28"/>
        </w:rPr>
        <w:t>,</w:t>
      </w:r>
      <w:r w:rsidR="00525723">
        <w:rPr>
          <w:sz w:val="28"/>
          <w:szCs w:val="28"/>
        </w:rPr>
        <w:t xml:space="preserve"> на территориях муниципаль</w:t>
      </w:r>
      <w:r w:rsidR="00177017">
        <w:rPr>
          <w:sz w:val="28"/>
          <w:szCs w:val="28"/>
        </w:rPr>
        <w:t xml:space="preserve">ных образований края выявлено </w:t>
      </w:r>
      <w:r w:rsidR="0056300C">
        <w:rPr>
          <w:sz w:val="28"/>
          <w:szCs w:val="28"/>
        </w:rPr>
        <w:t>42 преступления</w:t>
      </w:r>
      <w:r w:rsidR="00177017">
        <w:rPr>
          <w:sz w:val="28"/>
          <w:szCs w:val="28"/>
        </w:rPr>
        <w:t xml:space="preserve"> коррупционной направленности. </w:t>
      </w:r>
      <w:r w:rsidR="00525723">
        <w:rPr>
          <w:sz w:val="28"/>
          <w:szCs w:val="28"/>
        </w:rPr>
        <w:t>Очевидно</w:t>
      </w:r>
      <w:r w:rsidR="00405675">
        <w:rPr>
          <w:sz w:val="28"/>
          <w:szCs w:val="28"/>
        </w:rPr>
        <w:t xml:space="preserve">, что совершение указанных </w:t>
      </w:r>
      <w:r w:rsidR="00843341">
        <w:rPr>
          <w:sz w:val="28"/>
          <w:szCs w:val="28"/>
        </w:rPr>
        <w:t xml:space="preserve">преступлений </w:t>
      </w:r>
      <w:r w:rsidR="00525723">
        <w:rPr>
          <w:sz w:val="28"/>
          <w:szCs w:val="28"/>
        </w:rPr>
        <w:t>стало возможным в</w:t>
      </w:r>
      <w:r w:rsidR="00405675">
        <w:rPr>
          <w:sz w:val="28"/>
          <w:szCs w:val="28"/>
        </w:rPr>
        <w:t xml:space="preserve"> </w:t>
      </w:r>
      <w:r w:rsidR="00525723">
        <w:rPr>
          <w:sz w:val="28"/>
          <w:szCs w:val="28"/>
        </w:rPr>
        <w:t>результате несоблюдения муниципальными служащими требований к</w:t>
      </w:r>
      <w:r w:rsidR="00843341">
        <w:rPr>
          <w:sz w:val="28"/>
          <w:szCs w:val="28"/>
        </w:rPr>
        <w:t> </w:t>
      </w:r>
      <w:r w:rsidR="00525723">
        <w:rPr>
          <w:sz w:val="28"/>
          <w:szCs w:val="28"/>
        </w:rPr>
        <w:t>служебному поведению, обязательств и запретов, установленных федеральным законодательством.</w:t>
      </w:r>
    </w:p>
    <w:p w:rsidR="0009771E" w:rsidRPr="00AD7BFC" w:rsidRDefault="003B4507" w:rsidP="00AD7BFC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этим</w:t>
      </w:r>
      <w:r w:rsidR="00810DAC">
        <w:rPr>
          <w:bCs/>
          <w:sz w:val="28"/>
          <w:szCs w:val="28"/>
        </w:rPr>
        <w:t xml:space="preserve"> </w:t>
      </w:r>
      <w:r w:rsidR="00FA2074">
        <w:rPr>
          <w:bCs/>
          <w:sz w:val="28"/>
          <w:szCs w:val="28"/>
        </w:rPr>
        <w:t xml:space="preserve">органам местного самоуправления </w:t>
      </w:r>
      <w:r w:rsidR="00810DAC">
        <w:rPr>
          <w:bCs/>
          <w:sz w:val="28"/>
          <w:szCs w:val="28"/>
        </w:rPr>
        <w:t>следует</w:t>
      </w:r>
      <w:r w:rsidR="0009771E">
        <w:rPr>
          <w:bCs/>
          <w:sz w:val="28"/>
          <w:szCs w:val="28"/>
        </w:rPr>
        <w:t xml:space="preserve"> шире использовать практику проведения разъяснительной работы среди муниципальных служащих по вопросам, связанным с соблюдением требований </w:t>
      </w:r>
      <w:r w:rsidR="00C62AB2">
        <w:rPr>
          <w:bCs/>
          <w:sz w:val="28"/>
          <w:szCs w:val="28"/>
        </w:rPr>
        <w:t xml:space="preserve">к служебному поведению, порядку </w:t>
      </w:r>
      <w:r w:rsidR="0009771E">
        <w:rPr>
          <w:bCs/>
          <w:sz w:val="28"/>
          <w:szCs w:val="28"/>
        </w:rPr>
        <w:t xml:space="preserve">предотвращения </w:t>
      </w:r>
      <w:r w:rsidR="005E0EE4">
        <w:rPr>
          <w:bCs/>
          <w:sz w:val="28"/>
          <w:szCs w:val="28"/>
        </w:rPr>
        <w:t xml:space="preserve">                            </w:t>
      </w:r>
      <w:r w:rsidR="0009771E">
        <w:rPr>
          <w:bCs/>
          <w:sz w:val="28"/>
          <w:szCs w:val="28"/>
        </w:rPr>
        <w:t>или урегулирования конфлик</w:t>
      </w:r>
      <w:r w:rsidR="00E6128F">
        <w:rPr>
          <w:bCs/>
          <w:sz w:val="28"/>
          <w:szCs w:val="28"/>
        </w:rPr>
        <w:t xml:space="preserve">та интересов, порядку предоставления сведений </w:t>
      </w:r>
      <w:r w:rsidR="00FA2074">
        <w:rPr>
          <w:bCs/>
          <w:sz w:val="28"/>
          <w:szCs w:val="28"/>
        </w:rPr>
        <w:t xml:space="preserve">                </w:t>
      </w:r>
      <w:r w:rsidR="00E6128F">
        <w:rPr>
          <w:bCs/>
          <w:sz w:val="28"/>
          <w:szCs w:val="28"/>
        </w:rPr>
        <w:t>о доходах, расходах и т.п.</w:t>
      </w:r>
      <w:r w:rsidR="00FA2074">
        <w:rPr>
          <w:bCs/>
          <w:sz w:val="28"/>
          <w:szCs w:val="28"/>
        </w:rPr>
        <w:t>;</w:t>
      </w:r>
      <w:r w:rsidR="00810DAC">
        <w:rPr>
          <w:bCs/>
          <w:sz w:val="28"/>
          <w:szCs w:val="28"/>
        </w:rPr>
        <w:t xml:space="preserve"> периодически</w:t>
      </w:r>
      <w:r>
        <w:rPr>
          <w:bCs/>
          <w:sz w:val="28"/>
          <w:szCs w:val="28"/>
        </w:rPr>
        <w:t xml:space="preserve"> проводить семинарские занятия, индивидуальное консультирование</w:t>
      </w:r>
      <w:r w:rsidR="00FA2074">
        <w:rPr>
          <w:bCs/>
          <w:sz w:val="28"/>
          <w:szCs w:val="28"/>
        </w:rPr>
        <w:t>;</w:t>
      </w:r>
      <w:r w:rsidR="00810DAC">
        <w:rPr>
          <w:bCs/>
          <w:sz w:val="28"/>
          <w:szCs w:val="28"/>
        </w:rPr>
        <w:t xml:space="preserve"> разрабатывать памятки</w:t>
      </w:r>
      <w:r>
        <w:rPr>
          <w:bCs/>
          <w:sz w:val="28"/>
          <w:szCs w:val="28"/>
        </w:rPr>
        <w:t xml:space="preserve"> </w:t>
      </w:r>
      <w:r w:rsidR="00FA2074">
        <w:rPr>
          <w:bCs/>
          <w:sz w:val="28"/>
          <w:szCs w:val="28"/>
        </w:rPr>
        <w:t xml:space="preserve">                                   </w:t>
      </w:r>
      <w:r w:rsidR="00810DAC">
        <w:rPr>
          <w:bCs/>
          <w:sz w:val="28"/>
          <w:szCs w:val="28"/>
        </w:rPr>
        <w:t xml:space="preserve">для муниципальных </w:t>
      </w:r>
      <w:r>
        <w:rPr>
          <w:bCs/>
          <w:sz w:val="28"/>
          <w:szCs w:val="28"/>
        </w:rPr>
        <w:t>служащих</w:t>
      </w:r>
      <w:r w:rsidR="00FA2074">
        <w:rPr>
          <w:bCs/>
          <w:sz w:val="28"/>
          <w:szCs w:val="28"/>
        </w:rPr>
        <w:t>;</w:t>
      </w:r>
      <w:r w:rsidR="00810DAC">
        <w:rPr>
          <w:bCs/>
          <w:sz w:val="28"/>
          <w:szCs w:val="28"/>
        </w:rPr>
        <w:t xml:space="preserve"> давать разъяснения в средствах массовой информации, на официальных сайтах </w:t>
      </w:r>
      <w:r w:rsidR="00FA2074">
        <w:rPr>
          <w:bCs/>
          <w:sz w:val="28"/>
          <w:szCs w:val="28"/>
        </w:rPr>
        <w:t xml:space="preserve">администраций </w:t>
      </w:r>
      <w:r w:rsidR="00810DAC">
        <w:rPr>
          <w:bCs/>
          <w:sz w:val="28"/>
          <w:szCs w:val="28"/>
        </w:rPr>
        <w:t>и т.п.</w:t>
      </w:r>
      <w:r w:rsidR="00AD7BFC">
        <w:rPr>
          <w:bCs/>
          <w:sz w:val="28"/>
          <w:szCs w:val="28"/>
        </w:rPr>
        <w:t xml:space="preserve"> </w:t>
      </w:r>
      <w:r w:rsidR="0009771E">
        <w:rPr>
          <w:sz w:val="28"/>
          <w:szCs w:val="28"/>
        </w:rPr>
        <w:t xml:space="preserve">Кроме того, </w:t>
      </w:r>
      <w:r w:rsidR="00AA46D1">
        <w:rPr>
          <w:sz w:val="28"/>
          <w:szCs w:val="28"/>
        </w:rPr>
        <w:t xml:space="preserve">               </w:t>
      </w:r>
      <w:r w:rsidR="0009771E">
        <w:rPr>
          <w:sz w:val="28"/>
          <w:szCs w:val="28"/>
        </w:rPr>
        <w:t>как показывает опыт, в о</w:t>
      </w:r>
      <w:r w:rsidR="00AA46D1">
        <w:rPr>
          <w:sz w:val="28"/>
          <w:szCs w:val="28"/>
        </w:rPr>
        <w:t xml:space="preserve">рганах местного самоуправления </w:t>
      </w:r>
      <w:r w:rsidR="0009771E">
        <w:rPr>
          <w:sz w:val="28"/>
          <w:szCs w:val="28"/>
        </w:rPr>
        <w:t xml:space="preserve">перед началом декларационной кампании </w:t>
      </w:r>
      <w:r w:rsidR="00CD3C5C">
        <w:rPr>
          <w:sz w:val="28"/>
          <w:szCs w:val="28"/>
        </w:rPr>
        <w:t xml:space="preserve">в обязательном порядке </w:t>
      </w:r>
      <w:r w:rsidR="0009771E">
        <w:rPr>
          <w:sz w:val="28"/>
          <w:szCs w:val="28"/>
        </w:rPr>
        <w:t>необходимо</w:t>
      </w:r>
      <w:r w:rsidR="00810DAC">
        <w:rPr>
          <w:sz w:val="28"/>
          <w:szCs w:val="28"/>
        </w:rPr>
        <w:t xml:space="preserve"> проводить обучение муниципальных служащих</w:t>
      </w:r>
      <w:r w:rsidR="00CD3C5C">
        <w:rPr>
          <w:sz w:val="28"/>
          <w:szCs w:val="28"/>
        </w:rPr>
        <w:t xml:space="preserve"> с приглашением работников органов прокуратуры.</w:t>
      </w:r>
      <w:r w:rsidR="0009771E">
        <w:rPr>
          <w:sz w:val="28"/>
          <w:szCs w:val="28"/>
        </w:rPr>
        <w:t xml:space="preserve"> </w:t>
      </w:r>
    </w:p>
    <w:p w:rsidR="0009771E" w:rsidRDefault="005E0EE4" w:rsidP="00C067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вопросу организации взаимодействия</w:t>
      </w:r>
      <w:r w:rsidR="00C64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институтами гражданского общества, с </w:t>
      </w:r>
      <w:r w:rsidR="00C641E4">
        <w:rPr>
          <w:sz w:val="28"/>
          <w:szCs w:val="28"/>
        </w:rPr>
        <w:t>учетом результато</w:t>
      </w:r>
      <w:r>
        <w:rPr>
          <w:sz w:val="28"/>
          <w:szCs w:val="28"/>
        </w:rPr>
        <w:t>в социологического исследования</w:t>
      </w:r>
      <w:r w:rsidR="00C641E4">
        <w:rPr>
          <w:sz w:val="28"/>
          <w:szCs w:val="28"/>
        </w:rPr>
        <w:t xml:space="preserve"> в части небольшого процента доверия населения к деятельности институтов гражданского общества по противодействию коррупции,</w:t>
      </w:r>
      <w:r w:rsidR="0009771E">
        <w:rPr>
          <w:sz w:val="28"/>
          <w:szCs w:val="28"/>
        </w:rPr>
        <w:t xml:space="preserve"> </w:t>
      </w:r>
      <w:r w:rsidR="005D563E">
        <w:rPr>
          <w:sz w:val="28"/>
          <w:szCs w:val="28"/>
        </w:rPr>
        <w:t xml:space="preserve">органам местного самоуправления </w:t>
      </w:r>
      <w:r w:rsidR="00C641E4">
        <w:rPr>
          <w:sz w:val="28"/>
          <w:szCs w:val="28"/>
        </w:rPr>
        <w:t>необходимо</w:t>
      </w:r>
      <w:r w:rsidR="002A7EE6">
        <w:rPr>
          <w:sz w:val="28"/>
          <w:szCs w:val="28"/>
        </w:rPr>
        <w:t>:</w:t>
      </w:r>
      <w:r w:rsidR="00C641E4">
        <w:rPr>
          <w:sz w:val="28"/>
          <w:szCs w:val="28"/>
        </w:rPr>
        <w:t xml:space="preserve"> </w:t>
      </w:r>
      <w:r w:rsidR="00724E2C">
        <w:rPr>
          <w:sz w:val="28"/>
          <w:szCs w:val="28"/>
        </w:rPr>
        <w:t xml:space="preserve">строить </w:t>
      </w:r>
      <w:r w:rsidR="0009771E">
        <w:rPr>
          <w:sz w:val="28"/>
          <w:szCs w:val="28"/>
        </w:rPr>
        <w:t xml:space="preserve">свою деятельность </w:t>
      </w:r>
      <w:r w:rsidR="00C641E4">
        <w:rPr>
          <w:sz w:val="28"/>
          <w:szCs w:val="28"/>
        </w:rPr>
        <w:t xml:space="preserve">с </w:t>
      </w:r>
      <w:r w:rsidR="00651AB5">
        <w:rPr>
          <w:sz w:val="28"/>
          <w:szCs w:val="28"/>
        </w:rPr>
        <w:t xml:space="preserve">общественными </w:t>
      </w:r>
      <w:r w:rsidR="00651AB5">
        <w:rPr>
          <w:sz w:val="28"/>
          <w:szCs w:val="28"/>
        </w:rPr>
        <w:lastRenderedPageBreak/>
        <w:t>организациями</w:t>
      </w:r>
      <w:r w:rsidR="00C641E4">
        <w:rPr>
          <w:sz w:val="28"/>
          <w:szCs w:val="28"/>
        </w:rPr>
        <w:t xml:space="preserve"> </w:t>
      </w:r>
      <w:r w:rsidR="0009771E">
        <w:rPr>
          <w:sz w:val="28"/>
          <w:szCs w:val="28"/>
        </w:rPr>
        <w:t>на основе консолидац</w:t>
      </w:r>
      <w:r w:rsidR="00963902">
        <w:rPr>
          <w:sz w:val="28"/>
          <w:szCs w:val="28"/>
        </w:rPr>
        <w:t xml:space="preserve">ии усилий </w:t>
      </w:r>
      <w:r w:rsidR="00CD3C5C">
        <w:rPr>
          <w:sz w:val="28"/>
          <w:szCs w:val="28"/>
        </w:rPr>
        <w:t xml:space="preserve">общественности, </w:t>
      </w:r>
      <w:r w:rsidR="00963902">
        <w:rPr>
          <w:sz w:val="28"/>
          <w:szCs w:val="28"/>
        </w:rPr>
        <w:t>правоохранительных органов</w:t>
      </w:r>
      <w:r w:rsidR="0009771E">
        <w:rPr>
          <w:sz w:val="28"/>
          <w:szCs w:val="28"/>
        </w:rPr>
        <w:t>, учитывая до</w:t>
      </w:r>
      <w:r w:rsidR="00CD3C5C">
        <w:rPr>
          <w:sz w:val="28"/>
          <w:szCs w:val="28"/>
        </w:rPr>
        <w:t>ве</w:t>
      </w:r>
      <w:r w:rsidR="00C641E4">
        <w:rPr>
          <w:sz w:val="28"/>
          <w:szCs w:val="28"/>
        </w:rPr>
        <w:t>рие</w:t>
      </w:r>
      <w:r w:rsidR="00CD3C5C">
        <w:rPr>
          <w:sz w:val="28"/>
          <w:szCs w:val="28"/>
        </w:rPr>
        <w:t xml:space="preserve"> </w:t>
      </w:r>
      <w:r w:rsidR="00C641E4">
        <w:rPr>
          <w:sz w:val="28"/>
          <w:szCs w:val="28"/>
        </w:rPr>
        <w:t xml:space="preserve">к последним и власти </w:t>
      </w:r>
      <w:r>
        <w:rPr>
          <w:sz w:val="28"/>
          <w:szCs w:val="28"/>
        </w:rPr>
        <w:t xml:space="preserve">                     </w:t>
      </w:r>
      <w:r w:rsidR="00C641E4">
        <w:rPr>
          <w:sz w:val="28"/>
          <w:szCs w:val="28"/>
        </w:rPr>
        <w:t>со стороны населения</w:t>
      </w:r>
      <w:r w:rsidR="002A7EE6">
        <w:rPr>
          <w:sz w:val="28"/>
          <w:szCs w:val="28"/>
        </w:rPr>
        <w:t>;</w:t>
      </w:r>
      <w:r w:rsidR="005D563E">
        <w:rPr>
          <w:sz w:val="28"/>
          <w:szCs w:val="28"/>
        </w:rPr>
        <w:t xml:space="preserve"> </w:t>
      </w:r>
      <w:r w:rsidR="00724E2C">
        <w:rPr>
          <w:sz w:val="28"/>
          <w:szCs w:val="28"/>
        </w:rPr>
        <w:t xml:space="preserve">активизировать возможности всех </w:t>
      </w:r>
      <w:r w:rsidR="0027527D">
        <w:rPr>
          <w:sz w:val="28"/>
          <w:szCs w:val="28"/>
        </w:rPr>
        <w:t xml:space="preserve">субъектов </w:t>
      </w:r>
      <w:r>
        <w:rPr>
          <w:sz w:val="28"/>
          <w:szCs w:val="28"/>
        </w:rPr>
        <w:t xml:space="preserve">                        </w:t>
      </w:r>
      <w:r w:rsidR="0027527D">
        <w:rPr>
          <w:sz w:val="28"/>
          <w:szCs w:val="28"/>
        </w:rPr>
        <w:t xml:space="preserve">по формированию </w:t>
      </w:r>
      <w:r w:rsidR="00724E2C">
        <w:rPr>
          <w:sz w:val="28"/>
          <w:szCs w:val="28"/>
        </w:rPr>
        <w:t>нетерпимого отношения населения к коррупции</w:t>
      </w:r>
      <w:r w:rsidR="00810DAC">
        <w:rPr>
          <w:sz w:val="28"/>
          <w:szCs w:val="28"/>
        </w:rPr>
        <w:t>; шире</w:t>
      </w:r>
      <w:r w:rsidR="00651AB5">
        <w:rPr>
          <w:sz w:val="28"/>
          <w:szCs w:val="28"/>
        </w:rPr>
        <w:t xml:space="preserve"> привлекать общественников</w:t>
      </w:r>
      <w:r w:rsidR="00724E2C">
        <w:rPr>
          <w:sz w:val="28"/>
          <w:szCs w:val="28"/>
        </w:rPr>
        <w:t xml:space="preserve"> к антикоррупционной деятельности</w:t>
      </w:r>
      <w:r w:rsidR="005D563E">
        <w:rPr>
          <w:sz w:val="28"/>
          <w:szCs w:val="28"/>
        </w:rPr>
        <w:t xml:space="preserve">, включая </w:t>
      </w:r>
      <w:r>
        <w:rPr>
          <w:sz w:val="28"/>
          <w:szCs w:val="28"/>
        </w:rPr>
        <w:t xml:space="preserve">              </w:t>
      </w:r>
      <w:r w:rsidR="00651AB5">
        <w:rPr>
          <w:sz w:val="28"/>
          <w:szCs w:val="28"/>
        </w:rPr>
        <w:t>их</w:t>
      </w:r>
      <w:r w:rsidR="005D563E">
        <w:rPr>
          <w:sz w:val="28"/>
          <w:szCs w:val="28"/>
        </w:rPr>
        <w:t xml:space="preserve"> в различные формирования, комиссии, создаваемые в муниципалитет</w:t>
      </w:r>
      <w:r w:rsidR="00724E2C">
        <w:rPr>
          <w:sz w:val="28"/>
          <w:szCs w:val="28"/>
        </w:rPr>
        <w:t xml:space="preserve">ах, </w:t>
      </w:r>
      <w:r>
        <w:rPr>
          <w:sz w:val="28"/>
          <w:szCs w:val="28"/>
        </w:rPr>
        <w:t xml:space="preserve">                </w:t>
      </w:r>
      <w:r w:rsidR="00651AB5">
        <w:rPr>
          <w:sz w:val="28"/>
          <w:szCs w:val="28"/>
        </w:rPr>
        <w:t xml:space="preserve">а также </w:t>
      </w:r>
      <w:r w:rsidR="00810DAC">
        <w:rPr>
          <w:sz w:val="28"/>
          <w:szCs w:val="28"/>
        </w:rPr>
        <w:t>различными способами</w:t>
      </w:r>
      <w:r w:rsidR="00724E2C">
        <w:rPr>
          <w:sz w:val="28"/>
          <w:szCs w:val="28"/>
        </w:rPr>
        <w:t xml:space="preserve"> и</w:t>
      </w:r>
      <w:r w:rsidR="00C0672E">
        <w:rPr>
          <w:sz w:val="28"/>
          <w:szCs w:val="28"/>
        </w:rPr>
        <w:t xml:space="preserve">нформировать население </w:t>
      </w:r>
      <w:r w:rsidR="00724E2C">
        <w:rPr>
          <w:sz w:val="28"/>
          <w:szCs w:val="28"/>
        </w:rPr>
        <w:t>о проделанной работе</w:t>
      </w:r>
      <w:r w:rsidR="0027527D">
        <w:rPr>
          <w:sz w:val="28"/>
          <w:szCs w:val="28"/>
        </w:rPr>
        <w:t xml:space="preserve"> </w:t>
      </w:r>
      <w:r w:rsidR="00724E2C">
        <w:rPr>
          <w:sz w:val="28"/>
          <w:szCs w:val="28"/>
        </w:rPr>
        <w:t>по данному направлению.</w:t>
      </w:r>
    </w:p>
    <w:p w:rsidR="00AA46D1" w:rsidRDefault="00C0672E" w:rsidP="00AD7B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малоинформированности населения, </w:t>
      </w:r>
      <w:r w:rsidR="002A7EE6">
        <w:rPr>
          <w:sz w:val="28"/>
          <w:szCs w:val="28"/>
        </w:rPr>
        <w:t xml:space="preserve">а значит </w:t>
      </w:r>
      <w:r>
        <w:rPr>
          <w:sz w:val="28"/>
          <w:szCs w:val="28"/>
        </w:rPr>
        <w:t xml:space="preserve">о закрытости власти </w:t>
      </w:r>
      <w:r w:rsidR="002A7EE6">
        <w:rPr>
          <w:sz w:val="28"/>
          <w:szCs w:val="28"/>
        </w:rPr>
        <w:t xml:space="preserve">      </w:t>
      </w:r>
      <w:r>
        <w:rPr>
          <w:sz w:val="28"/>
          <w:szCs w:val="28"/>
        </w:rPr>
        <w:t>на местах</w:t>
      </w:r>
      <w:r w:rsidR="002A7EE6">
        <w:rPr>
          <w:sz w:val="28"/>
          <w:szCs w:val="28"/>
        </w:rPr>
        <w:t>,</w:t>
      </w:r>
      <w:r>
        <w:rPr>
          <w:sz w:val="28"/>
          <w:szCs w:val="28"/>
        </w:rPr>
        <w:t xml:space="preserve"> свидетельствует и</w:t>
      </w:r>
      <w:r w:rsidR="0027527D">
        <w:rPr>
          <w:sz w:val="28"/>
          <w:szCs w:val="28"/>
        </w:rPr>
        <w:t xml:space="preserve"> незначительн</w:t>
      </w:r>
      <w:r>
        <w:rPr>
          <w:sz w:val="28"/>
          <w:szCs w:val="28"/>
        </w:rPr>
        <w:t>ая</w:t>
      </w:r>
      <w:r w:rsidR="0027527D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а</w:t>
      </w:r>
      <w:r w:rsidR="0027527D">
        <w:rPr>
          <w:sz w:val="28"/>
          <w:szCs w:val="28"/>
        </w:rPr>
        <w:t xml:space="preserve"> рассмотрения органами местного самоуправления обращений граждан и юридических лиц, содержащих сведения о коррупционных и должностных правонарушениях, </w:t>
      </w:r>
      <w:r w:rsidR="00651AB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и</w:t>
      </w:r>
      <w:r w:rsidR="00651AB5">
        <w:rPr>
          <w:sz w:val="28"/>
          <w:szCs w:val="28"/>
        </w:rPr>
        <w:t xml:space="preserve"> одновременно</w:t>
      </w:r>
      <w:r w:rsidR="0027527D">
        <w:rPr>
          <w:sz w:val="28"/>
          <w:szCs w:val="28"/>
        </w:rPr>
        <w:t xml:space="preserve"> </w:t>
      </w:r>
      <w:r>
        <w:rPr>
          <w:sz w:val="28"/>
          <w:szCs w:val="28"/>
        </w:rPr>
        <w:t>рост</w:t>
      </w:r>
      <w:r w:rsidR="0027527D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, поступающих</w:t>
      </w:r>
      <w:r w:rsidR="0027527D">
        <w:rPr>
          <w:sz w:val="28"/>
          <w:szCs w:val="28"/>
        </w:rPr>
        <w:t xml:space="preserve"> в органы исполнительной </w:t>
      </w:r>
      <w:r w:rsidR="00651AB5">
        <w:rPr>
          <w:sz w:val="28"/>
          <w:szCs w:val="28"/>
        </w:rPr>
        <w:t xml:space="preserve">                     </w:t>
      </w:r>
      <w:r w:rsidR="0027527D">
        <w:rPr>
          <w:sz w:val="28"/>
          <w:szCs w:val="28"/>
        </w:rPr>
        <w:t xml:space="preserve">и </w:t>
      </w:r>
      <w:r>
        <w:rPr>
          <w:sz w:val="28"/>
          <w:szCs w:val="28"/>
        </w:rPr>
        <w:t>законодательной власти края.</w:t>
      </w:r>
      <w:r w:rsidR="00651AB5">
        <w:rPr>
          <w:sz w:val="28"/>
          <w:szCs w:val="28"/>
        </w:rPr>
        <w:t xml:space="preserve"> </w:t>
      </w:r>
    </w:p>
    <w:p w:rsidR="008372F4" w:rsidRPr="00C169D7" w:rsidRDefault="00651AB5" w:rsidP="00AD7B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</w:t>
      </w:r>
      <w:r w:rsidR="002A7EE6">
        <w:rPr>
          <w:sz w:val="28"/>
          <w:szCs w:val="28"/>
        </w:rPr>
        <w:t xml:space="preserve"> необходимо на официальных сайтах администраций, </w:t>
      </w:r>
      <w:r w:rsidR="00AA46D1">
        <w:rPr>
          <w:sz w:val="28"/>
          <w:szCs w:val="28"/>
        </w:rPr>
        <w:t xml:space="preserve">                   </w:t>
      </w:r>
      <w:r w:rsidR="002E40B2">
        <w:rPr>
          <w:sz w:val="28"/>
          <w:szCs w:val="28"/>
        </w:rPr>
        <w:t>в районных газетах,</w:t>
      </w:r>
      <w:r w:rsidR="002A7EE6">
        <w:rPr>
          <w:sz w:val="28"/>
          <w:szCs w:val="28"/>
        </w:rPr>
        <w:t xml:space="preserve"> </w:t>
      </w:r>
      <w:r w:rsidR="00137376">
        <w:rPr>
          <w:sz w:val="28"/>
          <w:szCs w:val="28"/>
        </w:rPr>
        <w:t xml:space="preserve">местном </w:t>
      </w:r>
      <w:r w:rsidR="002A7EE6">
        <w:rPr>
          <w:sz w:val="28"/>
          <w:szCs w:val="28"/>
        </w:rPr>
        <w:t xml:space="preserve">телевидении </w:t>
      </w:r>
      <w:r w:rsidR="002E40B2">
        <w:rPr>
          <w:sz w:val="28"/>
          <w:szCs w:val="28"/>
        </w:rPr>
        <w:t>и другим способом</w:t>
      </w:r>
      <w:r w:rsidR="00137376">
        <w:rPr>
          <w:sz w:val="28"/>
          <w:szCs w:val="28"/>
        </w:rPr>
        <w:t xml:space="preserve"> </w:t>
      </w:r>
      <w:r w:rsidR="002A7EE6">
        <w:rPr>
          <w:sz w:val="28"/>
          <w:szCs w:val="28"/>
        </w:rPr>
        <w:t>в доступной форме обеспечить информирование населения о способах подачи обращений,</w:t>
      </w:r>
      <w:r w:rsidR="001E5F75">
        <w:rPr>
          <w:sz w:val="28"/>
          <w:szCs w:val="28"/>
        </w:rPr>
        <w:t xml:space="preserve"> разъяснении компетенции органов, рассматривающих обращения,</w:t>
      </w:r>
      <w:r w:rsidR="0027527D">
        <w:rPr>
          <w:sz w:val="28"/>
          <w:szCs w:val="28"/>
        </w:rPr>
        <w:t xml:space="preserve"> </w:t>
      </w:r>
      <w:r w:rsidR="00AA46D1">
        <w:rPr>
          <w:sz w:val="28"/>
          <w:szCs w:val="28"/>
        </w:rPr>
        <w:t xml:space="preserve">                            </w:t>
      </w:r>
      <w:r w:rsidR="002E40B2">
        <w:rPr>
          <w:sz w:val="28"/>
          <w:szCs w:val="28"/>
        </w:rPr>
        <w:t>в свободном доступе разместить актуализированные</w:t>
      </w:r>
      <w:r w:rsidR="00137376">
        <w:rPr>
          <w:sz w:val="28"/>
          <w:szCs w:val="28"/>
        </w:rPr>
        <w:t xml:space="preserve"> графики</w:t>
      </w:r>
      <w:r w:rsidR="002A7EE6">
        <w:rPr>
          <w:sz w:val="28"/>
          <w:szCs w:val="28"/>
        </w:rPr>
        <w:t xml:space="preserve"> </w:t>
      </w:r>
      <w:r w:rsidR="00137376">
        <w:rPr>
          <w:sz w:val="28"/>
          <w:szCs w:val="28"/>
        </w:rPr>
        <w:t>проведения личного приема</w:t>
      </w:r>
      <w:r w:rsidR="0027527D">
        <w:rPr>
          <w:sz w:val="28"/>
          <w:szCs w:val="28"/>
        </w:rPr>
        <w:t xml:space="preserve"> </w:t>
      </w:r>
      <w:r w:rsidR="002A7EE6">
        <w:rPr>
          <w:sz w:val="28"/>
          <w:szCs w:val="28"/>
        </w:rPr>
        <w:t>граждан</w:t>
      </w:r>
      <w:r w:rsidR="00137376">
        <w:rPr>
          <w:sz w:val="28"/>
          <w:szCs w:val="28"/>
        </w:rPr>
        <w:t xml:space="preserve"> </w:t>
      </w:r>
      <w:r w:rsidR="0027527D">
        <w:rPr>
          <w:sz w:val="28"/>
          <w:szCs w:val="28"/>
        </w:rPr>
        <w:t>должн</w:t>
      </w:r>
      <w:r w:rsidR="00137376">
        <w:rPr>
          <w:sz w:val="28"/>
          <w:szCs w:val="28"/>
        </w:rPr>
        <w:t>ост</w:t>
      </w:r>
      <w:r w:rsidR="0027527D">
        <w:rPr>
          <w:sz w:val="28"/>
          <w:szCs w:val="28"/>
        </w:rPr>
        <w:t>ными лиц</w:t>
      </w:r>
      <w:r w:rsidR="00137376">
        <w:rPr>
          <w:sz w:val="28"/>
          <w:szCs w:val="28"/>
        </w:rPr>
        <w:t>ами администраций</w:t>
      </w:r>
      <w:r w:rsidR="0027527D">
        <w:rPr>
          <w:sz w:val="28"/>
          <w:szCs w:val="28"/>
        </w:rPr>
        <w:t>,</w:t>
      </w:r>
      <w:r w:rsidR="00137376">
        <w:rPr>
          <w:sz w:val="28"/>
          <w:szCs w:val="28"/>
        </w:rPr>
        <w:t xml:space="preserve"> обеспечить проведение «прямых линий»</w:t>
      </w:r>
      <w:r w:rsidR="002E40B2">
        <w:rPr>
          <w:sz w:val="28"/>
          <w:szCs w:val="28"/>
        </w:rPr>
        <w:t xml:space="preserve"> на регулярной основе и «горячих </w:t>
      </w:r>
      <w:r w:rsidR="00AD7BFC">
        <w:rPr>
          <w:sz w:val="28"/>
          <w:szCs w:val="28"/>
        </w:rPr>
        <w:t xml:space="preserve">линий» </w:t>
      </w:r>
      <w:r w:rsidR="00AA46D1">
        <w:rPr>
          <w:sz w:val="28"/>
          <w:szCs w:val="28"/>
        </w:rPr>
        <w:t xml:space="preserve">                   </w:t>
      </w:r>
      <w:r w:rsidR="002E40B2">
        <w:rPr>
          <w:sz w:val="28"/>
          <w:szCs w:val="28"/>
        </w:rPr>
        <w:t>на постоянной основе.</w:t>
      </w:r>
    </w:p>
    <w:p w:rsidR="00C169D7" w:rsidRDefault="00A71316" w:rsidP="00C169D7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69D7">
        <w:rPr>
          <w:rFonts w:ascii="Times New Roman" w:hAnsi="Times New Roman"/>
          <w:sz w:val="28"/>
          <w:szCs w:val="28"/>
        </w:rPr>
        <w:t xml:space="preserve">          </w:t>
      </w:r>
      <w:r w:rsidR="005E0EE4">
        <w:rPr>
          <w:rFonts w:ascii="Times New Roman" w:hAnsi="Times New Roman"/>
          <w:sz w:val="28"/>
          <w:szCs w:val="28"/>
        </w:rPr>
        <w:t>Н</w:t>
      </w:r>
      <w:r w:rsidRPr="00C169D7">
        <w:rPr>
          <w:rFonts w:ascii="Times New Roman" w:hAnsi="Times New Roman"/>
          <w:sz w:val="28"/>
          <w:szCs w:val="28"/>
        </w:rPr>
        <w:t>а протяжении 2015 года муниципалитетами предпринимались определенные шаги по обеспечению принципа публичности и открытости при проведении антикоррупц</w:t>
      </w:r>
      <w:r w:rsidR="00E104B3">
        <w:rPr>
          <w:rFonts w:ascii="Times New Roman" w:hAnsi="Times New Roman"/>
          <w:sz w:val="28"/>
          <w:szCs w:val="28"/>
        </w:rPr>
        <w:t xml:space="preserve">ионной работы, однако не все население </w:t>
      </w:r>
      <w:r w:rsidRPr="00C169D7">
        <w:rPr>
          <w:rFonts w:ascii="Times New Roman" w:hAnsi="Times New Roman"/>
          <w:sz w:val="28"/>
          <w:szCs w:val="28"/>
        </w:rPr>
        <w:t>муниципальных обр</w:t>
      </w:r>
      <w:r w:rsidR="001E5F75">
        <w:rPr>
          <w:rFonts w:ascii="Times New Roman" w:hAnsi="Times New Roman"/>
          <w:sz w:val="28"/>
          <w:szCs w:val="28"/>
        </w:rPr>
        <w:t>азо</w:t>
      </w:r>
      <w:r w:rsidR="00230B25">
        <w:rPr>
          <w:rFonts w:ascii="Times New Roman" w:hAnsi="Times New Roman"/>
          <w:sz w:val="28"/>
          <w:szCs w:val="28"/>
        </w:rPr>
        <w:t>ваний имело возможность</w:t>
      </w:r>
      <w:r w:rsidR="00E104B3">
        <w:rPr>
          <w:rFonts w:ascii="Times New Roman" w:hAnsi="Times New Roman"/>
          <w:sz w:val="28"/>
          <w:szCs w:val="28"/>
        </w:rPr>
        <w:t xml:space="preserve"> воспользоваться указанной информацией</w:t>
      </w:r>
      <w:r w:rsidR="001E5F75">
        <w:rPr>
          <w:rFonts w:ascii="Times New Roman" w:hAnsi="Times New Roman"/>
          <w:sz w:val="28"/>
          <w:szCs w:val="28"/>
        </w:rPr>
        <w:t>, о чем свидетельствуют результаты опрос</w:t>
      </w:r>
      <w:r w:rsidR="0068343B">
        <w:rPr>
          <w:rFonts w:ascii="Times New Roman" w:hAnsi="Times New Roman"/>
          <w:sz w:val="28"/>
          <w:szCs w:val="28"/>
        </w:rPr>
        <w:t>а. Если ранее</w:t>
      </w:r>
      <w:r w:rsidR="001E5F75">
        <w:rPr>
          <w:rFonts w:ascii="Times New Roman" w:hAnsi="Times New Roman"/>
          <w:sz w:val="28"/>
          <w:szCs w:val="28"/>
        </w:rPr>
        <w:t xml:space="preserve"> </w:t>
      </w:r>
      <w:r w:rsidR="0068343B">
        <w:rPr>
          <w:rFonts w:ascii="Times New Roman" w:hAnsi="Times New Roman"/>
          <w:sz w:val="28"/>
          <w:szCs w:val="28"/>
        </w:rPr>
        <w:t>большая часть населения получала</w:t>
      </w:r>
      <w:r w:rsidR="001E5F75">
        <w:rPr>
          <w:rFonts w:ascii="Times New Roman" w:hAnsi="Times New Roman"/>
          <w:sz w:val="28"/>
          <w:szCs w:val="28"/>
        </w:rPr>
        <w:t xml:space="preserve"> информацию </w:t>
      </w:r>
      <w:r w:rsidR="0068343B">
        <w:rPr>
          <w:rFonts w:ascii="Times New Roman" w:hAnsi="Times New Roman"/>
          <w:sz w:val="28"/>
          <w:szCs w:val="28"/>
        </w:rPr>
        <w:t>с экрано</w:t>
      </w:r>
      <w:r w:rsidR="005E0EE4">
        <w:rPr>
          <w:rFonts w:ascii="Times New Roman" w:hAnsi="Times New Roman"/>
          <w:sz w:val="28"/>
          <w:szCs w:val="28"/>
        </w:rPr>
        <w:t xml:space="preserve">в телевизоров, </w:t>
      </w:r>
      <w:r w:rsidR="00E104B3">
        <w:rPr>
          <w:rFonts w:ascii="Times New Roman" w:hAnsi="Times New Roman"/>
          <w:sz w:val="28"/>
          <w:szCs w:val="28"/>
        </w:rPr>
        <w:t xml:space="preserve">                </w:t>
      </w:r>
      <w:r w:rsidR="0068343B">
        <w:rPr>
          <w:rFonts w:ascii="Times New Roman" w:hAnsi="Times New Roman"/>
          <w:sz w:val="28"/>
          <w:szCs w:val="28"/>
        </w:rPr>
        <w:t>то в настоящее время со страниц Интер</w:t>
      </w:r>
      <w:r w:rsidR="001E5F75">
        <w:rPr>
          <w:rFonts w:ascii="Times New Roman" w:hAnsi="Times New Roman"/>
          <w:sz w:val="28"/>
          <w:szCs w:val="28"/>
        </w:rPr>
        <w:t>нета.</w:t>
      </w:r>
      <w:r w:rsidRPr="00C169D7">
        <w:rPr>
          <w:rFonts w:ascii="Times New Roman" w:hAnsi="Times New Roman"/>
          <w:sz w:val="28"/>
          <w:szCs w:val="28"/>
        </w:rPr>
        <w:t xml:space="preserve"> Поэтому представляется целесообразным рекомендовать администрациям муниципальных образований при планировании и реализации антикоррупционных мероприятий обратить особое внимание на организацию информационного сопровождения этой</w:t>
      </w:r>
      <w:r w:rsidR="0068343B">
        <w:rPr>
          <w:rFonts w:ascii="Times New Roman" w:hAnsi="Times New Roman"/>
          <w:sz w:val="28"/>
          <w:szCs w:val="28"/>
        </w:rPr>
        <w:t xml:space="preserve"> деятельности не только </w:t>
      </w:r>
      <w:r w:rsidRPr="00C169D7">
        <w:rPr>
          <w:rFonts w:ascii="Times New Roman" w:hAnsi="Times New Roman"/>
          <w:sz w:val="28"/>
          <w:szCs w:val="28"/>
        </w:rPr>
        <w:t>на официальных сайтах администрац</w:t>
      </w:r>
      <w:r w:rsidR="002E40B2">
        <w:rPr>
          <w:rFonts w:ascii="Times New Roman" w:hAnsi="Times New Roman"/>
          <w:sz w:val="28"/>
          <w:szCs w:val="28"/>
        </w:rPr>
        <w:t>ий, но</w:t>
      </w:r>
      <w:r w:rsidRPr="00C169D7">
        <w:rPr>
          <w:rFonts w:ascii="Times New Roman" w:hAnsi="Times New Roman"/>
          <w:sz w:val="28"/>
          <w:szCs w:val="28"/>
        </w:rPr>
        <w:t xml:space="preserve"> также внедрить практику размещения антикоррупционной информа</w:t>
      </w:r>
      <w:r w:rsidR="00C169D7" w:rsidRPr="00C169D7">
        <w:rPr>
          <w:rFonts w:ascii="Times New Roman" w:hAnsi="Times New Roman"/>
          <w:sz w:val="28"/>
          <w:szCs w:val="28"/>
        </w:rPr>
        <w:t xml:space="preserve">ции </w:t>
      </w:r>
      <w:r w:rsidR="005E0EE4">
        <w:rPr>
          <w:rFonts w:ascii="Times New Roman" w:hAnsi="Times New Roman"/>
          <w:sz w:val="28"/>
          <w:szCs w:val="28"/>
        </w:rPr>
        <w:t xml:space="preserve"> </w:t>
      </w:r>
      <w:r w:rsidR="00C169D7" w:rsidRPr="00C169D7">
        <w:rPr>
          <w:rFonts w:ascii="Times New Roman" w:hAnsi="Times New Roman"/>
          <w:sz w:val="28"/>
          <w:szCs w:val="28"/>
        </w:rPr>
        <w:t>в социальных сетях, которыми польз</w:t>
      </w:r>
      <w:r w:rsidR="00E104B3">
        <w:rPr>
          <w:rFonts w:ascii="Times New Roman" w:hAnsi="Times New Roman"/>
          <w:sz w:val="28"/>
          <w:szCs w:val="28"/>
        </w:rPr>
        <w:t>уется практически вся молодежь,</w:t>
      </w:r>
      <w:r w:rsidR="005E0EE4">
        <w:rPr>
          <w:rFonts w:ascii="Times New Roman" w:hAnsi="Times New Roman"/>
          <w:sz w:val="28"/>
          <w:szCs w:val="28"/>
        </w:rPr>
        <w:t xml:space="preserve"> </w:t>
      </w:r>
      <w:r w:rsidR="00C169D7" w:rsidRPr="00C169D7">
        <w:rPr>
          <w:rFonts w:ascii="Times New Roman" w:hAnsi="Times New Roman"/>
          <w:sz w:val="28"/>
          <w:szCs w:val="28"/>
        </w:rPr>
        <w:t>а также часть взрослого населения.</w:t>
      </w:r>
    </w:p>
    <w:p w:rsidR="00AA46D1" w:rsidRDefault="0068343B" w:rsidP="008372F4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вопросам </w:t>
      </w:r>
      <w:r w:rsidR="008372F4" w:rsidRPr="00C169D7">
        <w:rPr>
          <w:rFonts w:ascii="Times New Roman" w:hAnsi="Times New Roman"/>
          <w:sz w:val="28"/>
          <w:szCs w:val="28"/>
        </w:rPr>
        <w:t>эффективности использования бюджетных средств</w:t>
      </w:r>
      <w:r>
        <w:rPr>
          <w:rFonts w:ascii="Times New Roman" w:hAnsi="Times New Roman"/>
          <w:sz w:val="28"/>
          <w:szCs w:val="28"/>
        </w:rPr>
        <w:t>,</w:t>
      </w:r>
      <w:r w:rsidR="008372F4" w:rsidRPr="00C16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как и в 2013 году, результаты проверок </w:t>
      </w:r>
      <w:r w:rsidR="005C2D2D">
        <w:rPr>
          <w:rFonts w:ascii="Times New Roman" w:hAnsi="Times New Roman"/>
          <w:sz w:val="28"/>
          <w:szCs w:val="28"/>
        </w:rPr>
        <w:t xml:space="preserve">контрольно-надзорных органов </w:t>
      </w:r>
      <w:r w:rsidR="008372F4" w:rsidRPr="00C169D7">
        <w:rPr>
          <w:rFonts w:ascii="Times New Roman" w:hAnsi="Times New Roman"/>
          <w:sz w:val="28"/>
          <w:szCs w:val="28"/>
        </w:rPr>
        <w:t xml:space="preserve">показали, что распорядителями бюджетных средств не всегда </w:t>
      </w:r>
      <w:r w:rsidR="008372F4" w:rsidRPr="00C169D7">
        <w:rPr>
          <w:rFonts w:ascii="Times New Roman" w:hAnsi="Times New Roman"/>
          <w:spacing w:val="-4"/>
          <w:sz w:val="28"/>
          <w:szCs w:val="28"/>
        </w:rPr>
        <w:t xml:space="preserve">соблюдались интересы государства или муниципальных образований, хотя </w:t>
      </w:r>
      <w:r w:rsidR="001015B4">
        <w:rPr>
          <w:rFonts w:ascii="Times New Roman" w:hAnsi="Times New Roman"/>
          <w:sz w:val="28"/>
          <w:szCs w:val="28"/>
        </w:rPr>
        <w:t>картина</w:t>
      </w:r>
      <w:r w:rsidR="008372F4" w:rsidRPr="00C169D7">
        <w:rPr>
          <w:rFonts w:ascii="Times New Roman" w:hAnsi="Times New Roman"/>
          <w:sz w:val="28"/>
          <w:szCs w:val="28"/>
        </w:rPr>
        <w:t xml:space="preserve"> </w:t>
      </w:r>
      <w:r w:rsidR="005C2D2D">
        <w:rPr>
          <w:rFonts w:ascii="Times New Roman" w:hAnsi="Times New Roman"/>
          <w:sz w:val="28"/>
          <w:szCs w:val="28"/>
        </w:rPr>
        <w:t xml:space="preserve">                          </w:t>
      </w:r>
      <w:r w:rsidR="008372F4" w:rsidRPr="00C169D7">
        <w:rPr>
          <w:rFonts w:ascii="Times New Roman" w:hAnsi="Times New Roman"/>
          <w:sz w:val="28"/>
          <w:szCs w:val="28"/>
        </w:rPr>
        <w:t>по выявляемым нарушениям изменилась.</w:t>
      </w:r>
      <w:r w:rsidR="001015B4">
        <w:rPr>
          <w:rFonts w:ascii="Times New Roman" w:hAnsi="Times New Roman"/>
          <w:sz w:val="28"/>
          <w:szCs w:val="28"/>
        </w:rPr>
        <w:t xml:space="preserve"> </w:t>
      </w:r>
      <w:r w:rsidR="005E0EE4">
        <w:rPr>
          <w:rFonts w:ascii="Times New Roman" w:hAnsi="Times New Roman"/>
          <w:sz w:val="28"/>
          <w:szCs w:val="28"/>
        </w:rPr>
        <w:t>При этом</w:t>
      </w:r>
      <w:r w:rsidR="001D7DA4">
        <w:rPr>
          <w:rFonts w:ascii="Times New Roman" w:hAnsi="Times New Roman"/>
          <w:sz w:val="28"/>
          <w:szCs w:val="28"/>
        </w:rPr>
        <w:t xml:space="preserve"> т</w:t>
      </w:r>
      <w:r w:rsidR="001015B4">
        <w:rPr>
          <w:rFonts w:ascii="Times New Roman" w:hAnsi="Times New Roman"/>
          <w:sz w:val="28"/>
          <w:szCs w:val="28"/>
        </w:rPr>
        <w:t>ипичными для многих муниципальных образований являлись нарушения, связанные с оплатой                  не выполненных работ.</w:t>
      </w:r>
      <w:r w:rsidR="00AD7BFC">
        <w:rPr>
          <w:rFonts w:ascii="Times New Roman" w:hAnsi="Times New Roman"/>
          <w:sz w:val="28"/>
          <w:szCs w:val="28"/>
        </w:rPr>
        <w:t xml:space="preserve"> </w:t>
      </w:r>
    </w:p>
    <w:p w:rsidR="008372F4" w:rsidRPr="00C169D7" w:rsidRDefault="00AA46D1" w:rsidP="008372F4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0BC6">
        <w:rPr>
          <w:rFonts w:ascii="Times New Roman" w:hAnsi="Times New Roman"/>
          <w:sz w:val="28"/>
          <w:szCs w:val="28"/>
        </w:rPr>
        <w:t xml:space="preserve">Вместе с тем, органам местного самоуправления необходимо принять меры по </w:t>
      </w:r>
      <w:r w:rsidR="001015B4">
        <w:rPr>
          <w:rFonts w:ascii="Times New Roman" w:hAnsi="Times New Roman"/>
          <w:sz w:val="28"/>
          <w:szCs w:val="28"/>
        </w:rPr>
        <w:t>реорганизации</w:t>
      </w:r>
      <w:r w:rsidR="00AB0BC6">
        <w:rPr>
          <w:rFonts w:ascii="Times New Roman" w:hAnsi="Times New Roman"/>
          <w:sz w:val="28"/>
          <w:szCs w:val="28"/>
        </w:rPr>
        <w:t xml:space="preserve"> существующей системы финансового контроля,</w:t>
      </w:r>
      <w:r w:rsidR="001015B4">
        <w:rPr>
          <w:rFonts w:ascii="Times New Roman" w:hAnsi="Times New Roman"/>
          <w:sz w:val="28"/>
          <w:szCs w:val="28"/>
        </w:rPr>
        <w:t xml:space="preserve"> </w:t>
      </w:r>
      <w:r w:rsidR="00AB0BC6">
        <w:rPr>
          <w:rFonts w:ascii="Times New Roman" w:hAnsi="Times New Roman"/>
          <w:sz w:val="28"/>
          <w:szCs w:val="28"/>
        </w:rPr>
        <w:lastRenderedPageBreak/>
        <w:t>которая</w:t>
      </w:r>
      <w:r w:rsidR="001015B4">
        <w:rPr>
          <w:rFonts w:ascii="Times New Roman" w:hAnsi="Times New Roman"/>
          <w:sz w:val="28"/>
          <w:szCs w:val="28"/>
        </w:rPr>
        <w:t>,</w:t>
      </w:r>
      <w:r w:rsidR="00AB0BC6">
        <w:rPr>
          <w:rFonts w:ascii="Times New Roman" w:hAnsi="Times New Roman"/>
          <w:sz w:val="28"/>
          <w:szCs w:val="28"/>
        </w:rPr>
        <w:t xml:space="preserve"> по мнению прокуратуры края</w:t>
      </w:r>
      <w:r w:rsidR="005E0EE4">
        <w:rPr>
          <w:rFonts w:ascii="Times New Roman" w:hAnsi="Times New Roman"/>
          <w:sz w:val="28"/>
          <w:szCs w:val="28"/>
        </w:rPr>
        <w:t>,</w:t>
      </w:r>
      <w:r w:rsidR="00AB0BC6">
        <w:rPr>
          <w:rFonts w:ascii="Times New Roman" w:hAnsi="Times New Roman"/>
          <w:sz w:val="28"/>
          <w:szCs w:val="28"/>
        </w:rPr>
        <w:t xml:space="preserve"> не способна эффективно противодействов</w:t>
      </w:r>
      <w:r w:rsidR="001015B4">
        <w:rPr>
          <w:rFonts w:ascii="Times New Roman" w:hAnsi="Times New Roman"/>
          <w:sz w:val="28"/>
          <w:szCs w:val="28"/>
        </w:rPr>
        <w:t>ать преступлениям и правонарушен</w:t>
      </w:r>
      <w:r>
        <w:rPr>
          <w:rFonts w:ascii="Times New Roman" w:hAnsi="Times New Roman"/>
          <w:sz w:val="28"/>
          <w:szCs w:val="28"/>
        </w:rPr>
        <w:t>иям</w:t>
      </w:r>
      <w:r w:rsidR="00AD7BFC">
        <w:rPr>
          <w:rFonts w:ascii="Times New Roman" w:hAnsi="Times New Roman"/>
          <w:sz w:val="28"/>
          <w:szCs w:val="28"/>
        </w:rPr>
        <w:t xml:space="preserve"> </w:t>
      </w:r>
      <w:r w:rsidR="00AB0BC6">
        <w:rPr>
          <w:rFonts w:ascii="Times New Roman" w:hAnsi="Times New Roman"/>
          <w:sz w:val="28"/>
          <w:szCs w:val="28"/>
        </w:rPr>
        <w:t>в финансово-бюджет</w:t>
      </w:r>
      <w:r w:rsidR="001015B4">
        <w:rPr>
          <w:rFonts w:ascii="Times New Roman" w:hAnsi="Times New Roman"/>
          <w:sz w:val="28"/>
          <w:szCs w:val="28"/>
        </w:rPr>
        <w:t>ной сфере, так как количество проведенных пров</w:t>
      </w:r>
      <w:r w:rsidR="00AD7BFC">
        <w:rPr>
          <w:rFonts w:ascii="Times New Roman" w:hAnsi="Times New Roman"/>
          <w:sz w:val="28"/>
          <w:szCs w:val="28"/>
        </w:rPr>
        <w:t xml:space="preserve">ерок небольшое,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015B4">
        <w:rPr>
          <w:rFonts w:ascii="Times New Roman" w:hAnsi="Times New Roman"/>
          <w:sz w:val="28"/>
          <w:szCs w:val="28"/>
        </w:rPr>
        <w:t>а выявляемые нарушения в основном относятся к категории малозначительных.</w:t>
      </w:r>
      <w:r w:rsidR="00EE6E7E">
        <w:rPr>
          <w:rFonts w:ascii="Times New Roman" w:hAnsi="Times New Roman"/>
          <w:sz w:val="28"/>
          <w:szCs w:val="28"/>
        </w:rPr>
        <w:t xml:space="preserve"> </w:t>
      </w:r>
      <w:r w:rsidR="001D7DA4">
        <w:rPr>
          <w:rFonts w:ascii="Times New Roman" w:hAnsi="Times New Roman"/>
          <w:sz w:val="28"/>
          <w:szCs w:val="28"/>
        </w:rPr>
        <w:t>В случае выявления</w:t>
      </w:r>
      <w:r w:rsidR="00EE6E7E">
        <w:rPr>
          <w:rFonts w:ascii="Times New Roman" w:hAnsi="Times New Roman"/>
          <w:sz w:val="28"/>
          <w:szCs w:val="28"/>
        </w:rPr>
        <w:t xml:space="preserve"> нарушений бюджетного законодательства следует давать им правовую оценку, для этого материалы по фактам хищения бюджетных средств в обязательном порядке направлять в правоохранительные органы.</w:t>
      </w:r>
      <w:r w:rsidR="00AD7BFC">
        <w:rPr>
          <w:rFonts w:ascii="Times New Roman" w:hAnsi="Times New Roman"/>
          <w:sz w:val="28"/>
          <w:szCs w:val="28"/>
        </w:rPr>
        <w:t xml:space="preserve"> </w:t>
      </w:r>
      <w:r w:rsidR="001D7DA4">
        <w:rPr>
          <w:rFonts w:ascii="Times New Roman" w:hAnsi="Times New Roman"/>
          <w:spacing w:val="-3"/>
          <w:sz w:val="28"/>
          <w:szCs w:val="28"/>
        </w:rPr>
        <w:t>П</w:t>
      </w:r>
      <w:r w:rsidR="008372F4" w:rsidRPr="00C169D7">
        <w:rPr>
          <w:rFonts w:ascii="Times New Roman" w:hAnsi="Times New Roman"/>
          <w:spacing w:val="-3"/>
          <w:sz w:val="28"/>
          <w:szCs w:val="28"/>
        </w:rPr>
        <w:t xml:space="preserve">рактика показывает, что </w:t>
      </w:r>
      <w:r w:rsidR="00657511">
        <w:rPr>
          <w:rFonts w:ascii="Times New Roman" w:hAnsi="Times New Roman"/>
          <w:spacing w:val="-3"/>
          <w:sz w:val="28"/>
          <w:szCs w:val="28"/>
        </w:rPr>
        <w:t xml:space="preserve">проведение регулярных проверок </w:t>
      </w:r>
      <w:r w:rsidR="0068343B">
        <w:rPr>
          <w:rFonts w:ascii="Times New Roman" w:hAnsi="Times New Roman"/>
          <w:spacing w:val="-3"/>
          <w:sz w:val="28"/>
          <w:szCs w:val="28"/>
        </w:rPr>
        <w:t>по выявлению</w:t>
      </w:r>
      <w:r w:rsidR="008372F4" w:rsidRPr="00C169D7">
        <w:rPr>
          <w:rFonts w:ascii="Times New Roman" w:hAnsi="Times New Roman"/>
          <w:spacing w:val="-3"/>
          <w:sz w:val="28"/>
          <w:szCs w:val="28"/>
        </w:rPr>
        <w:t xml:space="preserve"> фактов, препятствующих целевому </w:t>
      </w:r>
      <w:r w:rsidR="00AD7BFC">
        <w:rPr>
          <w:rFonts w:ascii="Times New Roman" w:hAnsi="Times New Roman"/>
          <w:spacing w:val="-3"/>
          <w:sz w:val="28"/>
          <w:szCs w:val="28"/>
        </w:rPr>
        <w:t xml:space="preserve">                      </w:t>
      </w:r>
      <w:r w:rsidR="008372F4" w:rsidRPr="00C169D7">
        <w:rPr>
          <w:rFonts w:ascii="Times New Roman" w:hAnsi="Times New Roman"/>
          <w:spacing w:val="-3"/>
          <w:sz w:val="28"/>
          <w:szCs w:val="28"/>
        </w:rPr>
        <w:t>и эффективному исполь</w:t>
      </w:r>
      <w:r w:rsidR="0068343B">
        <w:rPr>
          <w:rFonts w:ascii="Times New Roman" w:hAnsi="Times New Roman"/>
          <w:spacing w:val="-3"/>
          <w:sz w:val="28"/>
          <w:szCs w:val="28"/>
        </w:rPr>
        <w:t>зованию бюджетных средств, служ</w:t>
      </w:r>
      <w:r w:rsidR="00657511">
        <w:rPr>
          <w:rFonts w:ascii="Times New Roman" w:hAnsi="Times New Roman"/>
          <w:spacing w:val="-3"/>
          <w:sz w:val="28"/>
          <w:szCs w:val="28"/>
        </w:rPr>
        <w:t>и</w:t>
      </w:r>
      <w:r w:rsidR="008372F4" w:rsidRPr="00C169D7">
        <w:rPr>
          <w:rFonts w:ascii="Times New Roman" w:hAnsi="Times New Roman"/>
          <w:spacing w:val="-3"/>
          <w:sz w:val="28"/>
          <w:szCs w:val="28"/>
        </w:rPr>
        <w:t>т действенной профилактической мерой, которая снижает вероятность возникновения коррупционных рисков в дальнейшем.</w:t>
      </w:r>
    </w:p>
    <w:p w:rsidR="008372F4" w:rsidRPr="00C169D7" w:rsidRDefault="008372F4" w:rsidP="00C169D7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2D2D">
        <w:rPr>
          <w:rFonts w:ascii="Times New Roman" w:hAnsi="Times New Roman"/>
          <w:sz w:val="28"/>
          <w:szCs w:val="28"/>
        </w:rPr>
        <w:t>Это же</w:t>
      </w:r>
      <w:r w:rsidR="00B4288C">
        <w:rPr>
          <w:rFonts w:ascii="Times New Roman" w:hAnsi="Times New Roman"/>
          <w:sz w:val="28"/>
          <w:szCs w:val="28"/>
        </w:rPr>
        <w:t xml:space="preserve"> касается вопросов</w:t>
      </w:r>
      <w:r w:rsidR="0068343B">
        <w:rPr>
          <w:rFonts w:ascii="Times New Roman" w:hAnsi="Times New Roman"/>
          <w:sz w:val="28"/>
          <w:szCs w:val="28"/>
        </w:rPr>
        <w:t xml:space="preserve"> осущест</w:t>
      </w:r>
      <w:r w:rsidR="00657511">
        <w:rPr>
          <w:rFonts w:ascii="Times New Roman" w:hAnsi="Times New Roman"/>
          <w:sz w:val="28"/>
          <w:szCs w:val="28"/>
        </w:rPr>
        <w:t>вления</w:t>
      </w:r>
      <w:r w:rsidR="0068343B">
        <w:rPr>
          <w:rFonts w:ascii="Times New Roman" w:hAnsi="Times New Roman"/>
          <w:sz w:val="28"/>
          <w:szCs w:val="28"/>
        </w:rPr>
        <w:t xml:space="preserve"> контроля </w:t>
      </w:r>
      <w:r w:rsidR="0065751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8343B">
        <w:rPr>
          <w:rFonts w:ascii="Times New Roman" w:hAnsi="Times New Roman"/>
          <w:sz w:val="28"/>
          <w:szCs w:val="28"/>
        </w:rPr>
        <w:t>за с</w:t>
      </w:r>
      <w:r w:rsidR="002E40B2">
        <w:rPr>
          <w:rFonts w:ascii="Times New Roman" w:hAnsi="Times New Roman"/>
          <w:sz w:val="28"/>
          <w:szCs w:val="28"/>
        </w:rPr>
        <w:t>облюдением</w:t>
      </w:r>
      <w:r w:rsidR="00657511">
        <w:rPr>
          <w:rFonts w:ascii="Times New Roman" w:hAnsi="Times New Roman"/>
          <w:sz w:val="28"/>
          <w:szCs w:val="28"/>
        </w:rPr>
        <w:t xml:space="preserve"> законода</w:t>
      </w:r>
      <w:r w:rsidR="0068343B">
        <w:rPr>
          <w:rFonts w:ascii="Times New Roman" w:hAnsi="Times New Roman"/>
          <w:sz w:val="28"/>
          <w:szCs w:val="28"/>
        </w:rPr>
        <w:t>тельства о</w:t>
      </w:r>
      <w:r w:rsidR="00657511">
        <w:rPr>
          <w:rFonts w:ascii="Times New Roman" w:hAnsi="Times New Roman"/>
          <w:sz w:val="28"/>
          <w:szCs w:val="28"/>
        </w:rPr>
        <w:t xml:space="preserve"> контракт</w:t>
      </w:r>
      <w:r w:rsidR="0068343B">
        <w:rPr>
          <w:rFonts w:ascii="Times New Roman" w:hAnsi="Times New Roman"/>
          <w:sz w:val="28"/>
          <w:szCs w:val="28"/>
        </w:rPr>
        <w:t>ной системе в сфере закупок товаров,</w:t>
      </w:r>
      <w:r w:rsidR="00657511">
        <w:rPr>
          <w:rFonts w:ascii="Times New Roman" w:hAnsi="Times New Roman"/>
          <w:sz w:val="28"/>
          <w:szCs w:val="28"/>
        </w:rPr>
        <w:t xml:space="preserve"> </w:t>
      </w:r>
      <w:r w:rsidR="0068343B">
        <w:rPr>
          <w:rFonts w:ascii="Times New Roman" w:hAnsi="Times New Roman"/>
          <w:sz w:val="28"/>
          <w:szCs w:val="28"/>
        </w:rPr>
        <w:t>работ,</w:t>
      </w:r>
      <w:r w:rsidR="00657511">
        <w:rPr>
          <w:rFonts w:ascii="Times New Roman" w:hAnsi="Times New Roman"/>
          <w:sz w:val="28"/>
          <w:szCs w:val="28"/>
        </w:rPr>
        <w:t xml:space="preserve"> услуг для обеспечения г</w:t>
      </w:r>
      <w:r w:rsidR="0068343B">
        <w:rPr>
          <w:rFonts w:ascii="Times New Roman" w:hAnsi="Times New Roman"/>
          <w:sz w:val="28"/>
          <w:szCs w:val="28"/>
        </w:rPr>
        <w:t>о</w:t>
      </w:r>
      <w:r w:rsidR="00657511">
        <w:rPr>
          <w:rFonts w:ascii="Times New Roman" w:hAnsi="Times New Roman"/>
          <w:sz w:val="28"/>
          <w:szCs w:val="28"/>
        </w:rPr>
        <w:t>с</w:t>
      </w:r>
      <w:r w:rsidR="0068343B">
        <w:rPr>
          <w:rFonts w:ascii="Times New Roman" w:hAnsi="Times New Roman"/>
          <w:sz w:val="28"/>
          <w:szCs w:val="28"/>
        </w:rPr>
        <w:t>ударственных и муниципальных нужд</w:t>
      </w:r>
      <w:r w:rsidR="00657511">
        <w:rPr>
          <w:rFonts w:ascii="Times New Roman" w:hAnsi="Times New Roman"/>
          <w:sz w:val="28"/>
          <w:szCs w:val="28"/>
        </w:rPr>
        <w:t>. Н</w:t>
      </w:r>
      <w:r w:rsidRPr="0082143E">
        <w:rPr>
          <w:rFonts w:ascii="Times New Roman" w:hAnsi="Times New Roman"/>
          <w:sz w:val="28"/>
          <w:szCs w:val="28"/>
        </w:rPr>
        <w:t xml:space="preserve">е смотря на то, что в большинстве установленных </w:t>
      </w:r>
      <w:r w:rsidR="005025E6">
        <w:rPr>
          <w:rFonts w:ascii="Times New Roman" w:hAnsi="Times New Roman"/>
          <w:sz w:val="28"/>
          <w:szCs w:val="28"/>
        </w:rPr>
        <w:t>в результате</w:t>
      </w:r>
      <w:r w:rsidR="001D7DA4">
        <w:rPr>
          <w:rFonts w:ascii="Times New Roman" w:hAnsi="Times New Roman"/>
          <w:sz w:val="28"/>
          <w:szCs w:val="28"/>
        </w:rPr>
        <w:t xml:space="preserve"> проверок </w:t>
      </w:r>
      <w:r w:rsidRPr="0082143E">
        <w:rPr>
          <w:rFonts w:ascii="Times New Roman" w:hAnsi="Times New Roman"/>
          <w:sz w:val="28"/>
          <w:szCs w:val="28"/>
        </w:rPr>
        <w:t>нарушений коррупц</w:t>
      </w:r>
      <w:r w:rsidR="00657511">
        <w:rPr>
          <w:rFonts w:ascii="Times New Roman" w:hAnsi="Times New Roman"/>
          <w:sz w:val="28"/>
          <w:szCs w:val="28"/>
        </w:rPr>
        <w:t>ионная составляющая не усматривалась</w:t>
      </w:r>
      <w:r w:rsidRPr="0082143E">
        <w:rPr>
          <w:rFonts w:ascii="Times New Roman" w:hAnsi="Times New Roman"/>
          <w:sz w:val="28"/>
          <w:szCs w:val="28"/>
        </w:rPr>
        <w:t xml:space="preserve">, </w:t>
      </w:r>
      <w:r w:rsidR="001D7DA4">
        <w:rPr>
          <w:rFonts w:ascii="Times New Roman" w:hAnsi="Times New Roman"/>
          <w:sz w:val="28"/>
          <w:szCs w:val="28"/>
        </w:rPr>
        <w:t xml:space="preserve">                                    но </w:t>
      </w:r>
      <w:r w:rsidRPr="0082143E">
        <w:rPr>
          <w:rFonts w:ascii="Times New Roman" w:hAnsi="Times New Roman"/>
          <w:sz w:val="28"/>
          <w:szCs w:val="28"/>
        </w:rPr>
        <w:t>антикоррупционной эффект достигался благодаря повыш</w:t>
      </w:r>
      <w:r w:rsidR="001D7DA4">
        <w:rPr>
          <w:rFonts w:ascii="Times New Roman" w:hAnsi="Times New Roman"/>
          <w:sz w:val="28"/>
          <w:szCs w:val="28"/>
        </w:rPr>
        <w:t xml:space="preserve">ению исполнительской дисциплины </w:t>
      </w:r>
      <w:r w:rsidRPr="0082143E">
        <w:rPr>
          <w:rFonts w:ascii="Times New Roman" w:hAnsi="Times New Roman"/>
          <w:sz w:val="28"/>
          <w:szCs w:val="28"/>
        </w:rPr>
        <w:t xml:space="preserve">и осознания </w:t>
      </w:r>
      <w:r w:rsidRPr="00797851">
        <w:rPr>
          <w:rFonts w:ascii="Times New Roman" w:hAnsi="Times New Roman"/>
          <w:sz w:val="28"/>
          <w:szCs w:val="28"/>
        </w:rPr>
        <w:t>участниками процесса размещения заказов неотвратимости выявления фактов нарушения законодательства</w:t>
      </w:r>
      <w:r w:rsidR="005025E6">
        <w:rPr>
          <w:rFonts w:ascii="Times New Roman" w:hAnsi="Times New Roman"/>
          <w:sz w:val="28"/>
          <w:szCs w:val="28"/>
        </w:rPr>
        <w:t xml:space="preserve"> в ходе контрольных мероприятий.</w:t>
      </w:r>
    </w:p>
    <w:p w:rsidR="00C169D7" w:rsidRPr="00C169D7" w:rsidRDefault="00C169D7" w:rsidP="00C169D7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69D7">
        <w:rPr>
          <w:rFonts w:ascii="Times New Roman" w:hAnsi="Times New Roman"/>
          <w:sz w:val="28"/>
          <w:szCs w:val="28"/>
        </w:rPr>
        <w:t xml:space="preserve">          </w:t>
      </w:r>
      <w:r w:rsidR="005025E6">
        <w:rPr>
          <w:rFonts w:ascii="Times New Roman" w:hAnsi="Times New Roman"/>
          <w:sz w:val="28"/>
          <w:szCs w:val="28"/>
        </w:rPr>
        <w:t xml:space="preserve">Остаются до сих пор актуальными в части коррупционных проявлений и </w:t>
      </w:r>
      <w:r w:rsidR="005025E6" w:rsidRPr="00C169D7">
        <w:rPr>
          <w:rFonts w:ascii="Times New Roman" w:hAnsi="Times New Roman"/>
          <w:sz w:val="28"/>
          <w:szCs w:val="28"/>
        </w:rPr>
        <w:t>продолжают требовать к себе пристально</w:t>
      </w:r>
      <w:r w:rsidR="005025E6">
        <w:rPr>
          <w:rFonts w:ascii="Times New Roman" w:hAnsi="Times New Roman"/>
          <w:sz w:val="28"/>
          <w:szCs w:val="28"/>
        </w:rPr>
        <w:t>го внимания в</w:t>
      </w:r>
      <w:r w:rsidR="0009771E" w:rsidRPr="00C169D7">
        <w:rPr>
          <w:rFonts w:ascii="Times New Roman" w:hAnsi="Times New Roman"/>
          <w:sz w:val="28"/>
          <w:szCs w:val="28"/>
        </w:rPr>
        <w:t xml:space="preserve">опросы, связанные </w:t>
      </w:r>
      <w:r w:rsidR="005025E6">
        <w:rPr>
          <w:rFonts w:ascii="Times New Roman" w:hAnsi="Times New Roman"/>
          <w:sz w:val="28"/>
          <w:szCs w:val="28"/>
        </w:rPr>
        <w:t xml:space="preserve">                </w:t>
      </w:r>
      <w:r w:rsidR="0009771E" w:rsidRPr="00C169D7">
        <w:rPr>
          <w:rFonts w:ascii="Times New Roman" w:hAnsi="Times New Roman"/>
          <w:sz w:val="28"/>
          <w:szCs w:val="28"/>
        </w:rPr>
        <w:t>с реализацией полномочий органов местного самоуправления</w:t>
      </w:r>
      <w:r w:rsidR="00797851" w:rsidRPr="00C169D7">
        <w:rPr>
          <w:rFonts w:ascii="Times New Roman" w:hAnsi="Times New Roman"/>
          <w:sz w:val="28"/>
          <w:szCs w:val="28"/>
        </w:rPr>
        <w:t xml:space="preserve"> </w:t>
      </w:r>
      <w:r w:rsidR="005025E6">
        <w:rPr>
          <w:rFonts w:ascii="Times New Roman" w:hAnsi="Times New Roman"/>
          <w:sz w:val="28"/>
          <w:szCs w:val="28"/>
        </w:rPr>
        <w:t xml:space="preserve">                                </w:t>
      </w:r>
      <w:r w:rsidR="0009771E" w:rsidRPr="00C169D7">
        <w:rPr>
          <w:rFonts w:ascii="Times New Roman" w:hAnsi="Times New Roman"/>
          <w:sz w:val="28"/>
          <w:szCs w:val="28"/>
        </w:rPr>
        <w:t>по распоряжению земельными участками, изменению вида разрешенного использования земельных участков сельскохозяйственного назначения, соблюдению установленного порядка приемки рекультивированных земель</w:t>
      </w:r>
      <w:r w:rsidR="00532A83">
        <w:rPr>
          <w:rFonts w:ascii="Times New Roman" w:hAnsi="Times New Roman"/>
          <w:sz w:val="28"/>
          <w:szCs w:val="28"/>
        </w:rPr>
        <w:t>. Их решение должно является</w:t>
      </w:r>
      <w:r w:rsidR="00797851" w:rsidRPr="00C169D7">
        <w:rPr>
          <w:rFonts w:ascii="Times New Roman" w:hAnsi="Times New Roman"/>
          <w:sz w:val="28"/>
          <w:szCs w:val="28"/>
        </w:rPr>
        <w:t xml:space="preserve"> одним </w:t>
      </w:r>
      <w:r w:rsidR="0009771E" w:rsidRPr="00C169D7">
        <w:rPr>
          <w:rFonts w:ascii="Times New Roman" w:hAnsi="Times New Roman"/>
          <w:sz w:val="28"/>
          <w:szCs w:val="28"/>
        </w:rPr>
        <w:t xml:space="preserve">из приоритетных направлений деятельности по повышению эффективности профилактики коррупции </w:t>
      </w:r>
      <w:r w:rsidR="005025E6">
        <w:rPr>
          <w:rFonts w:ascii="Times New Roman" w:hAnsi="Times New Roman"/>
          <w:sz w:val="28"/>
          <w:szCs w:val="28"/>
        </w:rPr>
        <w:t xml:space="preserve">                  </w:t>
      </w:r>
      <w:r w:rsidR="0009771E" w:rsidRPr="00C169D7">
        <w:rPr>
          <w:rFonts w:ascii="Times New Roman" w:hAnsi="Times New Roman"/>
          <w:sz w:val="28"/>
          <w:szCs w:val="28"/>
        </w:rPr>
        <w:t xml:space="preserve">в </w:t>
      </w:r>
      <w:r w:rsidRPr="00C169D7">
        <w:rPr>
          <w:rFonts w:ascii="Times New Roman" w:hAnsi="Times New Roman"/>
          <w:sz w:val="28"/>
          <w:szCs w:val="28"/>
        </w:rPr>
        <w:t>органах местного самоуправле</w:t>
      </w:r>
      <w:r>
        <w:rPr>
          <w:rFonts w:ascii="Times New Roman" w:hAnsi="Times New Roman"/>
          <w:sz w:val="28"/>
          <w:szCs w:val="28"/>
        </w:rPr>
        <w:t>ния</w:t>
      </w:r>
      <w:r w:rsidR="00E104B3">
        <w:rPr>
          <w:rFonts w:ascii="Times New Roman" w:hAnsi="Times New Roman"/>
          <w:sz w:val="28"/>
          <w:szCs w:val="28"/>
        </w:rPr>
        <w:t>.</w:t>
      </w:r>
    </w:p>
    <w:p w:rsidR="003F3301" w:rsidRPr="00797851" w:rsidRDefault="003F3301" w:rsidP="00797851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4A13" w:rsidRDefault="00A44A13" w:rsidP="00A44A13">
      <w:pPr>
        <w:pStyle w:val="NoSpacing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C169D7" w:rsidRDefault="00C169D7" w:rsidP="00A44A13">
      <w:pPr>
        <w:pStyle w:val="NoSpacing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C169D7" w:rsidRDefault="00C169D7" w:rsidP="00A44A13">
      <w:pPr>
        <w:pStyle w:val="NoSpacing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C169D7" w:rsidRDefault="00C169D7" w:rsidP="00A44A13">
      <w:pPr>
        <w:pStyle w:val="NoSpacing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C169D7" w:rsidRDefault="00C169D7" w:rsidP="00A44A13">
      <w:pPr>
        <w:pStyle w:val="NoSpacing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C169D7" w:rsidRDefault="00C169D7" w:rsidP="00A44A13">
      <w:pPr>
        <w:pStyle w:val="NoSpacing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C169D7" w:rsidRDefault="00C169D7" w:rsidP="00C169D7">
      <w:pPr>
        <w:pStyle w:val="NoSpacing"/>
        <w:rPr>
          <w:rFonts w:ascii="Times New Roman" w:hAnsi="Times New Roman"/>
          <w:sz w:val="20"/>
          <w:szCs w:val="20"/>
        </w:rPr>
      </w:pPr>
    </w:p>
    <w:p w:rsidR="008D1345" w:rsidRDefault="008D1345" w:rsidP="00C169D7">
      <w:pPr>
        <w:pStyle w:val="NoSpacing"/>
        <w:rPr>
          <w:rFonts w:ascii="Times New Roman" w:hAnsi="Times New Roman"/>
          <w:sz w:val="20"/>
          <w:szCs w:val="20"/>
        </w:rPr>
      </w:pPr>
    </w:p>
    <w:p w:rsidR="008D1345" w:rsidRDefault="008D1345" w:rsidP="00C169D7">
      <w:pPr>
        <w:pStyle w:val="NoSpacing"/>
        <w:rPr>
          <w:rFonts w:ascii="Times New Roman" w:hAnsi="Times New Roman"/>
          <w:sz w:val="20"/>
          <w:szCs w:val="20"/>
        </w:rPr>
      </w:pPr>
    </w:p>
    <w:p w:rsidR="008D1345" w:rsidRDefault="008D1345" w:rsidP="00C169D7">
      <w:pPr>
        <w:pStyle w:val="NoSpacing"/>
        <w:rPr>
          <w:rFonts w:ascii="Times New Roman" w:hAnsi="Times New Roman"/>
          <w:sz w:val="20"/>
          <w:szCs w:val="20"/>
        </w:rPr>
      </w:pPr>
    </w:p>
    <w:p w:rsidR="008D1345" w:rsidRDefault="008D1345" w:rsidP="00C169D7">
      <w:pPr>
        <w:pStyle w:val="NoSpacing"/>
        <w:rPr>
          <w:rFonts w:ascii="Times New Roman" w:hAnsi="Times New Roman"/>
          <w:sz w:val="20"/>
          <w:szCs w:val="20"/>
        </w:rPr>
      </w:pPr>
    </w:p>
    <w:p w:rsidR="00E104B3" w:rsidRDefault="00E104B3" w:rsidP="00C169D7">
      <w:pPr>
        <w:pStyle w:val="NoSpacing"/>
        <w:rPr>
          <w:rFonts w:ascii="Times New Roman" w:hAnsi="Times New Roman"/>
          <w:sz w:val="20"/>
          <w:szCs w:val="20"/>
        </w:rPr>
      </w:pPr>
    </w:p>
    <w:p w:rsidR="00E104B3" w:rsidRDefault="00E104B3" w:rsidP="00C169D7">
      <w:pPr>
        <w:pStyle w:val="NoSpacing"/>
        <w:rPr>
          <w:rFonts w:ascii="Times New Roman" w:hAnsi="Times New Roman"/>
          <w:sz w:val="20"/>
          <w:szCs w:val="20"/>
        </w:rPr>
      </w:pPr>
    </w:p>
    <w:p w:rsidR="00E104B3" w:rsidRDefault="00E104B3" w:rsidP="00C169D7">
      <w:pPr>
        <w:pStyle w:val="NoSpacing"/>
        <w:rPr>
          <w:rFonts w:ascii="Times New Roman" w:hAnsi="Times New Roman"/>
          <w:sz w:val="20"/>
          <w:szCs w:val="20"/>
        </w:rPr>
      </w:pPr>
    </w:p>
    <w:p w:rsidR="00E104B3" w:rsidRDefault="00E104B3" w:rsidP="00C169D7">
      <w:pPr>
        <w:pStyle w:val="NoSpacing"/>
        <w:rPr>
          <w:rFonts w:ascii="Times New Roman" w:hAnsi="Times New Roman"/>
          <w:sz w:val="20"/>
          <w:szCs w:val="20"/>
        </w:rPr>
      </w:pPr>
    </w:p>
    <w:p w:rsidR="00A44A13" w:rsidRPr="00E104B3" w:rsidRDefault="00BC3E05" w:rsidP="00BA6824">
      <w:pPr>
        <w:pStyle w:val="NoSpacing"/>
        <w:rPr>
          <w:rFonts w:ascii="Times New Roman" w:hAnsi="Times New Roman"/>
          <w:sz w:val="24"/>
          <w:szCs w:val="24"/>
        </w:rPr>
      </w:pPr>
      <w:r w:rsidRPr="00E104B3">
        <w:rPr>
          <w:rFonts w:ascii="Times New Roman" w:hAnsi="Times New Roman"/>
          <w:sz w:val="24"/>
          <w:szCs w:val="24"/>
        </w:rPr>
        <w:t>Управление Губернатора края</w:t>
      </w:r>
    </w:p>
    <w:p w:rsidR="00BC3E05" w:rsidRPr="00E104B3" w:rsidRDefault="00BC3E05" w:rsidP="00BA6824">
      <w:pPr>
        <w:pStyle w:val="NoSpacing"/>
        <w:rPr>
          <w:rFonts w:ascii="Times New Roman" w:hAnsi="Times New Roman"/>
          <w:sz w:val="24"/>
          <w:szCs w:val="24"/>
        </w:rPr>
      </w:pPr>
      <w:r w:rsidRPr="00E104B3">
        <w:rPr>
          <w:rFonts w:ascii="Times New Roman" w:hAnsi="Times New Roman"/>
          <w:sz w:val="24"/>
          <w:szCs w:val="24"/>
        </w:rPr>
        <w:t>по безопасности, профилактике</w:t>
      </w:r>
    </w:p>
    <w:p w:rsidR="00BC3E05" w:rsidRPr="00E104B3" w:rsidRDefault="00BC3E05" w:rsidP="00BA6824">
      <w:pPr>
        <w:pStyle w:val="NoSpacing"/>
        <w:rPr>
          <w:rFonts w:ascii="Times New Roman" w:hAnsi="Times New Roman"/>
          <w:sz w:val="24"/>
          <w:szCs w:val="24"/>
        </w:rPr>
      </w:pPr>
      <w:r w:rsidRPr="00E104B3">
        <w:rPr>
          <w:rFonts w:ascii="Times New Roman" w:hAnsi="Times New Roman"/>
          <w:sz w:val="24"/>
          <w:szCs w:val="24"/>
        </w:rPr>
        <w:t>коррупционных и иных правонарушений</w:t>
      </w:r>
    </w:p>
    <w:sectPr w:rsidR="00BC3E05" w:rsidRPr="00E104B3" w:rsidSect="00423BED">
      <w:pgSz w:w="11904" w:h="16834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B1" w:rsidRDefault="00F40EB1">
      <w:r>
        <w:separator/>
      </w:r>
    </w:p>
  </w:endnote>
  <w:endnote w:type="continuationSeparator" w:id="0">
    <w:p w:rsidR="00F40EB1" w:rsidRDefault="00F4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7F" w:rsidRDefault="00D94E7F" w:rsidP="008B43B9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94E7F" w:rsidRDefault="00D94E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B1" w:rsidRDefault="00F40EB1">
      <w:r>
        <w:separator/>
      </w:r>
    </w:p>
  </w:footnote>
  <w:footnote w:type="continuationSeparator" w:id="0">
    <w:p w:rsidR="00F40EB1" w:rsidRDefault="00F40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7F" w:rsidRDefault="00D94E7F" w:rsidP="00634BAE">
    <w:pPr>
      <w:pStyle w:val="af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94E7F" w:rsidRDefault="00D94E7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7F" w:rsidRDefault="00D94E7F" w:rsidP="00634BAE">
    <w:pPr>
      <w:pStyle w:val="af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45AA4">
      <w:rPr>
        <w:rStyle w:val="ac"/>
        <w:noProof/>
      </w:rPr>
      <w:t>3</w:t>
    </w:r>
    <w:r>
      <w:rPr>
        <w:rStyle w:val="ac"/>
      </w:rPr>
      <w:fldChar w:fldCharType="end"/>
    </w:r>
  </w:p>
  <w:p w:rsidR="00D94E7F" w:rsidRDefault="00D94E7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149B80"/>
    <w:lvl w:ilvl="0">
      <w:numFmt w:val="bullet"/>
      <w:lvlText w:val="*"/>
      <w:lvlJc w:val="left"/>
    </w:lvl>
  </w:abstractNum>
  <w:abstractNum w:abstractNumId="1">
    <w:nsid w:val="10054D96"/>
    <w:multiLevelType w:val="hybridMultilevel"/>
    <w:tmpl w:val="70E8EA1E"/>
    <w:lvl w:ilvl="0" w:tplc="B2FAB1B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5508FE"/>
    <w:multiLevelType w:val="hybridMultilevel"/>
    <w:tmpl w:val="41E6937E"/>
    <w:lvl w:ilvl="0" w:tplc="1D988FF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C22054"/>
    <w:multiLevelType w:val="hybridMultilevel"/>
    <w:tmpl w:val="ED1AB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D50649"/>
    <w:multiLevelType w:val="hybridMultilevel"/>
    <w:tmpl w:val="B6F0A320"/>
    <w:lvl w:ilvl="0" w:tplc="D522F1D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D71B93"/>
    <w:multiLevelType w:val="multilevel"/>
    <w:tmpl w:val="A97ED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B615A48"/>
    <w:multiLevelType w:val="multilevel"/>
    <w:tmpl w:val="7850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79624B"/>
    <w:multiLevelType w:val="hybridMultilevel"/>
    <w:tmpl w:val="CF6AD1CA"/>
    <w:lvl w:ilvl="0" w:tplc="3014B86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D93202C"/>
    <w:multiLevelType w:val="hybridMultilevel"/>
    <w:tmpl w:val="EB7C81DE"/>
    <w:lvl w:ilvl="0" w:tplc="29D4364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A7174E"/>
    <w:multiLevelType w:val="hybridMultilevel"/>
    <w:tmpl w:val="6944CB60"/>
    <w:lvl w:ilvl="0" w:tplc="3014B86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6C16D1"/>
    <w:multiLevelType w:val="multilevel"/>
    <w:tmpl w:val="2A96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BE"/>
    <w:rsid w:val="0000066F"/>
    <w:rsid w:val="00000E8C"/>
    <w:rsid w:val="00001405"/>
    <w:rsid w:val="00002FFD"/>
    <w:rsid w:val="00006702"/>
    <w:rsid w:val="00007A15"/>
    <w:rsid w:val="0001292F"/>
    <w:rsid w:val="00013089"/>
    <w:rsid w:val="00016497"/>
    <w:rsid w:val="000179FA"/>
    <w:rsid w:val="0002037B"/>
    <w:rsid w:val="000223E9"/>
    <w:rsid w:val="000233BC"/>
    <w:rsid w:val="00024B6A"/>
    <w:rsid w:val="0002547B"/>
    <w:rsid w:val="00032027"/>
    <w:rsid w:val="00034755"/>
    <w:rsid w:val="00035879"/>
    <w:rsid w:val="000366ED"/>
    <w:rsid w:val="00037398"/>
    <w:rsid w:val="00037653"/>
    <w:rsid w:val="000376FD"/>
    <w:rsid w:val="00042A6D"/>
    <w:rsid w:val="000431A6"/>
    <w:rsid w:val="00043A8A"/>
    <w:rsid w:val="00045108"/>
    <w:rsid w:val="000500EC"/>
    <w:rsid w:val="0005218C"/>
    <w:rsid w:val="00053DB7"/>
    <w:rsid w:val="000544A6"/>
    <w:rsid w:val="00054883"/>
    <w:rsid w:val="00056DD8"/>
    <w:rsid w:val="00057479"/>
    <w:rsid w:val="00060308"/>
    <w:rsid w:val="00061EA0"/>
    <w:rsid w:val="00065E2A"/>
    <w:rsid w:val="000671EF"/>
    <w:rsid w:val="00067E54"/>
    <w:rsid w:val="00071DB0"/>
    <w:rsid w:val="00071F59"/>
    <w:rsid w:val="00073D16"/>
    <w:rsid w:val="00074711"/>
    <w:rsid w:val="0008066F"/>
    <w:rsid w:val="000811A3"/>
    <w:rsid w:val="000818CB"/>
    <w:rsid w:val="000819D7"/>
    <w:rsid w:val="0008682F"/>
    <w:rsid w:val="0009020D"/>
    <w:rsid w:val="000908C4"/>
    <w:rsid w:val="00090BF3"/>
    <w:rsid w:val="0009158A"/>
    <w:rsid w:val="00091A80"/>
    <w:rsid w:val="00091E73"/>
    <w:rsid w:val="00092195"/>
    <w:rsid w:val="00094385"/>
    <w:rsid w:val="00094CA2"/>
    <w:rsid w:val="00096D6F"/>
    <w:rsid w:val="000974F8"/>
    <w:rsid w:val="0009771E"/>
    <w:rsid w:val="000A1859"/>
    <w:rsid w:val="000A26D0"/>
    <w:rsid w:val="000A6260"/>
    <w:rsid w:val="000A7842"/>
    <w:rsid w:val="000B0A32"/>
    <w:rsid w:val="000B0C57"/>
    <w:rsid w:val="000B10F7"/>
    <w:rsid w:val="000B62DF"/>
    <w:rsid w:val="000B750D"/>
    <w:rsid w:val="000B75B3"/>
    <w:rsid w:val="000B785C"/>
    <w:rsid w:val="000B7985"/>
    <w:rsid w:val="000C263C"/>
    <w:rsid w:val="000C3F25"/>
    <w:rsid w:val="000C685A"/>
    <w:rsid w:val="000D0A5D"/>
    <w:rsid w:val="000D12EF"/>
    <w:rsid w:val="000D2FAE"/>
    <w:rsid w:val="000E00D8"/>
    <w:rsid w:val="000E09D1"/>
    <w:rsid w:val="000E288B"/>
    <w:rsid w:val="000E5475"/>
    <w:rsid w:val="000E6B80"/>
    <w:rsid w:val="000E7169"/>
    <w:rsid w:val="000E7602"/>
    <w:rsid w:val="000F0150"/>
    <w:rsid w:val="000F05F2"/>
    <w:rsid w:val="000F0F9A"/>
    <w:rsid w:val="000F1465"/>
    <w:rsid w:val="000F5FED"/>
    <w:rsid w:val="000F688B"/>
    <w:rsid w:val="000F7B9B"/>
    <w:rsid w:val="000F7DDD"/>
    <w:rsid w:val="001015B4"/>
    <w:rsid w:val="00101F75"/>
    <w:rsid w:val="00102DA9"/>
    <w:rsid w:val="00104AD4"/>
    <w:rsid w:val="00105407"/>
    <w:rsid w:val="00106F92"/>
    <w:rsid w:val="00117FB2"/>
    <w:rsid w:val="001202DD"/>
    <w:rsid w:val="00120461"/>
    <w:rsid w:val="00120651"/>
    <w:rsid w:val="00121436"/>
    <w:rsid w:val="001214E9"/>
    <w:rsid w:val="00123CB1"/>
    <w:rsid w:val="00123E61"/>
    <w:rsid w:val="00127DFB"/>
    <w:rsid w:val="00131AC0"/>
    <w:rsid w:val="00132AFE"/>
    <w:rsid w:val="00137376"/>
    <w:rsid w:val="00137C6D"/>
    <w:rsid w:val="001405DA"/>
    <w:rsid w:val="001425F8"/>
    <w:rsid w:val="00143A6C"/>
    <w:rsid w:val="001446F1"/>
    <w:rsid w:val="00152825"/>
    <w:rsid w:val="00155ECB"/>
    <w:rsid w:val="0016257E"/>
    <w:rsid w:val="00165ED2"/>
    <w:rsid w:val="00166E8D"/>
    <w:rsid w:val="00167FD7"/>
    <w:rsid w:val="001712DB"/>
    <w:rsid w:val="001713B7"/>
    <w:rsid w:val="00172288"/>
    <w:rsid w:val="00173F05"/>
    <w:rsid w:val="00174ABE"/>
    <w:rsid w:val="00175936"/>
    <w:rsid w:val="00175F66"/>
    <w:rsid w:val="00177017"/>
    <w:rsid w:val="00180412"/>
    <w:rsid w:val="00181DAB"/>
    <w:rsid w:val="00182576"/>
    <w:rsid w:val="0018669D"/>
    <w:rsid w:val="00190D27"/>
    <w:rsid w:val="00193C93"/>
    <w:rsid w:val="00197E53"/>
    <w:rsid w:val="00197F46"/>
    <w:rsid w:val="001A03A7"/>
    <w:rsid w:val="001A1672"/>
    <w:rsid w:val="001A23D8"/>
    <w:rsid w:val="001A3BAE"/>
    <w:rsid w:val="001A4FBF"/>
    <w:rsid w:val="001A548E"/>
    <w:rsid w:val="001A5FD1"/>
    <w:rsid w:val="001A79F7"/>
    <w:rsid w:val="001B03CC"/>
    <w:rsid w:val="001B066F"/>
    <w:rsid w:val="001B1A12"/>
    <w:rsid w:val="001B1DEE"/>
    <w:rsid w:val="001B7A5C"/>
    <w:rsid w:val="001C01BE"/>
    <w:rsid w:val="001C1FB6"/>
    <w:rsid w:val="001C48D3"/>
    <w:rsid w:val="001C6B61"/>
    <w:rsid w:val="001C7921"/>
    <w:rsid w:val="001D0A90"/>
    <w:rsid w:val="001D7DA4"/>
    <w:rsid w:val="001E0AB7"/>
    <w:rsid w:val="001E1F12"/>
    <w:rsid w:val="001E21AD"/>
    <w:rsid w:val="001E5F75"/>
    <w:rsid w:val="001E6A6F"/>
    <w:rsid w:val="001F093A"/>
    <w:rsid w:val="001F0FF6"/>
    <w:rsid w:val="001F1082"/>
    <w:rsid w:val="001F6443"/>
    <w:rsid w:val="002002BC"/>
    <w:rsid w:val="002007B5"/>
    <w:rsid w:val="00202766"/>
    <w:rsid w:val="002032E1"/>
    <w:rsid w:val="002053B0"/>
    <w:rsid w:val="00205642"/>
    <w:rsid w:val="0020564B"/>
    <w:rsid w:val="00205B90"/>
    <w:rsid w:val="00207937"/>
    <w:rsid w:val="002101B0"/>
    <w:rsid w:val="00211AF0"/>
    <w:rsid w:val="002169A4"/>
    <w:rsid w:val="00217838"/>
    <w:rsid w:val="00220729"/>
    <w:rsid w:val="00220B2E"/>
    <w:rsid w:val="00221303"/>
    <w:rsid w:val="00221EB4"/>
    <w:rsid w:val="00222D8E"/>
    <w:rsid w:val="00225CF9"/>
    <w:rsid w:val="00230B25"/>
    <w:rsid w:val="00231DD8"/>
    <w:rsid w:val="0023330C"/>
    <w:rsid w:val="002345B1"/>
    <w:rsid w:val="00235D50"/>
    <w:rsid w:val="00240A76"/>
    <w:rsid w:val="00241172"/>
    <w:rsid w:val="002422B4"/>
    <w:rsid w:val="00243049"/>
    <w:rsid w:val="00250FEB"/>
    <w:rsid w:val="00251136"/>
    <w:rsid w:val="002529E0"/>
    <w:rsid w:val="002531FE"/>
    <w:rsid w:val="00253CA9"/>
    <w:rsid w:val="002548DA"/>
    <w:rsid w:val="00260E6F"/>
    <w:rsid w:val="00262CF1"/>
    <w:rsid w:val="0027051E"/>
    <w:rsid w:val="00272BBD"/>
    <w:rsid w:val="00273CAE"/>
    <w:rsid w:val="00274625"/>
    <w:rsid w:val="0027527D"/>
    <w:rsid w:val="002777D3"/>
    <w:rsid w:val="002806C7"/>
    <w:rsid w:val="00280C98"/>
    <w:rsid w:val="0028115D"/>
    <w:rsid w:val="00281983"/>
    <w:rsid w:val="002843A1"/>
    <w:rsid w:val="00285A44"/>
    <w:rsid w:val="00285F12"/>
    <w:rsid w:val="002941E2"/>
    <w:rsid w:val="00294302"/>
    <w:rsid w:val="002A44E8"/>
    <w:rsid w:val="002A5E7D"/>
    <w:rsid w:val="002A6C8B"/>
    <w:rsid w:val="002A7EE6"/>
    <w:rsid w:val="002B3A47"/>
    <w:rsid w:val="002B6ED9"/>
    <w:rsid w:val="002C2ABC"/>
    <w:rsid w:val="002C3360"/>
    <w:rsid w:val="002C3BD0"/>
    <w:rsid w:val="002C4654"/>
    <w:rsid w:val="002C5F60"/>
    <w:rsid w:val="002C64E5"/>
    <w:rsid w:val="002C6B57"/>
    <w:rsid w:val="002D1182"/>
    <w:rsid w:val="002D75B7"/>
    <w:rsid w:val="002D7718"/>
    <w:rsid w:val="002E01A4"/>
    <w:rsid w:val="002E0F61"/>
    <w:rsid w:val="002E1C37"/>
    <w:rsid w:val="002E2062"/>
    <w:rsid w:val="002E40B2"/>
    <w:rsid w:val="002E5E8F"/>
    <w:rsid w:val="002E7375"/>
    <w:rsid w:val="002F0B75"/>
    <w:rsid w:val="002F1D90"/>
    <w:rsid w:val="002F29D2"/>
    <w:rsid w:val="002F7A5F"/>
    <w:rsid w:val="00306373"/>
    <w:rsid w:val="0031090A"/>
    <w:rsid w:val="003123F1"/>
    <w:rsid w:val="0031388A"/>
    <w:rsid w:val="00314A48"/>
    <w:rsid w:val="003153E0"/>
    <w:rsid w:val="00316C00"/>
    <w:rsid w:val="0032168C"/>
    <w:rsid w:val="00323229"/>
    <w:rsid w:val="003259F1"/>
    <w:rsid w:val="0032744F"/>
    <w:rsid w:val="00330307"/>
    <w:rsid w:val="00330E3E"/>
    <w:rsid w:val="0033333C"/>
    <w:rsid w:val="00336569"/>
    <w:rsid w:val="00341056"/>
    <w:rsid w:val="003445A9"/>
    <w:rsid w:val="00344F01"/>
    <w:rsid w:val="00346AC0"/>
    <w:rsid w:val="00346DFE"/>
    <w:rsid w:val="003477E6"/>
    <w:rsid w:val="00351DED"/>
    <w:rsid w:val="00356775"/>
    <w:rsid w:val="003571D9"/>
    <w:rsid w:val="00357663"/>
    <w:rsid w:val="00361CE4"/>
    <w:rsid w:val="00363F2F"/>
    <w:rsid w:val="00367C3A"/>
    <w:rsid w:val="00371A7A"/>
    <w:rsid w:val="00373915"/>
    <w:rsid w:val="00374224"/>
    <w:rsid w:val="00375C48"/>
    <w:rsid w:val="00386DCF"/>
    <w:rsid w:val="003875F0"/>
    <w:rsid w:val="00394019"/>
    <w:rsid w:val="00394F99"/>
    <w:rsid w:val="00395765"/>
    <w:rsid w:val="003967B2"/>
    <w:rsid w:val="003969E3"/>
    <w:rsid w:val="003A1EA0"/>
    <w:rsid w:val="003A238D"/>
    <w:rsid w:val="003A2915"/>
    <w:rsid w:val="003A4473"/>
    <w:rsid w:val="003A5137"/>
    <w:rsid w:val="003A53BC"/>
    <w:rsid w:val="003A6168"/>
    <w:rsid w:val="003B2B5C"/>
    <w:rsid w:val="003B38FD"/>
    <w:rsid w:val="003B3A9A"/>
    <w:rsid w:val="003B4507"/>
    <w:rsid w:val="003B4767"/>
    <w:rsid w:val="003B48DC"/>
    <w:rsid w:val="003B6C8E"/>
    <w:rsid w:val="003B6DEA"/>
    <w:rsid w:val="003C00D1"/>
    <w:rsid w:val="003C42DF"/>
    <w:rsid w:val="003C76EC"/>
    <w:rsid w:val="003C797A"/>
    <w:rsid w:val="003C7FEC"/>
    <w:rsid w:val="003D21C8"/>
    <w:rsid w:val="003D2F21"/>
    <w:rsid w:val="003D323E"/>
    <w:rsid w:val="003D4E73"/>
    <w:rsid w:val="003D5310"/>
    <w:rsid w:val="003E3BC9"/>
    <w:rsid w:val="003E4BB2"/>
    <w:rsid w:val="003E5ACB"/>
    <w:rsid w:val="003E7330"/>
    <w:rsid w:val="003E7F12"/>
    <w:rsid w:val="003F022A"/>
    <w:rsid w:val="003F09F8"/>
    <w:rsid w:val="003F1890"/>
    <w:rsid w:val="003F3301"/>
    <w:rsid w:val="003F3526"/>
    <w:rsid w:val="003F3E71"/>
    <w:rsid w:val="003F4936"/>
    <w:rsid w:val="004008B7"/>
    <w:rsid w:val="004050C0"/>
    <w:rsid w:val="0040564C"/>
    <w:rsid w:val="00405675"/>
    <w:rsid w:val="00406D07"/>
    <w:rsid w:val="00406F69"/>
    <w:rsid w:val="00410B23"/>
    <w:rsid w:val="00411C33"/>
    <w:rsid w:val="00412181"/>
    <w:rsid w:val="00412499"/>
    <w:rsid w:val="0041287B"/>
    <w:rsid w:val="00413F8F"/>
    <w:rsid w:val="00414DF3"/>
    <w:rsid w:val="00415975"/>
    <w:rsid w:val="00416DDD"/>
    <w:rsid w:val="00421226"/>
    <w:rsid w:val="00423BED"/>
    <w:rsid w:val="00425ED6"/>
    <w:rsid w:val="00430116"/>
    <w:rsid w:val="00432872"/>
    <w:rsid w:val="00453CB5"/>
    <w:rsid w:val="004564B2"/>
    <w:rsid w:val="004619CE"/>
    <w:rsid w:val="00461DAB"/>
    <w:rsid w:val="00462F4E"/>
    <w:rsid w:val="00463A19"/>
    <w:rsid w:val="00463B0D"/>
    <w:rsid w:val="00465D7F"/>
    <w:rsid w:val="004664FB"/>
    <w:rsid w:val="00471CC6"/>
    <w:rsid w:val="004748D7"/>
    <w:rsid w:val="004808F7"/>
    <w:rsid w:val="004828A4"/>
    <w:rsid w:val="004909B8"/>
    <w:rsid w:val="00490ED9"/>
    <w:rsid w:val="0049140F"/>
    <w:rsid w:val="00493642"/>
    <w:rsid w:val="00495A26"/>
    <w:rsid w:val="00495E13"/>
    <w:rsid w:val="00496095"/>
    <w:rsid w:val="004A0B2C"/>
    <w:rsid w:val="004A0F4F"/>
    <w:rsid w:val="004A1C56"/>
    <w:rsid w:val="004A5FA6"/>
    <w:rsid w:val="004A63B4"/>
    <w:rsid w:val="004B12AB"/>
    <w:rsid w:val="004B2B85"/>
    <w:rsid w:val="004B3A0C"/>
    <w:rsid w:val="004B4D24"/>
    <w:rsid w:val="004B59FD"/>
    <w:rsid w:val="004B7430"/>
    <w:rsid w:val="004B7A93"/>
    <w:rsid w:val="004C05E6"/>
    <w:rsid w:val="004C1CAA"/>
    <w:rsid w:val="004C4D53"/>
    <w:rsid w:val="004C58F9"/>
    <w:rsid w:val="004C6E41"/>
    <w:rsid w:val="004D3874"/>
    <w:rsid w:val="004D3E24"/>
    <w:rsid w:val="004D48E7"/>
    <w:rsid w:val="004E2B05"/>
    <w:rsid w:val="004E4A41"/>
    <w:rsid w:val="004E5127"/>
    <w:rsid w:val="004F0B3C"/>
    <w:rsid w:val="004F4D8B"/>
    <w:rsid w:val="004F762A"/>
    <w:rsid w:val="004F7DAD"/>
    <w:rsid w:val="00500EBD"/>
    <w:rsid w:val="00501C9E"/>
    <w:rsid w:val="005025E6"/>
    <w:rsid w:val="00504384"/>
    <w:rsid w:val="00504F2F"/>
    <w:rsid w:val="0050563B"/>
    <w:rsid w:val="00516AA5"/>
    <w:rsid w:val="00525723"/>
    <w:rsid w:val="00527E33"/>
    <w:rsid w:val="005327DB"/>
    <w:rsid w:val="00532A83"/>
    <w:rsid w:val="00533077"/>
    <w:rsid w:val="00535897"/>
    <w:rsid w:val="005373D4"/>
    <w:rsid w:val="00537981"/>
    <w:rsid w:val="00542170"/>
    <w:rsid w:val="00544009"/>
    <w:rsid w:val="0054614E"/>
    <w:rsid w:val="00547366"/>
    <w:rsid w:val="0054769F"/>
    <w:rsid w:val="0055462F"/>
    <w:rsid w:val="00554718"/>
    <w:rsid w:val="00555509"/>
    <w:rsid w:val="00555E15"/>
    <w:rsid w:val="00560669"/>
    <w:rsid w:val="0056300C"/>
    <w:rsid w:val="00566151"/>
    <w:rsid w:val="00571123"/>
    <w:rsid w:val="005714A7"/>
    <w:rsid w:val="005716AE"/>
    <w:rsid w:val="00571883"/>
    <w:rsid w:val="005725B4"/>
    <w:rsid w:val="00573886"/>
    <w:rsid w:val="00576E03"/>
    <w:rsid w:val="00580C67"/>
    <w:rsid w:val="0058409A"/>
    <w:rsid w:val="00586E45"/>
    <w:rsid w:val="00587F1B"/>
    <w:rsid w:val="00596220"/>
    <w:rsid w:val="005A171C"/>
    <w:rsid w:val="005A783C"/>
    <w:rsid w:val="005B0C35"/>
    <w:rsid w:val="005B0E53"/>
    <w:rsid w:val="005B2559"/>
    <w:rsid w:val="005B3742"/>
    <w:rsid w:val="005B3849"/>
    <w:rsid w:val="005C27BE"/>
    <w:rsid w:val="005C2D2D"/>
    <w:rsid w:val="005C33C4"/>
    <w:rsid w:val="005C6282"/>
    <w:rsid w:val="005C69F5"/>
    <w:rsid w:val="005D32E0"/>
    <w:rsid w:val="005D3668"/>
    <w:rsid w:val="005D4499"/>
    <w:rsid w:val="005D563E"/>
    <w:rsid w:val="005D633E"/>
    <w:rsid w:val="005E06C5"/>
    <w:rsid w:val="005E0EE4"/>
    <w:rsid w:val="005E2B47"/>
    <w:rsid w:val="005E52A0"/>
    <w:rsid w:val="005E55AE"/>
    <w:rsid w:val="005E68D0"/>
    <w:rsid w:val="005E6902"/>
    <w:rsid w:val="005F014B"/>
    <w:rsid w:val="005F0ECE"/>
    <w:rsid w:val="005F4CB8"/>
    <w:rsid w:val="005F7B64"/>
    <w:rsid w:val="005F7C85"/>
    <w:rsid w:val="006003A8"/>
    <w:rsid w:val="00606134"/>
    <w:rsid w:val="00606FB2"/>
    <w:rsid w:val="0060764D"/>
    <w:rsid w:val="00607938"/>
    <w:rsid w:val="0061057D"/>
    <w:rsid w:val="006105D7"/>
    <w:rsid w:val="00610D5F"/>
    <w:rsid w:val="0061135B"/>
    <w:rsid w:val="0061214C"/>
    <w:rsid w:val="00613BF1"/>
    <w:rsid w:val="00614B2B"/>
    <w:rsid w:val="00616022"/>
    <w:rsid w:val="00621B57"/>
    <w:rsid w:val="00624E45"/>
    <w:rsid w:val="00624F15"/>
    <w:rsid w:val="00625E2E"/>
    <w:rsid w:val="006319A0"/>
    <w:rsid w:val="006331CC"/>
    <w:rsid w:val="00634258"/>
    <w:rsid w:val="00634826"/>
    <w:rsid w:val="00634BAE"/>
    <w:rsid w:val="0063507C"/>
    <w:rsid w:val="00636A2D"/>
    <w:rsid w:val="00636C96"/>
    <w:rsid w:val="0064242A"/>
    <w:rsid w:val="0064558E"/>
    <w:rsid w:val="0064781E"/>
    <w:rsid w:val="00651AB5"/>
    <w:rsid w:val="00653C0A"/>
    <w:rsid w:val="00657511"/>
    <w:rsid w:val="0066031D"/>
    <w:rsid w:val="00660499"/>
    <w:rsid w:val="006626AA"/>
    <w:rsid w:val="00662A82"/>
    <w:rsid w:val="00662B98"/>
    <w:rsid w:val="00667F59"/>
    <w:rsid w:val="006706A2"/>
    <w:rsid w:val="00672483"/>
    <w:rsid w:val="00673FC1"/>
    <w:rsid w:val="006746EE"/>
    <w:rsid w:val="006810AF"/>
    <w:rsid w:val="006833AE"/>
    <w:rsid w:val="0068343B"/>
    <w:rsid w:val="00684604"/>
    <w:rsid w:val="00685613"/>
    <w:rsid w:val="00685A84"/>
    <w:rsid w:val="0069245E"/>
    <w:rsid w:val="0069267B"/>
    <w:rsid w:val="006968E9"/>
    <w:rsid w:val="006A29F1"/>
    <w:rsid w:val="006A39E7"/>
    <w:rsid w:val="006A3E78"/>
    <w:rsid w:val="006A4EF6"/>
    <w:rsid w:val="006A57C5"/>
    <w:rsid w:val="006A69BC"/>
    <w:rsid w:val="006B0E8E"/>
    <w:rsid w:val="006B20A0"/>
    <w:rsid w:val="006B725F"/>
    <w:rsid w:val="006B76D2"/>
    <w:rsid w:val="006C0FE7"/>
    <w:rsid w:val="006C2795"/>
    <w:rsid w:val="006C44F5"/>
    <w:rsid w:val="006C514F"/>
    <w:rsid w:val="006D0457"/>
    <w:rsid w:val="006D2810"/>
    <w:rsid w:val="006D2CF1"/>
    <w:rsid w:val="006D3072"/>
    <w:rsid w:val="006D569A"/>
    <w:rsid w:val="006D5C0C"/>
    <w:rsid w:val="006E18FB"/>
    <w:rsid w:val="006E1A7A"/>
    <w:rsid w:val="006E1E54"/>
    <w:rsid w:val="006E4641"/>
    <w:rsid w:val="006E506E"/>
    <w:rsid w:val="006F0F4F"/>
    <w:rsid w:val="006F26CD"/>
    <w:rsid w:val="006F31F7"/>
    <w:rsid w:val="006F3AB6"/>
    <w:rsid w:val="006F4A07"/>
    <w:rsid w:val="006F5776"/>
    <w:rsid w:val="006F70EC"/>
    <w:rsid w:val="00701F65"/>
    <w:rsid w:val="00702AD7"/>
    <w:rsid w:val="0070692A"/>
    <w:rsid w:val="00710674"/>
    <w:rsid w:val="00713960"/>
    <w:rsid w:val="00713D92"/>
    <w:rsid w:val="007167C3"/>
    <w:rsid w:val="00720192"/>
    <w:rsid w:val="00724E2C"/>
    <w:rsid w:val="00726508"/>
    <w:rsid w:val="00727927"/>
    <w:rsid w:val="007363A7"/>
    <w:rsid w:val="0073672E"/>
    <w:rsid w:val="007368F9"/>
    <w:rsid w:val="00737231"/>
    <w:rsid w:val="00745E30"/>
    <w:rsid w:val="00750307"/>
    <w:rsid w:val="00751F25"/>
    <w:rsid w:val="0075221B"/>
    <w:rsid w:val="00757AFF"/>
    <w:rsid w:val="00761616"/>
    <w:rsid w:val="007617F4"/>
    <w:rsid w:val="00762257"/>
    <w:rsid w:val="0076327F"/>
    <w:rsid w:val="00765DB5"/>
    <w:rsid w:val="007751BA"/>
    <w:rsid w:val="00775E5B"/>
    <w:rsid w:val="00775E5C"/>
    <w:rsid w:val="00776379"/>
    <w:rsid w:val="007763D7"/>
    <w:rsid w:val="0077758C"/>
    <w:rsid w:val="00780403"/>
    <w:rsid w:val="0078236C"/>
    <w:rsid w:val="007823BA"/>
    <w:rsid w:val="0078259D"/>
    <w:rsid w:val="00783A4B"/>
    <w:rsid w:val="007877BE"/>
    <w:rsid w:val="00787F59"/>
    <w:rsid w:val="00793534"/>
    <w:rsid w:val="0079720D"/>
    <w:rsid w:val="00797851"/>
    <w:rsid w:val="007A0A7C"/>
    <w:rsid w:val="007A13F8"/>
    <w:rsid w:val="007A3EA9"/>
    <w:rsid w:val="007A610B"/>
    <w:rsid w:val="007A62A2"/>
    <w:rsid w:val="007A6719"/>
    <w:rsid w:val="007B17F3"/>
    <w:rsid w:val="007B300C"/>
    <w:rsid w:val="007B57E9"/>
    <w:rsid w:val="007B75A2"/>
    <w:rsid w:val="007C43C2"/>
    <w:rsid w:val="007C49E6"/>
    <w:rsid w:val="007C5E3B"/>
    <w:rsid w:val="007C78BB"/>
    <w:rsid w:val="007D30E0"/>
    <w:rsid w:val="007D6596"/>
    <w:rsid w:val="007E00A1"/>
    <w:rsid w:val="007E2DFA"/>
    <w:rsid w:val="007E3210"/>
    <w:rsid w:val="007E436C"/>
    <w:rsid w:val="007E6A69"/>
    <w:rsid w:val="007F1E45"/>
    <w:rsid w:val="007F2378"/>
    <w:rsid w:val="007F26D9"/>
    <w:rsid w:val="007F2CF1"/>
    <w:rsid w:val="007F5578"/>
    <w:rsid w:val="007F6125"/>
    <w:rsid w:val="007F7E65"/>
    <w:rsid w:val="00800CCE"/>
    <w:rsid w:val="00802C0D"/>
    <w:rsid w:val="0080327D"/>
    <w:rsid w:val="00810DAC"/>
    <w:rsid w:val="0081267D"/>
    <w:rsid w:val="0081393D"/>
    <w:rsid w:val="00814602"/>
    <w:rsid w:val="00814B6D"/>
    <w:rsid w:val="008154F6"/>
    <w:rsid w:val="0081663C"/>
    <w:rsid w:val="00817EDB"/>
    <w:rsid w:val="008204D6"/>
    <w:rsid w:val="0082143E"/>
    <w:rsid w:val="0082568E"/>
    <w:rsid w:val="008259D1"/>
    <w:rsid w:val="00825CB7"/>
    <w:rsid w:val="008261C3"/>
    <w:rsid w:val="00830F40"/>
    <w:rsid w:val="00831035"/>
    <w:rsid w:val="0083350B"/>
    <w:rsid w:val="00836DB9"/>
    <w:rsid w:val="008372F4"/>
    <w:rsid w:val="00837C6F"/>
    <w:rsid w:val="00840A3B"/>
    <w:rsid w:val="00840D11"/>
    <w:rsid w:val="0084227A"/>
    <w:rsid w:val="00843341"/>
    <w:rsid w:val="00844478"/>
    <w:rsid w:val="008444DC"/>
    <w:rsid w:val="00852E31"/>
    <w:rsid w:val="00853213"/>
    <w:rsid w:val="0085370C"/>
    <w:rsid w:val="00855AB5"/>
    <w:rsid w:val="00856CEE"/>
    <w:rsid w:val="0085728F"/>
    <w:rsid w:val="00861BD3"/>
    <w:rsid w:val="00862BD0"/>
    <w:rsid w:val="00863342"/>
    <w:rsid w:val="008641A9"/>
    <w:rsid w:val="00866711"/>
    <w:rsid w:val="00871C1B"/>
    <w:rsid w:val="008744BE"/>
    <w:rsid w:val="00877B7D"/>
    <w:rsid w:val="00883240"/>
    <w:rsid w:val="00885AA1"/>
    <w:rsid w:val="00891A36"/>
    <w:rsid w:val="008937A7"/>
    <w:rsid w:val="00893B9F"/>
    <w:rsid w:val="0089619C"/>
    <w:rsid w:val="00897973"/>
    <w:rsid w:val="008A2906"/>
    <w:rsid w:val="008A3F2D"/>
    <w:rsid w:val="008A7803"/>
    <w:rsid w:val="008B05DE"/>
    <w:rsid w:val="008B0C60"/>
    <w:rsid w:val="008B11CB"/>
    <w:rsid w:val="008B3470"/>
    <w:rsid w:val="008B34B4"/>
    <w:rsid w:val="008B43B9"/>
    <w:rsid w:val="008B4478"/>
    <w:rsid w:val="008C1FE9"/>
    <w:rsid w:val="008C204B"/>
    <w:rsid w:val="008C2872"/>
    <w:rsid w:val="008C3F97"/>
    <w:rsid w:val="008C4873"/>
    <w:rsid w:val="008C4EA2"/>
    <w:rsid w:val="008C5A00"/>
    <w:rsid w:val="008C6D2C"/>
    <w:rsid w:val="008C7A6B"/>
    <w:rsid w:val="008C7A96"/>
    <w:rsid w:val="008D1345"/>
    <w:rsid w:val="008D1BD3"/>
    <w:rsid w:val="008D4CF4"/>
    <w:rsid w:val="008D62A9"/>
    <w:rsid w:val="008D7041"/>
    <w:rsid w:val="008E004D"/>
    <w:rsid w:val="008E00C3"/>
    <w:rsid w:val="008E02CA"/>
    <w:rsid w:val="008E06FC"/>
    <w:rsid w:val="008E124E"/>
    <w:rsid w:val="008E29A1"/>
    <w:rsid w:val="008E3306"/>
    <w:rsid w:val="008F0B8D"/>
    <w:rsid w:val="008F0FB3"/>
    <w:rsid w:val="008F2BA0"/>
    <w:rsid w:val="008F58FD"/>
    <w:rsid w:val="008F5CC5"/>
    <w:rsid w:val="009029A3"/>
    <w:rsid w:val="00903BF8"/>
    <w:rsid w:val="0090426B"/>
    <w:rsid w:val="009105C9"/>
    <w:rsid w:val="00914028"/>
    <w:rsid w:val="00916AE4"/>
    <w:rsid w:val="009172CD"/>
    <w:rsid w:val="009178C0"/>
    <w:rsid w:val="0092176A"/>
    <w:rsid w:val="0092344A"/>
    <w:rsid w:val="00923544"/>
    <w:rsid w:val="009248A1"/>
    <w:rsid w:val="00925872"/>
    <w:rsid w:val="009274F0"/>
    <w:rsid w:val="0093336F"/>
    <w:rsid w:val="00935849"/>
    <w:rsid w:val="00941166"/>
    <w:rsid w:val="00943535"/>
    <w:rsid w:val="00945CAC"/>
    <w:rsid w:val="009472FD"/>
    <w:rsid w:val="00947B9A"/>
    <w:rsid w:val="00950B6F"/>
    <w:rsid w:val="009524BF"/>
    <w:rsid w:val="009539F3"/>
    <w:rsid w:val="00956378"/>
    <w:rsid w:val="00957BE1"/>
    <w:rsid w:val="00957F9B"/>
    <w:rsid w:val="00960D5B"/>
    <w:rsid w:val="00963902"/>
    <w:rsid w:val="009657BB"/>
    <w:rsid w:val="00970AE1"/>
    <w:rsid w:val="00972F1C"/>
    <w:rsid w:val="009733B3"/>
    <w:rsid w:val="0099125A"/>
    <w:rsid w:val="0099147B"/>
    <w:rsid w:val="00991CDC"/>
    <w:rsid w:val="00991DBC"/>
    <w:rsid w:val="0099210D"/>
    <w:rsid w:val="00995E36"/>
    <w:rsid w:val="0099648C"/>
    <w:rsid w:val="009A144F"/>
    <w:rsid w:val="009A3160"/>
    <w:rsid w:val="009A6552"/>
    <w:rsid w:val="009B26C0"/>
    <w:rsid w:val="009B3D9F"/>
    <w:rsid w:val="009C222B"/>
    <w:rsid w:val="009C54EB"/>
    <w:rsid w:val="009C5604"/>
    <w:rsid w:val="009C66A5"/>
    <w:rsid w:val="009C6D5A"/>
    <w:rsid w:val="009D2C3E"/>
    <w:rsid w:val="009D4F26"/>
    <w:rsid w:val="009D66FB"/>
    <w:rsid w:val="009D7493"/>
    <w:rsid w:val="009D7E5E"/>
    <w:rsid w:val="009F5280"/>
    <w:rsid w:val="009F5638"/>
    <w:rsid w:val="009F77DE"/>
    <w:rsid w:val="009F7E20"/>
    <w:rsid w:val="00A0079D"/>
    <w:rsid w:val="00A07396"/>
    <w:rsid w:val="00A100DF"/>
    <w:rsid w:val="00A1194D"/>
    <w:rsid w:val="00A1215A"/>
    <w:rsid w:val="00A217F1"/>
    <w:rsid w:val="00A218A8"/>
    <w:rsid w:val="00A2312E"/>
    <w:rsid w:val="00A23553"/>
    <w:rsid w:val="00A25FA0"/>
    <w:rsid w:val="00A265B0"/>
    <w:rsid w:val="00A27B12"/>
    <w:rsid w:val="00A30193"/>
    <w:rsid w:val="00A30D6C"/>
    <w:rsid w:val="00A320E5"/>
    <w:rsid w:val="00A336B5"/>
    <w:rsid w:val="00A34B25"/>
    <w:rsid w:val="00A34E36"/>
    <w:rsid w:val="00A34F92"/>
    <w:rsid w:val="00A37491"/>
    <w:rsid w:val="00A37A1C"/>
    <w:rsid w:val="00A40114"/>
    <w:rsid w:val="00A427F7"/>
    <w:rsid w:val="00A440C3"/>
    <w:rsid w:val="00A44A13"/>
    <w:rsid w:val="00A45AA4"/>
    <w:rsid w:val="00A465C4"/>
    <w:rsid w:val="00A47154"/>
    <w:rsid w:val="00A47ECB"/>
    <w:rsid w:val="00A55041"/>
    <w:rsid w:val="00A55258"/>
    <w:rsid w:val="00A56E02"/>
    <w:rsid w:val="00A60898"/>
    <w:rsid w:val="00A60FD8"/>
    <w:rsid w:val="00A62C77"/>
    <w:rsid w:val="00A6363A"/>
    <w:rsid w:val="00A64CE2"/>
    <w:rsid w:val="00A665A5"/>
    <w:rsid w:val="00A66D00"/>
    <w:rsid w:val="00A71316"/>
    <w:rsid w:val="00A74B67"/>
    <w:rsid w:val="00A76E03"/>
    <w:rsid w:val="00A82188"/>
    <w:rsid w:val="00A85083"/>
    <w:rsid w:val="00A85850"/>
    <w:rsid w:val="00A8644C"/>
    <w:rsid w:val="00A918EC"/>
    <w:rsid w:val="00AA34D7"/>
    <w:rsid w:val="00AA46D1"/>
    <w:rsid w:val="00AA62C0"/>
    <w:rsid w:val="00AA7BA7"/>
    <w:rsid w:val="00AB0BC6"/>
    <w:rsid w:val="00AB1DA3"/>
    <w:rsid w:val="00AD3BB2"/>
    <w:rsid w:val="00AD61CD"/>
    <w:rsid w:val="00AD7BFC"/>
    <w:rsid w:val="00AE0205"/>
    <w:rsid w:val="00AE17B0"/>
    <w:rsid w:val="00AE79FF"/>
    <w:rsid w:val="00AF17A0"/>
    <w:rsid w:val="00AF22E8"/>
    <w:rsid w:val="00AF600A"/>
    <w:rsid w:val="00B05BE9"/>
    <w:rsid w:val="00B06FB9"/>
    <w:rsid w:val="00B07E16"/>
    <w:rsid w:val="00B1014E"/>
    <w:rsid w:val="00B15BC2"/>
    <w:rsid w:val="00B160E1"/>
    <w:rsid w:val="00B16772"/>
    <w:rsid w:val="00B20E38"/>
    <w:rsid w:val="00B23FCC"/>
    <w:rsid w:val="00B24D0A"/>
    <w:rsid w:val="00B2509B"/>
    <w:rsid w:val="00B253B3"/>
    <w:rsid w:val="00B26850"/>
    <w:rsid w:val="00B2728F"/>
    <w:rsid w:val="00B2784D"/>
    <w:rsid w:val="00B31D3A"/>
    <w:rsid w:val="00B356FF"/>
    <w:rsid w:val="00B366D8"/>
    <w:rsid w:val="00B3790A"/>
    <w:rsid w:val="00B40F69"/>
    <w:rsid w:val="00B41D7A"/>
    <w:rsid w:val="00B4288C"/>
    <w:rsid w:val="00B44BDC"/>
    <w:rsid w:val="00B47EB9"/>
    <w:rsid w:val="00B50343"/>
    <w:rsid w:val="00B54A0E"/>
    <w:rsid w:val="00B6262B"/>
    <w:rsid w:val="00B62700"/>
    <w:rsid w:val="00B74211"/>
    <w:rsid w:val="00B763D3"/>
    <w:rsid w:val="00B77FF2"/>
    <w:rsid w:val="00B81424"/>
    <w:rsid w:val="00B815A1"/>
    <w:rsid w:val="00B826D3"/>
    <w:rsid w:val="00B83A45"/>
    <w:rsid w:val="00B860CF"/>
    <w:rsid w:val="00B87328"/>
    <w:rsid w:val="00B90C61"/>
    <w:rsid w:val="00B93EAD"/>
    <w:rsid w:val="00B94457"/>
    <w:rsid w:val="00B955C1"/>
    <w:rsid w:val="00BA014E"/>
    <w:rsid w:val="00BA0DC2"/>
    <w:rsid w:val="00BA236D"/>
    <w:rsid w:val="00BA2C06"/>
    <w:rsid w:val="00BA565F"/>
    <w:rsid w:val="00BA6535"/>
    <w:rsid w:val="00BA6824"/>
    <w:rsid w:val="00BA6831"/>
    <w:rsid w:val="00BA7E07"/>
    <w:rsid w:val="00BB3197"/>
    <w:rsid w:val="00BB3439"/>
    <w:rsid w:val="00BB4629"/>
    <w:rsid w:val="00BB52CB"/>
    <w:rsid w:val="00BB60C7"/>
    <w:rsid w:val="00BB6B67"/>
    <w:rsid w:val="00BB791E"/>
    <w:rsid w:val="00BC0887"/>
    <w:rsid w:val="00BC36A4"/>
    <w:rsid w:val="00BC3E05"/>
    <w:rsid w:val="00BC5197"/>
    <w:rsid w:val="00BC5A46"/>
    <w:rsid w:val="00BC614E"/>
    <w:rsid w:val="00BC75D1"/>
    <w:rsid w:val="00BD034B"/>
    <w:rsid w:val="00BD0DA3"/>
    <w:rsid w:val="00BD2B6E"/>
    <w:rsid w:val="00BD3D5B"/>
    <w:rsid w:val="00BD5C45"/>
    <w:rsid w:val="00BE0C68"/>
    <w:rsid w:val="00BE16E1"/>
    <w:rsid w:val="00BE1A91"/>
    <w:rsid w:val="00BE4E18"/>
    <w:rsid w:val="00BE5DC7"/>
    <w:rsid w:val="00BE76D5"/>
    <w:rsid w:val="00BE7E11"/>
    <w:rsid w:val="00BF0BAE"/>
    <w:rsid w:val="00BF3805"/>
    <w:rsid w:val="00BF6BB9"/>
    <w:rsid w:val="00C03965"/>
    <w:rsid w:val="00C0672E"/>
    <w:rsid w:val="00C06C9A"/>
    <w:rsid w:val="00C10061"/>
    <w:rsid w:val="00C1039A"/>
    <w:rsid w:val="00C10892"/>
    <w:rsid w:val="00C15D42"/>
    <w:rsid w:val="00C15E4C"/>
    <w:rsid w:val="00C169D7"/>
    <w:rsid w:val="00C20DC6"/>
    <w:rsid w:val="00C210E2"/>
    <w:rsid w:val="00C21207"/>
    <w:rsid w:val="00C2131B"/>
    <w:rsid w:val="00C22A8C"/>
    <w:rsid w:val="00C22F2D"/>
    <w:rsid w:val="00C2364D"/>
    <w:rsid w:val="00C243EF"/>
    <w:rsid w:val="00C25082"/>
    <w:rsid w:val="00C253AC"/>
    <w:rsid w:val="00C305FB"/>
    <w:rsid w:val="00C32090"/>
    <w:rsid w:val="00C321B2"/>
    <w:rsid w:val="00C338D6"/>
    <w:rsid w:val="00C34099"/>
    <w:rsid w:val="00C341BA"/>
    <w:rsid w:val="00C34BEB"/>
    <w:rsid w:val="00C35342"/>
    <w:rsid w:val="00C3634F"/>
    <w:rsid w:val="00C36836"/>
    <w:rsid w:val="00C36CD0"/>
    <w:rsid w:val="00C4022F"/>
    <w:rsid w:val="00C423EE"/>
    <w:rsid w:val="00C42772"/>
    <w:rsid w:val="00C46B7F"/>
    <w:rsid w:val="00C50ABD"/>
    <w:rsid w:val="00C519E3"/>
    <w:rsid w:val="00C545D2"/>
    <w:rsid w:val="00C566AB"/>
    <w:rsid w:val="00C60D91"/>
    <w:rsid w:val="00C6236F"/>
    <w:rsid w:val="00C62825"/>
    <w:rsid w:val="00C62AB2"/>
    <w:rsid w:val="00C641E4"/>
    <w:rsid w:val="00C652E8"/>
    <w:rsid w:val="00C71E5A"/>
    <w:rsid w:val="00C733D3"/>
    <w:rsid w:val="00C74D4D"/>
    <w:rsid w:val="00C76045"/>
    <w:rsid w:val="00C76805"/>
    <w:rsid w:val="00C770BE"/>
    <w:rsid w:val="00C8015C"/>
    <w:rsid w:val="00C81CDB"/>
    <w:rsid w:val="00C82312"/>
    <w:rsid w:val="00C82451"/>
    <w:rsid w:val="00C82D21"/>
    <w:rsid w:val="00C857A4"/>
    <w:rsid w:val="00C900C8"/>
    <w:rsid w:val="00C900EF"/>
    <w:rsid w:val="00C902F5"/>
    <w:rsid w:val="00C95DEF"/>
    <w:rsid w:val="00C9720E"/>
    <w:rsid w:val="00C974EA"/>
    <w:rsid w:val="00CA00D8"/>
    <w:rsid w:val="00CA03D8"/>
    <w:rsid w:val="00CA2CD8"/>
    <w:rsid w:val="00CA2CEB"/>
    <w:rsid w:val="00CA77EB"/>
    <w:rsid w:val="00CB5105"/>
    <w:rsid w:val="00CC15D8"/>
    <w:rsid w:val="00CC6BCE"/>
    <w:rsid w:val="00CC7A39"/>
    <w:rsid w:val="00CD0E5A"/>
    <w:rsid w:val="00CD3C5C"/>
    <w:rsid w:val="00CD3E0D"/>
    <w:rsid w:val="00CD5420"/>
    <w:rsid w:val="00CD66A6"/>
    <w:rsid w:val="00CD79D7"/>
    <w:rsid w:val="00CD7B73"/>
    <w:rsid w:val="00CE2F4A"/>
    <w:rsid w:val="00CE36EE"/>
    <w:rsid w:val="00CE3D79"/>
    <w:rsid w:val="00CE6A75"/>
    <w:rsid w:val="00CF482E"/>
    <w:rsid w:val="00CF580F"/>
    <w:rsid w:val="00CF6B63"/>
    <w:rsid w:val="00D042C3"/>
    <w:rsid w:val="00D10096"/>
    <w:rsid w:val="00D10CEB"/>
    <w:rsid w:val="00D11F76"/>
    <w:rsid w:val="00D14789"/>
    <w:rsid w:val="00D15B05"/>
    <w:rsid w:val="00D16409"/>
    <w:rsid w:val="00D173F8"/>
    <w:rsid w:val="00D304F0"/>
    <w:rsid w:val="00D321C9"/>
    <w:rsid w:val="00D33A51"/>
    <w:rsid w:val="00D36171"/>
    <w:rsid w:val="00D42E85"/>
    <w:rsid w:val="00D43D21"/>
    <w:rsid w:val="00D45708"/>
    <w:rsid w:val="00D47132"/>
    <w:rsid w:val="00D50D0C"/>
    <w:rsid w:val="00D52430"/>
    <w:rsid w:val="00D52E59"/>
    <w:rsid w:val="00D53019"/>
    <w:rsid w:val="00D539EA"/>
    <w:rsid w:val="00D57073"/>
    <w:rsid w:val="00D57996"/>
    <w:rsid w:val="00D57F3E"/>
    <w:rsid w:val="00D60AE3"/>
    <w:rsid w:val="00D63BEC"/>
    <w:rsid w:val="00D65DB6"/>
    <w:rsid w:val="00D70792"/>
    <w:rsid w:val="00D714F9"/>
    <w:rsid w:val="00D7222C"/>
    <w:rsid w:val="00D72A39"/>
    <w:rsid w:val="00D74083"/>
    <w:rsid w:val="00D75641"/>
    <w:rsid w:val="00D77F19"/>
    <w:rsid w:val="00D81656"/>
    <w:rsid w:val="00D85AFD"/>
    <w:rsid w:val="00D85F3F"/>
    <w:rsid w:val="00D86886"/>
    <w:rsid w:val="00D90353"/>
    <w:rsid w:val="00D90F47"/>
    <w:rsid w:val="00D92681"/>
    <w:rsid w:val="00D93F4A"/>
    <w:rsid w:val="00D94E7F"/>
    <w:rsid w:val="00D97C1A"/>
    <w:rsid w:val="00DA057C"/>
    <w:rsid w:val="00DA0A3C"/>
    <w:rsid w:val="00DA2DD4"/>
    <w:rsid w:val="00DA32BD"/>
    <w:rsid w:val="00DA35AB"/>
    <w:rsid w:val="00DA451B"/>
    <w:rsid w:val="00DB06AF"/>
    <w:rsid w:val="00DC1203"/>
    <w:rsid w:val="00DC4BFE"/>
    <w:rsid w:val="00DD14FE"/>
    <w:rsid w:val="00DD5339"/>
    <w:rsid w:val="00DD53E9"/>
    <w:rsid w:val="00DD59C1"/>
    <w:rsid w:val="00DD7DB9"/>
    <w:rsid w:val="00DE1257"/>
    <w:rsid w:val="00DE1CAC"/>
    <w:rsid w:val="00DE47A1"/>
    <w:rsid w:val="00DE4A59"/>
    <w:rsid w:val="00DE6961"/>
    <w:rsid w:val="00DE6C7C"/>
    <w:rsid w:val="00DE71B1"/>
    <w:rsid w:val="00DE78AF"/>
    <w:rsid w:val="00DF1653"/>
    <w:rsid w:val="00DF7E2C"/>
    <w:rsid w:val="00E02020"/>
    <w:rsid w:val="00E104B3"/>
    <w:rsid w:val="00E11DF5"/>
    <w:rsid w:val="00E12A3D"/>
    <w:rsid w:val="00E153E6"/>
    <w:rsid w:val="00E162AE"/>
    <w:rsid w:val="00E16A21"/>
    <w:rsid w:val="00E16D3E"/>
    <w:rsid w:val="00E1754D"/>
    <w:rsid w:val="00E20229"/>
    <w:rsid w:val="00E2059B"/>
    <w:rsid w:val="00E2126B"/>
    <w:rsid w:val="00E21AF0"/>
    <w:rsid w:val="00E22084"/>
    <w:rsid w:val="00E26DD2"/>
    <w:rsid w:val="00E26ED7"/>
    <w:rsid w:val="00E321BF"/>
    <w:rsid w:val="00E41140"/>
    <w:rsid w:val="00E43CBB"/>
    <w:rsid w:val="00E43F03"/>
    <w:rsid w:val="00E445D8"/>
    <w:rsid w:val="00E446F4"/>
    <w:rsid w:val="00E46B32"/>
    <w:rsid w:val="00E4741E"/>
    <w:rsid w:val="00E50FF0"/>
    <w:rsid w:val="00E5277B"/>
    <w:rsid w:val="00E562AE"/>
    <w:rsid w:val="00E6128F"/>
    <w:rsid w:val="00E614C7"/>
    <w:rsid w:val="00E61869"/>
    <w:rsid w:val="00E625E9"/>
    <w:rsid w:val="00E63210"/>
    <w:rsid w:val="00E6586F"/>
    <w:rsid w:val="00E67292"/>
    <w:rsid w:val="00E67587"/>
    <w:rsid w:val="00E7173A"/>
    <w:rsid w:val="00E72D1F"/>
    <w:rsid w:val="00E75C4E"/>
    <w:rsid w:val="00E807E0"/>
    <w:rsid w:val="00E80C48"/>
    <w:rsid w:val="00E837B2"/>
    <w:rsid w:val="00E846AA"/>
    <w:rsid w:val="00E849EA"/>
    <w:rsid w:val="00E85651"/>
    <w:rsid w:val="00E921E5"/>
    <w:rsid w:val="00E922AC"/>
    <w:rsid w:val="00E935ED"/>
    <w:rsid w:val="00E9374F"/>
    <w:rsid w:val="00E959CF"/>
    <w:rsid w:val="00E97BC6"/>
    <w:rsid w:val="00EA00B4"/>
    <w:rsid w:val="00EA123E"/>
    <w:rsid w:val="00EA1F26"/>
    <w:rsid w:val="00EA2353"/>
    <w:rsid w:val="00EA29AD"/>
    <w:rsid w:val="00EA34F0"/>
    <w:rsid w:val="00EA7C5F"/>
    <w:rsid w:val="00EB0986"/>
    <w:rsid w:val="00EB2C09"/>
    <w:rsid w:val="00EB3876"/>
    <w:rsid w:val="00EB4900"/>
    <w:rsid w:val="00EB4D49"/>
    <w:rsid w:val="00EC0F3D"/>
    <w:rsid w:val="00EC3199"/>
    <w:rsid w:val="00EC5E9E"/>
    <w:rsid w:val="00ED7196"/>
    <w:rsid w:val="00ED7A5D"/>
    <w:rsid w:val="00EE03F3"/>
    <w:rsid w:val="00EE6E7E"/>
    <w:rsid w:val="00EF04EA"/>
    <w:rsid w:val="00EF1037"/>
    <w:rsid w:val="00EF2260"/>
    <w:rsid w:val="00EF374D"/>
    <w:rsid w:val="00EF3B13"/>
    <w:rsid w:val="00EF6AD6"/>
    <w:rsid w:val="00F058A0"/>
    <w:rsid w:val="00F061E0"/>
    <w:rsid w:val="00F104A8"/>
    <w:rsid w:val="00F17D40"/>
    <w:rsid w:val="00F22FA1"/>
    <w:rsid w:val="00F23310"/>
    <w:rsid w:val="00F316F3"/>
    <w:rsid w:val="00F32C70"/>
    <w:rsid w:val="00F333B1"/>
    <w:rsid w:val="00F337B4"/>
    <w:rsid w:val="00F34E6F"/>
    <w:rsid w:val="00F40012"/>
    <w:rsid w:val="00F40EB1"/>
    <w:rsid w:val="00F41A00"/>
    <w:rsid w:val="00F430A6"/>
    <w:rsid w:val="00F43228"/>
    <w:rsid w:val="00F449EA"/>
    <w:rsid w:val="00F45BF5"/>
    <w:rsid w:val="00F46463"/>
    <w:rsid w:val="00F50027"/>
    <w:rsid w:val="00F50D18"/>
    <w:rsid w:val="00F520C9"/>
    <w:rsid w:val="00F538E2"/>
    <w:rsid w:val="00F53AC9"/>
    <w:rsid w:val="00F53CD2"/>
    <w:rsid w:val="00F57973"/>
    <w:rsid w:val="00F6094A"/>
    <w:rsid w:val="00F6345F"/>
    <w:rsid w:val="00F63AF5"/>
    <w:rsid w:val="00F64965"/>
    <w:rsid w:val="00F707B4"/>
    <w:rsid w:val="00F712A1"/>
    <w:rsid w:val="00F7296E"/>
    <w:rsid w:val="00F736CF"/>
    <w:rsid w:val="00F75A23"/>
    <w:rsid w:val="00F75BEA"/>
    <w:rsid w:val="00F77836"/>
    <w:rsid w:val="00F80FE0"/>
    <w:rsid w:val="00F8557F"/>
    <w:rsid w:val="00F87A69"/>
    <w:rsid w:val="00F9103D"/>
    <w:rsid w:val="00F913B2"/>
    <w:rsid w:val="00F935DE"/>
    <w:rsid w:val="00F93985"/>
    <w:rsid w:val="00F94D24"/>
    <w:rsid w:val="00F97DD3"/>
    <w:rsid w:val="00F97E21"/>
    <w:rsid w:val="00FA0E86"/>
    <w:rsid w:val="00FA2074"/>
    <w:rsid w:val="00FA7113"/>
    <w:rsid w:val="00FB2799"/>
    <w:rsid w:val="00FB4200"/>
    <w:rsid w:val="00FB6130"/>
    <w:rsid w:val="00FB7299"/>
    <w:rsid w:val="00FC0A6F"/>
    <w:rsid w:val="00FC2054"/>
    <w:rsid w:val="00FC345C"/>
    <w:rsid w:val="00FC49CC"/>
    <w:rsid w:val="00FC60E7"/>
    <w:rsid w:val="00FC75B4"/>
    <w:rsid w:val="00FD1801"/>
    <w:rsid w:val="00FD2F9F"/>
    <w:rsid w:val="00FD3CC8"/>
    <w:rsid w:val="00FD40FC"/>
    <w:rsid w:val="00FD5227"/>
    <w:rsid w:val="00FD7711"/>
    <w:rsid w:val="00FE1BDD"/>
    <w:rsid w:val="00FE2FF0"/>
    <w:rsid w:val="00FE5351"/>
    <w:rsid w:val="00FE6B0D"/>
    <w:rsid w:val="00FE72F5"/>
    <w:rsid w:val="00FE77CF"/>
    <w:rsid w:val="00FE7D06"/>
    <w:rsid w:val="00FF004D"/>
    <w:rsid w:val="00FF1184"/>
    <w:rsid w:val="00FF1E0D"/>
    <w:rsid w:val="00FF3D32"/>
    <w:rsid w:val="00FF452C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C4E"/>
    <w:rPr>
      <w:sz w:val="24"/>
      <w:szCs w:val="24"/>
    </w:rPr>
  </w:style>
  <w:style w:type="paragraph" w:styleId="1">
    <w:name w:val="heading 1"/>
    <w:basedOn w:val="a"/>
    <w:next w:val="a"/>
    <w:qFormat/>
    <w:rsid w:val="00E16A2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15">
    <w:name w:val="Font Style15"/>
    <w:rsid w:val="000B785C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aliases w:val=" Знак Знак"/>
    <w:basedOn w:val="a"/>
    <w:link w:val="20"/>
    <w:rsid w:val="006A4EF6"/>
    <w:pPr>
      <w:tabs>
        <w:tab w:val="left" w:pos="993"/>
      </w:tabs>
      <w:spacing w:before="60" w:after="60"/>
      <w:ind w:firstLine="567"/>
      <w:jc w:val="both"/>
    </w:pPr>
    <w:rPr>
      <w:rFonts w:ascii="Arial" w:hAnsi="Arial"/>
      <w:szCs w:val="22"/>
    </w:rPr>
  </w:style>
  <w:style w:type="character" w:customStyle="1" w:styleId="20">
    <w:name w:val="Основной текст с отступом 2 Знак"/>
    <w:aliases w:val=" Знак Знак Знак"/>
    <w:link w:val="2"/>
    <w:rsid w:val="006A4EF6"/>
    <w:rPr>
      <w:rFonts w:ascii="Arial" w:hAnsi="Arial"/>
      <w:sz w:val="24"/>
      <w:szCs w:val="22"/>
      <w:lang w:val="ru-RU" w:eastAsia="ru-RU" w:bidi="ar-SA"/>
    </w:rPr>
  </w:style>
  <w:style w:type="paragraph" w:styleId="a3">
    <w:name w:val="Normal (Web)"/>
    <w:basedOn w:val="a"/>
    <w:rsid w:val="0099125A"/>
    <w:pPr>
      <w:spacing w:before="100" w:beforeAutospacing="1" w:after="100" w:afterAutospacing="1"/>
    </w:pPr>
    <w:rPr>
      <w:rFonts w:ascii="Arial" w:hAnsi="Arial" w:cs="Arial"/>
      <w:color w:val="333333"/>
    </w:rPr>
  </w:style>
  <w:style w:type="paragraph" w:customStyle="1" w:styleId="a4">
    <w:name w:val="Прижатый влево"/>
    <w:basedOn w:val="a"/>
    <w:next w:val="a"/>
    <w:rsid w:val="00B160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Заголовок"/>
    <w:basedOn w:val="a"/>
    <w:next w:val="a"/>
    <w:rsid w:val="007D30E0"/>
    <w:pPr>
      <w:autoSpaceDE w:val="0"/>
      <w:autoSpaceDN w:val="0"/>
      <w:adjustRightInd w:val="0"/>
      <w:jc w:val="both"/>
    </w:pPr>
    <w:rPr>
      <w:rFonts w:ascii="Arial" w:hAnsi="Arial"/>
      <w:b/>
      <w:bCs/>
      <w:color w:val="C0C0C0"/>
    </w:rPr>
  </w:style>
  <w:style w:type="character" w:customStyle="1" w:styleId="a6">
    <w:name w:val="Цветовое выделение"/>
    <w:rsid w:val="007D30E0"/>
    <w:rPr>
      <w:b/>
      <w:bCs/>
      <w:color w:val="000080"/>
    </w:rPr>
  </w:style>
  <w:style w:type="character" w:customStyle="1" w:styleId="a7">
    <w:name w:val="Гипертекстовая ссылка"/>
    <w:rsid w:val="007D30E0"/>
    <w:rPr>
      <w:b/>
      <w:bCs/>
      <w:color w:val="008000"/>
    </w:rPr>
  </w:style>
  <w:style w:type="paragraph" w:styleId="21">
    <w:name w:val="Body Text 2"/>
    <w:basedOn w:val="a"/>
    <w:rsid w:val="003477E6"/>
    <w:pPr>
      <w:spacing w:after="120" w:line="480" w:lineRule="auto"/>
    </w:pPr>
  </w:style>
  <w:style w:type="paragraph" w:customStyle="1" w:styleId="a8">
    <w:name w:val="Заголовок статьи"/>
    <w:basedOn w:val="a"/>
    <w:next w:val="a"/>
    <w:rsid w:val="0001292F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9">
    <w:name w:val="Strong"/>
    <w:qFormat/>
    <w:rsid w:val="00776379"/>
    <w:rPr>
      <w:b/>
      <w:bCs/>
    </w:rPr>
  </w:style>
  <w:style w:type="character" w:customStyle="1" w:styleId="s0">
    <w:name w:val="s0"/>
    <w:basedOn w:val="a0"/>
    <w:rsid w:val="002C64E5"/>
  </w:style>
  <w:style w:type="paragraph" w:customStyle="1" w:styleId="ConsPlusNonformat">
    <w:name w:val="ConsPlusNonformat"/>
    <w:rsid w:val="0063425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oogqs-tidbit-0">
    <w:name w:val="goog_qs-tidbit-0"/>
    <w:basedOn w:val="a0"/>
    <w:rsid w:val="00C566AB"/>
  </w:style>
  <w:style w:type="character" w:customStyle="1" w:styleId="googqs-tidbit-1">
    <w:name w:val="goog_qs-tidbit-1"/>
    <w:basedOn w:val="a0"/>
    <w:rsid w:val="00C566AB"/>
  </w:style>
  <w:style w:type="character" w:customStyle="1" w:styleId="googqs-tidbit-2">
    <w:name w:val="goog_qs-tidbit-2"/>
    <w:basedOn w:val="a0"/>
    <w:rsid w:val="00C566AB"/>
  </w:style>
  <w:style w:type="paragraph" w:styleId="aa">
    <w:name w:val="List Paragraph"/>
    <w:basedOn w:val="a"/>
    <w:qFormat/>
    <w:rsid w:val="005D63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er"/>
    <w:basedOn w:val="a"/>
    <w:rsid w:val="00861BD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61BD3"/>
  </w:style>
  <w:style w:type="paragraph" w:styleId="ad">
    <w:name w:val="Title"/>
    <w:basedOn w:val="a"/>
    <w:qFormat/>
    <w:rsid w:val="003F1890"/>
    <w:pPr>
      <w:jc w:val="center"/>
    </w:pPr>
    <w:rPr>
      <w:b/>
      <w:sz w:val="26"/>
      <w:szCs w:val="20"/>
    </w:rPr>
  </w:style>
  <w:style w:type="paragraph" w:styleId="ae">
    <w:name w:val="Balloon Text"/>
    <w:basedOn w:val="a"/>
    <w:semiHidden/>
    <w:rsid w:val="00672483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D85AFD"/>
    <w:pPr>
      <w:tabs>
        <w:tab w:val="center" w:pos="4677"/>
        <w:tab w:val="right" w:pos="9355"/>
      </w:tabs>
    </w:pPr>
  </w:style>
  <w:style w:type="paragraph" w:customStyle="1" w:styleId="NoSpacing">
    <w:name w:val="No Spacing"/>
    <w:rsid w:val="007F2378"/>
    <w:rPr>
      <w:rFonts w:ascii="Calibri" w:hAnsi="Calibri"/>
      <w:sz w:val="22"/>
      <w:szCs w:val="22"/>
      <w:lang w:eastAsia="en-US"/>
    </w:rPr>
  </w:style>
  <w:style w:type="paragraph" w:styleId="af0">
    <w:name w:val="footnote text"/>
    <w:basedOn w:val="a"/>
    <w:semiHidden/>
    <w:rsid w:val="004B4D24"/>
    <w:rPr>
      <w:sz w:val="20"/>
      <w:szCs w:val="20"/>
    </w:rPr>
  </w:style>
  <w:style w:type="character" w:styleId="af1">
    <w:name w:val="footnote reference"/>
    <w:semiHidden/>
    <w:rsid w:val="004B4D24"/>
    <w:rPr>
      <w:vertAlign w:val="superscript"/>
    </w:rPr>
  </w:style>
  <w:style w:type="table" w:styleId="af2">
    <w:name w:val="Table Grid"/>
    <w:basedOn w:val="a1"/>
    <w:rsid w:val="0025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C4E"/>
    <w:rPr>
      <w:sz w:val="24"/>
      <w:szCs w:val="24"/>
    </w:rPr>
  </w:style>
  <w:style w:type="paragraph" w:styleId="1">
    <w:name w:val="heading 1"/>
    <w:basedOn w:val="a"/>
    <w:next w:val="a"/>
    <w:qFormat/>
    <w:rsid w:val="00E16A2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15">
    <w:name w:val="Font Style15"/>
    <w:rsid w:val="000B785C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aliases w:val=" Знак Знак"/>
    <w:basedOn w:val="a"/>
    <w:link w:val="20"/>
    <w:rsid w:val="006A4EF6"/>
    <w:pPr>
      <w:tabs>
        <w:tab w:val="left" w:pos="993"/>
      </w:tabs>
      <w:spacing w:before="60" w:after="60"/>
      <w:ind w:firstLine="567"/>
      <w:jc w:val="both"/>
    </w:pPr>
    <w:rPr>
      <w:rFonts w:ascii="Arial" w:hAnsi="Arial"/>
      <w:szCs w:val="22"/>
    </w:rPr>
  </w:style>
  <w:style w:type="character" w:customStyle="1" w:styleId="20">
    <w:name w:val="Основной текст с отступом 2 Знак"/>
    <w:aliases w:val=" Знак Знак Знак"/>
    <w:link w:val="2"/>
    <w:rsid w:val="006A4EF6"/>
    <w:rPr>
      <w:rFonts w:ascii="Arial" w:hAnsi="Arial"/>
      <w:sz w:val="24"/>
      <w:szCs w:val="22"/>
      <w:lang w:val="ru-RU" w:eastAsia="ru-RU" w:bidi="ar-SA"/>
    </w:rPr>
  </w:style>
  <w:style w:type="paragraph" w:styleId="a3">
    <w:name w:val="Normal (Web)"/>
    <w:basedOn w:val="a"/>
    <w:rsid w:val="0099125A"/>
    <w:pPr>
      <w:spacing w:before="100" w:beforeAutospacing="1" w:after="100" w:afterAutospacing="1"/>
    </w:pPr>
    <w:rPr>
      <w:rFonts w:ascii="Arial" w:hAnsi="Arial" w:cs="Arial"/>
      <w:color w:val="333333"/>
    </w:rPr>
  </w:style>
  <w:style w:type="paragraph" w:customStyle="1" w:styleId="a4">
    <w:name w:val="Прижатый влево"/>
    <w:basedOn w:val="a"/>
    <w:next w:val="a"/>
    <w:rsid w:val="00B160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Заголовок"/>
    <w:basedOn w:val="a"/>
    <w:next w:val="a"/>
    <w:rsid w:val="007D30E0"/>
    <w:pPr>
      <w:autoSpaceDE w:val="0"/>
      <w:autoSpaceDN w:val="0"/>
      <w:adjustRightInd w:val="0"/>
      <w:jc w:val="both"/>
    </w:pPr>
    <w:rPr>
      <w:rFonts w:ascii="Arial" w:hAnsi="Arial"/>
      <w:b/>
      <w:bCs/>
      <w:color w:val="C0C0C0"/>
    </w:rPr>
  </w:style>
  <w:style w:type="character" w:customStyle="1" w:styleId="a6">
    <w:name w:val="Цветовое выделение"/>
    <w:rsid w:val="007D30E0"/>
    <w:rPr>
      <w:b/>
      <w:bCs/>
      <w:color w:val="000080"/>
    </w:rPr>
  </w:style>
  <w:style w:type="character" w:customStyle="1" w:styleId="a7">
    <w:name w:val="Гипертекстовая ссылка"/>
    <w:rsid w:val="007D30E0"/>
    <w:rPr>
      <w:b/>
      <w:bCs/>
      <w:color w:val="008000"/>
    </w:rPr>
  </w:style>
  <w:style w:type="paragraph" w:styleId="21">
    <w:name w:val="Body Text 2"/>
    <w:basedOn w:val="a"/>
    <w:rsid w:val="003477E6"/>
    <w:pPr>
      <w:spacing w:after="120" w:line="480" w:lineRule="auto"/>
    </w:pPr>
  </w:style>
  <w:style w:type="paragraph" w:customStyle="1" w:styleId="a8">
    <w:name w:val="Заголовок статьи"/>
    <w:basedOn w:val="a"/>
    <w:next w:val="a"/>
    <w:rsid w:val="0001292F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9">
    <w:name w:val="Strong"/>
    <w:qFormat/>
    <w:rsid w:val="00776379"/>
    <w:rPr>
      <w:b/>
      <w:bCs/>
    </w:rPr>
  </w:style>
  <w:style w:type="character" w:customStyle="1" w:styleId="s0">
    <w:name w:val="s0"/>
    <w:basedOn w:val="a0"/>
    <w:rsid w:val="002C64E5"/>
  </w:style>
  <w:style w:type="paragraph" w:customStyle="1" w:styleId="ConsPlusNonformat">
    <w:name w:val="ConsPlusNonformat"/>
    <w:rsid w:val="0063425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oogqs-tidbit-0">
    <w:name w:val="goog_qs-tidbit-0"/>
    <w:basedOn w:val="a0"/>
    <w:rsid w:val="00C566AB"/>
  </w:style>
  <w:style w:type="character" w:customStyle="1" w:styleId="googqs-tidbit-1">
    <w:name w:val="goog_qs-tidbit-1"/>
    <w:basedOn w:val="a0"/>
    <w:rsid w:val="00C566AB"/>
  </w:style>
  <w:style w:type="character" w:customStyle="1" w:styleId="googqs-tidbit-2">
    <w:name w:val="goog_qs-tidbit-2"/>
    <w:basedOn w:val="a0"/>
    <w:rsid w:val="00C566AB"/>
  </w:style>
  <w:style w:type="paragraph" w:styleId="aa">
    <w:name w:val="List Paragraph"/>
    <w:basedOn w:val="a"/>
    <w:qFormat/>
    <w:rsid w:val="005D63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er"/>
    <w:basedOn w:val="a"/>
    <w:rsid w:val="00861BD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61BD3"/>
  </w:style>
  <w:style w:type="paragraph" w:styleId="ad">
    <w:name w:val="Title"/>
    <w:basedOn w:val="a"/>
    <w:qFormat/>
    <w:rsid w:val="003F1890"/>
    <w:pPr>
      <w:jc w:val="center"/>
    </w:pPr>
    <w:rPr>
      <w:b/>
      <w:sz w:val="26"/>
      <w:szCs w:val="20"/>
    </w:rPr>
  </w:style>
  <w:style w:type="paragraph" w:styleId="ae">
    <w:name w:val="Balloon Text"/>
    <w:basedOn w:val="a"/>
    <w:semiHidden/>
    <w:rsid w:val="00672483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D85AFD"/>
    <w:pPr>
      <w:tabs>
        <w:tab w:val="center" w:pos="4677"/>
        <w:tab w:val="right" w:pos="9355"/>
      </w:tabs>
    </w:pPr>
  </w:style>
  <w:style w:type="paragraph" w:customStyle="1" w:styleId="NoSpacing">
    <w:name w:val="No Spacing"/>
    <w:rsid w:val="007F2378"/>
    <w:rPr>
      <w:rFonts w:ascii="Calibri" w:hAnsi="Calibri"/>
      <w:sz w:val="22"/>
      <w:szCs w:val="22"/>
      <w:lang w:eastAsia="en-US"/>
    </w:rPr>
  </w:style>
  <w:style w:type="paragraph" w:styleId="af0">
    <w:name w:val="footnote text"/>
    <w:basedOn w:val="a"/>
    <w:semiHidden/>
    <w:rsid w:val="004B4D24"/>
    <w:rPr>
      <w:sz w:val="20"/>
      <w:szCs w:val="20"/>
    </w:rPr>
  </w:style>
  <w:style w:type="character" w:styleId="af1">
    <w:name w:val="footnote reference"/>
    <w:semiHidden/>
    <w:rsid w:val="004B4D24"/>
    <w:rPr>
      <w:vertAlign w:val="superscript"/>
    </w:rPr>
  </w:style>
  <w:style w:type="table" w:styleId="af2">
    <w:name w:val="Table Grid"/>
    <w:basedOn w:val="a1"/>
    <w:rsid w:val="0025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7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1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5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14639</Words>
  <Characters>83448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вопросу 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 городских округов и муниципальных районов края</vt:lpstr>
    </vt:vector>
  </TitlesOfParts>
  <Company>***</Company>
  <LinksUpToDate>false</LinksUpToDate>
  <CharactersWithSpaces>97892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вопросу 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 городских округов и муниципальных районов края</dc:title>
  <dc:creator>karpacheva</dc:creator>
  <cp:lastModifiedBy>Пользователь Windows</cp:lastModifiedBy>
  <cp:revision>2</cp:revision>
  <cp:lastPrinted>2016-10-05T08:53:00Z</cp:lastPrinted>
  <dcterms:created xsi:type="dcterms:W3CDTF">2016-12-27T04:38:00Z</dcterms:created>
  <dcterms:modified xsi:type="dcterms:W3CDTF">2016-12-27T04:38:00Z</dcterms:modified>
</cp:coreProperties>
</file>