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0D635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  <w:r w:rsidR="009052B1"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9052B1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9052B1" w:rsidP="009052B1">
      <w:pPr>
        <w:ind w:right="-766"/>
        <w:jc w:val="center"/>
        <w:rPr>
          <w:b/>
        </w:rPr>
      </w:pPr>
      <w:r>
        <w:rPr>
          <w:b/>
        </w:rPr>
        <w:t>Р Е Ш Е Н И Е</w:t>
      </w:r>
    </w:p>
    <w:p w:rsidR="00700A2B" w:rsidRDefault="00700A2B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7B6F2B" w:rsidP="007B6F2B">
            <w:pPr>
              <w:spacing w:line="276" w:lineRule="auto"/>
              <w:ind w:right="-1" w:hanging="56"/>
            </w:pPr>
            <w:r>
              <w:t>30.03.2023</w:t>
            </w:r>
          </w:p>
        </w:tc>
        <w:tc>
          <w:tcPr>
            <w:tcW w:w="2977" w:type="dxa"/>
            <w:hideMark/>
          </w:tcPr>
          <w:p w:rsidR="009052B1" w:rsidRDefault="009052B1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с. Идринское</w:t>
            </w:r>
          </w:p>
        </w:tc>
        <w:tc>
          <w:tcPr>
            <w:tcW w:w="2814" w:type="dxa"/>
            <w:hideMark/>
          </w:tcPr>
          <w:p w:rsidR="009052B1" w:rsidRDefault="007B6F2B" w:rsidP="007B6F2B">
            <w:pPr>
              <w:spacing w:line="276" w:lineRule="auto"/>
              <w:ind w:right="-1"/>
            </w:pPr>
            <w:r>
              <w:t xml:space="preserve">            № 19 – 132 – р </w:t>
            </w:r>
          </w:p>
        </w:tc>
      </w:tr>
    </w:tbl>
    <w:p w:rsidR="006E5D48" w:rsidRPr="007B6F2B" w:rsidRDefault="006E5D48" w:rsidP="006E5D48">
      <w:pPr>
        <w:keepNext/>
        <w:keepLines/>
        <w:outlineLvl w:val="0"/>
        <w:rPr>
          <w:bCs/>
        </w:rPr>
      </w:pPr>
      <w:r w:rsidRPr="007B6F2B">
        <w:rPr>
          <w:bCs/>
        </w:rPr>
        <w:t>О внесении изменений в Устав</w:t>
      </w:r>
    </w:p>
    <w:p w:rsidR="006E5D48" w:rsidRPr="007B6F2B" w:rsidRDefault="006E5D48" w:rsidP="006E5D48">
      <w:pPr>
        <w:keepNext/>
        <w:keepLines/>
        <w:outlineLvl w:val="0"/>
      </w:pPr>
      <w:r w:rsidRPr="007B6F2B">
        <w:t>Идринского района</w:t>
      </w:r>
    </w:p>
    <w:p w:rsidR="006E5D48" w:rsidRPr="003771E9" w:rsidRDefault="006E5D48" w:rsidP="006E5D48">
      <w:pPr>
        <w:keepNext/>
        <w:keepLines/>
        <w:ind w:firstLine="709"/>
        <w:outlineLvl w:val="0"/>
        <w:rPr>
          <w:bCs/>
          <w:sz w:val="24"/>
          <w:szCs w:val="24"/>
        </w:rPr>
      </w:pPr>
    </w:p>
    <w:p w:rsidR="006E5D48" w:rsidRPr="007B6F2B" w:rsidRDefault="006E5D48" w:rsidP="007B6F2B">
      <w:pPr>
        <w:spacing w:line="276" w:lineRule="auto"/>
        <w:ind w:firstLine="709"/>
        <w:jc w:val="both"/>
      </w:pPr>
      <w:r w:rsidRPr="007B6F2B">
        <w:t>В целях приведения Устава Идринского района Красноярского края в соответствие с требованиями федерального и краевого законодательства, руководствуясь статьями 62,64 Устава Идринского района Красноярского края, Идринск</w:t>
      </w:r>
      <w:r w:rsidR="00EF5023" w:rsidRPr="007B6F2B">
        <w:t>ий</w:t>
      </w:r>
      <w:r w:rsidRPr="007B6F2B">
        <w:t xml:space="preserve"> районный Совет депутатов </w:t>
      </w:r>
      <w:r w:rsidRPr="007B6F2B">
        <w:rPr>
          <w:b/>
        </w:rPr>
        <w:t>РЕШИЛ:</w:t>
      </w:r>
    </w:p>
    <w:p w:rsidR="00EF5023" w:rsidRPr="007B6F2B" w:rsidRDefault="00EF5023" w:rsidP="007B6F2B">
      <w:pPr>
        <w:spacing w:line="276" w:lineRule="auto"/>
        <w:ind w:firstLine="709"/>
        <w:jc w:val="both"/>
      </w:pPr>
      <w:r w:rsidRPr="007B6F2B">
        <w:rPr>
          <w:b/>
        </w:rPr>
        <w:t>1.</w:t>
      </w:r>
      <w:r w:rsidRPr="007B6F2B">
        <w:t xml:space="preserve"> Внести в Устав Идринского района Красноярского края следующие изменения:</w:t>
      </w:r>
    </w:p>
    <w:p w:rsidR="00EF5023" w:rsidRPr="007B6F2B" w:rsidRDefault="00EF5023" w:rsidP="007B6F2B">
      <w:pPr>
        <w:spacing w:line="276" w:lineRule="auto"/>
        <w:ind w:firstLine="709"/>
        <w:jc w:val="both"/>
      </w:pPr>
      <w:r w:rsidRPr="007B6F2B">
        <w:rPr>
          <w:b/>
        </w:rPr>
        <w:t>1.1. пункт 1 статьи 1 после слова</w:t>
      </w:r>
      <w:r w:rsidRPr="007B6F2B">
        <w:t xml:space="preserve"> «референдуме» </w:t>
      </w:r>
      <w:r w:rsidRPr="007B6F2B">
        <w:rPr>
          <w:b/>
        </w:rPr>
        <w:t>дополнить словами</w:t>
      </w:r>
      <w:r w:rsidRPr="007B6F2B">
        <w:t xml:space="preserve"> «(сходе граждан)»;</w:t>
      </w:r>
    </w:p>
    <w:p w:rsidR="00EF5023" w:rsidRPr="007B6F2B" w:rsidRDefault="00EF5023" w:rsidP="007B6F2B">
      <w:pPr>
        <w:tabs>
          <w:tab w:val="left" w:pos="993"/>
          <w:tab w:val="left" w:pos="1134"/>
          <w:tab w:val="left" w:pos="1276"/>
          <w:tab w:val="left" w:pos="156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b/>
        </w:rPr>
        <w:t>1.2.</w:t>
      </w:r>
      <w:r w:rsidRPr="007B6F2B">
        <w:t xml:space="preserve"> </w:t>
      </w:r>
      <w:r w:rsidRPr="007B6F2B">
        <w:rPr>
          <w:rFonts w:eastAsia="Calibri"/>
          <w:b/>
          <w:lang w:eastAsia="en-US"/>
        </w:rPr>
        <w:t xml:space="preserve">в пункте 1 статьи 2 слова </w:t>
      </w:r>
      <w:r w:rsidRPr="007B6F2B">
        <w:rPr>
          <w:rFonts w:eastAsia="Calibri"/>
          <w:lang w:eastAsia="en-US"/>
        </w:rPr>
        <w:t>«(</w:t>
      </w:r>
      <w:r w:rsidRPr="007B6F2B">
        <w:rPr>
          <w:color w:val="000000"/>
          <w:lang w:eastAsia="en-US"/>
        </w:rPr>
        <w:t>далее по тексту Устава также – муниципальный район, район</w:t>
      </w:r>
      <w:r w:rsidRPr="007B6F2B">
        <w:rPr>
          <w:rFonts w:eastAsia="Calibri"/>
          <w:lang w:eastAsia="en-US"/>
        </w:rPr>
        <w:t>)»</w:t>
      </w:r>
      <w:r w:rsidRPr="007B6F2B">
        <w:rPr>
          <w:rFonts w:eastAsia="Calibri"/>
          <w:b/>
          <w:lang w:eastAsia="en-US"/>
        </w:rPr>
        <w:t xml:space="preserve"> заменить словами </w:t>
      </w:r>
      <w:r w:rsidRPr="007B6F2B">
        <w:rPr>
          <w:rFonts w:eastAsia="Calibri"/>
          <w:lang w:eastAsia="en-US"/>
        </w:rPr>
        <w:t>«(</w:t>
      </w:r>
      <w:r w:rsidRPr="007B6F2B">
        <w:rPr>
          <w:color w:val="000000"/>
          <w:lang w:eastAsia="en-US"/>
        </w:rPr>
        <w:t>далее по тексту Устава также – муниципальный район, район</w:t>
      </w:r>
      <w:r w:rsidRPr="007B6F2B">
        <w:rPr>
          <w:rFonts w:eastAsia="Calibri"/>
          <w:lang w:eastAsia="en-US"/>
        </w:rPr>
        <w:t xml:space="preserve">, муниципальное образование)»; 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</w:rPr>
        <w:t xml:space="preserve">1.3. </w:t>
      </w:r>
      <w:r w:rsidRPr="007B6F2B">
        <w:rPr>
          <w:rFonts w:eastAsia="Calibri"/>
          <w:b/>
          <w:lang w:eastAsia="en-US"/>
        </w:rPr>
        <w:t>в статье 8: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t>- в пункте 1: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 xml:space="preserve">в подпункте 2 слово </w:t>
      </w:r>
      <w:r w:rsidRPr="007B6F2B">
        <w:rPr>
          <w:rFonts w:eastAsia="Calibri"/>
          <w:lang w:eastAsia="en-US"/>
        </w:rPr>
        <w:t>«установление»</w:t>
      </w:r>
      <w:r w:rsidRPr="007B6F2B">
        <w:rPr>
          <w:rFonts w:eastAsia="Calibri"/>
          <w:b/>
          <w:lang w:eastAsia="en-US"/>
        </w:rPr>
        <w:t xml:space="preserve"> заменить словом </w:t>
      </w:r>
      <w:r w:rsidRPr="007B6F2B">
        <w:rPr>
          <w:rFonts w:eastAsia="Calibri"/>
          <w:lang w:eastAsia="en-US"/>
        </w:rPr>
        <w:t>«введение»;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t>подпункт 39 изложить в следующей редакции:</w:t>
      </w:r>
    </w:p>
    <w:p w:rsidR="00EF5023" w:rsidRPr="007B6F2B" w:rsidRDefault="00EF5023" w:rsidP="007B6F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</w:rPr>
        <w:t>«39) осуществление муниципального земельного контроля на межселенной территории муниципального района;»;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 xml:space="preserve">в подпункте 41 слова </w:t>
      </w:r>
      <w:r w:rsidRPr="007B6F2B">
        <w:rPr>
          <w:rFonts w:eastAsia="Calibri"/>
          <w:lang w:eastAsia="en-US"/>
        </w:rPr>
        <w:t>«поселения», «поселений»</w:t>
      </w:r>
      <w:r w:rsidRPr="007B6F2B">
        <w:rPr>
          <w:rFonts w:eastAsia="Calibri"/>
          <w:b/>
          <w:lang w:eastAsia="en-US"/>
        </w:rPr>
        <w:t xml:space="preserve"> заменить словами </w:t>
      </w:r>
      <w:r w:rsidRPr="007B6F2B">
        <w:rPr>
          <w:rFonts w:eastAsia="Calibri"/>
          <w:lang w:eastAsia="en-US"/>
        </w:rPr>
        <w:t>«сельских поселений»;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t>дополнить подпунктами 47, 48 следующего содержания: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</w:rPr>
      </w:pPr>
      <w:r w:rsidRPr="007B6F2B">
        <w:rPr>
          <w:rFonts w:eastAsia="Calibri"/>
          <w:lang w:eastAsia="en-US"/>
        </w:rPr>
        <w:t>«47</w:t>
      </w:r>
      <w:r w:rsidRPr="007B6F2B">
        <w:rPr>
          <w:rFonts w:eastAsia="Calibri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</w:rPr>
      </w:pPr>
      <w:r w:rsidRPr="007B6F2B">
        <w:rPr>
          <w:rFonts w:eastAsia="Calibri"/>
        </w:rPr>
        <w:t>48) осуществление мероприятий по лесоустройству в отношении лесов, расположенных на землях населенных пунктов поселения.»;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t>- пункт 2 исключить;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lastRenderedPageBreak/>
        <w:t>- пункт 6 изложить в следующей редакции:</w:t>
      </w:r>
    </w:p>
    <w:p w:rsidR="00EF5023" w:rsidRPr="007B6F2B" w:rsidRDefault="00EF5023" w:rsidP="007B6F2B">
      <w:pPr>
        <w:spacing w:line="276" w:lineRule="auto"/>
        <w:ind w:firstLine="709"/>
        <w:jc w:val="both"/>
      </w:pPr>
      <w:r w:rsidRPr="007B6F2B">
        <w:rPr>
          <w:rFonts w:eastAsia="Calibri"/>
          <w:lang w:eastAsia="en-US"/>
        </w:rPr>
        <w:t>«6</w:t>
      </w:r>
      <w:r w:rsidRPr="007B6F2B">
        <w:t>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районного Совета депутатов.»;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7B6F2B">
        <w:rPr>
          <w:rFonts w:eastAsia="Calibri"/>
          <w:b/>
          <w:bCs/>
          <w:iCs/>
          <w:color w:val="000000"/>
          <w:lang w:eastAsia="en-US"/>
        </w:rPr>
        <w:t>1.4. пункт 4 статьи 13 изложить в следующей редакции:</w:t>
      </w:r>
    </w:p>
    <w:p w:rsidR="00EF5023" w:rsidRPr="007B6F2B" w:rsidRDefault="00EF5023" w:rsidP="007B6F2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7B6F2B">
        <w:rPr>
          <w:rFonts w:eastAsia="Calibri"/>
          <w:color w:val="000000"/>
          <w:lang w:eastAsia="en-US"/>
        </w:rPr>
        <w:t>«</w:t>
      </w:r>
      <w:r w:rsidRPr="007B6F2B">
        <w:rPr>
          <w:color w:val="000000"/>
          <w:lang w:eastAsia="en-US"/>
        </w:rPr>
        <w:t xml:space="preserve">4. </w:t>
      </w:r>
      <w:r w:rsidRPr="007B6F2B">
        <w:rPr>
          <w:lang w:eastAsia="en-US"/>
        </w:rPr>
        <w:t>Глава района</w:t>
      </w:r>
      <w:r w:rsidRPr="007B6F2B">
        <w:rPr>
          <w:color w:val="000000"/>
          <w:lang w:eastAsia="en-US"/>
        </w:rPr>
        <w:t xml:space="preserve"> </w:t>
      </w:r>
      <w:r w:rsidRPr="007B6F2B">
        <w:rPr>
          <w:lang w:eastAsia="en-US"/>
        </w:rPr>
        <w:t>избирается</w:t>
      </w:r>
      <w:r w:rsidR="00EE7B86" w:rsidRPr="007B6F2B">
        <w:rPr>
          <w:lang w:eastAsia="en-US"/>
        </w:rPr>
        <w:t xml:space="preserve"> открытым голосованием</w:t>
      </w:r>
      <w:r w:rsidRPr="007B6F2B">
        <w:rPr>
          <w:lang w:eastAsia="en-US"/>
        </w:rPr>
        <w:t xml:space="preserve"> районным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lang w:eastAsia="en-US"/>
        </w:rPr>
        <w:t xml:space="preserve">Главой района может быть избран гражданин Российской Федерации, достигший на день </w:t>
      </w:r>
      <w:r w:rsidRPr="007B6F2B">
        <w:rPr>
          <w:rFonts w:eastAsia="Calibri"/>
          <w:iCs/>
        </w:rPr>
        <w:t xml:space="preserve">голосования </w:t>
      </w:r>
      <w:r w:rsidRPr="007B6F2B">
        <w:rPr>
          <w:rFonts w:eastAsia="Calibri"/>
          <w:lang w:eastAsia="en-US"/>
        </w:rPr>
        <w:t>21 года, обладающий избирательным правом в соответствии с федеральными гарантиями избирательных прав граждан.»;</w:t>
      </w:r>
    </w:p>
    <w:p w:rsidR="00EF5023" w:rsidRPr="007B6F2B" w:rsidRDefault="002B04E2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bCs/>
          <w:lang w:eastAsia="en-US"/>
        </w:rPr>
        <w:t xml:space="preserve">1.5. </w:t>
      </w:r>
      <w:r w:rsidR="00EF5023" w:rsidRPr="007B6F2B">
        <w:rPr>
          <w:rFonts w:eastAsia="Calibri"/>
          <w:b/>
          <w:bCs/>
          <w:lang w:eastAsia="en-US"/>
        </w:rPr>
        <w:t xml:space="preserve"> в</w:t>
      </w:r>
      <w:r w:rsidR="00EF5023" w:rsidRPr="007B6F2B">
        <w:rPr>
          <w:rFonts w:eastAsia="Calibri"/>
          <w:b/>
          <w:lang w:eastAsia="en-US"/>
        </w:rPr>
        <w:t xml:space="preserve"> пункте 1 статьи 22: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 xml:space="preserve">- в подпункте 3 слово </w:t>
      </w:r>
      <w:r w:rsidRPr="007B6F2B">
        <w:rPr>
          <w:rFonts w:eastAsia="Calibri"/>
          <w:lang w:eastAsia="en-US"/>
        </w:rPr>
        <w:t>«установление»</w:t>
      </w:r>
      <w:r w:rsidRPr="007B6F2B">
        <w:rPr>
          <w:rFonts w:eastAsia="Calibri"/>
          <w:b/>
          <w:lang w:eastAsia="en-US"/>
        </w:rPr>
        <w:t xml:space="preserve"> заменить словом </w:t>
      </w:r>
      <w:r w:rsidRPr="007B6F2B">
        <w:rPr>
          <w:rFonts w:eastAsia="Calibri"/>
          <w:lang w:eastAsia="en-US"/>
        </w:rPr>
        <w:t>«введение»;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- подпункт 11 исключить;</w:t>
      </w:r>
    </w:p>
    <w:p w:rsidR="00EF5023" w:rsidRPr="007B6F2B" w:rsidRDefault="00EF5023" w:rsidP="00EF5023">
      <w:pPr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bCs/>
          <w:lang w:eastAsia="en-US"/>
        </w:rPr>
        <w:t xml:space="preserve">- в подпункте 14 слова </w:t>
      </w:r>
      <w:r w:rsidRPr="007B6F2B">
        <w:rPr>
          <w:rFonts w:eastAsia="Calibri"/>
          <w:lang w:eastAsia="en-US"/>
        </w:rPr>
        <w:t xml:space="preserve">«, </w:t>
      </w:r>
      <w:r w:rsidRPr="007B6F2B">
        <w:rPr>
          <w:color w:val="000000"/>
          <w:lang w:eastAsia="en-US"/>
        </w:rPr>
        <w:t>главы местной администрации о результатах их</w:t>
      </w:r>
      <w:r w:rsidRPr="007B6F2B">
        <w:rPr>
          <w:rFonts w:eastAsia="Calibri"/>
          <w:lang w:eastAsia="en-US"/>
        </w:rPr>
        <w:t>»</w:t>
      </w:r>
      <w:r w:rsidRPr="007B6F2B">
        <w:rPr>
          <w:rFonts w:eastAsia="Calibri"/>
          <w:b/>
          <w:lang w:eastAsia="en-US"/>
        </w:rPr>
        <w:t xml:space="preserve"> заменить словами </w:t>
      </w:r>
      <w:r w:rsidRPr="007B6F2B">
        <w:rPr>
          <w:rFonts w:eastAsia="Calibri"/>
          <w:lang w:eastAsia="en-US"/>
        </w:rPr>
        <w:t>«</w:t>
      </w:r>
      <w:r w:rsidRPr="007B6F2B">
        <w:rPr>
          <w:color w:val="000000"/>
          <w:lang w:eastAsia="en-US"/>
        </w:rPr>
        <w:t>о результатах его</w:t>
      </w:r>
      <w:r w:rsidRPr="007B6F2B">
        <w:rPr>
          <w:rFonts w:eastAsia="Calibri"/>
          <w:lang w:eastAsia="en-US"/>
        </w:rPr>
        <w:t>»;</w:t>
      </w:r>
    </w:p>
    <w:p w:rsidR="00EF5023" w:rsidRPr="007B6F2B" w:rsidRDefault="00EF5023" w:rsidP="00EF5023">
      <w:pPr>
        <w:ind w:firstLine="709"/>
        <w:jc w:val="both"/>
        <w:rPr>
          <w:rFonts w:eastAsia="Calibri"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1.</w:t>
      </w:r>
      <w:r w:rsidR="00057C26" w:rsidRPr="007B6F2B">
        <w:rPr>
          <w:rFonts w:eastAsia="Calibri"/>
          <w:b/>
          <w:bCs/>
          <w:lang w:eastAsia="en-US"/>
        </w:rPr>
        <w:t>6</w:t>
      </w:r>
      <w:r w:rsidRPr="007B6F2B">
        <w:rPr>
          <w:rFonts w:eastAsia="Calibri"/>
          <w:b/>
          <w:bCs/>
          <w:lang w:eastAsia="en-US"/>
        </w:rPr>
        <w:t xml:space="preserve">. в пункте 3 статьи 23 слова </w:t>
      </w:r>
      <w:r w:rsidRPr="007B6F2B">
        <w:rPr>
          <w:rFonts w:eastAsia="Calibri"/>
          <w:bCs/>
          <w:lang w:eastAsia="en-US"/>
        </w:rPr>
        <w:t>«созвать сессию»</w:t>
      </w:r>
      <w:r w:rsidRPr="007B6F2B">
        <w:rPr>
          <w:rFonts w:eastAsia="Calibri"/>
          <w:b/>
          <w:bCs/>
          <w:lang w:eastAsia="en-US"/>
        </w:rPr>
        <w:t xml:space="preserve"> заменить словами </w:t>
      </w:r>
      <w:r w:rsidRPr="007B6F2B">
        <w:rPr>
          <w:rFonts w:eastAsia="Calibri"/>
          <w:bCs/>
          <w:lang w:eastAsia="en-US"/>
        </w:rPr>
        <w:t>«созвать внеочередную сессию»;</w:t>
      </w:r>
    </w:p>
    <w:p w:rsidR="00EF5023" w:rsidRPr="007B6F2B" w:rsidRDefault="00EF5023" w:rsidP="00EF5023">
      <w:pPr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bCs/>
          <w:lang w:eastAsia="en-US"/>
        </w:rPr>
        <w:t>1.</w:t>
      </w:r>
      <w:r w:rsidR="00057C26" w:rsidRPr="007B6F2B">
        <w:rPr>
          <w:rFonts w:eastAsia="Calibri"/>
          <w:b/>
          <w:bCs/>
          <w:lang w:eastAsia="en-US"/>
        </w:rPr>
        <w:t>7</w:t>
      </w:r>
      <w:r w:rsidRPr="007B6F2B">
        <w:rPr>
          <w:rFonts w:eastAsia="Calibri"/>
          <w:b/>
          <w:bCs/>
          <w:lang w:eastAsia="en-US"/>
        </w:rPr>
        <w:t>. в</w:t>
      </w:r>
      <w:r w:rsidRPr="007B6F2B">
        <w:rPr>
          <w:rFonts w:eastAsia="Calibri"/>
          <w:b/>
          <w:lang w:eastAsia="en-US"/>
        </w:rPr>
        <w:t xml:space="preserve"> статье 26:</w:t>
      </w:r>
    </w:p>
    <w:p w:rsidR="00EF5023" w:rsidRPr="007B6F2B" w:rsidRDefault="00EF5023" w:rsidP="00EF5023">
      <w:pPr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 xml:space="preserve">- в пункте 4 слово </w:t>
      </w:r>
      <w:r w:rsidRPr="007B6F2B">
        <w:rPr>
          <w:rFonts w:eastAsia="Calibri"/>
          <w:lang w:eastAsia="en-US"/>
        </w:rPr>
        <w:t>«установление»</w:t>
      </w:r>
      <w:r w:rsidRPr="007B6F2B">
        <w:rPr>
          <w:rFonts w:eastAsia="Calibri"/>
          <w:b/>
          <w:lang w:eastAsia="en-US"/>
        </w:rPr>
        <w:t xml:space="preserve"> заменить словом </w:t>
      </w:r>
      <w:r w:rsidRPr="007B6F2B">
        <w:rPr>
          <w:rFonts w:eastAsia="Calibri"/>
          <w:lang w:eastAsia="en-US"/>
        </w:rPr>
        <w:t>«введение»;</w:t>
      </w:r>
    </w:p>
    <w:p w:rsidR="00EF5023" w:rsidRPr="007B6F2B" w:rsidRDefault="00EF5023" w:rsidP="00EF5023">
      <w:pPr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 xml:space="preserve">- в пункте 8 слова </w:t>
      </w:r>
      <w:r w:rsidRPr="007B6F2B">
        <w:rPr>
          <w:rFonts w:eastAsia="Calibri"/>
          <w:lang w:eastAsia="en-US"/>
        </w:rPr>
        <w:t>«об установлении»</w:t>
      </w:r>
      <w:r w:rsidRPr="007B6F2B">
        <w:rPr>
          <w:rFonts w:eastAsia="Calibri"/>
          <w:b/>
          <w:lang w:eastAsia="en-US"/>
        </w:rPr>
        <w:t xml:space="preserve"> заменить словами </w:t>
      </w:r>
      <w:r w:rsidRPr="007B6F2B">
        <w:rPr>
          <w:rFonts w:eastAsia="Calibri"/>
          <w:lang w:eastAsia="en-US"/>
        </w:rPr>
        <w:t>«о введении»;</w:t>
      </w:r>
    </w:p>
    <w:p w:rsidR="00EF5023" w:rsidRPr="007B6F2B" w:rsidRDefault="00EF5023" w:rsidP="00EF502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7B6F2B">
        <w:rPr>
          <w:b/>
          <w:lang w:eastAsia="en-US"/>
        </w:rPr>
        <w:t>1.</w:t>
      </w:r>
      <w:r w:rsidR="00057C26" w:rsidRPr="007B6F2B">
        <w:rPr>
          <w:b/>
          <w:lang w:eastAsia="en-US"/>
        </w:rPr>
        <w:t>8</w:t>
      </w:r>
      <w:r w:rsidRPr="007B6F2B">
        <w:rPr>
          <w:b/>
          <w:lang w:eastAsia="en-US"/>
        </w:rPr>
        <w:t>. в абзаце втором пункта 1 статьи 28 предложение первое исключить;</w:t>
      </w:r>
    </w:p>
    <w:p w:rsidR="00EF5023" w:rsidRPr="007B6F2B" w:rsidRDefault="00EF5023" w:rsidP="00EF5023">
      <w:pPr>
        <w:autoSpaceDE w:val="0"/>
        <w:autoSpaceDN w:val="0"/>
        <w:adjustRightInd w:val="0"/>
        <w:ind w:firstLine="709"/>
        <w:jc w:val="both"/>
        <w:rPr>
          <w:b/>
        </w:rPr>
      </w:pPr>
      <w:r w:rsidRPr="007B6F2B">
        <w:rPr>
          <w:b/>
          <w:lang w:eastAsia="en-US"/>
        </w:rPr>
        <w:t>1.</w:t>
      </w:r>
      <w:r w:rsidR="00057C26" w:rsidRPr="007B6F2B">
        <w:rPr>
          <w:b/>
          <w:lang w:eastAsia="en-US"/>
        </w:rPr>
        <w:t>9</w:t>
      </w:r>
      <w:r w:rsidRPr="007B6F2B">
        <w:rPr>
          <w:b/>
          <w:lang w:eastAsia="en-US"/>
        </w:rPr>
        <w:t xml:space="preserve">. </w:t>
      </w:r>
      <w:r w:rsidRPr="007B6F2B">
        <w:rPr>
          <w:b/>
        </w:rPr>
        <w:t>в статье 29:</w:t>
      </w:r>
    </w:p>
    <w:p w:rsidR="00EF5023" w:rsidRPr="007B6F2B" w:rsidRDefault="00EF5023" w:rsidP="00EF5023">
      <w:pPr>
        <w:ind w:firstLine="709"/>
        <w:jc w:val="both"/>
        <w:rPr>
          <w:b/>
        </w:rPr>
      </w:pPr>
      <w:r w:rsidRPr="007B6F2B">
        <w:rPr>
          <w:b/>
        </w:rPr>
        <w:t>- предложение первое в пункте 1 изложить в следующей редакции</w:t>
      </w:r>
    </w:p>
    <w:p w:rsidR="00EF5023" w:rsidRPr="007B6F2B" w:rsidRDefault="00EF5023" w:rsidP="009D0E34">
      <w:pPr>
        <w:pStyle w:val="ae"/>
        <w:tabs>
          <w:tab w:val="left" w:pos="1134"/>
          <w:tab w:val="left" w:pos="1276"/>
        </w:tabs>
        <w:ind w:left="0" w:firstLine="567"/>
        <w:jc w:val="both"/>
      </w:pPr>
      <w:r w:rsidRPr="007B6F2B">
        <w:t>«</w:t>
      </w:r>
      <w:r w:rsidRPr="007B6F2B">
        <w:rPr>
          <w:lang w:eastAsia="en-US"/>
        </w:rPr>
        <w:t xml:space="preserve">Председатель Совета избирается из числа его </w:t>
      </w:r>
      <w:r w:rsidR="007B6F2B" w:rsidRPr="007B6F2B">
        <w:rPr>
          <w:lang w:eastAsia="en-US"/>
        </w:rPr>
        <w:t>депутатов открытым</w:t>
      </w:r>
      <w:r w:rsidR="009D0E34" w:rsidRPr="007B6F2B">
        <w:rPr>
          <w:lang w:eastAsia="en-US"/>
        </w:rPr>
        <w:t xml:space="preserve"> голосованием </w:t>
      </w:r>
      <w:r w:rsidRPr="007B6F2B">
        <w:rPr>
          <w:lang w:eastAsia="en-US"/>
        </w:rPr>
        <w:t>на срок полномочий данного с</w:t>
      </w:r>
      <w:r w:rsidRPr="007B6F2B">
        <w:t>озыва»;</w:t>
      </w:r>
      <w:r w:rsidR="00A0482F" w:rsidRPr="007B6F2B">
        <w:rPr>
          <w:b/>
          <w:bCs/>
          <w:kern w:val="32"/>
        </w:rPr>
        <w:t xml:space="preserve"> </w:t>
      </w:r>
    </w:p>
    <w:p w:rsidR="00EF5023" w:rsidRPr="007B6F2B" w:rsidRDefault="00EF5023" w:rsidP="00EF5023">
      <w:pPr>
        <w:ind w:firstLine="709"/>
        <w:jc w:val="both"/>
        <w:rPr>
          <w:b/>
        </w:rPr>
      </w:pPr>
      <w:r w:rsidRPr="007B6F2B">
        <w:rPr>
          <w:b/>
        </w:rPr>
        <w:t xml:space="preserve">- в подпункте 8 пункта 2 слова </w:t>
      </w:r>
      <w:r w:rsidRPr="007B6F2B">
        <w:t xml:space="preserve">«и является распорядителем по этим счетам» </w:t>
      </w:r>
      <w:r w:rsidRPr="007B6F2B">
        <w:rPr>
          <w:b/>
        </w:rPr>
        <w:t>исключить;</w:t>
      </w:r>
    </w:p>
    <w:p w:rsidR="00E27A71" w:rsidRPr="007B6F2B" w:rsidRDefault="00E27A71" w:rsidP="00E27A71">
      <w:pPr>
        <w:ind w:firstLine="709"/>
        <w:jc w:val="both"/>
        <w:rPr>
          <w:b/>
        </w:rPr>
      </w:pPr>
      <w:r w:rsidRPr="007B6F2B">
        <w:rPr>
          <w:b/>
        </w:rPr>
        <w:t>1.1</w:t>
      </w:r>
      <w:r w:rsidR="00057C26" w:rsidRPr="007B6F2B">
        <w:rPr>
          <w:b/>
        </w:rPr>
        <w:t>0</w:t>
      </w:r>
      <w:r w:rsidRPr="007B6F2B">
        <w:rPr>
          <w:b/>
        </w:rPr>
        <w:t xml:space="preserve">. </w:t>
      </w:r>
      <w:r w:rsidR="004A6DB2" w:rsidRPr="007B6F2B">
        <w:rPr>
          <w:b/>
        </w:rPr>
        <w:t xml:space="preserve">пункт 2 </w:t>
      </w:r>
      <w:r w:rsidRPr="007B6F2B">
        <w:rPr>
          <w:b/>
        </w:rPr>
        <w:t>стать</w:t>
      </w:r>
      <w:r w:rsidR="004A6DB2" w:rsidRPr="007B6F2B">
        <w:rPr>
          <w:b/>
        </w:rPr>
        <w:t>и</w:t>
      </w:r>
      <w:r w:rsidRPr="007B6F2B">
        <w:rPr>
          <w:b/>
        </w:rPr>
        <w:t xml:space="preserve"> 30 дополнить</w:t>
      </w:r>
      <w:r w:rsidR="004A6DB2" w:rsidRPr="007B6F2B">
        <w:rPr>
          <w:b/>
        </w:rPr>
        <w:t xml:space="preserve"> под</w:t>
      </w:r>
      <w:r w:rsidRPr="007B6F2B">
        <w:rPr>
          <w:b/>
        </w:rPr>
        <w:t xml:space="preserve">пунктом </w:t>
      </w:r>
      <w:r w:rsidR="00CD2C02" w:rsidRPr="007B6F2B">
        <w:rPr>
          <w:b/>
        </w:rPr>
        <w:t>2</w:t>
      </w:r>
      <w:r w:rsidRPr="007B6F2B">
        <w:rPr>
          <w:b/>
        </w:rPr>
        <w:t>.</w:t>
      </w:r>
      <w:r w:rsidR="00CD2C02" w:rsidRPr="007B6F2B">
        <w:rPr>
          <w:b/>
        </w:rPr>
        <w:t>3</w:t>
      </w:r>
      <w:r w:rsidRPr="007B6F2B">
        <w:rPr>
          <w:b/>
        </w:rPr>
        <w:t xml:space="preserve"> следующего содержания:</w:t>
      </w:r>
    </w:p>
    <w:p w:rsidR="00E27A71" w:rsidRPr="007B6F2B" w:rsidRDefault="00E27A71" w:rsidP="00E27A71">
      <w:pPr>
        <w:ind w:firstLine="709"/>
        <w:jc w:val="both"/>
        <w:rPr>
          <w:bCs/>
        </w:rPr>
      </w:pPr>
      <w:r w:rsidRPr="007B6F2B">
        <w:rPr>
          <w:bCs/>
        </w:rPr>
        <w:t>«</w:t>
      </w:r>
      <w:r w:rsidR="00CD2C02" w:rsidRPr="007B6F2B">
        <w:rPr>
          <w:bCs/>
        </w:rPr>
        <w:t>2.3</w:t>
      </w:r>
      <w:r w:rsidRPr="007B6F2B">
        <w:rPr>
          <w:bCs/>
        </w:rPr>
        <w:t xml:space="preserve">. Полномочия депутата прекращаются досрочно решением </w:t>
      </w:r>
      <w:r w:rsidR="003800D2" w:rsidRPr="007B6F2B">
        <w:rPr>
          <w:bCs/>
        </w:rPr>
        <w:t>Совета депутатов</w:t>
      </w:r>
      <w:r w:rsidRPr="007B6F2B">
        <w:rPr>
          <w:bCs/>
        </w:rPr>
        <w:t xml:space="preserve"> в случае отсутствия депутата без уважительных причин на всех заседаниях </w:t>
      </w:r>
      <w:r w:rsidR="00CD2C02" w:rsidRPr="007B6F2B">
        <w:rPr>
          <w:bCs/>
        </w:rPr>
        <w:t>районного Совета депутатов</w:t>
      </w:r>
      <w:r w:rsidRPr="007B6F2B">
        <w:rPr>
          <w:bCs/>
        </w:rPr>
        <w:t xml:space="preserve"> в</w:t>
      </w:r>
      <w:r w:rsidR="0020251D" w:rsidRPr="007B6F2B">
        <w:rPr>
          <w:bCs/>
        </w:rPr>
        <w:t xml:space="preserve"> течение шести месяцев подряд.»;</w:t>
      </w:r>
    </w:p>
    <w:p w:rsidR="00EF5023" w:rsidRPr="007B6F2B" w:rsidRDefault="00EF5023" w:rsidP="00EF5023">
      <w:pPr>
        <w:ind w:firstLine="709"/>
        <w:jc w:val="both"/>
        <w:rPr>
          <w:rFonts w:eastAsia="Calibri"/>
          <w:b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1.1</w:t>
      </w:r>
      <w:r w:rsidR="00057C26" w:rsidRPr="007B6F2B">
        <w:rPr>
          <w:rFonts w:eastAsia="Calibri"/>
          <w:b/>
          <w:bCs/>
          <w:lang w:eastAsia="en-US"/>
        </w:rPr>
        <w:t>1</w:t>
      </w:r>
      <w:r w:rsidRPr="007B6F2B">
        <w:rPr>
          <w:rFonts w:eastAsia="Calibri"/>
          <w:b/>
          <w:bCs/>
          <w:lang w:eastAsia="en-US"/>
        </w:rPr>
        <w:t>. подпункт 2 пункта 1 статьи 33 исключить;</w:t>
      </w:r>
    </w:p>
    <w:p w:rsidR="00EF5023" w:rsidRPr="007B6F2B" w:rsidRDefault="00EF5023" w:rsidP="00EF5023">
      <w:pPr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bCs/>
          <w:lang w:eastAsia="en-US"/>
        </w:rPr>
        <w:t>1.1</w:t>
      </w:r>
      <w:r w:rsidR="00057C26" w:rsidRPr="007B6F2B">
        <w:rPr>
          <w:rFonts w:eastAsia="Calibri"/>
          <w:b/>
          <w:bCs/>
          <w:lang w:eastAsia="en-US"/>
        </w:rPr>
        <w:t>2</w:t>
      </w:r>
      <w:r w:rsidRPr="007B6F2B">
        <w:rPr>
          <w:rFonts w:eastAsia="Calibri"/>
          <w:b/>
          <w:bCs/>
          <w:lang w:eastAsia="en-US"/>
        </w:rPr>
        <w:t>. статью 33.2 дополнить пунктом 4 следующего содержания;</w:t>
      </w:r>
    </w:p>
    <w:p w:rsidR="00EF5023" w:rsidRPr="007B6F2B" w:rsidRDefault="00EF5023" w:rsidP="007B6F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</w:rPr>
        <w:lastRenderedPageBreak/>
        <w:t>1.1</w:t>
      </w:r>
      <w:r w:rsidR="00057C26" w:rsidRPr="007B6F2B">
        <w:rPr>
          <w:rFonts w:eastAsia="Calibri"/>
          <w:b/>
        </w:rPr>
        <w:t>3</w:t>
      </w:r>
      <w:r w:rsidRPr="007B6F2B">
        <w:rPr>
          <w:rFonts w:eastAsia="Calibri"/>
          <w:b/>
        </w:rPr>
        <w:t xml:space="preserve">. </w:t>
      </w:r>
      <w:r w:rsidRPr="007B6F2B">
        <w:rPr>
          <w:rFonts w:eastAsia="Calibri"/>
          <w:b/>
          <w:lang w:eastAsia="en-US"/>
        </w:rPr>
        <w:t>статью 36 дополнить пунктом 14 следующего содержания: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lang w:eastAsia="en-US"/>
        </w:rPr>
        <w:t>«14) осуществляет контроль за законностью и эффективностью использования средств бюджета района, поступивших в бюджеты сельсоветов, входящих в его состав.»;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1.1</w:t>
      </w:r>
      <w:r w:rsidR="00057C26" w:rsidRPr="007B6F2B">
        <w:rPr>
          <w:rFonts w:eastAsia="Calibri"/>
          <w:b/>
          <w:bCs/>
          <w:lang w:eastAsia="en-US"/>
        </w:rPr>
        <w:t>4</w:t>
      </w:r>
      <w:r w:rsidRPr="007B6F2B">
        <w:rPr>
          <w:rFonts w:eastAsia="Calibri"/>
          <w:b/>
          <w:bCs/>
          <w:lang w:eastAsia="en-US"/>
        </w:rPr>
        <w:t>. статью 39 исключить;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1.1</w:t>
      </w:r>
      <w:r w:rsidR="00057C26" w:rsidRPr="007B6F2B">
        <w:rPr>
          <w:rFonts w:eastAsia="Calibri"/>
          <w:b/>
          <w:bCs/>
          <w:lang w:eastAsia="en-US"/>
        </w:rPr>
        <w:t>5</w:t>
      </w:r>
      <w:r w:rsidRPr="007B6F2B">
        <w:rPr>
          <w:rFonts w:eastAsia="Calibri"/>
          <w:b/>
          <w:bCs/>
          <w:lang w:eastAsia="en-US"/>
        </w:rPr>
        <w:t xml:space="preserve">. в пункте 4 статьи 43 слова </w:t>
      </w:r>
      <w:r w:rsidRPr="007B6F2B">
        <w:rPr>
          <w:rFonts w:eastAsia="Calibri"/>
          <w:bCs/>
          <w:lang w:eastAsia="en-US"/>
        </w:rPr>
        <w:t xml:space="preserve">«проектам правил благоустройства территорий,» </w:t>
      </w:r>
      <w:r w:rsidRPr="007B6F2B">
        <w:rPr>
          <w:rFonts w:eastAsia="Calibri"/>
          <w:b/>
          <w:bCs/>
          <w:lang w:eastAsia="en-US"/>
        </w:rPr>
        <w:t>исключить;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7B6F2B">
        <w:rPr>
          <w:rFonts w:eastAsia="Calibri"/>
          <w:b/>
          <w:bCs/>
          <w:lang w:eastAsia="en-US"/>
        </w:rPr>
        <w:t>1.1</w:t>
      </w:r>
      <w:r w:rsidR="00057C26" w:rsidRPr="007B6F2B">
        <w:rPr>
          <w:rFonts w:eastAsia="Calibri"/>
          <w:b/>
          <w:bCs/>
          <w:lang w:eastAsia="en-US"/>
        </w:rPr>
        <w:t>6</w:t>
      </w:r>
      <w:r w:rsidRPr="007B6F2B">
        <w:rPr>
          <w:rFonts w:eastAsia="Calibri"/>
          <w:b/>
          <w:bCs/>
          <w:lang w:eastAsia="en-US"/>
        </w:rPr>
        <w:t xml:space="preserve">. в пункте 2 статьи 47.1 слова </w:t>
      </w:r>
      <w:r w:rsidRPr="007B6F2B">
        <w:rPr>
          <w:rFonts w:eastAsia="Calibri"/>
          <w:bCs/>
          <w:lang w:eastAsia="en-US"/>
        </w:rPr>
        <w:t xml:space="preserve">«, </w:t>
      </w:r>
      <w:r w:rsidRPr="007B6F2B">
        <w:rPr>
          <w:rFonts w:eastAsia="Calibri"/>
          <w:lang w:eastAsia="en-US"/>
        </w:rPr>
        <w:t>органы территориального общественного самоуправления</w:t>
      </w:r>
      <w:r w:rsidRPr="007B6F2B">
        <w:rPr>
          <w:rFonts w:eastAsia="Calibri"/>
          <w:bCs/>
          <w:lang w:eastAsia="en-US"/>
        </w:rPr>
        <w:t xml:space="preserve">» </w:t>
      </w:r>
      <w:r w:rsidRPr="007B6F2B">
        <w:rPr>
          <w:rFonts w:eastAsia="Calibri"/>
          <w:b/>
          <w:bCs/>
          <w:lang w:eastAsia="en-US"/>
        </w:rPr>
        <w:t>исключить;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</w:rPr>
      </w:pPr>
      <w:r w:rsidRPr="007B6F2B">
        <w:rPr>
          <w:rFonts w:eastAsia="Calibri"/>
          <w:b/>
          <w:bCs/>
          <w:iCs/>
          <w:lang w:eastAsia="en-US"/>
        </w:rPr>
        <w:t>1.1</w:t>
      </w:r>
      <w:r w:rsidR="00057C26" w:rsidRPr="007B6F2B">
        <w:rPr>
          <w:rFonts w:eastAsia="Calibri"/>
          <w:b/>
          <w:bCs/>
          <w:iCs/>
          <w:lang w:eastAsia="en-US"/>
        </w:rPr>
        <w:t>7</w:t>
      </w:r>
      <w:r w:rsidRPr="007B6F2B">
        <w:rPr>
          <w:rFonts w:eastAsia="Calibri"/>
          <w:b/>
          <w:bCs/>
          <w:iCs/>
          <w:lang w:eastAsia="en-US"/>
        </w:rPr>
        <w:t>.</w:t>
      </w:r>
      <w:r w:rsidRPr="007B6F2B">
        <w:rPr>
          <w:rFonts w:eastAsia="Calibri"/>
          <w:b/>
          <w:bCs/>
          <w:i/>
          <w:iCs/>
          <w:lang w:eastAsia="en-US"/>
        </w:rPr>
        <w:t xml:space="preserve"> </w:t>
      </w:r>
      <w:r w:rsidRPr="007B6F2B">
        <w:rPr>
          <w:rFonts w:eastAsia="Calibri"/>
          <w:b/>
        </w:rPr>
        <w:t xml:space="preserve"> пункт 1 статьи 57 дополнить абзацем следующего содержания: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lang w:eastAsia="en-US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6F2B">
        <w:rPr>
          <w:rFonts w:eastAsia="Calibri"/>
          <w:b/>
          <w:lang w:eastAsia="en-US"/>
        </w:rPr>
        <w:t>1.1</w:t>
      </w:r>
      <w:r w:rsidR="00057C26" w:rsidRPr="007B6F2B">
        <w:rPr>
          <w:rFonts w:eastAsia="Calibri"/>
          <w:b/>
          <w:lang w:eastAsia="en-US"/>
        </w:rPr>
        <w:t>8</w:t>
      </w:r>
      <w:r w:rsidRPr="007B6F2B">
        <w:rPr>
          <w:rFonts w:eastAsia="Calibri"/>
          <w:b/>
          <w:lang w:eastAsia="en-US"/>
        </w:rPr>
        <w:t xml:space="preserve">. </w:t>
      </w:r>
      <w:r w:rsidRPr="007B6F2B">
        <w:rPr>
          <w:rFonts w:ascii="Yu Mincho Demibold Cyr" w:eastAsia="Calibri" w:hAnsi="Yu Mincho Demibold Cyr"/>
          <w:b/>
          <w:bCs/>
          <w:iCs/>
          <w:lang w:eastAsia="en-US"/>
        </w:rPr>
        <w:t xml:space="preserve">в статье 60 слово </w:t>
      </w:r>
      <w:r w:rsidRPr="007B6F2B">
        <w:rPr>
          <w:rFonts w:ascii="Yu Mincho Demibold Cyr" w:eastAsia="Calibri" w:hAnsi="Yu Mincho Demibold Cyr"/>
          <w:bCs/>
          <w:iCs/>
          <w:lang w:eastAsia="en-US"/>
        </w:rPr>
        <w:t>«</w:t>
      </w:r>
      <w:r w:rsidRPr="007B6F2B">
        <w:rPr>
          <w:rFonts w:ascii="Yu Mincho Demibold Cyr" w:eastAsia="Calibri" w:hAnsi="Yu Mincho Demibold Cyr"/>
          <w:lang w:eastAsia="en-US"/>
        </w:rPr>
        <w:t xml:space="preserve">законодательством» </w:t>
      </w:r>
      <w:r w:rsidRPr="007B6F2B">
        <w:rPr>
          <w:rFonts w:ascii="Yu Mincho Demibold Cyr" w:eastAsia="Calibri" w:hAnsi="Yu Mincho Demibold Cyr"/>
          <w:b/>
          <w:lang w:eastAsia="en-US"/>
        </w:rPr>
        <w:t>заменить словами</w:t>
      </w:r>
      <w:r w:rsidRPr="007B6F2B">
        <w:rPr>
          <w:rFonts w:ascii="Yu Mincho Demibold Cyr" w:eastAsia="Calibri" w:hAnsi="Yu Mincho Demibold Cyr"/>
          <w:lang w:eastAsia="en-US"/>
        </w:rPr>
        <w:t xml:space="preserve"> «федеральными законами»;</w:t>
      </w:r>
    </w:p>
    <w:p w:rsidR="00EF5023" w:rsidRPr="007B6F2B" w:rsidRDefault="00EF5023" w:rsidP="007B6F2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7B6F2B">
        <w:rPr>
          <w:rFonts w:eastAsia="Calibri"/>
          <w:b/>
          <w:lang w:eastAsia="en-US"/>
        </w:rPr>
        <w:t>1.</w:t>
      </w:r>
      <w:r w:rsidR="00057C26" w:rsidRPr="007B6F2B">
        <w:rPr>
          <w:rFonts w:eastAsia="Calibri"/>
          <w:b/>
          <w:lang w:eastAsia="en-US"/>
        </w:rPr>
        <w:t>19</w:t>
      </w:r>
      <w:r w:rsidRPr="007B6F2B">
        <w:rPr>
          <w:rFonts w:eastAsia="Calibri"/>
          <w:b/>
          <w:lang w:eastAsia="en-US"/>
        </w:rPr>
        <w:t xml:space="preserve">. статью 63 дополнить словами </w:t>
      </w:r>
      <w:r w:rsidRPr="007B6F2B">
        <w:rPr>
          <w:rFonts w:eastAsia="Calibri"/>
          <w:lang w:eastAsia="en-US"/>
        </w:rPr>
        <w:t>«, прокурор района».</w:t>
      </w:r>
    </w:p>
    <w:p w:rsidR="00653647" w:rsidRPr="007B6F2B" w:rsidRDefault="006E5D48" w:rsidP="007B6F2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B6F2B">
        <w:t xml:space="preserve">  </w:t>
      </w:r>
      <w:r w:rsidR="00A70C86" w:rsidRPr="007B6F2B">
        <w:t>2.</w:t>
      </w:r>
      <w:r w:rsidR="00A70C86" w:rsidRPr="007B6F2B">
        <w:rPr>
          <w:b/>
        </w:rPr>
        <w:t xml:space="preserve"> </w:t>
      </w:r>
      <w:r w:rsidR="00A70C86" w:rsidRPr="007B6F2B">
        <w:t xml:space="preserve">Контроль за исполнением Решения возложить </w:t>
      </w:r>
      <w:r w:rsidR="007B6F2B" w:rsidRPr="007B6F2B">
        <w:t>на председателя</w:t>
      </w:r>
      <w:r w:rsidR="00653647" w:rsidRPr="007B6F2B">
        <w:t xml:space="preserve"> Идринского районного Совета депутатов В.В. Епифанова.</w:t>
      </w:r>
    </w:p>
    <w:p w:rsidR="00266934" w:rsidRPr="007B6F2B" w:rsidRDefault="00A70C86" w:rsidP="007B6F2B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6F2B">
        <w:t xml:space="preserve">3. </w:t>
      </w:r>
      <w:r w:rsidR="00266934" w:rsidRPr="007B6F2B">
        <w:t>Глава Идринского района обязан опубликовать (обнародовать) зарегистрированное Решение о внесении изменений и дополнений в Устав района,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A70C86" w:rsidRPr="007B6F2B" w:rsidRDefault="00266934" w:rsidP="007B6F2B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6F2B">
        <w:t xml:space="preserve">4. </w:t>
      </w:r>
      <w:r w:rsidR="00A70C86" w:rsidRPr="007B6F2B">
        <w:t xml:space="preserve">Настоящее Решение о внесении изменений в Устав Идринского района Красноярского края вступает в силу в день, следующий за днем официального опубликования (обнародования). </w:t>
      </w:r>
    </w:p>
    <w:p w:rsidR="003771E9" w:rsidRPr="007B6F2B" w:rsidRDefault="003771E9" w:rsidP="003771E9">
      <w:pPr>
        <w:autoSpaceDE w:val="0"/>
        <w:autoSpaceDN w:val="0"/>
        <w:adjustRightInd w:val="0"/>
        <w:jc w:val="both"/>
        <w:rPr>
          <w:bCs/>
        </w:rPr>
      </w:pPr>
    </w:p>
    <w:p w:rsidR="003771E9" w:rsidRPr="007B6F2B" w:rsidRDefault="003771E9" w:rsidP="003771E9">
      <w:pPr>
        <w:autoSpaceDE w:val="0"/>
        <w:autoSpaceDN w:val="0"/>
        <w:adjustRightInd w:val="0"/>
        <w:jc w:val="both"/>
        <w:rPr>
          <w:bCs/>
        </w:rPr>
      </w:pPr>
    </w:p>
    <w:p w:rsidR="003771E9" w:rsidRPr="007B6F2B" w:rsidRDefault="003771E9" w:rsidP="003771E9">
      <w:pPr>
        <w:autoSpaceDE w:val="0"/>
        <w:autoSpaceDN w:val="0"/>
        <w:adjustRightInd w:val="0"/>
        <w:jc w:val="both"/>
        <w:rPr>
          <w:bCs/>
        </w:rPr>
      </w:pPr>
      <w:r w:rsidRPr="007B6F2B">
        <w:rPr>
          <w:bCs/>
        </w:rPr>
        <w:t xml:space="preserve">Председатель Идринского                                                </w:t>
      </w:r>
      <w:r w:rsidR="007B6F2B">
        <w:rPr>
          <w:bCs/>
        </w:rPr>
        <w:t xml:space="preserve">  </w:t>
      </w:r>
      <w:r w:rsidRPr="007B6F2B">
        <w:rPr>
          <w:bCs/>
        </w:rPr>
        <w:t xml:space="preserve"> </w:t>
      </w:r>
      <w:r w:rsidR="007B6F2B">
        <w:rPr>
          <w:bCs/>
        </w:rPr>
        <w:t xml:space="preserve">               </w:t>
      </w:r>
      <w:r w:rsidRPr="007B6F2B">
        <w:rPr>
          <w:bCs/>
        </w:rPr>
        <w:t>Глава</w:t>
      </w:r>
    </w:p>
    <w:p w:rsidR="003771E9" w:rsidRPr="007B6F2B" w:rsidRDefault="003771E9" w:rsidP="003771E9">
      <w:pPr>
        <w:autoSpaceDE w:val="0"/>
        <w:autoSpaceDN w:val="0"/>
        <w:adjustRightInd w:val="0"/>
        <w:jc w:val="both"/>
        <w:rPr>
          <w:bCs/>
        </w:rPr>
      </w:pPr>
      <w:r w:rsidRPr="007B6F2B">
        <w:rPr>
          <w:bCs/>
        </w:rPr>
        <w:t xml:space="preserve">районного Совета депутатов                                              </w:t>
      </w:r>
      <w:r w:rsidR="007B6F2B">
        <w:rPr>
          <w:bCs/>
        </w:rPr>
        <w:t xml:space="preserve">   </w:t>
      </w:r>
      <w:r w:rsidRPr="007B6F2B">
        <w:rPr>
          <w:bCs/>
        </w:rPr>
        <w:t>Идринского района</w:t>
      </w:r>
    </w:p>
    <w:p w:rsidR="003771E9" w:rsidRPr="007B6F2B" w:rsidRDefault="003771E9" w:rsidP="003771E9">
      <w:pPr>
        <w:autoSpaceDE w:val="0"/>
        <w:autoSpaceDN w:val="0"/>
        <w:adjustRightInd w:val="0"/>
        <w:jc w:val="both"/>
      </w:pPr>
    </w:p>
    <w:p w:rsidR="003771E9" w:rsidRPr="007B6F2B" w:rsidRDefault="007B6F2B" w:rsidP="003771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</w:t>
      </w:r>
      <w:r w:rsidR="003771E9" w:rsidRPr="007B6F2B">
        <w:rPr>
          <w:bCs/>
        </w:rPr>
        <w:t xml:space="preserve">В.В. Епифанов                            </w:t>
      </w:r>
      <w:r>
        <w:rPr>
          <w:bCs/>
        </w:rPr>
        <w:t xml:space="preserve">                         </w:t>
      </w:r>
      <w:r w:rsidR="00266934" w:rsidRPr="007B6F2B">
        <w:rPr>
          <w:bCs/>
        </w:rPr>
        <w:t>Г.В. Безъязыкова</w:t>
      </w:r>
      <w:r>
        <w:rPr>
          <w:bCs/>
        </w:rPr>
        <w:t xml:space="preserve">    </w:t>
      </w:r>
    </w:p>
    <w:p w:rsidR="00A70C86" w:rsidRPr="007B6F2B" w:rsidRDefault="00A70C86" w:rsidP="00A70C86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sectPr w:rsidR="00A70C86" w:rsidRPr="007B6F2B" w:rsidSect="007B6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1134" w:right="851" w:bottom="851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B4" w:rsidRDefault="00092CB4" w:rsidP="00EC3A9C">
      <w:r>
        <w:separator/>
      </w:r>
    </w:p>
  </w:endnote>
  <w:endnote w:type="continuationSeparator" w:id="0">
    <w:p w:rsidR="00092CB4" w:rsidRDefault="00092CB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 Demibold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B" w:rsidRDefault="007B6F2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522693"/>
      <w:docPartObj>
        <w:docPartGallery w:val="Page Numbers (Bottom of Page)"/>
        <w:docPartUnique/>
      </w:docPartObj>
    </w:sdtPr>
    <w:sdtEndPr/>
    <w:sdtContent>
      <w:p w:rsidR="007B6F2B" w:rsidRDefault="007B6F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51">
          <w:rPr>
            <w:noProof/>
          </w:rPr>
          <w:t>3</w:t>
        </w:r>
        <w:r>
          <w:fldChar w:fldCharType="end"/>
        </w:r>
      </w:p>
    </w:sdtContent>
  </w:sdt>
  <w:p w:rsidR="007B6F2B" w:rsidRDefault="007B6F2B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B" w:rsidRDefault="007B6F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B4" w:rsidRDefault="00092CB4" w:rsidP="00EC3A9C">
      <w:r>
        <w:separator/>
      </w:r>
    </w:p>
  </w:footnote>
  <w:footnote w:type="continuationSeparator" w:id="0">
    <w:p w:rsidR="00092CB4" w:rsidRDefault="00092CB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B" w:rsidRDefault="007B6F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4D" w:rsidRDefault="006A434D">
    <w:pPr>
      <w:pStyle w:val="a7"/>
      <w:jc w:val="center"/>
    </w:pPr>
  </w:p>
  <w:p w:rsidR="006A434D" w:rsidRDefault="006A43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2B" w:rsidRDefault="007B6F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376A"/>
    <w:rsid w:val="00004849"/>
    <w:rsid w:val="00005115"/>
    <w:rsid w:val="00006DF3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57C26"/>
    <w:rsid w:val="00065274"/>
    <w:rsid w:val="0006642F"/>
    <w:rsid w:val="00067968"/>
    <w:rsid w:val="00071C5E"/>
    <w:rsid w:val="00072869"/>
    <w:rsid w:val="00074D1F"/>
    <w:rsid w:val="0007651C"/>
    <w:rsid w:val="0007796C"/>
    <w:rsid w:val="000813A0"/>
    <w:rsid w:val="0008297F"/>
    <w:rsid w:val="000833C8"/>
    <w:rsid w:val="00087D0D"/>
    <w:rsid w:val="00091F16"/>
    <w:rsid w:val="00092A05"/>
    <w:rsid w:val="00092CB4"/>
    <w:rsid w:val="00095447"/>
    <w:rsid w:val="00095DCA"/>
    <w:rsid w:val="000970AA"/>
    <w:rsid w:val="000A3237"/>
    <w:rsid w:val="000A32E1"/>
    <w:rsid w:val="000A4290"/>
    <w:rsid w:val="000A568D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51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36EA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402F"/>
    <w:rsid w:val="001447A3"/>
    <w:rsid w:val="00144C95"/>
    <w:rsid w:val="00145C2E"/>
    <w:rsid w:val="00145FFB"/>
    <w:rsid w:val="001466C4"/>
    <w:rsid w:val="00147F9E"/>
    <w:rsid w:val="001503EF"/>
    <w:rsid w:val="00151EA2"/>
    <w:rsid w:val="001520DD"/>
    <w:rsid w:val="00154157"/>
    <w:rsid w:val="00154395"/>
    <w:rsid w:val="00155A31"/>
    <w:rsid w:val="00156868"/>
    <w:rsid w:val="001571EE"/>
    <w:rsid w:val="00157501"/>
    <w:rsid w:val="00160231"/>
    <w:rsid w:val="00160523"/>
    <w:rsid w:val="00160639"/>
    <w:rsid w:val="001641AC"/>
    <w:rsid w:val="001647B6"/>
    <w:rsid w:val="00164BA5"/>
    <w:rsid w:val="001705F0"/>
    <w:rsid w:val="00171927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B1B"/>
    <w:rsid w:val="001F716F"/>
    <w:rsid w:val="0020251D"/>
    <w:rsid w:val="002033E4"/>
    <w:rsid w:val="00203647"/>
    <w:rsid w:val="00204798"/>
    <w:rsid w:val="00205D2A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4DC4"/>
    <w:rsid w:val="002661C9"/>
    <w:rsid w:val="00266934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280B"/>
    <w:rsid w:val="002A39EC"/>
    <w:rsid w:val="002A55F8"/>
    <w:rsid w:val="002A5DCF"/>
    <w:rsid w:val="002B04E2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5DC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376CE"/>
    <w:rsid w:val="00341357"/>
    <w:rsid w:val="00343860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69CD"/>
    <w:rsid w:val="00376EB8"/>
    <w:rsid w:val="003771E9"/>
    <w:rsid w:val="00377B8E"/>
    <w:rsid w:val="003800D2"/>
    <w:rsid w:val="00383A23"/>
    <w:rsid w:val="00385ECD"/>
    <w:rsid w:val="00394255"/>
    <w:rsid w:val="003955B8"/>
    <w:rsid w:val="00397340"/>
    <w:rsid w:val="0039799D"/>
    <w:rsid w:val="00397ECB"/>
    <w:rsid w:val="003A06BD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7D4"/>
    <w:rsid w:val="003C3439"/>
    <w:rsid w:val="003C34B0"/>
    <w:rsid w:val="003C4C4D"/>
    <w:rsid w:val="003C56A5"/>
    <w:rsid w:val="003C6A0C"/>
    <w:rsid w:val="003C7E1F"/>
    <w:rsid w:val="003D7275"/>
    <w:rsid w:val="003D72EE"/>
    <w:rsid w:val="003E20E2"/>
    <w:rsid w:val="003E2DD6"/>
    <w:rsid w:val="003E39E4"/>
    <w:rsid w:val="003E4388"/>
    <w:rsid w:val="003E69BF"/>
    <w:rsid w:val="003E735B"/>
    <w:rsid w:val="003F3162"/>
    <w:rsid w:val="003F39DD"/>
    <w:rsid w:val="003F4083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58B4"/>
    <w:rsid w:val="00425AB0"/>
    <w:rsid w:val="004267A7"/>
    <w:rsid w:val="004267C9"/>
    <w:rsid w:val="00426DE0"/>
    <w:rsid w:val="0042732F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8B2"/>
    <w:rsid w:val="00475B5B"/>
    <w:rsid w:val="0047622E"/>
    <w:rsid w:val="00477884"/>
    <w:rsid w:val="00477F6D"/>
    <w:rsid w:val="00482B2E"/>
    <w:rsid w:val="00484493"/>
    <w:rsid w:val="0048462D"/>
    <w:rsid w:val="00487012"/>
    <w:rsid w:val="00487256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A6DB2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3A2B"/>
    <w:rsid w:val="004D4739"/>
    <w:rsid w:val="004D73E0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4B6A"/>
    <w:rsid w:val="004F73D9"/>
    <w:rsid w:val="004F75E3"/>
    <w:rsid w:val="00500948"/>
    <w:rsid w:val="0050495B"/>
    <w:rsid w:val="00504DFD"/>
    <w:rsid w:val="00505C74"/>
    <w:rsid w:val="00505CAE"/>
    <w:rsid w:val="0050614F"/>
    <w:rsid w:val="00510810"/>
    <w:rsid w:val="00511865"/>
    <w:rsid w:val="00513246"/>
    <w:rsid w:val="00514D71"/>
    <w:rsid w:val="00515260"/>
    <w:rsid w:val="00515BDA"/>
    <w:rsid w:val="00515E0F"/>
    <w:rsid w:val="00515EDA"/>
    <w:rsid w:val="00517F74"/>
    <w:rsid w:val="005245C8"/>
    <w:rsid w:val="00526686"/>
    <w:rsid w:val="005267D2"/>
    <w:rsid w:val="0053454A"/>
    <w:rsid w:val="00536A6B"/>
    <w:rsid w:val="00540BE6"/>
    <w:rsid w:val="005430EF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21B2"/>
    <w:rsid w:val="0057402D"/>
    <w:rsid w:val="0057507A"/>
    <w:rsid w:val="005767CC"/>
    <w:rsid w:val="00576DBB"/>
    <w:rsid w:val="00580789"/>
    <w:rsid w:val="005810A2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5AF2"/>
    <w:rsid w:val="005F634E"/>
    <w:rsid w:val="005F6EF8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20FB4"/>
    <w:rsid w:val="00627ACA"/>
    <w:rsid w:val="006302B0"/>
    <w:rsid w:val="00630D39"/>
    <w:rsid w:val="00631BF4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47"/>
    <w:rsid w:val="006536B7"/>
    <w:rsid w:val="00655495"/>
    <w:rsid w:val="00656664"/>
    <w:rsid w:val="00661314"/>
    <w:rsid w:val="0066501B"/>
    <w:rsid w:val="00665310"/>
    <w:rsid w:val="006673DA"/>
    <w:rsid w:val="00671EC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6C3"/>
    <w:rsid w:val="00692727"/>
    <w:rsid w:val="00697288"/>
    <w:rsid w:val="006A1CFF"/>
    <w:rsid w:val="006A306A"/>
    <w:rsid w:val="006A3FF7"/>
    <w:rsid w:val="006A434D"/>
    <w:rsid w:val="006A4575"/>
    <w:rsid w:val="006A761A"/>
    <w:rsid w:val="006A7758"/>
    <w:rsid w:val="006B014D"/>
    <w:rsid w:val="006B022B"/>
    <w:rsid w:val="006B0A0E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E5D48"/>
    <w:rsid w:val="006F419C"/>
    <w:rsid w:val="006F5221"/>
    <w:rsid w:val="006F6991"/>
    <w:rsid w:val="00700A2B"/>
    <w:rsid w:val="00704531"/>
    <w:rsid w:val="00704565"/>
    <w:rsid w:val="00706CEF"/>
    <w:rsid w:val="00707A20"/>
    <w:rsid w:val="0071114B"/>
    <w:rsid w:val="007113B9"/>
    <w:rsid w:val="00713771"/>
    <w:rsid w:val="00715614"/>
    <w:rsid w:val="0071663F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1D91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6F2B"/>
    <w:rsid w:val="007B72FE"/>
    <w:rsid w:val="007C0D89"/>
    <w:rsid w:val="007C1BE2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073A8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1628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31A1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333A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5794B"/>
    <w:rsid w:val="009608B0"/>
    <w:rsid w:val="00961D09"/>
    <w:rsid w:val="00961E4D"/>
    <w:rsid w:val="00963072"/>
    <w:rsid w:val="00965656"/>
    <w:rsid w:val="00966410"/>
    <w:rsid w:val="00972318"/>
    <w:rsid w:val="00974415"/>
    <w:rsid w:val="00975438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042"/>
    <w:rsid w:val="00997210"/>
    <w:rsid w:val="009A0E99"/>
    <w:rsid w:val="009A28CE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0E34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482F"/>
    <w:rsid w:val="00A05D35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2225"/>
    <w:rsid w:val="00A33061"/>
    <w:rsid w:val="00A339D3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0C86"/>
    <w:rsid w:val="00A729E8"/>
    <w:rsid w:val="00A76CD7"/>
    <w:rsid w:val="00A80134"/>
    <w:rsid w:val="00A809A9"/>
    <w:rsid w:val="00A81745"/>
    <w:rsid w:val="00A81997"/>
    <w:rsid w:val="00A81B8F"/>
    <w:rsid w:val="00A81FE5"/>
    <w:rsid w:val="00A8323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9119A"/>
    <w:rsid w:val="00B976E2"/>
    <w:rsid w:val="00BA2110"/>
    <w:rsid w:val="00BA3D97"/>
    <w:rsid w:val="00BA3F22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267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1CB6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9AA"/>
    <w:rsid w:val="00CB1A34"/>
    <w:rsid w:val="00CB3A5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2C02"/>
    <w:rsid w:val="00CD31EC"/>
    <w:rsid w:val="00CD5C50"/>
    <w:rsid w:val="00CD7C04"/>
    <w:rsid w:val="00CE076F"/>
    <w:rsid w:val="00CE0800"/>
    <w:rsid w:val="00CE091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16818"/>
    <w:rsid w:val="00D23B21"/>
    <w:rsid w:val="00D245D3"/>
    <w:rsid w:val="00D25748"/>
    <w:rsid w:val="00D25DE5"/>
    <w:rsid w:val="00D3062E"/>
    <w:rsid w:val="00D31B44"/>
    <w:rsid w:val="00D33E47"/>
    <w:rsid w:val="00D348B8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70A1B"/>
    <w:rsid w:val="00D712EA"/>
    <w:rsid w:val="00D7228F"/>
    <w:rsid w:val="00D72A38"/>
    <w:rsid w:val="00D750AE"/>
    <w:rsid w:val="00D75405"/>
    <w:rsid w:val="00D76077"/>
    <w:rsid w:val="00D761D6"/>
    <w:rsid w:val="00D76787"/>
    <w:rsid w:val="00D8015C"/>
    <w:rsid w:val="00D9150C"/>
    <w:rsid w:val="00D92D8F"/>
    <w:rsid w:val="00D9307D"/>
    <w:rsid w:val="00D93C90"/>
    <w:rsid w:val="00D945F3"/>
    <w:rsid w:val="00D966AC"/>
    <w:rsid w:val="00D96964"/>
    <w:rsid w:val="00DA0949"/>
    <w:rsid w:val="00DA31CC"/>
    <w:rsid w:val="00DA3283"/>
    <w:rsid w:val="00DA7C0C"/>
    <w:rsid w:val="00DB0FED"/>
    <w:rsid w:val="00DB107A"/>
    <w:rsid w:val="00DB3B1C"/>
    <w:rsid w:val="00DB52BB"/>
    <w:rsid w:val="00DB5D9C"/>
    <w:rsid w:val="00DB6489"/>
    <w:rsid w:val="00DB6B44"/>
    <w:rsid w:val="00DC1485"/>
    <w:rsid w:val="00DC2132"/>
    <w:rsid w:val="00DC4ECD"/>
    <w:rsid w:val="00DC5699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0867"/>
    <w:rsid w:val="00DF2412"/>
    <w:rsid w:val="00DF4C60"/>
    <w:rsid w:val="00DF610C"/>
    <w:rsid w:val="00DF64BB"/>
    <w:rsid w:val="00DF6C33"/>
    <w:rsid w:val="00DF760F"/>
    <w:rsid w:val="00E02429"/>
    <w:rsid w:val="00E05E0A"/>
    <w:rsid w:val="00E07FA6"/>
    <w:rsid w:val="00E1086E"/>
    <w:rsid w:val="00E10E5E"/>
    <w:rsid w:val="00E14A42"/>
    <w:rsid w:val="00E22B19"/>
    <w:rsid w:val="00E22E8B"/>
    <w:rsid w:val="00E242E7"/>
    <w:rsid w:val="00E27A71"/>
    <w:rsid w:val="00E301D6"/>
    <w:rsid w:val="00E30827"/>
    <w:rsid w:val="00E311B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08BF"/>
    <w:rsid w:val="00E51D44"/>
    <w:rsid w:val="00E52C26"/>
    <w:rsid w:val="00E53656"/>
    <w:rsid w:val="00E53EE7"/>
    <w:rsid w:val="00E54B5D"/>
    <w:rsid w:val="00E556C8"/>
    <w:rsid w:val="00E5691D"/>
    <w:rsid w:val="00E56BF2"/>
    <w:rsid w:val="00E622C8"/>
    <w:rsid w:val="00E623A4"/>
    <w:rsid w:val="00E63BF2"/>
    <w:rsid w:val="00E64D72"/>
    <w:rsid w:val="00E662D8"/>
    <w:rsid w:val="00E70F29"/>
    <w:rsid w:val="00E712AF"/>
    <w:rsid w:val="00E724FC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E7B86"/>
    <w:rsid w:val="00EF1DF6"/>
    <w:rsid w:val="00EF5023"/>
    <w:rsid w:val="00EF53A3"/>
    <w:rsid w:val="00EF5728"/>
    <w:rsid w:val="00EF6D2F"/>
    <w:rsid w:val="00EF6D83"/>
    <w:rsid w:val="00EF70D9"/>
    <w:rsid w:val="00F01E3C"/>
    <w:rsid w:val="00F03830"/>
    <w:rsid w:val="00F0441C"/>
    <w:rsid w:val="00F07BD3"/>
    <w:rsid w:val="00F10B0F"/>
    <w:rsid w:val="00F11F87"/>
    <w:rsid w:val="00F125C7"/>
    <w:rsid w:val="00F15B86"/>
    <w:rsid w:val="00F16C0A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467A9"/>
    <w:rsid w:val="00F500D1"/>
    <w:rsid w:val="00F507C8"/>
    <w:rsid w:val="00F50C69"/>
    <w:rsid w:val="00F50D90"/>
    <w:rsid w:val="00F52171"/>
    <w:rsid w:val="00F5450C"/>
    <w:rsid w:val="00F54C01"/>
    <w:rsid w:val="00F56964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19A5"/>
    <w:rsid w:val="00FA310F"/>
    <w:rsid w:val="00FA6C41"/>
    <w:rsid w:val="00FB2311"/>
    <w:rsid w:val="00FB23ED"/>
    <w:rsid w:val="00FB3BAC"/>
    <w:rsid w:val="00FB4AFB"/>
    <w:rsid w:val="00FB54A9"/>
    <w:rsid w:val="00FB5B32"/>
    <w:rsid w:val="00FC26A5"/>
    <w:rsid w:val="00FD0355"/>
    <w:rsid w:val="00FD2683"/>
    <w:rsid w:val="00FD38E2"/>
    <w:rsid w:val="00FD5480"/>
    <w:rsid w:val="00FD6FBC"/>
    <w:rsid w:val="00FE274C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00975-A7E6-42F9-B3B8-40B550D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B2AF-85EE-4618-8366-E7E6D6CD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12</cp:revision>
  <cp:lastPrinted>2023-03-31T02:03:00Z</cp:lastPrinted>
  <dcterms:created xsi:type="dcterms:W3CDTF">2023-03-23T05:56:00Z</dcterms:created>
  <dcterms:modified xsi:type="dcterms:W3CDTF">2023-03-31T02:19:00Z</dcterms:modified>
</cp:coreProperties>
</file>