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60198" cy="726507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1" cy="7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F902F5" w:rsidRDefault="00C907DF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14.01.2021</w:t>
      </w:r>
      <w:r w:rsidR="003E3B71">
        <w:rPr>
          <w:bCs/>
          <w:color w:val="000000"/>
          <w:sz w:val="28"/>
          <w:szCs w:val="28"/>
        </w:rPr>
        <w:tab/>
      </w:r>
      <w:proofErr w:type="spellStart"/>
      <w:r w:rsidR="00A023CF" w:rsidRPr="00A023CF">
        <w:rPr>
          <w:bCs/>
          <w:color w:val="000000"/>
          <w:sz w:val="28"/>
          <w:szCs w:val="28"/>
        </w:rPr>
        <w:t>с</w:t>
      </w:r>
      <w:proofErr w:type="gramStart"/>
      <w:r w:rsidR="00A023CF" w:rsidRPr="00A023CF">
        <w:rPr>
          <w:bCs/>
          <w:color w:val="000000"/>
          <w:sz w:val="28"/>
          <w:szCs w:val="28"/>
        </w:rPr>
        <w:t>.И</w:t>
      </w:r>
      <w:proofErr w:type="gramEnd"/>
      <w:r w:rsidR="00A023CF" w:rsidRPr="00A023CF">
        <w:rPr>
          <w:bCs/>
          <w:color w:val="000000"/>
          <w:sz w:val="28"/>
          <w:szCs w:val="28"/>
        </w:rPr>
        <w:t>дринское</w:t>
      </w:r>
      <w:proofErr w:type="spellEnd"/>
      <w:r w:rsidR="003E3B71">
        <w:rPr>
          <w:bCs/>
          <w:color w:val="000000"/>
          <w:sz w:val="28"/>
          <w:szCs w:val="28"/>
        </w:rPr>
        <w:tab/>
      </w:r>
      <w:r w:rsidR="005A09ED"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 xml:space="preserve">    </w:t>
      </w:r>
      <w:r w:rsidR="005A09ED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9-п</w:t>
      </w:r>
      <w:r w:rsidR="005A09ED">
        <w:rPr>
          <w:bCs/>
          <w:color w:val="000000"/>
          <w:sz w:val="28"/>
          <w:szCs w:val="28"/>
        </w:rPr>
        <w:t xml:space="preserve"> 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Pr="000F0469" w:rsidRDefault="00686BF5" w:rsidP="00B264C7">
      <w:pPr>
        <w:pStyle w:val="1"/>
        <w:shd w:val="clear" w:color="auto" w:fill="auto"/>
        <w:spacing w:after="236" w:line="276" w:lineRule="auto"/>
        <w:ind w:left="40" w:right="6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 xml:space="preserve">Об утверждении </w:t>
      </w:r>
      <w:r w:rsidR="003C0520" w:rsidRPr="000F0469">
        <w:rPr>
          <w:sz w:val="28"/>
          <w:szCs w:val="28"/>
        </w:rPr>
        <w:t xml:space="preserve">нормы </w:t>
      </w:r>
      <w:r w:rsidRPr="000F0469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686BF5" w:rsidRPr="000F0469" w:rsidRDefault="00686BF5" w:rsidP="00B264C7">
      <w:pPr>
        <w:pStyle w:val="1"/>
        <w:shd w:val="clear" w:color="auto" w:fill="auto"/>
        <w:spacing w:line="276" w:lineRule="auto"/>
        <w:ind w:left="40" w:firstLine="740"/>
        <w:jc w:val="both"/>
        <w:rPr>
          <w:sz w:val="28"/>
          <w:szCs w:val="28"/>
        </w:rPr>
      </w:pPr>
      <w:r w:rsidRPr="000F0469">
        <w:rPr>
          <w:sz w:val="28"/>
          <w:szCs w:val="28"/>
        </w:rPr>
        <w:t>В соответствии с Федеральным законом Российской Федерации от 29.12.2012 № 273-Ф3 «Об образовании в Российской Федерации», постановлением Главного государственного санитарного врача РФ от</w:t>
      </w:r>
      <w:r w:rsidR="00B264C7">
        <w:rPr>
          <w:sz w:val="28"/>
          <w:szCs w:val="28"/>
        </w:rPr>
        <w:t xml:space="preserve"> </w:t>
      </w:r>
      <w:r w:rsidRPr="000F0469">
        <w:rPr>
          <w:sz w:val="28"/>
          <w:szCs w:val="28"/>
        </w:rPr>
        <w:t>№26 «Об утверждении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организаций», руководствуясь</w:t>
      </w:r>
      <w:r w:rsidR="003C0520" w:rsidRPr="000F0469">
        <w:rPr>
          <w:sz w:val="28"/>
          <w:szCs w:val="28"/>
        </w:rPr>
        <w:t xml:space="preserve"> статьями 19, 33 Устава</w:t>
      </w:r>
      <w:r w:rsidRPr="000F0469">
        <w:rPr>
          <w:sz w:val="28"/>
          <w:szCs w:val="28"/>
        </w:rPr>
        <w:t xml:space="preserve"> Идринского района, ПОСТАНОВЛЯЮ:</w:t>
      </w:r>
    </w:p>
    <w:p w:rsidR="00686BF5" w:rsidRPr="000F0469" w:rsidRDefault="00C907DF" w:rsidP="00C907DF">
      <w:pPr>
        <w:pStyle w:val="1"/>
        <w:shd w:val="clear" w:color="auto" w:fill="auto"/>
        <w:tabs>
          <w:tab w:val="left" w:pos="1192"/>
        </w:tabs>
        <w:spacing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686BF5" w:rsidRPr="000F0469">
        <w:rPr>
          <w:sz w:val="28"/>
          <w:szCs w:val="28"/>
        </w:rPr>
        <w:t xml:space="preserve">Утвердить </w:t>
      </w:r>
      <w:r w:rsidR="003C0520" w:rsidRPr="000F0469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686BF5" w:rsidRPr="000F0469">
        <w:rPr>
          <w:sz w:val="28"/>
          <w:szCs w:val="28"/>
        </w:rPr>
        <w:t>, согласно приложению.</w:t>
      </w:r>
    </w:p>
    <w:p w:rsidR="003C0520" w:rsidRPr="000F0469" w:rsidRDefault="00C907DF" w:rsidP="00C907DF">
      <w:pPr>
        <w:pStyle w:val="1"/>
        <w:shd w:val="clear" w:color="auto" w:fill="auto"/>
        <w:tabs>
          <w:tab w:val="left" w:pos="1192"/>
        </w:tabs>
        <w:spacing w:line="276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="003C0520" w:rsidRPr="000F0469">
        <w:rPr>
          <w:sz w:val="28"/>
          <w:szCs w:val="28"/>
        </w:rPr>
        <w:t>Считать утратившим силу постановление администрации Идрин</w:t>
      </w:r>
      <w:r w:rsidR="00F902F5">
        <w:rPr>
          <w:sz w:val="28"/>
          <w:szCs w:val="28"/>
        </w:rPr>
        <w:t xml:space="preserve">ского района от </w:t>
      </w:r>
      <w:r w:rsidR="00B264C7">
        <w:rPr>
          <w:sz w:val="28"/>
          <w:szCs w:val="28"/>
        </w:rPr>
        <w:t>12</w:t>
      </w:r>
      <w:r w:rsidR="00F902F5">
        <w:rPr>
          <w:sz w:val="28"/>
          <w:szCs w:val="28"/>
        </w:rPr>
        <w:t>.</w:t>
      </w:r>
      <w:r w:rsidR="00B264C7">
        <w:rPr>
          <w:sz w:val="28"/>
          <w:szCs w:val="28"/>
        </w:rPr>
        <w:t>12</w:t>
      </w:r>
      <w:r w:rsidR="00F902F5">
        <w:rPr>
          <w:sz w:val="28"/>
          <w:szCs w:val="28"/>
        </w:rPr>
        <w:t>.201</w:t>
      </w:r>
      <w:r w:rsidR="00B264C7">
        <w:rPr>
          <w:sz w:val="28"/>
          <w:szCs w:val="28"/>
        </w:rPr>
        <w:t>9</w:t>
      </w:r>
      <w:r w:rsidR="00F902F5">
        <w:rPr>
          <w:sz w:val="28"/>
          <w:szCs w:val="28"/>
        </w:rPr>
        <w:t xml:space="preserve"> № </w:t>
      </w:r>
      <w:r w:rsidR="00B264C7">
        <w:rPr>
          <w:sz w:val="28"/>
          <w:szCs w:val="28"/>
        </w:rPr>
        <w:t>909</w:t>
      </w:r>
      <w:r w:rsidR="003C0520" w:rsidRPr="000F0469">
        <w:rPr>
          <w:sz w:val="28"/>
          <w:szCs w:val="28"/>
        </w:rPr>
        <w:t>-п «</w:t>
      </w:r>
      <w:r w:rsidR="00F902F5" w:rsidRPr="000F0469">
        <w:rPr>
          <w:sz w:val="28"/>
          <w:szCs w:val="28"/>
        </w:rPr>
        <w:t>Об утверждении 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3C0520" w:rsidRPr="000F0469">
        <w:rPr>
          <w:sz w:val="28"/>
          <w:szCs w:val="28"/>
        </w:rPr>
        <w:t>».</w:t>
      </w:r>
    </w:p>
    <w:p w:rsidR="00422486" w:rsidRPr="000F0469" w:rsidRDefault="00B264C7" w:rsidP="00B264C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C0520" w:rsidRPr="000F0469">
        <w:rPr>
          <w:color w:val="000000"/>
          <w:sz w:val="28"/>
          <w:szCs w:val="28"/>
        </w:rPr>
        <w:t>3</w:t>
      </w:r>
      <w:r w:rsidR="00422486" w:rsidRPr="000F0469">
        <w:rPr>
          <w:color w:val="000000"/>
          <w:sz w:val="28"/>
          <w:szCs w:val="28"/>
        </w:rPr>
        <w:t>.</w:t>
      </w:r>
      <w:proofErr w:type="gramStart"/>
      <w:r w:rsidR="00422486" w:rsidRPr="000F0469">
        <w:rPr>
          <w:color w:val="000000"/>
          <w:sz w:val="28"/>
          <w:szCs w:val="28"/>
        </w:rPr>
        <w:t>Контроль за</w:t>
      </w:r>
      <w:proofErr w:type="gramEnd"/>
      <w:r w:rsidR="00422486" w:rsidRPr="000F0469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</w:t>
      </w:r>
      <w:r>
        <w:rPr>
          <w:color w:val="000000"/>
          <w:sz w:val="28"/>
          <w:szCs w:val="28"/>
        </w:rPr>
        <w:t xml:space="preserve"> - начальника отдела образования</w:t>
      </w:r>
      <w:r w:rsidR="00C907DF">
        <w:rPr>
          <w:color w:val="000000"/>
          <w:sz w:val="28"/>
          <w:szCs w:val="28"/>
        </w:rPr>
        <w:t xml:space="preserve"> администрации района</w:t>
      </w:r>
      <w:r w:rsidR="00422486" w:rsidRPr="000F0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E00633" w:rsidRPr="000F04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r w:rsidR="00E00633" w:rsidRPr="000F046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Безъязыкову</w:t>
      </w:r>
      <w:r w:rsidR="00E00633" w:rsidRPr="000F0469">
        <w:rPr>
          <w:color w:val="000000"/>
          <w:sz w:val="28"/>
          <w:szCs w:val="28"/>
        </w:rPr>
        <w:t>.</w:t>
      </w:r>
    </w:p>
    <w:p w:rsidR="003E6FEB" w:rsidRPr="000F0469" w:rsidRDefault="003C0520" w:rsidP="00B264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46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E6FEB" w:rsidRPr="000F0469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 w:cs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 w:cs="Times New Roman"/>
          <w:sz w:val="28"/>
          <w:szCs w:val="28"/>
        </w:rPr>
        <w:t>униципального образования Идринский район в сети интернет (</w:t>
      </w:r>
      <w:r w:rsidR="003E3B71" w:rsidRPr="003E3B71">
        <w:rPr>
          <w:rFonts w:ascii="Times New Roman" w:hAnsi="Times New Roman" w:cs="Times New Roman"/>
          <w:sz w:val="28"/>
          <w:szCs w:val="28"/>
        </w:rPr>
        <w:t>www.idra-rayon.ru</w:t>
      </w:r>
      <w:r w:rsidR="003E6FEB" w:rsidRPr="000F0469">
        <w:rPr>
          <w:rFonts w:ascii="Times New Roman" w:hAnsi="Times New Roman" w:cs="Times New Roman"/>
          <w:sz w:val="28"/>
          <w:szCs w:val="28"/>
        </w:rPr>
        <w:t>).</w:t>
      </w:r>
    </w:p>
    <w:p w:rsidR="004F13F5" w:rsidRDefault="003C0520" w:rsidP="00B264C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69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F61B6" w:rsidRPr="000F0469">
        <w:rPr>
          <w:rFonts w:ascii="Times New Roman" w:hAnsi="Times New Roman" w:cs="Times New Roman"/>
          <w:sz w:val="28"/>
          <w:szCs w:val="28"/>
        </w:rPr>
        <w:t>.</w:t>
      </w:r>
      <w:r w:rsidR="000F0469" w:rsidRPr="000F0469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="00C907DF">
        <w:rPr>
          <w:rFonts w:ascii="Times New Roman" w:hAnsi="Times New Roman" w:cs="Times New Roman"/>
          <w:sz w:val="28"/>
          <w:szCs w:val="28"/>
        </w:rPr>
        <w:t>,</w:t>
      </w:r>
      <w:r w:rsidR="00091D6C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</w:t>
      </w:r>
      <w:r w:rsidR="005A09ED">
        <w:rPr>
          <w:rFonts w:ascii="Times New Roman" w:hAnsi="Times New Roman" w:cs="Times New Roman"/>
          <w:sz w:val="28"/>
          <w:szCs w:val="28"/>
        </w:rPr>
        <w:t>,</w:t>
      </w:r>
      <w:r w:rsidR="00091D6C">
        <w:rPr>
          <w:rFonts w:ascii="Times New Roman" w:hAnsi="Times New Roman" w:cs="Times New Roman"/>
          <w:sz w:val="28"/>
          <w:szCs w:val="28"/>
        </w:rPr>
        <w:t xml:space="preserve"> возникшим с 01.01.20</w:t>
      </w:r>
      <w:r w:rsidR="003E3B71">
        <w:rPr>
          <w:rFonts w:ascii="Times New Roman" w:hAnsi="Times New Roman" w:cs="Times New Roman"/>
          <w:sz w:val="28"/>
          <w:szCs w:val="28"/>
        </w:rPr>
        <w:t>2</w:t>
      </w:r>
      <w:r w:rsidR="00B264C7">
        <w:rPr>
          <w:rFonts w:ascii="Times New Roman" w:hAnsi="Times New Roman" w:cs="Times New Roman"/>
          <w:sz w:val="28"/>
          <w:szCs w:val="28"/>
        </w:rPr>
        <w:t>1</w:t>
      </w:r>
      <w:r w:rsidR="00091D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0F0469" w:rsidRPr="000F0469">
        <w:rPr>
          <w:rFonts w:ascii="Times New Roman" w:hAnsi="Times New Roman" w:cs="Times New Roman"/>
          <w:sz w:val="28"/>
          <w:szCs w:val="28"/>
        </w:rPr>
        <w:t>.</w:t>
      </w:r>
    </w:p>
    <w:p w:rsidR="004F13F5" w:rsidRDefault="004F13F5" w:rsidP="00B26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4C7" w:rsidRPr="000F0469" w:rsidRDefault="00055AAF" w:rsidP="00055A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86BF5" w:rsidRDefault="00055AAF" w:rsidP="00055A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bookmarkStart w:id="0" w:name="_GoBack"/>
      <w:bookmarkEnd w:id="0"/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F046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264C7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Н.П.Антипова</w:t>
      </w:r>
      <w:proofErr w:type="spellEnd"/>
    </w:p>
    <w:p w:rsidR="00091D6C" w:rsidRDefault="00091D6C" w:rsidP="00A023C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C907DF" w:rsidRDefault="00C907DF" w:rsidP="00B264C7">
      <w:pPr>
        <w:pStyle w:val="30"/>
        <w:shd w:val="clear" w:color="auto" w:fill="auto"/>
        <w:spacing w:before="0" w:after="101"/>
        <w:ind w:right="60"/>
        <w:jc w:val="right"/>
        <w:rPr>
          <w:sz w:val="28"/>
          <w:szCs w:val="28"/>
        </w:rPr>
      </w:pPr>
    </w:p>
    <w:p w:rsidR="00C907DF" w:rsidRDefault="00C907DF" w:rsidP="00C907DF">
      <w:pPr>
        <w:pStyle w:val="30"/>
        <w:shd w:val="clear" w:color="auto" w:fill="auto"/>
        <w:tabs>
          <w:tab w:val="center" w:pos="4647"/>
          <w:tab w:val="right" w:pos="929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</w:t>
      </w:r>
      <w:r w:rsidR="00686BF5" w:rsidRPr="005A09ED">
        <w:rPr>
          <w:sz w:val="28"/>
          <w:szCs w:val="28"/>
        </w:rPr>
        <w:t>Приложение</w:t>
      </w:r>
    </w:p>
    <w:p w:rsidR="005A09ED" w:rsidRDefault="00C907DF" w:rsidP="00C907DF">
      <w:pPr>
        <w:pStyle w:val="30"/>
        <w:shd w:val="clear" w:color="auto" w:fill="auto"/>
        <w:tabs>
          <w:tab w:val="left" w:pos="6075"/>
          <w:tab w:val="right" w:pos="929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686BF5" w:rsidRPr="005A09ED">
        <w:rPr>
          <w:sz w:val="28"/>
          <w:szCs w:val="28"/>
        </w:rPr>
        <w:t>к постановлению</w:t>
      </w:r>
    </w:p>
    <w:p w:rsidR="005A09ED" w:rsidRDefault="00686BF5" w:rsidP="00B264C7">
      <w:pPr>
        <w:pStyle w:val="30"/>
        <w:shd w:val="clear" w:color="auto" w:fill="auto"/>
        <w:spacing w:before="0" w:after="101"/>
        <w:ind w:right="60"/>
        <w:jc w:val="right"/>
        <w:rPr>
          <w:sz w:val="28"/>
          <w:szCs w:val="28"/>
        </w:rPr>
      </w:pPr>
      <w:r w:rsidRPr="005A09ED">
        <w:rPr>
          <w:sz w:val="28"/>
          <w:szCs w:val="28"/>
        </w:rPr>
        <w:t>администрации района</w:t>
      </w:r>
    </w:p>
    <w:p w:rsidR="00686BF5" w:rsidRPr="005A09ED" w:rsidRDefault="00C907DF" w:rsidP="00C907DF">
      <w:pPr>
        <w:pStyle w:val="30"/>
        <w:shd w:val="clear" w:color="auto" w:fill="auto"/>
        <w:tabs>
          <w:tab w:val="left" w:pos="5880"/>
          <w:tab w:val="right" w:pos="929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="00686BF5" w:rsidRPr="005A09ED">
        <w:rPr>
          <w:sz w:val="28"/>
          <w:szCs w:val="28"/>
        </w:rPr>
        <w:t xml:space="preserve">от </w:t>
      </w:r>
      <w:r>
        <w:rPr>
          <w:sz w:val="28"/>
          <w:szCs w:val="28"/>
        </w:rPr>
        <w:t>14.01.2021</w:t>
      </w:r>
      <w:r w:rsidR="00686BF5" w:rsidRPr="005A09ED">
        <w:rPr>
          <w:sz w:val="28"/>
          <w:szCs w:val="28"/>
        </w:rPr>
        <w:t xml:space="preserve"> № </w:t>
      </w:r>
      <w:r>
        <w:rPr>
          <w:sz w:val="28"/>
          <w:szCs w:val="28"/>
        </w:rPr>
        <w:t>9-п</w:t>
      </w:r>
    </w:p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5A09ED" w:rsidRDefault="00E35CFA" w:rsidP="00B264C7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 w:rsidRPr="005A09ED">
        <w:rPr>
          <w:sz w:val="28"/>
          <w:szCs w:val="28"/>
        </w:rPr>
        <w:t>Стоимость среднесуточной нормы питания в образовательных организация</w:t>
      </w:r>
      <w:r w:rsidR="000F0469" w:rsidRPr="005A09ED">
        <w:rPr>
          <w:sz w:val="28"/>
          <w:szCs w:val="28"/>
        </w:rPr>
        <w:t>х Идринского района, реализующих</w:t>
      </w:r>
      <w:r w:rsidRPr="005A09ED">
        <w:rPr>
          <w:sz w:val="28"/>
          <w:szCs w:val="28"/>
        </w:rPr>
        <w:t xml:space="preserve"> образовательные программы дошкольного образования на одного ребенка в день</w:t>
      </w:r>
    </w:p>
    <w:p w:rsidR="00F902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tbl>
      <w:tblPr>
        <w:tblStyle w:val="a8"/>
        <w:tblW w:w="0" w:type="auto"/>
        <w:tblInd w:w="20" w:type="dxa"/>
        <w:tblLook w:val="04A0" w:firstRow="1" w:lastRow="0" w:firstColumn="1" w:lastColumn="0" w:noHBand="0" w:noVBand="1"/>
      </w:tblPr>
      <w:tblGrid>
        <w:gridCol w:w="3182"/>
        <w:gridCol w:w="3184"/>
        <w:gridCol w:w="3185"/>
      </w:tblGrid>
      <w:tr w:rsidR="00F902F5" w:rsidTr="00F902F5">
        <w:tc>
          <w:tcPr>
            <w:tcW w:w="3190" w:type="dxa"/>
          </w:tcPr>
          <w:p w:rsidR="00F902F5" w:rsidRP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года</w:t>
            </w:r>
          </w:p>
        </w:tc>
        <w:tc>
          <w:tcPr>
            <w:tcW w:w="3191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</w:tr>
      <w:tr w:rsidR="00F902F5" w:rsidTr="00F902F5">
        <w:tc>
          <w:tcPr>
            <w:tcW w:w="3190" w:type="dxa"/>
          </w:tcPr>
          <w:p w:rsidR="00F902F5" w:rsidRPr="00B264C7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B264C7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F902F5" w:rsidRPr="00B264C7" w:rsidRDefault="00B264C7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B264C7">
              <w:rPr>
                <w:sz w:val="24"/>
                <w:szCs w:val="24"/>
              </w:rPr>
              <w:t xml:space="preserve">81,34 </w:t>
            </w:r>
            <w:r w:rsidR="00F902F5" w:rsidRPr="00B264C7">
              <w:rPr>
                <w:sz w:val="24"/>
                <w:szCs w:val="24"/>
              </w:rPr>
              <w:t>руб.</w:t>
            </w:r>
          </w:p>
        </w:tc>
        <w:tc>
          <w:tcPr>
            <w:tcW w:w="3191" w:type="dxa"/>
          </w:tcPr>
          <w:p w:rsidR="00F902F5" w:rsidRPr="00B264C7" w:rsidRDefault="00B264C7" w:rsidP="001120E8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B264C7">
              <w:rPr>
                <w:sz w:val="24"/>
                <w:szCs w:val="24"/>
              </w:rPr>
              <w:t>99,94</w:t>
            </w:r>
            <w:r>
              <w:rPr>
                <w:sz w:val="24"/>
                <w:szCs w:val="24"/>
              </w:rPr>
              <w:t xml:space="preserve"> </w:t>
            </w:r>
            <w:r w:rsidR="00F902F5" w:rsidRPr="00B264C7">
              <w:rPr>
                <w:sz w:val="24"/>
                <w:szCs w:val="24"/>
              </w:rPr>
              <w:t>руб.</w:t>
            </w:r>
          </w:p>
        </w:tc>
      </w:tr>
      <w:tr w:rsidR="00F902F5" w:rsidTr="00F902F5">
        <w:tc>
          <w:tcPr>
            <w:tcW w:w="3190" w:type="dxa"/>
          </w:tcPr>
          <w:p w:rsidR="00F902F5" w:rsidRDefault="00F902F5" w:rsidP="00E35CF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F902F5" w:rsidRPr="009E267A" w:rsidRDefault="00F902F5" w:rsidP="00E35CFA">
            <w:pPr>
              <w:pStyle w:val="1"/>
              <w:shd w:val="clear" w:color="auto" w:fill="auto"/>
              <w:spacing w:line="322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902F5" w:rsidRPr="009E267A" w:rsidRDefault="00F902F5" w:rsidP="00E35CFA">
            <w:pPr>
              <w:pStyle w:val="1"/>
              <w:shd w:val="clear" w:color="auto" w:fill="auto"/>
              <w:spacing w:line="322" w:lineRule="exact"/>
              <w:rPr>
                <w:color w:val="FF0000"/>
                <w:sz w:val="24"/>
                <w:szCs w:val="24"/>
              </w:rPr>
            </w:pPr>
          </w:p>
        </w:tc>
      </w:tr>
    </w:tbl>
    <w:p w:rsidR="00F902F5" w:rsidRPr="004F13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sectPr w:rsidR="00F902F5" w:rsidRPr="004F13F5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486"/>
    <w:rsid w:val="00001063"/>
    <w:rsid w:val="00055AAF"/>
    <w:rsid w:val="00091D6C"/>
    <w:rsid w:val="000B2DE8"/>
    <w:rsid w:val="000F0469"/>
    <w:rsid w:val="001120E8"/>
    <w:rsid w:val="00137B59"/>
    <w:rsid w:val="001A393B"/>
    <w:rsid w:val="00205F87"/>
    <w:rsid w:val="0029267F"/>
    <w:rsid w:val="002A3212"/>
    <w:rsid w:val="002A538A"/>
    <w:rsid w:val="003462C4"/>
    <w:rsid w:val="0036662B"/>
    <w:rsid w:val="003C0520"/>
    <w:rsid w:val="003E3B71"/>
    <w:rsid w:val="003E6FEB"/>
    <w:rsid w:val="00422260"/>
    <w:rsid w:val="00422486"/>
    <w:rsid w:val="00463F9E"/>
    <w:rsid w:val="004853AE"/>
    <w:rsid w:val="004F13F5"/>
    <w:rsid w:val="004F64C8"/>
    <w:rsid w:val="00515747"/>
    <w:rsid w:val="00584E73"/>
    <w:rsid w:val="005A09ED"/>
    <w:rsid w:val="005E0AEE"/>
    <w:rsid w:val="00613F3E"/>
    <w:rsid w:val="00686BF5"/>
    <w:rsid w:val="006C6C90"/>
    <w:rsid w:val="006D69A2"/>
    <w:rsid w:val="0072427A"/>
    <w:rsid w:val="0073778F"/>
    <w:rsid w:val="00756E0B"/>
    <w:rsid w:val="00814F16"/>
    <w:rsid w:val="00884BD4"/>
    <w:rsid w:val="008A7132"/>
    <w:rsid w:val="008F4DE6"/>
    <w:rsid w:val="009E267A"/>
    <w:rsid w:val="00A023CF"/>
    <w:rsid w:val="00A92422"/>
    <w:rsid w:val="00AB283D"/>
    <w:rsid w:val="00B264C7"/>
    <w:rsid w:val="00B6671D"/>
    <w:rsid w:val="00B7505A"/>
    <w:rsid w:val="00BF62B8"/>
    <w:rsid w:val="00C907DF"/>
    <w:rsid w:val="00C9327A"/>
    <w:rsid w:val="00D57F61"/>
    <w:rsid w:val="00E00633"/>
    <w:rsid w:val="00E35CFA"/>
    <w:rsid w:val="00EE19FB"/>
    <w:rsid w:val="00EF61B6"/>
    <w:rsid w:val="00F22536"/>
    <w:rsid w:val="00F902F5"/>
    <w:rsid w:val="00FC6962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Основной текст_"/>
    <w:basedOn w:val="a0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DCE1-3E89-45F4-BF5F-E05723C2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15</cp:revision>
  <cp:lastPrinted>2021-01-14T06:34:00Z</cp:lastPrinted>
  <dcterms:created xsi:type="dcterms:W3CDTF">2018-02-20T02:44:00Z</dcterms:created>
  <dcterms:modified xsi:type="dcterms:W3CDTF">2021-01-14T06:35:00Z</dcterms:modified>
</cp:coreProperties>
</file>