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DB" w:rsidRPr="00025C2E" w:rsidRDefault="00D14EDB" w:rsidP="00D14ED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9D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DB" w:rsidRPr="00025C2E" w:rsidRDefault="00D14EDB" w:rsidP="00D14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wYSw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">
                <v:textbox>
                  <w:txbxContent>
                    <w:p w:rsidR="00D14EDB" w:rsidRPr="00025C2E" w:rsidRDefault="00D14EDB" w:rsidP="00D14EDB"/>
                  </w:txbxContent>
                </v:textbox>
              </v:rect>
            </w:pict>
          </mc:Fallback>
        </mc:AlternateContent>
      </w:r>
    </w:p>
    <w:p w:rsidR="00D14EDB" w:rsidRPr="00025C2E" w:rsidRDefault="00D14EDB" w:rsidP="00D14EDB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D14EDB" w:rsidRPr="00025C2E" w:rsidRDefault="00D14EDB" w:rsidP="00D14EDB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D14EDB" w:rsidRPr="00025C2E" w:rsidRDefault="00D14EDB" w:rsidP="00D14EDB">
      <w:pPr>
        <w:jc w:val="center"/>
        <w:rPr>
          <w:rFonts w:ascii="Times New Roman" w:hAnsi="Times New Roman"/>
          <w:sz w:val="28"/>
        </w:rPr>
      </w:pPr>
    </w:p>
    <w:p w:rsidR="00D14EDB" w:rsidRDefault="00D14EDB" w:rsidP="00D14E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D14EDB" w:rsidRPr="00B45741" w:rsidRDefault="00C439D0" w:rsidP="00D14E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25.11.</w:t>
      </w:r>
      <w:r w:rsidR="00D14EDB" w:rsidRPr="00B45741">
        <w:rPr>
          <w:rFonts w:ascii="Times New Roman" w:hAnsi="Times New Roman" w:cs="Times New Roman"/>
          <w:sz w:val="28"/>
        </w:rPr>
        <w:t>202</w:t>
      </w:r>
      <w:r w:rsidR="00CF588E" w:rsidRPr="00B45741">
        <w:rPr>
          <w:rFonts w:ascii="Times New Roman" w:hAnsi="Times New Roman" w:cs="Times New Roman"/>
          <w:sz w:val="28"/>
        </w:rPr>
        <w:t>1</w:t>
      </w:r>
      <w:r w:rsidR="00D14EDB" w:rsidRPr="00B45741">
        <w:rPr>
          <w:rFonts w:ascii="Times New Roman" w:hAnsi="Times New Roman" w:cs="Times New Roman"/>
          <w:sz w:val="28"/>
        </w:rPr>
        <w:t xml:space="preserve"> </w:t>
      </w:r>
      <w:r w:rsidR="00D14EDB" w:rsidRPr="00B45741">
        <w:rPr>
          <w:rFonts w:ascii="Times New Roman" w:hAnsi="Times New Roman" w:cs="Times New Roman"/>
          <w:sz w:val="28"/>
        </w:rPr>
        <w:tab/>
      </w:r>
      <w:r w:rsidR="00D14EDB" w:rsidRPr="00B45741">
        <w:rPr>
          <w:rFonts w:ascii="Times New Roman" w:hAnsi="Times New Roman" w:cs="Times New Roman"/>
          <w:sz w:val="28"/>
        </w:rPr>
        <w:tab/>
      </w:r>
      <w:r w:rsidR="00D14EDB" w:rsidRPr="00B45741">
        <w:rPr>
          <w:rFonts w:ascii="Times New Roman" w:hAnsi="Times New Roman" w:cs="Times New Roman"/>
          <w:sz w:val="28"/>
        </w:rPr>
        <w:tab/>
      </w:r>
      <w:r w:rsidR="00BB0CBE">
        <w:rPr>
          <w:rFonts w:ascii="Times New Roman" w:hAnsi="Times New Roman" w:cs="Times New Roman"/>
          <w:sz w:val="28"/>
        </w:rPr>
        <w:t xml:space="preserve">               </w:t>
      </w:r>
      <w:r w:rsidR="00D14EDB" w:rsidRPr="00B45741">
        <w:rPr>
          <w:rFonts w:ascii="Times New Roman" w:hAnsi="Times New Roman" w:cs="Times New Roman"/>
          <w:sz w:val="28"/>
          <w:szCs w:val="28"/>
        </w:rPr>
        <w:t>с. Идринское</w:t>
      </w:r>
      <w:r w:rsidR="00B45741" w:rsidRPr="00B45741">
        <w:rPr>
          <w:rFonts w:ascii="Times New Roman" w:hAnsi="Times New Roman" w:cs="Times New Roman"/>
          <w:sz w:val="28"/>
        </w:rPr>
        <w:tab/>
      </w:r>
      <w:r w:rsidR="00B45741" w:rsidRPr="00B45741">
        <w:rPr>
          <w:rFonts w:ascii="Times New Roman" w:hAnsi="Times New Roman" w:cs="Times New Roman"/>
          <w:sz w:val="28"/>
        </w:rPr>
        <w:tab/>
      </w:r>
      <w:r w:rsidR="00B45741" w:rsidRPr="00B45741">
        <w:rPr>
          <w:rFonts w:ascii="Times New Roman" w:hAnsi="Times New Roman" w:cs="Times New Roman"/>
          <w:sz w:val="28"/>
        </w:rPr>
        <w:tab/>
      </w:r>
      <w:r w:rsidR="00B45741" w:rsidRPr="00B45741">
        <w:rPr>
          <w:rFonts w:ascii="Times New Roman" w:hAnsi="Times New Roman" w:cs="Times New Roman"/>
          <w:sz w:val="28"/>
        </w:rPr>
        <w:tab/>
      </w:r>
      <w:r w:rsidR="00D14EDB" w:rsidRPr="00B45741">
        <w:rPr>
          <w:rFonts w:ascii="Times New Roman" w:hAnsi="Times New Roman" w:cs="Times New Roman"/>
          <w:sz w:val="28"/>
        </w:rPr>
        <w:t xml:space="preserve">№ </w:t>
      </w:r>
      <w:r w:rsidR="00195E11">
        <w:rPr>
          <w:rFonts w:ascii="Times New Roman" w:hAnsi="Times New Roman" w:cs="Times New Roman"/>
          <w:sz w:val="28"/>
        </w:rPr>
        <w:t xml:space="preserve">9 – 56 – р </w:t>
      </w:r>
    </w:p>
    <w:p w:rsidR="00D14EDB" w:rsidRPr="00B45741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DB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DB" w:rsidRPr="00310950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14EDB" w:rsidRPr="00310950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районного Совета депутатов от 03.11.2010 г.</w:t>
      </w: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№ ВН-41-р «</w:t>
      </w:r>
      <w:r w:rsidRPr="00310950">
        <w:rPr>
          <w:rFonts w:ascii="Times New Roman" w:hAnsi="Times New Roman" w:cs="Times New Roman"/>
          <w:bCs/>
          <w:sz w:val="28"/>
          <w:szCs w:val="28"/>
        </w:rPr>
        <w:t>О межбюджетных отношениях</w:t>
      </w:r>
    </w:p>
    <w:p w:rsidR="00D14EDB" w:rsidRPr="00310950" w:rsidRDefault="00D14EDB" w:rsidP="00D14EDB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bCs/>
          <w:sz w:val="28"/>
          <w:szCs w:val="28"/>
        </w:rPr>
        <w:t>в Идринском районе</w:t>
      </w:r>
      <w:r w:rsidRPr="00310950">
        <w:rPr>
          <w:rFonts w:ascii="Times New Roman" w:hAnsi="Times New Roman" w:cs="Times New Roman"/>
          <w:sz w:val="28"/>
          <w:szCs w:val="28"/>
        </w:rPr>
        <w:t>»</w:t>
      </w:r>
      <w:r w:rsidRPr="00310950">
        <w:rPr>
          <w:rFonts w:ascii="Times New Roman" w:hAnsi="Times New Roman" w:cs="Times New Roman"/>
          <w:sz w:val="28"/>
          <w:szCs w:val="28"/>
        </w:rPr>
        <w:tab/>
      </w: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EDB" w:rsidRDefault="00D14EDB" w:rsidP="00D14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10950">
        <w:rPr>
          <w:rFonts w:ascii="Times New Roman" w:hAnsi="Times New Roman" w:cs="Times New Roman"/>
          <w:sz w:val="28"/>
          <w:szCs w:val="28"/>
        </w:rPr>
        <w:t>со статьями 22 ,26 Устава района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14EDB" w:rsidRPr="00D14EDB" w:rsidRDefault="00D14EDB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</w:t>
      </w:r>
      <w:r w:rsidRPr="00310950">
        <w:rPr>
          <w:rFonts w:ascii="Times New Roman" w:hAnsi="Times New Roman" w:cs="Times New Roman"/>
          <w:sz w:val="28"/>
          <w:szCs w:val="28"/>
        </w:rPr>
        <w:t>ешение районного Совета депутатов от 03.11.2010 г. № ВН-41-р «О межбюджетных отношениях в Идринском районе»</w:t>
      </w:r>
      <w:r w:rsidRPr="00D14EDB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4EDB">
        <w:rPr>
          <w:rFonts w:ascii="Times New Roman" w:hAnsi="Times New Roman" w:cs="Times New Roman"/>
          <w:sz w:val="28"/>
          <w:szCs w:val="28"/>
        </w:rPr>
        <w:t>изменения:</w:t>
      </w:r>
    </w:p>
    <w:p w:rsidR="003D3CD7" w:rsidRDefault="00C439D0" w:rsidP="007404F4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rtTgIAAF8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  <w:r w:rsidR="00D14EDB" w:rsidRPr="001B42D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A2C4A" w:rsidRPr="001B42D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подпункте 10</w:t>
      </w:r>
      <w:r w:rsidR="00D14EDB" w:rsidRPr="001B42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2C4A" w:rsidRPr="001B42DE">
        <w:rPr>
          <w:rFonts w:ascii="Times New Roman" w:eastAsia="Times New Roman" w:hAnsi="Times New Roman"/>
          <w:sz w:val="28"/>
          <w:szCs w:val="28"/>
          <w:lang w:eastAsia="ru-RU"/>
        </w:rPr>
        <w:t>2. пункта 10</w:t>
      </w:r>
      <w:r w:rsidR="00D14EDB" w:rsidRPr="001B4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C4A" w:rsidRPr="001B42DE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D14EDB" w:rsidRPr="001B42DE">
        <w:rPr>
          <w:rFonts w:ascii="Times New Roman" w:hAnsi="Times New Roman" w:cs="Times New Roman"/>
          <w:sz w:val="28"/>
          <w:szCs w:val="28"/>
        </w:rPr>
        <w:t>;</w:t>
      </w:r>
    </w:p>
    <w:p w:rsidR="00BE7F1C" w:rsidRDefault="00BE7F1C" w:rsidP="007404F4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11 изложить в следующей редакции:</w:t>
      </w:r>
    </w:p>
    <w:p w:rsidR="00431E59" w:rsidRPr="00310950" w:rsidRDefault="00BE7F1C" w:rsidP="007404F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BE7F1C">
        <w:rPr>
          <w:rFonts w:ascii="Times New Roman" w:hAnsi="Times New Roman" w:cs="Times New Roman"/>
          <w:sz w:val="28"/>
          <w:szCs w:val="28"/>
        </w:rPr>
        <w:t xml:space="preserve">. </w:t>
      </w:r>
      <w:r w:rsidR="00431E59" w:rsidRPr="00310950">
        <w:rPr>
          <w:rFonts w:ascii="Times New Roman" w:hAnsi="Times New Roman" w:cs="Times New Roman"/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431E59" w:rsidRPr="00310950" w:rsidRDefault="00431E59" w:rsidP="007404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В случаях и порядке, предусмотренных муниципальными правовыми актами представительного органа поселения, бюджету района могут быть предоставлены иные межбюджетные трансферты из бюджетов поселений.</w:t>
      </w:r>
    </w:p>
    <w:p w:rsidR="00431E59" w:rsidRDefault="00431E59" w:rsidP="007404F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E07EB0">
        <w:rPr>
          <w:rFonts w:ascii="Times New Roman" w:hAnsi="Times New Roman" w:cs="Times New Roman"/>
          <w:sz w:val="28"/>
          <w:szCs w:val="28"/>
        </w:rPr>
        <w:t xml:space="preserve">. </w:t>
      </w:r>
      <w:r w:rsidRPr="00310950">
        <w:rPr>
          <w:rFonts w:ascii="Times New Roman" w:hAnsi="Times New Roman" w:cs="Times New Roman"/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B0">
        <w:rPr>
          <w:rFonts w:ascii="Times New Roman" w:hAnsi="Times New Roman" w:cs="Times New Roman"/>
          <w:sz w:val="28"/>
          <w:szCs w:val="28"/>
        </w:rPr>
        <w:t xml:space="preserve">по </w:t>
      </w:r>
      <w:r w:rsidRPr="00E07EB0">
        <w:rPr>
          <w:rFonts w:ascii="Times New Roman" w:hAnsi="Times New Roman" w:cs="Times New Roman"/>
          <w:sz w:val="28"/>
          <w:szCs w:val="28"/>
        </w:rPr>
        <w:lastRenderedPageBreak/>
        <w:t>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E07EB0">
        <w:rPr>
          <w:rFonts w:ascii="Times New Roman" w:hAnsi="Times New Roman" w:cs="Times New Roman"/>
          <w:sz w:val="28"/>
          <w:szCs w:val="28"/>
        </w:rPr>
        <w:t xml:space="preserve"> и иные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Pr="00E07EB0">
        <w:rPr>
          <w:rFonts w:ascii="Times New Roman" w:hAnsi="Times New Roman" w:cs="Times New Roman"/>
          <w:sz w:val="28"/>
          <w:szCs w:val="28"/>
        </w:rPr>
        <w:t xml:space="preserve"> бюджетам</w:t>
      </w:r>
      <w:r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C7582B" w:rsidRDefault="00C7582B" w:rsidP="007404F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10950">
        <w:rPr>
          <w:rFonts w:ascii="Times New Roman" w:hAnsi="Times New Roman" w:cs="Times New Roman"/>
          <w:sz w:val="28"/>
          <w:szCs w:val="28"/>
        </w:rPr>
        <w:t>юджетам поселений могут быть предоставлены иные межбюджетные трансферты из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BE7F1C">
        <w:rPr>
          <w:rFonts w:ascii="Times New Roman" w:hAnsi="Times New Roman" w:cs="Times New Roman"/>
          <w:sz w:val="28"/>
          <w:szCs w:val="28"/>
        </w:rPr>
        <w:t>предоставления бюджетных ассигнований, источником финансового обеспечения которых являются резервные фонды Правительства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Идринского района.</w:t>
      </w:r>
    </w:p>
    <w:p w:rsidR="00C7582B" w:rsidRDefault="00C7582B" w:rsidP="007404F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BE7F1C">
        <w:rPr>
          <w:rFonts w:ascii="Times New Roman" w:hAnsi="Times New Roman" w:cs="Times New Roman"/>
          <w:sz w:val="28"/>
          <w:szCs w:val="28"/>
        </w:rPr>
        <w:t>ому бюджету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или краевого</w:t>
      </w:r>
      <w:r w:rsidRPr="00BE7F1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7F1C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BE7F1C">
        <w:rPr>
          <w:rFonts w:ascii="Times New Roman" w:hAnsi="Times New Roman" w:cs="Times New Roman"/>
          <w:sz w:val="28"/>
          <w:szCs w:val="28"/>
        </w:rPr>
        <w:t xml:space="preserve">могут быть предоставлены иные межбюджетные трансферты из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BE7F1C">
        <w:rPr>
          <w:rFonts w:ascii="Times New Roman" w:hAnsi="Times New Roman" w:cs="Times New Roman"/>
          <w:sz w:val="28"/>
          <w:szCs w:val="28"/>
        </w:rPr>
        <w:t>ого бюджета на те же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59" w:rsidRDefault="00C7582B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431E59" w:rsidRPr="00E07EB0">
        <w:rPr>
          <w:rFonts w:ascii="Times New Roman" w:hAnsi="Times New Roman" w:cs="Times New Roman"/>
          <w:sz w:val="28"/>
          <w:szCs w:val="28"/>
        </w:rPr>
        <w:t>Методик</w:t>
      </w:r>
      <w:r w:rsidR="00431E59">
        <w:rPr>
          <w:rFonts w:ascii="Times New Roman" w:hAnsi="Times New Roman" w:cs="Times New Roman"/>
          <w:sz w:val="28"/>
          <w:szCs w:val="28"/>
        </w:rPr>
        <w:t>и</w:t>
      </w:r>
      <w:r w:rsidR="00431E59" w:rsidRPr="00E07EB0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431E5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31E59" w:rsidRPr="00E07E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районного бюджета</w:t>
      </w:r>
      <w:r w:rsidR="00431E59" w:rsidRPr="00E07EB0">
        <w:rPr>
          <w:rFonts w:ascii="Times New Roman" w:hAnsi="Times New Roman" w:cs="Times New Roman"/>
          <w:sz w:val="28"/>
          <w:szCs w:val="28"/>
        </w:rPr>
        <w:t xml:space="preserve"> и правила их предоставления устанавливаются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431E59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  <w:r w:rsidR="00431E59" w:rsidRPr="00E07EB0">
        <w:rPr>
          <w:rFonts w:ascii="Times New Roman" w:hAnsi="Times New Roman" w:cs="Times New Roman"/>
          <w:sz w:val="28"/>
          <w:szCs w:val="28"/>
        </w:rPr>
        <w:t>.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</w:t>
      </w:r>
      <w:r w:rsidR="00C7582B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BE7F1C">
        <w:rPr>
          <w:rFonts w:ascii="Times New Roman" w:hAnsi="Times New Roman" w:cs="Times New Roman"/>
          <w:sz w:val="28"/>
          <w:szCs w:val="28"/>
        </w:rPr>
        <w:t xml:space="preserve">, предоставляемых из </w:t>
      </w:r>
      <w:r w:rsidR="00C7582B">
        <w:rPr>
          <w:rFonts w:ascii="Times New Roman" w:hAnsi="Times New Roman" w:cs="Times New Roman"/>
          <w:sz w:val="28"/>
          <w:szCs w:val="28"/>
        </w:rPr>
        <w:t>районн</w:t>
      </w:r>
      <w:r w:rsidRPr="00BE7F1C">
        <w:rPr>
          <w:rFonts w:ascii="Times New Roman" w:hAnsi="Times New Roman" w:cs="Times New Roman"/>
          <w:sz w:val="28"/>
          <w:szCs w:val="28"/>
        </w:rPr>
        <w:t xml:space="preserve">ого бюджета, между муниципальными образованиями утверждается </w:t>
      </w:r>
      <w:r w:rsidR="00C7582B">
        <w:rPr>
          <w:rFonts w:ascii="Times New Roman" w:hAnsi="Times New Roman" w:cs="Times New Roman"/>
          <w:sz w:val="28"/>
          <w:szCs w:val="28"/>
        </w:rPr>
        <w:t xml:space="preserve">решением районного Совета </w:t>
      </w:r>
      <w:r w:rsidR="00705A1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05A12" w:rsidRPr="00BE7F1C">
        <w:rPr>
          <w:rFonts w:ascii="Times New Roman" w:hAnsi="Times New Roman" w:cs="Times New Roman"/>
          <w:sz w:val="28"/>
          <w:szCs w:val="28"/>
        </w:rPr>
        <w:t>о</w:t>
      </w:r>
      <w:r w:rsidRPr="00BE7F1C">
        <w:rPr>
          <w:rFonts w:ascii="Times New Roman" w:hAnsi="Times New Roman" w:cs="Times New Roman"/>
          <w:sz w:val="28"/>
          <w:szCs w:val="28"/>
        </w:rPr>
        <w:t xml:space="preserve"> </w:t>
      </w:r>
      <w:r w:rsidR="00C7582B">
        <w:rPr>
          <w:rFonts w:ascii="Times New Roman" w:hAnsi="Times New Roman" w:cs="Times New Roman"/>
          <w:sz w:val="28"/>
          <w:szCs w:val="28"/>
        </w:rPr>
        <w:t>районн</w:t>
      </w:r>
      <w:r w:rsidRPr="00BE7F1C">
        <w:rPr>
          <w:rFonts w:ascii="Times New Roman" w:hAnsi="Times New Roman" w:cs="Times New Roman"/>
          <w:sz w:val="28"/>
          <w:szCs w:val="28"/>
        </w:rPr>
        <w:t>ом бюджете на очередной финансовый год и плановый период и (или) принятыми в соответствии с ним до 15 февраля очередного финансового года нормативными правовыми актами</w:t>
      </w:r>
      <w:r w:rsidR="00C7582B" w:rsidRPr="00C7582B">
        <w:rPr>
          <w:rFonts w:ascii="Times New Roman" w:hAnsi="Times New Roman" w:cs="Times New Roman"/>
          <w:sz w:val="28"/>
          <w:szCs w:val="28"/>
        </w:rPr>
        <w:t xml:space="preserve"> </w:t>
      </w:r>
      <w:r w:rsidR="00C7582B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  <w:r w:rsidRPr="00BE7F1C">
        <w:rPr>
          <w:rFonts w:ascii="Times New Roman" w:hAnsi="Times New Roman" w:cs="Times New Roman"/>
          <w:sz w:val="28"/>
          <w:szCs w:val="28"/>
        </w:rPr>
        <w:t>, за исключением иных межбюджетных трансфертов: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>а) источником финансового обеспечения которых являются бюджетные ассигнования резервных фондов Правительства Красноярского края</w:t>
      </w:r>
      <w:r w:rsidR="00C7582B">
        <w:rPr>
          <w:rFonts w:ascii="Times New Roman" w:hAnsi="Times New Roman" w:cs="Times New Roman"/>
          <w:sz w:val="28"/>
          <w:szCs w:val="28"/>
        </w:rPr>
        <w:t xml:space="preserve"> и администрации Идринского района</w:t>
      </w:r>
      <w:r w:rsidRPr="00BE7F1C">
        <w:rPr>
          <w:rFonts w:ascii="Times New Roman" w:hAnsi="Times New Roman" w:cs="Times New Roman"/>
          <w:sz w:val="28"/>
          <w:szCs w:val="28"/>
        </w:rPr>
        <w:t>;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 xml:space="preserve">б) предоставление которых осуществляется за счет иным образом зарезервированных в </w:t>
      </w:r>
      <w:r w:rsidR="00C7582B">
        <w:rPr>
          <w:rFonts w:ascii="Times New Roman" w:hAnsi="Times New Roman" w:cs="Times New Roman"/>
          <w:sz w:val="28"/>
          <w:szCs w:val="28"/>
        </w:rPr>
        <w:t>районн</w:t>
      </w:r>
      <w:r w:rsidRPr="00BE7F1C">
        <w:rPr>
          <w:rFonts w:ascii="Times New Roman" w:hAnsi="Times New Roman" w:cs="Times New Roman"/>
          <w:sz w:val="28"/>
          <w:szCs w:val="28"/>
        </w:rPr>
        <w:t xml:space="preserve">ом бюджете бюджетных ассигнований, которые подлежат распределению актами </w:t>
      </w:r>
      <w:r w:rsidR="00C7582B">
        <w:rPr>
          <w:rFonts w:ascii="Times New Roman" w:hAnsi="Times New Roman" w:cs="Times New Roman"/>
          <w:sz w:val="28"/>
          <w:szCs w:val="28"/>
        </w:rPr>
        <w:t xml:space="preserve">администрации Идринского </w:t>
      </w:r>
      <w:r w:rsidR="00705A12">
        <w:rPr>
          <w:rFonts w:ascii="Times New Roman" w:hAnsi="Times New Roman" w:cs="Times New Roman"/>
          <w:sz w:val="28"/>
          <w:szCs w:val="28"/>
        </w:rPr>
        <w:t>района</w:t>
      </w:r>
      <w:r w:rsidR="00705A12" w:rsidRPr="00BE7F1C">
        <w:rPr>
          <w:rFonts w:ascii="Times New Roman" w:hAnsi="Times New Roman" w:cs="Times New Roman"/>
          <w:sz w:val="28"/>
          <w:szCs w:val="28"/>
        </w:rPr>
        <w:t xml:space="preserve"> до</w:t>
      </w:r>
      <w:r w:rsidRPr="00BE7F1C">
        <w:rPr>
          <w:rFonts w:ascii="Times New Roman" w:hAnsi="Times New Roman" w:cs="Times New Roman"/>
          <w:sz w:val="28"/>
          <w:szCs w:val="28"/>
        </w:rPr>
        <w:t xml:space="preserve"> 1 октября текущего финансового года;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 xml:space="preserve">в) предоставление которых осуществляется за счет бюджетных ассигнований, предусмотренных в соответствии с </w:t>
      </w:r>
      <w:r w:rsidR="00C7582B">
        <w:rPr>
          <w:rFonts w:ascii="Times New Roman" w:hAnsi="Times New Roman" w:cs="Times New Roman"/>
          <w:sz w:val="28"/>
          <w:szCs w:val="28"/>
        </w:rPr>
        <w:t xml:space="preserve">решением районного Совета депутатов </w:t>
      </w:r>
      <w:r w:rsidRPr="00BE7F1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7582B">
        <w:rPr>
          <w:rFonts w:ascii="Times New Roman" w:hAnsi="Times New Roman" w:cs="Times New Roman"/>
          <w:sz w:val="28"/>
          <w:szCs w:val="28"/>
        </w:rPr>
        <w:t>решение о районном</w:t>
      </w:r>
      <w:r w:rsidRPr="00BE7F1C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и которые подлежат распределению нормативными правовыми актами </w:t>
      </w:r>
      <w:r w:rsidR="00C7582B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  <w:r w:rsidRPr="00BE7F1C">
        <w:rPr>
          <w:rFonts w:ascii="Times New Roman" w:hAnsi="Times New Roman" w:cs="Times New Roman"/>
          <w:sz w:val="28"/>
          <w:szCs w:val="28"/>
        </w:rPr>
        <w:t xml:space="preserve"> не позднее 30 дней после дня вступления в силу указанного </w:t>
      </w:r>
      <w:r w:rsidR="00C7582B">
        <w:rPr>
          <w:rFonts w:ascii="Times New Roman" w:hAnsi="Times New Roman" w:cs="Times New Roman"/>
          <w:sz w:val="28"/>
          <w:szCs w:val="28"/>
        </w:rPr>
        <w:t>решения</w:t>
      </w:r>
      <w:r w:rsidR="0072660C">
        <w:rPr>
          <w:rFonts w:ascii="Times New Roman" w:hAnsi="Times New Roman" w:cs="Times New Roman"/>
          <w:sz w:val="28"/>
          <w:szCs w:val="28"/>
        </w:rPr>
        <w:t>.</w:t>
      </w:r>
    </w:p>
    <w:p w:rsidR="00BE7F1C" w:rsidRPr="00BE7F1C" w:rsidRDefault="0072660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7F1C" w:rsidRPr="00BE7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7F1C" w:rsidRPr="00BE7F1C">
        <w:rPr>
          <w:rFonts w:ascii="Times New Roman" w:hAnsi="Times New Roman" w:cs="Times New Roman"/>
          <w:sz w:val="28"/>
          <w:szCs w:val="28"/>
        </w:rPr>
        <w:t xml:space="preserve">. Если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  <w:r w:rsidR="00BE7F1C" w:rsidRPr="00BE7F1C">
        <w:rPr>
          <w:rFonts w:ascii="Times New Roman" w:hAnsi="Times New Roman" w:cs="Times New Roman"/>
          <w:sz w:val="28"/>
          <w:szCs w:val="28"/>
        </w:rPr>
        <w:t xml:space="preserve">, устанавливающими порядок (правила) предоставления иных межбюджетных трансфертов, распределение которых утверждено </w:t>
      </w:r>
      <w:r>
        <w:rPr>
          <w:rFonts w:ascii="Times New Roman" w:hAnsi="Times New Roman" w:cs="Times New Roman"/>
          <w:sz w:val="28"/>
          <w:szCs w:val="28"/>
        </w:rPr>
        <w:t>решением районного Совета депутатов</w:t>
      </w:r>
      <w:r w:rsidR="00BE7F1C" w:rsidRPr="00BE7F1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BE7F1C" w:rsidRPr="00BE7F1C">
        <w:rPr>
          <w:rFonts w:ascii="Times New Roman" w:hAnsi="Times New Roman" w:cs="Times New Roman"/>
          <w:sz w:val="28"/>
          <w:szCs w:val="28"/>
        </w:rPr>
        <w:t xml:space="preserve">ом бюджете на очередной финансовый год и плановый период, предусмотрено заключение соглашения </w:t>
      </w:r>
      <w:r w:rsidR="00BE7F1C" w:rsidRPr="00BE7F1C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иного межбюджетного трансферта, такие соглашения заключаются до 15 февраля очередного финансового года, за исключением соглашений распределение которых утверждено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BE7F1C" w:rsidRPr="00BE7F1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 районном</w:t>
      </w:r>
      <w:r w:rsidR="00BE7F1C" w:rsidRPr="00BE7F1C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и которые заключаются не позднее 30 дней после дня вступления в силу указанного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E7F1C" w:rsidRPr="00BE7F1C">
        <w:rPr>
          <w:rFonts w:ascii="Times New Roman" w:hAnsi="Times New Roman" w:cs="Times New Roman"/>
          <w:sz w:val="28"/>
          <w:szCs w:val="28"/>
        </w:rPr>
        <w:t>.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 xml:space="preserve">Если </w:t>
      </w:r>
      <w:r w:rsidR="0072660C">
        <w:rPr>
          <w:rFonts w:ascii="Times New Roman" w:hAnsi="Times New Roman" w:cs="Times New Roman"/>
          <w:sz w:val="28"/>
          <w:szCs w:val="28"/>
        </w:rPr>
        <w:t>порядком (</w:t>
      </w:r>
      <w:r w:rsidRPr="00BE7F1C">
        <w:rPr>
          <w:rFonts w:ascii="Times New Roman" w:hAnsi="Times New Roman" w:cs="Times New Roman"/>
          <w:sz w:val="28"/>
          <w:szCs w:val="28"/>
        </w:rPr>
        <w:t>правилами</w:t>
      </w:r>
      <w:r w:rsidR="0072660C">
        <w:rPr>
          <w:rFonts w:ascii="Times New Roman" w:hAnsi="Times New Roman" w:cs="Times New Roman"/>
          <w:sz w:val="28"/>
          <w:szCs w:val="28"/>
        </w:rPr>
        <w:t>)</w:t>
      </w:r>
      <w:r w:rsidRPr="00BE7F1C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трансфертов, распределение которых утверждено нормативными правовыми актами </w:t>
      </w:r>
      <w:r w:rsidR="0072660C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  <w:r w:rsidRPr="00BE7F1C">
        <w:rPr>
          <w:rFonts w:ascii="Times New Roman" w:hAnsi="Times New Roman" w:cs="Times New Roman"/>
          <w:sz w:val="28"/>
          <w:szCs w:val="28"/>
        </w:rPr>
        <w:t>, предусмотрено заключение соглашения о предоставлении иного межбюджетного трансферта, такие соглашения заключаются в сроки, установленные правилами предоставления иных межбюджетных трансфертов.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 xml:space="preserve">В случае нарушения сроков заключения соглашений о предоставлении иных межбюджетных трансфертов бюджетные ассигнования </w:t>
      </w:r>
      <w:r w:rsidR="0072660C">
        <w:rPr>
          <w:rFonts w:ascii="Times New Roman" w:hAnsi="Times New Roman" w:cs="Times New Roman"/>
          <w:sz w:val="28"/>
          <w:szCs w:val="28"/>
        </w:rPr>
        <w:t>районного</w:t>
      </w:r>
      <w:r w:rsidRPr="00BE7F1C">
        <w:rPr>
          <w:rFonts w:ascii="Times New Roman" w:hAnsi="Times New Roman" w:cs="Times New Roman"/>
          <w:sz w:val="28"/>
          <w:szCs w:val="28"/>
        </w:rPr>
        <w:t xml:space="preserve"> бюджета, предусмотренные на текущий финансовый год на соответствующие цели, в размере иного межбюджетного трансферта, в отношении которого не заключено соглашение о его предоставлении из </w:t>
      </w:r>
      <w:r w:rsidR="0072660C">
        <w:rPr>
          <w:rFonts w:ascii="Times New Roman" w:hAnsi="Times New Roman" w:cs="Times New Roman"/>
          <w:sz w:val="28"/>
          <w:szCs w:val="28"/>
        </w:rPr>
        <w:t>районн</w:t>
      </w:r>
      <w:r w:rsidRPr="00BE7F1C">
        <w:rPr>
          <w:rFonts w:ascii="Times New Roman" w:hAnsi="Times New Roman" w:cs="Times New Roman"/>
          <w:sz w:val="28"/>
          <w:szCs w:val="28"/>
        </w:rPr>
        <w:t>ого бюджета, подлежат перераспределению на исполнение иных бюджетных обязательств.</w:t>
      </w:r>
    </w:p>
    <w:p w:rsidR="00BE7F1C" w:rsidRPr="00BE7F1C" w:rsidRDefault="00BE7F1C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1C">
        <w:rPr>
          <w:rFonts w:ascii="Times New Roman" w:hAnsi="Times New Roman" w:cs="Times New Roman"/>
          <w:sz w:val="28"/>
          <w:szCs w:val="28"/>
        </w:rPr>
        <w:t>Соглашение о предоставлении иного межбюджетного трансферта заключается на срок, который не может быть менее срока, на который</w:t>
      </w:r>
      <w:r w:rsidR="0072660C">
        <w:rPr>
          <w:rFonts w:ascii="Times New Roman" w:hAnsi="Times New Roman" w:cs="Times New Roman"/>
          <w:sz w:val="28"/>
          <w:szCs w:val="28"/>
        </w:rPr>
        <w:t xml:space="preserve"> </w:t>
      </w:r>
      <w:r w:rsidRPr="00BE7F1C">
        <w:rPr>
          <w:rFonts w:ascii="Times New Roman" w:hAnsi="Times New Roman" w:cs="Times New Roman"/>
          <w:sz w:val="28"/>
          <w:szCs w:val="28"/>
        </w:rPr>
        <w:t>в установленном порядке утверждено распределение иных межбюджетных трансфертов между муниципальными образованиями.</w:t>
      </w:r>
      <w:r w:rsidR="0072660C">
        <w:rPr>
          <w:rFonts w:ascii="Times New Roman" w:hAnsi="Times New Roman" w:cs="Times New Roman"/>
          <w:sz w:val="28"/>
          <w:szCs w:val="28"/>
        </w:rPr>
        <w:t>»</w:t>
      </w:r>
    </w:p>
    <w:p w:rsidR="004724BF" w:rsidRPr="004724BF" w:rsidRDefault="0072660C" w:rsidP="007404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1117">
        <w:rPr>
          <w:rFonts w:ascii="Times New Roman" w:hAnsi="Times New Roman" w:cs="Times New Roman"/>
          <w:sz w:val="28"/>
          <w:szCs w:val="28"/>
        </w:rPr>
        <w:t xml:space="preserve">) 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4724BF" w:rsidRPr="004724BF">
          <w:rPr>
            <w:rFonts w:ascii="Times New Roman" w:hAnsi="Times New Roman" w:cs="Times New Roman"/>
            <w:color w:val="0000FF"/>
            <w:sz w:val="28"/>
            <w:szCs w:val="28"/>
          </w:rPr>
          <w:t>подпункте 1 раздела II</w:t>
        </w:r>
      </w:hyperlink>
      <w:r w:rsidR="004724BF" w:rsidRPr="004724BF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3B1117"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4B214B">
        <w:rPr>
          <w:rFonts w:ascii="Times New Roman" w:hAnsi="Times New Roman" w:cs="Times New Roman"/>
          <w:sz w:val="28"/>
          <w:szCs w:val="28"/>
        </w:rPr>
        <w:t>к Решению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724BF" w:rsidRPr="004724BF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="004724BF" w:rsidRPr="004724BF">
        <w:rPr>
          <w:rFonts w:ascii="Times New Roman" w:hAnsi="Times New Roman" w:cs="Times New Roman"/>
          <w:sz w:val="28"/>
          <w:szCs w:val="28"/>
        </w:rPr>
        <w:t xml:space="preserve"> </w:t>
      </w:r>
      <w:r w:rsidR="00D14E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24BF"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="004724BF"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</w:t>
      </w:r>
      <w:r w:rsidR="00D14EDB">
        <w:rPr>
          <w:rFonts w:ascii="Times New Roman" w:hAnsi="Times New Roman" w:cs="Times New Roman"/>
          <w:sz w:val="28"/>
          <w:szCs w:val="28"/>
        </w:rPr>
        <w:t>2</w:t>
      </w:r>
      <w:r w:rsidR="00792783">
        <w:rPr>
          <w:rFonts w:ascii="Times New Roman" w:hAnsi="Times New Roman" w:cs="Times New Roman"/>
          <w:sz w:val="28"/>
          <w:szCs w:val="28"/>
        </w:rPr>
        <w:t>,16</w:t>
      </w:r>
      <w:r w:rsidR="00D14EDB">
        <w:rPr>
          <w:rFonts w:ascii="Times New Roman" w:hAnsi="Times New Roman" w:cs="Times New Roman"/>
          <w:sz w:val="28"/>
          <w:szCs w:val="28"/>
        </w:rPr>
        <w:t>»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14E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24BF"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="004724BF"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</w:t>
      </w:r>
      <w:r w:rsidR="00792783">
        <w:rPr>
          <w:rFonts w:ascii="Times New Roman" w:hAnsi="Times New Roman" w:cs="Times New Roman"/>
          <w:sz w:val="28"/>
          <w:szCs w:val="28"/>
        </w:rPr>
        <w:t>1,9</w:t>
      </w:r>
      <w:r w:rsidR="007155A1">
        <w:rPr>
          <w:rFonts w:ascii="Times New Roman" w:hAnsi="Times New Roman" w:cs="Times New Roman"/>
          <w:sz w:val="28"/>
          <w:szCs w:val="28"/>
        </w:rPr>
        <w:t>5632</w:t>
      </w:r>
      <w:r w:rsidR="00D14EDB">
        <w:rPr>
          <w:rFonts w:ascii="Times New Roman" w:hAnsi="Times New Roman" w:cs="Times New Roman"/>
          <w:sz w:val="28"/>
          <w:szCs w:val="28"/>
        </w:rPr>
        <w:t>»</w:t>
      </w:r>
      <w:r w:rsidR="004724BF" w:rsidRPr="004724BF">
        <w:rPr>
          <w:rFonts w:ascii="Times New Roman" w:hAnsi="Times New Roman" w:cs="Times New Roman"/>
          <w:sz w:val="28"/>
          <w:szCs w:val="28"/>
        </w:rPr>
        <w:t>;</w:t>
      </w:r>
    </w:p>
    <w:p w:rsidR="0048340F" w:rsidRDefault="0048340F" w:rsidP="007404F4">
      <w:pPr>
        <w:pStyle w:val="ConsPlusNormal"/>
        <w:spacing w:line="276" w:lineRule="auto"/>
        <w:ind w:firstLine="540"/>
        <w:jc w:val="both"/>
      </w:pPr>
      <w:r>
        <w:t>2. Настоящее Решение вступает в силу со дня его официального опубликования</w:t>
      </w:r>
      <w:r w:rsidR="0072660C">
        <w:t xml:space="preserve">, </w:t>
      </w:r>
      <w:r w:rsidR="0072660C" w:rsidRPr="00D35602">
        <w:t xml:space="preserve">и применяется к правоотношениям, возникающим при составлении и исполнении </w:t>
      </w:r>
      <w:r w:rsidR="0072660C">
        <w:t>районн</w:t>
      </w:r>
      <w:r w:rsidR="0072660C" w:rsidRPr="00D35602">
        <w:t>ого и местных бюджетов, начиная с бюджетов на 2022 год и плановый период 2023–2024 годов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39D0" w:rsidTr="008B7BF8">
        <w:tc>
          <w:tcPr>
            <w:tcW w:w="4672" w:type="dxa"/>
            <w:shd w:val="clear" w:color="auto" w:fill="auto"/>
          </w:tcPr>
          <w:p w:rsidR="00C439D0" w:rsidRPr="00C54943" w:rsidRDefault="00C439D0" w:rsidP="00C439D0">
            <w:pPr>
              <w:rPr>
                <w:sz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C439D0" w:rsidRPr="00C54943" w:rsidRDefault="00C439D0" w:rsidP="00C439D0">
            <w:pPr>
              <w:rPr>
                <w:sz w:val="28"/>
              </w:rPr>
            </w:pPr>
          </w:p>
        </w:tc>
      </w:tr>
    </w:tbl>
    <w:p w:rsidR="00C439D0" w:rsidRPr="00C439D0" w:rsidRDefault="00C439D0" w:rsidP="00C43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9D0" w:rsidRPr="00C439D0" w:rsidRDefault="00C439D0" w:rsidP="00C43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D0">
        <w:rPr>
          <w:rFonts w:ascii="Times New Roman" w:hAnsi="Times New Roman" w:cs="Times New Roman"/>
          <w:sz w:val="28"/>
          <w:szCs w:val="28"/>
        </w:rPr>
        <w:t xml:space="preserve">Председатель Идринского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39D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439D0" w:rsidRPr="00C439D0" w:rsidRDefault="00C439D0" w:rsidP="00C43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D0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39D0">
        <w:rPr>
          <w:rFonts w:ascii="Times New Roman" w:hAnsi="Times New Roman" w:cs="Times New Roman"/>
          <w:sz w:val="28"/>
          <w:szCs w:val="28"/>
        </w:rPr>
        <w:t>главы Идринского района</w:t>
      </w:r>
    </w:p>
    <w:p w:rsidR="00C439D0" w:rsidRPr="00C439D0" w:rsidRDefault="00C439D0" w:rsidP="00C43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8B6" w:rsidRDefault="00C439D0" w:rsidP="00C43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39D0">
        <w:rPr>
          <w:rFonts w:ascii="Times New Roman" w:hAnsi="Times New Roman" w:cs="Times New Roman"/>
          <w:sz w:val="28"/>
          <w:szCs w:val="28"/>
        </w:rPr>
        <w:t xml:space="preserve">           В.В. Епифанов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39D0">
        <w:rPr>
          <w:rFonts w:ascii="Times New Roman" w:hAnsi="Times New Roman" w:cs="Times New Roman"/>
          <w:sz w:val="28"/>
          <w:szCs w:val="28"/>
        </w:rPr>
        <w:t>Н.П. Антипова</w:t>
      </w:r>
    </w:p>
    <w:p w:rsidR="00375695" w:rsidRDefault="00375695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95" w:rsidRPr="004724BF" w:rsidRDefault="00375695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695" w:rsidRPr="004724BF" w:rsidSect="00580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AF" w:rsidRDefault="00EC4FAF" w:rsidP="00705A12">
      <w:pPr>
        <w:spacing w:after="0" w:line="240" w:lineRule="auto"/>
      </w:pPr>
      <w:r>
        <w:separator/>
      </w:r>
    </w:p>
  </w:endnote>
  <w:endnote w:type="continuationSeparator" w:id="0">
    <w:p w:rsidR="00EC4FAF" w:rsidRDefault="00EC4FAF" w:rsidP="0070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12" w:rsidRDefault="00705A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0575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804B5" w:rsidRDefault="005804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5A12" w:rsidRDefault="00705A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12" w:rsidRDefault="00705A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AF" w:rsidRDefault="00EC4FAF" w:rsidP="00705A12">
      <w:pPr>
        <w:spacing w:after="0" w:line="240" w:lineRule="auto"/>
      </w:pPr>
      <w:r>
        <w:separator/>
      </w:r>
    </w:p>
  </w:footnote>
  <w:footnote w:type="continuationSeparator" w:id="0">
    <w:p w:rsidR="00EC4FAF" w:rsidRDefault="00EC4FAF" w:rsidP="0070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12" w:rsidRDefault="00705A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12" w:rsidRDefault="00705A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12" w:rsidRDefault="00705A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F"/>
    <w:rsid w:val="000641D2"/>
    <w:rsid w:val="00155A05"/>
    <w:rsid w:val="00183733"/>
    <w:rsid w:val="00195E11"/>
    <w:rsid w:val="001B42DE"/>
    <w:rsid w:val="002034A0"/>
    <w:rsid w:val="002111B5"/>
    <w:rsid w:val="00375695"/>
    <w:rsid w:val="003B1117"/>
    <w:rsid w:val="003D3CD7"/>
    <w:rsid w:val="00431E59"/>
    <w:rsid w:val="004724BF"/>
    <w:rsid w:val="0048340F"/>
    <w:rsid w:val="0049002E"/>
    <w:rsid w:val="004B214B"/>
    <w:rsid w:val="004F6DE2"/>
    <w:rsid w:val="00514685"/>
    <w:rsid w:val="0054402C"/>
    <w:rsid w:val="005804B5"/>
    <w:rsid w:val="00644C6E"/>
    <w:rsid w:val="00705A12"/>
    <w:rsid w:val="007155A1"/>
    <w:rsid w:val="0072660C"/>
    <w:rsid w:val="007404F4"/>
    <w:rsid w:val="00772EF6"/>
    <w:rsid w:val="00792783"/>
    <w:rsid w:val="007C5AFF"/>
    <w:rsid w:val="00864B46"/>
    <w:rsid w:val="00936970"/>
    <w:rsid w:val="0095062C"/>
    <w:rsid w:val="0096394A"/>
    <w:rsid w:val="00A136E2"/>
    <w:rsid w:val="00A24134"/>
    <w:rsid w:val="00AA1B4B"/>
    <w:rsid w:val="00B45741"/>
    <w:rsid w:val="00BA1395"/>
    <w:rsid w:val="00BA2C4A"/>
    <w:rsid w:val="00BB0CBE"/>
    <w:rsid w:val="00BE7F1C"/>
    <w:rsid w:val="00C1164D"/>
    <w:rsid w:val="00C439D0"/>
    <w:rsid w:val="00C7582B"/>
    <w:rsid w:val="00CC5ECB"/>
    <w:rsid w:val="00CE08BC"/>
    <w:rsid w:val="00CF588E"/>
    <w:rsid w:val="00D14EDB"/>
    <w:rsid w:val="00E51533"/>
    <w:rsid w:val="00EC4FAF"/>
    <w:rsid w:val="00F01F11"/>
    <w:rsid w:val="00F24BAB"/>
    <w:rsid w:val="00F6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FC4A9-7B13-41C4-83A8-4141A4B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A12"/>
  </w:style>
  <w:style w:type="paragraph" w:styleId="a9">
    <w:name w:val="footer"/>
    <w:basedOn w:val="a"/>
    <w:link w:val="aa"/>
    <w:uiPriority w:val="99"/>
    <w:unhideWhenUsed/>
    <w:rsid w:val="0070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151CF1CAFD0174C98E674DCB22E59289D7DFE74FC39751F9FB37B5A968B2342ADBE0A46EFA0775F969F671AC3vF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119245C437A204E805D42004F436182F9BF79E2DF8657B8D939DA7DAB93F624340E6D393A3E03246D84BtBGA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119245C437A204E805D42004F436182F9BF79E2DF8657B8D939DA7DAB93F624340E6D393A3E03246DA45tBG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151CF1CAFD0174C98E674DCB22E59289D7FFC74F039751F9FB37B5A968B2342ADBE0A46EFA0775F969F671AC3vF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6</cp:revision>
  <cp:lastPrinted>2021-11-23T03:31:00Z</cp:lastPrinted>
  <dcterms:created xsi:type="dcterms:W3CDTF">2021-11-26T07:07:00Z</dcterms:created>
  <dcterms:modified xsi:type="dcterms:W3CDTF">2021-12-02T06:10:00Z</dcterms:modified>
</cp:coreProperties>
</file>