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3" w:rsidRDefault="00DE5C7A" w:rsidP="00B844AA">
      <w:pPr>
        <w:tabs>
          <w:tab w:val="left" w:pos="893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11606D" w:rsidP="002A415B">
      <w:pPr>
        <w:tabs>
          <w:tab w:val="center" w:pos="4677"/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48BA" w:rsidRDefault="0071181C" w:rsidP="004A2AD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543B75">
        <w:rPr>
          <w:rFonts w:ascii="Times New Roman" w:hAnsi="Times New Roman"/>
          <w:sz w:val="28"/>
          <w:szCs w:val="28"/>
        </w:rPr>
        <w:t>.04.2023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</w:t>
      </w:r>
      <w:r w:rsidR="00D60C6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248BA" w:rsidRPr="001344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</w:t>
      </w:r>
      <w:r w:rsidR="008248BA">
        <w:rPr>
          <w:rFonts w:ascii="Times New Roman" w:hAnsi="Times New Roman"/>
          <w:sz w:val="28"/>
          <w:szCs w:val="28"/>
        </w:rPr>
        <w:t>-р</w:t>
      </w:r>
    </w:p>
    <w:p w:rsidR="008248BA" w:rsidRPr="006144D9" w:rsidRDefault="008248BA" w:rsidP="008248BA">
      <w:pPr>
        <w:pStyle w:val="ab"/>
        <w:rPr>
          <w:rFonts w:ascii="Times New Roman" w:hAnsi="Times New Roman"/>
          <w:sz w:val="28"/>
          <w:szCs w:val="28"/>
        </w:rPr>
      </w:pPr>
      <w:r w:rsidRPr="006144D9">
        <w:rPr>
          <w:rFonts w:ascii="Times New Roman" w:hAnsi="Times New Roman"/>
          <w:sz w:val="28"/>
          <w:szCs w:val="28"/>
        </w:rPr>
        <w:t>Об итогах  проведения  независимой оценки</w:t>
      </w:r>
    </w:p>
    <w:p w:rsidR="008248BA" w:rsidRPr="006144D9" w:rsidRDefault="008248BA" w:rsidP="008248B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144D9">
        <w:rPr>
          <w:rFonts w:ascii="Times New Roman" w:hAnsi="Times New Roman"/>
          <w:sz w:val="28"/>
          <w:szCs w:val="28"/>
        </w:rPr>
        <w:t>ачества  оказания  услуг учреждением  культуры</w:t>
      </w:r>
    </w:p>
    <w:p w:rsidR="008248BA" w:rsidRDefault="008248BA" w:rsidP="008248BA">
      <w:pPr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41C70">
        <w:rPr>
          <w:rFonts w:ascii="Times New Roman" w:hAnsi="Times New Roman"/>
          <w:sz w:val="28"/>
          <w:szCs w:val="28"/>
        </w:rPr>
        <w:t>1.</w:t>
      </w:r>
      <w:r w:rsidR="00376058">
        <w:rPr>
          <w:rFonts w:ascii="Times New Roman" w:hAnsi="Times New Roman"/>
          <w:sz w:val="28"/>
          <w:szCs w:val="28"/>
        </w:rPr>
        <w:t xml:space="preserve">В целях реализации подпункта «к» пункта 1 Указа Президента </w:t>
      </w:r>
      <w:r>
        <w:rPr>
          <w:rFonts w:ascii="Times New Roman" w:hAnsi="Times New Roman"/>
          <w:sz w:val="28"/>
          <w:szCs w:val="28"/>
        </w:rPr>
        <w:t>Российск</w:t>
      </w:r>
      <w:r w:rsidR="00376058">
        <w:rPr>
          <w:rFonts w:ascii="Times New Roman" w:hAnsi="Times New Roman"/>
          <w:sz w:val="28"/>
          <w:szCs w:val="28"/>
        </w:rPr>
        <w:t xml:space="preserve">ой Федерации от 07.05.2012 № 597 «О мероприятиях по реализации </w:t>
      </w:r>
      <w:r>
        <w:rPr>
          <w:rFonts w:ascii="Times New Roman" w:hAnsi="Times New Roman"/>
          <w:sz w:val="28"/>
          <w:szCs w:val="28"/>
        </w:rPr>
        <w:t>государственной социальной</w:t>
      </w:r>
      <w:r w:rsidR="005529F6">
        <w:rPr>
          <w:rFonts w:ascii="Times New Roman" w:hAnsi="Times New Roman"/>
          <w:sz w:val="28"/>
          <w:szCs w:val="28"/>
        </w:rPr>
        <w:t xml:space="preserve"> политики», в соответствии с Ф</w:t>
      </w:r>
      <w:r>
        <w:rPr>
          <w:rFonts w:ascii="Times New Roman" w:hAnsi="Times New Roman"/>
          <w:sz w:val="28"/>
          <w:szCs w:val="28"/>
        </w:rPr>
        <w:t>едеральными законами от 21.07</w:t>
      </w:r>
      <w:r w:rsidR="005529F6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№ 212-ФЗ «Об основах общественного контроля в Российской Федерации, в соответствии с законом Российской </w:t>
      </w:r>
      <w:r w:rsidR="00376058">
        <w:rPr>
          <w:rFonts w:ascii="Times New Roman" w:hAnsi="Times New Roman"/>
          <w:sz w:val="28"/>
          <w:szCs w:val="28"/>
        </w:rPr>
        <w:t>Федерации от 09.10.1992 № 3612-1 «Основы законодательства Российской Федерации о культуре», Федерального закона от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376058">
        <w:rPr>
          <w:rFonts w:ascii="Times New Roman" w:hAnsi="Times New Roman"/>
          <w:sz w:val="28"/>
          <w:szCs w:val="28"/>
        </w:rPr>
        <w:t xml:space="preserve">05.12.2017 </w:t>
      </w:r>
      <w:r>
        <w:rPr>
          <w:rFonts w:ascii="Times New Roman" w:hAnsi="Times New Roman"/>
          <w:sz w:val="28"/>
          <w:szCs w:val="28"/>
        </w:rPr>
        <w:t>№ 392</w:t>
      </w:r>
      <w:r w:rsidR="00376058">
        <w:rPr>
          <w:rFonts w:ascii="Times New Roman" w:hAnsi="Times New Roman"/>
          <w:sz w:val="28"/>
          <w:szCs w:val="28"/>
        </w:rPr>
        <w:t>- ФЗ «О внесении</w:t>
      </w:r>
      <w:r w:rsidR="00A43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A43267">
        <w:rPr>
          <w:rFonts w:ascii="Times New Roman" w:hAnsi="Times New Roman"/>
          <w:sz w:val="28"/>
          <w:szCs w:val="28"/>
        </w:rPr>
        <w:t xml:space="preserve"> </w:t>
      </w:r>
      <w:r w:rsidR="00376058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</w:t>
      </w:r>
      <w:r>
        <w:rPr>
          <w:rFonts w:ascii="Times New Roman" w:hAnsi="Times New Roman"/>
          <w:sz w:val="28"/>
          <w:szCs w:val="28"/>
        </w:rPr>
        <w:t>здоровья, образования</w:t>
      </w:r>
      <w:r w:rsidR="00376058">
        <w:rPr>
          <w:rFonts w:ascii="Times New Roman" w:hAnsi="Times New Roman"/>
          <w:sz w:val="28"/>
          <w:szCs w:val="28"/>
        </w:rPr>
        <w:t>, социального обслуживания и фе</w:t>
      </w:r>
      <w:r w:rsidR="00FD7EB1">
        <w:rPr>
          <w:rFonts w:ascii="Times New Roman" w:hAnsi="Times New Roman"/>
          <w:sz w:val="28"/>
          <w:szCs w:val="28"/>
        </w:rPr>
        <w:t>деральными учреждениями медико-</w:t>
      </w:r>
      <w:r w:rsidR="00376058">
        <w:rPr>
          <w:rFonts w:ascii="Times New Roman" w:hAnsi="Times New Roman"/>
          <w:sz w:val="28"/>
          <w:szCs w:val="28"/>
        </w:rPr>
        <w:t>социальной экспертизы», на основании протокола заседания Общественного Совета по проведению независимой оценки качества условий оказания услуг организациями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76058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образов</w:t>
      </w:r>
      <w:r w:rsidR="00376058">
        <w:rPr>
          <w:rFonts w:ascii="Times New Roman" w:hAnsi="Times New Roman"/>
          <w:sz w:val="28"/>
          <w:szCs w:val="28"/>
        </w:rPr>
        <w:t>ания, культуры, социальной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376058">
        <w:rPr>
          <w:rFonts w:ascii="Times New Roman" w:hAnsi="Times New Roman"/>
          <w:sz w:val="28"/>
          <w:szCs w:val="28"/>
        </w:rPr>
        <w:t xml:space="preserve">защиты населения </w:t>
      </w:r>
      <w:r w:rsidR="00711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71181C">
        <w:rPr>
          <w:rFonts w:ascii="Times New Roman" w:hAnsi="Times New Roman"/>
          <w:sz w:val="28"/>
          <w:szCs w:val="28"/>
        </w:rPr>
        <w:t xml:space="preserve"> 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37605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Идринского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376058">
        <w:rPr>
          <w:rFonts w:ascii="Times New Roman" w:hAnsi="Times New Roman"/>
          <w:sz w:val="28"/>
          <w:szCs w:val="28"/>
        </w:rPr>
        <w:t xml:space="preserve">района от </w:t>
      </w:r>
      <w:r w:rsidR="00D60C64" w:rsidRPr="00A43267">
        <w:rPr>
          <w:rFonts w:ascii="Times New Roman" w:hAnsi="Times New Roman"/>
          <w:sz w:val="28"/>
          <w:szCs w:val="28"/>
        </w:rPr>
        <w:t>28</w:t>
      </w:r>
      <w:r w:rsidR="004A2ADD" w:rsidRPr="00A43267">
        <w:rPr>
          <w:rFonts w:ascii="Times New Roman" w:hAnsi="Times New Roman"/>
          <w:sz w:val="28"/>
          <w:szCs w:val="28"/>
        </w:rPr>
        <w:t>.0</w:t>
      </w:r>
      <w:r w:rsidR="00D60C64" w:rsidRPr="00A43267">
        <w:rPr>
          <w:rFonts w:ascii="Times New Roman" w:hAnsi="Times New Roman"/>
          <w:sz w:val="28"/>
          <w:szCs w:val="28"/>
        </w:rPr>
        <w:t xml:space="preserve">3.2023 </w:t>
      </w:r>
      <w:r w:rsidR="00A43267">
        <w:rPr>
          <w:rFonts w:ascii="Times New Roman" w:hAnsi="Times New Roman"/>
          <w:sz w:val="28"/>
          <w:szCs w:val="28"/>
        </w:rPr>
        <w:t>№</w:t>
      </w:r>
      <w:r w:rsidRPr="00A4326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 р</w:t>
      </w:r>
      <w:r w:rsidRPr="00D41C70">
        <w:rPr>
          <w:rFonts w:ascii="Times New Roman" w:hAnsi="Times New Roman"/>
          <w:sz w:val="28"/>
          <w:szCs w:val="28"/>
        </w:rPr>
        <w:t>уководствуясь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Pr="00D41C70">
        <w:rPr>
          <w:rFonts w:ascii="Times New Roman" w:hAnsi="Times New Roman"/>
          <w:sz w:val="28"/>
          <w:szCs w:val="28"/>
        </w:rPr>
        <w:t>статьями 19, 33 Устава Идринского района</w:t>
      </w:r>
      <w:r w:rsidR="00A43267">
        <w:rPr>
          <w:rFonts w:ascii="Times New Roman" w:hAnsi="Times New Roman"/>
          <w:sz w:val="28"/>
          <w:szCs w:val="28"/>
        </w:rPr>
        <w:t xml:space="preserve"> </w:t>
      </w:r>
      <w:r w:rsidR="00CD1E83">
        <w:rPr>
          <w:rFonts w:ascii="Times New Roman" w:hAnsi="Times New Roman"/>
          <w:sz w:val="28"/>
          <w:szCs w:val="28"/>
        </w:rPr>
        <w:t>у</w:t>
      </w:r>
      <w:r w:rsidR="00376058">
        <w:rPr>
          <w:rFonts w:ascii="Times New Roman" w:hAnsi="Times New Roman"/>
          <w:sz w:val="28"/>
          <w:szCs w:val="28"/>
        </w:rPr>
        <w:t xml:space="preserve">твердить результаты независимой оценки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="00376058">
        <w:rPr>
          <w:rFonts w:ascii="Times New Roman" w:hAnsi="Times New Roman"/>
          <w:sz w:val="28"/>
          <w:szCs w:val="28"/>
        </w:rPr>
        <w:t xml:space="preserve">условий оказания </w:t>
      </w:r>
      <w:r>
        <w:rPr>
          <w:rFonts w:ascii="Times New Roman" w:hAnsi="Times New Roman"/>
          <w:sz w:val="28"/>
          <w:szCs w:val="28"/>
        </w:rPr>
        <w:t>услуг, проведенн</w:t>
      </w:r>
      <w:r w:rsidR="00376058">
        <w:rPr>
          <w:rFonts w:ascii="Times New Roman" w:hAnsi="Times New Roman"/>
          <w:sz w:val="28"/>
          <w:szCs w:val="28"/>
        </w:rPr>
        <w:t xml:space="preserve">ой Муниципальным бюджетным учреждением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="00543B75">
        <w:rPr>
          <w:rFonts w:ascii="Times New Roman" w:hAnsi="Times New Roman"/>
          <w:sz w:val="28"/>
          <w:szCs w:val="28"/>
        </w:rPr>
        <w:t xml:space="preserve">«Межпоселенческая библиотечная система» Идринского района </w:t>
      </w:r>
      <w:r>
        <w:rPr>
          <w:rFonts w:ascii="Times New Roman" w:hAnsi="Times New Roman"/>
          <w:sz w:val="28"/>
          <w:szCs w:val="28"/>
        </w:rPr>
        <w:t>согласно приложению № 1.</w:t>
      </w:r>
    </w:p>
    <w:p w:rsidR="008248BA" w:rsidRDefault="00502BAC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76058">
        <w:rPr>
          <w:rFonts w:ascii="Times New Roman" w:hAnsi="Times New Roman"/>
          <w:sz w:val="28"/>
          <w:szCs w:val="28"/>
        </w:rPr>
        <w:t>2.Утвердить план по устранению недостатков, выявленных в ходе независимой оценки качества условий</w:t>
      </w:r>
      <w:r w:rsidR="008248BA">
        <w:rPr>
          <w:rFonts w:ascii="Times New Roman" w:hAnsi="Times New Roman"/>
          <w:sz w:val="28"/>
          <w:szCs w:val="28"/>
        </w:rPr>
        <w:t xml:space="preserve"> оказания </w:t>
      </w:r>
      <w:r w:rsidR="00F648F7">
        <w:rPr>
          <w:rFonts w:ascii="Times New Roman" w:hAnsi="Times New Roman"/>
          <w:sz w:val="28"/>
          <w:szCs w:val="28"/>
        </w:rPr>
        <w:t>услуг Муниципального бюджетного учреждения</w:t>
      </w:r>
      <w:r w:rsidR="00376058">
        <w:rPr>
          <w:rFonts w:ascii="Times New Roman" w:hAnsi="Times New Roman"/>
          <w:sz w:val="28"/>
          <w:szCs w:val="28"/>
        </w:rPr>
        <w:t xml:space="preserve"> культуры</w:t>
      </w:r>
      <w:r w:rsidR="00543B75">
        <w:rPr>
          <w:rFonts w:ascii="Times New Roman" w:hAnsi="Times New Roman"/>
          <w:sz w:val="28"/>
          <w:szCs w:val="28"/>
        </w:rPr>
        <w:t xml:space="preserve"> «Межпоселенческая библиотечная система» Идринского района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0E6E4A" w:rsidRPr="00D60C64">
        <w:rPr>
          <w:rFonts w:ascii="Times New Roman" w:hAnsi="Times New Roman"/>
          <w:sz w:val="28"/>
          <w:szCs w:val="28"/>
        </w:rPr>
        <w:t>на</w:t>
      </w:r>
      <w:r w:rsidR="00D60C64" w:rsidRPr="00D60C64">
        <w:rPr>
          <w:rFonts w:ascii="Times New Roman" w:hAnsi="Times New Roman"/>
          <w:sz w:val="28"/>
          <w:szCs w:val="28"/>
        </w:rPr>
        <w:t xml:space="preserve"> 2023</w:t>
      </w:r>
      <w:r w:rsidR="00D60C64">
        <w:rPr>
          <w:rFonts w:ascii="Times New Roman" w:hAnsi="Times New Roman"/>
          <w:sz w:val="28"/>
          <w:szCs w:val="28"/>
        </w:rPr>
        <w:t>-2026</w:t>
      </w:r>
      <w:r w:rsidR="00D60C64" w:rsidRPr="00D60C64">
        <w:rPr>
          <w:rFonts w:ascii="Times New Roman" w:hAnsi="Times New Roman"/>
          <w:sz w:val="28"/>
          <w:szCs w:val="28"/>
        </w:rPr>
        <w:t xml:space="preserve"> </w:t>
      </w:r>
      <w:r w:rsidR="008248BA" w:rsidRPr="00D60C64">
        <w:rPr>
          <w:rFonts w:ascii="Times New Roman" w:hAnsi="Times New Roman"/>
          <w:sz w:val="28"/>
          <w:szCs w:val="28"/>
        </w:rPr>
        <w:t>годы</w:t>
      </w:r>
      <w:r w:rsidR="008248BA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543B75" w:rsidRDefault="00376058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3.Назначить ответственной за устранение недостатков, выявленных в ходе </w:t>
      </w:r>
      <w:r w:rsidR="008248BA">
        <w:rPr>
          <w:rFonts w:ascii="Times New Roman" w:hAnsi="Times New Roman"/>
          <w:sz w:val="28"/>
          <w:szCs w:val="28"/>
        </w:rPr>
        <w:t>независим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8248BA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 xml:space="preserve">ки качества условий оказания </w:t>
      </w:r>
      <w:r w:rsidR="008248BA">
        <w:rPr>
          <w:rFonts w:ascii="Times New Roman" w:hAnsi="Times New Roman"/>
          <w:sz w:val="28"/>
          <w:szCs w:val="28"/>
        </w:rPr>
        <w:t>услуг</w:t>
      </w:r>
      <w:r w:rsidR="00A43267">
        <w:rPr>
          <w:rFonts w:ascii="Times New Roman" w:hAnsi="Times New Roman"/>
          <w:sz w:val="28"/>
          <w:szCs w:val="28"/>
        </w:rPr>
        <w:t xml:space="preserve"> </w:t>
      </w:r>
      <w:r w:rsidR="00F4221B">
        <w:rPr>
          <w:rFonts w:ascii="Times New Roman" w:hAnsi="Times New Roman"/>
          <w:sz w:val="28"/>
          <w:szCs w:val="28"/>
        </w:rPr>
        <w:t xml:space="preserve">исполняющего  обязанности </w:t>
      </w:r>
      <w:r w:rsidR="00A43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Муниципального бюджетного учреждения</w:t>
      </w:r>
      <w:r w:rsidR="00A43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="00543B75">
        <w:rPr>
          <w:rFonts w:ascii="Times New Roman" w:hAnsi="Times New Roman"/>
          <w:sz w:val="28"/>
          <w:szCs w:val="28"/>
        </w:rPr>
        <w:t>«Межпоселенческая библиотечная система» Идринского района Т.В. Евсеенко.</w:t>
      </w:r>
    </w:p>
    <w:p w:rsidR="008248BA" w:rsidRPr="001D15D3" w:rsidRDefault="00376058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D15D3">
        <w:rPr>
          <w:rFonts w:ascii="Times New Roman" w:hAnsi="Times New Roman"/>
          <w:sz w:val="28"/>
          <w:szCs w:val="28"/>
        </w:rPr>
        <w:lastRenderedPageBreak/>
        <w:t xml:space="preserve">4.Утвердить перечень учреждений культуры Идринского района, подлежащих независимой оценке </w:t>
      </w:r>
      <w:r w:rsidR="008248BA" w:rsidRPr="001D15D3">
        <w:rPr>
          <w:rFonts w:ascii="Times New Roman" w:hAnsi="Times New Roman"/>
          <w:sz w:val="28"/>
          <w:szCs w:val="28"/>
        </w:rPr>
        <w:t>качеств</w:t>
      </w:r>
      <w:r w:rsidRPr="001D15D3">
        <w:rPr>
          <w:rFonts w:ascii="Times New Roman" w:hAnsi="Times New Roman"/>
          <w:sz w:val="28"/>
          <w:szCs w:val="28"/>
        </w:rPr>
        <w:t xml:space="preserve">а </w:t>
      </w:r>
      <w:r w:rsidR="00797A4D" w:rsidRPr="001D15D3">
        <w:rPr>
          <w:rFonts w:ascii="Times New Roman" w:hAnsi="Times New Roman"/>
          <w:sz w:val="28"/>
          <w:szCs w:val="28"/>
        </w:rPr>
        <w:t xml:space="preserve">условий оказания услуг в </w:t>
      </w:r>
      <w:r w:rsidR="00543B75">
        <w:rPr>
          <w:rFonts w:ascii="Times New Roman" w:hAnsi="Times New Roman"/>
          <w:sz w:val="28"/>
          <w:szCs w:val="28"/>
        </w:rPr>
        <w:t>2024</w:t>
      </w:r>
      <w:r w:rsidR="008248BA" w:rsidRPr="001D15D3">
        <w:rPr>
          <w:rFonts w:ascii="Times New Roman" w:hAnsi="Times New Roman"/>
          <w:sz w:val="28"/>
          <w:szCs w:val="28"/>
        </w:rPr>
        <w:t xml:space="preserve"> году согласно приложению № 3.</w:t>
      </w:r>
    </w:p>
    <w:p w:rsidR="008248BA" w:rsidRPr="00B82B10" w:rsidRDefault="005529F6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6058">
        <w:rPr>
          <w:rFonts w:ascii="Times New Roman" w:hAnsi="Times New Roman"/>
          <w:sz w:val="28"/>
          <w:szCs w:val="28"/>
        </w:rPr>
        <w:t xml:space="preserve">.Опубликовать распоряжение на официальном сайте муниципального образования </w:t>
      </w:r>
      <w:r w:rsidR="008248BA">
        <w:rPr>
          <w:rFonts w:ascii="Times New Roman" w:hAnsi="Times New Roman"/>
          <w:sz w:val="28"/>
          <w:szCs w:val="28"/>
        </w:rPr>
        <w:t>Идринск</w:t>
      </w:r>
      <w:r w:rsidR="00376058">
        <w:rPr>
          <w:rFonts w:ascii="Times New Roman" w:hAnsi="Times New Roman"/>
          <w:sz w:val="28"/>
          <w:szCs w:val="28"/>
        </w:rPr>
        <w:t>ий</w:t>
      </w:r>
      <w:r w:rsidR="0071181C">
        <w:rPr>
          <w:rFonts w:ascii="Times New Roman" w:hAnsi="Times New Roman"/>
          <w:sz w:val="28"/>
          <w:szCs w:val="28"/>
        </w:rPr>
        <w:t xml:space="preserve"> </w:t>
      </w:r>
      <w:r w:rsidR="008248BA">
        <w:rPr>
          <w:rFonts w:ascii="Times New Roman" w:hAnsi="Times New Roman"/>
          <w:sz w:val="28"/>
          <w:szCs w:val="28"/>
        </w:rPr>
        <w:t xml:space="preserve">район </w:t>
      </w:r>
      <w:r w:rsidR="002A415B">
        <w:rPr>
          <w:rFonts w:ascii="Times New Roman" w:hAnsi="Times New Roman"/>
          <w:sz w:val="28"/>
          <w:szCs w:val="28"/>
        </w:rPr>
        <w:t>(</w:t>
      </w:r>
      <w:r w:rsidR="008248BA">
        <w:rPr>
          <w:rFonts w:ascii="Times New Roman" w:hAnsi="Times New Roman"/>
          <w:sz w:val="28"/>
          <w:szCs w:val="28"/>
        </w:rPr>
        <w:t>www</w:t>
      </w:r>
      <w:r w:rsidR="008248BA" w:rsidRPr="007811DD">
        <w:rPr>
          <w:rFonts w:ascii="Times New Roman" w:hAnsi="Times New Roman"/>
          <w:sz w:val="28"/>
          <w:szCs w:val="28"/>
        </w:rPr>
        <w:t>.</w:t>
      </w:r>
      <w:r w:rsidR="008248BA">
        <w:rPr>
          <w:rFonts w:ascii="Times New Roman" w:hAnsi="Times New Roman"/>
          <w:sz w:val="28"/>
          <w:szCs w:val="28"/>
          <w:lang w:val="en-US"/>
        </w:rPr>
        <w:t>idra</w:t>
      </w:r>
      <w:r w:rsidR="008248BA" w:rsidRPr="007811DD">
        <w:rPr>
          <w:rFonts w:ascii="Times New Roman" w:hAnsi="Times New Roman"/>
          <w:sz w:val="28"/>
          <w:szCs w:val="28"/>
        </w:rPr>
        <w:t>-</w:t>
      </w:r>
      <w:r w:rsidR="008248BA">
        <w:rPr>
          <w:rFonts w:ascii="Times New Roman" w:hAnsi="Times New Roman"/>
          <w:sz w:val="28"/>
          <w:szCs w:val="28"/>
          <w:lang w:val="en-US"/>
        </w:rPr>
        <w:t>rayon</w:t>
      </w:r>
      <w:r w:rsidR="008248BA" w:rsidRPr="007811DD">
        <w:rPr>
          <w:rFonts w:ascii="Times New Roman" w:hAnsi="Times New Roman"/>
          <w:sz w:val="28"/>
          <w:szCs w:val="28"/>
        </w:rPr>
        <w:t>.</w:t>
      </w:r>
      <w:r w:rsidR="008248BA">
        <w:rPr>
          <w:rFonts w:ascii="Times New Roman" w:hAnsi="Times New Roman"/>
          <w:sz w:val="28"/>
          <w:szCs w:val="28"/>
          <w:lang w:val="en-US"/>
        </w:rPr>
        <w:t>ru</w:t>
      </w:r>
      <w:r w:rsidR="002A415B">
        <w:rPr>
          <w:rFonts w:ascii="Times New Roman" w:hAnsi="Times New Roman"/>
          <w:sz w:val="28"/>
          <w:szCs w:val="28"/>
        </w:rPr>
        <w:t>)</w:t>
      </w:r>
      <w:r w:rsidR="008248BA" w:rsidRPr="00B82B10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5529F6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48BA" w:rsidRPr="00D41C70">
        <w:rPr>
          <w:rFonts w:ascii="Times New Roman" w:hAnsi="Times New Roman"/>
          <w:sz w:val="28"/>
          <w:szCs w:val="28"/>
        </w:rPr>
        <w:t>.Контроль за выполнением распоряжения возложить на</w:t>
      </w:r>
      <w:r w:rsidR="0071181C">
        <w:rPr>
          <w:rFonts w:ascii="Times New Roman" w:hAnsi="Times New Roman"/>
          <w:sz w:val="28"/>
          <w:szCs w:val="28"/>
        </w:rPr>
        <w:t xml:space="preserve"> </w:t>
      </w:r>
      <w:r w:rsidR="00F4221B">
        <w:rPr>
          <w:rFonts w:ascii="Times New Roman" w:hAnsi="Times New Roman"/>
          <w:sz w:val="28"/>
          <w:szCs w:val="28"/>
        </w:rPr>
        <w:t>начальника отдела  культуры, спорта  и  молодежной  политики  администрации  Идринского  района</w:t>
      </w:r>
      <w:r w:rsidR="0071181C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Л.В.Евсеенко</w:t>
      </w:r>
      <w:r w:rsidR="008248BA" w:rsidRPr="00D41C70">
        <w:rPr>
          <w:rFonts w:ascii="Times New Roman" w:hAnsi="Times New Roman"/>
          <w:sz w:val="28"/>
          <w:szCs w:val="28"/>
        </w:rPr>
        <w:t>.</w:t>
      </w:r>
    </w:p>
    <w:p w:rsidR="008248BA" w:rsidRDefault="005529F6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8248BA" w:rsidRPr="00D41C70">
        <w:rPr>
          <w:rFonts w:ascii="Times New Roman" w:hAnsi="Times New Roman"/>
          <w:sz w:val="28"/>
          <w:szCs w:val="28"/>
        </w:rPr>
        <w:t>.Распоряжение вступает в силу со дня подписания.</w:t>
      </w: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1181C" w:rsidRDefault="0071181C" w:rsidP="002A415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248BA" w:rsidRPr="002A415B" w:rsidRDefault="0071181C" w:rsidP="002A415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248BA" w:rsidRPr="002A415B">
        <w:rPr>
          <w:rFonts w:ascii="Times New Roman" w:hAnsi="Times New Roman"/>
          <w:sz w:val="28"/>
          <w:szCs w:val="28"/>
        </w:rPr>
        <w:t xml:space="preserve"> района</w:t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543B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Н.П. Антипова</w:t>
      </w: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2A415B" w:rsidRDefault="002A415B" w:rsidP="005529F6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</w:p>
    <w:p w:rsidR="00543B75" w:rsidRDefault="00543B75" w:rsidP="005529F6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</w:p>
    <w:p w:rsidR="00DF57A4" w:rsidRPr="005529F6" w:rsidRDefault="00543B75" w:rsidP="00543B75">
      <w:pPr>
        <w:tabs>
          <w:tab w:val="left" w:pos="6480"/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№ 1</w:t>
      </w:r>
      <w:r>
        <w:rPr>
          <w:rFonts w:ascii="Times New Roman" w:hAnsi="Times New Roman"/>
          <w:sz w:val="28"/>
          <w:szCs w:val="28"/>
        </w:rPr>
        <w:tab/>
        <w:t>Приложение  № 1</w:t>
      </w:r>
      <w:r>
        <w:rPr>
          <w:rFonts w:ascii="Times New Roman" w:hAnsi="Times New Roman"/>
          <w:sz w:val="28"/>
          <w:szCs w:val="28"/>
        </w:rPr>
        <w:tab/>
      </w:r>
      <w:r w:rsidR="00DF57A4" w:rsidRPr="005529F6">
        <w:rPr>
          <w:rFonts w:ascii="Times New Roman" w:hAnsi="Times New Roman"/>
          <w:sz w:val="28"/>
          <w:szCs w:val="28"/>
        </w:rPr>
        <w:t>Приложение № 1</w:t>
      </w:r>
    </w:p>
    <w:p w:rsidR="00DF57A4" w:rsidRPr="005529F6" w:rsidRDefault="00DF57A4" w:rsidP="00BD4DB7">
      <w:pPr>
        <w:tabs>
          <w:tab w:val="left" w:pos="5775"/>
          <w:tab w:val="left" w:pos="6255"/>
          <w:tab w:val="left" w:pos="6705"/>
          <w:tab w:val="left" w:pos="6915"/>
          <w:tab w:val="right" w:pos="9355"/>
          <w:tab w:val="left" w:pos="11766"/>
        </w:tabs>
        <w:contextualSpacing/>
        <w:rPr>
          <w:rFonts w:ascii="Times New Roman" w:hAnsi="Times New Roman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ab/>
      </w:r>
      <w:r w:rsidR="00D60C64">
        <w:rPr>
          <w:rFonts w:ascii="Times New Roman" w:hAnsi="Times New Roman"/>
          <w:sz w:val="28"/>
          <w:szCs w:val="28"/>
        </w:rPr>
        <w:t xml:space="preserve">          </w:t>
      </w:r>
      <w:r w:rsidRPr="005529F6">
        <w:rPr>
          <w:rFonts w:ascii="Times New Roman" w:hAnsi="Times New Roman"/>
          <w:sz w:val="28"/>
          <w:szCs w:val="28"/>
        </w:rPr>
        <w:t>к распоряжению</w:t>
      </w:r>
    </w:p>
    <w:p w:rsidR="00DF57A4" w:rsidRPr="005529F6" w:rsidRDefault="00DF57A4" w:rsidP="005529F6">
      <w:pPr>
        <w:tabs>
          <w:tab w:val="left" w:pos="5760"/>
          <w:tab w:val="right" w:pos="10206"/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ab/>
      </w:r>
      <w:r w:rsidR="00D60C64">
        <w:rPr>
          <w:rFonts w:ascii="Times New Roman" w:hAnsi="Times New Roman"/>
          <w:sz w:val="28"/>
          <w:szCs w:val="28"/>
        </w:rPr>
        <w:t xml:space="preserve">          </w:t>
      </w:r>
      <w:r w:rsidR="005529F6">
        <w:rPr>
          <w:rFonts w:ascii="Times New Roman" w:hAnsi="Times New Roman"/>
          <w:sz w:val="28"/>
          <w:szCs w:val="28"/>
        </w:rPr>
        <w:t>ад</w:t>
      </w:r>
      <w:r w:rsidRPr="005529F6">
        <w:rPr>
          <w:rFonts w:ascii="Times New Roman" w:hAnsi="Times New Roman"/>
          <w:sz w:val="28"/>
          <w:szCs w:val="28"/>
        </w:rPr>
        <w:t xml:space="preserve">министрации  района </w:t>
      </w:r>
    </w:p>
    <w:p w:rsidR="00DF57A4" w:rsidRPr="005529F6" w:rsidRDefault="00DF57A4" w:rsidP="005529F6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ab/>
      </w:r>
      <w:r w:rsidR="00D60C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4221B">
        <w:rPr>
          <w:rFonts w:ascii="Times New Roman" w:hAnsi="Times New Roman"/>
          <w:sz w:val="28"/>
          <w:szCs w:val="28"/>
        </w:rPr>
        <w:t>от</w:t>
      </w:r>
      <w:r w:rsidR="0071181C">
        <w:rPr>
          <w:rFonts w:ascii="Times New Roman" w:hAnsi="Times New Roman"/>
          <w:sz w:val="28"/>
          <w:szCs w:val="28"/>
        </w:rPr>
        <w:t xml:space="preserve"> 05</w:t>
      </w:r>
      <w:r w:rsidR="00D60C64">
        <w:rPr>
          <w:rFonts w:ascii="Times New Roman" w:hAnsi="Times New Roman"/>
          <w:sz w:val="28"/>
          <w:szCs w:val="28"/>
        </w:rPr>
        <w:t xml:space="preserve">.04.2023 </w:t>
      </w:r>
      <w:r w:rsidRPr="005529F6">
        <w:rPr>
          <w:rFonts w:ascii="Times New Roman" w:hAnsi="Times New Roman"/>
          <w:sz w:val="28"/>
          <w:szCs w:val="28"/>
        </w:rPr>
        <w:t xml:space="preserve">№ 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71181C">
        <w:rPr>
          <w:rFonts w:ascii="Times New Roman" w:hAnsi="Times New Roman"/>
          <w:sz w:val="28"/>
          <w:szCs w:val="28"/>
        </w:rPr>
        <w:t>84</w:t>
      </w:r>
      <w:r w:rsidR="003521CB">
        <w:rPr>
          <w:rFonts w:ascii="Times New Roman" w:hAnsi="Times New Roman"/>
          <w:sz w:val="28"/>
          <w:szCs w:val="28"/>
        </w:rPr>
        <w:t>-р</w:t>
      </w:r>
    </w:p>
    <w:p w:rsidR="00DF57A4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3B75" w:rsidRDefault="00543B75" w:rsidP="00DF57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Перечень организаций культуры, в отношении которых проводились сбор и обобщение информации о качестве условий оказания услуг</w:t>
      </w:r>
      <w:r w:rsidRPr="00F46FC8">
        <w:rPr>
          <w:rStyle w:val="af2"/>
          <w:rFonts w:ascii="Times New Roman" w:eastAsia="Times New Roman" w:hAnsi="Times New Roman"/>
          <w:b/>
          <w:color w:val="000000"/>
          <w:sz w:val="28"/>
          <w:szCs w:val="28"/>
        </w:rPr>
        <w:footnoteReference w:id="2"/>
      </w:r>
    </w:p>
    <w:p w:rsidR="00543B75" w:rsidRPr="00F46FC8" w:rsidRDefault="00543B75" w:rsidP="00543B75">
      <w:pPr>
        <w:spacing w:before="120"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30j0zll" w:colFirst="0" w:colLast="0"/>
      <w:bookmarkEnd w:id="0"/>
      <w:r w:rsidRPr="00F46FC8">
        <w:rPr>
          <w:rFonts w:ascii="Times New Roman" w:eastAsia="Times New Roman" w:hAnsi="Times New Roman"/>
          <w:sz w:val="28"/>
          <w:szCs w:val="28"/>
        </w:rPr>
        <w:t xml:space="preserve">Сбор и обобщение информации о качестве условий оказания услуг проводились в отношении следующей организации культуры: </w:t>
      </w:r>
    </w:p>
    <w:tbl>
      <w:tblPr>
        <w:tblW w:w="9366" w:type="dxa"/>
        <w:tblInd w:w="30" w:type="dxa"/>
        <w:tblLayout w:type="fixed"/>
        <w:tblLook w:val="0600"/>
      </w:tblPr>
      <w:tblGrid>
        <w:gridCol w:w="5340"/>
        <w:gridCol w:w="4026"/>
      </w:tblGrid>
      <w:tr w:rsidR="00543B75" w:rsidRPr="00F46FC8" w:rsidTr="00D60C64"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в таблицах</w:t>
            </w:r>
          </w:p>
        </w:tc>
      </w:tr>
      <w:tr w:rsidR="00543B75" w:rsidRPr="00F46FC8" w:rsidTr="00D60C64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43B75" w:rsidRPr="00F46FC8" w:rsidRDefault="00543B75" w:rsidP="00D60C64">
            <w:pPr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МБУК «Межпоселенческая библиотечная система» Идринского района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43B75" w:rsidRPr="00F46FC8" w:rsidRDefault="00543B75" w:rsidP="00D60C64">
            <w:pPr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</w:tr>
    </w:tbl>
    <w:p w:rsidR="00543B75" w:rsidRPr="00F46FC8" w:rsidRDefault="00543B75" w:rsidP="00543B7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Для сбора информации, размещенной на официальн</w:t>
      </w:r>
      <w:r w:rsidRPr="00F46FC8">
        <w:rPr>
          <w:rFonts w:ascii="Times New Roman" w:eastAsia="Times New Roman" w:hAnsi="Times New Roman"/>
          <w:sz w:val="28"/>
          <w:szCs w:val="28"/>
        </w:rPr>
        <w:t>ом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 сайт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ии культуры, 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Оценка проводилась Оператором методом анализа официального сайта организации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Ознакомится с формой оценки можно в Приложении 1 к данному отчету.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Для определения наличия или отсутствия информации на сайте организаци</w:t>
      </w:r>
      <w:r w:rsidRPr="00F46FC8">
        <w:rPr>
          <w:rFonts w:ascii="Times New Roman" w:eastAsia="Times New Roman" w:hAnsi="Times New Roman"/>
          <w:sz w:val="28"/>
          <w:szCs w:val="28"/>
        </w:rPr>
        <w:t>и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:rsidR="00543B75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Опираясь на данный пункт, мы приняли решение не учитывать наличие информации на сайт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организации,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В первую очередь оценивалось наличие общей информация об организаци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культуры, включая филиалы</w:t>
      </w:r>
      <w:r w:rsidRPr="00F46FC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, наличие и функционирование дистанционных способов обратной связи и взаимодействия с получателями услуг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</w:t>
      </w:r>
      <w:r w:rsidRPr="00F46FC8">
        <w:rPr>
          <w:rFonts w:ascii="Times New Roman" w:eastAsia="Times New Roman" w:hAnsi="Times New Roman"/>
          <w:sz w:val="28"/>
          <w:szCs w:val="28"/>
        </w:rPr>
        <w:lastRenderedPageBreak/>
        <w:t xml:space="preserve">начале раздела, производится по шкале от 0 до 13 баллов, где 0— это минимальный объем информации, а 13— максимальный объем. </w:t>
      </w:r>
    </w:p>
    <w:p w:rsidR="00543B75" w:rsidRPr="00F46FC8" w:rsidRDefault="00543B75" w:rsidP="00543B75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</w:t>
      </w:r>
      <w:r w:rsidR="007118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6FC8">
        <w:rPr>
          <w:rFonts w:ascii="Times New Roman" w:eastAsia="Times New Roman" w:hAnsi="Times New Roman"/>
          <w:sz w:val="28"/>
          <w:szCs w:val="28"/>
        </w:rPr>
        <w:t>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В Таблице 1 представлены результаты оценки учреждения.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Таблица 1.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Объем информации, размещенной на официальном сайте организации, в соответствии с количеством материалов</w:t>
      </w:r>
    </w:p>
    <w:tbl>
      <w:tblPr>
        <w:tblW w:w="9596" w:type="dxa"/>
        <w:tblCellMar>
          <w:left w:w="0" w:type="dxa"/>
          <w:right w:w="0" w:type="dxa"/>
        </w:tblCellMar>
        <w:tblLook w:val="04A0"/>
      </w:tblPr>
      <w:tblGrid>
        <w:gridCol w:w="6938"/>
        <w:gridCol w:w="1329"/>
        <w:gridCol w:w="1329"/>
      </w:tblGrid>
      <w:tr w:rsidR="00543B75" w:rsidRPr="00F46FC8" w:rsidTr="00D60C64">
        <w:trPr>
          <w:trHeight w:val="25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Стенд</w:t>
            </w:r>
          </w:p>
        </w:tc>
      </w:tr>
      <w:tr w:rsidR="00543B75" w:rsidRPr="00F46FC8" w:rsidTr="00D60C64">
        <w:trPr>
          <w:trHeight w:val="255"/>
        </w:trPr>
        <w:tc>
          <w:tcPr>
            <w:tcW w:w="6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43B75" w:rsidRPr="00F46FC8" w:rsidRDefault="00543B75" w:rsidP="00D60C6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Рассматриваемая организация наполнила свой официальный сайт</w:t>
      </w:r>
      <w:r w:rsidR="007118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6FC8">
        <w:rPr>
          <w:rFonts w:ascii="Times New Roman" w:eastAsia="Times New Roman" w:hAnsi="Times New Roman"/>
          <w:sz w:val="28"/>
          <w:szCs w:val="28"/>
        </w:rPr>
        <w:t>всей необходимой информацией (13 баллов)</w:t>
      </w:r>
      <w:r w:rsidRPr="00F46FC8">
        <w:rPr>
          <w:rFonts w:ascii="Times New Roman" w:hAnsi="Times New Roman"/>
          <w:sz w:val="28"/>
          <w:szCs w:val="28"/>
        </w:rPr>
        <w:t>.</w:t>
      </w:r>
    </w:p>
    <w:p w:rsidR="00543B75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После посещения организации было выявлено, что стенд с информацией о деятельности присутствуют и на нем размещена вся информация (10 баллов).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удовлетворенности граждан качеством условий оказания услуг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543B75" w:rsidRPr="00F46FC8" w:rsidRDefault="00543B75" w:rsidP="00543B75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Р-1681). Организация достигла необходимого числа опрошенных. </w:t>
      </w:r>
    </w:p>
    <w:tbl>
      <w:tblPr>
        <w:tblW w:w="94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995"/>
        <w:gridCol w:w="1500"/>
        <w:gridCol w:w="1500"/>
        <w:gridCol w:w="1500"/>
      </w:tblGrid>
      <w:tr w:rsidR="00543B75" w:rsidRPr="00F46FC8" w:rsidTr="00D60C64">
        <w:trPr>
          <w:trHeight w:val="690"/>
          <w:tblHeader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C8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lastRenderedPageBreak/>
              <w:t>Наименование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C8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Количество потребителей услуг в год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C8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C8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Доля респондентов</w:t>
            </w:r>
          </w:p>
        </w:tc>
      </w:tr>
      <w:tr w:rsidR="00543B75" w:rsidRPr="00F46FC8" w:rsidTr="00D60C64">
        <w:trPr>
          <w:trHeight w:val="3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7696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</w:tbl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Срок проведения опроса с 2 по 13 марта 2023 года.</w:t>
      </w:r>
    </w:p>
    <w:p w:rsidR="00543B75" w:rsidRPr="00F46FC8" w:rsidRDefault="00543B75" w:rsidP="00543B75">
      <w:pPr>
        <w:spacing w:before="120" w:after="0"/>
        <w:ind w:firstLine="567"/>
        <w:contextualSpacing/>
        <w:jc w:val="both"/>
        <w:rPr>
          <w:rFonts w:ascii="Roboto" w:eastAsia="Roboto" w:hAnsi="Roboto" w:cs="Roboto"/>
          <w:sz w:val="28"/>
          <w:szCs w:val="28"/>
          <w:highlight w:val="white"/>
        </w:rPr>
      </w:pPr>
      <w:r w:rsidRPr="00F46FC8">
        <w:rPr>
          <w:rFonts w:ascii="Times New Roman" w:eastAsia="Times New Roman" w:hAnsi="Times New Roman"/>
          <w:sz w:val="28"/>
          <w:szCs w:val="28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:rsidR="00543B75" w:rsidRPr="00F46FC8" w:rsidRDefault="00BB0B51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Roboto" w:eastAsia="Roboto" w:hAnsi="Roboto" w:cs="Roboto"/>
          <w:sz w:val="28"/>
          <w:szCs w:val="28"/>
          <w:highlight w:val="white"/>
        </w:rPr>
      </w:pPr>
      <w:hyperlink r:id="rId9" w:history="1">
        <w:r w:rsidR="00543B75" w:rsidRPr="00F46FC8">
          <w:rPr>
            <w:rStyle w:val="ac"/>
            <w:rFonts w:ascii="Roboto" w:hAnsi="Roboto"/>
            <w:sz w:val="28"/>
            <w:szCs w:val="28"/>
            <w:shd w:val="clear" w:color="auto" w:fill="FFFFFF"/>
          </w:rPr>
          <w:t>https://docs.google.com/forms/d/e/1FAIpQLSfScmuzyicqdQ2AEAQmiOOor-i3os5E0vLUwiJbEzwTYlBfPw/viewform?usp=sf_link</w:t>
        </w:r>
      </w:hyperlink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 w:rsidRPr="00F46FC8">
        <w:rPr>
          <w:rFonts w:ascii="Times New Roman" w:eastAsia="Times New Roman" w:hAnsi="Times New Roman"/>
          <w:sz w:val="28"/>
          <w:szCs w:val="28"/>
        </w:rPr>
        <w:t>2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2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543B75" w:rsidRPr="00F46FC8" w:rsidTr="00D60C64">
        <w:trPr>
          <w:trHeight w:val="300"/>
          <w:tblHeader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Удовлетворены</w:t>
            </w:r>
          </w:p>
        </w:tc>
      </w:tr>
      <w:tr w:rsidR="00543B75" w:rsidRPr="00F46FC8" w:rsidTr="00D60C64">
        <w:trPr>
          <w:trHeight w:val="30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43B75" w:rsidRPr="00F46FC8" w:rsidRDefault="00543B75" w:rsidP="00543B75">
      <w:pPr>
        <w:keepNext/>
        <w:keepLines/>
        <w:spacing w:before="120" w:after="0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Все респонденты организации культуры удовлетворены открытостью, полнотой и доступностью размещенной информации о деятельности.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 w:rsidRPr="00F46FC8">
        <w:rPr>
          <w:rFonts w:ascii="Times New Roman" w:eastAsia="Times New Roman" w:hAnsi="Times New Roman"/>
          <w:sz w:val="28"/>
          <w:szCs w:val="28"/>
        </w:rPr>
        <w:t>3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3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before="120"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543B75" w:rsidRPr="00F46FC8" w:rsidTr="00D60C64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Удовлетворены</w:t>
            </w:r>
          </w:p>
        </w:tc>
      </w:tr>
      <w:tr w:rsidR="00543B75" w:rsidRPr="00F46FC8" w:rsidTr="00D60C64">
        <w:trPr>
          <w:trHeight w:val="30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</w:tbl>
    <w:p w:rsidR="00543B75" w:rsidRPr="00F46FC8" w:rsidRDefault="00543B75" w:rsidP="00543B75">
      <w:pPr>
        <w:spacing w:before="120" w:after="0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Почти все респонденты организации культуры удовлетворены открытостью, полнотой и доступностью размещенной информации о деятельности - доля удовлетворенных 98%. </w:t>
      </w:r>
    </w:p>
    <w:p w:rsidR="00543B75" w:rsidRPr="00F46FC8" w:rsidRDefault="00543B75" w:rsidP="00543B75">
      <w:pPr>
        <w:spacing w:after="0"/>
        <w:ind w:firstLine="56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 w:rsidRPr="00F46FC8">
        <w:rPr>
          <w:rFonts w:ascii="Times New Roman" w:eastAsia="Times New Roman" w:hAnsi="Times New Roman"/>
          <w:sz w:val="28"/>
          <w:szCs w:val="28"/>
        </w:rPr>
        <w:t>4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4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before="120"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305"/>
        <w:gridCol w:w="2191"/>
      </w:tblGrid>
      <w:tr w:rsidR="00543B75" w:rsidRPr="00F46FC8" w:rsidTr="00D60C64">
        <w:trPr>
          <w:trHeight w:val="30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Удовлетворены</w:t>
            </w:r>
          </w:p>
        </w:tc>
      </w:tr>
      <w:tr w:rsidR="00543B75" w:rsidRPr="00F46FC8" w:rsidTr="00D60C64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</w:tbl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Средний уровень комфортности предоставления услуг в организациях культуры, который был рассчитан, как среднее значение всех оцененных условий высокий и составляет 97%.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Материалы, полученные Оператором, подтвердили наличие всех условий комфортности предоставления услуг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Следующий вопрос ка</w:t>
      </w:r>
      <w:r w:rsidRPr="00F46FC8">
        <w:rPr>
          <w:rFonts w:ascii="Times New Roman" w:eastAsia="Times New Roman" w:hAnsi="Times New Roman"/>
          <w:sz w:val="28"/>
          <w:szCs w:val="28"/>
        </w:rPr>
        <w:t>с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 w:rsidR="007118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Сводные данные по данному вопросу представлены в Таблице </w:t>
      </w:r>
      <w:r w:rsidRPr="00F46FC8">
        <w:rPr>
          <w:rFonts w:ascii="Times New Roman" w:eastAsia="Times New Roman" w:hAnsi="Times New Roman"/>
          <w:sz w:val="28"/>
          <w:szCs w:val="28"/>
        </w:rPr>
        <w:t>5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5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930"/>
        <w:gridCol w:w="1560"/>
      </w:tblGrid>
      <w:tr w:rsidR="00543B75" w:rsidRPr="00F46FC8" w:rsidTr="00D60C64">
        <w:trPr>
          <w:trHeight w:val="346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Удовлетворены</w:t>
            </w:r>
          </w:p>
        </w:tc>
      </w:tr>
      <w:tr w:rsidR="00543B75" w:rsidRPr="00F46FC8" w:rsidTr="00D60C64">
        <w:trPr>
          <w:trHeight w:val="300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43B75" w:rsidRPr="00F46FC8" w:rsidRDefault="00543B75" w:rsidP="00543B75">
      <w:pPr>
        <w:spacing w:before="120" w:after="0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Абсолютно все респонденты организации культуры, имеющие установленную группу инвалидности (или их представители), довольны условиями доступности. </w:t>
      </w:r>
    </w:p>
    <w:p w:rsidR="00543B75" w:rsidRPr="00F46FC8" w:rsidRDefault="00543B75" w:rsidP="00543B75">
      <w:pPr>
        <w:spacing w:after="0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В процессе посещения организаци</w:t>
      </w:r>
      <w:r w:rsidRPr="00F46FC8">
        <w:rPr>
          <w:rFonts w:ascii="Times New Roman" w:eastAsia="Times New Roman" w:hAnsi="Times New Roman"/>
          <w:sz w:val="28"/>
          <w:szCs w:val="28"/>
        </w:rPr>
        <w:t>и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В Таблицах </w:t>
      </w:r>
      <w:r w:rsidRPr="00F46FC8">
        <w:rPr>
          <w:rFonts w:ascii="Times New Roman" w:eastAsia="Times New Roman" w:hAnsi="Times New Roman"/>
          <w:sz w:val="28"/>
          <w:szCs w:val="28"/>
        </w:rPr>
        <w:t>6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F46FC8">
        <w:rPr>
          <w:rFonts w:ascii="Times New Roman" w:eastAsia="Times New Roman" w:hAnsi="Times New Roman"/>
          <w:sz w:val="28"/>
          <w:szCs w:val="28"/>
        </w:rPr>
        <w:t>7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представлены результаты оценки доступность услуг для инвалидов.</w:t>
      </w:r>
    </w:p>
    <w:p w:rsidR="00543B75" w:rsidRPr="00F46FC8" w:rsidRDefault="00543B75" w:rsidP="00543B75">
      <w:pPr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1 - Оборудование входных групп пандусами или подъемными платформами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2 - Наличие выделенных стоянок для автотранспортных средств инвалидов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3 - Наличие адаптированных лифтов, поручней, расширенных дверных проемов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4 - Наличие сменных кресел-колясок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5 - Наличие специально оборудованных санитарно-гигиенических помещений в 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6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74"/>
        <w:gridCol w:w="552"/>
        <w:gridCol w:w="552"/>
        <w:gridCol w:w="552"/>
        <w:gridCol w:w="552"/>
        <w:gridCol w:w="552"/>
        <w:gridCol w:w="662"/>
      </w:tblGrid>
      <w:tr w:rsidR="00543B75" w:rsidRPr="00F46FC8" w:rsidTr="00D60C64">
        <w:trPr>
          <w:trHeight w:val="495"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br w:type="page"/>
              <w:t>Условия доступности для инвалидов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Сумма условий</w:t>
            </w:r>
          </w:p>
        </w:tc>
      </w:tr>
      <w:tr w:rsidR="00543B75" w:rsidRPr="00F46FC8" w:rsidTr="00D60C64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5374" w:rsidRDefault="00ED5374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lastRenderedPageBreak/>
        <w:t xml:space="preserve">В организации культуры в наличии 1 условие доступности из 5.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Номерам в Таблице 7 соответствуют следующие условия доступности:</w:t>
      </w:r>
    </w:p>
    <w:p w:rsidR="00543B75" w:rsidRPr="00F46FC8" w:rsidRDefault="00543B75" w:rsidP="00543B75">
      <w:pPr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1 - Дублирование для инвалидов по слуху и зрению звуковой и зрительной информации</w:t>
      </w:r>
      <w:r w:rsidR="0071181C">
        <w:rPr>
          <w:rFonts w:ascii="Times New Roman" w:eastAsia="Times New Roman" w:hAnsi="Times New Roman"/>
          <w:sz w:val="28"/>
          <w:szCs w:val="28"/>
        </w:rPr>
        <w:t>;</w:t>
      </w:r>
    </w:p>
    <w:p w:rsidR="00543B75" w:rsidRPr="00F46FC8" w:rsidRDefault="00543B75" w:rsidP="00543B75">
      <w:pPr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  <w:r w:rsidR="0071181C">
        <w:rPr>
          <w:rFonts w:ascii="Times New Roman" w:eastAsia="Times New Roman" w:hAnsi="Times New Roman"/>
          <w:sz w:val="28"/>
          <w:szCs w:val="28"/>
        </w:rPr>
        <w:t>;</w:t>
      </w:r>
    </w:p>
    <w:p w:rsidR="00543B75" w:rsidRPr="00F46FC8" w:rsidRDefault="00543B75" w:rsidP="00543B75">
      <w:pPr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3 - Возможность предоставления инвалидам по слуху (слуху и зрению) услуг сурдопереводчика (тифлосурдопереводчика)</w:t>
      </w:r>
      <w:r w:rsidR="0071181C">
        <w:rPr>
          <w:rFonts w:ascii="Times New Roman" w:eastAsia="Times New Roman" w:hAnsi="Times New Roman"/>
          <w:sz w:val="28"/>
          <w:szCs w:val="28"/>
        </w:rPr>
        <w:t>;</w:t>
      </w:r>
    </w:p>
    <w:p w:rsidR="00543B75" w:rsidRPr="00F46FC8" w:rsidRDefault="00543B75" w:rsidP="00543B75">
      <w:pPr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71181C">
        <w:rPr>
          <w:rFonts w:ascii="Times New Roman" w:eastAsia="Times New Roman" w:hAnsi="Times New Roman"/>
          <w:sz w:val="28"/>
          <w:szCs w:val="28"/>
        </w:rPr>
        <w:t>;</w:t>
      </w:r>
    </w:p>
    <w:p w:rsidR="00543B75" w:rsidRPr="00F46FC8" w:rsidRDefault="00543B75" w:rsidP="00543B75">
      <w:pPr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5 - Наличие возможности предоставления услуги в дистанционном режиме или на дому.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7.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Обеспечение в организации условий доступности, позволяющих инвалидам получать 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услуги наравне с другими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43"/>
        <w:gridCol w:w="522"/>
        <w:gridCol w:w="521"/>
        <w:gridCol w:w="521"/>
        <w:gridCol w:w="521"/>
        <w:gridCol w:w="521"/>
        <w:gridCol w:w="521"/>
        <w:gridCol w:w="626"/>
      </w:tblGrid>
      <w:tr w:rsidR="00543B75" w:rsidRPr="00F46FC8" w:rsidTr="00D60C64">
        <w:trPr>
          <w:trHeight w:val="495"/>
        </w:trPr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Условия доступности для инвалидов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Сумма условий</w:t>
            </w:r>
          </w:p>
        </w:tc>
      </w:tr>
      <w:tr w:rsidR="00543B75" w:rsidRPr="00F46FC8" w:rsidTr="00D60C64">
        <w:trPr>
          <w:trHeight w:val="25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43B75" w:rsidRPr="00F46FC8" w:rsidRDefault="00543B75" w:rsidP="00543B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В организации культуры обеспечено 3из 6 условий доступности для инвалидов.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 xml:space="preserve">Далее 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- обеспечивающих непосредственное оказание услуги при обращении в организацию.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Сводные данные по данному вопросу представлены в Таблице </w:t>
      </w:r>
      <w:r w:rsidRPr="00F46FC8">
        <w:rPr>
          <w:rFonts w:ascii="Times New Roman" w:eastAsia="Times New Roman" w:hAnsi="Times New Roman"/>
          <w:sz w:val="28"/>
          <w:szCs w:val="28"/>
        </w:rPr>
        <w:t>8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8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95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01"/>
        <w:gridCol w:w="3260"/>
        <w:gridCol w:w="2977"/>
      </w:tblGrid>
      <w:tr w:rsidR="00543B75" w:rsidRPr="00F46FC8" w:rsidTr="00D60C64">
        <w:trPr>
          <w:trHeight w:val="1215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Тип взаимодействия работника с получателем услуги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Обеспечение первичного контакта и информирование об услугах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Обеспечение непосредственного оказания услуги</w:t>
            </w:r>
          </w:p>
        </w:tc>
      </w:tr>
      <w:tr w:rsidR="00543B75" w:rsidRPr="00F46FC8" w:rsidTr="00D60C64">
        <w:trPr>
          <w:trHeight w:val="3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 xml:space="preserve">Межпоселенческая библиотечная система </w:t>
            </w:r>
            <w:r w:rsidRPr="00F46FC8">
              <w:rPr>
                <w:rFonts w:ascii="Times New Roman" w:hAnsi="Times New Roman"/>
                <w:sz w:val="28"/>
                <w:szCs w:val="28"/>
              </w:rPr>
              <w:lastRenderedPageBreak/>
              <w:t>Идринского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43B75" w:rsidRPr="00F46FC8" w:rsidRDefault="00543B75" w:rsidP="00543B75">
      <w:pPr>
        <w:keepNext/>
        <w:keepLines/>
        <w:spacing w:before="120" w:after="0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lastRenderedPageBreak/>
        <w:t>Как мы видим из Таблицы 8, все респонденты организации культуры, удовлетворены доброжелательностью и вежливостью работников, при обращении в организацию при разных типах взаимодействия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keepNext/>
        <w:keepLines/>
        <w:spacing w:after="0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Т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Pr="00F46FC8">
        <w:rPr>
          <w:rFonts w:ascii="Times New Roman" w:eastAsia="Times New Roman" w:hAnsi="Times New Roman"/>
          <w:sz w:val="28"/>
          <w:szCs w:val="28"/>
        </w:rPr>
        <w:t>9</w:t>
      </w: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9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543B75" w:rsidRPr="00F46FC8" w:rsidTr="00D60C64">
        <w:trPr>
          <w:trHeight w:val="300"/>
          <w:tblHeader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Удовлетворены</w:t>
            </w:r>
          </w:p>
        </w:tc>
      </w:tr>
      <w:tr w:rsidR="00543B75" w:rsidRPr="00F46FC8" w:rsidTr="00D60C64">
        <w:trPr>
          <w:trHeight w:val="30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43B75" w:rsidRDefault="00543B75" w:rsidP="00543B75">
      <w:pP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43B75" w:rsidRPr="00F46FC8" w:rsidRDefault="00543B75" w:rsidP="00543B75">
      <w:pP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Все респонденты организации культуры из числа пользовавшихся дистанционными формами взаимодействия, удовлетворены доброжелательностью и вежливостью работников.</w:t>
      </w:r>
    </w:p>
    <w:p w:rsidR="00543B75" w:rsidRPr="00F46FC8" w:rsidRDefault="00543B75" w:rsidP="00543B75">
      <w:pPr>
        <w:spacing w:after="0"/>
        <w:ind w:firstLine="560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color w:val="000000"/>
          <w:sz w:val="28"/>
          <w:szCs w:val="28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 w:rsidRPr="00F46FC8">
        <w:rPr>
          <w:rFonts w:ascii="Times New Roman" w:eastAsia="Times New Roman" w:hAnsi="Times New Roman"/>
          <w:sz w:val="28"/>
          <w:szCs w:val="28"/>
        </w:rPr>
        <w:t>0.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Таблица 1</w:t>
      </w:r>
      <w:r w:rsidRPr="00F46FC8">
        <w:rPr>
          <w:rFonts w:ascii="Times New Roman" w:eastAsia="Times New Roman" w:hAnsi="Times New Roman"/>
          <w:b/>
          <w:sz w:val="28"/>
          <w:szCs w:val="28"/>
        </w:rPr>
        <w:t>0</w:t>
      </w: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43B75" w:rsidRPr="00F46FC8" w:rsidRDefault="00543B75" w:rsidP="00543B75">
      <w:pPr>
        <w:spacing w:after="0"/>
        <w:ind w:firstLine="566"/>
        <w:jc w:val="right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Общая оценка организации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37"/>
        <w:gridCol w:w="1615"/>
        <w:gridCol w:w="1843"/>
        <w:gridCol w:w="1801"/>
      </w:tblGrid>
      <w:tr w:rsidR="00543B75" w:rsidRPr="00F46FC8" w:rsidTr="00D60C64">
        <w:trPr>
          <w:trHeight w:val="1215"/>
          <w:tblHeader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Удовлетворенность в целом условиями оказания услуг в организации</w:t>
            </w:r>
          </w:p>
        </w:tc>
      </w:tr>
      <w:tr w:rsidR="00543B75" w:rsidRPr="00F46FC8" w:rsidTr="00D60C64">
        <w:trPr>
          <w:trHeight w:val="30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:rsidR="00543B75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43B75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Как видно из Таблицы 10, почти все респонденты</w:t>
      </w:r>
      <w:r w:rsidR="007118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6FC8">
        <w:rPr>
          <w:rFonts w:ascii="Times New Roman" w:eastAsia="Times New Roman" w:hAnsi="Times New Roman"/>
          <w:sz w:val="28"/>
          <w:szCs w:val="28"/>
        </w:rPr>
        <w:t>гот</w:t>
      </w:r>
      <w:r w:rsidR="00ED5374">
        <w:rPr>
          <w:rFonts w:ascii="Times New Roman" w:eastAsia="Times New Roman" w:hAnsi="Times New Roman"/>
          <w:sz w:val="28"/>
          <w:szCs w:val="28"/>
        </w:rPr>
        <w:t>овы рекомендовать организацию. С</w:t>
      </w:r>
      <w:r w:rsidRPr="00F46FC8">
        <w:rPr>
          <w:rFonts w:ascii="Times New Roman" w:eastAsia="Times New Roman" w:hAnsi="Times New Roman"/>
          <w:sz w:val="28"/>
          <w:szCs w:val="28"/>
        </w:rPr>
        <w:t>воим знакомым и родственникам, довольны организационными условиями предоставления услуги условиями оказания услуг в целом - доля удовлетворенных не ниже 99%.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</w:t>
      </w:r>
      <w:r w:rsidR="0071181C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0" w:history="1">
        <w:r w:rsidRPr="002F73E8">
          <w:rPr>
            <w:rStyle w:val="ac"/>
            <w:rFonts w:ascii="Times New Roman" w:eastAsia="Times New Roman" w:hAnsi="Times New Roman"/>
            <w:sz w:val="28"/>
            <w:szCs w:val="28"/>
          </w:rPr>
          <w:t>https://bus.gov.ru</w:t>
        </w:r>
      </w:hyperlink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81"/>
        <w:gridCol w:w="1843"/>
        <w:gridCol w:w="1701"/>
        <w:gridCol w:w="1362"/>
      </w:tblGrid>
      <w:tr w:rsidR="00543B75" w:rsidRPr="00F46FC8" w:rsidTr="00ED5374">
        <w:trPr>
          <w:trHeight w:val="300"/>
        </w:trPr>
        <w:tc>
          <w:tcPr>
            <w:tcW w:w="458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B75" w:rsidRPr="00ED5374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37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B75" w:rsidRPr="00ED5374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37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потребителей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B75" w:rsidRPr="00ED5374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374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Численность респондентов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B75" w:rsidRPr="00ED5374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374">
              <w:rPr>
                <w:rFonts w:ascii="Times New Roman" w:eastAsia="Times New Roman" w:hAnsi="Times New Roman"/>
                <w:b/>
                <w:sz w:val="24"/>
                <w:szCs w:val="24"/>
              </w:rPr>
              <w:t>Доля респондентов</w:t>
            </w:r>
          </w:p>
        </w:tc>
      </w:tr>
      <w:tr w:rsidR="00543B75" w:rsidRPr="00F46FC8" w:rsidTr="00ED5374">
        <w:trPr>
          <w:trHeight w:val="30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7696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</w:tbl>
    <w:p w:rsidR="00ED5374" w:rsidRDefault="00ED5374" w:rsidP="00ED5374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5374" w:rsidRPr="00F46FC8" w:rsidRDefault="00ED5374" w:rsidP="00ED5374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t xml:space="preserve">1. Открытость и доступность информации об организации 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ED5374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ED5374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D5374" w:rsidRPr="00F46FC8" w:rsidRDefault="00ED5374" w:rsidP="00ED5374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ED5374" w:rsidRPr="00F46FC8" w:rsidTr="00D60C64">
        <w:trPr>
          <w:trHeight w:val="765"/>
          <w:tblHeader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ED5374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5374" w:rsidRPr="00F46FC8" w:rsidRDefault="00ED5374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543B75" w:rsidRPr="00F46FC8" w:rsidRDefault="00543B75" w:rsidP="00543B75">
      <w:pPr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br w:type="page"/>
      </w:r>
    </w:p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53"/>
        <w:gridCol w:w="4584"/>
        <w:gridCol w:w="1033"/>
        <w:gridCol w:w="626"/>
      </w:tblGrid>
      <w:tr w:rsidR="00543B75" w:rsidRPr="00F46FC8" w:rsidTr="00D60C64">
        <w:trPr>
          <w:trHeight w:val="20"/>
          <w:tblHeader/>
        </w:trPr>
        <w:tc>
          <w:tcPr>
            <w:tcW w:w="7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2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121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121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</w:tbl>
    <w:p w:rsidR="00543B75" w:rsidRPr="00F46FC8" w:rsidRDefault="00543B75" w:rsidP="00543B75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t>2. Комфортность условий предоставления услуг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94"/>
        <w:gridCol w:w="4443"/>
        <w:gridCol w:w="1036"/>
        <w:gridCol w:w="623"/>
      </w:tblGrid>
      <w:tr w:rsidR="00543B75" w:rsidRPr="00F46FC8" w:rsidTr="00D60C64">
        <w:trPr>
          <w:trHeight w:val="20"/>
        </w:trPr>
        <w:tc>
          <w:tcPr>
            <w:tcW w:w="7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2.1.1. Наличие комфортных условий для предоставления услуг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2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sz w:val="28"/>
          <w:szCs w:val="28"/>
          <w:highlight w:val="white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:rsidR="00543B75" w:rsidRPr="00F46FC8" w:rsidRDefault="00543B75" w:rsidP="00543B7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t>3. Доступность услуг для инвалидов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53"/>
        <w:gridCol w:w="4584"/>
        <w:gridCol w:w="1036"/>
        <w:gridCol w:w="623"/>
      </w:tblGrid>
      <w:tr w:rsidR="00543B75" w:rsidRPr="00F46FC8" w:rsidTr="00D60C64">
        <w:trPr>
          <w:trHeight w:val="20"/>
        </w:trPr>
        <w:tc>
          <w:tcPr>
            <w:tcW w:w="7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 xml:space="preserve">3.1.1. Наличие в помещениях организации социальной сферы и на прилегающей к ней территории условий доступности для </w:t>
            </w: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Выполнение индикатора</w:t>
            </w:r>
          </w:p>
        </w:tc>
      </w:tr>
      <w:tr w:rsidR="00543B75" w:rsidRPr="00F46FC8" w:rsidTr="00D60C64">
        <w:trPr>
          <w:trHeight w:val="2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lastRenderedPageBreak/>
              <w:t>Межпоселенческая библиотечная система Идринского района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53"/>
        <w:gridCol w:w="4584"/>
        <w:gridCol w:w="1018"/>
        <w:gridCol w:w="641"/>
      </w:tblGrid>
      <w:tr w:rsidR="00543B75" w:rsidRPr="00F46FC8" w:rsidTr="00D60C64">
        <w:trPr>
          <w:trHeight w:val="20"/>
        </w:trPr>
        <w:tc>
          <w:tcPr>
            <w:tcW w:w="7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2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543B75" w:rsidRPr="00F46FC8" w:rsidRDefault="00543B75" w:rsidP="00543B75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t>4. Доброжелательность, вежливость работников организации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sz w:val="28"/>
          <w:szCs w:val="28"/>
          <w:highlight w:val="white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:rsidR="00543B75" w:rsidRPr="00F46FC8" w:rsidRDefault="00543B75" w:rsidP="00543B75">
      <w:pPr>
        <w:widowControl w:val="0"/>
        <w:spacing w:after="0"/>
        <w:rPr>
          <w:rFonts w:ascii="Times New Roman" w:eastAsia="Times New Roman" w:hAnsi="Times New Roman"/>
          <w:sz w:val="28"/>
          <w:szCs w:val="28"/>
          <w:highlight w:val="white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</w:tbl>
    <w:p w:rsidR="00543B75" w:rsidRPr="00F46FC8" w:rsidRDefault="00543B75" w:rsidP="00543B7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lastRenderedPageBreak/>
        <w:t>5. Удовлетворенность условиями оказания услуг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:rsidR="00543B75" w:rsidRPr="00F46FC8" w:rsidRDefault="00543B75" w:rsidP="00543B7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:rsidR="00543B75" w:rsidRPr="00F46FC8" w:rsidRDefault="00543B75" w:rsidP="00543B7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37"/>
        <w:gridCol w:w="929"/>
        <w:gridCol w:w="730"/>
      </w:tblGrid>
      <w:tr w:rsidR="00543B75" w:rsidRPr="00F46FC8" w:rsidTr="00D60C64">
        <w:trPr>
          <w:trHeight w:val="765"/>
        </w:trPr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sz w:val="28"/>
                <w:szCs w:val="28"/>
              </w:rPr>
              <w:t>Выполнение индикатора</w:t>
            </w:r>
          </w:p>
        </w:tc>
      </w:tr>
      <w:tr w:rsidR="00543B75" w:rsidRPr="00F46FC8" w:rsidTr="00D60C64">
        <w:trPr>
          <w:trHeight w:val="3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:rsidR="00543B75" w:rsidRPr="00F46FC8" w:rsidRDefault="00543B75" w:rsidP="00543B75">
      <w:pPr>
        <w:spacing w:before="120" w:after="0"/>
        <w:rPr>
          <w:rFonts w:ascii="Times New Roman" w:eastAsia="Times New Roman" w:hAnsi="Times New Roman"/>
          <w:b/>
          <w:sz w:val="28"/>
          <w:szCs w:val="28"/>
        </w:rPr>
      </w:pPr>
    </w:p>
    <w:p w:rsidR="00543B75" w:rsidRPr="00F46FC8" w:rsidRDefault="00543B75" w:rsidP="00543B75">
      <w:pPr>
        <w:spacing w:before="120" w:after="0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t>Предварительный расчет баллов по каждой организации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F46FC8">
        <w:rPr>
          <w:rFonts w:ascii="Times New Roman" w:eastAsia="Times New Roman" w:hAnsi="Times New Roman"/>
          <w:b/>
          <w:sz w:val="28"/>
          <w:szCs w:val="28"/>
        </w:rPr>
        <w:t xml:space="preserve">Номерам в таблице соответствуют: 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F46FC8">
        <w:rPr>
          <w:rFonts w:ascii="Times New Roman" w:eastAsia="Times New Roman" w:hAnsi="Times New Roman"/>
          <w:bCs/>
          <w:sz w:val="28"/>
          <w:szCs w:val="28"/>
        </w:rPr>
        <w:t>1. Критерий "Открытость и доступность информации об организации"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F46FC8">
        <w:rPr>
          <w:rFonts w:ascii="Times New Roman" w:eastAsia="Times New Roman" w:hAnsi="Times New Roman"/>
          <w:bCs/>
          <w:sz w:val="28"/>
          <w:szCs w:val="28"/>
        </w:rPr>
        <w:t>2. Критерий "Комфортность условий предоставления услуг"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F46FC8">
        <w:rPr>
          <w:rFonts w:ascii="Times New Roman" w:eastAsia="Times New Roman" w:hAnsi="Times New Roman"/>
          <w:bCs/>
          <w:sz w:val="28"/>
          <w:szCs w:val="28"/>
        </w:rPr>
        <w:t>3. Критерий "Доступность услуг для инвалидов"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F46FC8">
        <w:rPr>
          <w:rFonts w:ascii="Times New Roman" w:eastAsia="Times New Roman" w:hAnsi="Times New Roman"/>
          <w:bCs/>
          <w:sz w:val="28"/>
          <w:szCs w:val="28"/>
        </w:rPr>
        <w:t>4. Критерий "Доброжелательность, вежливость работников организации"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F46FC8">
        <w:rPr>
          <w:rFonts w:ascii="Times New Roman" w:eastAsia="Times New Roman" w:hAnsi="Times New Roman"/>
          <w:bCs/>
          <w:sz w:val="28"/>
          <w:szCs w:val="28"/>
        </w:rPr>
        <w:t>5. Критерий "Удовлетворенность условиями оказания услуг"</w:t>
      </w:r>
    </w:p>
    <w:p w:rsidR="00543B75" w:rsidRPr="00F46FC8" w:rsidRDefault="00543B75" w:rsidP="00543B75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80"/>
        <w:gridCol w:w="830"/>
        <w:gridCol w:w="830"/>
        <w:gridCol w:w="830"/>
        <w:gridCol w:w="830"/>
        <w:gridCol w:w="830"/>
        <w:gridCol w:w="1455"/>
      </w:tblGrid>
      <w:tr w:rsidR="00543B75" w:rsidRPr="00F46FC8" w:rsidTr="00D60C64">
        <w:trPr>
          <w:trHeight w:val="366"/>
          <w:tblHeader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Итоговый показатель</w:t>
            </w:r>
          </w:p>
        </w:tc>
      </w:tr>
      <w:tr w:rsidR="00543B75" w:rsidRPr="00F46FC8" w:rsidTr="00D60C64">
        <w:trPr>
          <w:trHeight w:val="255"/>
          <w:tblHeader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Максимум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3B75" w:rsidRPr="00F46FC8" w:rsidRDefault="00543B75" w:rsidP="00D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F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43B75" w:rsidRPr="00F46FC8" w:rsidTr="00D60C64">
        <w:trPr>
          <w:trHeight w:val="25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Межпоселенческая библиотечная система Идринского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99,69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98,47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99,47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75" w:rsidRPr="00F46FC8" w:rsidRDefault="00543B75" w:rsidP="00D60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FC8">
              <w:rPr>
                <w:rFonts w:ascii="Times New Roman" w:hAnsi="Times New Roman"/>
                <w:sz w:val="28"/>
                <w:szCs w:val="28"/>
              </w:rPr>
              <w:t>91,53</w:t>
            </w:r>
          </w:p>
        </w:tc>
      </w:tr>
    </w:tbl>
    <w:p w:rsidR="00543B75" w:rsidRDefault="00543B75" w:rsidP="00543B75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43B75" w:rsidRPr="00F46FC8" w:rsidRDefault="00543B75" w:rsidP="00543B75">
      <w:pPr>
        <w:spacing w:before="120" w:after="12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5.1.Недостатки,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:rsidR="00543B75" w:rsidRPr="00F46FC8" w:rsidRDefault="00543B75" w:rsidP="00543B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ab/>
        <w:t>На официальном сайте в сети "Интернет"представлена вся информация, которую полагается размещать в соответствии с требованиями, утвержденными Приказом</w:t>
      </w:r>
      <w:r w:rsidR="005537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6FC8">
        <w:rPr>
          <w:rFonts w:ascii="Times New Roman" w:eastAsia="Times New Roman" w:hAnsi="Times New Roman"/>
          <w:sz w:val="28"/>
          <w:szCs w:val="28"/>
        </w:rPr>
        <w:t xml:space="preserve">Министерства культуры РФ от 20 февраля 2015 г. № 277 и Приказом Министерства культуры РФ от 27 апреля 2018 г. N 599. Недостатки не выявлены. 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46F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5.2.Недостатки, выявленные в ходе изучения результатов удовлетворенности граждан качеством условий оказания услуг </w:t>
      </w:r>
      <w:r w:rsidRPr="00F46FC8">
        <w:rPr>
          <w:rFonts w:ascii="Times New Roman" w:eastAsia="Times New Roman" w:hAnsi="Times New Roman"/>
          <w:b/>
          <w:sz w:val="28"/>
          <w:szCs w:val="28"/>
        </w:rPr>
        <w:t>и предложения по их устранению</w:t>
      </w:r>
    </w:p>
    <w:p w:rsidR="00543B75" w:rsidRPr="00F46FC8" w:rsidRDefault="00543B75" w:rsidP="00543B75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/>
          <w:sz w:val="28"/>
          <w:szCs w:val="28"/>
        </w:rPr>
      </w:pPr>
      <w:r w:rsidRPr="00F46FC8">
        <w:rPr>
          <w:rFonts w:ascii="Times New Roman" w:eastAsia="Times New Roman" w:hAnsi="Times New Roman"/>
          <w:sz w:val="28"/>
          <w:szCs w:val="28"/>
        </w:rPr>
        <w:t>Территории, прилегающие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</w:t>
      </w:r>
    </w:p>
    <w:tbl>
      <w:tblPr>
        <w:tblW w:w="9465" w:type="dxa"/>
        <w:tblInd w:w="30" w:type="dxa"/>
        <w:tblLayout w:type="fixed"/>
        <w:tblLook w:val="0400"/>
      </w:tblPr>
      <w:tblGrid>
        <w:gridCol w:w="9465"/>
      </w:tblGrid>
      <w:tr w:rsidR="00543B75" w:rsidRPr="00845A8D" w:rsidTr="00D60C64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B75" w:rsidRPr="00845A8D" w:rsidRDefault="00543B75" w:rsidP="00D60C64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b/>
                <w:sz w:val="28"/>
                <w:szCs w:val="28"/>
              </w:rPr>
              <w:t>Выявленные недостатки </w:t>
            </w:r>
          </w:p>
        </w:tc>
      </w:tr>
      <w:tr w:rsidR="00543B75" w:rsidRPr="00845A8D" w:rsidTr="00D60C64">
        <w:trPr>
          <w:trHeight w:val="123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B75" w:rsidRPr="00845A8D" w:rsidRDefault="00543B75" w:rsidP="00D60C6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b/>
                <w:sz w:val="28"/>
                <w:szCs w:val="28"/>
              </w:rPr>
              <w:t>Межпоселенческая библиотечная система Идринского района</w:t>
            </w:r>
          </w:p>
          <w:p w:rsidR="00543B75" w:rsidRPr="00845A8D" w:rsidRDefault="00543B75" w:rsidP="00D60C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2. Наличие выделенных стоянок для автотранспортных средств инвалидов</w:t>
            </w:r>
          </w:p>
          <w:p w:rsidR="00543B75" w:rsidRPr="00845A8D" w:rsidRDefault="00543B75" w:rsidP="00D60C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3. Наличие адаптированных лифтов, поручней, расширенных дверных проемов</w:t>
            </w:r>
          </w:p>
          <w:p w:rsidR="00543B75" w:rsidRPr="00845A8D" w:rsidRDefault="00543B75" w:rsidP="00D60C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4. Наличие сменных кресел-колясок</w:t>
            </w:r>
          </w:p>
          <w:p w:rsidR="00543B75" w:rsidRPr="00845A8D" w:rsidRDefault="00543B75" w:rsidP="00D60C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5. Наличие специально оборудованных санитарно-гигиенических помещений в организации</w:t>
            </w:r>
          </w:p>
          <w:p w:rsidR="00543B75" w:rsidRPr="00845A8D" w:rsidRDefault="00543B75" w:rsidP="00D60C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1. Дублирование для инвалидов по слуху и зрению звуковой и зрительной информации</w:t>
            </w:r>
          </w:p>
          <w:p w:rsidR="00543B75" w:rsidRPr="00845A8D" w:rsidRDefault="00543B75" w:rsidP="00D60C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43B75" w:rsidRPr="00845A8D" w:rsidRDefault="00543B75" w:rsidP="00D60C64">
            <w:p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8D">
              <w:rPr>
                <w:rFonts w:ascii="Times New Roman" w:eastAsia="Times New Roman" w:hAnsi="Times New Roman"/>
                <w:sz w:val="28"/>
                <w:szCs w:val="28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543B75" w:rsidRPr="00845A8D" w:rsidRDefault="00543B75" w:rsidP="00543B75">
      <w:pPr>
        <w:keepNext/>
        <w:keepLines/>
        <w:spacing w:before="120" w:after="120"/>
        <w:ind w:firstLine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5A8D">
        <w:rPr>
          <w:rFonts w:ascii="Times New Roman" w:eastAsia="Times New Roman" w:hAnsi="Times New Roman"/>
          <w:b/>
          <w:color w:val="000000"/>
          <w:sz w:val="28"/>
          <w:szCs w:val="28"/>
        </w:rPr>
        <w:t>6. Предложения по совершенствованию деятельности организаций</w:t>
      </w:r>
    </w:p>
    <w:p w:rsidR="00543B75" w:rsidRPr="00845A8D" w:rsidRDefault="00543B75" w:rsidP="00543B7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45A8D">
        <w:rPr>
          <w:rFonts w:ascii="Times New Roman" w:eastAsia="Times New Roman" w:hAnsi="Times New Roman"/>
          <w:sz w:val="28"/>
          <w:szCs w:val="28"/>
        </w:rPr>
        <w:t xml:space="preserve">По критерию «Доступность услуг для инвалидов» необходимо по мере возможности оборудовать территорию, прилегающую к организации, и её помещения с учетом условий доступности для инвалидов, а также создать </w:t>
      </w:r>
      <w:r w:rsidRPr="00845A8D">
        <w:rPr>
          <w:rFonts w:ascii="Times New Roman" w:eastAsia="Times New Roman" w:hAnsi="Times New Roman"/>
          <w:sz w:val="28"/>
          <w:szCs w:val="28"/>
        </w:rPr>
        <w:lastRenderedPageBreak/>
        <w:t xml:space="preserve">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:rsidR="00543B75" w:rsidRPr="00845A8D" w:rsidRDefault="00543B75" w:rsidP="00543B7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45A8D">
        <w:rPr>
          <w:rFonts w:ascii="Times New Roman" w:eastAsia="Times New Roman" w:hAnsi="Times New Roman"/>
          <w:sz w:val="28"/>
          <w:szCs w:val="28"/>
        </w:rPr>
        <w:t>По критериям «Открытость и доступность информации об организации», 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  <w:r w:rsidRPr="00845A8D">
        <w:rPr>
          <w:rFonts w:ascii="Times New Roman" w:eastAsia="Times New Roman" w:hAnsi="Times New Roman"/>
          <w:sz w:val="28"/>
          <w:szCs w:val="28"/>
        </w:rPr>
        <w:br w:type="page"/>
      </w:r>
    </w:p>
    <w:p w:rsidR="003C1C5A" w:rsidRDefault="003C1C5A" w:rsidP="0006257D">
      <w:pPr>
        <w:tabs>
          <w:tab w:val="left" w:pos="8505"/>
        </w:tabs>
        <w:rPr>
          <w:rFonts w:ascii="Times New Roman" w:hAnsi="Times New Roman"/>
          <w:sz w:val="28"/>
          <w:szCs w:val="28"/>
        </w:rPr>
        <w:sectPr w:rsidR="003C1C5A" w:rsidSect="00C77B8F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646EBB" w:rsidRPr="000B2E4C" w:rsidRDefault="00BA095E" w:rsidP="00B86DDE">
      <w:pPr>
        <w:pStyle w:val="ab"/>
        <w:tabs>
          <w:tab w:val="left" w:pos="10410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="00D60C64">
        <w:t xml:space="preserve">                              </w:t>
      </w:r>
      <w:r w:rsidRPr="00BA095E">
        <w:rPr>
          <w:rFonts w:ascii="Times New Roman" w:hAnsi="Times New Roman"/>
        </w:rPr>
        <w:t>П</w:t>
      </w:r>
      <w:r w:rsidR="00646EBB" w:rsidRPr="000B2E4C">
        <w:rPr>
          <w:rFonts w:ascii="Times New Roman" w:hAnsi="Times New Roman"/>
          <w:sz w:val="28"/>
          <w:szCs w:val="28"/>
        </w:rPr>
        <w:t xml:space="preserve">риложение № </w:t>
      </w:r>
      <w:r w:rsidR="008248BA" w:rsidRPr="000B2E4C">
        <w:rPr>
          <w:rFonts w:ascii="Times New Roman" w:hAnsi="Times New Roman"/>
          <w:sz w:val="28"/>
          <w:szCs w:val="28"/>
        </w:rPr>
        <w:t>2</w:t>
      </w:r>
    </w:p>
    <w:p w:rsidR="0006257D" w:rsidRDefault="00B86DDE" w:rsidP="0006257D">
      <w:pPr>
        <w:pStyle w:val="ab"/>
        <w:tabs>
          <w:tab w:val="left" w:pos="9870"/>
          <w:tab w:val="left" w:pos="10455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0C64">
        <w:rPr>
          <w:rFonts w:ascii="Times New Roman" w:hAnsi="Times New Roman"/>
          <w:sz w:val="28"/>
          <w:szCs w:val="28"/>
        </w:rPr>
        <w:t xml:space="preserve">                             </w:t>
      </w:r>
      <w:r w:rsidR="00646EBB" w:rsidRPr="000B2E4C">
        <w:rPr>
          <w:rFonts w:ascii="Times New Roman" w:hAnsi="Times New Roman"/>
          <w:sz w:val="28"/>
          <w:szCs w:val="28"/>
        </w:rPr>
        <w:t>к распоряжению</w:t>
      </w:r>
    </w:p>
    <w:p w:rsidR="0006257D" w:rsidRPr="000B2E4C" w:rsidRDefault="0006257D" w:rsidP="0006257D">
      <w:pPr>
        <w:pStyle w:val="ab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</w:t>
      </w:r>
      <w:r w:rsidR="00D60C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администрации  района                                                                               </w:t>
      </w:r>
      <w:r w:rsidR="00646EBB" w:rsidRP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D60C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BF0B6D">
        <w:rPr>
          <w:rFonts w:ascii="Times New Roman" w:hAnsi="Times New Roman"/>
          <w:sz w:val="28"/>
          <w:szCs w:val="28"/>
        </w:rPr>
        <w:t>05.04.2023  № 84</w:t>
      </w:r>
      <w:r>
        <w:rPr>
          <w:rFonts w:ascii="Times New Roman" w:hAnsi="Times New Roman"/>
          <w:sz w:val="28"/>
          <w:szCs w:val="28"/>
        </w:rPr>
        <w:t>-р</w:t>
      </w:r>
    </w:p>
    <w:p w:rsidR="0006257D" w:rsidRDefault="0006257D" w:rsidP="0006257D">
      <w:pPr>
        <w:pStyle w:val="ab"/>
        <w:ind w:right="-314"/>
        <w:rPr>
          <w:rFonts w:ascii="Times New Roman" w:hAnsi="Times New Roman"/>
          <w:sz w:val="28"/>
          <w:szCs w:val="28"/>
        </w:rPr>
      </w:pPr>
    </w:p>
    <w:p w:rsidR="00BF0B6D" w:rsidRDefault="00D60C64" w:rsidP="000B2E4C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53727">
        <w:rPr>
          <w:rFonts w:ascii="Times New Roman" w:hAnsi="Times New Roman" w:cs="Times New Roman"/>
          <w:sz w:val="28"/>
          <w:szCs w:val="28"/>
        </w:rPr>
        <w:t xml:space="preserve">      </w:t>
      </w:r>
      <w:r w:rsidR="00BF0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BE7">
        <w:rPr>
          <w:rFonts w:ascii="Times New Roman" w:hAnsi="Times New Roman" w:cs="Times New Roman"/>
          <w:sz w:val="28"/>
          <w:szCs w:val="28"/>
        </w:rPr>
        <w:t>У</w:t>
      </w:r>
      <w:r w:rsidR="00AB1459">
        <w:rPr>
          <w:rFonts w:ascii="Times New Roman" w:hAnsi="Times New Roman" w:cs="Times New Roman"/>
          <w:sz w:val="28"/>
          <w:szCs w:val="28"/>
        </w:rPr>
        <w:t>тверждаю</w:t>
      </w:r>
    </w:p>
    <w:p w:rsidR="00B86DDE" w:rsidRDefault="00BF0B6D" w:rsidP="00BF0B6D">
      <w:pPr>
        <w:pStyle w:val="ConsPlusNormal"/>
        <w:tabs>
          <w:tab w:val="center" w:pos="7802"/>
          <w:tab w:val="left" w:pos="11482"/>
        </w:tabs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Исполняющий  обязанности</w:t>
      </w:r>
    </w:p>
    <w:p w:rsidR="00AB1459" w:rsidRDefault="00ED5374" w:rsidP="000B2E4C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60C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53727">
        <w:rPr>
          <w:rFonts w:ascii="Times New Roman" w:hAnsi="Times New Roman" w:cs="Times New Roman"/>
          <w:sz w:val="28"/>
          <w:szCs w:val="28"/>
        </w:rPr>
        <w:t xml:space="preserve">   </w:t>
      </w:r>
      <w:r w:rsidR="00BF0B6D">
        <w:rPr>
          <w:rFonts w:ascii="Times New Roman" w:hAnsi="Times New Roman" w:cs="Times New Roman"/>
          <w:sz w:val="28"/>
          <w:szCs w:val="28"/>
        </w:rPr>
        <w:t xml:space="preserve"> </w:t>
      </w:r>
      <w:r w:rsidR="00553727">
        <w:rPr>
          <w:rFonts w:ascii="Times New Roman" w:hAnsi="Times New Roman" w:cs="Times New Roman"/>
          <w:sz w:val="28"/>
          <w:szCs w:val="28"/>
        </w:rPr>
        <w:t xml:space="preserve"> </w:t>
      </w:r>
      <w:r w:rsidR="00BF0B6D">
        <w:rPr>
          <w:rFonts w:ascii="Times New Roman" w:hAnsi="Times New Roman" w:cs="Times New Roman"/>
          <w:sz w:val="28"/>
          <w:szCs w:val="28"/>
        </w:rPr>
        <w:t xml:space="preserve">         главы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B1459" w:rsidRDefault="00B86DDE" w:rsidP="00B86DDE">
      <w:pPr>
        <w:pStyle w:val="ConsPlusNormal"/>
        <w:tabs>
          <w:tab w:val="left" w:pos="10695"/>
          <w:tab w:val="center" w:pos="12044"/>
        </w:tabs>
        <w:ind w:left="8484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459" w:rsidRDefault="000B2E4C" w:rsidP="004F52CD">
      <w:pPr>
        <w:pStyle w:val="ConsPlusNormal"/>
        <w:tabs>
          <w:tab w:val="left" w:pos="10500"/>
          <w:tab w:val="left" w:pos="11482"/>
          <w:tab w:val="right" w:pos="14884"/>
        </w:tabs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C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3727">
        <w:rPr>
          <w:rFonts w:ascii="Times New Roman" w:hAnsi="Times New Roman" w:cs="Times New Roman"/>
          <w:sz w:val="28"/>
          <w:szCs w:val="28"/>
        </w:rPr>
        <w:t xml:space="preserve">   </w:t>
      </w:r>
      <w:r w:rsidR="00D60C64">
        <w:rPr>
          <w:rFonts w:ascii="Times New Roman" w:hAnsi="Times New Roman" w:cs="Times New Roman"/>
          <w:sz w:val="28"/>
          <w:szCs w:val="28"/>
        </w:rPr>
        <w:t xml:space="preserve"> </w:t>
      </w:r>
      <w:r w:rsidR="00BF0B6D">
        <w:rPr>
          <w:rFonts w:ascii="Times New Roman" w:hAnsi="Times New Roman" w:cs="Times New Roman"/>
          <w:sz w:val="28"/>
          <w:szCs w:val="28"/>
        </w:rPr>
        <w:t xml:space="preserve">  ________Н.П. Антипова</w:t>
      </w:r>
    </w:p>
    <w:p w:rsidR="00AB1459" w:rsidRDefault="009C15C2" w:rsidP="008643A6">
      <w:pPr>
        <w:pStyle w:val="ConsPlusNormal"/>
        <w:tabs>
          <w:tab w:val="left" w:pos="11580"/>
          <w:tab w:val="left" w:pos="11907"/>
          <w:tab w:val="right" w:pos="14884"/>
        </w:tabs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</w:t>
      </w:r>
      <w:r w:rsidR="004F52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52CD">
        <w:rPr>
          <w:rFonts w:ascii="Times New Roman" w:hAnsi="Times New Roman" w:cs="Times New Roman"/>
          <w:sz w:val="28"/>
          <w:szCs w:val="28"/>
        </w:rPr>
        <w:t>____________</w:t>
      </w:r>
      <w:r w:rsidR="00ED5374">
        <w:rPr>
          <w:rFonts w:ascii="Times New Roman" w:hAnsi="Times New Roman" w:cs="Times New Roman"/>
          <w:sz w:val="28"/>
          <w:szCs w:val="28"/>
        </w:rPr>
        <w:t>2023</w:t>
      </w:r>
    </w:p>
    <w:p w:rsidR="00AB1459" w:rsidRPr="00AB1459" w:rsidRDefault="00AB1459" w:rsidP="000B2E4C">
      <w:pPr>
        <w:pStyle w:val="ConsPlusNonformat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8BA" w:rsidRPr="0006257D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7D">
        <w:rPr>
          <w:rFonts w:ascii="Times New Roman" w:hAnsi="Times New Roman"/>
          <w:sz w:val="28"/>
          <w:szCs w:val="28"/>
        </w:rPr>
        <w:t>ПЛАН</w:t>
      </w:r>
    </w:p>
    <w:p w:rsidR="008248BA" w:rsidRPr="0006257D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7D">
        <w:rPr>
          <w:rFonts w:ascii="Times New Roman" w:hAnsi="Times New Roman"/>
          <w:sz w:val="28"/>
          <w:szCs w:val="28"/>
        </w:rPr>
        <w:t xml:space="preserve">по устранению недостатков, выявленных в ходе </w:t>
      </w:r>
    </w:p>
    <w:p w:rsidR="008248BA" w:rsidRPr="0006257D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7D">
        <w:rPr>
          <w:rFonts w:ascii="Times New Roman" w:hAnsi="Times New Roman"/>
          <w:sz w:val="28"/>
          <w:szCs w:val="28"/>
        </w:rPr>
        <w:t>независимой оценки качества условий оказания услуг</w:t>
      </w:r>
    </w:p>
    <w:p w:rsidR="008248BA" w:rsidRPr="0006257D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7D"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</w:t>
      </w:r>
    </w:p>
    <w:p w:rsidR="008248BA" w:rsidRPr="0006257D" w:rsidRDefault="00ED5374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«Межепоселенческая библиотечная система» Идринского района </w:t>
      </w:r>
      <w:r w:rsidR="005F6F18" w:rsidRPr="0006257D">
        <w:rPr>
          <w:rFonts w:ascii="Times New Roman" w:hAnsi="Times New Roman"/>
          <w:sz w:val="28"/>
          <w:szCs w:val="28"/>
        </w:rPr>
        <w:t xml:space="preserve"> на </w:t>
      </w:r>
      <w:r w:rsidR="005F6F18" w:rsidRPr="00D60C64">
        <w:rPr>
          <w:rFonts w:ascii="Times New Roman" w:hAnsi="Times New Roman"/>
          <w:sz w:val="28"/>
          <w:szCs w:val="28"/>
        </w:rPr>
        <w:t>202</w:t>
      </w:r>
      <w:r w:rsidR="00635968" w:rsidRPr="00D60C64">
        <w:rPr>
          <w:rFonts w:ascii="Times New Roman" w:hAnsi="Times New Roman"/>
          <w:sz w:val="28"/>
          <w:szCs w:val="28"/>
        </w:rPr>
        <w:t>3</w:t>
      </w:r>
      <w:r w:rsidR="005F6F18" w:rsidRPr="00D60C64">
        <w:rPr>
          <w:rFonts w:ascii="Times New Roman" w:hAnsi="Times New Roman"/>
          <w:sz w:val="28"/>
          <w:szCs w:val="28"/>
        </w:rPr>
        <w:t>-202</w:t>
      </w:r>
      <w:r w:rsidR="00635968" w:rsidRPr="00D60C64">
        <w:rPr>
          <w:rFonts w:ascii="Times New Roman" w:hAnsi="Times New Roman"/>
          <w:sz w:val="28"/>
          <w:szCs w:val="28"/>
        </w:rPr>
        <w:t>6</w:t>
      </w:r>
      <w:r w:rsidR="00B65A40" w:rsidRPr="00D60C64">
        <w:rPr>
          <w:rFonts w:ascii="Times New Roman" w:hAnsi="Times New Roman"/>
          <w:sz w:val="28"/>
          <w:szCs w:val="28"/>
        </w:rPr>
        <w:t xml:space="preserve"> годы</w:t>
      </w:r>
    </w:p>
    <w:p w:rsidR="008248BA" w:rsidRPr="0006257D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4992" w:type="dxa"/>
        <w:tblLook w:val="04A0"/>
      </w:tblPr>
      <w:tblGrid>
        <w:gridCol w:w="3327"/>
        <w:gridCol w:w="2515"/>
        <w:gridCol w:w="1901"/>
        <w:gridCol w:w="2652"/>
        <w:gridCol w:w="2268"/>
        <w:gridCol w:w="2329"/>
      </w:tblGrid>
      <w:tr w:rsidR="008248BA" w:rsidRPr="0006257D" w:rsidTr="00431D35">
        <w:tc>
          <w:tcPr>
            <w:tcW w:w="3234" w:type="dxa"/>
            <w:vMerge w:val="restart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40" w:type="dxa"/>
            <w:vMerge w:val="restart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 недостатков, выявленных в ходе независимой оценки качества условий оказания услуг организацией </w:t>
            </w:r>
          </w:p>
        </w:tc>
        <w:tc>
          <w:tcPr>
            <w:tcW w:w="1907" w:type="dxa"/>
            <w:vMerge w:val="restart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679" w:type="dxa"/>
            <w:vMerge w:val="restart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ФИО и должности)</w:t>
            </w:r>
          </w:p>
        </w:tc>
        <w:tc>
          <w:tcPr>
            <w:tcW w:w="4632" w:type="dxa"/>
            <w:gridSpan w:val="2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8248BA" w:rsidRPr="0006257D" w:rsidTr="00431D35">
        <w:tc>
          <w:tcPr>
            <w:tcW w:w="3234" w:type="dxa"/>
            <w:vMerge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353" w:type="dxa"/>
          </w:tcPr>
          <w:p w:rsidR="008248BA" w:rsidRPr="0006257D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8248BA" w:rsidRPr="0006257D" w:rsidTr="000B2E4C">
        <w:tc>
          <w:tcPr>
            <w:tcW w:w="14992" w:type="dxa"/>
            <w:gridSpan w:val="6"/>
          </w:tcPr>
          <w:p w:rsidR="008248BA" w:rsidRPr="0006257D" w:rsidRDefault="00B65A40" w:rsidP="008248B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</w:t>
            </w:r>
            <w:r w:rsidR="008248BA" w:rsidRPr="0006257D">
              <w:rPr>
                <w:rFonts w:ascii="Times New Roman" w:hAnsi="Times New Roman" w:cs="Times New Roman"/>
                <w:sz w:val="28"/>
                <w:szCs w:val="28"/>
              </w:rPr>
              <w:t xml:space="preserve">оступность </w:t>
            </w:r>
            <w:r w:rsidR="00015E8E" w:rsidRPr="0006257D"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</w:t>
            </w:r>
            <w:r w:rsidRPr="0006257D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</w:tr>
      <w:tr w:rsidR="008248BA" w:rsidTr="00431D35">
        <w:tc>
          <w:tcPr>
            <w:tcW w:w="3234" w:type="dxa"/>
            <w:tcBorders>
              <w:right w:val="single" w:sz="4" w:space="0" w:color="auto"/>
            </w:tcBorders>
          </w:tcPr>
          <w:p w:rsidR="00015E8E" w:rsidRPr="00015E8E" w:rsidRDefault="00015E8E" w:rsidP="0001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t>Территория, прилегающая к организации,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</w:t>
            </w:r>
          </w:p>
          <w:p w:rsidR="00015E8E" w:rsidRPr="00015E8E" w:rsidRDefault="00015E8E" w:rsidP="0001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t>- Наличие выделенных стоянок для автотранспортных средств инвалидов;</w:t>
            </w:r>
          </w:p>
          <w:p w:rsidR="00015E8E" w:rsidRPr="00015E8E" w:rsidRDefault="00015E8E" w:rsidP="0001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t>- Наличие сменных кресел-колясок;</w:t>
            </w:r>
          </w:p>
          <w:p w:rsidR="00015E8E" w:rsidRPr="00015E8E" w:rsidRDefault="00015E8E" w:rsidP="0001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t>- Наличие специально оборудованных санитарно-гигиенических помещений в организации;</w:t>
            </w:r>
          </w:p>
          <w:p w:rsidR="00015E8E" w:rsidRPr="00015E8E" w:rsidRDefault="00015E8E" w:rsidP="0001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t>- Дублирование для инвалидов по слуху и зрению звуковой и зрительной информации;</w:t>
            </w:r>
          </w:p>
          <w:p w:rsidR="00015E8E" w:rsidRPr="00015E8E" w:rsidRDefault="00015E8E" w:rsidP="0001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t xml:space="preserve">- Дублирование надписей, знаков и иной текстовой и графической </w:t>
            </w:r>
            <w:r w:rsidRPr="00015E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информации знаками, выполненными рельефно-точечным шрифтом Брайля;</w:t>
            </w:r>
          </w:p>
          <w:p w:rsidR="008248BA" w:rsidRPr="000F26BB" w:rsidRDefault="00015E8E" w:rsidP="0001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8E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Возможность предоставления инвалидам по слуху (слуху и зрению) услуг сурдопереводчика (тифлосурдопереводчика</w:t>
            </w:r>
            <w:r w:rsidR="00F723C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015E8E" w:rsidRPr="002565EC" w:rsidRDefault="002565EC" w:rsidP="0025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Участие, по мере возможности, в программах на выделение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совых средств, направленных на </w:t>
            </w:r>
            <w:r w:rsidRPr="002565EC">
              <w:rPr>
                <w:rFonts w:ascii="Times New Roman" w:hAnsi="Times New Roman" w:cs="Times New Roman"/>
                <w:sz w:val="28"/>
                <w:szCs w:val="28"/>
              </w:rPr>
              <w:t>оборудование территории, прилегающей к организации, и помещений</w:t>
            </w:r>
            <w:r w:rsidR="00015E8E" w:rsidRPr="002565EC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доступности для инвалидов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8248BA" w:rsidRPr="000F26BB" w:rsidRDefault="002565EC" w:rsidP="006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C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5968" w:rsidRPr="00D6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C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bookmarkStart w:id="1" w:name="_GoBack"/>
            <w:bookmarkEnd w:id="1"/>
            <w:r w:rsidR="00635968" w:rsidRPr="00D6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48BA" w:rsidRPr="000F26BB" w:rsidRDefault="00635968" w:rsidP="002565EC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Т.В.Евсеенко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48BA" w:rsidRPr="000F26BB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8248BA" w:rsidRPr="000F26BB" w:rsidRDefault="008248BA" w:rsidP="0079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E85" w:rsidRPr="008248BA" w:rsidRDefault="00533E85" w:rsidP="005951B4">
      <w:pPr>
        <w:spacing w:after="0" w:line="240" w:lineRule="auto"/>
        <w:rPr>
          <w:rFonts w:ascii="Times New Roman" w:hAnsi="Times New Roman"/>
          <w:sz w:val="28"/>
          <w:szCs w:val="28"/>
        </w:rPr>
        <w:sectPr w:rsidR="00533E85" w:rsidRPr="008248BA" w:rsidSect="00646EB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B5AE7" w:rsidRPr="004F52CD" w:rsidRDefault="00BA095E" w:rsidP="00BA095E">
      <w:pPr>
        <w:tabs>
          <w:tab w:val="left" w:pos="6990"/>
          <w:tab w:val="left" w:pos="7230"/>
          <w:tab w:val="right" w:pos="10206"/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60C64">
        <w:rPr>
          <w:rFonts w:ascii="Times New Roman" w:hAnsi="Times New Roman"/>
          <w:sz w:val="28"/>
          <w:szCs w:val="28"/>
        </w:rPr>
        <w:t xml:space="preserve">     </w:t>
      </w:r>
      <w:r w:rsidR="008248BA" w:rsidRPr="004F52CD">
        <w:rPr>
          <w:rFonts w:ascii="Times New Roman" w:hAnsi="Times New Roman"/>
          <w:sz w:val="28"/>
          <w:szCs w:val="28"/>
        </w:rPr>
        <w:t>Приложение №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8248BA" w:rsidRPr="004F52CD">
        <w:rPr>
          <w:rFonts w:ascii="Times New Roman" w:hAnsi="Times New Roman"/>
          <w:sz w:val="28"/>
          <w:szCs w:val="28"/>
        </w:rPr>
        <w:t>3</w:t>
      </w:r>
    </w:p>
    <w:p w:rsidR="007B5AE7" w:rsidRPr="004F52CD" w:rsidRDefault="00D60C64" w:rsidP="00BA095E">
      <w:pPr>
        <w:tabs>
          <w:tab w:val="left" w:pos="6915"/>
          <w:tab w:val="right" w:pos="9355"/>
          <w:tab w:val="left" w:pos="11766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B5AE7" w:rsidRPr="004F52CD">
        <w:rPr>
          <w:rFonts w:ascii="Times New Roman" w:hAnsi="Times New Roman"/>
          <w:sz w:val="28"/>
          <w:szCs w:val="28"/>
        </w:rPr>
        <w:t>к распоряжению</w:t>
      </w:r>
    </w:p>
    <w:p w:rsidR="007B5AE7" w:rsidRPr="004F52CD" w:rsidRDefault="007B5AE7" w:rsidP="00BA095E">
      <w:pPr>
        <w:tabs>
          <w:tab w:val="left" w:pos="5760"/>
          <w:tab w:val="right" w:pos="10206"/>
          <w:tab w:val="left" w:pos="11766"/>
        </w:tabs>
        <w:ind w:right="-851"/>
        <w:contextualSpacing/>
        <w:jc w:val="right"/>
        <w:rPr>
          <w:rFonts w:ascii="Times New Roman" w:hAnsi="Times New Roman"/>
          <w:sz w:val="28"/>
          <w:szCs w:val="28"/>
        </w:rPr>
      </w:pPr>
      <w:r w:rsidRPr="004F52CD">
        <w:rPr>
          <w:rFonts w:ascii="Times New Roman" w:hAnsi="Times New Roman"/>
          <w:sz w:val="28"/>
          <w:szCs w:val="28"/>
        </w:rPr>
        <w:t>администрации  района</w:t>
      </w:r>
    </w:p>
    <w:p w:rsidR="007B5AE7" w:rsidRPr="004F52CD" w:rsidRDefault="00BA095E" w:rsidP="00BA095E">
      <w:pPr>
        <w:tabs>
          <w:tab w:val="left" w:pos="6870"/>
          <w:tab w:val="left" w:pos="6945"/>
          <w:tab w:val="left" w:pos="8580"/>
          <w:tab w:val="right" w:pos="10206"/>
          <w:tab w:val="left" w:pos="11295"/>
          <w:tab w:val="left" w:pos="12120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0C64">
        <w:rPr>
          <w:rFonts w:ascii="Times New Roman" w:hAnsi="Times New Roman"/>
          <w:sz w:val="28"/>
          <w:szCs w:val="28"/>
        </w:rPr>
        <w:t xml:space="preserve">      </w:t>
      </w:r>
      <w:r w:rsidR="00BF0B6D">
        <w:rPr>
          <w:rFonts w:ascii="Times New Roman" w:hAnsi="Times New Roman"/>
          <w:sz w:val="28"/>
          <w:szCs w:val="28"/>
        </w:rPr>
        <w:t xml:space="preserve"> </w:t>
      </w:r>
      <w:r w:rsidR="007B5AE7" w:rsidRPr="004F52CD">
        <w:rPr>
          <w:rFonts w:ascii="Times New Roman" w:hAnsi="Times New Roman"/>
          <w:sz w:val="28"/>
          <w:szCs w:val="28"/>
        </w:rPr>
        <w:t>от</w:t>
      </w:r>
      <w:r w:rsidR="00BF0B6D">
        <w:rPr>
          <w:rFonts w:ascii="Times New Roman" w:hAnsi="Times New Roman"/>
          <w:sz w:val="28"/>
          <w:szCs w:val="28"/>
        </w:rPr>
        <w:t xml:space="preserve"> 05</w:t>
      </w:r>
      <w:r w:rsidR="00ED5374">
        <w:rPr>
          <w:rFonts w:ascii="Times New Roman" w:hAnsi="Times New Roman"/>
          <w:sz w:val="28"/>
          <w:szCs w:val="28"/>
        </w:rPr>
        <w:t>.04.2023</w:t>
      </w:r>
      <w:r w:rsidR="00D41612">
        <w:rPr>
          <w:rFonts w:ascii="Times New Roman" w:hAnsi="Times New Roman"/>
          <w:sz w:val="28"/>
          <w:szCs w:val="28"/>
        </w:rPr>
        <w:t xml:space="preserve"> № </w:t>
      </w:r>
      <w:r w:rsidR="00BF0B6D">
        <w:rPr>
          <w:rFonts w:ascii="Times New Roman" w:hAnsi="Times New Roman"/>
          <w:sz w:val="28"/>
          <w:szCs w:val="28"/>
        </w:rPr>
        <w:t>84</w:t>
      </w:r>
      <w:r w:rsidR="007371EC">
        <w:rPr>
          <w:rFonts w:ascii="Times New Roman" w:hAnsi="Times New Roman"/>
          <w:sz w:val="28"/>
          <w:szCs w:val="28"/>
        </w:rPr>
        <w:t>-р</w:t>
      </w:r>
    </w:p>
    <w:p w:rsidR="007B5AE7" w:rsidRPr="004F52CD" w:rsidRDefault="007B5AE7" w:rsidP="004F52CD">
      <w:pPr>
        <w:tabs>
          <w:tab w:val="left" w:pos="1176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EE484C" w:rsidRPr="007B5AE7" w:rsidRDefault="00EE484C" w:rsidP="00AB1459">
      <w:pPr>
        <w:pStyle w:val="ab"/>
        <w:tabs>
          <w:tab w:val="left" w:pos="4290"/>
          <w:tab w:val="center" w:pos="4677"/>
          <w:tab w:val="right" w:pos="10206"/>
        </w:tabs>
        <w:ind w:left="284" w:right="-851"/>
        <w:rPr>
          <w:rFonts w:ascii="Times New Roman" w:hAnsi="Times New Roman"/>
          <w:sz w:val="24"/>
          <w:szCs w:val="24"/>
        </w:rPr>
      </w:pPr>
    </w:p>
    <w:p w:rsidR="00EE484C" w:rsidRPr="00EE484C" w:rsidRDefault="00EE484C" w:rsidP="00EE484C">
      <w:pPr>
        <w:pStyle w:val="ab"/>
        <w:tabs>
          <w:tab w:val="left" w:pos="4290"/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EE484C">
      <w:pPr>
        <w:pStyle w:val="ab"/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EE484C">
        <w:rPr>
          <w:rFonts w:ascii="Times New Roman" w:hAnsi="Times New Roman"/>
          <w:sz w:val="28"/>
          <w:szCs w:val="28"/>
        </w:rPr>
        <w:t>Перечень</w:t>
      </w:r>
    </w:p>
    <w:p w:rsidR="00EE484C" w:rsidRPr="00EE484C" w:rsidRDefault="00EE484C" w:rsidP="00EE484C">
      <w:pPr>
        <w:pStyle w:val="ab"/>
        <w:tabs>
          <w:tab w:val="left" w:pos="3600"/>
        </w:tabs>
        <w:jc w:val="center"/>
        <w:rPr>
          <w:rFonts w:ascii="Times New Roman" w:hAnsi="Times New Roman"/>
        </w:rPr>
      </w:pPr>
    </w:p>
    <w:p w:rsidR="00D60C64" w:rsidRDefault="00EE484C" w:rsidP="00EE484C">
      <w:pPr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EE484C">
        <w:rPr>
          <w:rFonts w:ascii="Times New Roman" w:hAnsi="Times New Roman"/>
          <w:sz w:val="28"/>
          <w:szCs w:val="28"/>
        </w:rPr>
        <w:t>учреждений культуры, подведомственных отделу культуры, спорта и молодежной политики администрации Идринского рай</w:t>
      </w:r>
      <w:r w:rsidR="0024577D">
        <w:rPr>
          <w:rFonts w:ascii="Times New Roman" w:hAnsi="Times New Roman"/>
          <w:sz w:val="28"/>
          <w:szCs w:val="28"/>
        </w:rPr>
        <w:t xml:space="preserve">она для проведения независимой оценки </w:t>
      </w:r>
      <w:r w:rsidRPr="00EE484C">
        <w:rPr>
          <w:rFonts w:ascii="Times New Roman" w:hAnsi="Times New Roman"/>
          <w:sz w:val="28"/>
          <w:szCs w:val="28"/>
        </w:rPr>
        <w:t>качеств</w:t>
      </w:r>
      <w:r w:rsidR="0024577D">
        <w:rPr>
          <w:rFonts w:ascii="Times New Roman" w:hAnsi="Times New Roman"/>
          <w:sz w:val="28"/>
          <w:szCs w:val="28"/>
        </w:rPr>
        <w:t xml:space="preserve">а </w:t>
      </w:r>
      <w:r w:rsidR="008248BA">
        <w:rPr>
          <w:rFonts w:ascii="Times New Roman" w:hAnsi="Times New Roman"/>
          <w:sz w:val="28"/>
          <w:szCs w:val="28"/>
        </w:rPr>
        <w:t>условий</w:t>
      </w:r>
      <w:r w:rsidR="00D60C64">
        <w:rPr>
          <w:rFonts w:ascii="Times New Roman" w:hAnsi="Times New Roman"/>
          <w:sz w:val="28"/>
          <w:szCs w:val="28"/>
        </w:rPr>
        <w:t xml:space="preserve"> </w:t>
      </w:r>
      <w:r w:rsidR="00B65A40">
        <w:rPr>
          <w:rFonts w:ascii="Times New Roman" w:hAnsi="Times New Roman"/>
          <w:sz w:val="28"/>
          <w:szCs w:val="28"/>
        </w:rPr>
        <w:t xml:space="preserve">оказания </w:t>
      </w:r>
      <w:r w:rsidR="00ED5374">
        <w:rPr>
          <w:rFonts w:ascii="Times New Roman" w:hAnsi="Times New Roman"/>
          <w:sz w:val="28"/>
          <w:szCs w:val="28"/>
        </w:rPr>
        <w:t>услуг</w:t>
      </w:r>
    </w:p>
    <w:p w:rsidR="00EE484C" w:rsidRPr="00EE484C" w:rsidRDefault="00ED5374" w:rsidP="00EE484C">
      <w:pPr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2024</w:t>
      </w:r>
      <w:r w:rsidR="00EE484C" w:rsidRPr="00EE484C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f"/>
        <w:tblW w:w="9922" w:type="dxa"/>
        <w:tblInd w:w="392" w:type="dxa"/>
        <w:tblLook w:val="04A0"/>
      </w:tblPr>
      <w:tblGrid>
        <w:gridCol w:w="850"/>
        <w:gridCol w:w="9072"/>
      </w:tblGrid>
      <w:tr w:rsidR="009D6FF7" w:rsidTr="00D60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FF7" w:rsidRDefault="009D6FF7">
            <w:pPr>
              <w:tabs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6FF7" w:rsidRDefault="009D6FF7">
            <w:pPr>
              <w:tabs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FF7" w:rsidRDefault="009D6FF7">
            <w:pPr>
              <w:tabs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9D6FF7" w:rsidTr="00D60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FF7" w:rsidRDefault="009D6FF7">
            <w:pPr>
              <w:tabs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FF7" w:rsidRDefault="009D6FF7">
            <w:pPr>
              <w:tabs>
                <w:tab w:val="righ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дополнительного   образования   детей  Идринская  детская  школа  искусств</w:t>
            </w:r>
          </w:p>
        </w:tc>
      </w:tr>
      <w:tr w:rsidR="009D6FF7" w:rsidTr="00D60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FF7" w:rsidRDefault="009D6FF7">
            <w:pPr>
              <w:tabs>
                <w:tab w:val="righ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F7" w:rsidRDefault="009D6FF7">
            <w:pPr>
              <w:tabs>
                <w:tab w:val="righ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FF7" w:rsidRDefault="009D6FF7">
            <w:pPr>
              <w:tabs>
                <w:tab w:val="right" w:pos="86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культуры «Межпоселенческая библиотечная система» Идринского района</w:t>
            </w:r>
          </w:p>
        </w:tc>
      </w:tr>
    </w:tbl>
    <w:p w:rsidR="00EE484C" w:rsidRPr="00EE484C" w:rsidRDefault="00EE484C" w:rsidP="00EE484C">
      <w:pPr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EE484C" w:rsidRPr="00EE484C" w:rsidRDefault="00EE484C" w:rsidP="00EE484C">
      <w:pPr>
        <w:jc w:val="center"/>
        <w:rPr>
          <w:rFonts w:ascii="Times New Roman" w:hAnsi="Times New Roman"/>
        </w:rPr>
      </w:pPr>
    </w:p>
    <w:p w:rsidR="00EE484C" w:rsidRPr="00EE484C" w:rsidRDefault="00EE484C" w:rsidP="00D41C70">
      <w:pPr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D41C70">
      <w:pPr>
        <w:rPr>
          <w:rFonts w:ascii="Times New Roman" w:hAnsi="Times New Roman"/>
          <w:sz w:val="28"/>
          <w:szCs w:val="28"/>
        </w:rPr>
      </w:pPr>
    </w:p>
    <w:sectPr w:rsidR="00EE484C" w:rsidRPr="00EE484C" w:rsidSect="00EE48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48" w:rsidRDefault="003E2248" w:rsidP="00D759C7">
      <w:pPr>
        <w:spacing w:after="0" w:line="240" w:lineRule="auto"/>
      </w:pPr>
      <w:r>
        <w:separator/>
      </w:r>
    </w:p>
  </w:endnote>
  <w:endnote w:type="continuationSeparator" w:id="1">
    <w:p w:rsidR="003E2248" w:rsidRDefault="003E2248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48" w:rsidRDefault="003E2248" w:rsidP="00D759C7">
      <w:pPr>
        <w:spacing w:after="0" w:line="240" w:lineRule="auto"/>
      </w:pPr>
      <w:r>
        <w:separator/>
      </w:r>
    </w:p>
  </w:footnote>
  <w:footnote w:type="continuationSeparator" w:id="1">
    <w:p w:rsidR="003E2248" w:rsidRDefault="003E2248" w:rsidP="00D759C7">
      <w:pPr>
        <w:spacing w:after="0" w:line="240" w:lineRule="auto"/>
      </w:pPr>
      <w:r>
        <w:continuationSeparator/>
      </w:r>
    </w:p>
  </w:footnote>
  <w:footnote w:id="2">
    <w:p w:rsidR="00D60C64" w:rsidRPr="00D90955" w:rsidRDefault="00D60C64" w:rsidP="00543B75">
      <w:pPr>
        <w:pStyle w:val="af0"/>
        <w:jc w:val="both"/>
      </w:pPr>
      <w:r>
        <w:rPr>
          <w:rStyle w:val="af2"/>
        </w:rPr>
        <w:footnoteRef/>
      </w:r>
      <w:r>
        <w:t>В соответствии со статьей 361</w:t>
      </w:r>
      <w:r w:rsidRPr="00C44FA3">
        <w:t>Федерально</w:t>
      </w:r>
      <w:r>
        <w:t>го</w:t>
      </w:r>
      <w:r w:rsidRPr="00C44FA3">
        <w:t xml:space="preserve"> закон</w:t>
      </w:r>
      <w:r>
        <w:t>а</w:t>
      </w:r>
      <w:r w:rsidRPr="00C44FA3">
        <w:t xml:space="preserve"> от 21.07.2014 г. № 256-ФЗ</w:t>
      </w:r>
      <w:r>
        <w:t xml:space="preserve"> «</w:t>
      </w:r>
      <w:r w:rsidRPr="00C44FA3"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t>», н</w:t>
      </w:r>
      <w:r w:rsidRPr="00D90955">
        <w:t>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:rsidR="00D60C64" w:rsidRDefault="00D60C64" w:rsidP="005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B0"/>
    <w:rsid w:val="00004E0F"/>
    <w:rsid w:val="0000545C"/>
    <w:rsid w:val="00015E8E"/>
    <w:rsid w:val="000414CB"/>
    <w:rsid w:val="00054825"/>
    <w:rsid w:val="000549AA"/>
    <w:rsid w:val="000574A7"/>
    <w:rsid w:val="0006257D"/>
    <w:rsid w:val="00062DA1"/>
    <w:rsid w:val="0008684D"/>
    <w:rsid w:val="0009032D"/>
    <w:rsid w:val="00091532"/>
    <w:rsid w:val="000A504C"/>
    <w:rsid w:val="000A7932"/>
    <w:rsid w:val="000B2E4C"/>
    <w:rsid w:val="000D1B4D"/>
    <w:rsid w:val="000E2C0A"/>
    <w:rsid w:val="000E6964"/>
    <w:rsid w:val="000E6E4A"/>
    <w:rsid w:val="000F19C6"/>
    <w:rsid w:val="000F2ADB"/>
    <w:rsid w:val="000F33D9"/>
    <w:rsid w:val="000F7223"/>
    <w:rsid w:val="0010498A"/>
    <w:rsid w:val="00112C5C"/>
    <w:rsid w:val="0011606D"/>
    <w:rsid w:val="00122CE4"/>
    <w:rsid w:val="00126BE7"/>
    <w:rsid w:val="001311D1"/>
    <w:rsid w:val="001332BB"/>
    <w:rsid w:val="001344EF"/>
    <w:rsid w:val="00165169"/>
    <w:rsid w:val="0016568E"/>
    <w:rsid w:val="001720FB"/>
    <w:rsid w:val="00172C83"/>
    <w:rsid w:val="00173DB2"/>
    <w:rsid w:val="00182FC5"/>
    <w:rsid w:val="001A226F"/>
    <w:rsid w:val="001C20B5"/>
    <w:rsid w:val="001D15D3"/>
    <w:rsid w:val="001F70E8"/>
    <w:rsid w:val="00207BD9"/>
    <w:rsid w:val="00212AE9"/>
    <w:rsid w:val="00223998"/>
    <w:rsid w:val="00230D3A"/>
    <w:rsid w:val="00235E27"/>
    <w:rsid w:val="00237DC8"/>
    <w:rsid w:val="002406CB"/>
    <w:rsid w:val="00244F4E"/>
    <w:rsid w:val="0024577D"/>
    <w:rsid w:val="00253E70"/>
    <w:rsid w:val="002565EC"/>
    <w:rsid w:val="00260FBE"/>
    <w:rsid w:val="00283830"/>
    <w:rsid w:val="0028544F"/>
    <w:rsid w:val="00292E75"/>
    <w:rsid w:val="00293B9E"/>
    <w:rsid w:val="00294D36"/>
    <w:rsid w:val="002A415B"/>
    <w:rsid w:val="002D09E4"/>
    <w:rsid w:val="002E2933"/>
    <w:rsid w:val="002E7DF3"/>
    <w:rsid w:val="002F0E68"/>
    <w:rsid w:val="002F1F6B"/>
    <w:rsid w:val="00302AEC"/>
    <w:rsid w:val="00315610"/>
    <w:rsid w:val="003203E5"/>
    <w:rsid w:val="00345287"/>
    <w:rsid w:val="003521CB"/>
    <w:rsid w:val="00365078"/>
    <w:rsid w:val="00374F3C"/>
    <w:rsid w:val="00376058"/>
    <w:rsid w:val="00377ED8"/>
    <w:rsid w:val="00385A25"/>
    <w:rsid w:val="0038652C"/>
    <w:rsid w:val="003B09CD"/>
    <w:rsid w:val="003B783C"/>
    <w:rsid w:val="003C1C5A"/>
    <w:rsid w:val="003D2A85"/>
    <w:rsid w:val="003E2248"/>
    <w:rsid w:val="003E40EF"/>
    <w:rsid w:val="003F1113"/>
    <w:rsid w:val="003F2BCB"/>
    <w:rsid w:val="003F3E4D"/>
    <w:rsid w:val="00403705"/>
    <w:rsid w:val="00420A46"/>
    <w:rsid w:val="00431D35"/>
    <w:rsid w:val="004351B5"/>
    <w:rsid w:val="004374B1"/>
    <w:rsid w:val="00456ED8"/>
    <w:rsid w:val="004574B2"/>
    <w:rsid w:val="004749EC"/>
    <w:rsid w:val="00483C86"/>
    <w:rsid w:val="00485C56"/>
    <w:rsid w:val="0049371B"/>
    <w:rsid w:val="0049604D"/>
    <w:rsid w:val="0049767C"/>
    <w:rsid w:val="004A0E8C"/>
    <w:rsid w:val="004A2ADD"/>
    <w:rsid w:val="004A6365"/>
    <w:rsid w:val="004B3D4F"/>
    <w:rsid w:val="004C4C49"/>
    <w:rsid w:val="004D32A6"/>
    <w:rsid w:val="004E70E3"/>
    <w:rsid w:val="004F52CD"/>
    <w:rsid w:val="00502BAC"/>
    <w:rsid w:val="00507D57"/>
    <w:rsid w:val="00515236"/>
    <w:rsid w:val="00527339"/>
    <w:rsid w:val="0053099F"/>
    <w:rsid w:val="00531DE9"/>
    <w:rsid w:val="00533E85"/>
    <w:rsid w:val="00543B75"/>
    <w:rsid w:val="005529F6"/>
    <w:rsid w:val="00553727"/>
    <w:rsid w:val="00553AF0"/>
    <w:rsid w:val="00554923"/>
    <w:rsid w:val="005616AB"/>
    <w:rsid w:val="0056534D"/>
    <w:rsid w:val="005923E4"/>
    <w:rsid w:val="005951B4"/>
    <w:rsid w:val="005B0538"/>
    <w:rsid w:val="005E3938"/>
    <w:rsid w:val="005F264D"/>
    <w:rsid w:val="005F6F18"/>
    <w:rsid w:val="00603C9E"/>
    <w:rsid w:val="006144D9"/>
    <w:rsid w:val="006174B0"/>
    <w:rsid w:val="00620CCF"/>
    <w:rsid w:val="006217BF"/>
    <w:rsid w:val="00625196"/>
    <w:rsid w:val="006332DE"/>
    <w:rsid w:val="00635968"/>
    <w:rsid w:val="00635D6F"/>
    <w:rsid w:val="00640CB6"/>
    <w:rsid w:val="00644286"/>
    <w:rsid w:val="00646EBB"/>
    <w:rsid w:val="00652F80"/>
    <w:rsid w:val="00662A45"/>
    <w:rsid w:val="00687D4D"/>
    <w:rsid w:val="006919E2"/>
    <w:rsid w:val="00694FD8"/>
    <w:rsid w:val="006A018B"/>
    <w:rsid w:val="006A6E10"/>
    <w:rsid w:val="006C6060"/>
    <w:rsid w:val="006C7903"/>
    <w:rsid w:val="006D2AC1"/>
    <w:rsid w:val="006E4C63"/>
    <w:rsid w:val="006F436A"/>
    <w:rsid w:val="00706DFB"/>
    <w:rsid w:val="0071181C"/>
    <w:rsid w:val="007218D8"/>
    <w:rsid w:val="0072328D"/>
    <w:rsid w:val="00726DBC"/>
    <w:rsid w:val="00732DB7"/>
    <w:rsid w:val="007371EC"/>
    <w:rsid w:val="00737875"/>
    <w:rsid w:val="00742204"/>
    <w:rsid w:val="00753F04"/>
    <w:rsid w:val="00755566"/>
    <w:rsid w:val="0076305E"/>
    <w:rsid w:val="00763EEC"/>
    <w:rsid w:val="007811DD"/>
    <w:rsid w:val="00797A4D"/>
    <w:rsid w:val="007A0AFD"/>
    <w:rsid w:val="007A3C10"/>
    <w:rsid w:val="007B5AE7"/>
    <w:rsid w:val="007C1D23"/>
    <w:rsid w:val="007C4EFF"/>
    <w:rsid w:val="007F1AD9"/>
    <w:rsid w:val="007F3B1A"/>
    <w:rsid w:val="008029B6"/>
    <w:rsid w:val="0081391C"/>
    <w:rsid w:val="00813A55"/>
    <w:rsid w:val="00816D74"/>
    <w:rsid w:val="00816FA1"/>
    <w:rsid w:val="008248BA"/>
    <w:rsid w:val="008256A8"/>
    <w:rsid w:val="00830D0D"/>
    <w:rsid w:val="008315EA"/>
    <w:rsid w:val="008353FA"/>
    <w:rsid w:val="008421E3"/>
    <w:rsid w:val="00854CB3"/>
    <w:rsid w:val="00855287"/>
    <w:rsid w:val="008643A6"/>
    <w:rsid w:val="00886BD1"/>
    <w:rsid w:val="00897AD5"/>
    <w:rsid w:val="008A0E2B"/>
    <w:rsid w:val="008A10C6"/>
    <w:rsid w:val="008A268E"/>
    <w:rsid w:val="008A2862"/>
    <w:rsid w:val="008A3E95"/>
    <w:rsid w:val="008B79B7"/>
    <w:rsid w:val="008C0C4A"/>
    <w:rsid w:val="008C1945"/>
    <w:rsid w:val="008C6406"/>
    <w:rsid w:val="008D77E6"/>
    <w:rsid w:val="008E0A79"/>
    <w:rsid w:val="008F7B42"/>
    <w:rsid w:val="00945FFA"/>
    <w:rsid w:val="0097772D"/>
    <w:rsid w:val="009A3B12"/>
    <w:rsid w:val="009B013D"/>
    <w:rsid w:val="009C15C2"/>
    <w:rsid w:val="009D6FF7"/>
    <w:rsid w:val="009E2AA3"/>
    <w:rsid w:val="009E5D63"/>
    <w:rsid w:val="009F4BB3"/>
    <w:rsid w:val="00A31440"/>
    <w:rsid w:val="00A32B6D"/>
    <w:rsid w:val="00A43267"/>
    <w:rsid w:val="00A43F1A"/>
    <w:rsid w:val="00A61208"/>
    <w:rsid w:val="00A8520F"/>
    <w:rsid w:val="00A87E23"/>
    <w:rsid w:val="00A87F92"/>
    <w:rsid w:val="00A97635"/>
    <w:rsid w:val="00A97F80"/>
    <w:rsid w:val="00AA3A91"/>
    <w:rsid w:val="00AA5BFB"/>
    <w:rsid w:val="00AB1459"/>
    <w:rsid w:val="00AB18F0"/>
    <w:rsid w:val="00AB6131"/>
    <w:rsid w:val="00AB7DF3"/>
    <w:rsid w:val="00AC0561"/>
    <w:rsid w:val="00AC50BB"/>
    <w:rsid w:val="00AC52A9"/>
    <w:rsid w:val="00AC693C"/>
    <w:rsid w:val="00AE44FB"/>
    <w:rsid w:val="00AE5CE4"/>
    <w:rsid w:val="00B21307"/>
    <w:rsid w:val="00B2632B"/>
    <w:rsid w:val="00B3626C"/>
    <w:rsid w:val="00B42333"/>
    <w:rsid w:val="00B43CB8"/>
    <w:rsid w:val="00B55535"/>
    <w:rsid w:val="00B5765E"/>
    <w:rsid w:val="00B65A40"/>
    <w:rsid w:val="00B668CA"/>
    <w:rsid w:val="00B66C52"/>
    <w:rsid w:val="00B77F17"/>
    <w:rsid w:val="00B82B10"/>
    <w:rsid w:val="00B844AA"/>
    <w:rsid w:val="00B86DDE"/>
    <w:rsid w:val="00B876DF"/>
    <w:rsid w:val="00BA0621"/>
    <w:rsid w:val="00BA095E"/>
    <w:rsid w:val="00BB0B51"/>
    <w:rsid w:val="00BB4437"/>
    <w:rsid w:val="00BC5592"/>
    <w:rsid w:val="00BD4DB7"/>
    <w:rsid w:val="00BE37C8"/>
    <w:rsid w:val="00BF0B6D"/>
    <w:rsid w:val="00BF5373"/>
    <w:rsid w:val="00C02FD4"/>
    <w:rsid w:val="00C03FBC"/>
    <w:rsid w:val="00C13E85"/>
    <w:rsid w:val="00C17E94"/>
    <w:rsid w:val="00C21AFF"/>
    <w:rsid w:val="00C313D2"/>
    <w:rsid w:val="00C3689A"/>
    <w:rsid w:val="00C42A99"/>
    <w:rsid w:val="00C55889"/>
    <w:rsid w:val="00C67A87"/>
    <w:rsid w:val="00C77B8F"/>
    <w:rsid w:val="00C82EF3"/>
    <w:rsid w:val="00CA45B8"/>
    <w:rsid w:val="00CB2D8A"/>
    <w:rsid w:val="00CC19BB"/>
    <w:rsid w:val="00CC79AE"/>
    <w:rsid w:val="00CD1E83"/>
    <w:rsid w:val="00CD5E05"/>
    <w:rsid w:val="00CE3D89"/>
    <w:rsid w:val="00CF4292"/>
    <w:rsid w:val="00D066AD"/>
    <w:rsid w:val="00D14322"/>
    <w:rsid w:val="00D226D7"/>
    <w:rsid w:val="00D25227"/>
    <w:rsid w:val="00D276FF"/>
    <w:rsid w:val="00D368AC"/>
    <w:rsid w:val="00D41612"/>
    <w:rsid w:val="00D41C70"/>
    <w:rsid w:val="00D43B2F"/>
    <w:rsid w:val="00D50C1E"/>
    <w:rsid w:val="00D51DB8"/>
    <w:rsid w:val="00D60C64"/>
    <w:rsid w:val="00D63DB4"/>
    <w:rsid w:val="00D73651"/>
    <w:rsid w:val="00D759C7"/>
    <w:rsid w:val="00D86047"/>
    <w:rsid w:val="00D979E8"/>
    <w:rsid w:val="00DB04D2"/>
    <w:rsid w:val="00DB1ADA"/>
    <w:rsid w:val="00DB519B"/>
    <w:rsid w:val="00DC18A5"/>
    <w:rsid w:val="00DC25F9"/>
    <w:rsid w:val="00DE5C7A"/>
    <w:rsid w:val="00DF0F15"/>
    <w:rsid w:val="00DF57A4"/>
    <w:rsid w:val="00DF6CE6"/>
    <w:rsid w:val="00E016D7"/>
    <w:rsid w:val="00E2239E"/>
    <w:rsid w:val="00E34D7D"/>
    <w:rsid w:val="00E35741"/>
    <w:rsid w:val="00E55144"/>
    <w:rsid w:val="00E57CF2"/>
    <w:rsid w:val="00E659D8"/>
    <w:rsid w:val="00E67E9F"/>
    <w:rsid w:val="00E70C88"/>
    <w:rsid w:val="00E7347D"/>
    <w:rsid w:val="00E844F2"/>
    <w:rsid w:val="00E87FDB"/>
    <w:rsid w:val="00EA16A7"/>
    <w:rsid w:val="00EA25F8"/>
    <w:rsid w:val="00EA27CA"/>
    <w:rsid w:val="00EA36D2"/>
    <w:rsid w:val="00EB02AC"/>
    <w:rsid w:val="00EC2661"/>
    <w:rsid w:val="00ED0C1A"/>
    <w:rsid w:val="00ED5374"/>
    <w:rsid w:val="00EE1794"/>
    <w:rsid w:val="00EE3BF7"/>
    <w:rsid w:val="00EE484C"/>
    <w:rsid w:val="00EE6651"/>
    <w:rsid w:val="00F23C85"/>
    <w:rsid w:val="00F4221B"/>
    <w:rsid w:val="00F648F7"/>
    <w:rsid w:val="00F64C59"/>
    <w:rsid w:val="00F723C8"/>
    <w:rsid w:val="00F77F9F"/>
    <w:rsid w:val="00F90682"/>
    <w:rsid w:val="00F93761"/>
    <w:rsid w:val="00F96B67"/>
    <w:rsid w:val="00FA1D48"/>
    <w:rsid w:val="00FA2F9E"/>
    <w:rsid w:val="00FC36AD"/>
    <w:rsid w:val="00FD7EB1"/>
    <w:rsid w:val="00FE32D5"/>
    <w:rsid w:val="00FE4966"/>
    <w:rsid w:val="00FE6C8E"/>
    <w:rsid w:val="00FF263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D4DB7"/>
    <w:pPr>
      <w:spacing w:after="160" w:line="256" w:lineRule="auto"/>
    </w:pPr>
    <w:rPr>
      <w:rFonts w:cs="Calibri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543B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43B75"/>
    <w:rPr>
      <w:rFonts w:ascii="Arial" w:eastAsia="Arial" w:hAnsi="Arial" w:cs="Arial"/>
    </w:rPr>
  </w:style>
  <w:style w:type="character" w:styleId="af2">
    <w:name w:val="footnote reference"/>
    <w:basedOn w:val="a0"/>
    <w:uiPriority w:val="99"/>
    <w:semiHidden/>
    <w:unhideWhenUsed/>
    <w:rsid w:val="00543B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D4DB7"/>
    <w:pPr>
      <w:spacing w:after="160" w:line="256" w:lineRule="auto"/>
    </w:pPr>
    <w:rPr>
      <w:rFonts w:cs="Calibri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543B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43B75"/>
    <w:rPr>
      <w:rFonts w:ascii="Arial" w:eastAsia="Arial" w:hAnsi="Arial" w:cs="Arial"/>
    </w:rPr>
  </w:style>
  <w:style w:type="character" w:styleId="af2">
    <w:name w:val="footnote reference"/>
    <w:basedOn w:val="a0"/>
    <w:uiPriority w:val="99"/>
    <w:semiHidden/>
    <w:unhideWhenUsed/>
    <w:rsid w:val="00543B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ScmuzyicqdQ2AEAQmiOOor-i3os5E0vLUwiJbEzwTYlBfP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C9DF-B86D-47C5-A2C2-FE773EA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OKSM2</cp:lastModifiedBy>
  <cp:revision>12</cp:revision>
  <cp:lastPrinted>2023-04-05T02:25:00Z</cp:lastPrinted>
  <dcterms:created xsi:type="dcterms:W3CDTF">2023-03-29T03:51:00Z</dcterms:created>
  <dcterms:modified xsi:type="dcterms:W3CDTF">2023-04-05T02:26:00Z</dcterms:modified>
</cp:coreProperties>
</file>