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37" w:rsidRDefault="00DE3465" w:rsidP="00F43237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bookmarkStart w:id="0" w:name="_GoBack"/>
      <w:bookmarkEnd w:id="0"/>
      <w:r>
        <w:rPr>
          <w:noProof/>
          <w:kern w:val="16"/>
          <w:lang w:eastAsia="ru-RU"/>
        </w:rPr>
        <w:drawing>
          <wp:inline distT="0" distB="0" distL="0" distR="0">
            <wp:extent cx="542925" cy="6762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237" w:rsidRDefault="00F43237" w:rsidP="00F4323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9578C">
        <w:rPr>
          <w:rFonts w:ascii="Times New Roman" w:hAnsi="Times New Roman"/>
          <w:color w:val="000000"/>
          <w:spacing w:val="-2"/>
          <w:sz w:val="28"/>
          <w:szCs w:val="28"/>
        </w:rPr>
        <w:t>КРАСНОЯРСКИЙ КРАЙ</w:t>
      </w:r>
    </w:p>
    <w:p w:rsidR="00F43237" w:rsidRPr="00C9578C" w:rsidRDefault="00F43237" w:rsidP="00F4323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43237" w:rsidRDefault="00F43237" w:rsidP="00F4323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9578C">
        <w:rPr>
          <w:rFonts w:ascii="Times New Roman" w:hAnsi="Times New Roman"/>
          <w:color w:val="000000"/>
          <w:spacing w:val="-2"/>
          <w:sz w:val="28"/>
          <w:szCs w:val="28"/>
        </w:rPr>
        <w:t>АДМИНИСТРАЦИЯ ИДРИНСКОГО РАЙОНА</w:t>
      </w:r>
    </w:p>
    <w:p w:rsidR="00F43237" w:rsidRPr="00C9578C" w:rsidRDefault="00F43237" w:rsidP="00F4323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43237" w:rsidRPr="00C9578C" w:rsidRDefault="00F43237" w:rsidP="00F43237">
      <w:pPr>
        <w:shd w:val="clear" w:color="auto" w:fill="FFFFFF"/>
        <w:tabs>
          <w:tab w:val="left" w:pos="1397"/>
        </w:tabs>
        <w:spacing w:line="360" w:lineRule="auto"/>
        <w:jc w:val="center"/>
        <w:rPr>
          <w:rFonts w:ascii="Times New Roman" w:hAnsi="Times New Roman"/>
          <w:b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5"/>
          <w:sz w:val="28"/>
          <w:szCs w:val="28"/>
        </w:rPr>
        <w:t>РАСПОРЯЖ</w:t>
      </w:r>
      <w:r w:rsidRPr="00C9578C">
        <w:rPr>
          <w:rFonts w:ascii="Times New Roman" w:hAnsi="Times New Roman"/>
          <w:b/>
          <w:color w:val="000000"/>
          <w:spacing w:val="-15"/>
          <w:sz w:val="28"/>
          <w:szCs w:val="28"/>
        </w:rPr>
        <w:t>ЕНИЕ</w:t>
      </w:r>
    </w:p>
    <w:p w:rsidR="00F43237" w:rsidRPr="00C9578C" w:rsidRDefault="008C2036" w:rsidP="00F43237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19</w:t>
      </w:r>
      <w:r w:rsidR="00F43237" w:rsidRPr="00C9578C">
        <w:rPr>
          <w:rFonts w:ascii="Times New Roman" w:hAnsi="Times New Roman"/>
          <w:color w:val="000000"/>
          <w:spacing w:val="-15"/>
          <w:sz w:val="28"/>
          <w:szCs w:val="28"/>
        </w:rPr>
        <w:t>.</w:t>
      </w:r>
      <w:r w:rsidR="00F43237">
        <w:rPr>
          <w:rFonts w:ascii="Times New Roman" w:hAnsi="Times New Roman"/>
          <w:color w:val="000000"/>
          <w:spacing w:val="-15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>4</w:t>
      </w:r>
      <w:r w:rsidR="00F43237" w:rsidRPr="00C9578C">
        <w:rPr>
          <w:rFonts w:ascii="Times New Roman" w:hAnsi="Times New Roman"/>
          <w:color w:val="000000"/>
          <w:spacing w:val="-15"/>
          <w:sz w:val="28"/>
          <w:szCs w:val="28"/>
        </w:rPr>
        <w:t>.20</w:t>
      </w:r>
      <w:r w:rsidR="000E1923">
        <w:rPr>
          <w:rFonts w:ascii="Times New Roman" w:hAnsi="Times New Roman"/>
          <w:color w:val="000000"/>
          <w:spacing w:val="-15"/>
          <w:sz w:val="28"/>
          <w:szCs w:val="28"/>
        </w:rPr>
        <w:t>2</w:t>
      </w:r>
      <w:r w:rsidR="00F00E4A">
        <w:rPr>
          <w:rFonts w:ascii="Times New Roman" w:hAnsi="Times New Roman"/>
          <w:color w:val="000000"/>
          <w:spacing w:val="-15"/>
          <w:sz w:val="28"/>
          <w:szCs w:val="28"/>
        </w:rPr>
        <w:t>1</w:t>
      </w:r>
      <w:r w:rsidR="00F43237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   </w:t>
      </w:r>
      <w:r w:rsidR="00F43237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</w:r>
      <w:r w:rsidR="00F43237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  <w:t xml:space="preserve">    с.  Идринское               </w:t>
      </w:r>
      <w:r w:rsidR="00F43237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  <w:t xml:space="preserve">         </w:t>
      </w:r>
      <w:r w:rsidR="00F43237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</w:t>
      </w:r>
      <w:r w:rsidR="006E6F95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</w:t>
      </w:r>
      <w:r w:rsidR="00F43237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</w:t>
      </w:r>
      <w:r w:rsidR="00F43237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№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>82-р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F43237" w:rsidRPr="00C9578C" w:rsidTr="00F07220">
        <w:tc>
          <w:tcPr>
            <w:tcW w:w="9571" w:type="dxa"/>
          </w:tcPr>
          <w:p w:rsidR="007A4AE0" w:rsidRPr="007A4AE0" w:rsidRDefault="007A4AE0" w:rsidP="000E192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4AE0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6E6F95">
              <w:rPr>
                <w:rFonts w:ascii="Times New Roman" w:hAnsi="Times New Roman"/>
                <w:sz w:val="28"/>
                <w:szCs w:val="28"/>
              </w:rPr>
              <w:t>назначении должностных лиц, ответственных за выполнение целевых показателей заработной платы педагогических работников муниципальных образовательных организаций дополнительного образования детей и работников муниципальных учреждений культуры, установленных в со</w:t>
            </w:r>
            <w:r w:rsidR="00C35BB0">
              <w:rPr>
                <w:rFonts w:ascii="Times New Roman" w:hAnsi="Times New Roman"/>
                <w:sz w:val="28"/>
                <w:szCs w:val="28"/>
              </w:rPr>
              <w:t xml:space="preserve">глашении </w:t>
            </w:r>
            <w:r w:rsidR="006E6F95">
              <w:rPr>
                <w:rFonts w:ascii="Times New Roman" w:hAnsi="Times New Roman"/>
                <w:sz w:val="28"/>
                <w:szCs w:val="28"/>
              </w:rPr>
              <w:t>о предоставлении дотации из краевого бюджета в 2021 году</w:t>
            </w:r>
          </w:p>
        </w:tc>
      </w:tr>
    </w:tbl>
    <w:p w:rsidR="00917B52" w:rsidRDefault="000E1923" w:rsidP="007F7E0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43237" w:rsidRPr="00DB1702">
        <w:rPr>
          <w:rFonts w:ascii="Times New Roman" w:hAnsi="Times New Roman"/>
          <w:sz w:val="28"/>
          <w:szCs w:val="28"/>
        </w:rPr>
        <w:t>Во исполнение</w:t>
      </w:r>
      <w:r w:rsidR="00F43237">
        <w:rPr>
          <w:rFonts w:ascii="Times New Roman" w:hAnsi="Times New Roman"/>
          <w:sz w:val="28"/>
          <w:szCs w:val="28"/>
        </w:rPr>
        <w:t xml:space="preserve"> </w:t>
      </w:r>
      <w:r w:rsidR="00B1581A">
        <w:rPr>
          <w:rFonts w:ascii="Times New Roman" w:hAnsi="Times New Roman"/>
          <w:sz w:val="28"/>
          <w:szCs w:val="28"/>
        </w:rPr>
        <w:t>Бюджетного</w:t>
      </w:r>
      <w:r w:rsidR="00D261F0">
        <w:rPr>
          <w:rFonts w:ascii="Times New Roman" w:hAnsi="Times New Roman"/>
          <w:sz w:val="28"/>
          <w:szCs w:val="28"/>
        </w:rPr>
        <w:t xml:space="preserve"> кодекс</w:t>
      </w:r>
      <w:r w:rsidR="00B1581A">
        <w:rPr>
          <w:rFonts w:ascii="Times New Roman" w:hAnsi="Times New Roman"/>
          <w:sz w:val="28"/>
          <w:szCs w:val="28"/>
        </w:rPr>
        <w:t>а</w:t>
      </w:r>
      <w:r w:rsidR="00D261F0">
        <w:rPr>
          <w:rFonts w:ascii="Times New Roman" w:hAnsi="Times New Roman"/>
          <w:sz w:val="28"/>
          <w:szCs w:val="28"/>
        </w:rPr>
        <w:t xml:space="preserve"> Российской Федерации, Закон</w:t>
      </w:r>
      <w:r w:rsidR="00B1581A">
        <w:rPr>
          <w:rFonts w:ascii="Times New Roman" w:hAnsi="Times New Roman"/>
          <w:sz w:val="28"/>
          <w:szCs w:val="28"/>
        </w:rPr>
        <w:t>а</w:t>
      </w:r>
      <w:r w:rsidR="00D261F0">
        <w:rPr>
          <w:rFonts w:ascii="Times New Roman" w:hAnsi="Times New Roman"/>
          <w:sz w:val="28"/>
          <w:szCs w:val="28"/>
        </w:rPr>
        <w:t xml:space="preserve"> Красноярского края от 10.12.2020 № 10-4538 «О краевом бюджете на 2021 год и плановый период 2022-2023 годов»</w:t>
      </w:r>
      <w:r w:rsidR="003958DB">
        <w:rPr>
          <w:rFonts w:ascii="Times New Roman" w:hAnsi="Times New Roman"/>
          <w:sz w:val="28"/>
          <w:szCs w:val="28"/>
        </w:rPr>
        <w:t>, Соглашения о предоставлении дотации муниципальному образованию Красноярского края из краевого бюджета от 17.02.2021 №8-14</w:t>
      </w:r>
      <w:r w:rsidR="007A4AE0">
        <w:rPr>
          <w:rFonts w:ascii="Times New Roman" w:hAnsi="Times New Roman"/>
          <w:sz w:val="28"/>
          <w:szCs w:val="28"/>
        </w:rPr>
        <w:t>, заключенного между администрацией Идринского района и министерс</w:t>
      </w:r>
      <w:r w:rsidR="00917B52">
        <w:rPr>
          <w:rFonts w:ascii="Times New Roman" w:hAnsi="Times New Roman"/>
          <w:sz w:val="28"/>
          <w:szCs w:val="28"/>
        </w:rPr>
        <w:t>тв</w:t>
      </w:r>
      <w:r w:rsidR="00DE0667">
        <w:rPr>
          <w:rFonts w:ascii="Times New Roman" w:hAnsi="Times New Roman"/>
          <w:sz w:val="28"/>
          <w:szCs w:val="28"/>
        </w:rPr>
        <w:t>ом</w:t>
      </w:r>
      <w:r w:rsidR="00917B52">
        <w:rPr>
          <w:rFonts w:ascii="Times New Roman" w:hAnsi="Times New Roman"/>
          <w:sz w:val="28"/>
          <w:szCs w:val="28"/>
        </w:rPr>
        <w:t xml:space="preserve"> финансов Красноярского края</w:t>
      </w:r>
      <w:r w:rsidR="00F43237" w:rsidRPr="00DB1702">
        <w:rPr>
          <w:rFonts w:ascii="Times New Roman" w:hAnsi="Times New Roman"/>
          <w:sz w:val="28"/>
          <w:szCs w:val="28"/>
        </w:rPr>
        <w:t>, руководствуясь статьями 19, 33 Устава Идринского района,</w:t>
      </w:r>
      <w:r>
        <w:rPr>
          <w:rFonts w:ascii="Times New Roman" w:hAnsi="Times New Roman"/>
          <w:sz w:val="28"/>
          <w:szCs w:val="28"/>
        </w:rPr>
        <w:t xml:space="preserve"> н</w:t>
      </w:r>
      <w:r w:rsidR="009E6B7D">
        <w:rPr>
          <w:rFonts w:ascii="Times New Roman" w:hAnsi="Times New Roman"/>
          <w:sz w:val="28"/>
          <w:szCs w:val="28"/>
        </w:rPr>
        <w:t xml:space="preserve">азначить </w:t>
      </w:r>
      <w:r>
        <w:rPr>
          <w:rFonts w:ascii="Times New Roman" w:hAnsi="Times New Roman"/>
          <w:sz w:val="28"/>
          <w:szCs w:val="28"/>
        </w:rPr>
        <w:t xml:space="preserve">заместителя главы района по социальным вопросам - начальника отдела образования администрации Идринского района </w:t>
      </w:r>
      <w:r w:rsidR="003A0937">
        <w:rPr>
          <w:rFonts w:ascii="Times New Roman" w:hAnsi="Times New Roman"/>
          <w:sz w:val="28"/>
          <w:szCs w:val="28"/>
        </w:rPr>
        <w:t>Безъязыкову Г</w:t>
      </w:r>
      <w:r>
        <w:rPr>
          <w:rFonts w:ascii="Times New Roman" w:hAnsi="Times New Roman"/>
          <w:sz w:val="28"/>
          <w:szCs w:val="28"/>
        </w:rPr>
        <w:t xml:space="preserve">алину </w:t>
      </w:r>
      <w:r w:rsidR="003A093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икторовну</w:t>
      </w:r>
      <w:r w:rsidR="003A0937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начальника отдела культуры, спорта и молодежной политики  администрации Идринского</w:t>
      </w:r>
      <w:r w:rsidR="002C748A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9E6B7D">
        <w:rPr>
          <w:rFonts w:ascii="Times New Roman" w:hAnsi="Times New Roman"/>
          <w:sz w:val="28"/>
          <w:szCs w:val="28"/>
        </w:rPr>
        <w:t>Евсеенко Л</w:t>
      </w:r>
      <w:r>
        <w:rPr>
          <w:rFonts w:ascii="Times New Roman" w:hAnsi="Times New Roman"/>
          <w:sz w:val="28"/>
          <w:szCs w:val="28"/>
        </w:rPr>
        <w:t xml:space="preserve">юбовь </w:t>
      </w:r>
      <w:r w:rsidR="009E6B7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ладимировну</w:t>
      </w:r>
      <w:r w:rsidR="009E6B7D">
        <w:rPr>
          <w:rFonts w:ascii="Times New Roman" w:hAnsi="Times New Roman"/>
          <w:sz w:val="28"/>
          <w:szCs w:val="28"/>
        </w:rPr>
        <w:t xml:space="preserve"> </w:t>
      </w:r>
      <w:r w:rsidR="003A0937">
        <w:rPr>
          <w:rFonts w:ascii="Times New Roman" w:hAnsi="Times New Roman"/>
          <w:sz w:val="28"/>
          <w:szCs w:val="28"/>
        </w:rPr>
        <w:t>ответственными за выполнение целевых показателей заработной платы педагогических работников муниципальных образовательных организаций дополнительного образования детей и работников муниципальных учреждений культуры</w:t>
      </w:r>
      <w:r w:rsidR="003A0937" w:rsidRPr="003A0937">
        <w:rPr>
          <w:rFonts w:ascii="Times New Roman" w:hAnsi="Times New Roman"/>
          <w:sz w:val="28"/>
          <w:szCs w:val="28"/>
        </w:rPr>
        <w:t xml:space="preserve"> </w:t>
      </w:r>
      <w:r w:rsidR="003A0937">
        <w:rPr>
          <w:rFonts w:ascii="Times New Roman" w:hAnsi="Times New Roman"/>
          <w:sz w:val="28"/>
          <w:szCs w:val="28"/>
        </w:rPr>
        <w:t>Идринского района, установленных в соглашении о предоставлении дотации из краевого бюджета в 2021 году</w:t>
      </w:r>
      <w:r w:rsidR="00917B52">
        <w:rPr>
          <w:rFonts w:ascii="Times New Roman" w:hAnsi="Times New Roman"/>
          <w:sz w:val="28"/>
          <w:szCs w:val="28"/>
        </w:rPr>
        <w:t>.</w:t>
      </w:r>
    </w:p>
    <w:p w:rsidR="007047B7" w:rsidRPr="003A0937" w:rsidRDefault="007F7E0D" w:rsidP="007F7E0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047B7" w:rsidRPr="003A0937">
        <w:rPr>
          <w:rFonts w:ascii="Times New Roman" w:hAnsi="Times New Roman"/>
          <w:sz w:val="28"/>
          <w:szCs w:val="28"/>
        </w:rPr>
        <w:t>Контроль за выполнением распоряжения возложить на первого заместителя главы района, руководителя финансового управления администрации Идринского района Н.П.Антипову.</w:t>
      </w:r>
    </w:p>
    <w:p w:rsidR="007047B7" w:rsidRPr="003A0937" w:rsidRDefault="007F7E0D" w:rsidP="007F7E0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00E4A">
        <w:rPr>
          <w:rFonts w:ascii="Times New Roman" w:hAnsi="Times New Roman"/>
          <w:sz w:val="28"/>
          <w:szCs w:val="28"/>
        </w:rPr>
        <w:t>О</w:t>
      </w:r>
      <w:r w:rsidR="00F00E4A" w:rsidRPr="003A0937">
        <w:rPr>
          <w:rFonts w:ascii="Times New Roman" w:hAnsi="Times New Roman"/>
          <w:sz w:val="28"/>
          <w:szCs w:val="28"/>
        </w:rPr>
        <w:t>публикова</w:t>
      </w:r>
      <w:r w:rsidR="00F00E4A">
        <w:rPr>
          <w:rFonts w:ascii="Times New Roman" w:hAnsi="Times New Roman"/>
          <w:sz w:val="28"/>
          <w:szCs w:val="28"/>
        </w:rPr>
        <w:t>ть р</w:t>
      </w:r>
      <w:r w:rsidR="003A0937" w:rsidRPr="003A0937">
        <w:rPr>
          <w:rFonts w:ascii="Times New Roman" w:hAnsi="Times New Roman"/>
          <w:sz w:val="28"/>
          <w:szCs w:val="28"/>
        </w:rPr>
        <w:t>аспоряжение на официальном сайте</w:t>
      </w:r>
      <w:r w:rsidR="00F00E4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3A0937" w:rsidRPr="003A0937">
        <w:rPr>
          <w:rFonts w:ascii="Times New Roman" w:hAnsi="Times New Roman"/>
          <w:sz w:val="28"/>
          <w:szCs w:val="28"/>
        </w:rPr>
        <w:t xml:space="preserve"> Идринск</w:t>
      </w:r>
      <w:r w:rsidR="002C748A">
        <w:rPr>
          <w:rFonts w:ascii="Times New Roman" w:hAnsi="Times New Roman"/>
          <w:sz w:val="28"/>
          <w:szCs w:val="28"/>
        </w:rPr>
        <w:t>ий</w:t>
      </w:r>
      <w:r w:rsidR="003A0937" w:rsidRPr="003A0937">
        <w:rPr>
          <w:rFonts w:ascii="Times New Roman" w:hAnsi="Times New Roman"/>
          <w:sz w:val="28"/>
          <w:szCs w:val="28"/>
        </w:rPr>
        <w:t xml:space="preserve"> район в сети Интернет (</w:t>
      </w:r>
      <w:r w:rsidR="003A0937" w:rsidRPr="003A0937">
        <w:rPr>
          <w:rFonts w:ascii="Times New Roman" w:hAnsi="Times New Roman"/>
          <w:sz w:val="28"/>
          <w:szCs w:val="28"/>
          <w:lang w:val="en-US"/>
        </w:rPr>
        <w:t>www</w:t>
      </w:r>
      <w:r w:rsidR="003307A3">
        <w:rPr>
          <w:rFonts w:ascii="Times New Roman" w:hAnsi="Times New Roman"/>
          <w:sz w:val="28"/>
          <w:szCs w:val="28"/>
        </w:rPr>
        <w:t>.</w:t>
      </w:r>
      <w:r w:rsidR="003A0937" w:rsidRPr="003A0937">
        <w:rPr>
          <w:rFonts w:ascii="Times New Roman" w:hAnsi="Times New Roman"/>
          <w:sz w:val="28"/>
          <w:szCs w:val="28"/>
          <w:lang w:val="en-US"/>
        </w:rPr>
        <w:t>idra</w:t>
      </w:r>
      <w:r w:rsidR="003A0937" w:rsidRPr="003A0937">
        <w:rPr>
          <w:rFonts w:ascii="Times New Roman" w:hAnsi="Times New Roman"/>
          <w:sz w:val="28"/>
          <w:szCs w:val="28"/>
        </w:rPr>
        <w:t>-</w:t>
      </w:r>
      <w:r w:rsidR="003A0937" w:rsidRPr="003A0937">
        <w:rPr>
          <w:rFonts w:ascii="Times New Roman" w:hAnsi="Times New Roman"/>
          <w:sz w:val="28"/>
          <w:szCs w:val="28"/>
          <w:lang w:val="en-US"/>
        </w:rPr>
        <w:t>rayon</w:t>
      </w:r>
      <w:r w:rsidR="003A0937" w:rsidRPr="003A0937">
        <w:rPr>
          <w:rFonts w:ascii="Times New Roman" w:hAnsi="Times New Roman"/>
          <w:sz w:val="28"/>
          <w:szCs w:val="28"/>
        </w:rPr>
        <w:t>.</w:t>
      </w:r>
      <w:r w:rsidR="003A0937" w:rsidRPr="003A0937">
        <w:rPr>
          <w:rFonts w:ascii="Times New Roman" w:hAnsi="Times New Roman"/>
          <w:sz w:val="28"/>
          <w:szCs w:val="28"/>
          <w:lang w:val="en-US"/>
        </w:rPr>
        <w:t>ru</w:t>
      </w:r>
      <w:r w:rsidR="003A0937" w:rsidRPr="003A0937">
        <w:rPr>
          <w:rFonts w:ascii="Times New Roman" w:hAnsi="Times New Roman"/>
          <w:sz w:val="28"/>
          <w:szCs w:val="28"/>
        </w:rPr>
        <w:t>).</w:t>
      </w:r>
    </w:p>
    <w:p w:rsidR="007047B7" w:rsidRPr="00DB1702" w:rsidRDefault="007F7E0D" w:rsidP="007F7E0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047B7" w:rsidRPr="00DB1702">
        <w:rPr>
          <w:rFonts w:ascii="Times New Roman" w:hAnsi="Times New Roman"/>
          <w:sz w:val="28"/>
          <w:szCs w:val="28"/>
        </w:rPr>
        <w:t>Распоряжение вступает в силу со дня его подписания.</w:t>
      </w:r>
    </w:p>
    <w:p w:rsidR="00F43237" w:rsidRPr="00DB1702" w:rsidRDefault="00F43237" w:rsidP="007F7E0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/>
          <w:sz w:val="28"/>
          <w:szCs w:val="28"/>
        </w:rPr>
      </w:pPr>
    </w:p>
    <w:p w:rsidR="0019571E" w:rsidRPr="0019571E" w:rsidRDefault="0019571E" w:rsidP="00EF0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71E">
        <w:rPr>
          <w:rFonts w:ascii="Times New Roman" w:hAnsi="Times New Roman"/>
          <w:sz w:val="28"/>
          <w:szCs w:val="28"/>
        </w:rPr>
        <w:t>Исполняющий обязанности</w:t>
      </w:r>
    </w:p>
    <w:p w:rsidR="0019571E" w:rsidRPr="0019571E" w:rsidRDefault="0019571E" w:rsidP="00EF0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71E">
        <w:rPr>
          <w:rFonts w:ascii="Times New Roman" w:hAnsi="Times New Roman"/>
          <w:sz w:val="28"/>
          <w:szCs w:val="28"/>
        </w:rPr>
        <w:t>главы района                                                                               Н.П. Антипова</w:t>
      </w:r>
    </w:p>
    <w:sectPr w:rsidR="0019571E" w:rsidRPr="0019571E" w:rsidSect="0041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3DC1"/>
    <w:multiLevelType w:val="hybridMultilevel"/>
    <w:tmpl w:val="39C45C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DFC739E"/>
    <w:multiLevelType w:val="multilevel"/>
    <w:tmpl w:val="09E042C6"/>
    <w:lvl w:ilvl="0">
      <w:start w:val="1"/>
      <w:numFmt w:val="decimal"/>
      <w:lvlText w:val="%1."/>
      <w:lvlJc w:val="left"/>
      <w:pPr>
        <w:ind w:left="1968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33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8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53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37"/>
    <w:rsid w:val="000E1923"/>
    <w:rsid w:val="0019571E"/>
    <w:rsid w:val="001C2301"/>
    <w:rsid w:val="002C748A"/>
    <w:rsid w:val="003307A3"/>
    <w:rsid w:val="003958DB"/>
    <w:rsid w:val="003A0937"/>
    <w:rsid w:val="0041753F"/>
    <w:rsid w:val="005034CB"/>
    <w:rsid w:val="005B5830"/>
    <w:rsid w:val="005D37D6"/>
    <w:rsid w:val="006E6F95"/>
    <w:rsid w:val="007047B7"/>
    <w:rsid w:val="0074646A"/>
    <w:rsid w:val="00790AFC"/>
    <w:rsid w:val="007A4AE0"/>
    <w:rsid w:val="007F7E0D"/>
    <w:rsid w:val="00853F5B"/>
    <w:rsid w:val="008C2036"/>
    <w:rsid w:val="00917B52"/>
    <w:rsid w:val="009E6B7D"/>
    <w:rsid w:val="00A33218"/>
    <w:rsid w:val="00AD3836"/>
    <w:rsid w:val="00B1581A"/>
    <w:rsid w:val="00B57F89"/>
    <w:rsid w:val="00C06D16"/>
    <w:rsid w:val="00C35BB0"/>
    <w:rsid w:val="00D261F0"/>
    <w:rsid w:val="00DE0667"/>
    <w:rsid w:val="00DE3465"/>
    <w:rsid w:val="00EF010A"/>
    <w:rsid w:val="00F00E4A"/>
    <w:rsid w:val="00F07220"/>
    <w:rsid w:val="00F1312B"/>
    <w:rsid w:val="00F43237"/>
    <w:rsid w:val="00F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3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3237"/>
    <w:pPr>
      <w:spacing w:after="200" w:line="276" w:lineRule="auto"/>
      <w:ind w:left="720"/>
      <w:contextualSpacing/>
    </w:pPr>
  </w:style>
  <w:style w:type="character" w:styleId="a4">
    <w:name w:val="Hyperlink"/>
    <w:uiPriority w:val="99"/>
    <w:unhideWhenUsed/>
    <w:rsid w:val="00F4323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2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3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3237"/>
    <w:pPr>
      <w:spacing w:after="200" w:line="276" w:lineRule="auto"/>
      <w:ind w:left="720"/>
      <w:contextualSpacing/>
    </w:pPr>
  </w:style>
  <w:style w:type="character" w:styleId="a4">
    <w:name w:val="Hyperlink"/>
    <w:uiPriority w:val="99"/>
    <w:unhideWhenUsed/>
    <w:rsid w:val="00F4323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2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Пользователь Windows</cp:lastModifiedBy>
  <cp:revision>2</cp:revision>
  <cp:lastPrinted>2021-04-21T06:49:00Z</cp:lastPrinted>
  <dcterms:created xsi:type="dcterms:W3CDTF">2021-04-26T01:56:00Z</dcterms:created>
  <dcterms:modified xsi:type="dcterms:W3CDTF">2021-04-26T01:56:00Z</dcterms:modified>
</cp:coreProperties>
</file>