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C541EF" w:rsidTr="005855E1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6"/>
              <w:gridCol w:w="3474"/>
              <w:gridCol w:w="2550"/>
            </w:tblGrid>
            <w:tr w:rsidR="00C541EF" w:rsidTr="005855E1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B43635">
                  <w:pPr>
                    <w:pStyle w:val="2"/>
                    <w:rPr>
                      <w:noProof/>
                    </w:rPr>
                  </w:pPr>
                </w:p>
              </w:tc>
            </w:tr>
            <w:tr w:rsidR="00C541EF" w:rsidTr="005855E1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9125" cy="781050"/>
                        <wp:effectExtent l="0" t="0" r="9525" b="0"/>
                        <wp:docPr id="2" name="Рисунок 1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КРАСНОЯРСКИЙ КРАЙ</w:t>
                  </w:r>
                </w:p>
              </w:tc>
            </w:tr>
            <w:tr w:rsidR="00C541EF" w:rsidTr="005855E1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АДМИНИСТРАЦИЯ ИДРИНСКОГО РАЙОНА</w:t>
                  </w:r>
                </w:p>
                <w:p w:rsidR="00C541EF" w:rsidRDefault="00C541EF" w:rsidP="00404B6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C541EF" w:rsidTr="005855E1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404B65">
                  <w:pPr>
                    <w:pStyle w:val="2"/>
                    <w:rPr>
                      <w:b/>
                      <w:lang w:eastAsia="en-US"/>
                    </w:rPr>
                  </w:pPr>
                  <w:r w:rsidRPr="00FB2F2C">
                    <w:rPr>
                      <w:b/>
                      <w:lang w:eastAsia="en-US"/>
                    </w:rPr>
                    <w:t>П О С Т А Н О В Л Е Н И Е</w:t>
                  </w:r>
                </w:p>
              </w:tc>
            </w:tr>
            <w:tr w:rsidR="00C541EF" w:rsidTr="005855E1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6A6510" w:rsidP="005855E1">
                  <w:pPr>
                    <w:pStyle w:val="2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29.12</w:t>
                  </w:r>
                  <w:r w:rsidR="008C78EF">
                    <w:rPr>
                      <w:lang w:eastAsia="en-US"/>
                    </w:rPr>
                    <w:t>.2023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404B65">
                  <w:pPr>
                    <w:pStyle w:val="2"/>
                    <w:jc w:val="left"/>
                    <w:rPr>
                      <w:lang w:eastAsia="en-US"/>
                    </w:rPr>
                  </w:pPr>
                  <w:r w:rsidRPr="00FB2F2C">
                    <w:rPr>
                      <w:lang w:eastAsia="en-US"/>
                    </w:rPr>
                    <w:t xml:space="preserve">     с. Идринское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6A6510">
                  <w:pPr>
                    <w:pStyle w:val="2"/>
                    <w:ind w:right="-142"/>
                    <w:rPr>
                      <w:lang w:eastAsia="en-US"/>
                    </w:rPr>
                  </w:pPr>
                  <w:r w:rsidRPr="00FB2F2C">
                    <w:rPr>
                      <w:lang w:eastAsia="en-US"/>
                    </w:rPr>
                    <w:t xml:space="preserve">        </w:t>
                  </w:r>
                  <w:r w:rsidR="005855E1">
                    <w:rPr>
                      <w:lang w:eastAsia="en-US"/>
                    </w:rPr>
                    <w:t xml:space="preserve">      </w:t>
                  </w:r>
                  <w:r w:rsidRPr="00FB2F2C">
                    <w:rPr>
                      <w:lang w:eastAsia="en-US"/>
                    </w:rPr>
                    <w:t xml:space="preserve">№ </w:t>
                  </w:r>
                  <w:r w:rsidR="006A6510">
                    <w:rPr>
                      <w:lang w:eastAsia="en-US"/>
                    </w:rPr>
                    <w:t>798</w:t>
                  </w:r>
                  <w:r w:rsidR="006B5723">
                    <w:rPr>
                      <w:lang w:eastAsia="en-US"/>
                    </w:rPr>
                    <w:t>-п</w:t>
                  </w:r>
                </w:p>
              </w:tc>
            </w:tr>
          </w:tbl>
          <w:p w:rsidR="00C541EF" w:rsidRDefault="00C541EF" w:rsidP="00404B65">
            <w:pPr>
              <w:spacing w:line="276" w:lineRule="auto"/>
              <w:rPr>
                <w:lang w:eastAsia="en-US"/>
              </w:rPr>
            </w:pPr>
          </w:p>
        </w:tc>
      </w:tr>
      <w:tr w:rsidR="00C541EF" w:rsidTr="005855E1">
        <w:trPr>
          <w:cantSplit/>
          <w:trHeight w:val="39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1EF" w:rsidRDefault="00C541EF" w:rsidP="005855E1">
            <w:pPr>
              <w:spacing w:line="276" w:lineRule="auto"/>
              <w:ind w:left="-108"/>
              <w:jc w:val="both"/>
              <w:rPr>
                <w:kern w:val="16"/>
                <w:sz w:val="28"/>
                <w:lang w:eastAsia="en-US"/>
              </w:rPr>
            </w:pPr>
            <w:r w:rsidRPr="00C541EF">
              <w:rPr>
                <w:sz w:val="28"/>
                <w:lang w:eastAsia="en-US"/>
              </w:rPr>
              <w:t>О внесении изменения в постановление администрации района от 10.11.2015 № 464-п «Об утверждении муниципальной программы Идринского района «Создание условий для развития физической культуры и спорта»</w:t>
            </w:r>
            <w:r w:rsidR="005855E1">
              <w:rPr>
                <w:sz w:val="28"/>
                <w:lang w:eastAsia="en-US"/>
              </w:rPr>
              <w:t>.</w:t>
            </w:r>
          </w:p>
        </w:tc>
      </w:tr>
    </w:tbl>
    <w:p w:rsidR="00C541EF" w:rsidRDefault="00C541EF" w:rsidP="00C541EF">
      <w:pPr>
        <w:jc w:val="both"/>
        <w:rPr>
          <w:sz w:val="28"/>
          <w:szCs w:val="28"/>
        </w:rPr>
      </w:pP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соответствии со статьей 179 Бюджетного кодекса Российской Федерации,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C541EF">
        <w:rPr>
          <w:sz w:val="28"/>
        </w:rPr>
        <w:t>1.Внести в постановление администрации района от 10.11.2015 № 464-п «Об утверждении муниципальной программы Идринского района «Создание условий для развития физической культуры и спорта» следующее изменение:</w:t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приложение к постановлению администрации района изложить в новой редакции согласно приложению к настоящему постановлению.</w:t>
      </w:r>
      <w:r w:rsidRPr="00C541EF">
        <w:rPr>
          <w:sz w:val="28"/>
        </w:rPr>
        <w:tab/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C541EF">
        <w:rPr>
          <w:sz w:val="28"/>
        </w:rPr>
        <w:t>2.Контроль за выполнением постановления возложить на начальника отдела культуры, спорта и молодёжной политики администрации Идринского района Л.В. Евсеенко.</w:t>
      </w:r>
    </w:p>
    <w:p w:rsidR="00C541EF" w:rsidRDefault="00584476" w:rsidP="00B4363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C541EF" w:rsidRPr="00C541EF">
        <w:rPr>
          <w:sz w:val="28"/>
        </w:rPr>
        <w:t>Опубликовать постановление на официальном сайте</w:t>
      </w:r>
      <w:r w:rsidR="005171E2">
        <w:rPr>
          <w:sz w:val="28"/>
        </w:rPr>
        <w:t xml:space="preserve"> </w:t>
      </w:r>
      <w:r w:rsidR="00C541EF" w:rsidRPr="00C541EF">
        <w:rPr>
          <w:sz w:val="28"/>
        </w:rPr>
        <w:t>муниципального образования  Идринский район (</w:t>
      </w:r>
      <w:hyperlink r:id="rId7" w:history="1">
        <w:r w:rsidR="00693BE7" w:rsidRPr="00E634FF">
          <w:rPr>
            <w:rStyle w:val="a3"/>
            <w:sz w:val="28"/>
          </w:rPr>
          <w:t>www.idra-</w:t>
        </w:r>
        <w:r w:rsidR="00693BE7" w:rsidRPr="00E634FF">
          <w:rPr>
            <w:rStyle w:val="a3"/>
            <w:sz w:val="28"/>
            <w:lang w:val="en-US"/>
          </w:rPr>
          <w:t>rayon</w:t>
        </w:r>
        <w:r w:rsidR="00693BE7" w:rsidRPr="00E634FF">
          <w:rPr>
            <w:rStyle w:val="a3"/>
            <w:sz w:val="28"/>
          </w:rPr>
          <w:t>.</w:t>
        </w:r>
        <w:proofErr w:type="spellStart"/>
        <w:r w:rsidR="00693BE7" w:rsidRPr="00E634FF">
          <w:rPr>
            <w:rStyle w:val="a3"/>
            <w:sz w:val="28"/>
          </w:rPr>
          <w:t>ru</w:t>
        </w:r>
        <w:proofErr w:type="spellEnd"/>
      </w:hyperlink>
      <w:r w:rsidR="00C541EF" w:rsidRPr="00E634FF">
        <w:rPr>
          <w:sz w:val="28"/>
        </w:rPr>
        <w:t>).</w:t>
      </w:r>
    </w:p>
    <w:p w:rsidR="00C541EF" w:rsidRDefault="00C541EF" w:rsidP="007940B5">
      <w:pPr>
        <w:spacing w:line="276" w:lineRule="auto"/>
        <w:ind w:firstLine="709"/>
        <w:rPr>
          <w:sz w:val="28"/>
        </w:rPr>
      </w:pPr>
      <w:r w:rsidRPr="00C541EF">
        <w:rPr>
          <w:sz w:val="28"/>
        </w:rPr>
        <w:t>4.</w:t>
      </w:r>
      <w:r w:rsidR="007940B5" w:rsidRPr="006F1C4C">
        <w:rPr>
          <w:bCs/>
          <w:sz w:val="28"/>
          <w:szCs w:val="28"/>
        </w:rPr>
        <w:t>Постановление вступает в силу со дня подписания.</w:t>
      </w:r>
    </w:p>
    <w:p w:rsidR="00C541EF" w:rsidRDefault="00C541EF" w:rsidP="00C541EF">
      <w:pPr>
        <w:autoSpaceDE w:val="0"/>
        <w:autoSpaceDN w:val="0"/>
        <w:adjustRightInd w:val="0"/>
        <w:jc w:val="both"/>
        <w:rPr>
          <w:sz w:val="28"/>
        </w:rPr>
      </w:pPr>
    </w:p>
    <w:p w:rsidR="00FB2F2C" w:rsidRDefault="00FB2F2C" w:rsidP="00FB2F2C">
      <w:pPr>
        <w:jc w:val="both"/>
        <w:rPr>
          <w:sz w:val="28"/>
          <w:szCs w:val="28"/>
        </w:rPr>
      </w:pPr>
    </w:p>
    <w:p w:rsidR="006A4113" w:rsidRDefault="006A6510" w:rsidP="006A41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Г.В. Безъязыкова</w:t>
      </w:r>
    </w:p>
    <w:p w:rsidR="006A6510" w:rsidRDefault="006A6510" w:rsidP="006A4113">
      <w:pPr>
        <w:jc w:val="both"/>
        <w:rPr>
          <w:sz w:val="28"/>
          <w:szCs w:val="28"/>
        </w:rPr>
      </w:pPr>
    </w:p>
    <w:p w:rsidR="00FB2F2C" w:rsidRDefault="00FB2F2C" w:rsidP="00FB2F2C">
      <w:pPr>
        <w:jc w:val="both"/>
        <w:rPr>
          <w:sz w:val="28"/>
          <w:szCs w:val="28"/>
        </w:rPr>
      </w:pPr>
    </w:p>
    <w:p w:rsidR="00FB2F2C" w:rsidRDefault="00FB2F2C" w:rsidP="00FB2F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733"/>
      </w:tblGrid>
      <w:tr w:rsidR="00C541EF" w:rsidRPr="00C541EF" w:rsidTr="005855E1">
        <w:tc>
          <w:tcPr>
            <w:tcW w:w="4697" w:type="dxa"/>
          </w:tcPr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33" w:type="dxa"/>
          </w:tcPr>
          <w:p w:rsidR="005855E1" w:rsidRDefault="005855E1" w:rsidP="006B5723">
            <w:pPr>
              <w:jc w:val="right"/>
              <w:rPr>
                <w:sz w:val="28"/>
                <w:szCs w:val="28"/>
              </w:rPr>
            </w:pPr>
          </w:p>
          <w:p w:rsidR="00576B7B" w:rsidRDefault="00576B7B" w:rsidP="006B5723">
            <w:pPr>
              <w:jc w:val="right"/>
              <w:rPr>
                <w:sz w:val="28"/>
                <w:szCs w:val="28"/>
              </w:rPr>
            </w:pP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lastRenderedPageBreak/>
              <w:t>Приложение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к постановлению администрации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proofErr w:type="gramStart"/>
            <w:r w:rsidRPr="00457D76">
              <w:rPr>
                <w:sz w:val="28"/>
                <w:szCs w:val="28"/>
              </w:rPr>
              <w:t>от</w:t>
            </w:r>
            <w:proofErr w:type="gramEnd"/>
            <w:r w:rsidRPr="00457D76">
              <w:rPr>
                <w:sz w:val="28"/>
                <w:szCs w:val="28"/>
              </w:rPr>
              <w:t xml:space="preserve"> </w:t>
            </w:r>
            <w:r w:rsidR="006A6510">
              <w:rPr>
                <w:sz w:val="28"/>
                <w:szCs w:val="28"/>
              </w:rPr>
              <w:t>29.12</w:t>
            </w:r>
            <w:r w:rsidR="0033022B" w:rsidRPr="006B5723">
              <w:rPr>
                <w:sz w:val="28"/>
                <w:szCs w:val="28"/>
              </w:rPr>
              <w:t>.</w:t>
            </w:r>
            <w:r w:rsidR="0089493D" w:rsidRPr="006B5723">
              <w:rPr>
                <w:sz w:val="28"/>
                <w:szCs w:val="28"/>
              </w:rPr>
              <w:t>202</w:t>
            </w:r>
            <w:r w:rsidR="008C78EF">
              <w:rPr>
                <w:sz w:val="28"/>
                <w:szCs w:val="28"/>
              </w:rPr>
              <w:t>3</w:t>
            </w:r>
            <w:r w:rsidRPr="006B5723">
              <w:rPr>
                <w:sz w:val="28"/>
                <w:szCs w:val="28"/>
              </w:rPr>
              <w:t xml:space="preserve"> № </w:t>
            </w:r>
            <w:r w:rsidR="006A6510">
              <w:rPr>
                <w:sz w:val="28"/>
                <w:szCs w:val="28"/>
              </w:rPr>
              <w:t>798</w:t>
            </w:r>
            <w:r w:rsidR="00457D76" w:rsidRPr="006B5723">
              <w:rPr>
                <w:sz w:val="28"/>
                <w:szCs w:val="28"/>
              </w:rPr>
              <w:t>-п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 xml:space="preserve">Приложение 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к постановлению администрации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proofErr w:type="gramStart"/>
            <w:r w:rsidRPr="001918A8">
              <w:rPr>
                <w:sz w:val="28"/>
                <w:szCs w:val="28"/>
              </w:rPr>
              <w:t>от</w:t>
            </w:r>
            <w:proofErr w:type="gramEnd"/>
            <w:r w:rsidRPr="001918A8">
              <w:rPr>
                <w:sz w:val="28"/>
                <w:szCs w:val="28"/>
              </w:rPr>
              <w:t xml:space="preserve"> 10.11.2015 №</w:t>
            </w:r>
            <w:r w:rsidR="006A651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918A8">
              <w:rPr>
                <w:sz w:val="28"/>
                <w:szCs w:val="28"/>
              </w:rPr>
              <w:t>464-п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Муниципальная программа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«Создание условий для развития физической культуры и спорта»</w:t>
      </w:r>
    </w:p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404B65" w:rsidRDefault="00C541EF" w:rsidP="00404B65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404B65">
        <w:rPr>
          <w:sz w:val="28"/>
          <w:szCs w:val="28"/>
        </w:rPr>
        <w:t>Паспорт муниципальной программы«Создание условий для развития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физической культуры и спорта»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594"/>
        <w:gridCol w:w="2763"/>
        <w:gridCol w:w="6107"/>
      </w:tblGrid>
      <w:tr w:rsidR="00046D12" w:rsidRPr="00C541EF" w:rsidTr="00085EB9">
        <w:trPr>
          <w:trHeight w:val="375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№</w:t>
            </w:r>
          </w:p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proofErr w:type="gramStart"/>
            <w:r w:rsidRPr="004C49FB">
              <w:rPr>
                <w:sz w:val="28"/>
                <w:szCs w:val="28"/>
              </w:rPr>
              <w:t>п</w:t>
            </w:r>
            <w:proofErr w:type="gramEnd"/>
            <w:r w:rsidRPr="004C49FB">
              <w:rPr>
                <w:sz w:val="28"/>
                <w:szCs w:val="28"/>
              </w:rPr>
              <w:t>/п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202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Содержание</w:t>
            </w:r>
          </w:p>
        </w:tc>
      </w:tr>
      <w:tr w:rsidR="00046D12" w:rsidRPr="00C541EF" w:rsidTr="00085EB9">
        <w:trPr>
          <w:trHeight w:val="270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 Наименование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C23AA4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Создание условий для развитияфизической </w:t>
            </w:r>
            <w:r w:rsidR="00584476">
              <w:rPr>
                <w:sz w:val="28"/>
                <w:szCs w:val="28"/>
              </w:rPr>
              <w:t>к</w:t>
            </w:r>
            <w:r w:rsidRPr="004C49FB">
              <w:rPr>
                <w:sz w:val="28"/>
                <w:szCs w:val="28"/>
              </w:rPr>
              <w:t>ультуры и спорта</w:t>
            </w:r>
          </w:p>
          <w:p w:rsidR="00046D12" w:rsidRPr="004C49FB" w:rsidRDefault="00046D12" w:rsidP="00C23AA4">
            <w:pPr>
              <w:rPr>
                <w:sz w:val="28"/>
                <w:szCs w:val="28"/>
              </w:rPr>
            </w:pPr>
          </w:p>
        </w:tc>
      </w:tr>
      <w:tr w:rsidR="00046D12" w:rsidRPr="00C541EF" w:rsidTr="00085EB9"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202" w:type="dxa"/>
          </w:tcPr>
          <w:p w:rsidR="00152186" w:rsidRPr="00D54586" w:rsidRDefault="001A3527" w:rsidP="001521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2186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046D12" w:rsidRPr="004C49FB" w:rsidRDefault="00152186" w:rsidP="00152186">
            <w:pPr>
              <w:jc w:val="both"/>
              <w:rPr>
                <w:sz w:val="28"/>
                <w:szCs w:val="28"/>
              </w:rPr>
            </w:pPr>
            <w:r w:rsidRPr="00233623">
              <w:rPr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sz w:val="28"/>
                <w:szCs w:val="28"/>
              </w:rPr>
              <w:t>09.</w:t>
            </w:r>
            <w:r w:rsidRPr="00233623">
              <w:rPr>
                <w:sz w:val="28"/>
                <w:szCs w:val="28"/>
              </w:rPr>
              <w:t>08.2013 №303-п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Pr="00AE1F98">
              <w:rPr>
                <w:sz w:val="28"/>
                <w:szCs w:val="28"/>
              </w:rPr>
              <w:t xml:space="preserve">(в редакции от </w:t>
            </w:r>
            <w:r>
              <w:rPr>
                <w:sz w:val="28"/>
                <w:szCs w:val="28"/>
              </w:rPr>
              <w:t>16.03.2018 № 133-п)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2" w:type="dxa"/>
          </w:tcPr>
          <w:p w:rsidR="00046D12" w:rsidRPr="004C49FB" w:rsidRDefault="0033022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046D12" w:rsidRPr="004C49FB">
              <w:rPr>
                <w:sz w:val="28"/>
                <w:szCs w:val="28"/>
              </w:rPr>
              <w:t>ОУ ДО Идринская ДЮСШ,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МБУ «Молодежный центр «Альтаир»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5</w:t>
            </w:r>
          </w:p>
        </w:tc>
        <w:tc>
          <w:tcPr>
            <w:tcW w:w="2775" w:type="dxa"/>
          </w:tcPr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Перечень программ и отдельных мероприятий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1.Проведение физкультурно-спортивных мероприятий.</w:t>
            </w:r>
          </w:p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2.Обеспечение работы муниципального центра тестирования ГТО (готов к труду и обороне). </w:t>
            </w:r>
          </w:p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3.Развитие зимних видов спорта в Идринском районе.</w:t>
            </w:r>
          </w:p>
          <w:p w:rsidR="00046D12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4.Обеспечение деятельности физкультурно- спортивных клубов по месту жительства.</w:t>
            </w:r>
          </w:p>
          <w:p w:rsidR="00457D76" w:rsidRPr="004C49FB" w:rsidRDefault="00457D76" w:rsidP="00457D76">
            <w:pPr>
              <w:rPr>
                <w:sz w:val="28"/>
                <w:szCs w:val="28"/>
              </w:rPr>
            </w:pPr>
          </w:p>
        </w:tc>
      </w:tr>
      <w:tr w:rsidR="00046D12" w:rsidRPr="00C541EF" w:rsidTr="00085EB9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массовой физической культуры на территории Идринского района;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выполнение мероприятий по внедрению ВФСК ГТО;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зимних видов спорта в Идринском районе;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proofErr w:type="gramStart"/>
            <w:r w:rsidRPr="00C541EF">
              <w:rPr>
                <w:sz w:val="28"/>
                <w:szCs w:val="28"/>
              </w:rPr>
              <w:t>обеспечить</w:t>
            </w:r>
            <w:proofErr w:type="gramEnd"/>
            <w:r w:rsidRPr="00C541EF">
              <w:rPr>
                <w:sz w:val="28"/>
                <w:szCs w:val="28"/>
              </w:rPr>
              <w:t xml:space="preserve"> поддержку деятельности физкультурно- спортивных клубов по месту жительства;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информационное обеспечение спортивного движения на территории Идринского района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C541EF">
              <w:rPr>
                <w:sz w:val="28"/>
                <w:szCs w:val="28"/>
              </w:rPr>
              <w:t xml:space="preserve">тапы </w:t>
            </w:r>
            <w:r>
              <w:rPr>
                <w:sz w:val="28"/>
                <w:szCs w:val="28"/>
              </w:rPr>
              <w:t>и сроки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2016-2030 годы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C541EF" w:rsidRDefault="004C49F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и показателей</w:t>
            </w:r>
            <w:r w:rsidRPr="00C541EF">
              <w:rPr>
                <w:sz w:val="28"/>
                <w:szCs w:val="28"/>
              </w:rPr>
              <w:t xml:space="preserve"> результативности</w:t>
            </w:r>
            <w:r>
              <w:rPr>
                <w:sz w:val="28"/>
                <w:szCs w:val="28"/>
              </w:rPr>
              <w:t xml:space="preserve"> программы с расшифровкой плановых значений по годам ее реализации</w:t>
            </w:r>
          </w:p>
        </w:tc>
        <w:tc>
          <w:tcPr>
            <w:tcW w:w="6202" w:type="dxa"/>
          </w:tcPr>
          <w:p w:rsidR="00046D12" w:rsidRPr="00C541EF" w:rsidRDefault="00584476" w:rsidP="004C4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и показателей</w:t>
            </w:r>
            <w:r w:rsidRPr="00C541EF">
              <w:rPr>
                <w:sz w:val="28"/>
                <w:szCs w:val="28"/>
              </w:rPr>
              <w:t xml:space="preserve"> результативности</w:t>
            </w:r>
            <w:r w:rsidR="005A68D2">
              <w:rPr>
                <w:sz w:val="28"/>
                <w:szCs w:val="28"/>
              </w:rPr>
              <w:t xml:space="preserve"> представлен в приложении</w:t>
            </w:r>
            <w:r w:rsidR="004C49FB">
              <w:rPr>
                <w:sz w:val="28"/>
                <w:szCs w:val="28"/>
              </w:rPr>
              <w:t xml:space="preserve"> № 1</w:t>
            </w:r>
            <w:r w:rsidR="00046D12" w:rsidRPr="00C541EF">
              <w:rPr>
                <w:sz w:val="28"/>
                <w:szCs w:val="28"/>
              </w:rPr>
              <w:t xml:space="preserve"> к </w:t>
            </w:r>
            <w:r w:rsidR="005A68D2">
              <w:rPr>
                <w:sz w:val="28"/>
                <w:szCs w:val="28"/>
              </w:rPr>
              <w:t>паспорту муниципальной программы</w:t>
            </w:r>
          </w:p>
        </w:tc>
      </w:tr>
      <w:tr w:rsidR="00046D12" w:rsidRPr="00404B65" w:rsidTr="00085EB9">
        <w:tc>
          <w:tcPr>
            <w:tcW w:w="594" w:type="dxa"/>
          </w:tcPr>
          <w:p w:rsidR="00046D12" w:rsidRPr="00745AFB" w:rsidRDefault="004C49FB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10</w:t>
            </w:r>
          </w:p>
        </w:tc>
        <w:tc>
          <w:tcPr>
            <w:tcW w:w="2775" w:type="dxa"/>
          </w:tcPr>
          <w:p w:rsidR="00046D12" w:rsidRPr="00745AFB" w:rsidRDefault="004C49FB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02" w:type="dxa"/>
          </w:tcPr>
          <w:p w:rsidR="00046D12" w:rsidRPr="00401ED9" w:rsidRDefault="00046D12" w:rsidP="00046D12">
            <w:pPr>
              <w:jc w:val="both"/>
              <w:rPr>
                <w:sz w:val="28"/>
                <w:szCs w:val="28"/>
              </w:rPr>
            </w:pPr>
            <w:r w:rsidRPr="00401ED9">
              <w:rPr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8A7D90">
              <w:rPr>
                <w:sz w:val="28"/>
                <w:szCs w:val="28"/>
              </w:rPr>
              <w:t>66 834 466,98</w:t>
            </w:r>
            <w:r w:rsidRPr="00401ED9">
              <w:rPr>
                <w:sz w:val="28"/>
                <w:szCs w:val="28"/>
              </w:rPr>
              <w:t xml:space="preserve"> руб., по годам: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2016 году 1 887 569,00 рублей,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2017 году 3 387 569,00 рублей,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2018 году 5 854 867,56 рублей,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01ED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01ED9">
              <w:rPr>
                <w:color w:val="000000" w:themeColor="text1"/>
                <w:sz w:val="28"/>
                <w:szCs w:val="28"/>
              </w:rPr>
              <w:t xml:space="preserve"> 2019 году </w:t>
            </w:r>
            <w:r w:rsidR="00315488">
              <w:rPr>
                <w:color w:val="000000" w:themeColor="text1"/>
                <w:sz w:val="28"/>
                <w:szCs w:val="28"/>
              </w:rPr>
              <w:t>9 187 304,95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01ED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01ED9">
              <w:rPr>
                <w:color w:val="000000" w:themeColor="text1"/>
                <w:sz w:val="28"/>
                <w:szCs w:val="28"/>
              </w:rPr>
              <w:t xml:space="preserve"> 2020 году </w:t>
            </w:r>
            <w:r w:rsidR="00315488">
              <w:rPr>
                <w:color w:val="000000" w:themeColor="text1"/>
                <w:sz w:val="28"/>
                <w:szCs w:val="28"/>
              </w:rPr>
              <w:t>5 791 868,22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01ED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01ED9">
              <w:rPr>
                <w:color w:val="000000" w:themeColor="text1"/>
                <w:sz w:val="28"/>
                <w:szCs w:val="28"/>
              </w:rPr>
              <w:t xml:space="preserve"> 2021 году </w:t>
            </w:r>
            <w:r w:rsidR="00315488">
              <w:rPr>
                <w:color w:val="000000" w:themeColor="text1"/>
                <w:sz w:val="28"/>
                <w:szCs w:val="28"/>
              </w:rPr>
              <w:t>7 556 927,25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FA7870" w:rsidRPr="00401ED9" w:rsidRDefault="00FA7870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01ED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="00E634FF" w:rsidRPr="00401ED9">
              <w:rPr>
                <w:color w:val="000000" w:themeColor="text1"/>
                <w:sz w:val="28"/>
                <w:szCs w:val="28"/>
              </w:rPr>
              <w:t xml:space="preserve"> 2022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10 6</w:t>
            </w:r>
            <w:r w:rsidR="00315488">
              <w:rPr>
                <w:color w:val="000000" w:themeColor="text1"/>
                <w:sz w:val="28"/>
                <w:szCs w:val="28"/>
              </w:rPr>
              <w:t>4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5 135,73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01ED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01ED9">
              <w:rPr>
                <w:color w:val="000000" w:themeColor="text1"/>
                <w:sz w:val="28"/>
                <w:szCs w:val="28"/>
              </w:rPr>
              <w:t xml:space="preserve"> 2023 году </w:t>
            </w:r>
            <w:r w:rsidR="008A7D90">
              <w:rPr>
                <w:color w:val="000000" w:themeColor="text1"/>
                <w:sz w:val="28"/>
                <w:szCs w:val="28"/>
              </w:rPr>
              <w:t>7 948 291,27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01ED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01ED9">
              <w:rPr>
                <w:color w:val="000000" w:themeColor="text1"/>
                <w:sz w:val="28"/>
                <w:szCs w:val="28"/>
              </w:rPr>
              <w:t xml:space="preserve"> 2024 году 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7</w:t>
            </w:r>
            <w:r w:rsidR="00315488">
              <w:rPr>
                <w:color w:val="000000" w:themeColor="text1"/>
                <w:sz w:val="28"/>
                <w:szCs w:val="28"/>
              </w:rPr>
              <w:t> 287 467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401ED9" w:rsidRPr="007940B5" w:rsidRDefault="00401ED9" w:rsidP="00920A62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proofErr w:type="gramStart"/>
            <w:r w:rsidRPr="00401ED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01ED9">
              <w:rPr>
                <w:color w:val="000000" w:themeColor="text1"/>
                <w:sz w:val="28"/>
                <w:szCs w:val="28"/>
              </w:rPr>
              <w:t xml:space="preserve"> 2025 году 7</w:t>
            </w:r>
            <w:r w:rsidR="00315488">
              <w:rPr>
                <w:color w:val="000000" w:themeColor="text1"/>
                <w:sz w:val="28"/>
                <w:szCs w:val="28"/>
              </w:rPr>
              <w:t> 287 467</w:t>
            </w:r>
            <w:r w:rsidRPr="00401ED9">
              <w:rPr>
                <w:color w:val="000000" w:themeColor="text1"/>
                <w:sz w:val="28"/>
                <w:szCs w:val="28"/>
              </w:rPr>
              <w:t>,00 рублей.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том числе,</w:t>
            </w:r>
            <w:r w:rsidR="00401ED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01ED9">
              <w:rPr>
                <w:color w:val="000000" w:themeColor="text1"/>
                <w:sz w:val="28"/>
                <w:szCs w:val="28"/>
              </w:rPr>
              <w:t>за счет средств федерального бюджета в размере 3 134 997,64 по годам: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2016 году 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lastRenderedPageBreak/>
              <w:t>в 2017 году 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2018 году  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2019 году  3 134 997,64 рублей, 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2020 году  0,00 рублей, </w:t>
            </w:r>
          </w:p>
          <w:p w:rsidR="00046D12" w:rsidRPr="00401ED9" w:rsidRDefault="00FA7870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2021 году  0,00 рублей,</w:t>
            </w:r>
          </w:p>
          <w:p w:rsidR="00FA7870" w:rsidRPr="00401ED9" w:rsidRDefault="00FA7870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2022 году  0,00 рублей.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2023 году  0,00 рублей,</w:t>
            </w:r>
          </w:p>
          <w:p w:rsidR="00920A62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2024 году  0,00 рублей.</w:t>
            </w:r>
          </w:p>
          <w:p w:rsidR="00401ED9" w:rsidRPr="00401ED9" w:rsidRDefault="00401ED9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 0,00 рублей.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01ED9">
              <w:rPr>
                <w:color w:val="000000" w:themeColor="text1"/>
                <w:sz w:val="28"/>
                <w:szCs w:val="28"/>
              </w:rPr>
              <w:t>за</w:t>
            </w:r>
            <w:proofErr w:type="gramEnd"/>
            <w:r w:rsidRPr="00401ED9">
              <w:rPr>
                <w:color w:val="000000" w:themeColor="text1"/>
                <w:sz w:val="28"/>
                <w:szCs w:val="28"/>
              </w:rPr>
              <w:t xml:space="preserve"> счет средств краевого бюджета в размере </w:t>
            </w:r>
            <w:r w:rsidR="00315488">
              <w:rPr>
                <w:color w:val="000000" w:themeColor="text1"/>
                <w:sz w:val="28"/>
                <w:szCs w:val="28"/>
              </w:rPr>
              <w:t>9 3</w:t>
            </w:r>
            <w:r w:rsidR="008A7D90">
              <w:rPr>
                <w:color w:val="000000" w:themeColor="text1"/>
                <w:sz w:val="28"/>
                <w:szCs w:val="28"/>
              </w:rPr>
              <w:t>62</w:t>
            </w:r>
            <w:r w:rsidR="00315488">
              <w:rPr>
                <w:color w:val="000000" w:themeColor="text1"/>
                <w:sz w:val="28"/>
                <w:szCs w:val="28"/>
              </w:rPr>
              <w:t> 310,44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7870" w:rsidRPr="00401ED9">
              <w:rPr>
                <w:color w:val="000000" w:themeColor="text1"/>
                <w:sz w:val="28"/>
                <w:szCs w:val="28"/>
              </w:rPr>
              <w:t xml:space="preserve">рублей, </w:t>
            </w:r>
            <w:r w:rsidRPr="00401ED9">
              <w:rPr>
                <w:color w:val="000000" w:themeColor="text1"/>
                <w:sz w:val="28"/>
                <w:szCs w:val="28"/>
              </w:rPr>
              <w:t>по годам: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2016 году 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2017 году 1 500 000,00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2018 году  </w:t>
            </w:r>
            <w:r w:rsidR="001F4C25" w:rsidRPr="00401ED9">
              <w:rPr>
                <w:color w:val="000000" w:themeColor="text1"/>
                <w:sz w:val="28"/>
                <w:szCs w:val="28"/>
              </w:rPr>
              <w:t>1 206 434,08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2019 году  684 177,36 рублей, </w:t>
            </w:r>
          </w:p>
          <w:p w:rsidR="003D73D5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2020 году  202 182,00 рублей, </w:t>
            </w:r>
          </w:p>
          <w:p w:rsidR="00046D12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2021 году  1 250 000,00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2022</w:t>
            </w:r>
            <w:r w:rsidR="00FA7870" w:rsidRPr="00401ED9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604FA0" w:rsidRPr="00401ED9">
              <w:rPr>
                <w:color w:val="000000" w:themeColor="text1"/>
                <w:sz w:val="28"/>
                <w:szCs w:val="28"/>
              </w:rPr>
              <w:t>3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 903 217</w:t>
            </w:r>
            <w:r w:rsidR="00604FA0" w:rsidRPr="00401ED9">
              <w:rPr>
                <w:color w:val="000000" w:themeColor="text1"/>
                <w:sz w:val="28"/>
                <w:szCs w:val="28"/>
              </w:rPr>
              <w:t>,00</w:t>
            </w:r>
            <w:r w:rsidR="00FA7870"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3D73D5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01ED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01ED9">
              <w:rPr>
                <w:color w:val="000000" w:themeColor="text1"/>
                <w:sz w:val="28"/>
                <w:szCs w:val="28"/>
              </w:rPr>
              <w:t xml:space="preserve"> 202</w:t>
            </w:r>
            <w:r w:rsidR="00920A62" w:rsidRPr="00401ED9">
              <w:rPr>
                <w:color w:val="000000" w:themeColor="text1"/>
                <w:sz w:val="28"/>
                <w:szCs w:val="28"/>
              </w:rPr>
              <w:t>3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315488">
              <w:rPr>
                <w:color w:val="000000" w:themeColor="text1"/>
                <w:sz w:val="28"/>
                <w:szCs w:val="28"/>
              </w:rPr>
              <w:t>6</w:t>
            </w:r>
            <w:r w:rsidR="008A7D90">
              <w:rPr>
                <w:color w:val="000000" w:themeColor="text1"/>
                <w:sz w:val="28"/>
                <w:szCs w:val="28"/>
              </w:rPr>
              <w:t>16</w:t>
            </w:r>
            <w:r w:rsidR="00315488">
              <w:rPr>
                <w:color w:val="000000" w:themeColor="text1"/>
                <w:sz w:val="28"/>
                <w:szCs w:val="28"/>
              </w:rPr>
              <w:t xml:space="preserve"> 300</w:t>
            </w:r>
            <w:r w:rsidR="00920A62" w:rsidRPr="00401ED9">
              <w:rPr>
                <w:color w:val="000000" w:themeColor="text1"/>
                <w:sz w:val="28"/>
                <w:szCs w:val="28"/>
              </w:rPr>
              <w:t>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 w:rsidR="00920A62" w:rsidRPr="00401ED9">
              <w:rPr>
                <w:color w:val="000000" w:themeColor="text1"/>
                <w:sz w:val="28"/>
                <w:szCs w:val="28"/>
              </w:rPr>
              <w:t>4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 0,00 рублей.</w:t>
            </w:r>
          </w:p>
          <w:p w:rsidR="00401ED9" w:rsidRPr="00401ED9" w:rsidRDefault="00401ED9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 0,00 рублей.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за счет средств районного бюджета в размере      </w:t>
            </w:r>
          </w:p>
          <w:p w:rsidR="00046D12" w:rsidRPr="00401ED9" w:rsidRDefault="008A7D90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54 337 158,90</w:t>
            </w:r>
            <w:r w:rsidR="00046D12" w:rsidRPr="00401ED9">
              <w:rPr>
                <w:color w:val="000000" w:themeColor="text1"/>
                <w:sz w:val="28"/>
                <w:szCs w:val="28"/>
              </w:rPr>
              <w:t xml:space="preserve"> руб., по годам: 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2016 году 1 887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> </w:t>
            </w:r>
            <w:r w:rsidRPr="00401ED9">
              <w:rPr>
                <w:color w:val="000000" w:themeColor="text1"/>
                <w:sz w:val="28"/>
                <w:szCs w:val="28"/>
              </w:rPr>
              <w:t>569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>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2017 году 1 887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> </w:t>
            </w:r>
            <w:r w:rsidRPr="00401ED9">
              <w:rPr>
                <w:color w:val="000000" w:themeColor="text1"/>
                <w:sz w:val="28"/>
                <w:szCs w:val="28"/>
              </w:rPr>
              <w:t>569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>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2018 году </w:t>
            </w:r>
            <w:r w:rsidR="001F4C25" w:rsidRPr="00401ED9">
              <w:rPr>
                <w:color w:val="000000" w:themeColor="text1"/>
                <w:sz w:val="28"/>
                <w:szCs w:val="28"/>
              </w:rPr>
              <w:t>4 648 433,48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3D73D5" w:rsidRPr="00401ED9">
              <w:rPr>
                <w:color w:val="000000" w:themeColor="text1"/>
                <w:sz w:val="28"/>
                <w:szCs w:val="28"/>
              </w:rPr>
              <w:t>5 368 129,95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 w:rsidR="003D73D5" w:rsidRPr="00401ED9">
              <w:rPr>
                <w:color w:val="000000" w:themeColor="text1"/>
                <w:sz w:val="28"/>
                <w:szCs w:val="28"/>
              </w:rPr>
              <w:t>5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 589 686,22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E1256E" w:rsidRPr="00401ED9" w:rsidRDefault="00E1256E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3D73D5" w:rsidRPr="00401ED9">
              <w:rPr>
                <w:color w:val="000000" w:themeColor="text1"/>
                <w:sz w:val="28"/>
                <w:szCs w:val="28"/>
              </w:rPr>
              <w:t>6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 306 927,25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2022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6 741 918,73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3D73D5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01ED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01ED9">
              <w:rPr>
                <w:color w:val="000000" w:themeColor="text1"/>
                <w:sz w:val="28"/>
                <w:szCs w:val="28"/>
              </w:rPr>
              <w:t xml:space="preserve"> 2023 году </w:t>
            </w:r>
            <w:r w:rsidR="008A7D90">
              <w:rPr>
                <w:color w:val="000000" w:themeColor="text1"/>
                <w:sz w:val="28"/>
                <w:szCs w:val="28"/>
              </w:rPr>
              <w:t>7 331 991,27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7 287 467,00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401ED9" w:rsidRPr="00745AFB" w:rsidRDefault="00401ED9" w:rsidP="00315488">
            <w:pPr>
              <w:jc w:val="both"/>
              <w:rPr>
                <w:sz w:val="28"/>
                <w:szCs w:val="28"/>
              </w:rPr>
            </w:pPr>
            <w:proofErr w:type="gramStart"/>
            <w:r w:rsidRPr="00401ED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01ED9">
              <w:rPr>
                <w:color w:val="000000" w:themeColor="text1"/>
                <w:sz w:val="28"/>
                <w:szCs w:val="28"/>
              </w:rPr>
              <w:t xml:space="preserve"> 2025 году 7 287 467,00 рублей.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605B1A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2. Характеристика текущего состояния сферы физической культуры и спорта с указанием основных показателей социально-экономического развития Идринского района и анализ социальных, финансово-экономических и прочих рисков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</w:t>
      </w:r>
      <w:r w:rsidR="00CC34B9" w:rsidRPr="00CC34B9">
        <w:rPr>
          <w:sz w:val="28"/>
          <w:szCs w:val="28"/>
        </w:rPr>
        <w:t>2030</w:t>
      </w:r>
      <w:r w:rsidRPr="00CC34B9">
        <w:rPr>
          <w:sz w:val="28"/>
          <w:szCs w:val="28"/>
        </w:rPr>
        <w:t xml:space="preserve"> года, утвержденной распоряжением Правительства Российской Федерации от 17.11.2008 года № 1662-р</w:t>
      </w:r>
      <w:r w:rsidRPr="00C541EF">
        <w:rPr>
          <w:sz w:val="28"/>
          <w:szCs w:val="28"/>
        </w:rPr>
        <w:t xml:space="preserve">и предусматривающей необходимость создания условий для ведения гражданами здорового образа жизни, развития массового спорта и </w:t>
      </w:r>
      <w:r w:rsidRPr="00C541EF">
        <w:rPr>
          <w:sz w:val="28"/>
          <w:szCs w:val="28"/>
        </w:rPr>
        <w:lastRenderedPageBreak/>
        <w:t>повышения конкурентоспособности Российского спорта на международной спортивной арене.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достижения целей государственной политики в сфере физической культуры и спорта к 202</w:t>
      </w:r>
      <w:r w:rsidR="00583736">
        <w:rPr>
          <w:sz w:val="28"/>
          <w:szCs w:val="28"/>
        </w:rPr>
        <w:t>3</w:t>
      </w:r>
      <w:r w:rsidRPr="00C541EF">
        <w:rPr>
          <w:sz w:val="28"/>
          <w:szCs w:val="28"/>
        </w:rPr>
        <w:t xml:space="preserve"> год</w:t>
      </w:r>
      <w:r w:rsidR="00453C3E">
        <w:rPr>
          <w:sz w:val="28"/>
          <w:szCs w:val="28"/>
        </w:rPr>
        <w:t>у</w:t>
      </w:r>
      <w:r w:rsidRPr="00C541EF">
        <w:rPr>
          <w:sz w:val="28"/>
          <w:szCs w:val="28"/>
        </w:rPr>
        <w:t xml:space="preserve"> необходимо увеличить число граждан, систематически занимающихся физической культурой и спортом.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Запланировано, что доля граждан Идринского района, систематически занимающихся физиче</w:t>
      </w:r>
      <w:r w:rsidR="00583736">
        <w:rPr>
          <w:sz w:val="28"/>
          <w:szCs w:val="28"/>
        </w:rPr>
        <w:t>ской культурой и спортом, в 2022</w:t>
      </w:r>
      <w:r w:rsidR="00353DAF">
        <w:rPr>
          <w:sz w:val="28"/>
          <w:szCs w:val="28"/>
        </w:rPr>
        <w:t xml:space="preserve"> году составит не менее 39,9 </w:t>
      </w:r>
      <w:r w:rsidR="00583736">
        <w:rPr>
          <w:sz w:val="28"/>
          <w:szCs w:val="28"/>
        </w:rPr>
        <w:t>% от</w:t>
      </w:r>
      <w:r w:rsidRPr="00C541EF">
        <w:rPr>
          <w:sz w:val="28"/>
          <w:szCs w:val="28"/>
        </w:rPr>
        <w:t xml:space="preserve"> общей численн</w:t>
      </w:r>
      <w:r w:rsidR="00583736">
        <w:rPr>
          <w:sz w:val="28"/>
          <w:szCs w:val="28"/>
        </w:rPr>
        <w:t>ост</w:t>
      </w:r>
      <w:r w:rsidR="00353DAF">
        <w:rPr>
          <w:sz w:val="28"/>
          <w:szCs w:val="28"/>
        </w:rPr>
        <w:t xml:space="preserve">и, а в 2023 году - не менее 40,1 </w:t>
      </w:r>
      <w:r w:rsidRPr="00C541EF">
        <w:rPr>
          <w:sz w:val="28"/>
          <w:szCs w:val="28"/>
        </w:rPr>
        <w:t>%.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лиц с ограниченными возможностями здоровья, ве</w:t>
      </w:r>
      <w:r w:rsidR="00583736">
        <w:rPr>
          <w:sz w:val="28"/>
          <w:szCs w:val="28"/>
        </w:rPr>
        <w:t>личина данного показателя в</w:t>
      </w:r>
      <w:r w:rsidR="00353DAF">
        <w:rPr>
          <w:sz w:val="28"/>
          <w:szCs w:val="28"/>
        </w:rPr>
        <w:t xml:space="preserve"> 2022 году составит не менее 7,3 </w:t>
      </w:r>
      <w:r w:rsidR="00583736">
        <w:rPr>
          <w:sz w:val="28"/>
          <w:szCs w:val="28"/>
        </w:rPr>
        <w:t>%, в 2023</w:t>
      </w:r>
      <w:r w:rsidR="00353DAF">
        <w:rPr>
          <w:sz w:val="28"/>
          <w:szCs w:val="28"/>
        </w:rPr>
        <w:t xml:space="preserve"> году - не менее 7,4</w:t>
      </w:r>
      <w:r w:rsidRPr="00C541EF">
        <w:rPr>
          <w:sz w:val="28"/>
          <w:szCs w:val="28"/>
        </w:rPr>
        <w:t>%; для учащ</w:t>
      </w:r>
      <w:r w:rsidR="00583736">
        <w:rPr>
          <w:sz w:val="28"/>
          <w:szCs w:val="28"/>
        </w:rPr>
        <w:t>ихся и студентов - не менее 26% и 26,2</w:t>
      </w:r>
      <w:r w:rsidRPr="00C541EF">
        <w:rPr>
          <w:sz w:val="28"/>
          <w:szCs w:val="28"/>
        </w:rPr>
        <w:t>% соответственно.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Показатель уровня обеспеченности населения спортивными сооружениями, исходя из их единовременной пропускной способности, в том числе для лиц с ограниченными возможностями здоровья и инвалидов, предп</w:t>
      </w:r>
      <w:r w:rsidR="00583736">
        <w:rPr>
          <w:sz w:val="28"/>
          <w:szCs w:val="28"/>
        </w:rPr>
        <w:t>олагается увеличить с 36% в 2022 году и до 37% к 2023</w:t>
      </w:r>
      <w:r w:rsidRPr="00C541EF">
        <w:rPr>
          <w:sz w:val="28"/>
          <w:szCs w:val="28"/>
        </w:rPr>
        <w:t xml:space="preserve"> году.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Также планируется повысить долю граждан, занимающихся в специализированных спортивных учреждениях, в общей численности детей 6 - 15 лет; количество занимающихся в системе спортивной школы на этапах подготовки; количество профессиональных тренеров и тренеров-преподавателей.</w:t>
      </w:r>
    </w:p>
    <w:p w:rsidR="008D092C" w:rsidRDefault="00D16D3A" w:rsidP="00D16D3A">
      <w:pPr>
        <w:shd w:val="clear" w:color="auto" w:fill="FFFFFF"/>
        <w:ind w:firstLine="708"/>
        <w:jc w:val="both"/>
        <w:rPr>
          <w:sz w:val="28"/>
          <w:szCs w:val="28"/>
        </w:rPr>
      </w:pPr>
      <w:r w:rsidRPr="00D16D3A">
        <w:rPr>
          <w:sz w:val="28"/>
          <w:szCs w:val="28"/>
        </w:rPr>
        <w:t>Федеральный проект «Спорт – норма жизни» стартовал 1 января 2019 года. Он является частью национального проекта «Демография». Задача проекта «Спорт – норма жизни», выраженная в цифрах – к 2030 году увеличить количество систематически занимающихся</w:t>
      </w:r>
      <w:r w:rsidR="008D092C">
        <w:rPr>
          <w:sz w:val="28"/>
          <w:szCs w:val="28"/>
        </w:rPr>
        <w:t xml:space="preserve"> физической культурой и спортом </w:t>
      </w:r>
      <w:r w:rsidRPr="00D16D3A">
        <w:rPr>
          <w:sz w:val="28"/>
          <w:szCs w:val="28"/>
        </w:rPr>
        <w:t>жителей России до 70%.</w:t>
      </w:r>
    </w:p>
    <w:p w:rsidR="00D16D3A" w:rsidRPr="00D16D3A" w:rsidRDefault="00D16D3A" w:rsidP="008D092C">
      <w:pPr>
        <w:shd w:val="clear" w:color="auto" w:fill="FFFFFF"/>
        <w:ind w:firstLine="708"/>
        <w:jc w:val="both"/>
        <w:rPr>
          <w:rFonts w:ascii="Segoe UI" w:hAnsi="Segoe UI" w:cs="Segoe UI"/>
          <w:sz w:val="21"/>
          <w:szCs w:val="21"/>
        </w:rPr>
      </w:pPr>
      <w:r w:rsidRPr="00D16D3A">
        <w:rPr>
          <w:sz w:val="28"/>
          <w:szCs w:val="28"/>
        </w:rPr>
        <w:t xml:space="preserve">  Главная цель движения – повысить качество жизни россиян через физическую активность и сформировать культуру спортивной жизни.</w:t>
      </w:r>
    </w:p>
    <w:p w:rsidR="00D16D3A" w:rsidRPr="00D16D3A" w:rsidRDefault="00D16D3A" w:rsidP="00D16D3A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 w:rsidRPr="00D16D3A">
        <w:rPr>
          <w:sz w:val="28"/>
          <w:szCs w:val="28"/>
        </w:rPr>
        <w:t>По проекту «Спорт – норма жизни» продвигается и развивается массовый спорт, а также создаются и улучшаются условия для занятий физической активностью всех жителей России.</w:t>
      </w:r>
    </w:p>
    <w:p w:rsidR="00D16D3A" w:rsidRPr="00D16D3A" w:rsidRDefault="00D16D3A" w:rsidP="00D16D3A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 w:rsidRPr="00D16D3A">
        <w:rPr>
          <w:sz w:val="28"/>
          <w:szCs w:val="28"/>
        </w:rPr>
        <w:t>Также проект «Спорт – норма жизни» реализуется в виде ремонта старых и строительства новых спортивных объектов. Ещё одной задачей проекта является улучшение условий для спортивной подготовки спортивного резерва национальных сборных команд Российской Федерации. По этому направлению спортшколы и училища олимпийского резерва получают в своё распоряжение инвентарь, экипировку и технику, соответствующую стремительно изменяющимся требованиям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развитии массовой физической культуры и спорта в Идринском районе сделана ставка на работу по поддержанию сети спортивных клубов по месту жительства. В районе функционирует 9 спортивных клуба по месту жительства, которые созданы при государственной поддержке </w:t>
      </w:r>
      <w:r w:rsidR="008D092C">
        <w:rPr>
          <w:sz w:val="28"/>
          <w:szCs w:val="28"/>
        </w:rPr>
        <w:t>в рамках Краевой ДЦП. Для того</w:t>
      </w:r>
      <w:r w:rsidRPr="00C541EF">
        <w:rPr>
          <w:sz w:val="28"/>
          <w:szCs w:val="28"/>
        </w:rPr>
        <w:t xml:space="preserve"> чтобы процесс создания сети спортивных клубов по месту жительства носил комплексный характер, ежегодно проводится спартакиада «Мой спортивный клуб», участие в краевых смотрах-конкурсах среди спортивных клубов, среди тренеров по месту жительства.  </w:t>
      </w:r>
    </w:p>
    <w:p w:rsidR="00C541EF" w:rsidRPr="00C541EF" w:rsidRDefault="008D092C" w:rsidP="00C54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целом, по итогам 2022 </w:t>
      </w:r>
      <w:r w:rsidR="00C541EF" w:rsidRPr="00C541EF">
        <w:rPr>
          <w:sz w:val="28"/>
          <w:szCs w:val="28"/>
        </w:rPr>
        <w:t>года,  впоселениях района организованно проводятся около 400 физкультурных, спортивных мероприятий с общим количест</w:t>
      </w:r>
      <w:r w:rsidR="00D16D3A">
        <w:rPr>
          <w:sz w:val="28"/>
          <w:szCs w:val="28"/>
        </w:rPr>
        <w:t>вом участников, превышающим 3800</w:t>
      </w:r>
      <w:r w:rsidR="00C541EF" w:rsidRPr="00C541EF">
        <w:rPr>
          <w:sz w:val="28"/>
          <w:szCs w:val="28"/>
        </w:rPr>
        <w:t xml:space="preserve"> человек.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По </w:t>
      </w:r>
      <w:r w:rsidR="0033022B">
        <w:rPr>
          <w:sz w:val="28"/>
          <w:szCs w:val="28"/>
        </w:rPr>
        <w:t>результатам реализо</w:t>
      </w:r>
      <w:r w:rsidR="008D092C">
        <w:rPr>
          <w:sz w:val="28"/>
          <w:szCs w:val="28"/>
        </w:rPr>
        <w:t>ванных в последние годы</w:t>
      </w:r>
      <w:r w:rsidRPr="00C541EF">
        <w:rPr>
          <w:sz w:val="28"/>
          <w:szCs w:val="28"/>
        </w:rPr>
        <w:t xml:space="preserve">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целом при значительной устойчиво положительной динамике количества жителей района систематически занимающихся физической культурой и спортом, регистрируемой в последние 3 года, Идринский район пока все еще отстает от средних по Сибирскому федеральному округу и России показателей.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районе функционирует 1 учреждение дополнительного образования физкультурно-спортивной направленности (муниципальное бюджетное учреждение дополнительного образования Идринская детско-юношеская спортивная школа).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Численность занимающихся в учреждениях дополнительного образования физкультурно-спортивной направленности составляет 270 человек.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Для дальнейшего развития физической культуры и спорта на территории Идринского района необходимо: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усилить работу по поддержке сети спортивных клубов по месту жительства;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продолжить работу по укреплению инфраструктуры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совершенствовать систему проведения физкультурных спортивных мероприятий на территории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усилить работу по пропаганде здорового образа жизни.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текущий мониторинг выполнения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осуществление внутреннего контроля исполнения мероприятий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контроль достижения конечных результатов и эффективного использования финансовых средств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</w:t>
      </w:r>
      <w:r w:rsidR="0055488D" w:rsidRPr="00C541EF">
        <w:rPr>
          <w:sz w:val="28"/>
          <w:szCs w:val="28"/>
        </w:rPr>
        <w:t>не достижению</w:t>
      </w:r>
      <w:r w:rsidRPr="00C541EF">
        <w:rPr>
          <w:sz w:val="28"/>
          <w:szCs w:val="28"/>
        </w:rPr>
        <w:t xml:space="preserve"> целевых показателей программы.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экономических процессов на территории Идринского района.   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 Приоритеты и цели социально-экономического развития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в соответствующей сфере, описание основных целей и задач программы, прогноз развития сферы физической культуры и спорта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3.1. Приоритеты муниципальной политики в сфере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формирование здорового образа жизни через развитие массовой физической культуры и спорта, повышение уровня физической подготовленности при выполнении норм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 развитие детско-юношеского спортивного движения.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реализацию официальных, физкультурных спортивных мероприятий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физкультурных и комплексных спортивных мероприятий среди учащихся;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физкультурных и комплексных спортивных мероприятий среди лиц средних и старших групп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всероссийских физкультурных, массовых акций;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спортивных мероприятий;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реализации выполнения мероприятий по внедрению комплекса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-реализации мероприятий по развитию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Организацию межмуниципального, межрегионального взаимодействия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участия в отраслевых семинаров для руководителей и специалистов органов управления физической культурой и спортом муниципальных образований края;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развитие материально-технической базы путем строительства и ввода в эксплуатацию спортивных объектов и сооружений;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участие учреждений в краевых и федеральных </w:t>
      </w:r>
      <w:proofErr w:type="spellStart"/>
      <w:r w:rsidRPr="00C541EF">
        <w:rPr>
          <w:sz w:val="28"/>
          <w:szCs w:val="28"/>
        </w:rPr>
        <w:t>грантовых</w:t>
      </w:r>
      <w:proofErr w:type="spellEnd"/>
      <w:r w:rsidRPr="00C541EF">
        <w:rPr>
          <w:sz w:val="28"/>
          <w:szCs w:val="28"/>
        </w:rPr>
        <w:t xml:space="preserve"> и целевых программах;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смотрах-конкурсах на лучшую постановку физкультурно-спортивной работы в учреждениях дополнительного образования;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среди руководителей учреждений физкультурно-спортивной направленности, специалистов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на лучшую постановку  физкультурно-спортивной работы среди клубов по месту жительства.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ab/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3.2. Цели и задачи, описание ожидаемых конечных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результатов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Цель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выполнение норм ВФСК ГТО,  развития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Задачи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развитие массовой физической культуры на территории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обеспечить выполнение мероприятий по внедрению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обеспечить развитие зимних видов спорта в Идринском районе;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поддержку деятельности физкультурно- спортивных клубов по месту жительства;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информационное обеспечение спортивного движения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4. Механизм реализации отдельных мероприятий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Решение задач Программы достигается реализацией программных мероприятий.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реализации Программы, мероприятий подпрограммы не предусмотрены.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Своевременная и в полном объеме реализация Программы позволит достичь: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сохранить количество спортивных </w:t>
      </w:r>
      <w:proofErr w:type="gramStart"/>
      <w:r w:rsidRPr="00C541EF">
        <w:rPr>
          <w:sz w:val="28"/>
          <w:szCs w:val="28"/>
        </w:rPr>
        <w:t>сооружений  в</w:t>
      </w:r>
      <w:proofErr w:type="gramEnd"/>
      <w:r w:rsidRPr="00C541EF">
        <w:rPr>
          <w:sz w:val="28"/>
          <w:szCs w:val="28"/>
        </w:rPr>
        <w:t xml:space="preserve"> Идринском районе в количестве 3</w:t>
      </w:r>
      <w:r w:rsidR="00D16D3A">
        <w:rPr>
          <w:sz w:val="28"/>
          <w:szCs w:val="28"/>
        </w:rPr>
        <w:t>3 единицы на конец 2022</w:t>
      </w:r>
      <w:r w:rsidRPr="00C541EF">
        <w:rPr>
          <w:sz w:val="28"/>
          <w:szCs w:val="28"/>
        </w:rPr>
        <w:t xml:space="preserve"> года и </w:t>
      </w:r>
      <w:r w:rsidR="00D16D3A">
        <w:rPr>
          <w:sz w:val="28"/>
          <w:szCs w:val="28"/>
        </w:rPr>
        <w:t>увеличить их до 35</w:t>
      </w:r>
      <w:r w:rsidRPr="00C541EF">
        <w:rPr>
          <w:sz w:val="28"/>
          <w:szCs w:val="28"/>
        </w:rPr>
        <w:t xml:space="preserve"> ед.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-увеличить долю граждан Идринского района, систематически занимающегося физической культурой и спортом к </w:t>
      </w:r>
      <w:r w:rsidR="00632D6A">
        <w:rPr>
          <w:sz w:val="28"/>
          <w:szCs w:val="28"/>
        </w:rPr>
        <w:t>общей численности населения</w:t>
      </w:r>
      <w:r w:rsidRPr="00C541EF">
        <w:rPr>
          <w:sz w:val="28"/>
          <w:szCs w:val="28"/>
        </w:rPr>
        <w:t xml:space="preserve"> до 4</w:t>
      </w:r>
      <w:r w:rsidR="00632D6A">
        <w:rPr>
          <w:sz w:val="28"/>
          <w:szCs w:val="28"/>
        </w:rPr>
        <w:t>2,3</w:t>
      </w:r>
      <w:r w:rsidRPr="00C541EF">
        <w:rPr>
          <w:sz w:val="28"/>
          <w:szCs w:val="28"/>
        </w:rPr>
        <w:t xml:space="preserve"> % к 20</w:t>
      </w:r>
      <w:r w:rsidR="001A3527">
        <w:rPr>
          <w:sz w:val="28"/>
          <w:szCs w:val="28"/>
        </w:rPr>
        <w:t xml:space="preserve">30 </w:t>
      </w:r>
      <w:r w:rsidRPr="00C541EF">
        <w:rPr>
          <w:sz w:val="28"/>
          <w:szCs w:val="28"/>
        </w:rPr>
        <w:t>году;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-увеличить численность занимающихся в муниципальных образовательных учреждениях дополнительного образования физкультурно-спортивной направленности до 310 человек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году, за счет открытия новых отделений спортивной подготовки в муниципальном бюджетном  образовательном учреждении дополнительного образования  «Идринская детско-юношеская спортивная школа».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Реализация Программы будет способствовать: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формировать здоровый образ жизни через развитие массовой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развивать детско-юношеский спорт.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Перечень целевых показателей, показателей на долгосрочный период и показателей результативности Программы с расшифровкой плановых значений по годам ее реализации представлены в приложении № 1 к паспорту Программы.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6. Перечень программ с указанием сроков их реализации и ожидаемых результатов.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Подпрограммы не предусмотрены.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7. 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реализации Программы предусматривается оказание следующих услуг (работ):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проведение физкультурно-спортивных мероприятий, включенных в календарный план физкультурных мероприятий Красноярского края и спортивных мероприятий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оказание консультационной помощи по вопросам осуществления деятельности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принятие нормативов испытаний (тестов) ВФСК ГТО у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-создание условий для развития зимних видов спорта.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 представлена в Приложении №1 к </w:t>
      </w:r>
      <w:r w:rsidR="001A3527">
        <w:rPr>
          <w:sz w:val="28"/>
          <w:szCs w:val="28"/>
        </w:rPr>
        <w:t>П</w:t>
      </w:r>
      <w:r w:rsidRPr="00C541EF">
        <w:rPr>
          <w:sz w:val="28"/>
          <w:szCs w:val="28"/>
        </w:rPr>
        <w:t>рограмме.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8. 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представлена в приложении № 2 к Программе.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9. Информацию об источниках финансирования программы,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</w:t>
      </w:r>
      <w:r w:rsidR="0055488D">
        <w:rPr>
          <w:sz w:val="28"/>
          <w:szCs w:val="28"/>
        </w:rPr>
        <w:t>)</w:t>
      </w:r>
      <w:r w:rsidRPr="00C541EF">
        <w:rPr>
          <w:sz w:val="28"/>
          <w:szCs w:val="28"/>
        </w:rPr>
        <w:t>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Источники финансирования программы - за счет средств районного бюджета представлены в приложении № 3 к Программе.</w:t>
      </w:r>
    </w:p>
    <w:p w:rsidR="00C541EF" w:rsidRDefault="00C541EF" w:rsidP="00A6731A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41EF" w:rsidRDefault="00C541EF" w:rsidP="00A6731A">
      <w:pPr>
        <w:ind w:firstLine="709"/>
        <w:jc w:val="both"/>
        <w:rPr>
          <w:sz w:val="28"/>
          <w:szCs w:val="28"/>
        </w:rPr>
        <w:sectPr w:rsidR="00C541EF" w:rsidSect="00085EB9">
          <w:pgSz w:w="11906" w:h="16838"/>
          <w:pgMar w:top="851" w:right="849" w:bottom="1134" w:left="1843" w:header="708" w:footer="708" w:gutter="0"/>
          <w:cols w:space="708"/>
          <w:docGrid w:linePitch="360"/>
        </w:sectPr>
      </w:pP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520"/>
      </w:tblGrid>
      <w:tr w:rsidR="00C541EF" w:rsidTr="00406584">
        <w:tc>
          <w:tcPr>
            <w:tcW w:w="8330" w:type="dxa"/>
          </w:tcPr>
          <w:p w:rsidR="00C541EF" w:rsidRDefault="00C541EF" w:rsidP="00C54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C541EF" w:rsidRDefault="00C541EF" w:rsidP="00693BE7">
            <w:pPr>
              <w:ind w:left="1309"/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Приложение № 1 к  паспорту муниципальной  Программы «Создание условий для развития физической культуры и  спорта в Идринском районе</w:t>
            </w:r>
          </w:p>
        </w:tc>
      </w:tr>
    </w:tbl>
    <w:p w:rsidR="00404B65" w:rsidRDefault="00404B65" w:rsidP="00051527">
      <w:pPr>
        <w:ind w:firstLine="709"/>
        <w:jc w:val="center"/>
        <w:rPr>
          <w:sz w:val="28"/>
          <w:szCs w:val="28"/>
        </w:rPr>
      </w:pPr>
    </w:p>
    <w:p w:rsidR="00051527" w:rsidRP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</w:r>
    </w:p>
    <w:p w:rsidR="00C23AA4" w:rsidRPr="00693BE7" w:rsidRDefault="00051527" w:rsidP="00C23AA4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 w:rsidRPr="00693BE7">
        <w:rPr>
          <w:rFonts w:ascii="Times New Roman" w:hAnsi="Times New Roman" w:cs="Times New Roman"/>
          <w:sz w:val="28"/>
          <w:szCs w:val="28"/>
        </w:rPr>
        <w:t>«Создание условий для развития физической культуры и спорта в Идринском районе»</w:t>
      </w:r>
    </w:p>
    <w:p w:rsidR="00051527" w:rsidRDefault="00051527" w:rsidP="00051527">
      <w:pPr>
        <w:ind w:firstLine="709"/>
        <w:jc w:val="center"/>
        <w:rPr>
          <w:sz w:val="28"/>
          <w:szCs w:val="28"/>
        </w:rPr>
      </w:pPr>
    </w:p>
    <w:p w:rsidR="00D96D36" w:rsidRDefault="00D96D36" w:rsidP="00051527">
      <w:pPr>
        <w:ind w:firstLine="709"/>
        <w:jc w:val="center"/>
        <w:rPr>
          <w:sz w:val="28"/>
          <w:szCs w:val="28"/>
        </w:rPr>
      </w:pPr>
    </w:p>
    <w:tbl>
      <w:tblPr>
        <w:tblW w:w="178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4250"/>
        <w:gridCol w:w="852"/>
        <w:gridCol w:w="849"/>
        <w:gridCol w:w="851"/>
        <w:gridCol w:w="564"/>
        <w:gridCol w:w="286"/>
        <w:gridCol w:w="709"/>
        <w:gridCol w:w="709"/>
        <w:gridCol w:w="708"/>
        <w:gridCol w:w="709"/>
        <w:gridCol w:w="709"/>
        <w:gridCol w:w="855"/>
        <w:gridCol w:w="698"/>
        <w:gridCol w:w="851"/>
        <w:gridCol w:w="6"/>
        <w:gridCol w:w="714"/>
        <w:gridCol w:w="850"/>
        <w:gridCol w:w="850"/>
        <w:gridCol w:w="852"/>
      </w:tblGrid>
      <w:tr w:rsidR="00632D6A" w:rsidRPr="00406584" w:rsidTr="00314EEA">
        <w:trPr>
          <w:gridAfter w:val="3"/>
          <w:wAfter w:w="2552" w:type="dxa"/>
          <w:cantSplit/>
          <w:trHeight w:val="240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№</w:t>
            </w:r>
          </w:p>
          <w:p w:rsidR="00632D6A" w:rsidRPr="00406584" w:rsidRDefault="00632D6A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06584">
              <w:rPr>
                <w:sz w:val="24"/>
                <w:szCs w:val="24"/>
              </w:rPr>
              <w:t>п</w:t>
            </w:r>
            <w:proofErr w:type="gramEnd"/>
            <w:r w:rsidRPr="00406584">
              <w:rPr>
                <w:sz w:val="24"/>
                <w:szCs w:val="24"/>
              </w:rPr>
              <w:t>/п</w:t>
            </w:r>
          </w:p>
        </w:tc>
        <w:tc>
          <w:tcPr>
            <w:tcW w:w="4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Единица</w:t>
            </w:r>
            <w:r w:rsidRPr="0040658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32D6A" w:rsidRPr="00406584" w:rsidRDefault="00632D6A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предшествующий реализации муниципальной программы, 2015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32D6A" w:rsidRPr="00406584" w:rsidRDefault="00632D6A" w:rsidP="00404B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32D6A" w:rsidRPr="00406584" w:rsidRDefault="00632D6A" w:rsidP="00632D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632D6A" w:rsidRPr="00406584" w:rsidTr="00632D6A">
        <w:trPr>
          <w:gridAfter w:val="3"/>
          <w:wAfter w:w="2552" w:type="dxa"/>
          <w:cantSplit/>
          <w:trHeight w:val="53"/>
        </w:trPr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2022 год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32D6A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32D6A" w:rsidRPr="00C23AA4" w:rsidRDefault="00632D6A" w:rsidP="00C23A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2025 год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D6A" w:rsidRPr="00C23AA4" w:rsidRDefault="00632D6A" w:rsidP="00C23A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AA4">
              <w:rPr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632D6A" w:rsidRPr="00406584" w:rsidTr="00632D6A">
        <w:trPr>
          <w:gridAfter w:val="3"/>
          <w:wAfter w:w="2552" w:type="dxa"/>
          <w:cantSplit/>
          <w:trHeight w:val="828"/>
        </w:trPr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D6A" w:rsidRPr="00406584" w:rsidRDefault="00632D6A" w:rsidP="001A35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D6A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2D6A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2D6A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2D6A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2D6A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2D6A" w:rsidRDefault="00632D6A" w:rsidP="004D0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632D6A" w:rsidRPr="00406584" w:rsidRDefault="00632D6A" w:rsidP="004D0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32D6A" w:rsidRPr="00406584" w:rsidRDefault="00632D6A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2D6A" w:rsidRPr="00C23AA4" w:rsidRDefault="00632D6A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6A" w:rsidRPr="00C23AA4" w:rsidRDefault="00632D6A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D00A2" w:rsidRPr="00406584" w:rsidTr="00632D6A">
        <w:trPr>
          <w:gridAfter w:val="3"/>
          <w:wAfter w:w="2552" w:type="dxa"/>
          <w:cantSplit/>
          <w:trHeight w:val="1905"/>
        </w:trPr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0A2" w:rsidRPr="00406584" w:rsidRDefault="004D00A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2030 год</w:t>
            </w:r>
          </w:p>
        </w:tc>
      </w:tr>
      <w:tr w:rsidR="001379AB" w:rsidRPr="00406584" w:rsidTr="00632D6A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406584" w:rsidRDefault="001379AB" w:rsidP="00453C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9AB" w:rsidRPr="00406584" w:rsidRDefault="001379AB" w:rsidP="00453C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1379AB">
            <w:pPr>
              <w:autoSpaceDE w:val="0"/>
              <w:autoSpaceDN w:val="0"/>
              <w:adjustRightInd w:val="0"/>
              <w:ind w:lef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379AB" w:rsidRPr="00406584" w:rsidTr="002D553B">
        <w:trPr>
          <w:cantSplit/>
          <w:trHeight w:val="240"/>
        </w:trPr>
        <w:tc>
          <w:tcPr>
            <w:tcW w:w="1531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муниципальной программы: с</w:t>
            </w:r>
            <w:r w:rsidRPr="00406584">
              <w:rPr>
                <w:sz w:val="24"/>
                <w:szCs w:val="24"/>
              </w:rPr>
              <w:t>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</w:t>
            </w:r>
          </w:p>
        </w:tc>
        <w:tc>
          <w:tcPr>
            <w:tcW w:w="850" w:type="dxa"/>
          </w:tcPr>
          <w:p w:rsidR="001379AB" w:rsidRPr="00406584" w:rsidRDefault="001379AB">
            <w:pPr>
              <w:spacing w:after="160" w:line="259" w:lineRule="auto"/>
            </w:pPr>
          </w:p>
        </w:tc>
        <w:tc>
          <w:tcPr>
            <w:tcW w:w="850" w:type="dxa"/>
          </w:tcPr>
          <w:p w:rsidR="001379AB" w:rsidRPr="00406584" w:rsidRDefault="001379AB">
            <w:pPr>
              <w:spacing w:after="160" w:line="259" w:lineRule="auto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7C4030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00A2" w:rsidRPr="00406584" w:rsidTr="00632D6A">
        <w:trPr>
          <w:gridAfter w:val="3"/>
          <w:wAfter w:w="2552" w:type="dxa"/>
          <w:cantSplit/>
          <w:trHeight w:val="659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051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Количество спортивных сооружений Идринского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658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D16D3A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D00A2" w:rsidRPr="00406584" w:rsidTr="00632D6A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граждан Идринского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33,97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36,02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37,61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</w:t>
            </w:r>
            <w:r w:rsidR="00260D6D">
              <w:rPr>
                <w:sz w:val="24"/>
                <w:szCs w:val="24"/>
              </w:rPr>
              <w:t>8,86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260D6D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260D6D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7C4030" w:rsidRDefault="00260D6D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260D6D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0399">
              <w:rPr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810399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7C4030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</w:t>
            </w:r>
            <w:r w:rsidR="00810399">
              <w:rPr>
                <w:sz w:val="24"/>
                <w:szCs w:val="24"/>
              </w:rPr>
              <w:t>2,3</w:t>
            </w:r>
          </w:p>
        </w:tc>
      </w:tr>
      <w:tr w:rsidR="004D00A2" w:rsidRPr="00406584" w:rsidTr="00632D6A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</w:tr>
      <w:tr w:rsidR="004D00A2" w:rsidRPr="00406584" w:rsidTr="00632D6A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Единовременная пропускная способность спортивных сооружений Идринского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</w:tr>
      <w:tr w:rsidR="004D00A2" w:rsidRPr="00406584" w:rsidTr="00632D6A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</w:tr>
      <w:tr w:rsidR="004D00A2" w:rsidRPr="00406584" w:rsidTr="00632D6A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color w:val="000000"/>
                <w:sz w:val="24"/>
                <w:szCs w:val="24"/>
              </w:rPr>
              <w:t>Доля учащихся  Идринского района, систематически занимающихся физической культурой и спортом, в общей численности учащихся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90,93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C3E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C3E" w:rsidRPr="00406584" w:rsidRDefault="00453C3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98,00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905"/>
      </w:tblGrid>
      <w:tr w:rsidR="00051527" w:rsidTr="00406584">
        <w:tc>
          <w:tcPr>
            <w:tcW w:w="10881" w:type="dxa"/>
          </w:tcPr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051527" w:rsidRPr="00051527" w:rsidRDefault="00051527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Приложение № 1к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муниципальной программе 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«Создание условий для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proofErr w:type="gramStart"/>
            <w:r w:rsidRPr="00051527">
              <w:rPr>
                <w:sz w:val="28"/>
                <w:szCs w:val="28"/>
              </w:rPr>
              <w:t>развития</w:t>
            </w:r>
            <w:proofErr w:type="gramEnd"/>
            <w:r w:rsidRPr="00051527">
              <w:rPr>
                <w:sz w:val="28"/>
                <w:szCs w:val="28"/>
              </w:rPr>
              <w:t xml:space="preserve"> физической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 </w:t>
            </w:r>
            <w:proofErr w:type="gramStart"/>
            <w:r w:rsidRPr="00051527">
              <w:rPr>
                <w:sz w:val="28"/>
                <w:szCs w:val="28"/>
              </w:rPr>
              <w:t>культуры</w:t>
            </w:r>
            <w:proofErr w:type="gramEnd"/>
            <w:r w:rsidRPr="00051527">
              <w:rPr>
                <w:sz w:val="28"/>
                <w:szCs w:val="28"/>
              </w:rPr>
              <w:t xml:space="preserve"> и  спорта в</w:t>
            </w:r>
          </w:p>
          <w:p w:rsid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Идринском районе</w:t>
            </w:r>
            <w:r w:rsidR="001A3527">
              <w:rPr>
                <w:sz w:val="28"/>
                <w:szCs w:val="28"/>
              </w:rPr>
              <w:t>»</w:t>
            </w:r>
          </w:p>
        </w:tc>
      </w:tr>
    </w:tbl>
    <w:p w:rsid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>Информация о сводных показателях муниципальных заданий</w:t>
      </w:r>
    </w:p>
    <w:p w:rsidR="00B871E0" w:rsidRDefault="00B871E0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1"/>
        <w:gridCol w:w="2335"/>
        <w:gridCol w:w="2066"/>
        <w:gridCol w:w="2066"/>
        <w:gridCol w:w="2086"/>
        <w:gridCol w:w="2066"/>
        <w:gridCol w:w="2066"/>
      </w:tblGrid>
      <w:tr w:rsidR="00B871E0" w:rsidRPr="00677D61" w:rsidTr="00B871E0">
        <w:tc>
          <w:tcPr>
            <w:tcW w:w="2101" w:type="dxa"/>
            <w:vMerge w:val="restart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6467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6218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</w:t>
            </w:r>
          </w:p>
        </w:tc>
      </w:tr>
      <w:tr w:rsidR="00B871E0" w:rsidRPr="00677D61" w:rsidTr="00B871E0">
        <w:tc>
          <w:tcPr>
            <w:tcW w:w="2101" w:type="dxa"/>
            <w:vMerge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B871E0" w:rsidRPr="00677D61" w:rsidRDefault="00B871E0" w:rsidP="00B871E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</w:p>
          <w:p w:rsidR="00B871E0" w:rsidRPr="00677D61" w:rsidRDefault="00A72300" w:rsidP="00B87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32D6A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871E0" w:rsidRPr="00677D61" w:rsidRDefault="00A72300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периода, 202</w:t>
            </w:r>
            <w:r w:rsidR="00632D6A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A72300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периода, 202</w:t>
            </w:r>
            <w:r w:rsidR="00632D6A">
              <w:rPr>
                <w:sz w:val="24"/>
                <w:szCs w:val="24"/>
              </w:rPr>
              <w:t>5</w:t>
            </w:r>
          </w:p>
        </w:tc>
        <w:tc>
          <w:tcPr>
            <w:tcW w:w="2086" w:type="dxa"/>
          </w:tcPr>
          <w:p w:rsidR="00B871E0" w:rsidRPr="00677D61" w:rsidRDefault="00B871E0" w:rsidP="007C403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  <w:r w:rsidR="00A72300">
              <w:rPr>
                <w:sz w:val="24"/>
                <w:szCs w:val="24"/>
              </w:rPr>
              <w:t xml:space="preserve"> 202</w:t>
            </w:r>
            <w:r w:rsidR="00632D6A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871E0" w:rsidRPr="00677D61" w:rsidRDefault="00A72300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периода, 202</w:t>
            </w:r>
            <w:r w:rsidR="00632D6A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A72300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периода, 202</w:t>
            </w:r>
            <w:r w:rsidR="00632D6A">
              <w:rPr>
                <w:sz w:val="24"/>
                <w:szCs w:val="24"/>
              </w:rPr>
              <w:t>5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7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Проведение тестирования выполнения нормативов испытаний (тестов) комплекса ГТО.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B871E0" w:rsidRPr="000A3F8F" w:rsidRDefault="00B16B61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361461</w:t>
            </w:r>
          </w:p>
        </w:tc>
        <w:tc>
          <w:tcPr>
            <w:tcW w:w="2066" w:type="dxa"/>
          </w:tcPr>
          <w:p w:rsidR="00B871E0" w:rsidRPr="000A3F8F" w:rsidRDefault="00B16B61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361461</w:t>
            </w:r>
          </w:p>
        </w:tc>
        <w:tc>
          <w:tcPr>
            <w:tcW w:w="2066" w:type="dxa"/>
          </w:tcPr>
          <w:p w:rsidR="00B871E0" w:rsidRPr="000A3F8F" w:rsidRDefault="00B16B61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361461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3D73D5" w:rsidRDefault="00B871E0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0A3F8F" w:rsidRDefault="00B16B61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808203</w:t>
            </w:r>
          </w:p>
        </w:tc>
        <w:tc>
          <w:tcPr>
            <w:tcW w:w="2066" w:type="dxa"/>
          </w:tcPr>
          <w:p w:rsidR="00B871E0" w:rsidRPr="000A3F8F" w:rsidRDefault="00B16B61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808203</w:t>
            </w:r>
          </w:p>
        </w:tc>
        <w:tc>
          <w:tcPr>
            <w:tcW w:w="2066" w:type="dxa"/>
          </w:tcPr>
          <w:p w:rsidR="00B871E0" w:rsidRPr="000A3F8F" w:rsidRDefault="00B16B61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808203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 xml:space="preserve">Наименование услуги (работы) и </w:t>
            </w:r>
            <w:r w:rsidRPr="00677D61">
              <w:rPr>
                <w:sz w:val="24"/>
                <w:szCs w:val="24"/>
              </w:rPr>
              <w:lastRenderedPageBreak/>
              <w:t>ее содержание</w:t>
            </w:r>
          </w:p>
        </w:tc>
        <w:tc>
          <w:tcPr>
            <w:tcW w:w="12685" w:type="dxa"/>
            <w:gridSpan w:val="6"/>
          </w:tcPr>
          <w:p w:rsidR="00B871E0" w:rsidRPr="003D73D5" w:rsidRDefault="00B871E0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lastRenderedPageBreak/>
              <w:t>Проведение занятий физкультурно-спортивной направленности по месту проживания. Разработка программы занятий, Подготовка инвентаря. Информационное сопровождение в социальных сетях</w:t>
            </w:r>
          </w:p>
        </w:tc>
      </w:tr>
      <w:tr w:rsidR="00B871E0" w:rsidRPr="00406584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lastRenderedPageBreak/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86" w:type="dxa"/>
          </w:tcPr>
          <w:p w:rsidR="00B871E0" w:rsidRPr="000A3F8F" w:rsidRDefault="003C5733" w:rsidP="00B16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5724303</w:t>
            </w:r>
          </w:p>
        </w:tc>
        <w:tc>
          <w:tcPr>
            <w:tcW w:w="2066" w:type="dxa"/>
          </w:tcPr>
          <w:p w:rsidR="00B871E0" w:rsidRPr="000A3F8F" w:rsidRDefault="003C5733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5724303</w:t>
            </w:r>
          </w:p>
        </w:tc>
        <w:tc>
          <w:tcPr>
            <w:tcW w:w="2066" w:type="dxa"/>
          </w:tcPr>
          <w:p w:rsidR="00B871E0" w:rsidRPr="000A3F8F" w:rsidRDefault="003C5733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5724303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7393"/>
      </w:tblGrid>
      <w:tr w:rsidR="00F11FE4" w:rsidTr="00406584">
        <w:tc>
          <w:tcPr>
            <w:tcW w:w="9180" w:type="dxa"/>
          </w:tcPr>
          <w:p w:rsidR="00F11FE4" w:rsidRDefault="00F11FE4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96D36" w:rsidRDefault="00D96D3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lastRenderedPageBreak/>
              <w:t>Приложение № 2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к муниципальной Программе 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«Создание условий </w:t>
            </w:r>
            <w:proofErr w:type="gramStart"/>
            <w:r w:rsidRPr="00F11FE4">
              <w:rPr>
                <w:sz w:val="28"/>
                <w:szCs w:val="28"/>
              </w:rPr>
              <w:t>для  развития</w:t>
            </w:r>
            <w:proofErr w:type="gramEnd"/>
            <w:r w:rsidRPr="00F11FE4">
              <w:rPr>
                <w:sz w:val="28"/>
                <w:szCs w:val="28"/>
              </w:rPr>
              <w:t xml:space="preserve"> физической</w:t>
            </w:r>
          </w:p>
          <w:p w:rsid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культуры  и спорта в Идринском районе»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p w:rsidR="001A3527" w:rsidRPr="00610EF5" w:rsidRDefault="00A6731A" w:rsidP="00A673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A3527" w:rsidRPr="00610EF5">
        <w:rPr>
          <w:sz w:val="28"/>
          <w:szCs w:val="28"/>
        </w:rPr>
        <w:t xml:space="preserve">Информация о ресурсном обеспечении муниципальной программы «Создание условий </w:t>
      </w:r>
      <w:proofErr w:type="gramStart"/>
      <w:r w:rsidR="001A3527" w:rsidRPr="00610EF5">
        <w:rPr>
          <w:sz w:val="28"/>
          <w:szCs w:val="28"/>
        </w:rPr>
        <w:t>для  развития</w:t>
      </w:r>
      <w:proofErr w:type="gramEnd"/>
      <w:r w:rsidR="001A3527" w:rsidRPr="00610EF5">
        <w:rPr>
          <w:sz w:val="28"/>
          <w:szCs w:val="28"/>
        </w:rPr>
        <w:t xml:space="preserve"> физической</w:t>
      </w:r>
    </w:p>
    <w:p w:rsidR="001A3527" w:rsidRPr="00610EF5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0EF5">
        <w:rPr>
          <w:sz w:val="28"/>
          <w:szCs w:val="28"/>
        </w:rPr>
        <w:t xml:space="preserve">культуры  и спорта в Идринском районе» </w:t>
      </w:r>
    </w:p>
    <w:p w:rsidR="00F11FE4" w:rsidRPr="00610EF5" w:rsidRDefault="001A3527" w:rsidP="001A3527">
      <w:pPr>
        <w:ind w:firstLine="709"/>
        <w:jc w:val="center"/>
        <w:rPr>
          <w:sz w:val="28"/>
          <w:szCs w:val="28"/>
        </w:rPr>
      </w:pPr>
      <w:r w:rsidRPr="00610EF5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8"/>
        <w:gridCol w:w="1135"/>
        <w:gridCol w:w="2078"/>
        <w:gridCol w:w="1701"/>
        <w:gridCol w:w="787"/>
        <w:gridCol w:w="709"/>
        <w:gridCol w:w="1339"/>
        <w:gridCol w:w="586"/>
        <w:gridCol w:w="1648"/>
        <w:gridCol w:w="1500"/>
        <w:gridCol w:w="1554"/>
        <w:gridCol w:w="1565"/>
      </w:tblGrid>
      <w:tr w:rsidR="008E083F" w:rsidRPr="008E083F" w:rsidTr="008E083F">
        <w:trPr>
          <w:trHeight w:val="2196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Очередной финансовый год,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Первый год планового периода,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Второй год планового периода,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Итого на очередной финансовый год и плановый период, 2023-2025 гг.</w:t>
            </w:r>
          </w:p>
        </w:tc>
      </w:tr>
      <w:tr w:rsidR="008E083F" w:rsidRPr="008E083F" w:rsidTr="008E083F">
        <w:trPr>
          <w:trHeight w:val="324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</w:tr>
      <w:tr w:rsidR="008E083F" w:rsidRPr="008E083F" w:rsidTr="008E083F">
        <w:trPr>
          <w:trHeight w:val="312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083F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</w:tr>
      <w:tr w:rsidR="008E083F" w:rsidRPr="008E083F" w:rsidTr="008E083F">
        <w:trPr>
          <w:trHeight w:val="324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083F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</w:tr>
      <w:tr w:rsidR="008E083F" w:rsidRPr="008E083F" w:rsidTr="008E083F">
        <w:trPr>
          <w:trHeight w:val="324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12</w:t>
            </w:r>
          </w:p>
        </w:tc>
      </w:tr>
      <w:tr w:rsidR="008E083F" w:rsidRPr="008E083F" w:rsidTr="008E083F">
        <w:trPr>
          <w:trHeight w:val="948"/>
        </w:trPr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jc w:val="right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«Создание условий для развития физической культуры и спорта в Идринском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7B01E3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7 948 291,27</w:t>
            </w:r>
            <w:r w:rsidR="008E083F" w:rsidRPr="008E083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7D346A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7 287 467,00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7D346A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7 287 467,00</w:t>
            </w:r>
            <w:r w:rsidR="008E083F" w:rsidRPr="008E083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7B01E3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22 523 225,27</w:t>
            </w:r>
          </w:p>
        </w:tc>
      </w:tr>
      <w:tr w:rsidR="008E083F" w:rsidRPr="008E083F" w:rsidTr="008E083F">
        <w:trPr>
          <w:trHeight w:val="324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083F" w:rsidRPr="008E083F" w:rsidTr="008E083F">
        <w:trPr>
          <w:trHeight w:val="324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43794B" w:rsidP="008E08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8E083F" w:rsidRPr="008E083F">
              <w:rPr>
                <w:color w:val="000000"/>
                <w:sz w:val="24"/>
                <w:szCs w:val="24"/>
              </w:rPr>
              <w:t>ОАР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7B01E3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132 544,27</w:t>
            </w:r>
            <w:r w:rsidR="008E083F" w:rsidRPr="008E083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123 000,00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123 000,00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7B01E3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378 544,27</w:t>
            </w:r>
          </w:p>
        </w:tc>
      </w:tr>
      <w:tr w:rsidR="008E083F" w:rsidRPr="008E083F" w:rsidTr="003C4820">
        <w:trPr>
          <w:trHeight w:val="324"/>
        </w:trPr>
        <w:tc>
          <w:tcPr>
            <w:tcW w:w="5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7B01E3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7 815 747,00</w:t>
            </w:r>
            <w:r w:rsidR="008E083F" w:rsidRPr="008E083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7D346A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7 164 467,00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7D346A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7 164 467,00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7D346A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22 364 800,00</w:t>
            </w:r>
          </w:p>
        </w:tc>
      </w:tr>
      <w:tr w:rsidR="005171E2" w:rsidRPr="008E083F" w:rsidTr="003C4820">
        <w:trPr>
          <w:trHeight w:val="324"/>
        </w:trPr>
        <w:tc>
          <w:tcPr>
            <w:tcW w:w="171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lastRenderedPageBreak/>
              <w:t>Мероприятия программы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Проведение физкультурно-спортивных мероприятий в рамках отдельных мероприятий муниципальной программы «Создание условий для развития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0480081800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7B0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</w:t>
            </w:r>
            <w:r w:rsidR="007B01E3">
              <w:rPr>
                <w:color w:val="000000"/>
                <w:sz w:val="24"/>
                <w:szCs w:val="24"/>
              </w:rPr>
              <w:t> 469,80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443 500,00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443 500,00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7B01E3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1 330 469,80</w:t>
            </w:r>
          </w:p>
        </w:tc>
      </w:tr>
      <w:tr w:rsidR="005171E2" w:rsidRPr="008E083F" w:rsidTr="003C4820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E083F">
              <w:rPr>
                <w:color w:val="000000"/>
                <w:sz w:val="24"/>
                <w:szCs w:val="24"/>
              </w:rPr>
              <w:t>480081800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2 500,00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12 500,00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12 500,00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7B01E3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171E2" w:rsidRPr="008E083F">
              <w:rPr>
                <w:color w:val="000000"/>
                <w:sz w:val="24"/>
                <w:szCs w:val="24"/>
              </w:rPr>
              <w:t xml:space="preserve">7 500,00  </w:t>
            </w:r>
          </w:p>
        </w:tc>
      </w:tr>
      <w:tr w:rsidR="005171E2" w:rsidRPr="008E083F" w:rsidTr="003C4820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E083F">
              <w:rPr>
                <w:color w:val="000000"/>
                <w:sz w:val="24"/>
                <w:szCs w:val="24"/>
              </w:rPr>
              <w:t>480081800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7B01E3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11 400,00</w:t>
            </w:r>
            <w:r w:rsidR="005171E2" w:rsidRPr="008E083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93 200,00  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93 200,00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7B01E3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197 800,00</w:t>
            </w:r>
          </w:p>
        </w:tc>
      </w:tr>
      <w:tr w:rsidR="005171E2" w:rsidRPr="008E083F" w:rsidTr="003C4820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E083F">
              <w:rPr>
                <w:color w:val="000000"/>
                <w:sz w:val="24"/>
                <w:szCs w:val="24"/>
              </w:rPr>
              <w:t>480081800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8E083F" w:rsidRDefault="007B01E3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306 600,00</w:t>
            </w:r>
            <w:r w:rsidR="005171E2" w:rsidRPr="008E083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214 800,00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214 800,00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8E083F" w:rsidRDefault="007B01E3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736 200,00</w:t>
            </w:r>
          </w:p>
        </w:tc>
      </w:tr>
      <w:tr w:rsidR="005171E2" w:rsidRPr="005171E2" w:rsidTr="0043794B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1E2" w:rsidRPr="008E083F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E26568" w:rsidP="008E08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5171E2" w:rsidRPr="005171E2">
              <w:rPr>
                <w:color w:val="000000"/>
                <w:sz w:val="24"/>
                <w:szCs w:val="24"/>
              </w:rPr>
              <w:t>ОАР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7B01E3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122 969,80</w:t>
            </w:r>
            <w:r w:rsidR="005171E2" w:rsidRPr="005171E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123 000,00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123 000,00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7B01E3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368 969,80</w:t>
            </w:r>
            <w:r w:rsidR="005171E2" w:rsidRPr="005171E2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43794B" w:rsidRPr="005171E2" w:rsidTr="0043794B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794B" w:rsidRPr="008E083F" w:rsidRDefault="0043794B" w:rsidP="00437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794B" w:rsidRPr="008E083F" w:rsidRDefault="0043794B" w:rsidP="0043794B">
            <w:pPr>
              <w:jc w:val="center"/>
              <w:rPr>
                <w:color w:val="000000"/>
                <w:sz w:val="24"/>
                <w:szCs w:val="24"/>
              </w:rPr>
            </w:pPr>
            <w:r w:rsidRPr="00E26568">
              <w:rPr>
                <w:color w:val="000000"/>
                <w:sz w:val="24"/>
                <w:szCs w:val="24"/>
              </w:rPr>
              <w:t xml:space="preserve">Выполнение требований федеральных стандартов спортивной подготовки в рамках подпрограммы «Развитие системы подготовки спортивного резерва» в рамках отдельных мероприятий муниципальной программы "Создание условий для </w:t>
            </w:r>
            <w:r w:rsidRPr="00E26568">
              <w:rPr>
                <w:color w:val="000000"/>
                <w:sz w:val="24"/>
                <w:szCs w:val="24"/>
              </w:rPr>
              <w:lastRenderedPageBreak/>
              <w:t>развития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794B" w:rsidRPr="005171E2" w:rsidRDefault="0043794B" w:rsidP="0043794B">
            <w:pPr>
              <w:rPr>
                <w:sz w:val="24"/>
                <w:szCs w:val="24"/>
              </w:rPr>
            </w:pPr>
            <w:proofErr w:type="gramStart"/>
            <w:r w:rsidRPr="005171E2">
              <w:rPr>
                <w:sz w:val="24"/>
                <w:szCs w:val="24"/>
              </w:rPr>
              <w:lastRenderedPageBreak/>
              <w:t>всего</w:t>
            </w:r>
            <w:proofErr w:type="gramEnd"/>
            <w:r w:rsidRPr="005171E2">
              <w:rPr>
                <w:sz w:val="24"/>
                <w:szCs w:val="24"/>
              </w:rPr>
              <w:t xml:space="preserve"> расходные обязательства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794B" w:rsidRPr="005171E2" w:rsidRDefault="0043794B" w:rsidP="0043794B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794B" w:rsidRPr="005171E2" w:rsidRDefault="0043794B" w:rsidP="0043794B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794B" w:rsidRPr="00E26568" w:rsidRDefault="0043794B" w:rsidP="0043794B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6500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794B" w:rsidRPr="005171E2" w:rsidRDefault="0043794B" w:rsidP="0043794B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794B" w:rsidRPr="005171E2" w:rsidRDefault="0043794B" w:rsidP="004379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9 574,47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794B" w:rsidRPr="005171E2" w:rsidRDefault="0043794B" w:rsidP="004379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794B" w:rsidRPr="005171E2" w:rsidRDefault="0043794B" w:rsidP="004379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794B" w:rsidRPr="005171E2" w:rsidRDefault="007B01E3" w:rsidP="0043794B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9 574,47</w:t>
            </w:r>
          </w:p>
        </w:tc>
      </w:tr>
      <w:tr w:rsidR="0043794B" w:rsidRPr="005171E2" w:rsidTr="00584A6D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794B" w:rsidRPr="008E083F" w:rsidRDefault="0043794B" w:rsidP="00437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794B" w:rsidRPr="008E083F" w:rsidRDefault="0043794B" w:rsidP="00437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794B" w:rsidRPr="005171E2" w:rsidRDefault="0043794B" w:rsidP="0043794B">
            <w:pPr>
              <w:rPr>
                <w:sz w:val="24"/>
                <w:szCs w:val="24"/>
              </w:rPr>
            </w:pPr>
            <w:proofErr w:type="gramStart"/>
            <w:r w:rsidRPr="005171E2">
              <w:rPr>
                <w:sz w:val="24"/>
                <w:szCs w:val="24"/>
              </w:rPr>
              <w:t>в</w:t>
            </w:r>
            <w:proofErr w:type="gramEnd"/>
            <w:r w:rsidRPr="005171E2">
              <w:rPr>
                <w:sz w:val="24"/>
                <w:szCs w:val="24"/>
              </w:rPr>
              <w:t xml:space="preserve">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794B" w:rsidRPr="005171E2" w:rsidRDefault="0043794B" w:rsidP="00437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794B" w:rsidRPr="005171E2" w:rsidRDefault="0043794B" w:rsidP="00437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794B" w:rsidRDefault="0043794B" w:rsidP="0043794B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794B" w:rsidRPr="005171E2" w:rsidRDefault="0043794B" w:rsidP="0043794B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794B" w:rsidRPr="005171E2" w:rsidRDefault="0043794B" w:rsidP="00437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794B" w:rsidRPr="005171E2" w:rsidRDefault="0043794B" w:rsidP="00437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794B" w:rsidRPr="005171E2" w:rsidRDefault="0043794B" w:rsidP="00437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794B" w:rsidRPr="005171E2" w:rsidRDefault="0043794B" w:rsidP="0043794B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794B" w:rsidRPr="005171E2" w:rsidTr="003C4820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794B" w:rsidRPr="008E083F" w:rsidRDefault="0043794B" w:rsidP="00437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794B" w:rsidRPr="008E083F" w:rsidRDefault="0043794B" w:rsidP="00437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794B" w:rsidRPr="005171E2" w:rsidRDefault="0043794B" w:rsidP="00437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ООАР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794B" w:rsidRPr="005171E2" w:rsidRDefault="0043794B" w:rsidP="0043794B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794B" w:rsidRPr="005171E2" w:rsidRDefault="0043794B" w:rsidP="0043794B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794B" w:rsidRPr="00E26568" w:rsidRDefault="0043794B" w:rsidP="0043794B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6500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794B" w:rsidRPr="005171E2" w:rsidRDefault="0043794B" w:rsidP="0043794B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794B" w:rsidRPr="005171E2" w:rsidRDefault="0043794B" w:rsidP="004379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9 574,47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794B" w:rsidRPr="005171E2" w:rsidRDefault="0043794B" w:rsidP="004379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794B" w:rsidRPr="005171E2" w:rsidRDefault="0043794B" w:rsidP="004379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794B" w:rsidRPr="005171E2" w:rsidRDefault="0043794B" w:rsidP="0043794B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9 547,74</w:t>
            </w:r>
          </w:p>
        </w:tc>
      </w:tr>
      <w:tr w:rsidR="005171E2" w:rsidRPr="005171E2" w:rsidTr="00E26568">
        <w:trPr>
          <w:trHeight w:val="636"/>
        </w:trPr>
        <w:tc>
          <w:tcPr>
            <w:tcW w:w="17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1E2" w:rsidRPr="005171E2" w:rsidRDefault="005171E2" w:rsidP="008E083F">
            <w:pPr>
              <w:jc w:val="center"/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Обеспечение работы муниципального центра тестирования ГТО (готов к труду и обороне)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480081470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5171E2" w:rsidRDefault="003C4820" w:rsidP="00E265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1 411 </w:t>
            </w:r>
            <w:r w:rsidR="00E26568">
              <w:rPr>
                <w:color w:val="000000"/>
                <w:sz w:val="24"/>
                <w:szCs w:val="24"/>
              </w:rPr>
              <w:t>300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1 372 120,00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1 372 120,00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7D346A" w:rsidP="00E26568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</w:t>
            </w:r>
            <w:r w:rsidR="00E2656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 </w:t>
            </w:r>
            <w:r w:rsidR="00E26568">
              <w:rPr>
                <w:color w:val="000000"/>
                <w:sz w:val="24"/>
                <w:szCs w:val="24"/>
              </w:rPr>
              <w:t>540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171E2" w:rsidRPr="005171E2" w:rsidTr="0043794B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71E2" w:rsidRPr="005171E2" w:rsidTr="0043794B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ОКСМ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480081470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5171E2" w:rsidRDefault="00E26568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1 288 615,00</w:t>
            </w:r>
            <w:r w:rsidR="005171E2" w:rsidRPr="005171E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1 328 875,00 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1 328 875,00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E26568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3 946 365,00</w:t>
            </w:r>
          </w:p>
        </w:tc>
      </w:tr>
      <w:tr w:rsidR="005171E2" w:rsidRPr="005171E2" w:rsidTr="00E26568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ОКСМ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480081470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5171E2" w:rsidRDefault="00E26568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122 685,00</w:t>
            </w:r>
            <w:r w:rsidR="005171E2" w:rsidRPr="005171E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43 245,00  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43 245,00  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E26568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209 175,00</w:t>
            </w:r>
          </w:p>
        </w:tc>
      </w:tr>
      <w:tr w:rsidR="00E26568" w:rsidRPr="005171E2" w:rsidTr="00E26568">
        <w:trPr>
          <w:trHeight w:val="636"/>
        </w:trPr>
        <w:tc>
          <w:tcPr>
            <w:tcW w:w="17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6568" w:rsidRPr="005171E2" w:rsidRDefault="00E26568" w:rsidP="00E265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568" w:rsidRPr="005171E2" w:rsidRDefault="00E26568" w:rsidP="00E26568">
            <w:pPr>
              <w:jc w:val="center"/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Развитие зимних видов спорта в Идринском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568" w:rsidRPr="005171E2" w:rsidRDefault="00E26568" w:rsidP="00E26568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6568" w:rsidRPr="005171E2" w:rsidRDefault="00E26568" w:rsidP="00E26568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6568" w:rsidRPr="005171E2" w:rsidRDefault="00E26568" w:rsidP="00E26568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6568" w:rsidRPr="005171E2" w:rsidRDefault="00E26568" w:rsidP="00E26568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480081310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6568" w:rsidRPr="005171E2" w:rsidRDefault="00E26568" w:rsidP="00E26568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6568" w:rsidRPr="005171E2" w:rsidRDefault="00E26568" w:rsidP="00E265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1 084 565,00</w:t>
            </w:r>
            <w:r w:rsidRPr="005171E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6568" w:rsidRPr="005171E2" w:rsidRDefault="00E26568" w:rsidP="00E26568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1 164 252,00 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6568" w:rsidRPr="005171E2" w:rsidRDefault="00E26568" w:rsidP="00E26568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1 164 252,00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6568" w:rsidRPr="005171E2" w:rsidRDefault="00E26568" w:rsidP="00E26568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3 413 069,00</w:t>
            </w:r>
          </w:p>
        </w:tc>
      </w:tr>
      <w:tr w:rsidR="005171E2" w:rsidRPr="005171E2" w:rsidTr="00E26568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71E2" w:rsidRPr="005171E2" w:rsidTr="00E26568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ОКСМ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480081310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5171E2" w:rsidRPr="005171E2" w:rsidRDefault="00E26568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1 084 565,00</w:t>
            </w:r>
            <w:r w:rsidR="005171E2" w:rsidRPr="005171E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1 164 252,00  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1 164 252,00  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171E2" w:rsidRPr="005171E2" w:rsidRDefault="00E26568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3 413 069,00</w:t>
            </w:r>
          </w:p>
        </w:tc>
      </w:tr>
      <w:tr w:rsidR="00E26568" w:rsidRPr="005171E2" w:rsidTr="00E26568">
        <w:trPr>
          <w:trHeight w:val="636"/>
        </w:trPr>
        <w:tc>
          <w:tcPr>
            <w:tcW w:w="17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6568" w:rsidRPr="005171E2" w:rsidRDefault="00E26568" w:rsidP="00E265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568" w:rsidRPr="005171E2" w:rsidRDefault="00E26568" w:rsidP="00E26568">
            <w:pPr>
              <w:jc w:val="center"/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Обеспечение деятельности физкультурно-спортивных клубов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568" w:rsidRPr="005171E2" w:rsidRDefault="00E26568" w:rsidP="00E26568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6568" w:rsidRPr="005171E2" w:rsidRDefault="00E26568" w:rsidP="00E26568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6568" w:rsidRPr="005171E2" w:rsidRDefault="00E26568" w:rsidP="00E26568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6568" w:rsidRPr="005171E2" w:rsidRDefault="00E26568" w:rsidP="00E26568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480081320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6568" w:rsidRPr="005171E2" w:rsidRDefault="00E26568" w:rsidP="00E26568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6568" w:rsidRPr="005171E2" w:rsidRDefault="00E26568" w:rsidP="00E265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4 392 082,00</w:t>
            </w:r>
            <w:r w:rsidRPr="005171E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6568" w:rsidRPr="005171E2" w:rsidRDefault="00E26568" w:rsidP="00E265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4 307 595,00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6568" w:rsidRPr="005171E2" w:rsidRDefault="00E26568" w:rsidP="00E26568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4 307 595,00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6568" w:rsidRPr="005171E2" w:rsidRDefault="00E26568" w:rsidP="00E26568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13 007 272,00</w:t>
            </w:r>
          </w:p>
        </w:tc>
      </w:tr>
      <w:tr w:rsidR="005171E2" w:rsidRPr="005171E2" w:rsidTr="006D137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71E2" w:rsidRPr="005171E2" w:rsidTr="00576B7B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480081320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5171E2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71E2" w:rsidRPr="005171E2" w:rsidRDefault="00E26568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4 392 082,00</w:t>
            </w:r>
            <w:r w:rsidR="005171E2" w:rsidRPr="005171E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3C4820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4 307 595,00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5171E2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 xml:space="preserve">4 307 595,00  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71E2" w:rsidRPr="005171E2" w:rsidRDefault="00E26568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13 007 272,00</w:t>
            </w:r>
          </w:p>
        </w:tc>
      </w:tr>
      <w:tr w:rsidR="00A6731A" w:rsidRPr="005171E2" w:rsidTr="00A6731A">
        <w:trPr>
          <w:trHeight w:val="912"/>
        </w:trPr>
        <w:tc>
          <w:tcPr>
            <w:tcW w:w="1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731A" w:rsidRPr="005171E2" w:rsidRDefault="00A6731A" w:rsidP="00A673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6731A" w:rsidRPr="005171E2" w:rsidRDefault="00A6731A" w:rsidP="00A6731A">
            <w:pPr>
              <w:jc w:val="center"/>
              <w:rPr>
                <w:color w:val="000000"/>
                <w:sz w:val="24"/>
                <w:szCs w:val="24"/>
              </w:rPr>
            </w:pPr>
            <w:r w:rsidRPr="006D1371">
              <w:rPr>
                <w:color w:val="000000"/>
                <w:sz w:val="24"/>
                <w:szCs w:val="24"/>
              </w:rPr>
              <w:t xml:space="preserve">Поддержка физкультурно-спортивных клубов по месту жительства в рамках отдельных мероприятий муниципальной программы </w:t>
            </w:r>
            <w:r w:rsidRPr="006D1371">
              <w:rPr>
                <w:color w:val="000000"/>
                <w:sz w:val="24"/>
                <w:szCs w:val="24"/>
              </w:rPr>
              <w:lastRenderedPageBreak/>
              <w:t>"Создание условий для развития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731A" w:rsidRPr="005171E2" w:rsidRDefault="00A6731A" w:rsidP="00A6731A">
            <w:pPr>
              <w:rPr>
                <w:sz w:val="24"/>
                <w:szCs w:val="24"/>
              </w:rPr>
            </w:pPr>
            <w:proofErr w:type="gramStart"/>
            <w:r w:rsidRPr="005171E2">
              <w:rPr>
                <w:sz w:val="24"/>
                <w:szCs w:val="24"/>
              </w:rPr>
              <w:lastRenderedPageBreak/>
              <w:t>всего</w:t>
            </w:r>
            <w:proofErr w:type="gramEnd"/>
            <w:r w:rsidRPr="005171E2">
              <w:rPr>
                <w:sz w:val="24"/>
                <w:szCs w:val="24"/>
              </w:rPr>
              <w:t xml:space="preserve"> расходные обязательства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6731A" w:rsidRPr="005171E2" w:rsidRDefault="00A6731A" w:rsidP="00A673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6731A" w:rsidRPr="005171E2" w:rsidRDefault="00A6731A" w:rsidP="00A67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6731A" w:rsidRPr="006D1371" w:rsidRDefault="00A6731A" w:rsidP="00A6731A">
            <w:pPr>
              <w:ind w:left="-138" w:right="-1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0400</w:t>
            </w:r>
            <w:r>
              <w:rPr>
                <w:color w:val="000000"/>
                <w:sz w:val="24"/>
                <w:szCs w:val="24"/>
                <w:lang w:val="en-US"/>
              </w:rPr>
              <w:t>S4180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6731A" w:rsidRPr="006D1371" w:rsidRDefault="00A6731A" w:rsidP="00A6731A">
            <w:pPr>
              <w:ind w:left="-138" w:right="-1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612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6731A" w:rsidRPr="006D1371" w:rsidRDefault="00A6731A" w:rsidP="00A67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607 300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731A" w:rsidRDefault="00A6731A" w:rsidP="00A67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731A" w:rsidRPr="005171E2" w:rsidRDefault="00A6731A" w:rsidP="00A67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731A" w:rsidRDefault="00A6731A" w:rsidP="00A6731A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607 300,00</w:t>
            </w:r>
          </w:p>
        </w:tc>
      </w:tr>
      <w:tr w:rsidR="006D1371" w:rsidRPr="005171E2" w:rsidTr="00A6731A">
        <w:trPr>
          <w:trHeight w:val="709"/>
        </w:trPr>
        <w:tc>
          <w:tcPr>
            <w:tcW w:w="1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1371" w:rsidRPr="005171E2" w:rsidRDefault="006D1371" w:rsidP="006D13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1371" w:rsidRPr="006D1371" w:rsidRDefault="006D1371" w:rsidP="006D13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1371" w:rsidRPr="005171E2" w:rsidRDefault="006D1371" w:rsidP="006D1371">
            <w:pPr>
              <w:rPr>
                <w:sz w:val="24"/>
                <w:szCs w:val="24"/>
              </w:rPr>
            </w:pPr>
            <w:proofErr w:type="gramStart"/>
            <w:r w:rsidRPr="005171E2">
              <w:rPr>
                <w:sz w:val="24"/>
                <w:szCs w:val="24"/>
              </w:rPr>
              <w:t>в</w:t>
            </w:r>
            <w:proofErr w:type="gramEnd"/>
            <w:r w:rsidRPr="005171E2">
              <w:rPr>
                <w:sz w:val="24"/>
                <w:szCs w:val="24"/>
              </w:rPr>
              <w:t xml:space="preserve">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D1371" w:rsidRPr="005171E2" w:rsidRDefault="006D1371" w:rsidP="006D137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D1371" w:rsidRPr="005171E2" w:rsidRDefault="006D1371" w:rsidP="006D13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D1371" w:rsidRDefault="006D1371" w:rsidP="006D1371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D1371" w:rsidRPr="005171E2" w:rsidRDefault="006D1371" w:rsidP="006D1371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D1371" w:rsidRDefault="006D1371" w:rsidP="006D13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1371" w:rsidRDefault="006D1371" w:rsidP="006D13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1371" w:rsidRPr="005171E2" w:rsidRDefault="006D1371" w:rsidP="006D13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1371" w:rsidRDefault="006D1371" w:rsidP="006D1371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1371" w:rsidRPr="005171E2" w:rsidTr="00576B7B">
        <w:trPr>
          <w:trHeight w:val="324"/>
        </w:trPr>
        <w:tc>
          <w:tcPr>
            <w:tcW w:w="171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1371" w:rsidRPr="005171E2" w:rsidRDefault="006D1371" w:rsidP="006D13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1371" w:rsidRPr="006D1371" w:rsidRDefault="006D1371" w:rsidP="006D13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1371" w:rsidRPr="005171E2" w:rsidRDefault="006D1371" w:rsidP="006D1371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ОКСМ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D1371" w:rsidRPr="005171E2" w:rsidRDefault="006D1371" w:rsidP="006D13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D1371" w:rsidRPr="005171E2" w:rsidRDefault="006D1371" w:rsidP="006D13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D1371" w:rsidRPr="006D1371" w:rsidRDefault="006D1371" w:rsidP="006D1371">
            <w:pPr>
              <w:ind w:left="-138" w:right="-1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0400</w:t>
            </w:r>
            <w:r>
              <w:rPr>
                <w:color w:val="000000"/>
                <w:sz w:val="24"/>
                <w:szCs w:val="24"/>
                <w:lang w:val="en-US"/>
              </w:rPr>
              <w:t>S4180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D1371" w:rsidRPr="006D1371" w:rsidRDefault="006D1371" w:rsidP="006D1371">
            <w:pPr>
              <w:ind w:left="-138" w:right="-1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612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D1371" w:rsidRPr="006D1371" w:rsidRDefault="006D1371" w:rsidP="006D13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607 300</w:t>
            </w:r>
            <w:r>
              <w:rPr>
                <w:color w:val="000000"/>
                <w:sz w:val="24"/>
                <w:szCs w:val="24"/>
              </w:rPr>
              <w:t>,</w:t>
            </w:r>
            <w:r w:rsidR="00A6731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1371" w:rsidRDefault="00A6731A" w:rsidP="006D13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1371" w:rsidRPr="005171E2" w:rsidRDefault="00A6731A" w:rsidP="006D13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1371" w:rsidRDefault="00A6731A" w:rsidP="006D1371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607 300,00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426B11" w:rsidRDefault="00426B11" w:rsidP="00F11FE4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11FE4" w:rsidTr="00406584">
        <w:tc>
          <w:tcPr>
            <w:tcW w:w="7393" w:type="dxa"/>
          </w:tcPr>
          <w:p w:rsidR="00F11FE4" w:rsidRDefault="00F11FE4" w:rsidP="00457C12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7B01E3" w:rsidRDefault="007B01E3" w:rsidP="00457C12">
            <w:pPr>
              <w:rPr>
                <w:sz w:val="28"/>
                <w:szCs w:val="28"/>
              </w:rPr>
            </w:pPr>
          </w:p>
          <w:p w:rsidR="007B01E3" w:rsidRDefault="007B01E3" w:rsidP="00457C12">
            <w:pPr>
              <w:rPr>
                <w:sz w:val="28"/>
                <w:szCs w:val="28"/>
              </w:rPr>
            </w:pPr>
          </w:p>
          <w:p w:rsidR="007B01E3" w:rsidRDefault="007B01E3" w:rsidP="00457C12">
            <w:pPr>
              <w:rPr>
                <w:sz w:val="28"/>
                <w:szCs w:val="28"/>
              </w:rPr>
            </w:pPr>
          </w:p>
          <w:p w:rsidR="007B01E3" w:rsidRDefault="007B01E3" w:rsidP="00457C12">
            <w:pPr>
              <w:rPr>
                <w:sz w:val="28"/>
                <w:szCs w:val="28"/>
              </w:rPr>
            </w:pPr>
          </w:p>
          <w:p w:rsidR="007B01E3" w:rsidRDefault="007B01E3" w:rsidP="00457C12">
            <w:pPr>
              <w:rPr>
                <w:sz w:val="28"/>
                <w:szCs w:val="28"/>
              </w:rPr>
            </w:pPr>
          </w:p>
          <w:p w:rsidR="007B01E3" w:rsidRDefault="007B01E3" w:rsidP="00457C12">
            <w:pPr>
              <w:rPr>
                <w:sz w:val="28"/>
                <w:szCs w:val="28"/>
              </w:rPr>
            </w:pPr>
          </w:p>
          <w:p w:rsidR="007B01E3" w:rsidRDefault="007B01E3" w:rsidP="00457C12">
            <w:pPr>
              <w:rPr>
                <w:sz w:val="28"/>
                <w:szCs w:val="28"/>
              </w:rPr>
            </w:pPr>
          </w:p>
          <w:p w:rsidR="007B01E3" w:rsidRDefault="007B01E3" w:rsidP="00457C12">
            <w:pPr>
              <w:rPr>
                <w:sz w:val="28"/>
                <w:szCs w:val="28"/>
              </w:rPr>
            </w:pPr>
          </w:p>
          <w:p w:rsidR="007B01E3" w:rsidRDefault="007B01E3" w:rsidP="00457C12">
            <w:pPr>
              <w:rPr>
                <w:sz w:val="28"/>
                <w:szCs w:val="28"/>
              </w:rPr>
            </w:pPr>
          </w:p>
          <w:p w:rsidR="008E083F" w:rsidRDefault="008E083F" w:rsidP="00457C12">
            <w:pPr>
              <w:rPr>
                <w:sz w:val="28"/>
                <w:szCs w:val="28"/>
              </w:rPr>
            </w:pPr>
          </w:p>
          <w:p w:rsidR="00F11FE4" w:rsidRPr="00F11FE4" w:rsidRDefault="00F11FE4" w:rsidP="00457C12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lastRenderedPageBreak/>
              <w:t>Приложение № 3</w:t>
            </w:r>
          </w:p>
          <w:p w:rsidR="00F11FE4" w:rsidRDefault="00F11FE4" w:rsidP="00457C12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к муниципальной Программе «Создание условий для развития физической культуры и спорта в Идринском районе»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1A3527" w:rsidRPr="00251E4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251E47">
        <w:rPr>
          <w:sz w:val="28"/>
          <w:szCs w:val="28"/>
        </w:rPr>
        <w:t>нформация</w:t>
      </w:r>
    </w:p>
    <w:p w:rsidR="001A3527" w:rsidRDefault="001A3527" w:rsidP="00576B7B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251E47">
        <w:rPr>
          <w:sz w:val="28"/>
          <w:szCs w:val="28"/>
        </w:rPr>
        <w:t>об</w:t>
      </w:r>
      <w:proofErr w:type="gramEnd"/>
      <w:r w:rsidRPr="00251E47">
        <w:rPr>
          <w:sz w:val="28"/>
          <w:szCs w:val="28"/>
        </w:rPr>
        <w:t xml:space="preserve"> источниках финансирования подпрограмм, отдельных мероприятий муниципальной программы Идринского района </w:t>
      </w:r>
      <w:r w:rsidRPr="00251E47">
        <w:rPr>
          <w:sz w:val="28"/>
          <w:szCs w:val="28"/>
          <w:lang w:eastAsia="en-US"/>
        </w:rPr>
        <w:t>«</w:t>
      </w:r>
      <w:r w:rsidRPr="00F11FE4">
        <w:rPr>
          <w:sz w:val="28"/>
          <w:szCs w:val="28"/>
        </w:rPr>
        <w:t>Создание условий для развития физической культуры и спорта в Идринском районе</w:t>
      </w:r>
      <w:r w:rsidRPr="00251E47">
        <w:rPr>
          <w:sz w:val="28"/>
          <w:szCs w:val="28"/>
          <w:lang w:eastAsia="en-US"/>
        </w:rPr>
        <w:t>»</w:t>
      </w:r>
      <w:r w:rsidR="00576B7B">
        <w:rPr>
          <w:sz w:val="28"/>
          <w:szCs w:val="28"/>
          <w:lang w:eastAsia="en-US"/>
        </w:rPr>
        <w:t xml:space="preserve"> </w:t>
      </w:r>
      <w:r w:rsidRPr="00251E47">
        <w:rPr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</w:p>
    <w:tbl>
      <w:tblPr>
        <w:tblW w:w="1475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418"/>
        <w:gridCol w:w="3827"/>
        <w:gridCol w:w="3402"/>
        <w:gridCol w:w="1418"/>
        <w:gridCol w:w="1417"/>
        <w:gridCol w:w="1276"/>
        <w:gridCol w:w="1418"/>
      </w:tblGrid>
      <w:tr w:rsidR="00F11FE4" w:rsidRPr="002D553B" w:rsidTr="00E92C44">
        <w:trPr>
          <w:trHeight w:val="2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314EEA" w:rsidRDefault="00F11FE4" w:rsidP="008E083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Очередной финансовый год</w:t>
            </w:r>
            <w:r w:rsidR="005C490D" w:rsidRPr="00314EEA">
              <w:rPr>
                <w:rFonts w:eastAsia="Calibri"/>
                <w:sz w:val="24"/>
                <w:szCs w:val="24"/>
              </w:rPr>
              <w:t>, 202</w:t>
            </w:r>
            <w:r w:rsidR="008E083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314EEA" w:rsidRDefault="00F11FE4" w:rsidP="008E083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Первый год планового периода</w:t>
            </w:r>
            <w:r w:rsidR="005C490D" w:rsidRPr="00314EEA">
              <w:rPr>
                <w:rFonts w:eastAsia="Calibri"/>
                <w:sz w:val="24"/>
                <w:szCs w:val="24"/>
              </w:rPr>
              <w:t>, 202</w:t>
            </w:r>
            <w:r w:rsidR="008E083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314EEA" w:rsidRDefault="00F11FE4" w:rsidP="008E083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Второй год планового периода</w:t>
            </w:r>
            <w:r w:rsidR="005C490D" w:rsidRPr="00314EEA">
              <w:rPr>
                <w:rFonts w:eastAsia="Calibri"/>
                <w:sz w:val="24"/>
                <w:szCs w:val="24"/>
              </w:rPr>
              <w:t>, 202</w:t>
            </w:r>
            <w:r w:rsidR="008E083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314EEA" w:rsidRDefault="00F11FE4" w:rsidP="00404B6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C42EE1" w:rsidRPr="00314EEA" w:rsidRDefault="00C42EE1" w:rsidP="008E083F">
            <w:pPr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202</w:t>
            </w:r>
            <w:r w:rsidR="008E083F">
              <w:rPr>
                <w:sz w:val="24"/>
                <w:szCs w:val="24"/>
              </w:rPr>
              <w:t>3</w:t>
            </w:r>
            <w:r w:rsidRPr="00314EEA">
              <w:rPr>
                <w:sz w:val="24"/>
                <w:szCs w:val="24"/>
              </w:rPr>
              <w:t>-202</w:t>
            </w:r>
            <w:r w:rsidR="008E083F">
              <w:rPr>
                <w:sz w:val="24"/>
                <w:szCs w:val="24"/>
              </w:rPr>
              <w:t>5</w:t>
            </w:r>
            <w:r w:rsidRPr="00314EEA">
              <w:rPr>
                <w:sz w:val="24"/>
                <w:szCs w:val="24"/>
              </w:rPr>
              <w:t xml:space="preserve"> гг.</w:t>
            </w:r>
          </w:p>
        </w:tc>
      </w:tr>
      <w:tr w:rsidR="00F11FE4" w:rsidRPr="002D553B" w:rsidTr="00E92C44">
        <w:trPr>
          <w:trHeight w:val="9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314EEA" w:rsidRDefault="00567442" w:rsidP="00404B65">
            <w:pPr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314EEA" w:rsidRDefault="00567442" w:rsidP="00404B65">
            <w:pPr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314EEA" w:rsidRDefault="00567442" w:rsidP="00404B65">
            <w:pPr>
              <w:jc w:val="center"/>
              <w:rPr>
                <w:b/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314EEA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</w:tr>
      <w:tr w:rsidR="003C4820" w:rsidRPr="002D553B" w:rsidTr="00E92C44">
        <w:trPr>
          <w:trHeight w:val="1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820" w:rsidRPr="002D553B" w:rsidRDefault="003C4820" w:rsidP="003C4820">
            <w:pPr>
              <w:ind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20" w:rsidRPr="002D553B" w:rsidRDefault="003C4820" w:rsidP="003C4820">
            <w:pPr>
              <w:ind w:right="-108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Муниципальная программа</w:t>
            </w:r>
          </w:p>
          <w:p w:rsidR="003C4820" w:rsidRPr="002D553B" w:rsidRDefault="003C4820" w:rsidP="003C4820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20" w:rsidRPr="002D553B" w:rsidRDefault="003C4820" w:rsidP="003C4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«Создание условий для развития физической культуры и спорта»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820" w:rsidRPr="002D553B" w:rsidRDefault="003C4820" w:rsidP="003C4820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820" w:rsidRPr="00314EEA" w:rsidRDefault="00576B7B" w:rsidP="003C482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7 948 291,27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820" w:rsidRPr="00314EEA" w:rsidRDefault="003C4820" w:rsidP="003C482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7 287 467,00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20" w:rsidRPr="00314EEA" w:rsidRDefault="003C4820" w:rsidP="003C482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7 287 467,00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820" w:rsidRPr="00314EEA" w:rsidRDefault="00576B7B" w:rsidP="00576B7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22 523 225,27</w:t>
            </w:r>
          </w:p>
        </w:tc>
      </w:tr>
      <w:tr w:rsidR="00610EF5" w:rsidRPr="002D553B" w:rsidTr="00E92C44">
        <w:trPr>
          <w:trHeight w:val="2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314EEA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314EEA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314EEA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314EEA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10EF5" w:rsidRPr="002D553B" w:rsidTr="00E92C44">
        <w:trPr>
          <w:trHeight w:val="1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314EEA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314EEA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314EEA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314EEA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0,00</w:t>
            </w:r>
          </w:p>
        </w:tc>
      </w:tr>
      <w:tr w:rsidR="00610EF5" w:rsidRPr="002D553B" w:rsidTr="00E92C44">
        <w:trPr>
          <w:trHeight w:val="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314EEA" w:rsidRDefault="00576B7B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616 300,00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314EEA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314EEA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314EEA" w:rsidRDefault="00576B7B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616 300,00</w:t>
            </w:r>
          </w:p>
        </w:tc>
      </w:tr>
      <w:tr w:rsidR="008E083F" w:rsidRPr="001379AB" w:rsidTr="00E92C44">
        <w:trPr>
          <w:trHeight w:val="2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3F" w:rsidRPr="002D553B" w:rsidRDefault="008E083F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3F" w:rsidRPr="002D553B" w:rsidRDefault="008E083F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3F" w:rsidRPr="002D553B" w:rsidRDefault="008E083F" w:rsidP="00404B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83F" w:rsidRPr="002D553B" w:rsidRDefault="008E083F" w:rsidP="00E92C44">
            <w:pPr>
              <w:ind w:right="-108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бюджеты Идринского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083F" w:rsidRPr="00314EEA" w:rsidRDefault="00576B7B" w:rsidP="0041055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7 331 991,27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83F" w:rsidRPr="00314EEA" w:rsidRDefault="003C4820" w:rsidP="008E083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7 287 467,00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3F" w:rsidRPr="00314EEA" w:rsidRDefault="003C4820" w:rsidP="008E083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7 287 467,00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083F" w:rsidRPr="00314EEA" w:rsidRDefault="00576B7B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21 906 925,27</w:t>
            </w:r>
          </w:p>
        </w:tc>
      </w:tr>
    </w:tbl>
    <w:p w:rsidR="00F11FE4" w:rsidRPr="00C541EF" w:rsidRDefault="00F11FE4" w:rsidP="00F11FE4">
      <w:pPr>
        <w:ind w:firstLine="709"/>
        <w:jc w:val="center"/>
        <w:rPr>
          <w:sz w:val="28"/>
          <w:szCs w:val="28"/>
        </w:rPr>
      </w:pPr>
    </w:p>
    <w:sectPr w:rsidR="00F11FE4" w:rsidRPr="00C541EF" w:rsidSect="00E1256E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44459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8700A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7D0"/>
    <w:rsid w:val="0000768F"/>
    <w:rsid w:val="000442BA"/>
    <w:rsid w:val="00046D12"/>
    <w:rsid w:val="00051527"/>
    <w:rsid w:val="00056A12"/>
    <w:rsid w:val="00085EB9"/>
    <w:rsid w:val="000A3F8F"/>
    <w:rsid w:val="000A6D0D"/>
    <w:rsid w:val="00112775"/>
    <w:rsid w:val="001379AB"/>
    <w:rsid w:val="00152186"/>
    <w:rsid w:val="00162219"/>
    <w:rsid w:val="00166278"/>
    <w:rsid w:val="00185D8B"/>
    <w:rsid w:val="001918A8"/>
    <w:rsid w:val="001A3527"/>
    <w:rsid w:val="001F4C25"/>
    <w:rsid w:val="00216BAB"/>
    <w:rsid w:val="00233B9A"/>
    <w:rsid w:val="00243070"/>
    <w:rsid w:val="00247104"/>
    <w:rsid w:val="00260D6D"/>
    <w:rsid w:val="002A0768"/>
    <w:rsid w:val="002D553B"/>
    <w:rsid w:val="00304F3A"/>
    <w:rsid w:val="00312CD3"/>
    <w:rsid w:val="00314EEA"/>
    <w:rsid w:val="00315488"/>
    <w:rsid w:val="0033022B"/>
    <w:rsid w:val="00353DAF"/>
    <w:rsid w:val="00354AF1"/>
    <w:rsid w:val="003C4820"/>
    <w:rsid w:val="003C5733"/>
    <w:rsid w:val="003C6375"/>
    <w:rsid w:val="003D73D5"/>
    <w:rsid w:val="00401ED9"/>
    <w:rsid w:val="00404B65"/>
    <w:rsid w:val="00406584"/>
    <w:rsid w:val="00410555"/>
    <w:rsid w:val="00426B11"/>
    <w:rsid w:val="0043794B"/>
    <w:rsid w:val="00453C3E"/>
    <w:rsid w:val="00457C12"/>
    <w:rsid w:val="00457D76"/>
    <w:rsid w:val="004C49FB"/>
    <w:rsid w:val="004D00A2"/>
    <w:rsid w:val="005171E2"/>
    <w:rsid w:val="00517B66"/>
    <w:rsid w:val="00543772"/>
    <w:rsid w:val="0055488D"/>
    <w:rsid w:val="00567442"/>
    <w:rsid w:val="0057519F"/>
    <w:rsid w:val="00576B7B"/>
    <w:rsid w:val="00583736"/>
    <w:rsid w:val="00584476"/>
    <w:rsid w:val="005855E1"/>
    <w:rsid w:val="005A68D2"/>
    <w:rsid w:val="005C490D"/>
    <w:rsid w:val="005E7A07"/>
    <w:rsid w:val="00604FA0"/>
    <w:rsid w:val="00605B1A"/>
    <w:rsid w:val="00610EF5"/>
    <w:rsid w:val="00632D6A"/>
    <w:rsid w:val="00677D61"/>
    <w:rsid w:val="00693BE7"/>
    <w:rsid w:val="006A4113"/>
    <w:rsid w:val="006A6510"/>
    <w:rsid w:val="006B2952"/>
    <w:rsid w:val="006B5723"/>
    <w:rsid w:val="006D1371"/>
    <w:rsid w:val="006F2F46"/>
    <w:rsid w:val="006F50A5"/>
    <w:rsid w:val="0072040F"/>
    <w:rsid w:val="00745AFB"/>
    <w:rsid w:val="00781037"/>
    <w:rsid w:val="007940B5"/>
    <w:rsid w:val="007A6A26"/>
    <w:rsid w:val="007B01E3"/>
    <w:rsid w:val="007C4030"/>
    <w:rsid w:val="007D346A"/>
    <w:rsid w:val="00810399"/>
    <w:rsid w:val="00842D9C"/>
    <w:rsid w:val="00854778"/>
    <w:rsid w:val="008578A9"/>
    <w:rsid w:val="0089493D"/>
    <w:rsid w:val="008A7D90"/>
    <w:rsid w:val="008C78EF"/>
    <w:rsid w:val="008D092C"/>
    <w:rsid w:val="008E083F"/>
    <w:rsid w:val="008E3B50"/>
    <w:rsid w:val="00920A62"/>
    <w:rsid w:val="00A00E1E"/>
    <w:rsid w:val="00A16F40"/>
    <w:rsid w:val="00A51BB3"/>
    <w:rsid w:val="00A640A2"/>
    <w:rsid w:val="00A6731A"/>
    <w:rsid w:val="00A72300"/>
    <w:rsid w:val="00A7492B"/>
    <w:rsid w:val="00B14139"/>
    <w:rsid w:val="00B16B61"/>
    <w:rsid w:val="00B2229E"/>
    <w:rsid w:val="00B351E3"/>
    <w:rsid w:val="00B4036B"/>
    <w:rsid w:val="00B43635"/>
    <w:rsid w:val="00B871E0"/>
    <w:rsid w:val="00BA4FB1"/>
    <w:rsid w:val="00C236DB"/>
    <w:rsid w:val="00C23AA4"/>
    <w:rsid w:val="00C42EE1"/>
    <w:rsid w:val="00C513EC"/>
    <w:rsid w:val="00C541EF"/>
    <w:rsid w:val="00C5587E"/>
    <w:rsid w:val="00C65FD5"/>
    <w:rsid w:val="00C707D0"/>
    <w:rsid w:val="00CA138A"/>
    <w:rsid w:val="00CA712A"/>
    <w:rsid w:val="00CC34B9"/>
    <w:rsid w:val="00D16D3A"/>
    <w:rsid w:val="00D31558"/>
    <w:rsid w:val="00D467B7"/>
    <w:rsid w:val="00D96D36"/>
    <w:rsid w:val="00D97E90"/>
    <w:rsid w:val="00DA4D0C"/>
    <w:rsid w:val="00DB40E8"/>
    <w:rsid w:val="00DE69AA"/>
    <w:rsid w:val="00E1256E"/>
    <w:rsid w:val="00E26568"/>
    <w:rsid w:val="00E329A0"/>
    <w:rsid w:val="00E37DC3"/>
    <w:rsid w:val="00E634FF"/>
    <w:rsid w:val="00E92C44"/>
    <w:rsid w:val="00ED0729"/>
    <w:rsid w:val="00EE7867"/>
    <w:rsid w:val="00F02875"/>
    <w:rsid w:val="00F11FE4"/>
    <w:rsid w:val="00F644A1"/>
    <w:rsid w:val="00F81796"/>
    <w:rsid w:val="00FA7870"/>
    <w:rsid w:val="00FB2F2C"/>
    <w:rsid w:val="00FB58B9"/>
    <w:rsid w:val="00FE0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E6453-94EE-4853-A163-FA84EFC0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41EF"/>
    <w:pPr>
      <w:ind w:left="720"/>
      <w:contextualSpacing/>
    </w:pPr>
  </w:style>
  <w:style w:type="table" w:styleId="a7">
    <w:name w:val="Table Grid"/>
    <w:basedOn w:val="a1"/>
    <w:uiPriority w:val="39"/>
    <w:rsid w:val="00C54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7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16D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-ray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4CEFB-EEDF-4766-BCC7-EFAEA65B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19</Pages>
  <Words>4065</Words>
  <Characters>23173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2024-02-29T08:47:00Z</cp:lastPrinted>
  <dcterms:created xsi:type="dcterms:W3CDTF">2022-10-18T04:41:00Z</dcterms:created>
  <dcterms:modified xsi:type="dcterms:W3CDTF">2024-02-29T08:47:00Z</dcterms:modified>
</cp:coreProperties>
</file>