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829"/>
        <w:gridCol w:w="2836"/>
      </w:tblGrid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693420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164F0D" w:rsidRDefault="00164F0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F0D" w:rsidTr="00164F0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0847AE" w:rsidP="00DB4A3D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164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254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164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F94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 w:rsidP="00DB4A3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254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84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164F0D" w:rsidRDefault="00164F0D" w:rsidP="00164F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64F0D" w:rsidTr="00164F0D">
        <w:trPr>
          <w:cantSplit/>
          <w:trHeight w:val="386"/>
        </w:trPr>
        <w:tc>
          <w:tcPr>
            <w:tcW w:w="9356" w:type="dxa"/>
            <w:hideMark/>
          </w:tcPr>
          <w:p w:rsidR="00164F0D" w:rsidRDefault="00DB4A3D" w:rsidP="00DB4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A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создании специальной комиссии по определению границ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DB4A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прилегающих территорий, на которых не допускается розничная продажа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DB4A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алкогольной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DB4A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розничная продажа алкогольной продукции при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DB4A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оказании услуг общественного питания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DB4A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Идринского</w:t>
            </w:r>
            <w:r w:rsidRPr="00DB4A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района</w:t>
            </w:r>
          </w:p>
        </w:tc>
      </w:tr>
    </w:tbl>
    <w:p w:rsidR="00164F0D" w:rsidRDefault="00164F0D" w:rsidP="0016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F0D" w:rsidRDefault="00DB4A3D" w:rsidP="00DB4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Федеральным законом от 22 ноября 1995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171-ФЗ «О государственном регулировании производства и оборота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этилового спирта, алкогольной и спиртосодержащей продукции 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ограничении потребления (распития) алкогольной продукции»,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23 декабря 2020 года № 2220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</w:t>
      </w:r>
      <w:proofErr w:type="gramEnd"/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прилегающих территорий, на которых не допускается розничная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алкогольной продукции и розничная продажа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услуг общественного питания»,</w:t>
      </w:r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F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статьями 19, 33 Устава Идринского района </w:t>
      </w:r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64F0D" w:rsidRDefault="00164F0D" w:rsidP="00DB4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4A3D"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специальную комиссию по определению границ прилегающих</w:t>
      </w:r>
      <w:r w:rsid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A3D"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на которых не допускается розничная продажа алкогольной</w:t>
      </w:r>
      <w:r w:rsid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A3D"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и розничная продажа алкогольной продукции при оказании услуг</w:t>
      </w:r>
      <w:r w:rsid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A3D"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питания на территории </w:t>
      </w:r>
      <w:r w:rsid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DB4A3D"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B4A3D" w:rsidRDefault="00164F0D" w:rsidP="00DB4A3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5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B4A3D"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>2.Утвердить состав специальной комиссии по определению границ</w:t>
      </w:r>
      <w:r w:rsid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4A3D"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прилегающих территорий, на которых не допускается розничная продажа</w:t>
      </w:r>
      <w:r w:rsid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4A3D"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>алкогольной продукции и розничная продажа алкогольной продукции при</w:t>
      </w:r>
      <w:r w:rsid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4A3D"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оказании услуг общественного питания на территории </w:t>
      </w:r>
      <w:r w:rsidR="00DB4A3D">
        <w:rPr>
          <w:rFonts w:ascii="Times New Roman" w:eastAsia="Times New Roman" w:hAnsi="Times New Roman" w:cs="Times New Roman"/>
          <w:sz w:val="28"/>
          <w:szCs w:val="26"/>
          <w:lang w:eastAsia="ru-RU"/>
        </w:rPr>
        <w:t>Идринского</w:t>
      </w:r>
      <w:r w:rsid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4A3D"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</w:t>
      </w:r>
      <w:r w:rsid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1 к постановлению.</w:t>
      </w:r>
    </w:p>
    <w:p w:rsidR="00DB4A3D" w:rsidRDefault="00DB4A3D" w:rsidP="00DB4A3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>3.Утвердить Положение о специальной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определению границ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прилегающих территорий, на которых не допускается розничная продажа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>алкогольной продукции и розничная продажа алкогольной продукции при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оказании услуг общественного питания на территории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Идринского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4A3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2 к постановлению.</w:t>
      </w:r>
    </w:p>
    <w:p w:rsidR="00DB4A3D" w:rsidRDefault="00164F0D" w:rsidP="00DB4A3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5DA2"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DB4A3D"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B4A3D" w:rsidRP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  <w:r w:rsid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DA2" w:rsidRPr="00935DA2" w:rsidRDefault="00935DA2" w:rsidP="00DB4A3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постановление  на официальном сайте муниципального образования Идринский район в сети интернет (</w:t>
      </w:r>
      <w:hyperlink r:id="rId9" w:history="1"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rayon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5DA2" w:rsidRPr="00935DA2" w:rsidRDefault="00935DA2" w:rsidP="0093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4A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</w:t>
      </w:r>
      <w:r w:rsidR="00084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Безъязыкова</w:t>
      </w:r>
    </w:p>
    <w:p w:rsidR="00DB7082" w:rsidRDefault="00DB7082" w:rsidP="00935DA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84" w:rsidRDefault="00D63D84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0847AE" w:rsidRDefault="000847AE" w:rsidP="00164F0D">
      <w:pPr>
        <w:spacing w:after="0" w:line="240" w:lineRule="auto"/>
      </w:pPr>
    </w:p>
    <w:p w:rsidR="000847AE" w:rsidRDefault="000847AE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DB4A3D" w:rsidRDefault="00DB4A3D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Pr="00945F3A" w:rsidRDefault="00945F3A" w:rsidP="00945F3A">
      <w:pPr>
        <w:tabs>
          <w:tab w:val="left" w:pos="6520"/>
          <w:tab w:val="left" w:pos="6630"/>
          <w:tab w:val="left" w:pos="7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ab/>
        <w:t xml:space="preserve"> </w:t>
      </w:r>
      <w:r w:rsidRPr="00945F3A">
        <w:rPr>
          <w:rFonts w:ascii="Times New Roman" w:hAnsi="Times New Roman" w:cs="Times New Roman"/>
          <w:sz w:val="28"/>
          <w:szCs w:val="28"/>
        </w:rPr>
        <w:t>Приложение</w:t>
      </w:r>
    </w:p>
    <w:p w:rsidR="00945F3A" w:rsidRPr="00945F3A" w:rsidRDefault="00945F3A" w:rsidP="00945F3A">
      <w:pPr>
        <w:tabs>
          <w:tab w:val="left" w:pos="6425"/>
          <w:tab w:val="left" w:pos="7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5F3A" w:rsidRPr="00945F3A" w:rsidRDefault="00945F3A" w:rsidP="00945F3A">
      <w:pPr>
        <w:tabs>
          <w:tab w:val="left" w:pos="6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45F3A" w:rsidRPr="00945F3A" w:rsidRDefault="00945F3A" w:rsidP="00945F3A">
      <w:pPr>
        <w:tabs>
          <w:tab w:val="left" w:pos="6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 xml:space="preserve">от </w:t>
      </w:r>
      <w:r w:rsidR="000847AE">
        <w:rPr>
          <w:rFonts w:ascii="Times New Roman" w:hAnsi="Times New Roman" w:cs="Times New Roman"/>
          <w:sz w:val="28"/>
          <w:szCs w:val="28"/>
        </w:rPr>
        <w:t>13</w:t>
      </w:r>
      <w:r w:rsidRPr="00945F3A">
        <w:rPr>
          <w:rFonts w:ascii="Times New Roman" w:hAnsi="Times New Roman" w:cs="Times New Roman"/>
          <w:sz w:val="28"/>
          <w:szCs w:val="28"/>
        </w:rPr>
        <w:t>.</w:t>
      </w:r>
      <w:r w:rsidR="0012544F">
        <w:rPr>
          <w:rFonts w:ascii="Times New Roman" w:hAnsi="Times New Roman" w:cs="Times New Roman"/>
          <w:sz w:val="28"/>
          <w:szCs w:val="28"/>
        </w:rPr>
        <w:t>12</w:t>
      </w:r>
      <w:r w:rsidRPr="00945F3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847AE">
        <w:rPr>
          <w:rFonts w:ascii="Times New Roman" w:hAnsi="Times New Roman" w:cs="Times New Roman"/>
          <w:sz w:val="28"/>
          <w:szCs w:val="28"/>
        </w:rPr>
        <w:t>748</w:t>
      </w:r>
      <w:r w:rsidRPr="00945F3A">
        <w:rPr>
          <w:rFonts w:ascii="Times New Roman" w:hAnsi="Times New Roman" w:cs="Times New Roman"/>
          <w:sz w:val="28"/>
          <w:szCs w:val="28"/>
        </w:rPr>
        <w:t>-п</w:t>
      </w:r>
    </w:p>
    <w:p w:rsidR="00840887" w:rsidRDefault="00840887" w:rsidP="00164F0D">
      <w:pPr>
        <w:spacing w:after="0" w:line="240" w:lineRule="auto"/>
      </w:pPr>
    </w:p>
    <w:p w:rsidR="00840887" w:rsidRPr="00840887" w:rsidRDefault="00840887" w:rsidP="00DB4A3D">
      <w:pPr>
        <w:tabs>
          <w:tab w:val="left" w:pos="66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     </w:t>
      </w:r>
    </w:p>
    <w:p w:rsidR="00945F3A" w:rsidRDefault="00840887" w:rsidP="00840887">
      <w:pPr>
        <w:tabs>
          <w:tab w:val="left" w:pos="6551"/>
          <w:tab w:val="left" w:pos="6646"/>
        </w:tabs>
        <w:spacing w:after="0" w:line="240" w:lineRule="auto"/>
      </w:pPr>
      <w:r>
        <w:tab/>
      </w:r>
    </w:p>
    <w:p w:rsidR="00DB4A3D" w:rsidRPr="00DB4A3D" w:rsidRDefault="00840887" w:rsidP="00DB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4A3D" w:rsidRPr="00DB4A3D">
        <w:rPr>
          <w:rFonts w:ascii="Times New Roman" w:hAnsi="Times New Roman" w:cs="Times New Roman"/>
          <w:sz w:val="28"/>
          <w:szCs w:val="28"/>
        </w:rPr>
        <w:t>Состав специальной комиссии</w:t>
      </w:r>
    </w:p>
    <w:p w:rsidR="00DB4A3D" w:rsidRPr="00DB4A3D" w:rsidRDefault="00DB4A3D" w:rsidP="00DB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A3D">
        <w:rPr>
          <w:rFonts w:ascii="Times New Roman" w:hAnsi="Times New Roman" w:cs="Times New Roman"/>
          <w:sz w:val="28"/>
          <w:szCs w:val="28"/>
        </w:rPr>
        <w:t>по определению границ прилегающих территорий, на которых не</w:t>
      </w:r>
    </w:p>
    <w:p w:rsidR="00DB4A3D" w:rsidRPr="00DB4A3D" w:rsidRDefault="00DB4A3D" w:rsidP="00DB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A3D">
        <w:rPr>
          <w:rFonts w:ascii="Times New Roman" w:hAnsi="Times New Roman" w:cs="Times New Roman"/>
          <w:sz w:val="28"/>
          <w:szCs w:val="28"/>
        </w:rPr>
        <w:t>допускается розничная продажа алкогольной продукции и розничная</w:t>
      </w:r>
    </w:p>
    <w:p w:rsidR="00DB4A3D" w:rsidRPr="00DB4A3D" w:rsidRDefault="00DB4A3D" w:rsidP="00DB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A3D">
        <w:rPr>
          <w:rFonts w:ascii="Times New Roman" w:hAnsi="Times New Roman" w:cs="Times New Roman"/>
          <w:sz w:val="28"/>
          <w:szCs w:val="28"/>
        </w:rPr>
        <w:t xml:space="preserve">продажа алкогольной продукции при оказании услуг </w:t>
      </w:r>
      <w:proofErr w:type="gramStart"/>
      <w:r w:rsidRPr="00DB4A3D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840887" w:rsidRDefault="00DB4A3D" w:rsidP="00DB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A3D">
        <w:rPr>
          <w:rFonts w:ascii="Times New Roman" w:hAnsi="Times New Roman" w:cs="Times New Roman"/>
          <w:sz w:val="28"/>
          <w:szCs w:val="28"/>
        </w:rPr>
        <w:t xml:space="preserve">питания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DB4A3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4A3D" w:rsidRDefault="00DB4A3D" w:rsidP="00DB4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D4B45" w:rsidRPr="004D4B45" w:rsidTr="00522D8B">
        <w:tc>
          <w:tcPr>
            <w:tcW w:w="4784" w:type="dxa"/>
          </w:tcPr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Безъязыкова </w:t>
            </w: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 Викторовна</w:t>
            </w: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Бахман</w:t>
            </w:r>
            <w:proofErr w:type="spellEnd"/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874" w:rsidRDefault="00406874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B45" w:rsidRDefault="00406874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D4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евечко</w:t>
            </w:r>
            <w:proofErr w:type="spellEnd"/>
          </w:p>
          <w:p w:rsidR="00406874" w:rsidRPr="004D4B45" w:rsidRDefault="00406874" w:rsidP="004068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Адамовна</w:t>
            </w:r>
          </w:p>
        </w:tc>
        <w:tc>
          <w:tcPr>
            <w:tcW w:w="4786" w:type="dxa"/>
          </w:tcPr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-глава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4D4B45" w:rsidRPr="004D4B45" w:rsidRDefault="004D4B45" w:rsidP="004D4B45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4D4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района по                                                                                           инвестиционной и </w:t>
            </w:r>
            <w:proofErr w:type="spellStart"/>
            <w:r w:rsidRPr="004D4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4D4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                                                                                          коммунальной политике</w:t>
            </w:r>
            <w:r w:rsidR="0040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  <w:r w:rsidRPr="004D4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06874" w:rsidRDefault="00406874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отдела </w:t>
            </w:r>
            <w:r w:rsidR="0040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 и экономического развития администрации района, секретарь комиссии</w:t>
            </w:r>
          </w:p>
          <w:p w:rsidR="004D4B45" w:rsidRPr="004D4B45" w:rsidRDefault="004D4B45" w:rsidP="004D4B45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B45" w:rsidRPr="004D4B45" w:rsidTr="00522D8B">
        <w:tc>
          <w:tcPr>
            <w:tcW w:w="4784" w:type="dxa"/>
          </w:tcPr>
          <w:p w:rsidR="004D4B45" w:rsidRPr="004D4B45" w:rsidRDefault="004D4B45" w:rsidP="004D4B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B45" w:rsidRPr="004D4B45" w:rsidTr="00522D8B">
        <w:trPr>
          <w:trHeight w:val="1076"/>
        </w:trPr>
        <w:tc>
          <w:tcPr>
            <w:tcW w:w="4784" w:type="dxa"/>
          </w:tcPr>
          <w:p w:rsidR="00E57B40" w:rsidRDefault="00E57B40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E57B40" w:rsidRDefault="00E57B40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  <w:p w:rsidR="00E57B40" w:rsidRDefault="00E57B40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1E" w:rsidRDefault="0027041E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40" w:rsidRDefault="0027041E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Арнгольд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41E" w:rsidRDefault="0027041E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Эдуардович</w:t>
            </w:r>
          </w:p>
          <w:p w:rsidR="0027041E" w:rsidRDefault="0027041E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1E" w:rsidRDefault="0027041E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1E" w:rsidRDefault="0027041E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1E" w:rsidRDefault="0027041E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1E" w:rsidRDefault="0027041E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45" w:rsidRDefault="00E57B40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Данилина </w:t>
            </w:r>
          </w:p>
          <w:p w:rsidR="004D4B45" w:rsidRPr="004D4B45" w:rsidRDefault="00E57B40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Олеговна</w:t>
            </w: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57B40" w:rsidRDefault="00E57B40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DB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B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B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B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управления администрации района</w:t>
            </w:r>
          </w:p>
          <w:p w:rsidR="0027041E" w:rsidRDefault="0027041E" w:rsidP="0027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1E" w:rsidRPr="0027041E" w:rsidRDefault="0027041E" w:rsidP="0027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41E">
              <w:rPr>
                <w:rFonts w:ascii="Times New Roman" w:hAnsi="Times New Roman" w:cs="Times New Roman"/>
                <w:sz w:val="28"/>
                <w:szCs w:val="28"/>
              </w:rPr>
              <w:t>председатель  постоянной комиссии  по аграрной политике, землепользованию, продовольствию и предпринимательской деятельности  Идринского районного Совета депутатов (по согласованию)</w:t>
            </w:r>
          </w:p>
          <w:p w:rsidR="00E57B40" w:rsidRDefault="00E57B40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45" w:rsidRPr="004D4B45" w:rsidRDefault="004D4B45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B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6389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="00DC6389">
              <w:rPr>
                <w:rFonts w:ascii="Times New Roman" w:hAnsi="Times New Roman" w:cs="Times New Roman"/>
                <w:sz w:val="28"/>
                <w:szCs w:val="28"/>
              </w:rPr>
              <w:t>Берсек</w:t>
            </w:r>
            <w:proofErr w:type="spellEnd"/>
            <w:r w:rsidR="00DC63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2913B9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5F0405">
              <w:rPr>
                <w:rFonts w:ascii="Times New Roman" w:hAnsi="Times New Roman" w:cs="Times New Roman"/>
                <w:sz w:val="28"/>
                <w:szCs w:val="28"/>
              </w:rPr>
              <w:t>Идринского сельского Совета депутатов</w:t>
            </w: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B45" w:rsidRPr="004D4B45" w:rsidTr="00522D8B">
        <w:tc>
          <w:tcPr>
            <w:tcW w:w="4784" w:type="dxa"/>
          </w:tcPr>
          <w:p w:rsidR="004D4B45" w:rsidRPr="004D4B45" w:rsidRDefault="004D4B45" w:rsidP="004D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B45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Владимировна</w:t>
            </w:r>
            <w:r w:rsidRPr="004D4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B40" w:rsidRDefault="00E57B40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7AE" w:rsidRDefault="000847AE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Кинякина</w:t>
            </w:r>
            <w:proofErr w:type="spellEnd"/>
          </w:p>
          <w:p w:rsidR="000847AE" w:rsidRDefault="000847AE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Игоревна</w:t>
            </w:r>
          </w:p>
          <w:p w:rsidR="000847AE" w:rsidRDefault="000847AE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B45" w:rsidRDefault="00E57B40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Левкина </w:t>
            </w:r>
          </w:p>
          <w:p w:rsidR="00E57B40" w:rsidRPr="004D4B45" w:rsidRDefault="00E57B40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Андреевна</w:t>
            </w: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D4B45" w:rsidRPr="004D4B45" w:rsidRDefault="00E57B40" w:rsidP="004D4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4D4B45" w:rsidRPr="004D4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культуры, спорта и </w:t>
            </w:r>
            <w:r w:rsidR="004D4B45" w:rsidRPr="004D4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молодежной политики администрации района </w:t>
            </w:r>
          </w:p>
          <w:p w:rsid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7AE" w:rsidRDefault="000847AE" w:rsidP="00E57B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Идринская СОШ</w:t>
            </w:r>
          </w:p>
          <w:p w:rsidR="000847AE" w:rsidRDefault="000847AE" w:rsidP="00E57B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7AE" w:rsidRDefault="000847AE" w:rsidP="00E57B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B45" w:rsidRPr="004D4B45" w:rsidRDefault="004D4B45" w:rsidP="00E57B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57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</w:t>
            </w:r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4B45" w:rsidRPr="004D4B45" w:rsidTr="00522D8B">
        <w:tc>
          <w:tcPr>
            <w:tcW w:w="4784" w:type="dxa"/>
          </w:tcPr>
          <w:p w:rsidR="004D4B45" w:rsidRDefault="00E57B40" w:rsidP="004D4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7B40" w:rsidRPr="004D4B45" w:rsidRDefault="00E57B40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4786" w:type="dxa"/>
          </w:tcPr>
          <w:p w:rsidR="004D4B45" w:rsidRPr="004D4B45" w:rsidRDefault="004D4B45" w:rsidP="004D4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5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исполняющий обязанности </w:t>
            </w:r>
            <w:proofErr w:type="gramStart"/>
            <w:r w:rsidR="00E5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  <w:p w:rsidR="004D4B45" w:rsidRPr="004D4B45" w:rsidRDefault="004D4B45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B45" w:rsidRPr="004D4B45" w:rsidTr="00522D8B">
        <w:tc>
          <w:tcPr>
            <w:tcW w:w="4784" w:type="dxa"/>
          </w:tcPr>
          <w:p w:rsidR="004D4B45" w:rsidRDefault="00E57B40" w:rsidP="004D4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Федин </w:t>
            </w:r>
          </w:p>
          <w:p w:rsidR="00E57B40" w:rsidRPr="004D4B45" w:rsidRDefault="00E57B40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Викторович</w:t>
            </w:r>
          </w:p>
        </w:tc>
        <w:tc>
          <w:tcPr>
            <w:tcW w:w="4786" w:type="dxa"/>
          </w:tcPr>
          <w:p w:rsidR="004D4B45" w:rsidRPr="004D4B45" w:rsidRDefault="004D4B45" w:rsidP="004D4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E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врач КГБУЗ Идринская РБ</w:t>
            </w:r>
          </w:p>
          <w:p w:rsidR="004D4B45" w:rsidRPr="004D4B45" w:rsidRDefault="004D4B45" w:rsidP="004D4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4B45" w:rsidRPr="004D4B45" w:rsidTr="00522D8B">
        <w:tc>
          <w:tcPr>
            <w:tcW w:w="4784" w:type="dxa"/>
          </w:tcPr>
          <w:p w:rsidR="00DE759C" w:rsidRDefault="00DE759C" w:rsidP="004D4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4B45" w:rsidRDefault="00DE759C" w:rsidP="004D4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Храпов</w:t>
            </w:r>
          </w:p>
          <w:p w:rsidR="00DE759C" w:rsidRPr="004D4B45" w:rsidRDefault="00DE759C" w:rsidP="004D4B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4786" w:type="dxa"/>
          </w:tcPr>
          <w:p w:rsidR="00DE759C" w:rsidRDefault="00DE759C" w:rsidP="004D4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4B45" w:rsidRPr="004D4B45" w:rsidRDefault="004D4B45" w:rsidP="00DE75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E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  <w:r w:rsidR="00DE759C" w:rsidRPr="00DE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                                                                             строительства, архитектуры и жилищн</w:t>
            </w:r>
            <w:proofErr w:type="gramStart"/>
            <w:r w:rsidR="00DE759C" w:rsidRPr="00DE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="00DE759C" w:rsidRPr="00DE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DE759C" w:rsidRPr="00DE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оммунального хозяйства                                                                                       </w:t>
            </w:r>
          </w:p>
          <w:p w:rsidR="004D4B45" w:rsidRPr="004D4B45" w:rsidRDefault="000847AE" w:rsidP="004D4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</w:p>
        </w:tc>
      </w:tr>
    </w:tbl>
    <w:p w:rsidR="00945F3A" w:rsidRDefault="00945F3A" w:rsidP="00164F0D">
      <w:pPr>
        <w:spacing w:after="0" w:line="240" w:lineRule="auto"/>
      </w:pPr>
    </w:p>
    <w:p w:rsidR="00840887" w:rsidRDefault="00840887" w:rsidP="00164F0D">
      <w:pPr>
        <w:spacing w:after="0" w:line="240" w:lineRule="auto"/>
      </w:pPr>
    </w:p>
    <w:p w:rsidR="00840887" w:rsidRDefault="00840887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F3A" w:rsidRDefault="00945F3A" w:rsidP="00164F0D">
      <w:pPr>
        <w:spacing w:after="0" w:line="240" w:lineRule="auto"/>
      </w:pPr>
    </w:p>
    <w:p w:rsidR="00DE759C" w:rsidRDefault="00DE759C" w:rsidP="00164F0D">
      <w:pPr>
        <w:spacing w:after="0" w:line="240" w:lineRule="auto"/>
      </w:pPr>
    </w:p>
    <w:p w:rsidR="00DE759C" w:rsidRDefault="00DE759C" w:rsidP="00164F0D">
      <w:pPr>
        <w:spacing w:after="0" w:line="240" w:lineRule="auto"/>
      </w:pPr>
    </w:p>
    <w:p w:rsidR="00DE759C" w:rsidRDefault="00DE759C" w:rsidP="00164F0D">
      <w:pPr>
        <w:spacing w:after="0" w:line="240" w:lineRule="auto"/>
      </w:pPr>
    </w:p>
    <w:p w:rsidR="00DE759C" w:rsidRDefault="00DE759C" w:rsidP="00164F0D">
      <w:pPr>
        <w:spacing w:after="0" w:line="240" w:lineRule="auto"/>
      </w:pPr>
    </w:p>
    <w:p w:rsidR="00DE759C" w:rsidRDefault="00DE759C" w:rsidP="00164F0D">
      <w:pPr>
        <w:spacing w:after="0" w:line="240" w:lineRule="auto"/>
      </w:pPr>
    </w:p>
    <w:p w:rsidR="00DE759C" w:rsidRDefault="00DE759C" w:rsidP="00164F0D">
      <w:pPr>
        <w:spacing w:after="0" w:line="240" w:lineRule="auto"/>
      </w:pPr>
    </w:p>
    <w:p w:rsidR="00DE759C" w:rsidRDefault="00DE759C" w:rsidP="00164F0D">
      <w:pPr>
        <w:spacing w:after="0" w:line="240" w:lineRule="auto"/>
      </w:pPr>
    </w:p>
    <w:p w:rsidR="00DE759C" w:rsidRDefault="00DE759C" w:rsidP="00164F0D">
      <w:pPr>
        <w:spacing w:after="0" w:line="240" w:lineRule="auto"/>
      </w:pPr>
    </w:p>
    <w:p w:rsidR="00DE759C" w:rsidRDefault="00DE759C" w:rsidP="00164F0D">
      <w:pPr>
        <w:spacing w:after="0" w:line="240" w:lineRule="auto"/>
      </w:pPr>
    </w:p>
    <w:p w:rsidR="00DE759C" w:rsidRPr="00945F3A" w:rsidRDefault="00DE759C" w:rsidP="00DE759C">
      <w:pPr>
        <w:tabs>
          <w:tab w:val="left" w:pos="6520"/>
          <w:tab w:val="left" w:pos="6630"/>
          <w:tab w:val="left" w:pos="7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lastRenderedPageBreak/>
        <w:tab/>
      </w:r>
      <w:r w:rsidRPr="00945F3A">
        <w:rPr>
          <w:rFonts w:ascii="Times New Roman" w:hAnsi="Times New Roman" w:cs="Times New Roman"/>
          <w:sz w:val="28"/>
          <w:szCs w:val="28"/>
        </w:rPr>
        <w:t>Приложение</w:t>
      </w:r>
    </w:p>
    <w:p w:rsidR="00DE759C" w:rsidRPr="00945F3A" w:rsidRDefault="00DE759C" w:rsidP="00DE759C">
      <w:pPr>
        <w:tabs>
          <w:tab w:val="left" w:pos="6425"/>
          <w:tab w:val="left" w:pos="7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E759C" w:rsidRPr="00945F3A" w:rsidRDefault="00DE759C" w:rsidP="00DE759C">
      <w:pPr>
        <w:tabs>
          <w:tab w:val="left" w:pos="6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E759C" w:rsidRPr="00945F3A" w:rsidRDefault="00DE759C" w:rsidP="00DE759C">
      <w:pPr>
        <w:tabs>
          <w:tab w:val="left" w:pos="6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 xml:space="preserve">от </w:t>
      </w:r>
      <w:r w:rsidR="00A642D4">
        <w:rPr>
          <w:rFonts w:ascii="Times New Roman" w:hAnsi="Times New Roman" w:cs="Times New Roman"/>
          <w:sz w:val="28"/>
          <w:szCs w:val="28"/>
        </w:rPr>
        <w:t>13</w:t>
      </w:r>
      <w:r w:rsidRPr="00945F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45F3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A642D4">
        <w:rPr>
          <w:rFonts w:ascii="Times New Roman" w:hAnsi="Times New Roman" w:cs="Times New Roman"/>
          <w:sz w:val="28"/>
          <w:szCs w:val="28"/>
        </w:rPr>
        <w:t>748</w:t>
      </w:r>
      <w:r w:rsidRPr="00945F3A">
        <w:rPr>
          <w:rFonts w:ascii="Times New Roman" w:hAnsi="Times New Roman" w:cs="Times New Roman"/>
          <w:sz w:val="28"/>
          <w:szCs w:val="28"/>
        </w:rPr>
        <w:t>-п</w:t>
      </w:r>
    </w:p>
    <w:p w:rsidR="00DE759C" w:rsidRDefault="00DE759C" w:rsidP="00DE759C">
      <w:pPr>
        <w:tabs>
          <w:tab w:val="left" w:pos="7501"/>
        </w:tabs>
        <w:spacing w:after="0" w:line="240" w:lineRule="auto"/>
      </w:pPr>
    </w:p>
    <w:p w:rsidR="00DE759C" w:rsidRPr="00DE759C" w:rsidRDefault="00DE759C" w:rsidP="00DE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Положение</w:t>
      </w:r>
    </w:p>
    <w:p w:rsidR="00DE759C" w:rsidRPr="00DE759C" w:rsidRDefault="00DE759C" w:rsidP="00DE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о деятельности специальной комиссии</w:t>
      </w:r>
    </w:p>
    <w:p w:rsidR="00DE759C" w:rsidRPr="00DE759C" w:rsidRDefault="00DE759C" w:rsidP="00DE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по определению границ прилегающих территорий, на которых не</w:t>
      </w:r>
    </w:p>
    <w:p w:rsidR="00DE759C" w:rsidRPr="00DE759C" w:rsidRDefault="00DE759C" w:rsidP="00DE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допускается розничная продажа алкогольной продукции и розничная</w:t>
      </w:r>
    </w:p>
    <w:p w:rsidR="00DE759C" w:rsidRPr="00DE759C" w:rsidRDefault="00DE759C" w:rsidP="00DE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 xml:space="preserve">продажа алкогольной продукции при оказании услуг </w:t>
      </w:r>
      <w:proofErr w:type="gramStart"/>
      <w:r w:rsidRPr="00DE759C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DE759C" w:rsidRPr="00DE759C" w:rsidRDefault="00DE759C" w:rsidP="00DE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 xml:space="preserve">питания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DE75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9C" w:rsidRPr="00DE759C" w:rsidRDefault="00DE759C" w:rsidP="00DE759C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E759C" w:rsidRPr="00DE759C" w:rsidRDefault="00DE759C" w:rsidP="00DE75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759C">
        <w:rPr>
          <w:rFonts w:ascii="Times New Roman" w:hAnsi="Times New Roman" w:cs="Times New Roman"/>
          <w:sz w:val="28"/>
          <w:szCs w:val="28"/>
        </w:rPr>
        <w:t xml:space="preserve">1.1. Настоящее Положение о деятельности специальной комиссии </w:t>
      </w:r>
      <w:proofErr w:type="gramStart"/>
      <w:r w:rsidRPr="00DE759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определению границ прилегающих территорий, на которых не допускается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59C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и розничная продажа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продукции при оказании услуг общественного питания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Идринского</w:t>
      </w:r>
      <w:r w:rsidRPr="00DE759C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Положение)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порядок работы, права и функции специальной комиссии по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границ прилегающих территорий, на которых не допускается розничная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продажа алкогольной продукции и 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 xml:space="preserve">при оказании услуг общественного питания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DE759C">
        <w:rPr>
          <w:rFonts w:ascii="Times New Roman" w:hAnsi="Times New Roman" w:cs="Times New Roman"/>
          <w:sz w:val="28"/>
          <w:szCs w:val="28"/>
        </w:rPr>
        <w:t>муниципального района (далее - Комиссия).</w:t>
      </w:r>
      <w:proofErr w:type="gramEnd"/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759C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Российской Федерации, иными нормативными правовыми 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 xml:space="preserve">Федерации, нормативно-правовыми актами </w:t>
      </w:r>
      <w:r w:rsidR="00EC156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DE759C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Идринского</w:t>
      </w:r>
      <w:r w:rsidRPr="00DE759C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настоящим Положением.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1.3. Положение о Комисс</w:t>
      </w:r>
      <w:proofErr w:type="gramStart"/>
      <w:r w:rsidR="00DE759C" w:rsidRPr="00DE759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DE759C" w:rsidRPr="00DE759C">
        <w:rPr>
          <w:rFonts w:ascii="Times New Roman" w:hAnsi="Times New Roman" w:cs="Times New Roman"/>
          <w:sz w:val="28"/>
          <w:szCs w:val="28"/>
        </w:rPr>
        <w:t xml:space="preserve"> состав утверждаются постановлением</w:t>
      </w:r>
    </w:p>
    <w:p w:rsid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1563">
        <w:rPr>
          <w:rFonts w:ascii="Times New Roman" w:hAnsi="Times New Roman" w:cs="Times New Roman"/>
          <w:sz w:val="28"/>
          <w:szCs w:val="28"/>
        </w:rPr>
        <w:t>Идринского</w:t>
      </w:r>
      <w:r w:rsidRPr="00DE759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C1563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9C" w:rsidRPr="00EC1563" w:rsidRDefault="00DE759C" w:rsidP="00EC1563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563">
        <w:rPr>
          <w:rFonts w:ascii="Times New Roman" w:hAnsi="Times New Roman" w:cs="Times New Roman"/>
          <w:sz w:val="28"/>
          <w:szCs w:val="28"/>
        </w:rPr>
        <w:t>Цели и задачи Комиссии</w:t>
      </w:r>
    </w:p>
    <w:p w:rsidR="00EC1563" w:rsidRPr="00EC1563" w:rsidRDefault="00EC1563" w:rsidP="00EC15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 xml:space="preserve">2.1. Целью деятельности Комиссии является оценка рисков, связанных </w:t>
      </w:r>
      <w:proofErr w:type="gramStart"/>
      <w:r w:rsidR="00DE759C" w:rsidRPr="00DE759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принятием проекта муниципального нормативного правового акта</w:t>
      </w:r>
      <w:r w:rsidR="00EC1563"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1563">
        <w:rPr>
          <w:rFonts w:ascii="Times New Roman" w:hAnsi="Times New Roman" w:cs="Times New Roman"/>
          <w:sz w:val="28"/>
          <w:szCs w:val="28"/>
        </w:rPr>
        <w:t>Идринского</w:t>
      </w:r>
      <w:r w:rsidRPr="00DE759C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с</w:t>
      </w:r>
      <w:r w:rsidR="00EC1563"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последующим внесением изменений и дополнений в вышеуказанный</w:t>
      </w:r>
      <w:r w:rsidR="00EC1563"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муниципальный нормативный правовой акт.</w:t>
      </w:r>
    </w:p>
    <w:p w:rsid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2.2. Задачей Комиссии является выдача заключения об одобрении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регулирующего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границ, прилегающих к некоторым организациям и объектам территорий,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которых не допускается розничная продажа алкогольной продукции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при оказании услуг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питания либо об отказе в его одобрении.</w:t>
      </w:r>
    </w:p>
    <w:p w:rsidR="00EC1563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9C" w:rsidRPr="00DE759C" w:rsidRDefault="00DE759C" w:rsidP="00EC1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3. Основные функции Комиссии</w:t>
      </w:r>
    </w:p>
    <w:p w:rsidR="00EC1563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759C" w:rsidRPr="00DE759C">
        <w:rPr>
          <w:rFonts w:ascii="Times New Roman" w:hAnsi="Times New Roman" w:cs="Times New Roman"/>
          <w:sz w:val="28"/>
          <w:szCs w:val="28"/>
        </w:rPr>
        <w:t xml:space="preserve">3.1. Участвует в рассмотрении проекта муниципального правового акта, </w:t>
      </w:r>
      <w:proofErr w:type="gramStart"/>
      <w:r w:rsidR="00DE759C" w:rsidRPr="00DE759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59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E759C">
        <w:rPr>
          <w:rFonts w:ascii="Times New Roman" w:hAnsi="Times New Roman" w:cs="Times New Roman"/>
          <w:sz w:val="28"/>
          <w:szCs w:val="28"/>
        </w:rPr>
        <w:t xml:space="preserve"> с которым планируется первоначальное установление, отмена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ранее установленных, увеличение или уменьшение границ прилегающих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территорий;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3.2. Рассматривает заключения органов государственной власти субъекта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59C">
        <w:rPr>
          <w:rFonts w:ascii="Times New Roman" w:hAnsi="Times New Roman" w:cs="Times New Roman"/>
          <w:sz w:val="28"/>
          <w:szCs w:val="28"/>
        </w:rPr>
        <w:t>Российской Федерации, осуществляющих регулирование в сферах торговой</w:t>
      </w:r>
      <w:proofErr w:type="gramEnd"/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деятельности, культуры, образования и охраны здоровья, уполномоченного по</w:t>
      </w:r>
      <w:r w:rsidR="00EC1563"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защите прав предпринимателей в субъекте Российской Федерации, а также</w:t>
      </w:r>
      <w:r w:rsidR="00EC1563"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замечания и предложения на проект муниципального правового акта,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представленные членами Комиссии, заинтересованными организациями и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гражданами;</w:t>
      </w:r>
    </w:p>
    <w:p w:rsid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3.3. Выносит заключение об одобрении проекта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правового акта либо об отказе в его одобрении.</w:t>
      </w:r>
    </w:p>
    <w:p w:rsidR="00EC1563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9C" w:rsidRPr="00DE759C" w:rsidRDefault="00DE759C" w:rsidP="00EC1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EC1563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Комиссия для решения возложенных на нее задач имеет право: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4.1. Привлекать для участия в работе Комиссии представителей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подразделений администрации </w:t>
      </w:r>
      <w:r w:rsidR="00EC1563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DE759C">
        <w:rPr>
          <w:rFonts w:ascii="Times New Roman" w:hAnsi="Times New Roman" w:cs="Times New Roman"/>
          <w:sz w:val="28"/>
          <w:szCs w:val="28"/>
        </w:rPr>
        <w:t>муниципального района, общественных и иных организаций, физических лиц.</w:t>
      </w:r>
    </w:p>
    <w:p w:rsid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4.2. Запрашивать в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Федерации порядке у заинтересованных органов необходимую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деятельности Комиссии информацию.</w:t>
      </w:r>
    </w:p>
    <w:p w:rsidR="00EC1563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9C" w:rsidRPr="00DE759C" w:rsidRDefault="00DE759C" w:rsidP="00EC1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EC1563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5.1. Состав Комиссии определяется и изменяется постановлением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1563">
        <w:rPr>
          <w:rFonts w:ascii="Times New Roman" w:hAnsi="Times New Roman" w:cs="Times New Roman"/>
          <w:sz w:val="28"/>
          <w:szCs w:val="28"/>
        </w:rPr>
        <w:t>Идринского</w:t>
      </w:r>
      <w:r w:rsidRPr="00DE759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5.2. В состав Комиссии входят председатель, его заместитель, секретарь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члены комиссии.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5.3. Заседание Комиссии ведет председатель, либо по его поручению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заместитель председателя.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5.4. Заседание Комиссии проводится по мере необходимости. Время и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место проведения заседаний Комиссии определяет председатель Комиссии.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5.5. На заседании заслушиваются члены Комиссии,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организаций и иные приглашенные лица.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5.6. Заседание Комиссии считается правомочным, если на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присутствует не менее двух третей общего числа членов. При равенстве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голосов решающим является голос председательствующего на заседании.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 xml:space="preserve">5.7. Решение об одобрении проекта муниципального правового акта, </w:t>
      </w:r>
      <w:proofErr w:type="gramStart"/>
      <w:r w:rsidR="00DE759C" w:rsidRPr="00DE759C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59C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DE759C">
        <w:rPr>
          <w:rFonts w:ascii="Times New Roman" w:hAnsi="Times New Roman" w:cs="Times New Roman"/>
          <w:sz w:val="28"/>
          <w:szCs w:val="28"/>
        </w:rPr>
        <w:t xml:space="preserve"> или увеличении границ прилегающих территорий либо отмене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lastRenderedPageBreak/>
        <w:t xml:space="preserve">ранее установленных или </w:t>
      </w:r>
      <w:proofErr w:type="gramStart"/>
      <w:r w:rsidRPr="00DE759C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Pr="00DE759C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территорий,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принимается Комиссией большинством голосов не менее двух третей общего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числа членов Комиссии.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5.8. По результатам заседаний Комиссий принимается решение путем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вынесения заключения об одобрении, которое оформляется протоколом.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Протоколы заседаний оформляются секретарем и подписываются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C" w:rsidRPr="00DE759C">
        <w:rPr>
          <w:rFonts w:ascii="Times New Roman" w:hAnsi="Times New Roman" w:cs="Times New Roman"/>
          <w:sz w:val="28"/>
          <w:szCs w:val="28"/>
        </w:rPr>
        <w:t>председательствующим на заседании и секретарем Комиссии.</w:t>
      </w:r>
    </w:p>
    <w:p w:rsidR="00DE759C" w:rsidRPr="00DE759C" w:rsidRDefault="00EC1563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59C" w:rsidRPr="00DE759C">
        <w:rPr>
          <w:rFonts w:ascii="Times New Roman" w:hAnsi="Times New Roman" w:cs="Times New Roman"/>
          <w:sz w:val="28"/>
          <w:szCs w:val="28"/>
        </w:rPr>
        <w:t>5.9. В случае вынесения Комиссией заключения об отказе в одобрении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проект муниципального правового акта возвращается на доработку с</w:t>
      </w:r>
      <w:r w:rsidR="00EC1563"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последующим соблюдением этапов подготовки этого проекта,</w:t>
      </w:r>
      <w:r w:rsidR="00EC1563"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предусмотренных пунктами 3 - 6 правил определения органами местного</w:t>
      </w:r>
    </w:p>
    <w:p w:rsidR="00DE759C" w:rsidRPr="00DE759C" w:rsidRDefault="00DE759C" w:rsidP="00DE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9C">
        <w:rPr>
          <w:rFonts w:ascii="Times New Roman" w:hAnsi="Times New Roman" w:cs="Times New Roman"/>
          <w:sz w:val="28"/>
          <w:szCs w:val="28"/>
        </w:rPr>
        <w:t>самоуправления границ прилегающих территорий, на которых не допускается</w:t>
      </w:r>
      <w:r w:rsidR="00EC1563"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и розничная продажа алкогольной</w:t>
      </w:r>
      <w:r w:rsidR="00EC1563"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продукции при оказании услуг общественного питания, утвержденных</w:t>
      </w:r>
      <w:r w:rsidR="00EC1563">
        <w:rPr>
          <w:rFonts w:ascii="Times New Roman" w:hAnsi="Times New Roman" w:cs="Times New Roman"/>
          <w:sz w:val="28"/>
          <w:szCs w:val="28"/>
        </w:rPr>
        <w:t xml:space="preserve"> </w:t>
      </w:r>
      <w:r w:rsidRPr="00DE759C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EC1563">
        <w:rPr>
          <w:rFonts w:ascii="Times New Roman" w:hAnsi="Times New Roman" w:cs="Times New Roman"/>
          <w:sz w:val="28"/>
          <w:szCs w:val="28"/>
        </w:rPr>
        <w:t xml:space="preserve">а </w:t>
      </w:r>
      <w:r w:rsidR="00EC1563" w:rsidRPr="00EC1563">
        <w:rPr>
          <w:rFonts w:ascii="Times New Roman" w:hAnsi="Times New Roman" w:cs="Times New Roman"/>
          <w:sz w:val="28"/>
          <w:szCs w:val="28"/>
        </w:rPr>
        <w:t>Российской Федерации от 23 декабря</w:t>
      </w:r>
      <w:r w:rsidR="00EC1563">
        <w:rPr>
          <w:rFonts w:ascii="Times New Roman" w:hAnsi="Times New Roman" w:cs="Times New Roman"/>
          <w:sz w:val="28"/>
          <w:szCs w:val="28"/>
        </w:rPr>
        <w:t xml:space="preserve"> </w:t>
      </w:r>
      <w:r w:rsidR="00EC1563" w:rsidRPr="00EC1563">
        <w:rPr>
          <w:rFonts w:ascii="Times New Roman" w:hAnsi="Times New Roman" w:cs="Times New Roman"/>
          <w:sz w:val="28"/>
          <w:szCs w:val="28"/>
        </w:rPr>
        <w:t>2020 года № 2220</w:t>
      </w:r>
      <w:r w:rsidR="00EC1563">
        <w:rPr>
          <w:rFonts w:ascii="Times New Roman" w:hAnsi="Times New Roman" w:cs="Times New Roman"/>
          <w:sz w:val="28"/>
          <w:szCs w:val="28"/>
        </w:rPr>
        <w:t>.</w:t>
      </w:r>
    </w:p>
    <w:sectPr w:rsidR="00DE759C" w:rsidRPr="00DE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8B" w:rsidRDefault="00522D8B" w:rsidP="00DE759C">
      <w:pPr>
        <w:spacing w:after="0" w:line="240" w:lineRule="auto"/>
      </w:pPr>
      <w:r>
        <w:separator/>
      </w:r>
    </w:p>
  </w:endnote>
  <w:endnote w:type="continuationSeparator" w:id="0">
    <w:p w:rsidR="00522D8B" w:rsidRDefault="00522D8B" w:rsidP="00DE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8B" w:rsidRDefault="00522D8B" w:rsidP="00DE759C">
      <w:pPr>
        <w:spacing w:after="0" w:line="240" w:lineRule="auto"/>
      </w:pPr>
      <w:r>
        <w:separator/>
      </w:r>
    </w:p>
  </w:footnote>
  <w:footnote w:type="continuationSeparator" w:id="0">
    <w:p w:rsidR="00522D8B" w:rsidRDefault="00522D8B" w:rsidP="00DE7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51F9"/>
    <w:multiLevelType w:val="hybridMultilevel"/>
    <w:tmpl w:val="F1A0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F8"/>
    <w:rsid w:val="000847AE"/>
    <w:rsid w:val="0012544F"/>
    <w:rsid w:val="00164F0D"/>
    <w:rsid w:val="0027041E"/>
    <w:rsid w:val="002913B9"/>
    <w:rsid w:val="00352209"/>
    <w:rsid w:val="00406874"/>
    <w:rsid w:val="00406E91"/>
    <w:rsid w:val="004D4B45"/>
    <w:rsid w:val="0051576F"/>
    <w:rsid w:val="00522D8B"/>
    <w:rsid w:val="005F0405"/>
    <w:rsid w:val="00621D82"/>
    <w:rsid w:val="006A4442"/>
    <w:rsid w:val="00840887"/>
    <w:rsid w:val="008926A6"/>
    <w:rsid w:val="008D52E1"/>
    <w:rsid w:val="00935DA2"/>
    <w:rsid w:val="00945F3A"/>
    <w:rsid w:val="009730BB"/>
    <w:rsid w:val="00A642D4"/>
    <w:rsid w:val="00A861F8"/>
    <w:rsid w:val="00AE578E"/>
    <w:rsid w:val="00B11569"/>
    <w:rsid w:val="00BF761C"/>
    <w:rsid w:val="00D43CC6"/>
    <w:rsid w:val="00D63D84"/>
    <w:rsid w:val="00D97329"/>
    <w:rsid w:val="00DB4A3D"/>
    <w:rsid w:val="00DB7082"/>
    <w:rsid w:val="00DC6389"/>
    <w:rsid w:val="00DE759C"/>
    <w:rsid w:val="00E57B40"/>
    <w:rsid w:val="00EA3F66"/>
    <w:rsid w:val="00EC1563"/>
    <w:rsid w:val="00F679F4"/>
    <w:rsid w:val="00F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59C"/>
  </w:style>
  <w:style w:type="paragraph" w:styleId="a9">
    <w:name w:val="footer"/>
    <w:basedOn w:val="a"/>
    <w:link w:val="aa"/>
    <w:uiPriority w:val="99"/>
    <w:unhideWhenUsed/>
    <w:rsid w:val="00DE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59C"/>
  </w:style>
  <w:style w:type="paragraph" w:styleId="ab">
    <w:name w:val="List Paragraph"/>
    <w:basedOn w:val="a"/>
    <w:uiPriority w:val="34"/>
    <w:qFormat/>
    <w:rsid w:val="00DE7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59C"/>
  </w:style>
  <w:style w:type="paragraph" w:styleId="a9">
    <w:name w:val="footer"/>
    <w:basedOn w:val="a"/>
    <w:link w:val="aa"/>
    <w:uiPriority w:val="99"/>
    <w:unhideWhenUsed/>
    <w:rsid w:val="00DE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59C"/>
  </w:style>
  <w:style w:type="paragraph" w:styleId="ab">
    <w:name w:val="List Paragraph"/>
    <w:basedOn w:val="a"/>
    <w:uiPriority w:val="34"/>
    <w:qFormat/>
    <w:rsid w:val="00DE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2023-12-13T07:01:00Z</cp:lastPrinted>
  <dcterms:created xsi:type="dcterms:W3CDTF">2023-12-12T04:30:00Z</dcterms:created>
  <dcterms:modified xsi:type="dcterms:W3CDTF">2023-12-13T07:03:00Z</dcterms:modified>
</cp:coreProperties>
</file>