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FB" w:rsidRPr="00956DCE" w:rsidRDefault="00733722" w:rsidP="00EC21F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FB" w:rsidRDefault="00EC21FB" w:rsidP="005B7FCB">
      <w:pPr>
        <w:jc w:val="center"/>
        <w:rPr>
          <w:sz w:val="28"/>
          <w:szCs w:val="28"/>
        </w:rPr>
      </w:pP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D61A4C" w:rsidP="00241C8D">
      <w:pPr>
        <w:ind w:left="360"/>
        <w:rPr>
          <w:sz w:val="28"/>
          <w:szCs w:val="28"/>
        </w:rPr>
      </w:pPr>
      <w:r>
        <w:rPr>
          <w:sz w:val="28"/>
          <w:szCs w:val="28"/>
        </w:rPr>
        <w:t>21</w:t>
      </w:r>
      <w:r w:rsidR="00241C8D">
        <w:rPr>
          <w:sz w:val="28"/>
          <w:szCs w:val="28"/>
        </w:rPr>
        <w:t>.</w:t>
      </w:r>
      <w:r w:rsidR="00DA3609">
        <w:rPr>
          <w:sz w:val="28"/>
          <w:szCs w:val="28"/>
        </w:rPr>
        <w:t xml:space="preserve"> </w:t>
      </w:r>
      <w:r w:rsidR="002061C9">
        <w:rPr>
          <w:sz w:val="28"/>
          <w:szCs w:val="28"/>
        </w:rPr>
        <w:t>1</w:t>
      </w:r>
      <w:r w:rsidR="00105A3F">
        <w:rPr>
          <w:sz w:val="28"/>
          <w:szCs w:val="28"/>
        </w:rPr>
        <w:t>2</w:t>
      </w:r>
      <w:r w:rsidR="007D0F8B">
        <w:rPr>
          <w:sz w:val="28"/>
          <w:szCs w:val="28"/>
        </w:rPr>
        <w:t>.</w:t>
      </w:r>
      <w:r w:rsidR="005B7FCB" w:rsidRPr="00956DCE">
        <w:rPr>
          <w:sz w:val="28"/>
          <w:szCs w:val="28"/>
        </w:rPr>
        <w:t>20</w:t>
      </w:r>
      <w:r w:rsidR="00486723">
        <w:rPr>
          <w:sz w:val="28"/>
          <w:szCs w:val="28"/>
        </w:rPr>
        <w:t>20</w:t>
      </w:r>
      <w:r w:rsidR="005B7FCB" w:rsidRPr="003B3F5F">
        <w:rPr>
          <w:sz w:val="28"/>
          <w:szCs w:val="28"/>
        </w:rPr>
        <w:t xml:space="preserve">                                     с. Идринское                         </w:t>
      </w:r>
      <w:r w:rsidR="005B7FCB">
        <w:rPr>
          <w:sz w:val="28"/>
          <w:szCs w:val="28"/>
        </w:rPr>
        <w:t xml:space="preserve">    </w:t>
      </w:r>
      <w:r w:rsidR="005B7FCB" w:rsidRPr="003B3F5F">
        <w:rPr>
          <w:sz w:val="28"/>
          <w:szCs w:val="28"/>
        </w:rPr>
        <w:t xml:space="preserve"> №</w:t>
      </w:r>
      <w:r w:rsidR="00321E53">
        <w:rPr>
          <w:sz w:val="28"/>
          <w:szCs w:val="28"/>
        </w:rPr>
        <w:t xml:space="preserve"> </w:t>
      </w:r>
      <w:r>
        <w:rPr>
          <w:sz w:val="28"/>
          <w:szCs w:val="28"/>
        </w:rPr>
        <w:t>740</w:t>
      </w:r>
      <w:r w:rsidR="00C835DE">
        <w:rPr>
          <w:sz w:val="28"/>
          <w:szCs w:val="28"/>
        </w:rPr>
        <w:t xml:space="preserve"> </w:t>
      </w:r>
      <w:r w:rsidR="00321E53">
        <w:rPr>
          <w:sz w:val="28"/>
          <w:szCs w:val="28"/>
        </w:rPr>
        <w:t>-</w:t>
      </w:r>
      <w:r w:rsidR="007D0F8B">
        <w:rPr>
          <w:sz w:val="28"/>
          <w:szCs w:val="28"/>
        </w:rPr>
        <w:t xml:space="preserve"> п</w:t>
      </w:r>
    </w:p>
    <w:p w:rsidR="005B7FCB" w:rsidRPr="003B3F5F" w:rsidRDefault="005B7FCB" w:rsidP="005B7FCB">
      <w:pPr>
        <w:rPr>
          <w:sz w:val="28"/>
          <w:szCs w:val="28"/>
        </w:rPr>
      </w:pPr>
    </w:p>
    <w:p w:rsidR="00215808" w:rsidRDefault="005B7FCB" w:rsidP="0021580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B465D">
        <w:rPr>
          <w:sz w:val="28"/>
          <w:szCs w:val="28"/>
        </w:rPr>
        <w:t xml:space="preserve">нормативов </w:t>
      </w:r>
      <w:r w:rsidR="00DB6774">
        <w:rPr>
          <w:sz w:val="28"/>
          <w:szCs w:val="28"/>
        </w:rPr>
        <w:t xml:space="preserve">субсидирования </w:t>
      </w:r>
      <w:r w:rsidR="00215808">
        <w:rPr>
          <w:sz w:val="28"/>
          <w:szCs w:val="28"/>
        </w:rPr>
        <w:t>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="00740D7E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 xml:space="preserve">(по маршрутам между поселениями в границах муниципального образования Идринский район и границах с. Идринское </w:t>
      </w:r>
      <w:r w:rsidR="007D4E59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>(муниципальным маршрутам)</w:t>
      </w:r>
      <w:r w:rsidR="00105A3F">
        <w:rPr>
          <w:sz w:val="28"/>
          <w:szCs w:val="28"/>
        </w:rPr>
        <w:t xml:space="preserve"> </w:t>
      </w:r>
      <w:r w:rsidR="00000536">
        <w:rPr>
          <w:sz w:val="28"/>
          <w:szCs w:val="28"/>
        </w:rPr>
        <w:t xml:space="preserve">с учётом </w:t>
      </w:r>
      <w:r w:rsidR="00105A3F">
        <w:rPr>
          <w:sz w:val="28"/>
          <w:szCs w:val="28"/>
        </w:rPr>
        <w:t>корректировк</w:t>
      </w:r>
      <w:r w:rsidR="00000536">
        <w:rPr>
          <w:sz w:val="28"/>
          <w:szCs w:val="28"/>
        </w:rPr>
        <w:t>и</w:t>
      </w:r>
      <w:r w:rsidR="00105A3F">
        <w:rPr>
          <w:sz w:val="28"/>
          <w:szCs w:val="28"/>
        </w:rPr>
        <w:t xml:space="preserve"> Программы пассажирских перевозок  по итогам 2020 года</w:t>
      </w:r>
      <w:r w:rsidR="00DB6774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 xml:space="preserve"> </w:t>
      </w:r>
    </w:p>
    <w:p w:rsidR="00D61A4C" w:rsidRDefault="00215808" w:rsidP="00714C8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7FCB" w:rsidRDefault="00D61A4C" w:rsidP="00714C8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808">
        <w:rPr>
          <w:sz w:val="28"/>
          <w:szCs w:val="28"/>
        </w:rPr>
        <w:t xml:space="preserve">В соответствии с </w:t>
      </w:r>
      <w:r w:rsidR="00203D55">
        <w:rPr>
          <w:sz w:val="28"/>
          <w:szCs w:val="28"/>
        </w:rPr>
        <w:t>решением Идринского районного Совета депутатов от 26.11.2020 № ВН – 10 –</w:t>
      </w:r>
      <w:r w:rsidR="00105637">
        <w:rPr>
          <w:sz w:val="28"/>
          <w:szCs w:val="28"/>
        </w:rPr>
        <w:t xml:space="preserve">р </w:t>
      </w:r>
      <w:r w:rsidR="00203D55">
        <w:rPr>
          <w:sz w:val="28"/>
          <w:szCs w:val="28"/>
        </w:rPr>
        <w:t xml:space="preserve"> «О внесении изменений и дополнений в решение, районного Совета депутатов</w:t>
      </w:r>
      <w:r w:rsidR="0097164C">
        <w:rPr>
          <w:sz w:val="28"/>
          <w:szCs w:val="28"/>
        </w:rPr>
        <w:t xml:space="preserve"> «</w:t>
      </w:r>
      <w:r w:rsidR="00203D55">
        <w:rPr>
          <w:sz w:val="28"/>
          <w:szCs w:val="28"/>
        </w:rPr>
        <w:t xml:space="preserve">О </w:t>
      </w:r>
      <w:r w:rsidR="00304C1B">
        <w:rPr>
          <w:sz w:val="28"/>
          <w:szCs w:val="28"/>
        </w:rPr>
        <w:t>р</w:t>
      </w:r>
      <w:r w:rsidR="0097164C">
        <w:rPr>
          <w:sz w:val="28"/>
          <w:szCs w:val="28"/>
        </w:rPr>
        <w:t>айонном бюджете на 2020 го</w:t>
      </w:r>
      <w:r w:rsidR="00304C1B">
        <w:rPr>
          <w:sz w:val="28"/>
          <w:szCs w:val="28"/>
        </w:rPr>
        <w:t xml:space="preserve">д </w:t>
      </w:r>
      <w:r w:rsidR="0097164C">
        <w:rPr>
          <w:sz w:val="28"/>
          <w:szCs w:val="28"/>
        </w:rPr>
        <w:t>и плановый период 2021 – 2022 годов»,</w:t>
      </w:r>
      <w:r w:rsidR="00CB6F75">
        <w:rPr>
          <w:sz w:val="28"/>
          <w:szCs w:val="28"/>
        </w:rPr>
        <w:t xml:space="preserve"> руководствуясь</w:t>
      </w:r>
      <w:r w:rsidR="009D4630" w:rsidRPr="00A35F2B">
        <w:rPr>
          <w:sz w:val="28"/>
          <w:szCs w:val="28"/>
        </w:rPr>
        <w:t xml:space="preserve"> </w:t>
      </w:r>
      <w:r w:rsidR="00176206" w:rsidRPr="00A35F2B">
        <w:rPr>
          <w:sz w:val="28"/>
          <w:szCs w:val="28"/>
        </w:rPr>
        <w:t xml:space="preserve"> </w:t>
      </w:r>
      <w:r w:rsidR="00C55204" w:rsidRPr="00A35F2B">
        <w:rPr>
          <w:sz w:val="28"/>
          <w:szCs w:val="28"/>
        </w:rPr>
        <w:t>с</w:t>
      </w:r>
      <w:r w:rsidR="005B7FCB" w:rsidRPr="00A35F2B">
        <w:rPr>
          <w:sz w:val="28"/>
          <w:szCs w:val="28"/>
        </w:rPr>
        <w:t>тат</w:t>
      </w:r>
      <w:r w:rsidR="00176206" w:rsidRPr="00A35F2B">
        <w:rPr>
          <w:sz w:val="28"/>
          <w:szCs w:val="28"/>
        </w:rPr>
        <w:t>ьями</w:t>
      </w:r>
      <w:r w:rsidR="005B7FCB" w:rsidRPr="00A35F2B">
        <w:rPr>
          <w:sz w:val="28"/>
          <w:szCs w:val="28"/>
        </w:rPr>
        <w:t xml:space="preserve"> </w:t>
      </w:r>
      <w:r w:rsidR="009D4630" w:rsidRPr="00A35F2B">
        <w:rPr>
          <w:sz w:val="28"/>
          <w:szCs w:val="28"/>
        </w:rPr>
        <w:t>19</w:t>
      </w:r>
      <w:r w:rsidR="005B7FCB"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33, </w:t>
      </w:r>
      <w:r w:rsidR="00AE4248" w:rsidRPr="00A35F2B">
        <w:rPr>
          <w:sz w:val="28"/>
          <w:szCs w:val="28"/>
        </w:rPr>
        <w:t>У</w:t>
      </w:r>
      <w:r w:rsidR="005B7FCB" w:rsidRPr="00A35F2B">
        <w:rPr>
          <w:sz w:val="28"/>
          <w:szCs w:val="28"/>
        </w:rPr>
        <w:t xml:space="preserve">става Идринского района ПОСТАНОВЛЯЮ: </w:t>
      </w:r>
    </w:p>
    <w:p w:rsidR="007522D9" w:rsidRDefault="00DB6774" w:rsidP="00714C8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FCB" w:rsidRPr="003B3F5F">
        <w:rPr>
          <w:sz w:val="28"/>
          <w:szCs w:val="28"/>
        </w:rPr>
        <w:t>1</w:t>
      </w:r>
      <w:r w:rsidR="005B7FCB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 xml:space="preserve"> норматив</w:t>
      </w:r>
      <w:r w:rsidR="008A1C8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37FA2">
        <w:rPr>
          <w:sz w:val="28"/>
          <w:szCs w:val="28"/>
        </w:rPr>
        <w:t xml:space="preserve">субсидирования </w:t>
      </w:r>
      <w:r>
        <w:rPr>
          <w:sz w:val="28"/>
          <w:szCs w:val="28"/>
        </w:rPr>
        <w:t xml:space="preserve">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="00F94C06">
        <w:rPr>
          <w:sz w:val="28"/>
          <w:szCs w:val="28"/>
        </w:rPr>
        <w:t xml:space="preserve"> </w:t>
      </w:r>
      <w:r>
        <w:rPr>
          <w:sz w:val="28"/>
          <w:szCs w:val="28"/>
        </w:rPr>
        <w:t>(по маршрутам между поселениями в границах муниципального образования Идринский район и границах с. Идринское</w:t>
      </w:r>
      <w:r w:rsidR="007D4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(муниципальным маршрутам),</w:t>
      </w:r>
      <w:r w:rsidR="007522D9">
        <w:rPr>
          <w:sz w:val="28"/>
          <w:szCs w:val="28"/>
        </w:rPr>
        <w:t xml:space="preserve"> </w:t>
      </w:r>
      <w:r w:rsidR="00304C1B">
        <w:rPr>
          <w:sz w:val="28"/>
          <w:szCs w:val="28"/>
        </w:rPr>
        <w:t xml:space="preserve">с учётом </w:t>
      </w:r>
      <w:r w:rsidR="00000536">
        <w:rPr>
          <w:sz w:val="28"/>
          <w:szCs w:val="28"/>
        </w:rPr>
        <w:t xml:space="preserve"> корректировк</w:t>
      </w:r>
      <w:r w:rsidR="00304C1B">
        <w:rPr>
          <w:sz w:val="28"/>
          <w:szCs w:val="28"/>
        </w:rPr>
        <w:t>и</w:t>
      </w:r>
      <w:r w:rsidR="00000536">
        <w:rPr>
          <w:sz w:val="28"/>
          <w:szCs w:val="28"/>
        </w:rPr>
        <w:t xml:space="preserve"> Программы пассажирских перевозок  по итогам 2020 года</w:t>
      </w:r>
      <w:r w:rsidR="00105637">
        <w:rPr>
          <w:sz w:val="28"/>
          <w:szCs w:val="28"/>
        </w:rPr>
        <w:t>, согласно приложению  к постановлению</w:t>
      </w:r>
      <w:r w:rsidR="00304C1B">
        <w:rPr>
          <w:sz w:val="28"/>
          <w:szCs w:val="28"/>
        </w:rPr>
        <w:t>.</w:t>
      </w:r>
      <w:r w:rsidR="00000536">
        <w:rPr>
          <w:sz w:val="28"/>
          <w:szCs w:val="28"/>
        </w:rPr>
        <w:t xml:space="preserve">  </w:t>
      </w:r>
    </w:p>
    <w:p w:rsidR="005B7FCB" w:rsidRDefault="001851F6" w:rsidP="00714C8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3577">
        <w:rPr>
          <w:sz w:val="28"/>
          <w:szCs w:val="28"/>
        </w:rPr>
        <w:t>.</w:t>
      </w:r>
      <w:r w:rsidR="005B7FCB">
        <w:rPr>
          <w:sz w:val="28"/>
          <w:szCs w:val="28"/>
        </w:rPr>
        <w:t xml:space="preserve">Контроль за выполнением постановления возложить на </w:t>
      </w:r>
      <w:r w:rsidR="000E3577">
        <w:rPr>
          <w:sz w:val="28"/>
          <w:szCs w:val="28"/>
        </w:rPr>
        <w:t>первого заместителя главы района, руководителя финансового управления администрации района Н. П. Антипову</w:t>
      </w:r>
      <w:r w:rsidR="00BF7981">
        <w:rPr>
          <w:sz w:val="28"/>
          <w:szCs w:val="28"/>
        </w:rPr>
        <w:t>.</w:t>
      </w:r>
    </w:p>
    <w:p w:rsidR="005B7FCB" w:rsidRPr="004923DD" w:rsidRDefault="005B7FCB" w:rsidP="00714C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1F6">
        <w:rPr>
          <w:sz w:val="28"/>
          <w:szCs w:val="28"/>
        </w:rPr>
        <w:t>3</w:t>
      </w:r>
      <w:r>
        <w:rPr>
          <w:sz w:val="28"/>
          <w:szCs w:val="28"/>
        </w:rPr>
        <w:t xml:space="preserve">.Опубликовать  постановление на официальном сайте муниципального образования Идринский район -  </w:t>
      </w:r>
      <w:hyperlink r:id="rId8" w:history="1"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C07062" w:rsidRPr="00057557">
          <w:rPr>
            <w:rStyle w:val="a5"/>
            <w:color w:val="auto"/>
            <w:sz w:val="28"/>
            <w:szCs w:val="28"/>
            <w:u w:val="none"/>
          </w:rPr>
          <w:t>.</w:t>
        </w:r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r w:rsidR="00C07062" w:rsidRPr="00057557">
          <w:rPr>
            <w:rStyle w:val="a5"/>
            <w:color w:val="auto"/>
            <w:sz w:val="28"/>
            <w:szCs w:val="28"/>
            <w:u w:val="none"/>
          </w:rPr>
          <w:t>-</w:t>
        </w:r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rayon</w:t>
        </w:r>
        <w:r w:rsidR="00C07062" w:rsidRPr="00057557">
          <w:rPr>
            <w:rStyle w:val="a5"/>
            <w:color w:val="auto"/>
            <w:sz w:val="28"/>
            <w:szCs w:val="28"/>
            <w:u w:val="none"/>
          </w:rPr>
          <w:t>.</w:t>
        </w:r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057557">
        <w:rPr>
          <w:sz w:val="28"/>
          <w:szCs w:val="28"/>
        </w:rPr>
        <w:t>.</w:t>
      </w:r>
    </w:p>
    <w:p w:rsidR="005B7FCB" w:rsidRPr="00C55204" w:rsidRDefault="005B7FCB" w:rsidP="00714C82">
      <w:pPr>
        <w:spacing w:line="276" w:lineRule="auto"/>
        <w:jc w:val="both"/>
        <w:rPr>
          <w:b/>
          <w:sz w:val="28"/>
          <w:szCs w:val="28"/>
        </w:rPr>
      </w:pPr>
      <w:r w:rsidRPr="004923DD">
        <w:rPr>
          <w:sz w:val="28"/>
          <w:szCs w:val="28"/>
        </w:rPr>
        <w:tab/>
      </w:r>
      <w:r w:rsidR="00EF006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26E31">
        <w:rPr>
          <w:sz w:val="28"/>
          <w:szCs w:val="28"/>
        </w:rPr>
        <w:t xml:space="preserve">Постановление вступает в силу </w:t>
      </w:r>
      <w:r w:rsidR="007D0F8B">
        <w:rPr>
          <w:sz w:val="28"/>
          <w:szCs w:val="28"/>
        </w:rPr>
        <w:t xml:space="preserve">со дня подписания </w:t>
      </w:r>
      <w:r w:rsidR="00D26E31">
        <w:rPr>
          <w:sz w:val="28"/>
          <w:szCs w:val="28"/>
        </w:rPr>
        <w:t xml:space="preserve">и применяется к </w:t>
      </w:r>
      <w:r w:rsidR="00B51C78">
        <w:rPr>
          <w:sz w:val="28"/>
          <w:szCs w:val="28"/>
        </w:rPr>
        <w:t xml:space="preserve">правоотношениям, возникшим </w:t>
      </w:r>
      <w:r w:rsidR="00EF006E">
        <w:rPr>
          <w:sz w:val="28"/>
          <w:szCs w:val="28"/>
        </w:rPr>
        <w:t>с 0</w:t>
      </w:r>
      <w:r w:rsidR="00B51C78">
        <w:rPr>
          <w:sz w:val="28"/>
          <w:szCs w:val="28"/>
        </w:rPr>
        <w:t>1</w:t>
      </w:r>
      <w:r w:rsidR="00EF006E">
        <w:rPr>
          <w:sz w:val="28"/>
          <w:szCs w:val="28"/>
        </w:rPr>
        <w:t>.</w:t>
      </w:r>
      <w:r w:rsidR="00B51C78">
        <w:rPr>
          <w:sz w:val="28"/>
          <w:szCs w:val="28"/>
        </w:rPr>
        <w:t>12</w:t>
      </w:r>
      <w:r w:rsidR="00EF006E">
        <w:rPr>
          <w:sz w:val="28"/>
          <w:szCs w:val="28"/>
        </w:rPr>
        <w:t xml:space="preserve">.2020 </w:t>
      </w:r>
      <w:r w:rsidR="00057CBE">
        <w:rPr>
          <w:sz w:val="28"/>
          <w:szCs w:val="28"/>
        </w:rPr>
        <w:t>года.</w:t>
      </w:r>
    </w:p>
    <w:p w:rsidR="00112344" w:rsidRDefault="00112344" w:rsidP="00BF7981">
      <w:pPr>
        <w:spacing w:line="276" w:lineRule="auto"/>
        <w:jc w:val="both"/>
        <w:rPr>
          <w:sz w:val="28"/>
          <w:szCs w:val="28"/>
        </w:rPr>
      </w:pPr>
    </w:p>
    <w:p w:rsidR="005074F6" w:rsidRDefault="00112344" w:rsidP="00BF79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7CBE">
        <w:rPr>
          <w:sz w:val="28"/>
          <w:szCs w:val="28"/>
        </w:rPr>
        <w:t xml:space="preserve">лава района      </w:t>
      </w:r>
      <w:r w:rsidR="00BF7981">
        <w:rPr>
          <w:sz w:val="28"/>
          <w:szCs w:val="28"/>
        </w:rPr>
        <w:t xml:space="preserve">  </w:t>
      </w:r>
      <w:r w:rsidR="00057CB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</w:t>
      </w:r>
      <w:r w:rsidR="00D61A4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</w:t>
      </w:r>
      <w:r w:rsidR="00057CBE">
        <w:rPr>
          <w:sz w:val="28"/>
          <w:szCs w:val="28"/>
        </w:rPr>
        <w:t xml:space="preserve"> Г</w:t>
      </w:r>
      <w:r w:rsidR="00D61A4C">
        <w:rPr>
          <w:sz w:val="28"/>
          <w:szCs w:val="28"/>
        </w:rPr>
        <w:t>.</w:t>
      </w:r>
      <w:r w:rsidR="00057CBE">
        <w:rPr>
          <w:sz w:val="28"/>
          <w:szCs w:val="28"/>
        </w:rPr>
        <w:t xml:space="preserve"> Букатов</w:t>
      </w:r>
      <w:r w:rsidR="008A1C8A">
        <w:rPr>
          <w:sz w:val="28"/>
          <w:szCs w:val="28"/>
        </w:rPr>
        <w:t xml:space="preserve"> </w:t>
      </w:r>
    </w:p>
    <w:p w:rsidR="00057CBE" w:rsidRDefault="005074F6" w:rsidP="00627C02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AB35C7">
        <w:rPr>
          <w:sz w:val="28"/>
          <w:szCs w:val="28"/>
        </w:rPr>
        <w:t xml:space="preserve">   </w:t>
      </w:r>
      <w:r w:rsidR="00D61A4C">
        <w:rPr>
          <w:sz w:val="28"/>
          <w:szCs w:val="28"/>
        </w:rPr>
        <w:t xml:space="preserve">                                     </w:t>
      </w:r>
      <w:r w:rsidR="00EF7728">
        <w:rPr>
          <w:sz w:val="28"/>
          <w:szCs w:val="28"/>
        </w:rPr>
        <w:t xml:space="preserve"> </w:t>
      </w:r>
      <w:r w:rsidR="00AB35C7">
        <w:rPr>
          <w:sz w:val="28"/>
          <w:szCs w:val="28"/>
        </w:rPr>
        <w:t xml:space="preserve"> </w:t>
      </w:r>
      <w:r w:rsidR="007D4E59">
        <w:rPr>
          <w:sz w:val="28"/>
          <w:szCs w:val="28"/>
        </w:rPr>
        <w:t>П</w:t>
      </w:r>
      <w:r w:rsidR="00057CBE">
        <w:rPr>
          <w:sz w:val="28"/>
          <w:szCs w:val="28"/>
        </w:rPr>
        <w:t xml:space="preserve">риложение </w:t>
      </w:r>
    </w:p>
    <w:p w:rsidR="00BF35EE" w:rsidRDefault="00603117" w:rsidP="006031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F798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1C78">
        <w:rPr>
          <w:sz w:val="28"/>
          <w:szCs w:val="28"/>
        </w:rPr>
        <w:t>к</w:t>
      </w:r>
      <w:r w:rsidR="00057CBE">
        <w:rPr>
          <w:sz w:val="28"/>
          <w:szCs w:val="28"/>
        </w:rPr>
        <w:t xml:space="preserve"> постано</w:t>
      </w:r>
      <w:r w:rsidR="00BF35EE">
        <w:rPr>
          <w:sz w:val="28"/>
          <w:szCs w:val="28"/>
        </w:rPr>
        <w:t xml:space="preserve">влению  </w:t>
      </w:r>
    </w:p>
    <w:p w:rsidR="00057CBE" w:rsidRDefault="00DC6EC2" w:rsidP="00DC6E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27C02">
        <w:rPr>
          <w:sz w:val="28"/>
          <w:szCs w:val="28"/>
        </w:rPr>
        <w:t>а</w:t>
      </w:r>
      <w:r w:rsidR="00BF35EE">
        <w:rPr>
          <w:sz w:val="28"/>
          <w:szCs w:val="28"/>
        </w:rPr>
        <w:t>дминистрации района</w:t>
      </w:r>
    </w:p>
    <w:p w:rsidR="008A1C8A" w:rsidRDefault="00603117" w:rsidP="006031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27C02">
        <w:rPr>
          <w:sz w:val="28"/>
          <w:szCs w:val="28"/>
        </w:rPr>
        <w:t xml:space="preserve">     </w:t>
      </w:r>
      <w:r w:rsidR="00507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7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35EE">
        <w:rPr>
          <w:sz w:val="28"/>
          <w:szCs w:val="28"/>
        </w:rPr>
        <w:t>от</w:t>
      </w:r>
      <w:r w:rsidR="00D61A4C">
        <w:rPr>
          <w:sz w:val="28"/>
          <w:szCs w:val="28"/>
        </w:rPr>
        <w:t xml:space="preserve"> 21.</w:t>
      </w:r>
      <w:r w:rsidR="00B51C78">
        <w:rPr>
          <w:sz w:val="28"/>
          <w:szCs w:val="28"/>
        </w:rPr>
        <w:t>12</w:t>
      </w:r>
      <w:r w:rsidR="00BF35EE">
        <w:rPr>
          <w:sz w:val="28"/>
          <w:szCs w:val="28"/>
        </w:rPr>
        <w:t xml:space="preserve">. 2020 № </w:t>
      </w:r>
      <w:r w:rsidR="00627C02">
        <w:rPr>
          <w:sz w:val="28"/>
          <w:szCs w:val="28"/>
        </w:rPr>
        <w:t xml:space="preserve"> </w:t>
      </w:r>
      <w:r w:rsidR="00D61A4C">
        <w:rPr>
          <w:sz w:val="28"/>
          <w:szCs w:val="28"/>
        </w:rPr>
        <w:t xml:space="preserve">740 </w:t>
      </w:r>
      <w:r w:rsidR="008A1C8A">
        <w:rPr>
          <w:sz w:val="28"/>
          <w:szCs w:val="28"/>
        </w:rPr>
        <w:t>- п</w:t>
      </w:r>
      <w:r w:rsidR="00BF35EE">
        <w:rPr>
          <w:sz w:val="28"/>
          <w:szCs w:val="28"/>
        </w:rPr>
        <w:t xml:space="preserve"> </w:t>
      </w:r>
    </w:p>
    <w:p w:rsidR="008A1C8A" w:rsidRDefault="008A1C8A" w:rsidP="00603117">
      <w:pPr>
        <w:jc w:val="center"/>
        <w:rPr>
          <w:sz w:val="28"/>
          <w:szCs w:val="28"/>
        </w:rPr>
      </w:pPr>
    </w:p>
    <w:p w:rsidR="00BF35EE" w:rsidRDefault="00214DD0" w:rsidP="00603117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8A1C8A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="008A1C8A">
        <w:rPr>
          <w:sz w:val="28"/>
          <w:szCs w:val="28"/>
        </w:rPr>
        <w:t xml:space="preserve"> субсидирования 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>
        <w:rPr>
          <w:sz w:val="28"/>
          <w:szCs w:val="28"/>
        </w:rPr>
        <w:t xml:space="preserve"> </w:t>
      </w:r>
      <w:r w:rsidR="008A1C8A">
        <w:rPr>
          <w:sz w:val="28"/>
          <w:szCs w:val="28"/>
        </w:rPr>
        <w:t>(по маршрутам между поселениями в границах муниципального образования Идринский район и границах с. Идринское  (муниципальным маршрутам),</w:t>
      </w:r>
      <w:r w:rsidR="000C40BC">
        <w:rPr>
          <w:sz w:val="28"/>
          <w:szCs w:val="28"/>
        </w:rPr>
        <w:t xml:space="preserve"> </w:t>
      </w:r>
      <w:r w:rsidR="00B51C78">
        <w:rPr>
          <w:sz w:val="28"/>
          <w:szCs w:val="28"/>
        </w:rPr>
        <w:t xml:space="preserve">в соответствии с </w:t>
      </w:r>
      <w:r w:rsidR="00105637">
        <w:rPr>
          <w:sz w:val="28"/>
          <w:szCs w:val="28"/>
        </w:rPr>
        <w:t xml:space="preserve">корректировкой  </w:t>
      </w:r>
      <w:r w:rsidR="00B51C78">
        <w:rPr>
          <w:sz w:val="28"/>
          <w:szCs w:val="28"/>
        </w:rPr>
        <w:t>программ</w:t>
      </w:r>
      <w:r w:rsidR="00105637">
        <w:rPr>
          <w:sz w:val="28"/>
          <w:szCs w:val="28"/>
        </w:rPr>
        <w:t>ы</w:t>
      </w:r>
      <w:r w:rsidR="00B51C78">
        <w:rPr>
          <w:sz w:val="28"/>
          <w:szCs w:val="28"/>
        </w:rPr>
        <w:t xml:space="preserve"> пассажирских перевозок на 2020 год</w:t>
      </w:r>
      <w:r w:rsidR="001056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расчёте на 1000 километров пробега с пассажирами</w:t>
      </w:r>
      <w:r w:rsidR="00BF35EE">
        <w:rPr>
          <w:sz w:val="28"/>
          <w:szCs w:val="28"/>
        </w:rPr>
        <w:t xml:space="preserve"> </w:t>
      </w:r>
    </w:p>
    <w:p w:rsidR="00214DD0" w:rsidRDefault="00214DD0" w:rsidP="0060311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2"/>
        <w:gridCol w:w="2551"/>
        <w:gridCol w:w="1701"/>
        <w:gridCol w:w="1701"/>
        <w:gridCol w:w="2092"/>
      </w:tblGrid>
      <w:tr w:rsidR="000C40BC" w:rsidRPr="00140F83" w:rsidTr="00653CF3">
        <w:tc>
          <w:tcPr>
            <w:tcW w:w="674" w:type="dxa"/>
            <w:vAlign w:val="center"/>
          </w:tcPr>
          <w:p w:rsidR="000C40BC" w:rsidRPr="00140F83" w:rsidRDefault="000C40BC" w:rsidP="00653CF3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№ п/п</w:t>
            </w:r>
          </w:p>
        </w:tc>
        <w:tc>
          <w:tcPr>
            <w:tcW w:w="852" w:type="dxa"/>
            <w:vAlign w:val="center"/>
          </w:tcPr>
          <w:p w:rsidR="000C40BC" w:rsidRPr="00140F83" w:rsidRDefault="000C40BC" w:rsidP="00653CF3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№ маршрута</w:t>
            </w:r>
          </w:p>
        </w:tc>
        <w:tc>
          <w:tcPr>
            <w:tcW w:w="2551" w:type="dxa"/>
            <w:vAlign w:val="center"/>
          </w:tcPr>
          <w:p w:rsidR="000C40BC" w:rsidRPr="00140F83" w:rsidRDefault="000C40BC" w:rsidP="00653CF3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701" w:type="dxa"/>
            <w:vAlign w:val="center"/>
          </w:tcPr>
          <w:p w:rsidR="000C40BC" w:rsidRPr="00140F83" w:rsidRDefault="000C40BC" w:rsidP="00653CF3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Норматив субсидирования, руб. на 1000 км. пробега с пассажирами,  с 0</w:t>
            </w:r>
            <w:r>
              <w:rPr>
                <w:sz w:val="24"/>
                <w:szCs w:val="24"/>
              </w:rPr>
              <w:t>1</w:t>
            </w:r>
            <w:r w:rsidRPr="00140F8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140F83">
              <w:rPr>
                <w:sz w:val="24"/>
                <w:szCs w:val="24"/>
              </w:rPr>
              <w:t>. 2020 по 3</w:t>
            </w:r>
            <w:r>
              <w:rPr>
                <w:sz w:val="24"/>
                <w:szCs w:val="24"/>
              </w:rPr>
              <w:t>1</w:t>
            </w:r>
            <w:r w:rsidRPr="00140F8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140F83">
              <w:rPr>
                <w:sz w:val="24"/>
                <w:szCs w:val="24"/>
              </w:rPr>
              <w:t>. 2020</w:t>
            </w:r>
          </w:p>
        </w:tc>
        <w:tc>
          <w:tcPr>
            <w:tcW w:w="1701" w:type="dxa"/>
            <w:vAlign w:val="center"/>
          </w:tcPr>
          <w:p w:rsidR="000C40BC" w:rsidRPr="00140F83" w:rsidRDefault="00A544A0" w:rsidP="007B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субсиди</w:t>
            </w:r>
            <w:r w:rsidR="007B75A3">
              <w:rPr>
                <w:sz w:val="24"/>
                <w:szCs w:val="24"/>
              </w:rPr>
              <w:t>й</w:t>
            </w:r>
            <w:r w:rsidR="00653CF3">
              <w:rPr>
                <w:sz w:val="24"/>
                <w:szCs w:val="24"/>
              </w:rPr>
              <w:t>, подлежащих финансированию из бюджета района</w:t>
            </w:r>
            <w:r>
              <w:rPr>
                <w:sz w:val="24"/>
                <w:szCs w:val="24"/>
              </w:rPr>
              <w:t xml:space="preserve"> </w:t>
            </w:r>
            <w:r w:rsidR="00653CF3">
              <w:rPr>
                <w:sz w:val="24"/>
                <w:szCs w:val="24"/>
              </w:rPr>
              <w:t>за декабрь 2020 года,</w:t>
            </w:r>
            <w:r>
              <w:rPr>
                <w:sz w:val="24"/>
                <w:szCs w:val="24"/>
              </w:rPr>
              <w:t xml:space="preserve"> </w:t>
            </w:r>
            <w:r w:rsidR="00372BDC">
              <w:rPr>
                <w:sz w:val="24"/>
                <w:szCs w:val="24"/>
              </w:rPr>
              <w:t>руб.</w:t>
            </w:r>
          </w:p>
        </w:tc>
        <w:tc>
          <w:tcPr>
            <w:tcW w:w="2092" w:type="dxa"/>
            <w:vAlign w:val="center"/>
          </w:tcPr>
          <w:p w:rsidR="000C40BC" w:rsidRPr="00140F83" w:rsidRDefault="00372BDC" w:rsidP="007B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субсиди</w:t>
            </w:r>
            <w:r w:rsidR="007B75A3">
              <w:rPr>
                <w:sz w:val="24"/>
                <w:szCs w:val="24"/>
              </w:rPr>
              <w:t>й</w:t>
            </w:r>
            <w:r w:rsidR="00653CF3">
              <w:rPr>
                <w:sz w:val="24"/>
                <w:szCs w:val="24"/>
              </w:rPr>
              <w:t>, подлежащих финансированию из бюджета района, с начала 2020 года,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0C40BC" w:rsidRPr="00140F83" w:rsidTr="00653CF3">
        <w:tc>
          <w:tcPr>
            <w:tcW w:w="7479" w:type="dxa"/>
            <w:gridSpan w:val="5"/>
          </w:tcPr>
          <w:p w:rsidR="000C40BC" w:rsidRPr="00140F83" w:rsidRDefault="000C40BC" w:rsidP="007A5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Пригородные маршруты</w:t>
            </w:r>
          </w:p>
        </w:tc>
        <w:tc>
          <w:tcPr>
            <w:tcW w:w="2092" w:type="dxa"/>
          </w:tcPr>
          <w:p w:rsidR="000C40BC" w:rsidRDefault="000C40BC" w:rsidP="007A5608">
            <w:pPr>
              <w:jc w:val="center"/>
              <w:rPr>
                <w:sz w:val="24"/>
                <w:szCs w:val="24"/>
              </w:rPr>
            </w:pPr>
          </w:p>
        </w:tc>
      </w:tr>
      <w:tr w:rsidR="000C40BC" w:rsidRPr="00140F83" w:rsidTr="00653CF3">
        <w:tc>
          <w:tcPr>
            <w:tcW w:w="674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0C40BC" w:rsidRPr="00140F83" w:rsidRDefault="000C40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д. Мензот</w:t>
            </w:r>
          </w:p>
        </w:tc>
        <w:tc>
          <w:tcPr>
            <w:tcW w:w="1701" w:type="dxa"/>
          </w:tcPr>
          <w:p w:rsidR="000C40BC" w:rsidRPr="00140F83" w:rsidRDefault="003253C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72,88</w:t>
            </w:r>
          </w:p>
        </w:tc>
        <w:tc>
          <w:tcPr>
            <w:tcW w:w="1701" w:type="dxa"/>
          </w:tcPr>
          <w:p w:rsidR="000C40BC" w:rsidRPr="00140F83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128847,59</w:t>
            </w:r>
          </w:p>
        </w:tc>
        <w:tc>
          <w:tcPr>
            <w:tcW w:w="2092" w:type="dxa"/>
          </w:tcPr>
          <w:p w:rsidR="000C40BC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795132,50</w:t>
            </w:r>
          </w:p>
        </w:tc>
      </w:tr>
      <w:tr w:rsidR="000C40BC" w:rsidRPr="00140F83" w:rsidTr="00653CF3">
        <w:tc>
          <w:tcPr>
            <w:tcW w:w="674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:rsidR="000C40BC" w:rsidRPr="00140F83" w:rsidRDefault="000C40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 - с. Куреж</w:t>
            </w:r>
          </w:p>
        </w:tc>
        <w:tc>
          <w:tcPr>
            <w:tcW w:w="1701" w:type="dxa"/>
          </w:tcPr>
          <w:p w:rsidR="000C40BC" w:rsidRPr="00140F83" w:rsidRDefault="003253C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85,91</w:t>
            </w:r>
          </w:p>
        </w:tc>
        <w:tc>
          <w:tcPr>
            <w:tcW w:w="1701" w:type="dxa"/>
          </w:tcPr>
          <w:p w:rsidR="000C40BC" w:rsidRPr="00140F83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68725,74</w:t>
            </w:r>
          </w:p>
        </w:tc>
        <w:tc>
          <w:tcPr>
            <w:tcW w:w="2092" w:type="dxa"/>
          </w:tcPr>
          <w:p w:rsidR="000C40BC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451872,70</w:t>
            </w:r>
          </w:p>
        </w:tc>
      </w:tr>
      <w:tr w:rsidR="000C40BC" w:rsidRPr="00140F83" w:rsidTr="00653CF3">
        <w:tc>
          <w:tcPr>
            <w:tcW w:w="674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51" w:type="dxa"/>
          </w:tcPr>
          <w:p w:rsidR="000C40BC" w:rsidRPr="00140F83" w:rsidRDefault="000C40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д, Козино</w:t>
            </w:r>
          </w:p>
        </w:tc>
        <w:tc>
          <w:tcPr>
            <w:tcW w:w="1701" w:type="dxa"/>
          </w:tcPr>
          <w:p w:rsidR="000C40BC" w:rsidRPr="00140F83" w:rsidRDefault="003253C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76,42</w:t>
            </w:r>
          </w:p>
        </w:tc>
        <w:tc>
          <w:tcPr>
            <w:tcW w:w="1701" w:type="dxa"/>
          </w:tcPr>
          <w:p w:rsidR="000C40BC" w:rsidRPr="00140F83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117376,82</w:t>
            </w:r>
          </w:p>
        </w:tc>
        <w:tc>
          <w:tcPr>
            <w:tcW w:w="2092" w:type="dxa"/>
          </w:tcPr>
          <w:p w:rsidR="000C40BC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771754,29</w:t>
            </w:r>
          </w:p>
        </w:tc>
      </w:tr>
      <w:tr w:rsidR="000C40BC" w:rsidRPr="00140F83" w:rsidTr="00653CF3">
        <w:tc>
          <w:tcPr>
            <w:tcW w:w="674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2" w:type="dxa"/>
          </w:tcPr>
          <w:p w:rsidR="000C40BC" w:rsidRPr="00140F83" w:rsidRDefault="000C40BC" w:rsidP="00130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551" w:type="dxa"/>
          </w:tcPr>
          <w:p w:rsidR="000C40BC" w:rsidRPr="00140F83" w:rsidRDefault="000C40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Большие Кныши</w:t>
            </w:r>
          </w:p>
        </w:tc>
        <w:tc>
          <w:tcPr>
            <w:tcW w:w="1701" w:type="dxa"/>
          </w:tcPr>
          <w:p w:rsidR="000C40BC" w:rsidRPr="00140F83" w:rsidRDefault="003253C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74,47</w:t>
            </w:r>
          </w:p>
        </w:tc>
        <w:tc>
          <w:tcPr>
            <w:tcW w:w="1701" w:type="dxa"/>
          </w:tcPr>
          <w:p w:rsidR="000C40BC" w:rsidRPr="00140F83" w:rsidRDefault="00DD5987" w:rsidP="00C46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97698,91</w:t>
            </w:r>
          </w:p>
        </w:tc>
        <w:tc>
          <w:tcPr>
            <w:tcW w:w="2092" w:type="dxa"/>
          </w:tcPr>
          <w:p w:rsidR="000C40BC" w:rsidRDefault="00DD5987" w:rsidP="00C46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642371,77</w:t>
            </w:r>
          </w:p>
        </w:tc>
      </w:tr>
      <w:tr w:rsidR="000C40BC" w:rsidRPr="00140F83" w:rsidTr="00653CF3">
        <w:tc>
          <w:tcPr>
            <w:tcW w:w="674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52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51" w:type="dxa"/>
          </w:tcPr>
          <w:p w:rsidR="000C40BC" w:rsidRPr="00140F83" w:rsidRDefault="000C40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с.. Идринское – п. Майский</w:t>
            </w:r>
          </w:p>
        </w:tc>
        <w:tc>
          <w:tcPr>
            <w:tcW w:w="1701" w:type="dxa"/>
          </w:tcPr>
          <w:p w:rsidR="000C40BC" w:rsidRPr="00140F83" w:rsidRDefault="003253C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78,10</w:t>
            </w:r>
          </w:p>
        </w:tc>
        <w:tc>
          <w:tcPr>
            <w:tcW w:w="1701" w:type="dxa"/>
          </w:tcPr>
          <w:p w:rsidR="000C40BC" w:rsidRPr="00140F83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194939,86</w:t>
            </w:r>
          </w:p>
        </w:tc>
        <w:tc>
          <w:tcPr>
            <w:tcW w:w="2092" w:type="dxa"/>
          </w:tcPr>
          <w:p w:rsidR="000C40BC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1202995,08</w:t>
            </w:r>
          </w:p>
        </w:tc>
      </w:tr>
      <w:tr w:rsidR="000C40BC" w:rsidRPr="00140F83" w:rsidTr="00653CF3">
        <w:trPr>
          <w:trHeight w:val="657"/>
        </w:trPr>
        <w:tc>
          <w:tcPr>
            <w:tcW w:w="674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:rsidR="000C40BC" w:rsidRPr="00140F83" w:rsidRDefault="000C40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Средняя Салба</w:t>
            </w:r>
          </w:p>
        </w:tc>
        <w:tc>
          <w:tcPr>
            <w:tcW w:w="1701" w:type="dxa"/>
          </w:tcPr>
          <w:p w:rsidR="000C40BC" w:rsidRPr="00140F83" w:rsidRDefault="003253C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79,63</w:t>
            </w:r>
          </w:p>
        </w:tc>
        <w:tc>
          <w:tcPr>
            <w:tcW w:w="1701" w:type="dxa"/>
          </w:tcPr>
          <w:p w:rsidR="000C40BC" w:rsidRPr="00140F83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104476,59</w:t>
            </w:r>
          </w:p>
        </w:tc>
        <w:tc>
          <w:tcPr>
            <w:tcW w:w="2092" w:type="dxa"/>
          </w:tcPr>
          <w:p w:rsidR="000C40BC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686935,07</w:t>
            </w:r>
          </w:p>
        </w:tc>
      </w:tr>
      <w:tr w:rsidR="000C40BC" w:rsidRPr="00140F83" w:rsidTr="00653CF3">
        <w:tc>
          <w:tcPr>
            <w:tcW w:w="674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2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:rsidR="000C40BC" w:rsidRPr="00140F83" w:rsidRDefault="000C40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Малый Хабык</w:t>
            </w:r>
          </w:p>
        </w:tc>
        <w:tc>
          <w:tcPr>
            <w:tcW w:w="1701" w:type="dxa"/>
          </w:tcPr>
          <w:p w:rsidR="000C40BC" w:rsidRPr="00140F83" w:rsidRDefault="003253C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68,52</w:t>
            </w:r>
          </w:p>
        </w:tc>
        <w:tc>
          <w:tcPr>
            <w:tcW w:w="1701" w:type="dxa"/>
          </w:tcPr>
          <w:p w:rsidR="000C40BC" w:rsidRPr="00140F83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307984,87</w:t>
            </w:r>
          </w:p>
        </w:tc>
        <w:tc>
          <w:tcPr>
            <w:tcW w:w="2092" w:type="dxa"/>
          </w:tcPr>
          <w:p w:rsidR="000C40BC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1887205,87</w:t>
            </w:r>
          </w:p>
        </w:tc>
      </w:tr>
      <w:tr w:rsidR="000C40BC" w:rsidRPr="00140F83" w:rsidTr="00653CF3">
        <w:tc>
          <w:tcPr>
            <w:tcW w:w="7479" w:type="dxa"/>
            <w:gridSpan w:val="5"/>
          </w:tcPr>
          <w:p w:rsidR="000C40BC" w:rsidRPr="00140F83" w:rsidRDefault="000C40BC" w:rsidP="007A5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0C40BC" w:rsidRDefault="000C40BC" w:rsidP="007A5608">
            <w:pPr>
              <w:jc w:val="center"/>
              <w:rPr>
                <w:sz w:val="24"/>
                <w:szCs w:val="24"/>
              </w:rPr>
            </w:pPr>
          </w:p>
        </w:tc>
      </w:tr>
      <w:tr w:rsidR="000C40BC" w:rsidRPr="00140F83" w:rsidTr="00653CF3">
        <w:tc>
          <w:tcPr>
            <w:tcW w:w="674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2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551" w:type="dxa"/>
          </w:tcPr>
          <w:p w:rsidR="000C40BC" w:rsidRPr="00140F83" w:rsidRDefault="000C40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Романовка</w:t>
            </w:r>
          </w:p>
        </w:tc>
        <w:tc>
          <w:tcPr>
            <w:tcW w:w="1701" w:type="dxa"/>
          </w:tcPr>
          <w:p w:rsidR="000C40BC" w:rsidRPr="00140F83" w:rsidRDefault="003253C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80,09</w:t>
            </w:r>
          </w:p>
        </w:tc>
        <w:tc>
          <w:tcPr>
            <w:tcW w:w="1701" w:type="dxa"/>
          </w:tcPr>
          <w:p w:rsidR="000C40BC" w:rsidRPr="00140F83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202469,39</w:t>
            </w:r>
          </w:p>
        </w:tc>
        <w:tc>
          <w:tcPr>
            <w:tcW w:w="2092" w:type="dxa"/>
          </w:tcPr>
          <w:p w:rsidR="000C40BC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1331239,12</w:t>
            </w:r>
          </w:p>
        </w:tc>
      </w:tr>
      <w:tr w:rsidR="000C40BC" w:rsidRPr="00140F83" w:rsidTr="00653CF3">
        <w:tc>
          <w:tcPr>
            <w:tcW w:w="674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52" w:type="dxa"/>
          </w:tcPr>
          <w:p w:rsidR="000C40BC" w:rsidRPr="00140F83" w:rsidRDefault="000C40BC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551" w:type="dxa"/>
          </w:tcPr>
          <w:p w:rsidR="000C40BC" w:rsidRPr="00140F83" w:rsidRDefault="000C40BC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Новотроицкое</w:t>
            </w:r>
          </w:p>
        </w:tc>
        <w:tc>
          <w:tcPr>
            <w:tcW w:w="1701" w:type="dxa"/>
          </w:tcPr>
          <w:p w:rsidR="000C40BC" w:rsidRPr="00140F83" w:rsidRDefault="003253C5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84,19</w:t>
            </w:r>
          </w:p>
        </w:tc>
        <w:tc>
          <w:tcPr>
            <w:tcW w:w="1701" w:type="dxa"/>
          </w:tcPr>
          <w:p w:rsidR="000C40BC" w:rsidRPr="00140F83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315189,39</w:t>
            </w:r>
          </w:p>
        </w:tc>
        <w:tc>
          <w:tcPr>
            <w:tcW w:w="2092" w:type="dxa"/>
          </w:tcPr>
          <w:p w:rsidR="000C40BC" w:rsidRDefault="00DD598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1945067,98</w:t>
            </w:r>
          </w:p>
        </w:tc>
      </w:tr>
    </w:tbl>
    <w:p w:rsidR="00214DD0" w:rsidRDefault="00214DD0" w:rsidP="00603117">
      <w:pPr>
        <w:jc w:val="center"/>
        <w:rPr>
          <w:sz w:val="28"/>
          <w:szCs w:val="28"/>
        </w:rPr>
      </w:pPr>
    </w:p>
    <w:p w:rsidR="006D7147" w:rsidRDefault="006D7147" w:rsidP="00603117">
      <w:pPr>
        <w:jc w:val="center"/>
        <w:rPr>
          <w:sz w:val="28"/>
          <w:szCs w:val="28"/>
        </w:rPr>
      </w:pPr>
    </w:p>
    <w:p w:rsidR="006D7147" w:rsidRDefault="006D7147" w:rsidP="006D7147">
      <w:pPr>
        <w:jc w:val="both"/>
        <w:rPr>
          <w:sz w:val="28"/>
          <w:szCs w:val="28"/>
        </w:rPr>
      </w:pPr>
    </w:p>
    <w:sectPr w:rsidR="006D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3B7"/>
    <w:multiLevelType w:val="hybridMultilevel"/>
    <w:tmpl w:val="D9262ECC"/>
    <w:lvl w:ilvl="0" w:tplc="C666F0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1B84"/>
    <w:multiLevelType w:val="hybridMultilevel"/>
    <w:tmpl w:val="1BD4DFBA"/>
    <w:lvl w:ilvl="0" w:tplc="82B6E61C">
      <w:numFmt w:val="decimalZero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20D7E"/>
    <w:multiLevelType w:val="hybridMultilevel"/>
    <w:tmpl w:val="7D7C7796"/>
    <w:lvl w:ilvl="0" w:tplc="BB4CF1B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1D1C"/>
    <w:multiLevelType w:val="hybridMultilevel"/>
    <w:tmpl w:val="2F540D4C"/>
    <w:lvl w:ilvl="0" w:tplc="3A9499A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B"/>
    <w:rsid w:val="00000536"/>
    <w:rsid w:val="0000276B"/>
    <w:rsid w:val="00013F61"/>
    <w:rsid w:val="00057557"/>
    <w:rsid w:val="00057CBE"/>
    <w:rsid w:val="000B45EB"/>
    <w:rsid w:val="000B5E61"/>
    <w:rsid w:val="000C40BC"/>
    <w:rsid w:val="000E3577"/>
    <w:rsid w:val="000F6BCF"/>
    <w:rsid w:val="001045E5"/>
    <w:rsid w:val="001049C4"/>
    <w:rsid w:val="00105637"/>
    <w:rsid w:val="00105A3F"/>
    <w:rsid w:val="00112344"/>
    <w:rsid w:val="0013096D"/>
    <w:rsid w:val="001371D3"/>
    <w:rsid w:val="00137FA2"/>
    <w:rsid w:val="00140F83"/>
    <w:rsid w:val="001627BF"/>
    <w:rsid w:val="00176206"/>
    <w:rsid w:val="00183577"/>
    <w:rsid w:val="001851F6"/>
    <w:rsid w:val="001916AE"/>
    <w:rsid w:val="00203D55"/>
    <w:rsid w:val="002061C9"/>
    <w:rsid w:val="00214DD0"/>
    <w:rsid w:val="00215808"/>
    <w:rsid w:val="00241C8D"/>
    <w:rsid w:val="00241F89"/>
    <w:rsid w:val="002502BF"/>
    <w:rsid w:val="00275135"/>
    <w:rsid w:val="002B141D"/>
    <w:rsid w:val="002C728F"/>
    <w:rsid w:val="002D5A06"/>
    <w:rsid w:val="00304C1B"/>
    <w:rsid w:val="00321E53"/>
    <w:rsid w:val="003252F7"/>
    <w:rsid w:val="003253C5"/>
    <w:rsid w:val="00330E64"/>
    <w:rsid w:val="0033145E"/>
    <w:rsid w:val="003617E6"/>
    <w:rsid w:val="0037064A"/>
    <w:rsid w:val="00372BDC"/>
    <w:rsid w:val="003C24E2"/>
    <w:rsid w:val="003D6FBB"/>
    <w:rsid w:val="003E4881"/>
    <w:rsid w:val="003E518F"/>
    <w:rsid w:val="00405D28"/>
    <w:rsid w:val="004255F4"/>
    <w:rsid w:val="00435EFF"/>
    <w:rsid w:val="00486723"/>
    <w:rsid w:val="004B0048"/>
    <w:rsid w:val="004D038F"/>
    <w:rsid w:val="004D6852"/>
    <w:rsid w:val="004E32FA"/>
    <w:rsid w:val="004E34DC"/>
    <w:rsid w:val="005074F6"/>
    <w:rsid w:val="005B7FCB"/>
    <w:rsid w:val="005D6501"/>
    <w:rsid w:val="00603117"/>
    <w:rsid w:val="00627C02"/>
    <w:rsid w:val="00630126"/>
    <w:rsid w:val="00653CF3"/>
    <w:rsid w:val="006654B7"/>
    <w:rsid w:val="006D7147"/>
    <w:rsid w:val="00714C82"/>
    <w:rsid w:val="00726182"/>
    <w:rsid w:val="00733722"/>
    <w:rsid w:val="00740D7E"/>
    <w:rsid w:val="007522D9"/>
    <w:rsid w:val="007809A1"/>
    <w:rsid w:val="007A5608"/>
    <w:rsid w:val="007B75A3"/>
    <w:rsid w:val="007C0364"/>
    <w:rsid w:val="007D0F8B"/>
    <w:rsid w:val="007D4E59"/>
    <w:rsid w:val="007D59AC"/>
    <w:rsid w:val="0081771B"/>
    <w:rsid w:val="00823723"/>
    <w:rsid w:val="008A1C8A"/>
    <w:rsid w:val="008B044A"/>
    <w:rsid w:val="008B33D8"/>
    <w:rsid w:val="008D0D93"/>
    <w:rsid w:val="008F0E64"/>
    <w:rsid w:val="00913E8E"/>
    <w:rsid w:val="009345CF"/>
    <w:rsid w:val="00944E73"/>
    <w:rsid w:val="00945429"/>
    <w:rsid w:val="00956DCE"/>
    <w:rsid w:val="0097164C"/>
    <w:rsid w:val="009B2B15"/>
    <w:rsid w:val="009C4865"/>
    <w:rsid w:val="009D4630"/>
    <w:rsid w:val="00A07337"/>
    <w:rsid w:val="00A35F2B"/>
    <w:rsid w:val="00A544A0"/>
    <w:rsid w:val="00AB058E"/>
    <w:rsid w:val="00AB2CCF"/>
    <w:rsid w:val="00AB35C7"/>
    <w:rsid w:val="00AB3730"/>
    <w:rsid w:val="00AE4248"/>
    <w:rsid w:val="00AF4164"/>
    <w:rsid w:val="00B51C78"/>
    <w:rsid w:val="00B53120"/>
    <w:rsid w:val="00B67B92"/>
    <w:rsid w:val="00BF18AF"/>
    <w:rsid w:val="00BF35EE"/>
    <w:rsid w:val="00BF7981"/>
    <w:rsid w:val="00C07062"/>
    <w:rsid w:val="00C46F15"/>
    <w:rsid w:val="00C55204"/>
    <w:rsid w:val="00C821AA"/>
    <w:rsid w:val="00C835DE"/>
    <w:rsid w:val="00CA4BBC"/>
    <w:rsid w:val="00CB6F75"/>
    <w:rsid w:val="00CD7311"/>
    <w:rsid w:val="00D21417"/>
    <w:rsid w:val="00D26E31"/>
    <w:rsid w:val="00D61A4C"/>
    <w:rsid w:val="00DA3587"/>
    <w:rsid w:val="00DA3609"/>
    <w:rsid w:val="00DA64A5"/>
    <w:rsid w:val="00DA7F0A"/>
    <w:rsid w:val="00DB465D"/>
    <w:rsid w:val="00DB6774"/>
    <w:rsid w:val="00DC54A2"/>
    <w:rsid w:val="00DC6EC2"/>
    <w:rsid w:val="00DD5987"/>
    <w:rsid w:val="00E01597"/>
    <w:rsid w:val="00E117FC"/>
    <w:rsid w:val="00E356A6"/>
    <w:rsid w:val="00E720A3"/>
    <w:rsid w:val="00E8106C"/>
    <w:rsid w:val="00EC21FB"/>
    <w:rsid w:val="00ED2881"/>
    <w:rsid w:val="00EF006E"/>
    <w:rsid w:val="00EF7728"/>
    <w:rsid w:val="00F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5B7FC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C55204"/>
    <w:rPr>
      <w:kern w:val="20"/>
      <w:sz w:val="24"/>
    </w:rPr>
  </w:style>
  <w:style w:type="table" w:styleId="a6">
    <w:name w:val="Table Grid"/>
    <w:basedOn w:val="a1"/>
    <w:rsid w:val="0021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5B7FC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C55204"/>
    <w:rPr>
      <w:kern w:val="20"/>
      <w:sz w:val="24"/>
    </w:rPr>
  </w:style>
  <w:style w:type="table" w:styleId="a6">
    <w:name w:val="Table Grid"/>
    <w:basedOn w:val="a1"/>
    <w:rsid w:val="0021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703A9-8887-4263-81A7-8F7948BD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3675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DNI</dc:creator>
  <cp:lastModifiedBy>Пользователь Windows</cp:lastModifiedBy>
  <cp:revision>2</cp:revision>
  <cp:lastPrinted>2020-12-22T04:17:00Z</cp:lastPrinted>
  <dcterms:created xsi:type="dcterms:W3CDTF">2020-12-23T01:37:00Z</dcterms:created>
  <dcterms:modified xsi:type="dcterms:W3CDTF">2020-12-23T01:37:00Z</dcterms:modified>
</cp:coreProperties>
</file>