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A1B" w:rsidRDefault="00B97A1B" w:rsidP="00B97A1B">
      <w:pPr>
        <w:jc w:val="center"/>
        <w:rPr>
          <w:rFonts w:ascii="Times New Roman" w:hAnsi="Times New Roman" w:cs="Times New Roman"/>
          <w:sz w:val="28"/>
          <w:szCs w:val="28"/>
        </w:rPr>
      </w:pPr>
      <w:r w:rsidRPr="00DC2E2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42D4FE3" wp14:editId="195E804C">
            <wp:extent cx="474980" cy="660400"/>
            <wp:effectExtent l="19050" t="0" r="1270" b="0"/>
            <wp:docPr id="1" name="Рисунок 1" descr="ГЕР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65" cy="660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A1B" w:rsidRDefault="00B97A1B" w:rsidP="00715F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B97A1B" w:rsidRDefault="00B97A1B" w:rsidP="00715F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ИДРИНСКОГО РАЙОНА</w:t>
      </w:r>
    </w:p>
    <w:p w:rsidR="00B97A1B" w:rsidRDefault="00B97A1B" w:rsidP="00B97A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C2E2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715F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2E28">
        <w:rPr>
          <w:rFonts w:ascii="Times New Roman" w:hAnsi="Times New Roman" w:cs="Times New Roman"/>
          <w:b/>
          <w:sz w:val="28"/>
          <w:szCs w:val="28"/>
        </w:rPr>
        <w:t>О</w:t>
      </w:r>
      <w:r w:rsidR="00715F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2E28">
        <w:rPr>
          <w:rFonts w:ascii="Times New Roman" w:hAnsi="Times New Roman" w:cs="Times New Roman"/>
          <w:b/>
          <w:sz w:val="28"/>
          <w:szCs w:val="28"/>
        </w:rPr>
        <w:t>С</w:t>
      </w:r>
      <w:r w:rsidR="00715F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2E28">
        <w:rPr>
          <w:rFonts w:ascii="Times New Roman" w:hAnsi="Times New Roman" w:cs="Times New Roman"/>
          <w:b/>
          <w:sz w:val="28"/>
          <w:szCs w:val="28"/>
        </w:rPr>
        <w:t>Т</w:t>
      </w:r>
      <w:r w:rsidR="00715F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2E28">
        <w:rPr>
          <w:rFonts w:ascii="Times New Roman" w:hAnsi="Times New Roman" w:cs="Times New Roman"/>
          <w:b/>
          <w:sz w:val="28"/>
          <w:szCs w:val="28"/>
        </w:rPr>
        <w:t>А</w:t>
      </w:r>
      <w:r w:rsidR="00715F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2E28">
        <w:rPr>
          <w:rFonts w:ascii="Times New Roman" w:hAnsi="Times New Roman" w:cs="Times New Roman"/>
          <w:b/>
          <w:sz w:val="28"/>
          <w:szCs w:val="28"/>
        </w:rPr>
        <w:t>Н</w:t>
      </w:r>
      <w:r w:rsidR="00715F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2E28">
        <w:rPr>
          <w:rFonts w:ascii="Times New Roman" w:hAnsi="Times New Roman" w:cs="Times New Roman"/>
          <w:b/>
          <w:sz w:val="28"/>
          <w:szCs w:val="28"/>
        </w:rPr>
        <w:t>О</w:t>
      </w:r>
      <w:r w:rsidR="00715F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2E28">
        <w:rPr>
          <w:rFonts w:ascii="Times New Roman" w:hAnsi="Times New Roman" w:cs="Times New Roman"/>
          <w:b/>
          <w:sz w:val="28"/>
          <w:szCs w:val="28"/>
        </w:rPr>
        <w:t>В</w:t>
      </w:r>
      <w:r w:rsidR="00715F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2E28">
        <w:rPr>
          <w:rFonts w:ascii="Times New Roman" w:hAnsi="Times New Roman" w:cs="Times New Roman"/>
          <w:b/>
          <w:sz w:val="28"/>
          <w:szCs w:val="28"/>
        </w:rPr>
        <w:t>Л</w:t>
      </w:r>
      <w:r w:rsidR="00715F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2E28">
        <w:rPr>
          <w:rFonts w:ascii="Times New Roman" w:hAnsi="Times New Roman" w:cs="Times New Roman"/>
          <w:b/>
          <w:sz w:val="28"/>
          <w:szCs w:val="28"/>
        </w:rPr>
        <w:t>Е</w:t>
      </w:r>
      <w:r w:rsidR="00715F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2E28">
        <w:rPr>
          <w:rFonts w:ascii="Times New Roman" w:hAnsi="Times New Roman" w:cs="Times New Roman"/>
          <w:b/>
          <w:sz w:val="28"/>
          <w:szCs w:val="28"/>
        </w:rPr>
        <w:t>Н</w:t>
      </w:r>
      <w:r w:rsidR="00715F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2E28">
        <w:rPr>
          <w:rFonts w:ascii="Times New Roman" w:hAnsi="Times New Roman" w:cs="Times New Roman"/>
          <w:b/>
          <w:sz w:val="28"/>
          <w:szCs w:val="28"/>
        </w:rPr>
        <w:t>И</w:t>
      </w:r>
      <w:r w:rsidR="00715F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2E28">
        <w:rPr>
          <w:rFonts w:ascii="Times New Roman" w:hAnsi="Times New Roman" w:cs="Times New Roman"/>
          <w:b/>
          <w:sz w:val="28"/>
          <w:szCs w:val="28"/>
        </w:rPr>
        <w:t>Е</w:t>
      </w:r>
    </w:p>
    <w:p w:rsidR="00B97A1B" w:rsidRDefault="001C5BE3" w:rsidP="00B97A1B">
      <w:pPr>
        <w:tabs>
          <w:tab w:val="center" w:pos="4677"/>
          <w:tab w:val="left" w:pos="8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17.12.2021</w:t>
      </w:r>
      <w:r w:rsidR="00B97A1B">
        <w:rPr>
          <w:rFonts w:ascii="Times New Roman" w:hAnsi="Times New Roman" w:cs="Times New Roman"/>
          <w:sz w:val="28"/>
          <w:szCs w:val="28"/>
        </w:rPr>
        <w:tab/>
      </w:r>
      <w:r w:rsidR="00B97A1B" w:rsidRPr="00DC2E28">
        <w:rPr>
          <w:rFonts w:ascii="Times New Roman" w:hAnsi="Times New Roman" w:cs="Times New Roman"/>
          <w:sz w:val="28"/>
          <w:szCs w:val="28"/>
        </w:rPr>
        <w:t>с. Идринское</w:t>
      </w:r>
      <w:r w:rsidR="00B97A1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5E4D">
        <w:rPr>
          <w:rFonts w:ascii="Times New Roman" w:hAnsi="Times New Roman" w:cs="Times New Roman"/>
          <w:sz w:val="28"/>
          <w:szCs w:val="28"/>
        </w:rPr>
        <w:t xml:space="preserve"> </w:t>
      </w:r>
      <w:r w:rsidR="005517F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722</w:t>
      </w:r>
      <w:r w:rsidR="005517F1">
        <w:rPr>
          <w:rFonts w:ascii="Times New Roman" w:hAnsi="Times New Roman" w:cs="Times New Roman"/>
          <w:sz w:val="28"/>
          <w:szCs w:val="28"/>
        </w:rPr>
        <w:t>-п</w:t>
      </w:r>
    </w:p>
    <w:p w:rsidR="00B97A1B" w:rsidRPr="00B97A1B" w:rsidRDefault="00B97A1B" w:rsidP="00244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A1B">
        <w:rPr>
          <w:rFonts w:ascii="Times New Roman" w:hAnsi="Times New Roman" w:cs="Times New Roman"/>
          <w:sz w:val="28"/>
          <w:szCs w:val="28"/>
        </w:rPr>
        <w:t>Об утверждении Положения о порядке установления и взимания родительской платы за присмотр и уход за детьми в образовательных учреждениях Идринского района, реализующих образовательную программу</w:t>
      </w:r>
    </w:p>
    <w:p w:rsidR="00B97A1B" w:rsidRDefault="00B97A1B" w:rsidP="00B97A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A1B">
        <w:rPr>
          <w:rFonts w:ascii="Times New Roman" w:hAnsi="Times New Roman" w:cs="Times New Roman"/>
          <w:sz w:val="28"/>
          <w:szCs w:val="28"/>
        </w:rPr>
        <w:t>дошкольного образования</w:t>
      </w:r>
    </w:p>
    <w:p w:rsidR="00B97A1B" w:rsidRDefault="00B97A1B" w:rsidP="00B97A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7A1B" w:rsidRDefault="0091641E" w:rsidP="00235E4D">
      <w:pPr>
        <w:pStyle w:val="ConsPlusNormal"/>
        <w:spacing w:line="276" w:lineRule="auto"/>
        <w:ind w:firstLine="709"/>
        <w:jc w:val="both"/>
      </w:pPr>
      <w:proofErr w:type="gramStart"/>
      <w:r>
        <w:t xml:space="preserve">В соответствии с Федеральным </w:t>
      </w:r>
      <w:hyperlink r:id="rId8" w:history="1">
        <w:r w:rsidRPr="00FF0E17">
          <w:t>законом</w:t>
        </w:r>
      </w:hyperlink>
      <w:r>
        <w:t xml:space="preserve"> от 29.12.2012 № 273-ФЗ «Об образовании в Российской Федерации», Федеральным </w:t>
      </w:r>
      <w:hyperlink r:id="rId9" w:history="1">
        <w:r w:rsidRPr="00FF0E17">
          <w:t>законом</w:t>
        </w:r>
      </w:hyperlink>
      <w:r>
        <w:t xml:space="preserve"> от 06.10.2003 № 131-ФЗ «Об общих принципах организации местного самоуправления в Российской Федерации», </w:t>
      </w:r>
      <w:hyperlink r:id="rId10" w:history="1">
        <w:r w:rsidRPr="00A71D4D">
          <w:t>Законом</w:t>
        </w:r>
      </w:hyperlink>
      <w:r w:rsidRPr="00A71D4D">
        <w:t xml:space="preserve"> Красноярского края от 26.06.2014 № 6-2519 «Об образовании в Красноярском крае</w:t>
      </w:r>
      <w:r w:rsidRPr="0081371F">
        <w:t xml:space="preserve">», </w:t>
      </w:r>
      <w:r w:rsidRPr="0081371F">
        <w:rPr>
          <w:rFonts w:eastAsia="Times New Roman"/>
          <w:lang w:bidi="ru-RU"/>
        </w:rPr>
        <w:t xml:space="preserve">Законом Красноярского края от </w:t>
      </w:r>
      <w:r w:rsidRPr="0081371F">
        <w:rPr>
          <w:rFonts w:eastAsia="Times New Roman"/>
          <w:shd w:val="clear" w:color="auto" w:fill="FFFFFF"/>
        </w:rPr>
        <w:t>10.12.2020</w:t>
      </w:r>
      <w:r w:rsidRPr="0081371F">
        <w:rPr>
          <w:rFonts w:eastAsia="Times New Roman"/>
          <w:lang w:eastAsia="en-US" w:bidi="en-US"/>
        </w:rPr>
        <w:t xml:space="preserve"> </w:t>
      </w:r>
      <w:r w:rsidRPr="0081371F">
        <w:rPr>
          <w:rFonts w:eastAsia="Times New Roman"/>
        </w:rPr>
        <w:t>№ 10-4538</w:t>
      </w:r>
      <w:r w:rsidRPr="0081371F">
        <w:rPr>
          <w:rFonts w:ascii="Verdana" w:eastAsia="Times New Roman" w:hAnsi="Verdana"/>
          <w:sz w:val="17"/>
          <w:szCs w:val="17"/>
        </w:rPr>
        <w:t xml:space="preserve"> </w:t>
      </w:r>
      <w:r w:rsidRPr="0081371F">
        <w:rPr>
          <w:rFonts w:eastAsia="Times New Roman"/>
          <w:lang w:bidi="ru-RU"/>
        </w:rPr>
        <w:t>«О краевом бюджете на 2021 год и плановый период 2022 - 2023 годов»</w:t>
      </w:r>
      <w:r w:rsidRPr="0081371F">
        <w:rPr>
          <w:lang w:bidi="ru-RU"/>
        </w:rPr>
        <w:t xml:space="preserve">, </w:t>
      </w:r>
      <w:r w:rsidRPr="0081371F">
        <w:rPr>
          <w:rFonts w:eastAsia="Times New Roman"/>
          <w:lang w:bidi="ru-RU"/>
        </w:rPr>
        <w:t>Законом Красноярского края от</w:t>
      </w:r>
      <w:proofErr w:type="gramEnd"/>
      <w:r w:rsidRPr="0081371F">
        <w:rPr>
          <w:rFonts w:eastAsia="Times New Roman"/>
          <w:lang w:bidi="ru-RU"/>
        </w:rPr>
        <w:t xml:space="preserve"> </w:t>
      </w:r>
      <w:proofErr w:type="gramStart"/>
      <w:r w:rsidRPr="0081371F">
        <w:rPr>
          <w:rFonts w:eastAsia="Times New Roman"/>
          <w:lang w:bidi="ru-RU"/>
        </w:rPr>
        <w:t xml:space="preserve">02.11.2000 </w:t>
      </w:r>
      <w:r w:rsidRPr="0081371F">
        <w:rPr>
          <w:rFonts w:eastAsia="Times New Roman"/>
          <w:lang w:eastAsia="en-US" w:bidi="en-US"/>
        </w:rPr>
        <w:t>№</w:t>
      </w:r>
      <w:r w:rsidRPr="0081371F">
        <w:rPr>
          <w:rFonts w:eastAsia="Times New Roman"/>
          <w:lang w:bidi="ru-RU"/>
        </w:rPr>
        <w:t>12-961 "О защите прав ребенка"</w:t>
      </w:r>
      <w:r w:rsidRPr="0081371F">
        <w:rPr>
          <w:lang w:bidi="ru-RU"/>
        </w:rPr>
        <w:t>, постановлением Правительства Красноярского края от 31.05.2016 № 268-п «Об установлении максимального размера платы, взимаемой с родителей (законных представителей)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Красноярского края»</w:t>
      </w:r>
      <w:r w:rsidR="00A81FF0" w:rsidRPr="0081371F">
        <w:t xml:space="preserve">, </w:t>
      </w:r>
      <w:r>
        <w:t>руководствуясь статьями 19, 33 Устава Идринского района</w:t>
      </w:r>
      <w:r w:rsidR="00B97A1B" w:rsidRPr="001C5BE3">
        <w:t>,</w:t>
      </w:r>
      <w:r w:rsidR="00B97A1B" w:rsidRPr="00F4339F">
        <w:rPr>
          <w:color w:val="FF0000"/>
        </w:rPr>
        <w:t xml:space="preserve"> </w:t>
      </w:r>
      <w:r w:rsidR="00A81FF0">
        <w:t>ПОСТАНОВЛЯЮ</w:t>
      </w:r>
      <w:r w:rsidR="00B97A1B">
        <w:t>:</w:t>
      </w:r>
      <w:proofErr w:type="gramEnd"/>
    </w:p>
    <w:p w:rsidR="00B97A1B" w:rsidRDefault="00B97A1B" w:rsidP="00235E4D">
      <w:pPr>
        <w:pStyle w:val="ConsPlusNormal"/>
        <w:spacing w:line="276" w:lineRule="auto"/>
        <w:ind w:firstLine="709"/>
        <w:jc w:val="both"/>
      </w:pPr>
      <w:r>
        <w:t xml:space="preserve">1.Утвердить </w:t>
      </w:r>
      <w:hyperlink r:id="rId11" w:history="1">
        <w:r w:rsidRPr="00FF0E17">
          <w:t>Положение</w:t>
        </w:r>
      </w:hyperlink>
      <w:r>
        <w:t xml:space="preserve"> о порядке установления и взимания родительской платы за присмотр и уход за детьми в образовательных учреждениях Идринского района, реализующих образовательную программу дошкольного образования, согласно приложению </w:t>
      </w:r>
      <w:r w:rsidR="00235E4D">
        <w:t>№</w:t>
      </w:r>
      <w:r>
        <w:t xml:space="preserve"> 1.</w:t>
      </w:r>
    </w:p>
    <w:p w:rsidR="00AB7F05" w:rsidRDefault="00AB7F05" w:rsidP="00235E4D">
      <w:pPr>
        <w:pStyle w:val="ConsPlusNormal"/>
        <w:spacing w:line="276" w:lineRule="auto"/>
        <w:ind w:firstLine="709"/>
        <w:jc w:val="both"/>
      </w:pPr>
      <w:r>
        <w:t>2.Установить размер платы, взимаемый с родителей (законных представителей) за присмотр и уход за детьми в образовательных учреждениях Идринского района, реализующих образовательную программу дошкольного образования, согласно приложению</w:t>
      </w:r>
      <w:r w:rsidRPr="00AB7F05">
        <w:t xml:space="preserve"> </w:t>
      </w:r>
      <w:r w:rsidR="00235E4D">
        <w:t>№</w:t>
      </w:r>
      <w:r w:rsidRPr="00AB7F05">
        <w:t xml:space="preserve"> </w:t>
      </w:r>
      <w:r>
        <w:t>2.</w:t>
      </w:r>
      <w:r w:rsidR="00235E4D">
        <w:t xml:space="preserve"> </w:t>
      </w:r>
    </w:p>
    <w:p w:rsidR="00B97A1B" w:rsidRDefault="00FF0E17" w:rsidP="00235E4D">
      <w:pPr>
        <w:pStyle w:val="ConsPlusNormal"/>
        <w:spacing w:line="276" w:lineRule="auto"/>
        <w:ind w:firstLine="709"/>
        <w:jc w:val="both"/>
      </w:pPr>
      <w:r>
        <w:t>3</w:t>
      </w:r>
      <w:r w:rsidR="00B97A1B">
        <w:t xml:space="preserve">.Признать утратившим силу </w:t>
      </w:r>
      <w:r w:rsidR="005517F1">
        <w:t>п</w:t>
      </w:r>
      <w:r w:rsidR="00B97A1B">
        <w:t xml:space="preserve">остановление администрации Идринского района от </w:t>
      </w:r>
      <w:r w:rsidR="00235E4D">
        <w:t>09</w:t>
      </w:r>
      <w:r w:rsidR="00B97A1B">
        <w:t>.0</w:t>
      </w:r>
      <w:r w:rsidR="00235E4D">
        <w:t>9</w:t>
      </w:r>
      <w:r w:rsidR="00B97A1B">
        <w:t>.201</w:t>
      </w:r>
      <w:r w:rsidR="00235E4D">
        <w:t>5</w:t>
      </w:r>
      <w:r w:rsidR="00B97A1B">
        <w:t xml:space="preserve"> № </w:t>
      </w:r>
      <w:r w:rsidR="00235E4D">
        <w:t>370</w:t>
      </w:r>
      <w:r w:rsidR="00B97A1B">
        <w:t xml:space="preserve">-п «Об утверждении Положения о взимании платы с родителей за содержание детей в образовательных </w:t>
      </w:r>
      <w:r w:rsidR="00B97A1B">
        <w:lastRenderedPageBreak/>
        <w:t>учреждениях Идринского района, реализующих основную общеобразовательную программу дошкольного образования».</w:t>
      </w:r>
    </w:p>
    <w:p w:rsidR="00235E4D" w:rsidRPr="000F0469" w:rsidRDefault="00235E4D" w:rsidP="00235E4D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0F0469">
        <w:rPr>
          <w:color w:val="000000"/>
          <w:sz w:val="28"/>
          <w:szCs w:val="28"/>
        </w:rPr>
        <w:t>.</w:t>
      </w:r>
      <w:proofErr w:type="gramStart"/>
      <w:r w:rsidRPr="000F0469">
        <w:rPr>
          <w:color w:val="000000"/>
          <w:sz w:val="28"/>
          <w:szCs w:val="28"/>
        </w:rPr>
        <w:t>Контроль за</w:t>
      </w:r>
      <w:proofErr w:type="gramEnd"/>
      <w:r w:rsidRPr="000F0469">
        <w:rPr>
          <w:color w:val="000000"/>
          <w:sz w:val="28"/>
          <w:szCs w:val="28"/>
        </w:rPr>
        <w:t xml:space="preserve"> выполнением постановления возложить на заместителя главы района по социальным вопросам</w:t>
      </w:r>
      <w:r>
        <w:rPr>
          <w:color w:val="000000"/>
          <w:sz w:val="28"/>
          <w:szCs w:val="28"/>
        </w:rPr>
        <w:t xml:space="preserve"> - начальника отдела образования</w:t>
      </w:r>
      <w:r w:rsidRPr="000F0469">
        <w:rPr>
          <w:color w:val="000000"/>
          <w:sz w:val="28"/>
          <w:szCs w:val="28"/>
        </w:rPr>
        <w:t xml:space="preserve"> </w:t>
      </w:r>
      <w:r w:rsidR="00EA0FAB">
        <w:rPr>
          <w:color w:val="000000"/>
          <w:sz w:val="28"/>
          <w:szCs w:val="28"/>
        </w:rPr>
        <w:t xml:space="preserve">администрации района </w:t>
      </w:r>
      <w:proofErr w:type="spellStart"/>
      <w:r>
        <w:rPr>
          <w:color w:val="000000"/>
          <w:sz w:val="28"/>
          <w:szCs w:val="28"/>
        </w:rPr>
        <w:t>Г</w:t>
      </w:r>
      <w:r w:rsidRPr="000F046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В</w:t>
      </w:r>
      <w:r w:rsidRPr="000F046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Безъязыкову</w:t>
      </w:r>
      <w:proofErr w:type="spellEnd"/>
      <w:r w:rsidRPr="000F0469">
        <w:rPr>
          <w:color w:val="000000"/>
          <w:sz w:val="28"/>
          <w:szCs w:val="28"/>
        </w:rPr>
        <w:t>.</w:t>
      </w:r>
    </w:p>
    <w:p w:rsidR="00235E4D" w:rsidRPr="000F0469" w:rsidRDefault="00235E4D" w:rsidP="00235E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0F046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F0469">
        <w:rPr>
          <w:rFonts w:ascii="Times New Roman" w:eastAsia="Times New Roman" w:hAnsi="Times New Roman" w:cs="Times New Roman"/>
          <w:sz w:val="28"/>
          <w:szCs w:val="28"/>
        </w:rPr>
        <w:t>Опубликовать постановление в газете «Идринский вестник» и на официальном сайте муниципального образования Идринский район в сети интернет (</w:t>
      </w:r>
      <w:r w:rsidRPr="003E3B71">
        <w:rPr>
          <w:rFonts w:ascii="Times New Roman" w:eastAsia="Times New Roman" w:hAnsi="Times New Roman" w:cs="Times New Roman"/>
          <w:sz w:val="28"/>
          <w:szCs w:val="28"/>
        </w:rPr>
        <w:t>www.idra-rayon.ru</w:t>
      </w:r>
      <w:r w:rsidRPr="000F046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35E4D" w:rsidRDefault="00235E4D" w:rsidP="00235E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F046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опубликования, и применяется к правоотношениям, возникшим с 1 января 2022 года.</w:t>
      </w:r>
    </w:p>
    <w:p w:rsidR="00AB7F05" w:rsidRDefault="00AB7F05" w:rsidP="00B97A1B">
      <w:pPr>
        <w:pStyle w:val="ConsPlusNormal"/>
        <w:ind w:firstLine="540"/>
        <w:jc w:val="both"/>
      </w:pPr>
    </w:p>
    <w:p w:rsidR="00235E4D" w:rsidRDefault="00235E4D" w:rsidP="00B97A1B">
      <w:pPr>
        <w:pStyle w:val="ConsPlusNormal"/>
        <w:ind w:firstLine="540"/>
        <w:jc w:val="both"/>
      </w:pPr>
    </w:p>
    <w:p w:rsidR="00B97A1B" w:rsidRPr="00B97A1B" w:rsidRDefault="00B97A1B" w:rsidP="00B97A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7A1B" w:rsidRDefault="00B31C9D" w:rsidP="00B97A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B97A1B" w:rsidRPr="0015252E" w:rsidRDefault="005517F1" w:rsidP="00B97A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35E4D">
        <w:rPr>
          <w:rFonts w:ascii="Times New Roman" w:hAnsi="Times New Roman" w:cs="Times New Roman"/>
          <w:sz w:val="28"/>
          <w:szCs w:val="28"/>
        </w:rPr>
        <w:t xml:space="preserve">лавы </w:t>
      </w:r>
      <w:r w:rsidR="00B31C9D">
        <w:rPr>
          <w:rFonts w:ascii="Times New Roman" w:hAnsi="Times New Roman" w:cs="Times New Roman"/>
          <w:sz w:val="28"/>
          <w:szCs w:val="28"/>
        </w:rPr>
        <w:t>района</w:t>
      </w:r>
      <w:r w:rsidR="00B31C9D">
        <w:rPr>
          <w:rFonts w:ascii="Times New Roman" w:hAnsi="Times New Roman" w:cs="Times New Roman"/>
          <w:sz w:val="28"/>
          <w:szCs w:val="28"/>
        </w:rPr>
        <w:tab/>
      </w:r>
      <w:r w:rsidR="00B31C9D">
        <w:rPr>
          <w:rFonts w:ascii="Times New Roman" w:hAnsi="Times New Roman" w:cs="Times New Roman"/>
          <w:sz w:val="28"/>
          <w:szCs w:val="28"/>
        </w:rPr>
        <w:tab/>
      </w:r>
      <w:r w:rsidR="00B31C9D">
        <w:rPr>
          <w:rFonts w:ascii="Times New Roman" w:hAnsi="Times New Roman" w:cs="Times New Roman"/>
          <w:sz w:val="28"/>
          <w:szCs w:val="28"/>
        </w:rPr>
        <w:tab/>
      </w:r>
      <w:r w:rsidR="00B31C9D">
        <w:rPr>
          <w:rFonts w:ascii="Times New Roman" w:hAnsi="Times New Roman" w:cs="Times New Roman"/>
          <w:sz w:val="28"/>
          <w:szCs w:val="28"/>
        </w:rPr>
        <w:tab/>
      </w:r>
      <w:r w:rsidR="00235E4D">
        <w:rPr>
          <w:rFonts w:ascii="Times New Roman" w:hAnsi="Times New Roman" w:cs="Times New Roman"/>
          <w:sz w:val="28"/>
          <w:szCs w:val="28"/>
        </w:rPr>
        <w:tab/>
      </w:r>
      <w:r w:rsidR="00235E4D">
        <w:rPr>
          <w:rFonts w:ascii="Times New Roman" w:hAnsi="Times New Roman" w:cs="Times New Roman"/>
          <w:sz w:val="28"/>
          <w:szCs w:val="28"/>
        </w:rPr>
        <w:tab/>
      </w:r>
      <w:r w:rsidR="00235E4D">
        <w:rPr>
          <w:rFonts w:ascii="Times New Roman" w:hAnsi="Times New Roman" w:cs="Times New Roman"/>
          <w:sz w:val="28"/>
          <w:szCs w:val="28"/>
        </w:rPr>
        <w:tab/>
      </w:r>
      <w:r w:rsidR="00235E4D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EA0FAB">
        <w:rPr>
          <w:rFonts w:ascii="Times New Roman" w:hAnsi="Times New Roman" w:cs="Times New Roman"/>
          <w:sz w:val="28"/>
          <w:szCs w:val="28"/>
        </w:rPr>
        <w:t xml:space="preserve"> </w:t>
      </w:r>
      <w:r w:rsidR="00235E4D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235E4D">
        <w:rPr>
          <w:rFonts w:ascii="Times New Roman" w:hAnsi="Times New Roman" w:cs="Times New Roman"/>
          <w:sz w:val="28"/>
          <w:szCs w:val="28"/>
        </w:rPr>
        <w:t>Н</w:t>
      </w:r>
      <w:r w:rsidR="00B31C9D">
        <w:rPr>
          <w:rFonts w:ascii="Times New Roman" w:hAnsi="Times New Roman" w:cs="Times New Roman"/>
          <w:sz w:val="28"/>
          <w:szCs w:val="28"/>
        </w:rPr>
        <w:t>.</w:t>
      </w:r>
      <w:r w:rsidR="00235E4D">
        <w:rPr>
          <w:rFonts w:ascii="Times New Roman" w:hAnsi="Times New Roman" w:cs="Times New Roman"/>
          <w:sz w:val="28"/>
          <w:szCs w:val="28"/>
        </w:rPr>
        <w:t>П</w:t>
      </w:r>
      <w:r w:rsidR="00B31C9D">
        <w:rPr>
          <w:rFonts w:ascii="Times New Roman" w:hAnsi="Times New Roman" w:cs="Times New Roman"/>
          <w:sz w:val="28"/>
          <w:szCs w:val="28"/>
        </w:rPr>
        <w:t>.</w:t>
      </w:r>
      <w:r w:rsidR="00235E4D">
        <w:rPr>
          <w:rFonts w:ascii="Times New Roman" w:hAnsi="Times New Roman" w:cs="Times New Roman"/>
          <w:sz w:val="28"/>
          <w:szCs w:val="28"/>
        </w:rPr>
        <w:t>Антипова</w:t>
      </w:r>
      <w:proofErr w:type="spellEnd"/>
    </w:p>
    <w:p w:rsidR="000B69E0" w:rsidRDefault="000B69E0">
      <w:pPr>
        <w:rPr>
          <w:rFonts w:ascii="Times New Roman" w:hAnsi="Times New Roman" w:cs="Times New Roman"/>
          <w:sz w:val="28"/>
          <w:szCs w:val="28"/>
        </w:rPr>
      </w:pPr>
    </w:p>
    <w:p w:rsidR="009F22A9" w:rsidRDefault="009F22A9">
      <w:pPr>
        <w:rPr>
          <w:rFonts w:ascii="Times New Roman" w:hAnsi="Times New Roman" w:cs="Times New Roman"/>
          <w:sz w:val="28"/>
          <w:szCs w:val="28"/>
        </w:rPr>
      </w:pPr>
    </w:p>
    <w:p w:rsidR="009F22A9" w:rsidRDefault="009F22A9">
      <w:pPr>
        <w:rPr>
          <w:rFonts w:ascii="Times New Roman" w:hAnsi="Times New Roman" w:cs="Times New Roman"/>
          <w:sz w:val="28"/>
          <w:szCs w:val="28"/>
        </w:rPr>
      </w:pPr>
    </w:p>
    <w:p w:rsidR="009F22A9" w:rsidRDefault="009F22A9">
      <w:pPr>
        <w:rPr>
          <w:rFonts w:ascii="Times New Roman" w:hAnsi="Times New Roman" w:cs="Times New Roman"/>
          <w:sz w:val="28"/>
          <w:szCs w:val="28"/>
        </w:rPr>
      </w:pPr>
    </w:p>
    <w:p w:rsidR="009F22A9" w:rsidRDefault="009F22A9">
      <w:pPr>
        <w:rPr>
          <w:rFonts w:ascii="Times New Roman" w:hAnsi="Times New Roman" w:cs="Times New Roman"/>
          <w:sz w:val="28"/>
          <w:szCs w:val="28"/>
        </w:rPr>
      </w:pPr>
    </w:p>
    <w:p w:rsidR="009F22A9" w:rsidRDefault="009F22A9">
      <w:pPr>
        <w:rPr>
          <w:rFonts w:ascii="Times New Roman" w:hAnsi="Times New Roman" w:cs="Times New Roman"/>
          <w:sz w:val="28"/>
          <w:szCs w:val="28"/>
        </w:rPr>
      </w:pPr>
    </w:p>
    <w:p w:rsidR="009F22A9" w:rsidRDefault="009F22A9">
      <w:pPr>
        <w:rPr>
          <w:rFonts w:ascii="Times New Roman" w:hAnsi="Times New Roman" w:cs="Times New Roman"/>
          <w:sz w:val="28"/>
          <w:szCs w:val="28"/>
        </w:rPr>
      </w:pPr>
    </w:p>
    <w:p w:rsidR="009F22A9" w:rsidRDefault="009F22A9">
      <w:pPr>
        <w:rPr>
          <w:rFonts w:ascii="Times New Roman" w:hAnsi="Times New Roman" w:cs="Times New Roman"/>
          <w:sz w:val="28"/>
          <w:szCs w:val="28"/>
        </w:rPr>
      </w:pPr>
    </w:p>
    <w:p w:rsidR="009F22A9" w:rsidRDefault="009F22A9">
      <w:pPr>
        <w:rPr>
          <w:rFonts w:ascii="Times New Roman" w:hAnsi="Times New Roman" w:cs="Times New Roman"/>
          <w:sz w:val="28"/>
          <w:szCs w:val="28"/>
        </w:rPr>
      </w:pPr>
    </w:p>
    <w:p w:rsidR="009F22A9" w:rsidRDefault="009F22A9">
      <w:pPr>
        <w:rPr>
          <w:rFonts w:ascii="Times New Roman" w:hAnsi="Times New Roman" w:cs="Times New Roman"/>
          <w:sz w:val="28"/>
          <w:szCs w:val="28"/>
        </w:rPr>
      </w:pPr>
    </w:p>
    <w:p w:rsidR="009F22A9" w:rsidRDefault="009F22A9">
      <w:pPr>
        <w:rPr>
          <w:rFonts w:ascii="Times New Roman" w:hAnsi="Times New Roman" w:cs="Times New Roman"/>
          <w:sz w:val="28"/>
          <w:szCs w:val="28"/>
        </w:rPr>
      </w:pPr>
    </w:p>
    <w:p w:rsidR="009F22A9" w:rsidRDefault="009F22A9">
      <w:pPr>
        <w:rPr>
          <w:rFonts w:ascii="Times New Roman" w:hAnsi="Times New Roman" w:cs="Times New Roman"/>
          <w:sz w:val="28"/>
          <w:szCs w:val="28"/>
        </w:rPr>
      </w:pPr>
    </w:p>
    <w:p w:rsidR="0091641E" w:rsidRDefault="0091641E">
      <w:pPr>
        <w:rPr>
          <w:rFonts w:ascii="Times New Roman" w:hAnsi="Times New Roman" w:cs="Times New Roman"/>
          <w:sz w:val="28"/>
          <w:szCs w:val="28"/>
        </w:rPr>
      </w:pPr>
    </w:p>
    <w:p w:rsidR="00EA0FAB" w:rsidRDefault="00EA0FAB" w:rsidP="002146A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A0FAB" w:rsidRDefault="00EA0FAB" w:rsidP="002146A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A0FAB" w:rsidRDefault="00EA0FAB" w:rsidP="002146A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146A3" w:rsidRDefault="00EA0FAB" w:rsidP="00EA0FAB">
      <w:pPr>
        <w:tabs>
          <w:tab w:val="center" w:pos="5032"/>
          <w:tab w:val="right" w:pos="935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                                                            </w:t>
      </w:r>
      <w:r w:rsidR="002146A3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EA0FAB" w:rsidRDefault="00EA0FAB" w:rsidP="00EA0FA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2146A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2146A3" w:rsidRDefault="00EA0FAB" w:rsidP="00EA0FA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2146A3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2146A3" w:rsidRDefault="00EA0FAB" w:rsidP="00EA0FA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2146A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17.12.2021</w:t>
      </w:r>
      <w:r w:rsidR="002146A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722</w:t>
      </w:r>
      <w:r w:rsidR="002146A3">
        <w:rPr>
          <w:rFonts w:ascii="Times New Roman" w:hAnsi="Times New Roman" w:cs="Times New Roman"/>
          <w:sz w:val="28"/>
          <w:szCs w:val="28"/>
        </w:rPr>
        <w:t>-п</w:t>
      </w:r>
    </w:p>
    <w:p w:rsidR="009F22A9" w:rsidRDefault="009F22A9" w:rsidP="009F22A9">
      <w:pPr>
        <w:pStyle w:val="ConsPlusNormal"/>
        <w:spacing w:line="276" w:lineRule="auto"/>
        <w:ind w:firstLine="540"/>
        <w:jc w:val="center"/>
        <w:rPr>
          <w:b/>
        </w:rPr>
      </w:pPr>
    </w:p>
    <w:p w:rsidR="009F22A9" w:rsidRDefault="009F22A9" w:rsidP="009F22A9">
      <w:pPr>
        <w:pStyle w:val="ConsPlusNormal"/>
        <w:spacing w:line="276" w:lineRule="auto"/>
        <w:ind w:firstLine="540"/>
        <w:jc w:val="center"/>
        <w:rPr>
          <w:b/>
        </w:rPr>
      </w:pPr>
      <w:r w:rsidRPr="008E02D0">
        <w:rPr>
          <w:b/>
        </w:rPr>
        <w:t xml:space="preserve">ПОЛОЖЕНИЕ О ПОРЯДКЕ УСТАНОВЛЕНИЯ И ВЗИМАНИЯ </w:t>
      </w:r>
    </w:p>
    <w:p w:rsidR="009F22A9" w:rsidRPr="008E02D0" w:rsidRDefault="009F22A9" w:rsidP="009F22A9">
      <w:pPr>
        <w:pStyle w:val="ConsPlusNormal"/>
        <w:spacing w:line="276" w:lineRule="auto"/>
        <w:ind w:firstLine="540"/>
        <w:jc w:val="center"/>
        <w:rPr>
          <w:b/>
        </w:rPr>
      </w:pPr>
      <w:r w:rsidRPr="008E02D0">
        <w:rPr>
          <w:b/>
        </w:rPr>
        <w:t>РОДИТЕЛЬСКОЙ ПЛАТЫ ЗА ПРИСМОТР И УХОД ЗА ДЕТЬМИ В ОБРАЗОВАТЕЛЬНЫХ УЧРЕЖДЕНИЯХ ИДРИНСКОГО РАЙОНА, РЕАЛИЗУЮЩИХ ОБРАЗОВАТЕЛЬНУЮ ПРОГРАММУ ДОШКОЛЬНОГО ОБРАЗОВАНИЯ</w:t>
      </w:r>
    </w:p>
    <w:p w:rsidR="009F22A9" w:rsidRPr="008E02D0" w:rsidRDefault="009F22A9" w:rsidP="009F22A9">
      <w:pPr>
        <w:pStyle w:val="ConsPlusNormal"/>
        <w:spacing w:line="276" w:lineRule="auto"/>
        <w:ind w:firstLine="540"/>
        <w:jc w:val="center"/>
      </w:pP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proofErr w:type="gramStart"/>
      <w:r w:rsidRPr="00D713F5">
        <w:t xml:space="preserve">1.Настоящее Положение регулирует отношения по установлению и взиманию родительской платы за присмотр и уход за детьми в образовательных организациях, реализующих образовательную программу дошкольного образования в соответствии Федеральным </w:t>
      </w:r>
      <w:hyperlink r:id="rId12" w:history="1">
        <w:r w:rsidRPr="00D713F5">
          <w:t>законом</w:t>
        </w:r>
      </w:hyperlink>
      <w:r w:rsidRPr="00D713F5">
        <w:t xml:space="preserve"> от 29.12.2012 </w:t>
      </w:r>
      <w:r w:rsidR="00235E4D">
        <w:t>№</w:t>
      </w:r>
      <w:r w:rsidRPr="00D713F5">
        <w:t xml:space="preserve"> 273-ФЗ "Об образовании в Российской Федерации", Федеральным </w:t>
      </w:r>
      <w:hyperlink r:id="rId13" w:history="1">
        <w:r w:rsidRPr="00D86DCB">
          <w:t>законом</w:t>
        </w:r>
      </w:hyperlink>
      <w:r w:rsidRPr="00D713F5">
        <w:t xml:space="preserve"> от 06.10.2003 </w:t>
      </w:r>
      <w:r w:rsidR="00235E4D">
        <w:t>№</w:t>
      </w:r>
      <w:r w:rsidRPr="00D713F5">
        <w:t xml:space="preserve"> 131-ФЗ "Об общих принципах организации местного самоуправления в Российской Федерации", </w:t>
      </w:r>
      <w:hyperlink r:id="rId14" w:history="1">
        <w:r w:rsidRPr="00D86DCB">
          <w:t>Законом</w:t>
        </w:r>
      </w:hyperlink>
      <w:r w:rsidRPr="00D713F5">
        <w:t xml:space="preserve"> Красноярского края от 26.06.2014 </w:t>
      </w:r>
      <w:r w:rsidR="00235E4D">
        <w:t>№</w:t>
      </w:r>
      <w:r w:rsidRPr="00D713F5">
        <w:t xml:space="preserve"> 6-2519 "Об образовании в</w:t>
      </w:r>
      <w:proofErr w:type="gramEnd"/>
      <w:r w:rsidRPr="00D713F5">
        <w:t xml:space="preserve"> Красноярском </w:t>
      </w:r>
      <w:proofErr w:type="gramStart"/>
      <w:r w:rsidRPr="00D713F5">
        <w:t>крае</w:t>
      </w:r>
      <w:proofErr w:type="gramEnd"/>
      <w:r w:rsidRPr="00D713F5">
        <w:t>",</w:t>
      </w:r>
      <w:r>
        <w:t xml:space="preserve"> Уставом</w:t>
      </w:r>
      <w:r w:rsidRPr="00D713F5">
        <w:t xml:space="preserve"> </w:t>
      </w:r>
      <w:r>
        <w:t>Идринского района</w:t>
      </w:r>
      <w:r w:rsidRPr="00D713F5">
        <w:t>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 xml:space="preserve">2.За присмотр и уход за детьми, посещающими муниципальные дошкольные образовательные учреждения </w:t>
      </w:r>
      <w:r>
        <w:t>Идринского района (далее - МДОУ), учредитель</w:t>
      </w:r>
      <w:r w:rsidRPr="00D713F5">
        <w:t xml:space="preserve"> образовательных организаций вправе устанавливать плату, взимаемую с родителей или законных представителей (далее - родительская плата) в соответствии с Федеральным законом от 29.12.2012 </w:t>
      </w:r>
      <w:r w:rsidR="00235E4D">
        <w:t>№</w:t>
      </w:r>
      <w:r w:rsidRPr="00D713F5">
        <w:t xml:space="preserve"> 273-ФЗ "Об образовании в Российской Федерации".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>3.Под присмотром и уходом за детьми понимается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>4.Присмотр и уход за детьми осуществляет учреждение, осуществляющее образовательную деятельность, на основании договора об образовании по образовательным программам дошкольного образования между учреждением и родителями (законными представителями) воспитанника.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>5.При установлении размера родительской платы за присмотр и уход за детьми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муниципальных образовательных учреждений, реализующих образовательную программу дошкольного образования.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lastRenderedPageBreak/>
        <w:t xml:space="preserve">6.Родительская плата направляется на присмотр и уход за детьми в образовательных учреждениях, реализующих образовательные программы дошкольного образования, исходя из перечня затрат в соответствии Федеральным </w:t>
      </w:r>
      <w:hyperlink r:id="rId15" w:history="1">
        <w:r w:rsidRPr="00D86DCB">
          <w:t>законом</w:t>
        </w:r>
      </w:hyperlink>
      <w:r w:rsidRPr="00D713F5">
        <w:t xml:space="preserve"> от 29.12.2012 </w:t>
      </w:r>
      <w:r w:rsidR="00235E4D">
        <w:t>№</w:t>
      </w:r>
      <w:r w:rsidRPr="00D713F5">
        <w:t xml:space="preserve"> 273-ФЗ "Об образовании в Российской Федерации", в том числе расходы на приобретение продуктов питания.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>7.Размер родительской платы за присмотр и уход за детьми в образовательных учреждениях, реализующих образовательную программу дошкольного образования, является постоянной величиной, не зависящей от количества рабочих дней в месяце.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>Размер родительской платы устанавливается</w:t>
      </w:r>
      <w:r>
        <w:t>,</w:t>
      </w:r>
      <w:r w:rsidRPr="00D713F5">
        <w:t xml:space="preserve"> не чаще 1 раза в год</w:t>
      </w:r>
      <w:r>
        <w:t>,</w:t>
      </w:r>
      <w:r w:rsidRPr="00D713F5">
        <w:t xml:space="preserve"> пересматривается и утверждается постановлением администрации </w:t>
      </w:r>
      <w:r>
        <w:t>Идринского района</w:t>
      </w:r>
      <w:r w:rsidRPr="00D713F5">
        <w:t>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bookmarkStart w:id="0" w:name="Par8"/>
      <w:bookmarkEnd w:id="0"/>
      <w:r w:rsidRPr="00D713F5">
        <w:t>8.Родительская плата за текущий месяц вносится родителями (законными представителями) ежемесячно до 20 числа текущего месяца на основании квитанции через кредитные организации, в том числе с использованием банковских карт или наличными денежными средствами через устройства самообслуживания.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>9.Возврат сумм родителям (законным представителям) в случае выбытия или перевода детей производится на основании их личного заявления через кредитные организации и отделения почтовой связи.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>10.Для начисления родительской платы в дошкольном учреждении ежедневно ведется табель посещаемости детьми, где указываются фамилия, имя ребенка и отмечаются дни явки и неявки детей.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>11.В случае непосещения ребенком МДОУ без уважительной причины с родителей (законных представителей) взимается плата за дни непосещения в полном объеме.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>В случае непосещения ребенком МДОУ по уважительной причине с родителей (законных представителей) родительская плата не взимается в следующих случаях: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>- пропуском по болезни ребенка (согласно представленной медицинской справке);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>- пропуском по причине карантина;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>- отсутствием ребенка в учреждении от пяти и более календарных дней в период отпуска родителей (законных представителей), но не более трех месяцев в год;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>- рекомендациями лечащего врача ребенка о временном ограничении посещения МДОУ;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lastRenderedPageBreak/>
        <w:t>- температурными условиями, препятствующими посещению ребенком МДОУ,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>- закрытием МДОУ на ремонтные и (или) аварийные работы (в случае если ребенок не переведен временно в другое учреждение).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>В</w:t>
      </w:r>
      <w:r w:rsidR="00244A7C">
        <w:t xml:space="preserve"> </w:t>
      </w:r>
      <w:r w:rsidRPr="00D713F5">
        <w:t>случае непосещения ребенком МДОУ родители обязаны представить документальное подтверждение уважительных причин отсутствия.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>Уменьшение родительской платы по основаниям, предусмотренным данным пунктом Положения, осуществляется пропорционально дням посещения.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>12.При отсутствии ребенка в МДОУ (по рекомендации лечащего врача ребенка о временном ограничении посещения МДОУ более 3 месяцев) МДОУ имеет право принять другого ребенка на этот же период, заключив срочный договор с родителями ребенка.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>13.Контроль и ответственность за своевременное поступление родительской платы за присмотр и уход за детьми в МДОУ возлагается на заведующих данными образовательными учреждениями.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>14.В случае несвоевременного внесения родительской платы за присмотр и уход за детьми в МДОУ, в указанный срок (</w:t>
      </w:r>
      <w:hyperlink w:anchor="Par8" w:history="1">
        <w:r w:rsidRPr="00D86DCB">
          <w:t>п. 8</w:t>
        </w:r>
      </w:hyperlink>
      <w:r w:rsidRPr="00D713F5">
        <w:t xml:space="preserve"> настоящего Положения) к родителям (законным представителям) применяются меры, определенные действующим законодательством, договором между родителями (законными представителями) и администрацией образовательного учреждения.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>15.Денежные средства, получаемые за присмотр и уход за детьми в МДОУ</w:t>
      </w:r>
      <w:r w:rsidR="00244A7C">
        <w:t>,</w:t>
      </w:r>
      <w:r w:rsidRPr="00D713F5">
        <w:t xml:space="preserve"> </w:t>
      </w:r>
      <w:proofErr w:type="gramStart"/>
      <w:r w:rsidRPr="00D713F5">
        <w:t>реализующих</w:t>
      </w:r>
      <w:proofErr w:type="gramEnd"/>
      <w:r w:rsidRPr="00D713F5">
        <w:t xml:space="preserve"> образовательную программу дошкольного образования, в виде родительской платы, в полном объеме учитываются в плане финансово-хозяйственной деятельности учреждения</w:t>
      </w:r>
      <w:r>
        <w:t xml:space="preserve"> либо в смете учреждения</w:t>
      </w:r>
      <w:r w:rsidRPr="00D713F5">
        <w:t>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 xml:space="preserve">16.Учет средств родительской платы возлагается на </w:t>
      </w:r>
      <w:r w:rsidR="00235E4D">
        <w:t>МКУ МЦБ отдела</w:t>
      </w:r>
      <w:r>
        <w:t xml:space="preserve"> образования администрации Идринского района</w:t>
      </w:r>
      <w:r w:rsidRPr="00D713F5">
        <w:t xml:space="preserve"> в соответствии с нормативно-правовыми актами РФ, регулирующими вопросы бюджетного и налогового учета.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>17.За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МДОУ, реализующих образовательную программу дошкольного образования, родительская плата не взимается.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>Данная льгота предоставляется на основании заявления родителей (законных представителей) и документов, подтверждающих (ежегодно) наличие у семьи права на льготу.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lastRenderedPageBreak/>
        <w:t xml:space="preserve">Для расчета используется </w:t>
      </w:r>
      <w:hyperlink r:id="rId16" w:history="1">
        <w:r w:rsidRPr="00D86DCB">
          <w:t>Методика</w:t>
        </w:r>
      </w:hyperlink>
      <w:r w:rsidRPr="00D713F5">
        <w:t xml:space="preserve"> расчета нормативов затрат за присмотр и уход за детьми в образовательных учреждениях </w:t>
      </w:r>
      <w:r>
        <w:t>Идринского района</w:t>
      </w:r>
      <w:r w:rsidRPr="00D713F5">
        <w:t>, реализующих образовательную программу дошкольного образования, согласно приложению к Положению.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>
        <w:t>18</w:t>
      </w:r>
      <w:r w:rsidRPr="00D713F5">
        <w:t>.В целях материальной поддержки воспитания и обучения детей, посещающих образовательные учреждения, реализующие образовательную программу дошкольного образования, родителям (законным представителям) выплачивается компенсация родительской платы: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>на первого ребенка в размере 20 процентов среднего размера родительской платы;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>на второго ребенка - в размере 50 процентов размера такой платы;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>на третьего ребенка и последующих детей - в размере 70 процентов размера такой платы.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 w:rsidRPr="00D713F5">
        <w:t>Средний размер родительской платы устанавливается Правительством Красноярского края по каждому муниципальному образованию края.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>
        <w:t>19</w:t>
      </w:r>
      <w:r w:rsidRPr="00D713F5">
        <w:t xml:space="preserve">.Право на получение компенсации родительской платы имеет один из родителей (законных представителей), внесший родительскую плату за присмотр и уход за детьми в </w:t>
      </w:r>
      <w:proofErr w:type="gramStart"/>
      <w:r w:rsidRPr="00D713F5">
        <w:t>соответствующем</w:t>
      </w:r>
      <w:proofErr w:type="gramEnd"/>
      <w:r w:rsidRPr="00D713F5">
        <w:t xml:space="preserve"> МДОУ.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>
        <w:t>20</w:t>
      </w:r>
      <w:r w:rsidRPr="00D713F5">
        <w:t>.Компенсация родительской платы выплачивается по месту жительства или месту пребывания одного из родителей (законных представителей) через отделения почтовой связи или российские кредитные организации.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>
        <w:t>21</w:t>
      </w:r>
      <w:r w:rsidRPr="00D713F5">
        <w:t>.Прекращение выплаты компенсации родительской платы наступает с первого числа месяца, следующего за месяцем, когда ребенок перестал посещать МДОУ, реализующее образовательную программу дошкольного образования.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>
        <w:t>22</w:t>
      </w:r>
      <w:r w:rsidRPr="00D713F5">
        <w:t>.Порядок обращения за получением компенсации родительской платы, а также порядок ее выплаты устанавливаются Правительством Красноярского края.</w:t>
      </w:r>
    </w:p>
    <w:p w:rsidR="009F22A9" w:rsidRPr="00D713F5" w:rsidRDefault="009F22A9" w:rsidP="009F22A9">
      <w:pPr>
        <w:pStyle w:val="ConsPlusNormal"/>
        <w:spacing w:line="276" w:lineRule="auto"/>
        <w:ind w:firstLine="540"/>
        <w:jc w:val="both"/>
      </w:pPr>
      <w:r>
        <w:t>23</w:t>
      </w:r>
      <w:r w:rsidRPr="00D713F5">
        <w:t xml:space="preserve">.Средства краевого бюджета на выплату компенсации родительской платы предоставляются муниципальному образованию </w:t>
      </w:r>
      <w:r>
        <w:t>Идринский район</w:t>
      </w:r>
      <w:r w:rsidRPr="00D713F5">
        <w:t xml:space="preserve"> в форме субвенций в соответствии с законом Красноярского края о наделении органов местного самоуправления муниципальных районов и городских округов Красноярского края государственными полномочиями по выплате компенсации родительской платы.</w:t>
      </w:r>
    </w:p>
    <w:p w:rsidR="009F22A9" w:rsidRDefault="009F22A9" w:rsidP="009F22A9">
      <w:pPr>
        <w:rPr>
          <w:rFonts w:ascii="Times New Roman" w:hAnsi="Times New Roman" w:cs="Times New Roman"/>
          <w:sz w:val="28"/>
          <w:szCs w:val="28"/>
        </w:rPr>
      </w:pPr>
    </w:p>
    <w:p w:rsidR="009F22A9" w:rsidRDefault="009F22A9" w:rsidP="009F22A9">
      <w:pPr>
        <w:rPr>
          <w:rFonts w:ascii="Times New Roman" w:hAnsi="Times New Roman" w:cs="Times New Roman"/>
          <w:sz w:val="28"/>
          <w:szCs w:val="28"/>
        </w:rPr>
      </w:pPr>
    </w:p>
    <w:p w:rsidR="009F22A9" w:rsidRDefault="009F22A9" w:rsidP="009F22A9">
      <w:pPr>
        <w:rPr>
          <w:rFonts w:ascii="Times New Roman" w:hAnsi="Times New Roman" w:cs="Times New Roman"/>
          <w:sz w:val="28"/>
          <w:szCs w:val="28"/>
        </w:rPr>
      </w:pPr>
    </w:p>
    <w:p w:rsidR="009F22A9" w:rsidRPr="00235E4D" w:rsidRDefault="009F22A9" w:rsidP="00235E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35E4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44A7C" w:rsidRPr="00235E4D" w:rsidRDefault="00244A7C" w:rsidP="00235E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35E4D">
        <w:rPr>
          <w:rFonts w:ascii="Times New Roman" w:hAnsi="Times New Roman" w:cs="Times New Roman"/>
          <w:sz w:val="28"/>
          <w:szCs w:val="28"/>
        </w:rPr>
        <w:t>к</w:t>
      </w:r>
      <w:r w:rsidR="009F22A9" w:rsidRPr="00235E4D">
        <w:rPr>
          <w:rFonts w:ascii="Times New Roman" w:hAnsi="Times New Roman" w:cs="Times New Roman"/>
          <w:sz w:val="28"/>
          <w:szCs w:val="28"/>
        </w:rPr>
        <w:t xml:space="preserve"> </w:t>
      </w:r>
      <w:r w:rsidRPr="00235E4D">
        <w:rPr>
          <w:rFonts w:ascii="Times New Roman" w:hAnsi="Times New Roman" w:cs="Times New Roman"/>
          <w:sz w:val="28"/>
          <w:szCs w:val="28"/>
        </w:rPr>
        <w:t>Положению</w:t>
      </w:r>
    </w:p>
    <w:p w:rsidR="009F22A9" w:rsidRPr="00235E4D" w:rsidRDefault="009F22A9" w:rsidP="00235E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35E4D">
        <w:rPr>
          <w:rFonts w:ascii="Times New Roman" w:hAnsi="Times New Roman" w:cs="Times New Roman"/>
          <w:sz w:val="28"/>
          <w:szCs w:val="28"/>
        </w:rPr>
        <w:t>о порядке установления</w:t>
      </w:r>
    </w:p>
    <w:p w:rsidR="009F22A9" w:rsidRPr="00235E4D" w:rsidRDefault="009F22A9" w:rsidP="00235E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35E4D">
        <w:rPr>
          <w:rFonts w:ascii="Times New Roman" w:hAnsi="Times New Roman" w:cs="Times New Roman"/>
          <w:sz w:val="28"/>
          <w:szCs w:val="28"/>
        </w:rPr>
        <w:t>и взимания родительской платы</w:t>
      </w:r>
    </w:p>
    <w:p w:rsidR="009F22A9" w:rsidRPr="00235E4D" w:rsidRDefault="009F22A9" w:rsidP="00235E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35E4D">
        <w:rPr>
          <w:rFonts w:ascii="Times New Roman" w:hAnsi="Times New Roman" w:cs="Times New Roman"/>
          <w:sz w:val="28"/>
          <w:szCs w:val="28"/>
        </w:rPr>
        <w:t>за присмотр и уход за детьми</w:t>
      </w:r>
    </w:p>
    <w:p w:rsidR="009F22A9" w:rsidRPr="00235E4D" w:rsidRDefault="009F22A9" w:rsidP="00235E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35E4D">
        <w:rPr>
          <w:rFonts w:ascii="Times New Roman" w:hAnsi="Times New Roman" w:cs="Times New Roman"/>
          <w:sz w:val="28"/>
          <w:szCs w:val="28"/>
        </w:rPr>
        <w:t>в образовательных учреждениях</w:t>
      </w:r>
    </w:p>
    <w:p w:rsidR="009F22A9" w:rsidRPr="00235E4D" w:rsidRDefault="009F22A9" w:rsidP="00235E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35E4D">
        <w:rPr>
          <w:rFonts w:ascii="Times New Roman" w:hAnsi="Times New Roman" w:cs="Times New Roman"/>
          <w:sz w:val="28"/>
          <w:szCs w:val="28"/>
        </w:rPr>
        <w:t xml:space="preserve">Идринского района, </w:t>
      </w:r>
      <w:proofErr w:type="gramStart"/>
      <w:r w:rsidRPr="00235E4D">
        <w:rPr>
          <w:rFonts w:ascii="Times New Roman" w:hAnsi="Times New Roman" w:cs="Times New Roman"/>
          <w:sz w:val="28"/>
          <w:szCs w:val="28"/>
        </w:rPr>
        <w:t>реализующих</w:t>
      </w:r>
      <w:proofErr w:type="gramEnd"/>
    </w:p>
    <w:p w:rsidR="009F22A9" w:rsidRPr="00235E4D" w:rsidRDefault="009F22A9" w:rsidP="00235E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35E4D">
        <w:rPr>
          <w:rFonts w:ascii="Times New Roman" w:hAnsi="Times New Roman" w:cs="Times New Roman"/>
          <w:sz w:val="28"/>
          <w:szCs w:val="28"/>
        </w:rPr>
        <w:t>образовательную программу</w:t>
      </w:r>
    </w:p>
    <w:p w:rsidR="009F22A9" w:rsidRPr="00235E4D" w:rsidRDefault="009F22A9" w:rsidP="00235E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35E4D">
        <w:rPr>
          <w:rFonts w:ascii="Times New Roman" w:hAnsi="Times New Roman" w:cs="Times New Roman"/>
          <w:sz w:val="28"/>
          <w:szCs w:val="28"/>
        </w:rPr>
        <w:t>дошкольного образования</w:t>
      </w:r>
    </w:p>
    <w:p w:rsidR="00235E4D" w:rsidRDefault="00235E4D" w:rsidP="009F2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22A9" w:rsidRPr="00235E4D" w:rsidRDefault="009F22A9" w:rsidP="009F2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235E4D">
        <w:rPr>
          <w:rFonts w:ascii="Times New Roman" w:hAnsi="Times New Roman" w:cs="Times New Roman"/>
          <w:b/>
          <w:bCs/>
          <w:sz w:val="28"/>
          <w:szCs w:val="24"/>
        </w:rPr>
        <w:t>МЕТОДИКА</w:t>
      </w:r>
    </w:p>
    <w:p w:rsidR="009F22A9" w:rsidRPr="00235E4D" w:rsidRDefault="009F22A9" w:rsidP="009F2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235E4D">
        <w:rPr>
          <w:rFonts w:ascii="Times New Roman" w:hAnsi="Times New Roman" w:cs="Times New Roman"/>
          <w:b/>
          <w:bCs/>
          <w:sz w:val="28"/>
          <w:szCs w:val="24"/>
        </w:rPr>
        <w:t>РАСЧЕТА НОРМАТИВОВ ЗАТРАТ ЗА ПРИСМОТР И УХОД ЗА ДЕТЬМИ</w:t>
      </w:r>
      <w:r w:rsidR="00235E4D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235E4D">
        <w:rPr>
          <w:rFonts w:ascii="Times New Roman" w:hAnsi="Times New Roman" w:cs="Times New Roman"/>
          <w:b/>
          <w:bCs/>
          <w:sz w:val="28"/>
          <w:szCs w:val="24"/>
        </w:rPr>
        <w:t>В ОБРАЗОВАТЕЛЬНЫХ УЧРЕЖДЕНИЯХ ИДРИНСКОГО РАЙОНА, РЕАЛИЗУЮЩИХ</w:t>
      </w:r>
      <w:r w:rsidR="00235E4D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235E4D">
        <w:rPr>
          <w:rFonts w:ascii="Times New Roman" w:hAnsi="Times New Roman" w:cs="Times New Roman"/>
          <w:b/>
          <w:bCs/>
          <w:sz w:val="28"/>
          <w:szCs w:val="24"/>
        </w:rPr>
        <w:t>ОБРАЗОВАТЕЛЬНУЮ ПРОГРАММУ ДОШКОЛЬНОГО ОБРАЗОВАНИЯ</w:t>
      </w:r>
    </w:p>
    <w:p w:rsidR="009F22A9" w:rsidRPr="00D86DCB" w:rsidRDefault="009F22A9" w:rsidP="009F2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22A9" w:rsidRPr="00627EA9" w:rsidRDefault="009F22A9" w:rsidP="00627EA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627EA9">
        <w:rPr>
          <w:rFonts w:ascii="Times New Roman" w:hAnsi="Times New Roman" w:cs="Times New Roman"/>
          <w:sz w:val="28"/>
          <w:szCs w:val="24"/>
        </w:rPr>
        <w:t>1.Методика расчета нормативов затрат за присмотр и уход за детьми в дошкольных образовательных учреждениях (далее - Методика) используется для определения размера взимаемой платы с родителей (законных представителей) за присмотр и уход за детьми в образовательных учреждениях, а также при расчете соответствующего норматива затрат, определяющего размер компенсации расходов образовательной организации на оказание услуги по присмотру и уходу категориям детей, с которых</w:t>
      </w:r>
      <w:proofErr w:type="gramEnd"/>
      <w:r w:rsidRPr="00627EA9">
        <w:rPr>
          <w:rFonts w:ascii="Times New Roman" w:hAnsi="Times New Roman" w:cs="Times New Roman"/>
          <w:sz w:val="28"/>
          <w:szCs w:val="24"/>
        </w:rPr>
        <w:t xml:space="preserve"> родительская плата не взимается.</w:t>
      </w:r>
    </w:p>
    <w:p w:rsidR="009F22A9" w:rsidRPr="00B642FC" w:rsidRDefault="009F22A9" w:rsidP="00B642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642FC">
        <w:rPr>
          <w:rFonts w:ascii="Times New Roman" w:hAnsi="Times New Roman" w:cs="Times New Roman"/>
          <w:sz w:val="28"/>
          <w:szCs w:val="24"/>
        </w:rPr>
        <w:t>2.Основой формирования родительской платы являются затраты на оказание услуги по присмотру и уходу за детьми - объем финансовых сре</w:t>
      </w:r>
      <w:proofErr w:type="gramStart"/>
      <w:r w:rsidRPr="00B642FC">
        <w:rPr>
          <w:rFonts w:ascii="Times New Roman" w:hAnsi="Times New Roman" w:cs="Times New Roman"/>
          <w:sz w:val="28"/>
          <w:szCs w:val="24"/>
        </w:rPr>
        <w:t>дств в г</w:t>
      </w:r>
      <w:proofErr w:type="gramEnd"/>
      <w:r w:rsidRPr="00B642FC">
        <w:rPr>
          <w:rFonts w:ascii="Times New Roman" w:hAnsi="Times New Roman" w:cs="Times New Roman"/>
          <w:sz w:val="28"/>
          <w:szCs w:val="24"/>
        </w:rPr>
        <w:t>од в расчете на одного воспитанника, необходимый для оказания услуг по присмотру и уходу за детьми, осуществляемых образовательным учреждением на приобретение продуктов питания.</w:t>
      </w:r>
    </w:p>
    <w:p w:rsidR="009F22A9" w:rsidRPr="00B642FC" w:rsidRDefault="009F22A9" w:rsidP="00B642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642FC">
        <w:rPr>
          <w:rFonts w:ascii="Times New Roman" w:hAnsi="Times New Roman" w:cs="Times New Roman"/>
          <w:sz w:val="28"/>
          <w:szCs w:val="24"/>
        </w:rPr>
        <w:t>Расходы на реализацию общеобразовательной программы дошкольного образования, а также расходы на содержание недвижимого имущества при расчете родительской платы не включаются.</w:t>
      </w:r>
    </w:p>
    <w:p w:rsidR="00C33729" w:rsidRDefault="009F22A9" w:rsidP="00B642FC">
      <w:pPr>
        <w:autoSpaceDE w:val="0"/>
        <w:autoSpaceDN w:val="0"/>
        <w:adjustRightInd w:val="0"/>
        <w:spacing w:after="0"/>
        <w:ind w:firstLine="709"/>
        <w:jc w:val="both"/>
      </w:pPr>
      <w:proofErr w:type="gramStart"/>
      <w:r w:rsidRPr="00B642FC">
        <w:rPr>
          <w:rFonts w:ascii="Times New Roman" w:hAnsi="Times New Roman" w:cs="Times New Roman"/>
          <w:sz w:val="28"/>
          <w:szCs w:val="28"/>
        </w:rPr>
        <w:t xml:space="preserve">3.Размер родительской платы за присмотр и уход за детьми в МДОУ рассчитываются исходя из рекомендуемых </w:t>
      </w:r>
      <w:r w:rsidRPr="00C33729">
        <w:rPr>
          <w:rFonts w:ascii="Times New Roman" w:hAnsi="Times New Roman" w:cs="Times New Roman"/>
          <w:sz w:val="28"/>
          <w:szCs w:val="28"/>
        </w:rPr>
        <w:t>среднесуточных норм питания на 1 ребенка в дошкольных учреждениях</w:t>
      </w:r>
      <w:r w:rsidRPr="00B642FC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Pr="004D78CE"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hyperlink r:id="rId17" w:history="1">
        <w:r w:rsidRPr="004D78C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D78CE">
        <w:rPr>
          <w:rFonts w:ascii="Times New Roman" w:hAnsi="Times New Roman" w:cs="Times New Roman"/>
          <w:sz w:val="28"/>
          <w:szCs w:val="28"/>
        </w:rPr>
        <w:t xml:space="preserve"> Федеральной службы по надзору в сфере защиты прав потребителей и благополучия человека от </w:t>
      </w:r>
      <w:r w:rsidR="00C33729" w:rsidRPr="004D78CE">
        <w:rPr>
          <w:rFonts w:ascii="Times New Roman" w:hAnsi="Times New Roman" w:cs="Times New Roman"/>
          <w:sz w:val="28"/>
          <w:szCs w:val="28"/>
        </w:rPr>
        <w:t>27</w:t>
      </w:r>
      <w:r w:rsidRPr="004D78CE">
        <w:rPr>
          <w:rFonts w:ascii="Times New Roman" w:hAnsi="Times New Roman" w:cs="Times New Roman"/>
          <w:sz w:val="28"/>
          <w:szCs w:val="28"/>
        </w:rPr>
        <w:t xml:space="preserve"> </w:t>
      </w:r>
      <w:r w:rsidR="00C33729" w:rsidRPr="004D78CE">
        <w:rPr>
          <w:rFonts w:ascii="Times New Roman" w:hAnsi="Times New Roman" w:cs="Times New Roman"/>
          <w:sz w:val="28"/>
          <w:szCs w:val="28"/>
        </w:rPr>
        <w:t>октября</w:t>
      </w:r>
      <w:r w:rsidRPr="004D78CE">
        <w:rPr>
          <w:rFonts w:ascii="Times New Roman" w:hAnsi="Times New Roman" w:cs="Times New Roman"/>
          <w:sz w:val="28"/>
          <w:szCs w:val="28"/>
        </w:rPr>
        <w:t xml:space="preserve"> 20</w:t>
      </w:r>
      <w:r w:rsidR="00C33729" w:rsidRPr="004D78CE">
        <w:rPr>
          <w:rFonts w:ascii="Times New Roman" w:hAnsi="Times New Roman" w:cs="Times New Roman"/>
          <w:sz w:val="28"/>
          <w:szCs w:val="28"/>
        </w:rPr>
        <w:t>20</w:t>
      </w:r>
      <w:r w:rsidRPr="004D78C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33729" w:rsidRPr="004D78CE">
        <w:rPr>
          <w:rFonts w:ascii="Times New Roman" w:hAnsi="Times New Roman" w:cs="Times New Roman"/>
          <w:sz w:val="28"/>
          <w:szCs w:val="28"/>
        </w:rPr>
        <w:t>№</w:t>
      </w:r>
      <w:r w:rsidRPr="004D78CE">
        <w:rPr>
          <w:rFonts w:ascii="Times New Roman" w:hAnsi="Times New Roman" w:cs="Times New Roman"/>
          <w:sz w:val="28"/>
          <w:szCs w:val="28"/>
        </w:rPr>
        <w:t xml:space="preserve"> </w:t>
      </w:r>
      <w:r w:rsidR="00C33729" w:rsidRPr="004D78CE">
        <w:rPr>
          <w:rFonts w:ascii="Times New Roman" w:hAnsi="Times New Roman" w:cs="Times New Roman"/>
          <w:sz w:val="28"/>
          <w:szCs w:val="28"/>
        </w:rPr>
        <w:t>32</w:t>
      </w:r>
      <w:r w:rsidRPr="004D78CE">
        <w:rPr>
          <w:rFonts w:ascii="Times New Roman" w:hAnsi="Times New Roman" w:cs="Times New Roman"/>
          <w:sz w:val="28"/>
          <w:szCs w:val="28"/>
        </w:rPr>
        <w:t xml:space="preserve"> </w:t>
      </w:r>
      <w:r w:rsidR="00C33729">
        <w:rPr>
          <w:rFonts w:ascii="Times New Roman" w:hAnsi="Times New Roman" w:cs="Times New Roman"/>
          <w:sz w:val="28"/>
          <w:szCs w:val="28"/>
        </w:rPr>
        <w:t>«</w:t>
      </w:r>
      <w:r w:rsidR="00C33729" w:rsidRPr="00C33729">
        <w:rPr>
          <w:rFonts w:ascii="Times New Roman" w:hAnsi="Times New Roman" w:cs="Times New Roman"/>
          <w:sz w:val="28"/>
          <w:szCs w:val="28"/>
        </w:rPr>
        <w:t>Об утверждении</w:t>
      </w:r>
      <w:r w:rsidR="00C33729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anchor="6540IN" w:history="1">
        <w:r w:rsidR="00C33729" w:rsidRPr="00C3372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санитарно-эпидемиологических правил и норм СанПиН 2.3/2.4.3590-20 "Санитарно-эпидемиологические требования к организации общественного</w:t>
        </w:r>
        <w:proofErr w:type="gramEnd"/>
        <w:r w:rsidR="00C33729" w:rsidRPr="00C3372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питания населения</w:t>
        </w:r>
        <w:r w:rsidR="00C3372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».</w:t>
        </w:r>
      </w:hyperlink>
    </w:p>
    <w:p w:rsidR="009F22A9" w:rsidRPr="00B642FC" w:rsidRDefault="009F22A9" w:rsidP="00B642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FC">
        <w:rPr>
          <w:rFonts w:ascii="Times New Roman" w:hAnsi="Times New Roman" w:cs="Times New Roman"/>
          <w:sz w:val="28"/>
          <w:szCs w:val="28"/>
        </w:rPr>
        <w:lastRenderedPageBreak/>
        <w:t>4.Норматив затрат на оказание услуги по присмотру и уходу за детьми (приобретение продуктов питания) в МДОУ на следующий финансовый расчетный год определяется по формуле:</w:t>
      </w:r>
    </w:p>
    <w:p w:rsidR="009F22A9" w:rsidRPr="00B642FC" w:rsidRDefault="009F22A9" w:rsidP="00B642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42FC"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>
            <wp:extent cx="2136140" cy="5778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4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2A9" w:rsidRPr="00B642FC" w:rsidRDefault="009F22A9" w:rsidP="00B642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FC">
        <w:rPr>
          <w:rFonts w:ascii="Times New Roman" w:hAnsi="Times New Roman" w:cs="Times New Roman"/>
          <w:sz w:val="28"/>
          <w:szCs w:val="28"/>
        </w:rPr>
        <w:t>где:</w:t>
      </w:r>
    </w:p>
    <w:p w:rsidR="009F22A9" w:rsidRPr="00B642FC" w:rsidRDefault="00DC5E91" w:rsidP="00B642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="009F22A9" w:rsidRPr="00B642FC">
        <w:rPr>
          <w:rFonts w:ascii="Times New Roman" w:hAnsi="Times New Roman" w:cs="Times New Roman"/>
          <w:sz w:val="28"/>
          <w:szCs w:val="28"/>
        </w:rPr>
        <w:t xml:space="preserve"> - </w:t>
      </w:r>
      <w:r w:rsidR="009F22A9" w:rsidRPr="00B642FC">
        <w:rPr>
          <w:rFonts w:ascii="Times New Roman" w:eastAsia="Times New Roman" w:hAnsi="Times New Roman" w:cs="Times New Roman"/>
          <w:sz w:val="28"/>
          <w:szCs w:val="28"/>
        </w:rPr>
        <w:t>средняя рыночная стоимость приобретения единицы i-го продукта из рациона потребления детей, рублей на плановый период;</w:t>
      </w:r>
    </w:p>
    <w:p w:rsidR="009F22A9" w:rsidRPr="00B642FC" w:rsidRDefault="009F22A9" w:rsidP="00B642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FC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67995" cy="321945"/>
            <wp:effectExtent l="19050" t="0" r="825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32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42FC">
        <w:rPr>
          <w:rFonts w:ascii="Times New Roman" w:hAnsi="Times New Roman" w:cs="Times New Roman"/>
          <w:sz w:val="28"/>
          <w:szCs w:val="28"/>
        </w:rPr>
        <w:t xml:space="preserve"> - норматив затрат на приобретение продуктов питания в месяц, при оказании основной услуги по присмотру и уходу за детьми;</w:t>
      </w:r>
    </w:p>
    <w:p w:rsidR="009F22A9" w:rsidRPr="00B642FC" w:rsidRDefault="009F22A9" w:rsidP="00B642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FC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12090" cy="32194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32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42FC">
        <w:rPr>
          <w:rFonts w:ascii="Times New Roman" w:hAnsi="Times New Roman" w:cs="Times New Roman"/>
          <w:sz w:val="28"/>
          <w:szCs w:val="28"/>
        </w:rPr>
        <w:t xml:space="preserve"> - суточный объем потребления i-го продукта в рационе детей, единиц;</w:t>
      </w:r>
    </w:p>
    <w:p w:rsidR="009F22A9" w:rsidRPr="00B642FC" w:rsidRDefault="009F22A9" w:rsidP="00B642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FC">
        <w:rPr>
          <w:rFonts w:ascii="Times New Roman" w:hAnsi="Times New Roman" w:cs="Times New Roman"/>
          <w:sz w:val="28"/>
          <w:szCs w:val="28"/>
        </w:rPr>
        <w:t>D - планируемое количество дней посещения одним ребенком МДОУ, работающего 5 дней в неделю, 12 месяцев в году, на плановый финансовый год.</w:t>
      </w:r>
    </w:p>
    <w:p w:rsidR="009F22A9" w:rsidRPr="00B642FC" w:rsidRDefault="009F22A9" w:rsidP="00B642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F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27EA9" w:rsidRDefault="009F22A9" w:rsidP="009F22A9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44A7C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EA9" w:rsidRDefault="00627EA9" w:rsidP="009F22A9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</w:p>
    <w:p w:rsidR="00627EA9" w:rsidRDefault="00627EA9" w:rsidP="009F22A9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</w:p>
    <w:p w:rsidR="00627EA9" w:rsidRDefault="00627EA9" w:rsidP="009F22A9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</w:p>
    <w:p w:rsidR="00627EA9" w:rsidRDefault="00627EA9" w:rsidP="009F22A9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</w:p>
    <w:p w:rsidR="00627EA9" w:rsidRDefault="00627EA9" w:rsidP="009F22A9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</w:p>
    <w:p w:rsidR="00627EA9" w:rsidRDefault="00627EA9" w:rsidP="009F22A9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</w:p>
    <w:p w:rsidR="00627EA9" w:rsidRDefault="00627EA9" w:rsidP="009F22A9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</w:p>
    <w:p w:rsidR="00627EA9" w:rsidRDefault="00627EA9" w:rsidP="009F22A9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</w:p>
    <w:p w:rsidR="00627EA9" w:rsidRDefault="00627EA9" w:rsidP="009F22A9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</w:p>
    <w:p w:rsidR="00627EA9" w:rsidRDefault="00627EA9" w:rsidP="009F22A9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</w:p>
    <w:p w:rsidR="00627EA9" w:rsidRDefault="00627EA9" w:rsidP="009F22A9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</w:p>
    <w:p w:rsidR="00627EA9" w:rsidRDefault="00627EA9" w:rsidP="009F22A9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</w:p>
    <w:p w:rsidR="00627EA9" w:rsidRDefault="00627EA9" w:rsidP="009F22A9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</w:p>
    <w:p w:rsidR="00627EA9" w:rsidRDefault="00627EA9" w:rsidP="009F22A9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</w:p>
    <w:p w:rsidR="00627EA9" w:rsidRDefault="00627EA9" w:rsidP="009F22A9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</w:p>
    <w:p w:rsidR="00627EA9" w:rsidRDefault="00627EA9" w:rsidP="009F22A9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</w:p>
    <w:p w:rsidR="00627EA9" w:rsidRDefault="00627EA9" w:rsidP="009F22A9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</w:p>
    <w:p w:rsidR="00627EA9" w:rsidRDefault="00627EA9" w:rsidP="009F22A9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</w:p>
    <w:p w:rsidR="00627EA9" w:rsidRDefault="00627EA9" w:rsidP="009F22A9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</w:p>
    <w:p w:rsidR="00627EA9" w:rsidRDefault="00627EA9" w:rsidP="009F22A9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</w:p>
    <w:p w:rsidR="00627EA9" w:rsidRDefault="00627EA9" w:rsidP="009F22A9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</w:p>
    <w:p w:rsidR="00627EA9" w:rsidRDefault="00627EA9" w:rsidP="009F22A9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</w:p>
    <w:p w:rsidR="00102339" w:rsidRDefault="00102339" w:rsidP="002146A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F22A9" w:rsidRDefault="00DC5E91" w:rsidP="00DC5E9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</w:t>
      </w:r>
      <w:r w:rsidR="009F22A9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9F22A9" w:rsidRDefault="00DC5E91" w:rsidP="00DC5E9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9F22A9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9F22A9" w:rsidRDefault="009F22A9" w:rsidP="002146A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9F22A9" w:rsidRDefault="00DC5E91" w:rsidP="009F22A9">
      <w:pPr>
        <w:spacing w:after="0"/>
        <w:ind w:left="42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>от 17.12.2021 № 722-п</w:t>
      </w:r>
    </w:p>
    <w:p w:rsidR="00DC5E91" w:rsidRDefault="00DC5E91" w:rsidP="009F22A9">
      <w:pPr>
        <w:spacing w:after="0"/>
        <w:ind w:left="4247"/>
        <w:rPr>
          <w:rFonts w:ascii="Times New Roman" w:hAnsi="Times New Roman" w:cs="Times New Roman"/>
          <w:sz w:val="28"/>
          <w:szCs w:val="28"/>
        </w:rPr>
      </w:pPr>
    </w:p>
    <w:p w:rsidR="009F22A9" w:rsidRPr="00102339" w:rsidRDefault="009F22A9" w:rsidP="001023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02339">
        <w:rPr>
          <w:rFonts w:ascii="Times New Roman" w:hAnsi="Times New Roman" w:cs="Times New Roman"/>
          <w:b/>
          <w:sz w:val="24"/>
          <w:szCs w:val="28"/>
        </w:rPr>
        <w:t>РАЗМЕР РОДИТЕЛЬСКОЙ ПЛАТЫ, ВЗИМАЕМОЙ ЗА ПРИСМОТР И УХОД ЗА ДЕТЬМИ В ОБРАЗОВАТЕЛЬНЫХ УЧРЕЖДЕНИЯХ ИДРИНСКОГО РАЙОНА, РЕАЛИЗУЮЩИХ ОБРАЗОВАТЕЛЬНУЮ ПРОГРАММУ ДОШКОЛЬНОГО ОБРАЗОВАНИЯ</w:t>
      </w:r>
      <w:r w:rsidR="002146A3" w:rsidRPr="00102339">
        <w:rPr>
          <w:rFonts w:ascii="Times New Roman" w:hAnsi="Times New Roman" w:cs="Times New Roman"/>
          <w:b/>
          <w:sz w:val="24"/>
          <w:szCs w:val="28"/>
        </w:rPr>
        <w:t xml:space="preserve">, </w:t>
      </w:r>
      <w:r w:rsidR="00102339" w:rsidRPr="00102339">
        <w:rPr>
          <w:rFonts w:ascii="Times New Roman" w:hAnsi="Times New Roman" w:cs="Times New Roman"/>
          <w:b/>
          <w:sz w:val="24"/>
          <w:szCs w:val="28"/>
        </w:rPr>
        <w:t xml:space="preserve">В СООТВЕТСТВИИ С </w:t>
      </w:r>
      <w:r w:rsidR="00102339" w:rsidRPr="00102339">
        <w:rPr>
          <w:rFonts w:ascii="Times New Roman" w:hAnsi="Times New Roman" w:cs="Times New Roman"/>
          <w:b/>
          <w:sz w:val="24"/>
          <w:szCs w:val="28"/>
          <w:lang w:bidi="ru-RU"/>
        </w:rPr>
        <w:t>ПОСТАНОВЛЕНИЕМ ПРАВИТЕЛЬСТВА КРАСНОЯРСКОГО КРАЯ ОТ 31.05.2016 № 268-П «ОБ УСТАНОВЛЕНИИ МАКСИМАЛЬНОГО РАЗМЕРА ПЛАТЫ, ВЗИМАЕМОЙ С РОДИТЕЛЕЙ (ЗАКОННЫХ ПРЕДСТАВИТЕЛЕЙ) ЗА ПРИМОТР И УХОД ЗА ДЕТЬМИ В ГОСУДАРСТВЕННЫХ И МУНИЦИПАЛЬНЫЗ ОБРАЗОВАТЕЛЬНЫХ ОРГАНИЗАЦИЯХ, РЕАЛИЗУЮЩИЕ ОБРАЗОВАТЕЛЬНУЮ ПРОГРАММУ ДОШКОЛЬНОГО ОБРАЗОВАНИЯ, НАХОДЯЩИХСЯ НА ТЕРРИТОРИИ</w:t>
      </w:r>
      <w:proofErr w:type="gramEnd"/>
      <w:r w:rsidR="00102339" w:rsidRPr="00102339">
        <w:rPr>
          <w:rFonts w:ascii="Times New Roman" w:hAnsi="Times New Roman" w:cs="Times New Roman"/>
          <w:b/>
          <w:sz w:val="24"/>
          <w:szCs w:val="28"/>
          <w:lang w:bidi="ru-RU"/>
        </w:rPr>
        <w:t xml:space="preserve"> КР</w:t>
      </w:r>
      <w:r w:rsidR="00102339">
        <w:rPr>
          <w:rFonts w:ascii="Times New Roman" w:hAnsi="Times New Roman" w:cs="Times New Roman"/>
          <w:b/>
          <w:sz w:val="24"/>
          <w:szCs w:val="28"/>
          <w:lang w:bidi="ru-RU"/>
        </w:rPr>
        <w:t>А</w:t>
      </w:r>
      <w:r w:rsidR="00102339" w:rsidRPr="00102339">
        <w:rPr>
          <w:rFonts w:ascii="Times New Roman" w:hAnsi="Times New Roman" w:cs="Times New Roman"/>
          <w:b/>
          <w:sz w:val="24"/>
          <w:szCs w:val="28"/>
          <w:lang w:bidi="ru-RU"/>
        </w:rPr>
        <w:t>СНОЯРСКОГО КРАЯ»</w:t>
      </w:r>
      <w:r w:rsidR="00102339" w:rsidRPr="00102339">
        <w:rPr>
          <w:b/>
          <w:sz w:val="20"/>
          <w:lang w:bidi="ru-RU"/>
        </w:rPr>
        <w:t xml:space="preserve"> </w:t>
      </w:r>
      <w:r w:rsidR="00102339" w:rsidRPr="00102339">
        <w:rPr>
          <w:rFonts w:ascii="Times New Roman" w:hAnsi="Times New Roman" w:cs="Times New Roman"/>
          <w:b/>
          <w:sz w:val="24"/>
          <w:szCs w:val="28"/>
        </w:rPr>
        <w:t xml:space="preserve">И </w:t>
      </w:r>
      <w:r w:rsidR="00102339" w:rsidRPr="00102339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ЗАКОНА КРАСНОЯРСКОГО КРАЯ  ОТ </w:t>
      </w:r>
      <w:r w:rsidR="00102339" w:rsidRPr="0010233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10.12.2020</w:t>
      </w:r>
      <w:r w:rsidR="00102339" w:rsidRPr="00102339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 </w:t>
      </w:r>
      <w:r w:rsidR="00102339" w:rsidRPr="00102339">
        <w:rPr>
          <w:rFonts w:ascii="Times New Roman" w:eastAsia="Times New Roman" w:hAnsi="Times New Roman" w:cs="Times New Roman"/>
          <w:b/>
          <w:sz w:val="24"/>
          <w:szCs w:val="24"/>
        </w:rPr>
        <w:t xml:space="preserve">№ 10-4538 </w:t>
      </w:r>
      <w:r w:rsidR="00102339" w:rsidRPr="00102339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«О КРАЕВОМ БЮДЖЕТЕ НА 2021 ГОД И ПЛАНОВЫЙ ПЕРИОД 2022-2023 ГОДОВ»</w:t>
      </w:r>
    </w:p>
    <w:tbl>
      <w:tblPr>
        <w:tblStyle w:val="a7"/>
        <w:tblpPr w:leftFromText="180" w:rightFromText="180" w:vertAnchor="text" w:horzAnchor="margin" w:tblpY="117"/>
        <w:tblW w:w="0" w:type="auto"/>
        <w:tblLook w:val="04A0" w:firstRow="1" w:lastRow="0" w:firstColumn="1" w:lastColumn="0" w:noHBand="0" w:noVBand="1"/>
      </w:tblPr>
      <w:tblGrid>
        <w:gridCol w:w="595"/>
        <w:gridCol w:w="6176"/>
        <w:gridCol w:w="2551"/>
      </w:tblGrid>
      <w:tr w:rsidR="002146A3" w:rsidRPr="007A5F53" w:rsidTr="002146A3">
        <w:trPr>
          <w:trHeight w:val="558"/>
        </w:trPr>
        <w:tc>
          <w:tcPr>
            <w:tcW w:w="595" w:type="dxa"/>
          </w:tcPr>
          <w:p w:rsidR="002146A3" w:rsidRPr="002802DC" w:rsidRDefault="002146A3" w:rsidP="002146A3">
            <w:pPr>
              <w:rPr>
                <w:rFonts w:ascii="Times New Roman" w:hAnsi="Times New Roman" w:cs="Times New Roman"/>
                <w:sz w:val="24"/>
              </w:rPr>
            </w:pPr>
            <w:r w:rsidRPr="002802DC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 w:rsidRPr="002802DC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2802DC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6176" w:type="dxa"/>
          </w:tcPr>
          <w:p w:rsidR="002146A3" w:rsidRPr="002802DC" w:rsidRDefault="002146A3" w:rsidP="002146A3">
            <w:pPr>
              <w:rPr>
                <w:rFonts w:ascii="Times New Roman" w:hAnsi="Times New Roman" w:cs="Times New Roman"/>
                <w:sz w:val="24"/>
              </w:rPr>
            </w:pPr>
            <w:r w:rsidRPr="002802DC">
              <w:rPr>
                <w:rFonts w:ascii="Times New Roman" w:hAnsi="Times New Roman" w:cs="Times New Roman"/>
                <w:sz w:val="24"/>
              </w:rPr>
              <w:t>Наименование учреждения</w:t>
            </w:r>
          </w:p>
        </w:tc>
        <w:tc>
          <w:tcPr>
            <w:tcW w:w="2551" w:type="dxa"/>
          </w:tcPr>
          <w:p w:rsidR="002146A3" w:rsidRPr="002802DC" w:rsidRDefault="002146A3" w:rsidP="002146A3">
            <w:pPr>
              <w:rPr>
                <w:rFonts w:ascii="Times New Roman" w:hAnsi="Times New Roman" w:cs="Times New Roman"/>
                <w:sz w:val="24"/>
              </w:rPr>
            </w:pPr>
            <w:r w:rsidRPr="002802DC">
              <w:rPr>
                <w:rFonts w:ascii="Times New Roman" w:hAnsi="Times New Roman" w:cs="Times New Roman"/>
                <w:sz w:val="24"/>
              </w:rPr>
              <w:t>Размер родительской платы в 202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2802DC">
              <w:rPr>
                <w:rFonts w:ascii="Times New Roman" w:hAnsi="Times New Roman" w:cs="Times New Roman"/>
                <w:sz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802DC">
              <w:rPr>
                <w:rFonts w:ascii="Times New Roman" w:hAnsi="Times New Roman" w:cs="Times New Roman"/>
                <w:sz w:val="24"/>
              </w:rPr>
              <w:t>(руб.)</w:t>
            </w:r>
          </w:p>
        </w:tc>
      </w:tr>
      <w:tr w:rsidR="002146A3" w:rsidRPr="007A5F53" w:rsidTr="002146A3">
        <w:tc>
          <w:tcPr>
            <w:tcW w:w="595" w:type="dxa"/>
          </w:tcPr>
          <w:p w:rsidR="002146A3" w:rsidRPr="002802DC" w:rsidRDefault="002146A3" w:rsidP="002146A3">
            <w:pPr>
              <w:rPr>
                <w:rFonts w:ascii="Times New Roman" w:hAnsi="Times New Roman" w:cs="Times New Roman"/>
                <w:sz w:val="24"/>
              </w:rPr>
            </w:pPr>
            <w:r w:rsidRPr="002802DC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6176" w:type="dxa"/>
          </w:tcPr>
          <w:p w:rsidR="002146A3" w:rsidRPr="002802DC" w:rsidRDefault="002146A3" w:rsidP="002146A3">
            <w:pPr>
              <w:rPr>
                <w:rFonts w:ascii="Times New Roman" w:hAnsi="Times New Roman" w:cs="Times New Roman"/>
                <w:sz w:val="24"/>
              </w:rPr>
            </w:pPr>
            <w:r w:rsidRPr="002802DC">
              <w:rPr>
                <w:rFonts w:ascii="Times New Roman" w:hAnsi="Times New Roman" w:cs="Times New Roman"/>
                <w:sz w:val="24"/>
              </w:rPr>
              <w:t xml:space="preserve">Муниципальное бюджетное дошкольное образовательное учреждение детский 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2802DC">
              <w:rPr>
                <w:rFonts w:ascii="Times New Roman" w:hAnsi="Times New Roman" w:cs="Times New Roman"/>
                <w:sz w:val="24"/>
              </w:rPr>
              <w:t>ад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802DC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802DC"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Pr="002802DC">
              <w:rPr>
                <w:rFonts w:ascii="Times New Roman" w:hAnsi="Times New Roman" w:cs="Times New Roman"/>
                <w:sz w:val="24"/>
              </w:rPr>
              <w:t xml:space="preserve"> категории комбинированного вида № 1 «Солнышко»</w:t>
            </w:r>
          </w:p>
        </w:tc>
        <w:tc>
          <w:tcPr>
            <w:tcW w:w="2551" w:type="dxa"/>
          </w:tcPr>
          <w:p w:rsidR="002146A3" w:rsidRPr="002802DC" w:rsidRDefault="00F24F70" w:rsidP="00A56E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008</w:t>
            </w:r>
            <w:r>
              <w:rPr>
                <w:rFonts w:ascii="Times New Roman" w:hAnsi="Times New Roman" w:cs="Times New Roman"/>
                <w:sz w:val="24"/>
              </w:rPr>
              <w:t>,00**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+ </w:t>
            </w:r>
            <w:r w:rsidR="002104CB">
              <w:rPr>
                <w:rFonts w:ascii="Times New Roman" w:hAnsi="Times New Roman" w:cs="Times New Roman"/>
                <w:sz w:val="24"/>
              </w:rPr>
              <w:t>3</w:t>
            </w:r>
            <w:r w:rsidR="002104CB">
              <w:rPr>
                <w:rFonts w:ascii="Times New Roman" w:hAnsi="Times New Roman" w:cs="Times New Roman"/>
                <w:sz w:val="24"/>
                <w:lang w:val="en-US"/>
              </w:rPr>
              <w:t>.9 %</w:t>
            </w:r>
            <w:r>
              <w:rPr>
                <w:rFonts w:ascii="Times New Roman" w:hAnsi="Times New Roman" w:cs="Times New Roman"/>
                <w:sz w:val="24"/>
              </w:rPr>
              <w:t>*</w:t>
            </w:r>
            <w:r w:rsidR="002104CB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102339" w:rsidRPr="002104CB">
              <w:rPr>
                <w:rFonts w:ascii="Times New Roman" w:hAnsi="Times New Roman" w:cs="Times New Roman"/>
                <w:sz w:val="24"/>
              </w:rPr>
              <w:t>=</w:t>
            </w:r>
            <w:r w:rsidR="002104CB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2146A3">
              <w:rPr>
                <w:rFonts w:ascii="Times New Roman" w:hAnsi="Times New Roman" w:cs="Times New Roman"/>
                <w:sz w:val="24"/>
              </w:rPr>
              <w:t>1 047</w:t>
            </w:r>
            <w:r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2146A3" w:rsidRPr="007A5F53" w:rsidTr="002146A3">
        <w:tc>
          <w:tcPr>
            <w:tcW w:w="595" w:type="dxa"/>
          </w:tcPr>
          <w:p w:rsidR="002146A3" w:rsidRPr="002802DC" w:rsidRDefault="002146A3" w:rsidP="002146A3">
            <w:pPr>
              <w:rPr>
                <w:rFonts w:ascii="Times New Roman" w:hAnsi="Times New Roman" w:cs="Times New Roman"/>
                <w:sz w:val="24"/>
              </w:rPr>
            </w:pPr>
            <w:r w:rsidRPr="002802DC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6176" w:type="dxa"/>
          </w:tcPr>
          <w:p w:rsidR="002146A3" w:rsidRPr="002802DC" w:rsidRDefault="002146A3" w:rsidP="002146A3">
            <w:pPr>
              <w:rPr>
                <w:rFonts w:ascii="Times New Roman" w:hAnsi="Times New Roman" w:cs="Times New Roman"/>
                <w:sz w:val="24"/>
              </w:rPr>
            </w:pPr>
            <w:r w:rsidRPr="002802DC">
              <w:rPr>
                <w:rFonts w:ascii="Times New Roman" w:hAnsi="Times New Roman" w:cs="Times New Roman"/>
                <w:sz w:val="24"/>
              </w:rPr>
              <w:t>Филиал Муниципального бюджетного дошкольного образовательного учреждения детский сад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802DC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802DC"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Pr="002802DC">
              <w:rPr>
                <w:rFonts w:ascii="Times New Roman" w:hAnsi="Times New Roman" w:cs="Times New Roman"/>
                <w:sz w:val="24"/>
              </w:rPr>
              <w:t xml:space="preserve"> категории комбинированного вида № 1 «Солнышко» - детский сад –</w:t>
            </w:r>
            <w:r w:rsidRPr="002802DC"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</w:rPr>
              <w:t xml:space="preserve"> категории № 2 </w:t>
            </w:r>
            <w:r w:rsidRPr="002802DC">
              <w:rPr>
                <w:rFonts w:ascii="Times New Roman" w:hAnsi="Times New Roman" w:cs="Times New Roman"/>
                <w:sz w:val="24"/>
              </w:rPr>
              <w:t>«Колокольчик»</w:t>
            </w:r>
          </w:p>
        </w:tc>
        <w:tc>
          <w:tcPr>
            <w:tcW w:w="2551" w:type="dxa"/>
          </w:tcPr>
          <w:p w:rsidR="002146A3" w:rsidRPr="002802DC" w:rsidRDefault="00F24F70" w:rsidP="00A56E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008</w:t>
            </w:r>
            <w:r>
              <w:rPr>
                <w:rFonts w:ascii="Times New Roman" w:hAnsi="Times New Roman" w:cs="Times New Roman"/>
                <w:sz w:val="24"/>
              </w:rPr>
              <w:t>,00**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+ 3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.9 %</w:t>
            </w:r>
            <w:r>
              <w:rPr>
                <w:rFonts w:ascii="Times New Roman" w:hAnsi="Times New Roman" w:cs="Times New Roman"/>
                <w:sz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2104CB">
              <w:rPr>
                <w:rFonts w:ascii="Times New Roman" w:hAnsi="Times New Roman" w:cs="Times New Roman"/>
                <w:sz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1 047,00</w:t>
            </w:r>
          </w:p>
        </w:tc>
      </w:tr>
      <w:tr w:rsidR="002146A3" w:rsidRPr="007A5F53" w:rsidTr="002146A3">
        <w:tc>
          <w:tcPr>
            <w:tcW w:w="595" w:type="dxa"/>
          </w:tcPr>
          <w:p w:rsidR="002146A3" w:rsidRPr="002802DC" w:rsidRDefault="002146A3" w:rsidP="002146A3">
            <w:pPr>
              <w:rPr>
                <w:rFonts w:ascii="Times New Roman" w:hAnsi="Times New Roman" w:cs="Times New Roman"/>
                <w:sz w:val="24"/>
              </w:rPr>
            </w:pPr>
            <w:r w:rsidRPr="002802DC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6176" w:type="dxa"/>
          </w:tcPr>
          <w:p w:rsidR="002146A3" w:rsidRPr="002802DC" w:rsidRDefault="002146A3" w:rsidP="002146A3">
            <w:pPr>
              <w:rPr>
                <w:rFonts w:ascii="Times New Roman" w:hAnsi="Times New Roman" w:cs="Times New Roman"/>
                <w:sz w:val="24"/>
              </w:rPr>
            </w:pPr>
            <w:r w:rsidRPr="002802DC">
              <w:rPr>
                <w:rFonts w:ascii="Times New Roman" w:hAnsi="Times New Roman" w:cs="Times New Roman"/>
                <w:sz w:val="24"/>
              </w:rPr>
              <w:t>Филиал Муниципального казенного общеобразовательного учреждения Стахановская средн</w:t>
            </w:r>
            <w:r>
              <w:rPr>
                <w:rFonts w:ascii="Times New Roman" w:hAnsi="Times New Roman" w:cs="Times New Roman"/>
                <w:sz w:val="24"/>
              </w:rPr>
              <w:t xml:space="preserve">яя общеобразовательная школа - </w:t>
            </w:r>
            <w:r w:rsidRPr="002802DC">
              <w:rPr>
                <w:rFonts w:ascii="Times New Roman" w:hAnsi="Times New Roman" w:cs="Times New Roman"/>
                <w:sz w:val="24"/>
              </w:rPr>
              <w:t>дошкольное образовательное учреждение детский сад «Сказка»</w:t>
            </w:r>
          </w:p>
        </w:tc>
        <w:tc>
          <w:tcPr>
            <w:tcW w:w="2551" w:type="dxa"/>
          </w:tcPr>
          <w:p w:rsidR="002146A3" w:rsidRPr="002802DC" w:rsidRDefault="00F24F70" w:rsidP="00A56E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651</w:t>
            </w:r>
            <w:r w:rsidR="00A56E9C">
              <w:rPr>
                <w:rFonts w:ascii="Times New Roman" w:hAnsi="Times New Roman" w:cs="Times New Roman"/>
                <w:sz w:val="24"/>
              </w:rPr>
              <w:t>,00**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56E9C">
              <w:rPr>
                <w:rFonts w:ascii="Times New Roman" w:hAnsi="Times New Roman" w:cs="Times New Roman"/>
                <w:sz w:val="24"/>
              </w:rPr>
              <w:t>+ 3</w:t>
            </w:r>
            <w:r w:rsidR="00A56E9C">
              <w:rPr>
                <w:rFonts w:ascii="Times New Roman" w:hAnsi="Times New Roman" w:cs="Times New Roman"/>
                <w:sz w:val="24"/>
                <w:lang w:val="en-US"/>
              </w:rPr>
              <w:t>.9 %</w:t>
            </w:r>
            <w:r w:rsidR="00A56E9C">
              <w:rPr>
                <w:rFonts w:ascii="Times New Roman" w:hAnsi="Times New Roman" w:cs="Times New Roman"/>
                <w:sz w:val="24"/>
              </w:rPr>
              <w:t>*</w:t>
            </w:r>
            <w:r w:rsidR="00A56E9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A56E9C" w:rsidRPr="002104CB">
              <w:rPr>
                <w:rFonts w:ascii="Times New Roman" w:hAnsi="Times New Roman" w:cs="Times New Roman"/>
                <w:sz w:val="24"/>
              </w:rPr>
              <w:t>=</w:t>
            </w:r>
            <w:r w:rsidR="00A56E9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2146A3">
              <w:rPr>
                <w:rFonts w:ascii="Times New Roman" w:hAnsi="Times New Roman" w:cs="Times New Roman"/>
                <w:sz w:val="24"/>
              </w:rPr>
              <w:t>676</w:t>
            </w:r>
            <w:r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2146A3" w:rsidRPr="007A5F53" w:rsidTr="002146A3">
        <w:tc>
          <w:tcPr>
            <w:tcW w:w="595" w:type="dxa"/>
          </w:tcPr>
          <w:p w:rsidR="002146A3" w:rsidRPr="002802DC" w:rsidRDefault="002146A3" w:rsidP="002146A3">
            <w:pPr>
              <w:rPr>
                <w:rFonts w:ascii="Times New Roman" w:hAnsi="Times New Roman" w:cs="Times New Roman"/>
                <w:sz w:val="24"/>
              </w:rPr>
            </w:pPr>
            <w:r w:rsidRPr="002802DC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6176" w:type="dxa"/>
          </w:tcPr>
          <w:p w:rsidR="002146A3" w:rsidRPr="002802DC" w:rsidRDefault="002146A3" w:rsidP="002146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Филиал Муниципального казенного </w:t>
            </w:r>
            <w:r w:rsidRPr="002802DC">
              <w:rPr>
                <w:rFonts w:ascii="Times New Roman" w:hAnsi="Times New Roman" w:cs="Times New Roman"/>
                <w:sz w:val="24"/>
              </w:rPr>
              <w:t xml:space="preserve">общеобразовательного учреждения </w:t>
            </w:r>
            <w:proofErr w:type="spellStart"/>
            <w:r w:rsidRPr="002802DC">
              <w:rPr>
                <w:rFonts w:ascii="Times New Roman" w:hAnsi="Times New Roman" w:cs="Times New Roman"/>
                <w:sz w:val="24"/>
              </w:rPr>
              <w:t>Отрокская</w:t>
            </w:r>
            <w:proofErr w:type="spellEnd"/>
            <w:r w:rsidRPr="002802DC">
              <w:rPr>
                <w:rFonts w:ascii="Times New Roman" w:hAnsi="Times New Roman" w:cs="Times New Roman"/>
                <w:sz w:val="24"/>
              </w:rPr>
              <w:t xml:space="preserve"> средняя общеобразовательная школа - дошкольное образовательное учреждение детский сад «Улыбка»</w:t>
            </w:r>
          </w:p>
        </w:tc>
        <w:tc>
          <w:tcPr>
            <w:tcW w:w="2551" w:type="dxa"/>
          </w:tcPr>
          <w:p w:rsidR="002146A3" w:rsidRPr="00A56E9C" w:rsidRDefault="00F24F70" w:rsidP="00A56E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6E9C">
              <w:rPr>
                <w:rFonts w:ascii="Times New Roman" w:hAnsi="Times New Roman" w:cs="Times New Roman"/>
                <w:sz w:val="24"/>
              </w:rPr>
              <w:t>557</w:t>
            </w:r>
            <w:r w:rsidR="00A56E9C">
              <w:rPr>
                <w:rFonts w:ascii="Times New Roman" w:hAnsi="Times New Roman" w:cs="Times New Roman"/>
                <w:sz w:val="24"/>
              </w:rPr>
              <w:t>,00**</w:t>
            </w:r>
            <w:r w:rsidRPr="00A56E9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56E9C" w:rsidRPr="00A56E9C">
              <w:rPr>
                <w:rFonts w:ascii="Times New Roman" w:hAnsi="Times New Roman" w:cs="Times New Roman"/>
                <w:sz w:val="24"/>
              </w:rPr>
              <w:t>+ 3</w:t>
            </w:r>
            <w:r w:rsidR="00A56E9C" w:rsidRPr="00A56E9C">
              <w:rPr>
                <w:rFonts w:ascii="Times New Roman" w:hAnsi="Times New Roman" w:cs="Times New Roman"/>
                <w:sz w:val="24"/>
                <w:lang w:val="en-US"/>
              </w:rPr>
              <w:t>.9 %</w:t>
            </w:r>
            <w:r w:rsidR="00A56E9C" w:rsidRPr="00A56E9C">
              <w:rPr>
                <w:rFonts w:ascii="Times New Roman" w:hAnsi="Times New Roman" w:cs="Times New Roman"/>
                <w:sz w:val="24"/>
              </w:rPr>
              <w:t>*</w:t>
            </w:r>
            <w:r w:rsidR="00A56E9C" w:rsidRPr="00A56E9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A56E9C" w:rsidRPr="00A56E9C">
              <w:rPr>
                <w:rFonts w:ascii="Times New Roman" w:hAnsi="Times New Roman" w:cs="Times New Roman"/>
                <w:sz w:val="24"/>
              </w:rPr>
              <w:t>=</w:t>
            </w:r>
            <w:r w:rsidR="00A56E9C" w:rsidRPr="00A56E9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2146A3" w:rsidRPr="00A56E9C">
              <w:rPr>
                <w:rFonts w:ascii="Times New Roman" w:hAnsi="Times New Roman" w:cs="Times New Roman"/>
                <w:sz w:val="24"/>
              </w:rPr>
              <w:t>579</w:t>
            </w:r>
            <w:r w:rsidR="00A56E9C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F24F70" w:rsidRPr="007A5F53" w:rsidTr="002146A3">
        <w:tc>
          <w:tcPr>
            <w:tcW w:w="595" w:type="dxa"/>
          </w:tcPr>
          <w:p w:rsidR="00F24F70" w:rsidRPr="002802DC" w:rsidRDefault="00F24F70" w:rsidP="002146A3">
            <w:pPr>
              <w:rPr>
                <w:rFonts w:ascii="Times New Roman" w:hAnsi="Times New Roman" w:cs="Times New Roman"/>
                <w:sz w:val="24"/>
              </w:rPr>
            </w:pPr>
            <w:r w:rsidRPr="002802DC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6176" w:type="dxa"/>
          </w:tcPr>
          <w:p w:rsidR="00F24F70" w:rsidRPr="002802DC" w:rsidRDefault="00F24F70" w:rsidP="002146A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Филиал Муниципального казенного </w:t>
            </w:r>
            <w:r w:rsidRPr="002802DC">
              <w:rPr>
                <w:rFonts w:ascii="Times New Roman" w:hAnsi="Times New Roman" w:cs="Times New Roman"/>
                <w:sz w:val="24"/>
              </w:rPr>
              <w:t xml:space="preserve">общеобразовательного учреждения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Добромыслов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802DC">
              <w:rPr>
                <w:rFonts w:ascii="Times New Roman" w:hAnsi="Times New Roman" w:cs="Times New Roman"/>
                <w:sz w:val="24"/>
              </w:rPr>
              <w:t xml:space="preserve">средняя общеобразовательная школа </w:t>
            </w: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802DC">
              <w:rPr>
                <w:rFonts w:ascii="Times New Roman" w:hAnsi="Times New Roman" w:cs="Times New Roman"/>
                <w:sz w:val="24"/>
              </w:rPr>
              <w:t>дошкольное образовательное учреждение детский сад «Лукоморье»</w:t>
            </w:r>
          </w:p>
        </w:tc>
        <w:tc>
          <w:tcPr>
            <w:tcW w:w="2551" w:type="dxa"/>
          </w:tcPr>
          <w:p w:rsidR="00F24F70" w:rsidRPr="00A56E9C" w:rsidRDefault="00A56E9C" w:rsidP="00A56E9C">
            <w:pPr>
              <w:jc w:val="center"/>
            </w:pPr>
            <w:r w:rsidRPr="00A56E9C">
              <w:rPr>
                <w:rFonts w:ascii="Times New Roman" w:hAnsi="Times New Roman" w:cs="Times New Roman"/>
                <w:sz w:val="24"/>
              </w:rPr>
              <w:t>557</w:t>
            </w:r>
            <w:r>
              <w:rPr>
                <w:rFonts w:ascii="Times New Roman" w:hAnsi="Times New Roman" w:cs="Times New Roman"/>
                <w:sz w:val="24"/>
              </w:rPr>
              <w:t>,00**</w:t>
            </w:r>
            <w:r w:rsidRPr="00A56E9C">
              <w:rPr>
                <w:rFonts w:ascii="Times New Roman" w:hAnsi="Times New Roman" w:cs="Times New Roman"/>
                <w:sz w:val="24"/>
              </w:rPr>
              <w:t xml:space="preserve"> + 3</w:t>
            </w:r>
            <w:r w:rsidRPr="00A56E9C">
              <w:rPr>
                <w:rFonts w:ascii="Times New Roman" w:hAnsi="Times New Roman" w:cs="Times New Roman"/>
                <w:sz w:val="24"/>
                <w:lang w:val="en-US"/>
              </w:rPr>
              <w:t>.9 %</w:t>
            </w:r>
            <w:r w:rsidRPr="00A56E9C">
              <w:rPr>
                <w:rFonts w:ascii="Times New Roman" w:hAnsi="Times New Roman" w:cs="Times New Roman"/>
                <w:sz w:val="24"/>
              </w:rPr>
              <w:t>*</w:t>
            </w:r>
            <w:r w:rsidRPr="00A56E9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A56E9C">
              <w:rPr>
                <w:rFonts w:ascii="Times New Roman" w:hAnsi="Times New Roman" w:cs="Times New Roman"/>
                <w:sz w:val="24"/>
              </w:rPr>
              <w:t>=</w:t>
            </w:r>
            <w:r w:rsidRPr="00A56E9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A56E9C">
              <w:rPr>
                <w:rFonts w:ascii="Times New Roman" w:hAnsi="Times New Roman" w:cs="Times New Roman"/>
                <w:sz w:val="24"/>
              </w:rPr>
              <w:t>579</w:t>
            </w:r>
            <w:r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F24F70" w:rsidRPr="007A5F53" w:rsidTr="002146A3">
        <w:tc>
          <w:tcPr>
            <w:tcW w:w="595" w:type="dxa"/>
          </w:tcPr>
          <w:p w:rsidR="00F24F70" w:rsidRPr="002802DC" w:rsidRDefault="00F24F70" w:rsidP="002146A3">
            <w:pPr>
              <w:rPr>
                <w:rFonts w:ascii="Times New Roman" w:hAnsi="Times New Roman" w:cs="Times New Roman"/>
                <w:sz w:val="24"/>
              </w:rPr>
            </w:pPr>
            <w:r w:rsidRPr="002802DC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6176" w:type="dxa"/>
          </w:tcPr>
          <w:p w:rsidR="00F24F70" w:rsidRPr="002802DC" w:rsidRDefault="00F24F70" w:rsidP="002146A3">
            <w:pPr>
              <w:rPr>
                <w:rFonts w:ascii="Times New Roman" w:hAnsi="Times New Roman" w:cs="Times New Roman"/>
                <w:sz w:val="24"/>
              </w:rPr>
            </w:pPr>
            <w:r w:rsidRPr="002802DC">
              <w:rPr>
                <w:rFonts w:ascii="Times New Roman" w:hAnsi="Times New Roman" w:cs="Times New Roman"/>
                <w:sz w:val="24"/>
              </w:rPr>
              <w:t xml:space="preserve">Филиал </w:t>
            </w:r>
            <w:r>
              <w:rPr>
                <w:rFonts w:ascii="Times New Roman" w:hAnsi="Times New Roman" w:cs="Times New Roman"/>
                <w:sz w:val="24"/>
              </w:rPr>
              <w:t>М</w:t>
            </w:r>
            <w:r w:rsidRPr="002802DC">
              <w:rPr>
                <w:rFonts w:ascii="Times New Roman" w:hAnsi="Times New Roman" w:cs="Times New Roman"/>
                <w:sz w:val="24"/>
              </w:rPr>
              <w:t xml:space="preserve">униципального казенного общеобразовательного учреждения Никольская </w:t>
            </w:r>
            <w:r>
              <w:rPr>
                <w:rFonts w:ascii="Times New Roman" w:hAnsi="Times New Roman" w:cs="Times New Roman"/>
                <w:sz w:val="24"/>
              </w:rPr>
              <w:t xml:space="preserve">средняя </w:t>
            </w:r>
            <w:r w:rsidRPr="002802DC">
              <w:rPr>
                <w:rFonts w:ascii="Times New Roman" w:hAnsi="Times New Roman" w:cs="Times New Roman"/>
                <w:sz w:val="24"/>
              </w:rPr>
              <w:t>общеобразовательная школа – дошкольное образовательное учреждение детский сад</w:t>
            </w:r>
          </w:p>
        </w:tc>
        <w:tc>
          <w:tcPr>
            <w:tcW w:w="2551" w:type="dxa"/>
          </w:tcPr>
          <w:p w:rsidR="00F24F70" w:rsidRPr="00A56E9C" w:rsidRDefault="00A56E9C" w:rsidP="00A56E9C">
            <w:pPr>
              <w:jc w:val="center"/>
            </w:pPr>
            <w:r w:rsidRPr="00A56E9C">
              <w:rPr>
                <w:rFonts w:ascii="Times New Roman" w:hAnsi="Times New Roman" w:cs="Times New Roman"/>
                <w:sz w:val="24"/>
              </w:rPr>
              <w:t>557</w:t>
            </w:r>
            <w:r>
              <w:rPr>
                <w:rFonts w:ascii="Times New Roman" w:hAnsi="Times New Roman" w:cs="Times New Roman"/>
                <w:sz w:val="24"/>
              </w:rPr>
              <w:t>,00**</w:t>
            </w:r>
            <w:r w:rsidRPr="00A56E9C">
              <w:rPr>
                <w:rFonts w:ascii="Times New Roman" w:hAnsi="Times New Roman" w:cs="Times New Roman"/>
                <w:sz w:val="24"/>
              </w:rPr>
              <w:t xml:space="preserve"> + 3</w:t>
            </w:r>
            <w:r w:rsidRPr="00A56E9C">
              <w:rPr>
                <w:rFonts w:ascii="Times New Roman" w:hAnsi="Times New Roman" w:cs="Times New Roman"/>
                <w:sz w:val="24"/>
                <w:lang w:val="en-US"/>
              </w:rPr>
              <w:t>.9 %</w:t>
            </w:r>
            <w:r w:rsidRPr="00A56E9C">
              <w:rPr>
                <w:rFonts w:ascii="Times New Roman" w:hAnsi="Times New Roman" w:cs="Times New Roman"/>
                <w:sz w:val="24"/>
              </w:rPr>
              <w:t>*</w:t>
            </w:r>
            <w:r w:rsidRPr="00A56E9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A56E9C">
              <w:rPr>
                <w:rFonts w:ascii="Times New Roman" w:hAnsi="Times New Roman" w:cs="Times New Roman"/>
                <w:sz w:val="24"/>
              </w:rPr>
              <w:t>=</w:t>
            </w:r>
            <w:r w:rsidRPr="00A56E9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A56E9C">
              <w:rPr>
                <w:rFonts w:ascii="Times New Roman" w:hAnsi="Times New Roman" w:cs="Times New Roman"/>
                <w:sz w:val="24"/>
              </w:rPr>
              <w:t>579</w:t>
            </w:r>
            <w:r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F24F70" w:rsidRPr="007A5F53" w:rsidTr="002146A3">
        <w:trPr>
          <w:trHeight w:val="1080"/>
        </w:trPr>
        <w:tc>
          <w:tcPr>
            <w:tcW w:w="595" w:type="dxa"/>
            <w:tcBorders>
              <w:bottom w:val="single" w:sz="4" w:space="0" w:color="auto"/>
            </w:tcBorders>
          </w:tcPr>
          <w:p w:rsidR="00F24F70" w:rsidRPr="002802DC" w:rsidRDefault="00F24F70" w:rsidP="002146A3">
            <w:pPr>
              <w:rPr>
                <w:rFonts w:ascii="Times New Roman" w:hAnsi="Times New Roman" w:cs="Times New Roman"/>
                <w:sz w:val="24"/>
              </w:rPr>
            </w:pPr>
            <w:r w:rsidRPr="002802DC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6176" w:type="dxa"/>
            <w:tcBorders>
              <w:bottom w:val="single" w:sz="4" w:space="0" w:color="auto"/>
            </w:tcBorders>
          </w:tcPr>
          <w:p w:rsidR="00F24F70" w:rsidRPr="002802DC" w:rsidRDefault="00F24F70" w:rsidP="002146A3">
            <w:pPr>
              <w:rPr>
                <w:rFonts w:ascii="Times New Roman" w:hAnsi="Times New Roman" w:cs="Times New Roman"/>
                <w:sz w:val="24"/>
              </w:rPr>
            </w:pPr>
            <w:r w:rsidRPr="002802DC">
              <w:rPr>
                <w:rFonts w:ascii="Times New Roman" w:hAnsi="Times New Roman" w:cs="Times New Roman"/>
                <w:sz w:val="24"/>
              </w:rPr>
              <w:t xml:space="preserve">Филиал </w:t>
            </w:r>
            <w:r>
              <w:rPr>
                <w:rFonts w:ascii="Times New Roman" w:hAnsi="Times New Roman" w:cs="Times New Roman"/>
                <w:sz w:val="24"/>
              </w:rPr>
              <w:t>М</w:t>
            </w:r>
            <w:r w:rsidRPr="002802DC">
              <w:rPr>
                <w:rFonts w:ascii="Times New Roman" w:hAnsi="Times New Roman" w:cs="Times New Roman"/>
                <w:sz w:val="24"/>
              </w:rPr>
              <w:t xml:space="preserve">униципального казенного общеобразовательного учреждения Екатерининская </w:t>
            </w:r>
            <w:r>
              <w:rPr>
                <w:rFonts w:ascii="Times New Roman" w:hAnsi="Times New Roman" w:cs="Times New Roman"/>
                <w:sz w:val="24"/>
              </w:rPr>
              <w:t>основная общеобразовательная школа</w:t>
            </w:r>
            <w:r w:rsidRPr="002802DC">
              <w:rPr>
                <w:rFonts w:ascii="Times New Roman" w:hAnsi="Times New Roman" w:cs="Times New Roman"/>
                <w:sz w:val="24"/>
              </w:rPr>
              <w:t xml:space="preserve"> – дошкольное образовательное учреждение детский сад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802DC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Светлячок</w:t>
            </w:r>
            <w:r w:rsidRPr="002802DC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24F70" w:rsidRPr="00A56E9C" w:rsidRDefault="00A56E9C" w:rsidP="00A56E9C">
            <w:pPr>
              <w:jc w:val="center"/>
            </w:pPr>
            <w:r w:rsidRPr="00A56E9C">
              <w:rPr>
                <w:rFonts w:ascii="Times New Roman" w:hAnsi="Times New Roman" w:cs="Times New Roman"/>
                <w:sz w:val="24"/>
              </w:rPr>
              <w:t>557</w:t>
            </w:r>
            <w:r>
              <w:rPr>
                <w:rFonts w:ascii="Times New Roman" w:hAnsi="Times New Roman" w:cs="Times New Roman"/>
                <w:sz w:val="24"/>
              </w:rPr>
              <w:t>,00**</w:t>
            </w:r>
            <w:r w:rsidRPr="00A56E9C">
              <w:rPr>
                <w:rFonts w:ascii="Times New Roman" w:hAnsi="Times New Roman" w:cs="Times New Roman"/>
                <w:sz w:val="24"/>
              </w:rPr>
              <w:t xml:space="preserve"> + 3</w:t>
            </w:r>
            <w:r w:rsidRPr="00A56E9C">
              <w:rPr>
                <w:rFonts w:ascii="Times New Roman" w:hAnsi="Times New Roman" w:cs="Times New Roman"/>
                <w:sz w:val="24"/>
                <w:lang w:val="en-US"/>
              </w:rPr>
              <w:t>.9 %</w:t>
            </w:r>
            <w:r w:rsidRPr="00A56E9C">
              <w:rPr>
                <w:rFonts w:ascii="Times New Roman" w:hAnsi="Times New Roman" w:cs="Times New Roman"/>
                <w:sz w:val="24"/>
              </w:rPr>
              <w:t>*</w:t>
            </w:r>
            <w:r w:rsidRPr="00A56E9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A56E9C">
              <w:rPr>
                <w:rFonts w:ascii="Times New Roman" w:hAnsi="Times New Roman" w:cs="Times New Roman"/>
                <w:sz w:val="24"/>
              </w:rPr>
              <w:t>=</w:t>
            </w:r>
            <w:r w:rsidRPr="00A56E9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A56E9C">
              <w:rPr>
                <w:rFonts w:ascii="Times New Roman" w:hAnsi="Times New Roman" w:cs="Times New Roman"/>
                <w:sz w:val="24"/>
              </w:rPr>
              <w:t>579</w:t>
            </w:r>
            <w:r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2146A3" w:rsidRPr="007A5F53" w:rsidTr="002146A3">
        <w:trPr>
          <w:trHeight w:val="435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2146A3" w:rsidRPr="002802DC" w:rsidRDefault="002146A3" w:rsidP="002146A3">
            <w:pPr>
              <w:rPr>
                <w:rFonts w:ascii="Times New Roman" w:hAnsi="Times New Roman" w:cs="Times New Roman"/>
                <w:sz w:val="24"/>
              </w:rPr>
            </w:pPr>
            <w:r w:rsidRPr="002802DC">
              <w:rPr>
                <w:rFonts w:ascii="Times New Roman" w:hAnsi="Times New Roman" w:cs="Times New Roman"/>
                <w:sz w:val="24"/>
              </w:rPr>
              <w:lastRenderedPageBreak/>
              <w:t>8.</w:t>
            </w:r>
          </w:p>
        </w:tc>
        <w:tc>
          <w:tcPr>
            <w:tcW w:w="6176" w:type="dxa"/>
            <w:tcBorders>
              <w:top w:val="single" w:sz="4" w:space="0" w:color="auto"/>
            </w:tcBorders>
          </w:tcPr>
          <w:p w:rsidR="002146A3" w:rsidRPr="002802DC" w:rsidRDefault="002146A3" w:rsidP="002146A3">
            <w:pPr>
              <w:rPr>
                <w:rFonts w:ascii="Times New Roman" w:hAnsi="Times New Roman" w:cs="Times New Roman"/>
                <w:sz w:val="24"/>
              </w:rPr>
            </w:pPr>
            <w:r w:rsidRPr="002802DC">
              <w:rPr>
                <w:rFonts w:ascii="Times New Roman" w:hAnsi="Times New Roman" w:cs="Times New Roman"/>
                <w:sz w:val="24"/>
              </w:rPr>
              <w:t>Муниципальное бюджетное дошкольное образовательное учреждение детский сад №3 «</w:t>
            </w:r>
            <w:proofErr w:type="spellStart"/>
            <w:r w:rsidRPr="002802DC">
              <w:rPr>
                <w:rFonts w:ascii="Times New Roman" w:hAnsi="Times New Roman" w:cs="Times New Roman"/>
                <w:sz w:val="24"/>
              </w:rPr>
              <w:t>Семицветик</w:t>
            </w:r>
            <w:proofErr w:type="spellEnd"/>
            <w:r w:rsidRPr="002802DC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146A3" w:rsidRPr="002802DC" w:rsidRDefault="00F24F70" w:rsidP="002146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1 008</w:t>
            </w:r>
            <w:r w:rsidR="00A56E9C">
              <w:rPr>
                <w:rFonts w:ascii="Times New Roman" w:hAnsi="Times New Roman" w:cs="Times New Roman"/>
                <w:sz w:val="24"/>
              </w:rPr>
              <w:t>,00** + 3</w:t>
            </w:r>
            <w:r w:rsidR="00A56E9C">
              <w:rPr>
                <w:rFonts w:ascii="Times New Roman" w:hAnsi="Times New Roman" w:cs="Times New Roman"/>
                <w:sz w:val="24"/>
                <w:lang w:val="en-US"/>
              </w:rPr>
              <w:t>.9 %</w:t>
            </w:r>
            <w:r w:rsidR="00A56E9C">
              <w:rPr>
                <w:rFonts w:ascii="Times New Roman" w:hAnsi="Times New Roman" w:cs="Times New Roman"/>
                <w:sz w:val="24"/>
              </w:rPr>
              <w:t>*</w:t>
            </w:r>
            <w:r w:rsidR="00A56E9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A56E9C" w:rsidRPr="002104CB">
              <w:rPr>
                <w:rFonts w:ascii="Times New Roman" w:hAnsi="Times New Roman" w:cs="Times New Roman"/>
                <w:sz w:val="24"/>
              </w:rPr>
              <w:t>=</w:t>
            </w:r>
            <w:r w:rsidR="00A56E9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2146A3">
              <w:rPr>
                <w:rFonts w:ascii="Times New Roman" w:hAnsi="Times New Roman" w:cs="Times New Roman"/>
                <w:sz w:val="24"/>
              </w:rPr>
              <w:t>1 047</w:t>
            </w:r>
            <w:r w:rsidR="00A56E9C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</w:tbl>
    <w:p w:rsidR="009F22A9" w:rsidRDefault="009F22A9">
      <w:pPr>
        <w:rPr>
          <w:rFonts w:ascii="Times New Roman" w:hAnsi="Times New Roman" w:cs="Times New Roman"/>
          <w:sz w:val="28"/>
          <w:szCs w:val="28"/>
        </w:rPr>
      </w:pPr>
    </w:p>
    <w:p w:rsidR="00F24F70" w:rsidRDefault="00F24F70" w:rsidP="00A56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* Индексация расходов на приобретение продуктов для организации питания в муниципальных образовательных учреждениях с 1 января 2022 года на 3,9 %</w:t>
      </w:r>
      <w:r w:rsidR="00A56E9C">
        <w:rPr>
          <w:rFonts w:ascii="Times New Roman" w:hAnsi="Times New Roman" w:cs="Times New Roman"/>
          <w:sz w:val="28"/>
          <w:szCs w:val="28"/>
        </w:rPr>
        <w:t xml:space="preserve"> (Письмо Министерства Финансов Красноярского края от 20.10.2021 №15-19/5273 « О подходах к формированию местных бюджетов на 2022-20024 годы»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24F70" w:rsidRDefault="00F24F70" w:rsidP="00A56E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 Стоимость родительской платы в 2021 году.</w:t>
      </w:r>
    </w:p>
    <w:p w:rsidR="00F24F70" w:rsidRPr="00B97A1B" w:rsidRDefault="00F24F70">
      <w:pPr>
        <w:rPr>
          <w:rFonts w:ascii="Times New Roman" w:hAnsi="Times New Roman" w:cs="Times New Roman"/>
          <w:sz w:val="28"/>
          <w:szCs w:val="28"/>
        </w:rPr>
      </w:pPr>
    </w:p>
    <w:sectPr w:rsidR="00F24F70" w:rsidRPr="00B97A1B" w:rsidSect="00EB1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D2ABA"/>
    <w:multiLevelType w:val="hybridMultilevel"/>
    <w:tmpl w:val="9C6C603A"/>
    <w:lvl w:ilvl="0" w:tplc="2BC240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7A1B"/>
    <w:rsid w:val="000010E9"/>
    <w:rsid w:val="0004263B"/>
    <w:rsid w:val="000B69E0"/>
    <w:rsid w:val="00102339"/>
    <w:rsid w:val="001C5BE3"/>
    <w:rsid w:val="002104CB"/>
    <w:rsid w:val="002146A3"/>
    <w:rsid w:val="00235E4D"/>
    <w:rsid w:val="00244A7C"/>
    <w:rsid w:val="00327D2C"/>
    <w:rsid w:val="003C0DB4"/>
    <w:rsid w:val="00451A16"/>
    <w:rsid w:val="004D78CE"/>
    <w:rsid w:val="005517F1"/>
    <w:rsid w:val="00627EA9"/>
    <w:rsid w:val="00656350"/>
    <w:rsid w:val="00715F24"/>
    <w:rsid w:val="0072064C"/>
    <w:rsid w:val="00757660"/>
    <w:rsid w:val="0081371F"/>
    <w:rsid w:val="008975CA"/>
    <w:rsid w:val="0091641E"/>
    <w:rsid w:val="009206A5"/>
    <w:rsid w:val="009B069F"/>
    <w:rsid w:val="009F22A9"/>
    <w:rsid w:val="00A56E9C"/>
    <w:rsid w:val="00A81FF0"/>
    <w:rsid w:val="00AB7F05"/>
    <w:rsid w:val="00B31C9D"/>
    <w:rsid w:val="00B642FC"/>
    <w:rsid w:val="00B97A1B"/>
    <w:rsid w:val="00C167F5"/>
    <w:rsid w:val="00C23405"/>
    <w:rsid w:val="00C33729"/>
    <w:rsid w:val="00DC5E91"/>
    <w:rsid w:val="00EA0FAB"/>
    <w:rsid w:val="00EA5C9E"/>
    <w:rsid w:val="00F24F70"/>
    <w:rsid w:val="00F4339F"/>
    <w:rsid w:val="00FA620E"/>
    <w:rsid w:val="00FF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7A1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A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97A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AB7F05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9F2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unhideWhenUsed/>
    <w:rsid w:val="00235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F076E999DF85CCEDFF7058D61F699E23A0AE1333929701A6D71E13E3NCzBC" TargetMode="External"/><Relationship Id="rId13" Type="http://schemas.openxmlformats.org/officeDocument/2006/relationships/hyperlink" Target="consultantplus://offline/ref=BF6B401E3D722F3861E8928EADB8F40D7AB6F71C314BB9C32620AD7EBAG7U8C" TargetMode="External"/><Relationship Id="rId18" Type="http://schemas.openxmlformats.org/officeDocument/2006/relationships/hyperlink" Target="https://docs.cntd.ru/document/566276706" TargetMode="External"/><Relationship Id="rId3" Type="http://schemas.openxmlformats.org/officeDocument/2006/relationships/styles" Target="styles.xml"/><Relationship Id="rId21" Type="http://schemas.openxmlformats.org/officeDocument/2006/relationships/image" Target="media/image4.wmf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BF6B401E3D722F3861E8928EADB8F40D7AB6F714334BB9C32620AD7EBAG7U8C" TargetMode="External"/><Relationship Id="rId17" Type="http://schemas.openxmlformats.org/officeDocument/2006/relationships/hyperlink" Target="consultantplus://offline/ref=AF3ED1F47C045D8D211FCCD016202BFE29E19F7E003743380C28F24D3DlElE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F6B401E3D722F3861E89298AED4AB0278B5AB10364BB6947975AB29E528B1CE3DF8ACE0B0335977B9FAF0D7G0U3C" TargetMode="Externa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EF076E999DF85CCEDFF704ED573369121A3F21736929856F9821844BC9B2D00DF422424CD07680533B07185N5zBC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F6B401E3D722F3861E8928EADB8F40D7AB6F714334BB9C32620AD7EBAG7U8C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5EF076E999DF85CCEDFF704ED573369121A3F21736929557FD861844BC9B2D00DFN4z2C" TargetMode="External"/><Relationship Id="rId19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EF076E999DF85CCEDFF7058D61F699E23A0AE1B31929701A6D71E13E3NCzBC" TargetMode="External"/><Relationship Id="rId14" Type="http://schemas.openxmlformats.org/officeDocument/2006/relationships/hyperlink" Target="consultantplus://offline/ref=BF6B401E3D722F3861E89298AED4AB0278B5AB10364BBB957D71AB29E528B1CE3DGFU8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C66923-6EB3-4E65-8C07-CCC281B14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10</Pages>
  <Words>2632</Words>
  <Characters>15008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Кононенко</dc:creator>
  <cp:keywords/>
  <dc:description/>
  <cp:lastModifiedBy>Admin</cp:lastModifiedBy>
  <cp:revision>15</cp:revision>
  <cp:lastPrinted>2021-12-15T08:23:00Z</cp:lastPrinted>
  <dcterms:created xsi:type="dcterms:W3CDTF">2015-09-10T00:51:00Z</dcterms:created>
  <dcterms:modified xsi:type="dcterms:W3CDTF">2021-12-17T05:56:00Z</dcterms:modified>
</cp:coreProperties>
</file>