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663A4F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663A4F" w:rsidP="00FF421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19.11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5A21D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663A4F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663A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692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725796" w:rsidRDefault="00FF4214" w:rsidP="0072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 </w:t>
            </w:r>
            <w:r w:rsidR="00725796" w:rsidRPr="0072579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077394" w:rsidRPr="0072579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Обеспечение </w:t>
            </w:r>
            <w:r w:rsidR="00F84867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>изнедеятельности территории Идринского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</w:t>
      </w:r>
      <w:r w:rsidR="006941F5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инвестиционной и жилищно-коммунальной политике А.А. </w:t>
      </w:r>
      <w:proofErr w:type="spellStart"/>
      <w:r w:rsidR="006941F5">
        <w:rPr>
          <w:rFonts w:ascii="Times New Roman" w:eastAsia="Times New Roman" w:hAnsi="Times New Roman" w:cs="Times New Roman"/>
          <w:sz w:val="28"/>
          <w:szCs w:val="28"/>
        </w:rPr>
        <w:t>Бахмана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8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</w:t>
      </w:r>
      <w:r w:rsidR="00FF42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663A4F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21D3">
        <w:rPr>
          <w:rFonts w:ascii="Times New Roman" w:eastAsia="Times New Roman" w:hAnsi="Times New Roman" w:cs="Times New Roman"/>
          <w:sz w:val="28"/>
          <w:szCs w:val="28"/>
        </w:rPr>
        <w:t>Букатов</w:t>
      </w:r>
      <w:proofErr w:type="spellEnd"/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63A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3A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A21D3" w:rsidRPr="007257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63A4F">
              <w:rPr>
                <w:rFonts w:ascii="Times New Roman" w:hAnsi="Times New Roman" w:cs="Times New Roman"/>
                <w:sz w:val="28"/>
                <w:szCs w:val="28"/>
              </w:rPr>
              <w:t>692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077394" w:rsidP="0072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 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1A6254" w:rsidRPr="000C223E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1A6254" w:rsidRPr="003E476C" w:rsidRDefault="001A6254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C7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F30061">
              <w:rPr>
                <w:rFonts w:ascii="Times New Roman" w:hAnsi="Times New Roman" w:cs="Times New Roman"/>
                <w:sz w:val="28"/>
                <w:szCs w:val="28"/>
              </w:rPr>
              <w:t>202 372 588,87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F30061">
              <w:rPr>
                <w:rFonts w:ascii="Times New Roman" w:hAnsi="Times New Roman" w:cs="Times New Roman"/>
                <w:sz w:val="28"/>
                <w:szCs w:val="28"/>
              </w:rPr>
              <w:t>39 740 472,56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районного бюджета </w:t>
            </w:r>
            <w:r w:rsidR="00F30061">
              <w:rPr>
                <w:rFonts w:ascii="Times New Roman" w:hAnsi="Times New Roman" w:cs="Times New Roman"/>
                <w:sz w:val="28"/>
                <w:szCs w:val="28"/>
              </w:rPr>
              <w:t>162 632 120,31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2016 год – 18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038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17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938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 579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2017 год – 30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778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20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 10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00,00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2018 год- 30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00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21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002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 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989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13 435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068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301CEF">
              <w:rPr>
                <w:rFonts w:ascii="Times New Roman" w:hAnsi="Times New Roman" w:cs="Times New Roman"/>
                <w:sz w:val="28"/>
                <w:szCs w:val="28"/>
              </w:rPr>
              <w:t>29 574 077,87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за счет средств районного бюджета </w:t>
            </w:r>
            <w:r w:rsidR="00301CEF">
              <w:rPr>
                <w:rFonts w:ascii="Times New Roman" w:hAnsi="Times New Roman" w:cs="Times New Roman"/>
                <w:sz w:val="28"/>
                <w:szCs w:val="28"/>
              </w:rPr>
              <w:t>26 938 973,31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301CEF">
              <w:rPr>
                <w:rFonts w:ascii="Times New Roman" w:hAnsi="Times New Roman" w:cs="Times New Roman"/>
                <w:sz w:val="28"/>
                <w:szCs w:val="28"/>
              </w:rPr>
              <w:t>2 635 104,56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6D2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4B4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25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949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руб., за счет сре</w:t>
            </w:r>
            <w:proofErr w:type="gramStart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 xml:space="preserve"> 1 189 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4B436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0C5180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услуг в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году составило 76 ед., что на 14 ед., больше уровня  2017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-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lastRenderedPageBreak/>
        <w:t>Краснотуранское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АТП Идринская автоколонна, ООО «Лань-такси», грузоперевозки - сельскохозяйственные предприятия района. Объем услуг, оказанных организациями, предоставляющими платные услуги населению, </w:t>
      </w:r>
      <w:r w:rsidR="00996645">
        <w:rPr>
          <w:rFonts w:ascii="Times New Roman" w:hAnsi="Times New Roman" w:cs="Times New Roman"/>
          <w:kern w:val="20"/>
          <w:sz w:val="28"/>
          <w:szCs w:val="28"/>
          <w:highlight w:val="white"/>
        </w:rPr>
        <w:t>по итогам  2018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 составил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</w:rPr>
        <w:t xml:space="preserve">2395,5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тыс. руб., что выше уровня 2017 года на 21,2 тыс. руб.</w:t>
      </w:r>
    </w:p>
    <w:p w:rsidR="001D5B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</w:t>
      </w:r>
      <w:r w:rsidR="002C112C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ом, в 2018 году, составила 11029 человека, что ниже уровня 2017 года на 244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="001D5B9D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2018 году составила 0,23 %, что выше уровня 2017 года на 0,02. 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yellow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Объем перевозок в 2017 году составил 77,4 тыс. человек, в 2018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году количество перевезенных (отправленных) пассажиров всеми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видами транспорта составило 62,8 тыс. человек, снижение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составил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 8,2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транспорта в 2018 году составил 0,99 млн. пасс. км., при показателе 2017 года 1,0 млн. пасс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.к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Сокращение данных показателей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2018 года составил  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9823,6</w:t>
      </w: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тыс. рублей, что составляет 101, 35 % к уровню 2017 года.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2018 году осуществляет деятельность на территории района 4 оператора сотовой связи - 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Енисейтелеком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, Билайн, МТС, Мегафон.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2318 ед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., что ниже уровня 2017 года на 27 единицы, что обусловлено возросшим объёмом услуг сотовой связи.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</w:rPr>
        <w:t>на конец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2018 года составляет 2493 штук.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Муниципальное унитарное предприятие  Идринского района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>»,  которое предоставляло услуги по сбору и вывозу ТБО и  откачке септиков, находится в стадии ликвидации.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В районе осуществляет деятельность одна управляющая компания,  в ведении  которой находятся все многоквартирные дома, иные формы управления жилищным фондом на территории муниципального образования отсутствуют.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39635,9 тыс. руб., что ниже уровня 2017 года на 3,4 %.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Не значительное снижение значения показателя объясняется изменением объёма предоставления услуги теплоснабжения, которая зависит от температурного режима наружного воздуха.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6442,8 тыс. руб., по итогам 2017 года показатель имел значение 4736,9 тыс. руб., так как не было предоставлено отчётности в органы статистики, МУП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», которое  находится в стадии ликвидации.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2018 года составил 87,1 %, что выше уровня 2017 года на 0,9 %.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2018 года составил  88,9 %,  по оценке 2019 года показатель должен достигнуть значения  89,1 % и в перспективе 2022 года 90,0 %.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Расходы на капитальный ремонт объектов коммунальной инфраструктуры, за счет всех источников финансирования по итогам 2018 года составили 6681,5 тыс. руб., что составляет 133,25 % к уровню 2017 года.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необходимость замены 50,3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С каждым годом растет объем информации, появляются современные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последние годы в Идринском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84416E" w:rsidRPr="006E7813" w:rsidRDefault="0084416E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2019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Красноярского края из краевого бюджета. </w:t>
      </w:r>
      <w:r w:rsidRPr="006E7813">
        <w:rPr>
          <w:rFonts w:ascii="Times New Roman" w:hAnsi="Times New Roman" w:cs="Times New Roman"/>
          <w:sz w:val="28"/>
          <w:szCs w:val="28"/>
          <w:lang w:eastAsia="en-US"/>
        </w:rPr>
        <w:t>Организация сети беспроводного радиодоступа с использованием спутникового канала связи</w:t>
      </w:r>
      <w:r w:rsidRPr="006E7813">
        <w:rPr>
          <w:rFonts w:ascii="Times New Roman" w:hAnsi="Times New Roman" w:cs="Times New Roman"/>
          <w:sz w:val="28"/>
          <w:szCs w:val="28"/>
        </w:rPr>
        <w:t xml:space="preserve"> с. Большие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Новотроицкое. Предоставление доступа к услуге </w:t>
      </w:r>
      <w:r w:rsidRPr="006E7813">
        <w:rPr>
          <w:rFonts w:ascii="Times New Roman" w:hAnsi="Times New Roman" w:cs="Times New Roman"/>
          <w:bCs/>
          <w:sz w:val="28"/>
          <w:szCs w:val="28"/>
        </w:rPr>
        <w:t xml:space="preserve">подвижной радиотелефонной связи стандарта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6E7813">
        <w:rPr>
          <w:rFonts w:ascii="Times New Roman" w:hAnsi="Times New Roman" w:cs="Times New Roman"/>
          <w:sz w:val="28"/>
          <w:szCs w:val="28"/>
        </w:rPr>
        <w:t xml:space="preserve"> 900/1800,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UMTS</w:t>
      </w:r>
      <w:r w:rsidRPr="006E7813">
        <w:rPr>
          <w:rFonts w:ascii="Times New Roman" w:hAnsi="Times New Roman" w:cs="Times New Roman"/>
          <w:sz w:val="28"/>
          <w:szCs w:val="28"/>
        </w:rPr>
        <w:t>/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WCDMA</w:t>
      </w:r>
      <w:proofErr w:type="gramStart"/>
      <w:r w:rsidRPr="006E78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13">
        <w:rPr>
          <w:rFonts w:ascii="Times New Roman" w:hAnsi="Times New Roman" w:cs="Times New Roman"/>
          <w:sz w:val="28"/>
          <w:szCs w:val="28"/>
        </w:rPr>
        <w:t xml:space="preserve"> с. Новоберезовка, п.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>.</w:t>
      </w:r>
    </w:p>
    <w:p w:rsidR="005D48DE" w:rsidRPr="006E7813" w:rsidRDefault="00FC2519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2019 году администрацией</w:t>
      </w:r>
      <w:r w:rsidR="005D48DE" w:rsidRPr="006E7813">
        <w:rPr>
          <w:rFonts w:ascii="Times New Roman" w:hAnsi="Times New Roman" w:cs="Times New Roman"/>
          <w:sz w:val="28"/>
          <w:szCs w:val="28"/>
        </w:rPr>
        <w:t xml:space="preserve"> района предоставлена субсидия на организацию (площадок) мест накопления твердых коммунальных отходов. На выделенные средства в с. Большой Хабык оборудовано 19 площадок для сбора твердых коммунальных отходов (18 контейнеров, 1 бункер </w:t>
      </w:r>
      <w:r w:rsidR="005D48DE" w:rsidRPr="006E78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48DE" w:rsidRPr="006E7813">
        <w:rPr>
          <w:rFonts w:ascii="Times New Roman" w:hAnsi="Times New Roman" w:cs="Times New Roman"/>
          <w:sz w:val="28"/>
          <w:szCs w:val="28"/>
        </w:rPr>
        <w:t>-8м3).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F0C" w:rsidRPr="00FC2519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взаимодействия граждан,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населения Идринского района.</w:t>
      </w:r>
    </w:p>
    <w:p w:rsidR="00B57F0C" w:rsidRDefault="00BF507B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519">
        <w:rPr>
          <w:rFonts w:ascii="Times New Roman" w:hAnsi="Times New Roman" w:cs="Times New Roman"/>
          <w:sz w:val="28"/>
          <w:szCs w:val="28"/>
        </w:rPr>
        <w:t xml:space="preserve">8.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A829E7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6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A829E7">
        <w:rPr>
          <w:rFonts w:ascii="Times New Roman" w:eastAsia="Calibri" w:hAnsi="Times New Roman" w:cs="Times New Roman"/>
          <w:sz w:val="28"/>
          <w:szCs w:val="28"/>
        </w:rPr>
        <w:t>рограмму включены 6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Pr="00077394" w:rsidRDefault="009D3E41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Идринского района»- увеличение объема субсидий на одного пассажира до </w:t>
      </w:r>
      <w:r w:rsidR="009D3E41"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>131</w:t>
      </w:r>
      <w:r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BD574E" w:rsidRPr="00BD574E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BD574E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подпрограмма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своевременная выплата заработной платы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34D1A" w:rsidRPr="00234D1A">
        <w:rPr>
          <w:rFonts w:ascii="Times New Roman" w:eastAsia="Calibri" w:hAnsi="Times New Roman" w:cs="Times New Roman"/>
          <w:sz w:val="28"/>
          <w:szCs w:val="28"/>
        </w:rPr>
        <w:t>до 2111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519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FC2519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FC2519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FC2519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Идринском в эксплуатацию</w:t>
      </w:r>
      <w:r w:rsidR="00FC25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территории Идринского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7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71"/>
        <w:gridCol w:w="69"/>
        <w:gridCol w:w="1083"/>
        <w:gridCol w:w="45"/>
        <w:gridCol w:w="940"/>
        <w:gridCol w:w="50"/>
        <w:gridCol w:w="913"/>
        <w:gridCol w:w="850"/>
        <w:gridCol w:w="853"/>
        <w:gridCol w:w="849"/>
        <w:gridCol w:w="10"/>
        <w:gridCol w:w="846"/>
        <w:gridCol w:w="10"/>
        <w:gridCol w:w="934"/>
        <w:gridCol w:w="27"/>
        <w:gridCol w:w="19"/>
        <w:gridCol w:w="11"/>
        <w:gridCol w:w="10"/>
        <w:gridCol w:w="1074"/>
        <w:gridCol w:w="17"/>
        <w:gridCol w:w="10"/>
        <w:gridCol w:w="12"/>
        <w:gridCol w:w="8"/>
        <w:gridCol w:w="13"/>
        <w:gridCol w:w="1102"/>
        <w:gridCol w:w="20"/>
        <w:gridCol w:w="10"/>
        <w:gridCol w:w="30"/>
        <w:gridCol w:w="27"/>
        <w:gridCol w:w="914"/>
        <w:gridCol w:w="6"/>
        <w:gridCol w:w="11"/>
        <w:gridCol w:w="10"/>
        <w:gridCol w:w="15"/>
      </w:tblGrid>
      <w:tr w:rsidR="006E7813" w:rsidRPr="006E7813" w:rsidTr="00635580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60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6E7813" w:rsidRPr="006E7813" w:rsidTr="00635580">
        <w:trPr>
          <w:trHeight w:val="69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1-й год, 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й год, 2017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3-й год, 2018</w:t>
            </w:r>
          </w:p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0D61" w:rsidRPr="006E7813" w:rsidRDefault="00590D61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2019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2020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2021</w:t>
            </w:r>
          </w:p>
        </w:tc>
        <w:tc>
          <w:tcPr>
            <w:tcW w:w="1142" w:type="dxa"/>
            <w:gridSpan w:val="7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2022</w:t>
            </w:r>
          </w:p>
        </w:tc>
        <w:tc>
          <w:tcPr>
            <w:tcW w:w="2165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E7813" w:rsidRPr="006E7813" w:rsidTr="00635580">
        <w:trPr>
          <w:trHeight w:val="951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7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Задача1.Снижение рисков чрезвычайных ситуаций, повышение защищенности населения и территории Идринского района от угроз природного и техногенного характера</w:t>
            </w:r>
          </w:p>
        </w:tc>
      </w:tr>
      <w:tr w:rsidR="006E7813" w:rsidRPr="006E7813" w:rsidTr="00635580">
        <w:trPr>
          <w:trHeight w:val="4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6E7813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84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Задача2.Повышение доступности транспортных услуг для населения.</w:t>
            </w:r>
          </w:p>
        </w:tc>
      </w:tr>
      <w:tr w:rsidR="006E7813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/пасс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B861AC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0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E7813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6E7813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B861AC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8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E7813" w:rsidRPr="006E7813" w:rsidTr="00635580">
        <w:trPr>
          <w:trHeight w:val="403"/>
        </w:trPr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</w:t>
            </w:r>
          </w:p>
        </w:tc>
      </w:tr>
      <w:tr w:rsidR="006E7813" w:rsidRPr="006E7813" w:rsidTr="00635580">
        <w:trPr>
          <w:gridAfter w:val="1"/>
          <w:wAfter w:w="9" w:type="dxa"/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635580">
        <w:trPr>
          <w:gridAfter w:val="1"/>
          <w:wAfter w:w="9" w:type="dxa"/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E2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6E7813" w:rsidRPr="006E7813" w:rsidTr="00635580">
        <w:trPr>
          <w:gridAfter w:val="2"/>
          <w:wAfter w:w="17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635580">
        <w:tc>
          <w:tcPr>
            <w:tcW w:w="14779" w:type="dxa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E7813" w:rsidRPr="006E7813" w:rsidTr="00635580">
        <w:trPr>
          <w:gridAfter w:val="3"/>
          <w:wAfter w:w="30" w:type="dxa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Проведение на территории района </w:t>
            </w:r>
            <w:proofErr w:type="gramStart"/>
            <w:r w:rsidRPr="006E7813">
              <w:rPr>
                <w:rFonts w:eastAsia="Calibri"/>
                <w:color w:val="000000"/>
                <w:sz w:val="24"/>
                <w:szCs w:val="24"/>
              </w:rPr>
              <w:t>целевых</w:t>
            </w:r>
            <w:proofErr w:type="gramEnd"/>
          </w:p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профилактических операций по выявлению водителей, управляющих транспортными средствами в нетрезвом состоянии, </w:t>
            </w:r>
            <w:r w:rsidRPr="006E7813">
              <w:rPr>
                <w:rFonts w:eastAsia="Calibri"/>
                <w:color w:val="000000"/>
                <w:sz w:val="24"/>
                <w:szCs w:val="24"/>
              </w:rPr>
              <w:lastRenderedPageBreak/>
              <w:t>операций «Автобус», «Внимание, дети!» и т.д.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509ED" w:rsidRPr="006E7813" w:rsidTr="0063558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9ED" w:rsidRPr="006E7813" w:rsidRDefault="005262C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105F38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09ED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Идринского ра</w:t>
            </w:r>
            <w:r w:rsidR="00BD574E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йона</w:t>
            </w:r>
          </w:p>
        </w:tc>
      </w:tr>
      <w:tr w:rsidR="006E7813" w:rsidRPr="006E7813" w:rsidTr="00635580">
        <w:trPr>
          <w:gridAfter w:val="4"/>
          <w:wAfter w:w="36" w:type="dxa"/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813" w:rsidRPr="006E7813" w:rsidTr="00635580">
        <w:trPr>
          <w:gridAfter w:val="4"/>
          <w:wAfter w:w="36" w:type="dxa"/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322" w:rsidRPr="006E7813" w:rsidTr="00635580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9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Задача8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6E7813" w:rsidRPr="006E7813" w:rsidTr="00635580">
        <w:trPr>
          <w:gridAfter w:val="4"/>
          <w:wAfter w:w="36" w:type="dxa"/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r w:rsidR="002D4459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                                               территории Идринского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2. Содействие развитию транспортной системы Идринского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за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3B2D9F" w:rsidTr="00CC17E4">
        <w:tc>
          <w:tcPr>
            <w:tcW w:w="10031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3B2D9F" w:rsidRDefault="003B2D9F" w:rsidP="003B2D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BF6F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D4459"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00"/>
        <w:gridCol w:w="1972"/>
        <w:gridCol w:w="2126"/>
        <w:gridCol w:w="708"/>
        <w:gridCol w:w="725"/>
        <w:gridCol w:w="1435"/>
        <w:gridCol w:w="635"/>
        <w:gridCol w:w="1397"/>
        <w:gridCol w:w="1418"/>
        <w:gridCol w:w="1291"/>
        <w:gridCol w:w="18"/>
        <w:gridCol w:w="1443"/>
      </w:tblGrid>
      <w:tr w:rsidR="001646D9" w:rsidRPr="00CC17E4" w:rsidTr="00C23D2A">
        <w:trPr>
          <w:trHeight w:val="300"/>
          <w:jc w:val="center"/>
        </w:trPr>
        <w:tc>
          <w:tcPr>
            <w:tcW w:w="660" w:type="dxa"/>
            <w:vMerge w:val="restart"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0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2126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03" w:type="dxa"/>
            <w:gridSpan w:val="4"/>
            <w:vAlign w:val="center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397" w:type="dxa"/>
            <w:tcBorders>
              <w:bottom w:val="nil"/>
              <w:right w:val="nil"/>
            </w:tcBorders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nil"/>
              <w:right w:val="single" w:sz="4" w:space="0" w:color="auto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C23D2A">
        <w:trPr>
          <w:trHeight w:val="1182"/>
          <w:jc w:val="center"/>
        </w:trPr>
        <w:tc>
          <w:tcPr>
            <w:tcW w:w="660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7" w:type="dxa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91" w:type="dxa"/>
            <w:tcBorders>
              <w:top w:val="nil"/>
            </w:tcBorders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61" w:type="dxa"/>
            <w:gridSpan w:val="2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C17E4" w:rsidRPr="00CC17E4" w:rsidTr="00C23D2A">
        <w:trPr>
          <w:trHeight w:val="414"/>
          <w:jc w:val="center"/>
        </w:trPr>
        <w:tc>
          <w:tcPr>
            <w:tcW w:w="660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1" w:type="dxa"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61" w:type="dxa"/>
            <w:gridSpan w:val="2"/>
            <w:vMerge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C23D2A">
        <w:trPr>
          <w:trHeight w:hRule="exact" w:val="362"/>
          <w:jc w:val="center"/>
        </w:trPr>
        <w:tc>
          <w:tcPr>
            <w:tcW w:w="660" w:type="dxa"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1" w:type="dxa"/>
            <w:gridSpan w:val="2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17E4" w:rsidRPr="00C23D2A" w:rsidTr="00C23D2A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F300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29 574 077,87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691C7E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691C7E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172 849</w:t>
            </w:r>
          </w:p>
        </w:tc>
        <w:tc>
          <w:tcPr>
            <w:tcW w:w="1291" w:type="dxa"/>
            <w:vAlign w:val="center"/>
          </w:tcPr>
          <w:p w:rsidR="00CC17E4" w:rsidRPr="00C23D2A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27 </w:t>
            </w:r>
            <w:r w:rsidR="00691C7E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849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0D23EF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83 919 775,87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C23D2A">
        <w:trPr>
          <w:trHeight w:hRule="exact" w:val="58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97" w:type="dxa"/>
            <w:noWrap/>
            <w:vAlign w:val="center"/>
          </w:tcPr>
          <w:p w:rsidR="00CC17E4" w:rsidRPr="005A441D" w:rsidRDefault="000D23EF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29 568 177,87</w:t>
            </w:r>
          </w:p>
        </w:tc>
        <w:tc>
          <w:tcPr>
            <w:tcW w:w="1418" w:type="dxa"/>
            <w:noWrap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</w:t>
            </w:r>
            <w:r w:rsidR="00691C7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691C7E">
              <w:rPr>
                <w:rFonts w:ascii="Times New Roman" w:eastAsia="Times New Roman" w:hAnsi="Times New Roman" w:cs="Times New Roman"/>
              </w:rPr>
              <w:t>119 574</w:t>
            </w:r>
          </w:p>
        </w:tc>
        <w:tc>
          <w:tcPr>
            <w:tcW w:w="1291" w:type="dxa"/>
            <w:vAlign w:val="center"/>
          </w:tcPr>
          <w:p w:rsidR="00CC17E4" w:rsidRPr="00C44661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</w:t>
            </w:r>
            <w:r w:rsidR="00691C7E">
              <w:rPr>
                <w:rFonts w:ascii="Times New Roman" w:eastAsia="Times New Roman" w:hAnsi="Times New Roman" w:cs="Times New Roman"/>
              </w:rPr>
              <w:t>119</w:t>
            </w:r>
            <w:r w:rsidRPr="00C44661">
              <w:rPr>
                <w:rFonts w:ascii="Times New Roman" w:eastAsia="Times New Roman" w:hAnsi="Times New Roman" w:cs="Times New Roman"/>
                <w:lang w:val="en-US"/>
              </w:rPr>
              <w:t xml:space="preserve"> 574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5A441D" w:rsidRDefault="000D23EF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83 807 325,87</w:t>
            </w:r>
          </w:p>
        </w:tc>
      </w:tr>
      <w:tr w:rsidR="00CC17E4" w:rsidRPr="00CC17E4" w:rsidTr="00C23D2A">
        <w:trPr>
          <w:trHeight w:hRule="exact" w:val="33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368D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C17E4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368D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CC17E4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368D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CC17E4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497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F30061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5D26F5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0D23EF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94 750,00</w:t>
            </w:r>
          </w:p>
        </w:tc>
      </w:tr>
      <w:tr w:rsidR="00CC17E4" w:rsidRPr="00CC17E4" w:rsidTr="00C23D2A">
        <w:trPr>
          <w:trHeight w:hRule="exact" w:val="576"/>
          <w:jc w:val="center"/>
        </w:trPr>
        <w:tc>
          <w:tcPr>
            <w:tcW w:w="660" w:type="dxa"/>
            <w:vMerge w:val="restart"/>
          </w:tcPr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CC17E4" w:rsidRPr="00DB7794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C17E4" w:rsidRPr="00DB7794">
              <w:rPr>
                <w:rFonts w:ascii="Times New Roman" w:eastAsia="Times New Roman" w:hAnsi="Times New Roman" w:cs="Times New Roman"/>
              </w:rPr>
              <w:t xml:space="preserve">Обеспечение предупреждения,  возникновения и развития чрезвычайных ситуаций природного и </w:t>
            </w:r>
            <w:r w:rsidR="00CC17E4" w:rsidRPr="00DB7794">
              <w:rPr>
                <w:rFonts w:ascii="Times New Roman" w:eastAsia="Times New Roman" w:hAnsi="Times New Roman" w:cs="Times New Roman"/>
              </w:rPr>
              <w:lastRenderedPageBreak/>
              <w:t>техногенного характера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2 493 168,01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2 367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710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2 367 710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7 228 588,01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C23D2A">
        <w:trPr>
          <w:trHeight w:hRule="exact" w:val="708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0D23EF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1 649 828,01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1 678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859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1 678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859</w:t>
            </w:r>
            <w:r w:rsidR="00C23D2A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0D23EF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5 007 546,01</w:t>
            </w:r>
          </w:p>
        </w:tc>
      </w:tr>
      <w:tr w:rsidR="00CC17E4" w:rsidRPr="00CC17E4" w:rsidTr="00C23D2A">
        <w:trPr>
          <w:trHeight w:hRule="exact" w:val="306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0D23EF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97 920,00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0D23EF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97 920,00</w:t>
            </w:r>
          </w:p>
        </w:tc>
      </w:tr>
      <w:tr w:rsidR="00297565" w:rsidRPr="00CC17E4" w:rsidTr="00C23D2A">
        <w:trPr>
          <w:trHeight w:hRule="exact" w:val="306"/>
          <w:jc w:val="center"/>
        </w:trPr>
        <w:tc>
          <w:tcPr>
            <w:tcW w:w="660" w:type="dxa"/>
            <w:vMerge/>
          </w:tcPr>
          <w:p w:rsidR="00297565" w:rsidRPr="00CC17E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297565" w:rsidRPr="00DB7794" w:rsidRDefault="00297565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297565" w:rsidRPr="00DB7794" w:rsidRDefault="00297565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0210010360</w:t>
            </w:r>
          </w:p>
        </w:tc>
        <w:tc>
          <w:tcPr>
            <w:tcW w:w="635" w:type="dxa"/>
            <w:noWrap/>
            <w:vAlign w:val="center"/>
            <w:hideMark/>
          </w:tcPr>
          <w:p w:rsidR="00297565" w:rsidRPr="00DB7794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297565" w:rsidRPr="00C23D2A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22 140,00</w:t>
            </w:r>
          </w:p>
        </w:tc>
        <w:tc>
          <w:tcPr>
            <w:tcW w:w="1418" w:type="dxa"/>
            <w:noWrap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297565" w:rsidRPr="00C23D2A" w:rsidRDefault="0029756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23EF" w:rsidRPr="00CC17E4" w:rsidTr="00C23D2A">
        <w:trPr>
          <w:trHeight w:hRule="exact" w:val="306"/>
          <w:jc w:val="center"/>
        </w:trPr>
        <w:tc>
          <w:tcPr>
            <w:tcW w:w="660" w:type="dxa"/>
            <w:vMerge/>
          </w:tcPr>
          <w:p w:rsidR="000D23EF" w:rsidRPr="00CC17E4" w:rsidRDefault="000D23E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D23EF" w:rsidRPr="00DB7794" w:rsidRDefault="000D23E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D23EF" w:rsidRPr="00DB7794" w:rsidRDefault="000D23E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0D23EF" w:rsidRPr="00DB7794" w:rsidRDefault="000D23E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D23EF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0D23EF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0D23EF" w:rsidRDefault="000D23EF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0210010350</w:t>
            </w:r>
          </w:p>
        </w:tc>
        <w:tc>
          <w:tcPr>
            <w:tcW w:w="635" w:type="dxa"/>
            <w:noWrap/>
            <w:vAlign w:val="center"/>
            <w:hideMark/>
          </w:tcPr>
          <w:p w:rsidR="000D23EF" w:rsidRDefault="000D23E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0D23EF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3 130,00</w:t>
            </w:r>
          </w:p>
        </w:tc>
        <w:tc>
          <w:tcPr>
            <w:tcW w:w="1418" w:type="dxa"/>
            <w:noWrap/>
            <w:vAlign w:val="center"/>
          </w:tcPr>
          <w:p w:rsidR="000D23EF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vAlign w:val="center"/>
          </w:tcPr>
          <w:p w:rsidR="000D23EF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1" w:type="dxa"/>
            <w:gridSpan w:val="2"/>
            <w:vAlign w:val="center"/>
          </w:tcPr>
          <w:p w:rsidR="000D23EF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3 130,00</w:t>
            </w:r>
          </w:p>
        </w:tc>
      </w:tr>
      <w:tr w:rsidR="00CC17E4" w:rsidRPr="00CC17E4" w:rsidTr="00C23D2A">
        <w:trPr>
          <w:trHeight w:hRule="exact" w:val="539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68 800,00</w:t>
            </w:r>
          </w:p>
        </w:tc>
      </w:tr>
      <w:tr w:rsidR="00CC17E4" w:rsidRPr="00CC17E4" w:rsidTr="00C23D2A">
        <w:trPr>
          <w:trHeight w:hRule="exact" w:val="510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001FE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496 961,00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001FE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1 510 991,00</w:t>
            </w:r>
          </w:p>
        </w:tc>
      </w:tr>
      <w:tr w:rsidR="00CC17E4" w:rsidRPr="00CC17E4" w:rsidTr="00C23D2A">
        <w:trPr>
          <w:trHeight w:hRule="exact" w:val="34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001FE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29 572,00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001FE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29 572,00</w:t>
            </w:r>
          </w:p>
        </w:tc>
      </w:tr>
      <w:tr w:rsidR="0009525E" w:rsidRPr="00CC17E4" w:rsidTr="00C23D2A">
        <w:trPr>
          <w:trHeight w:hRule="exact" w:val="341"/>
          <w:jc w:val="center"/>
        </w:trPr>
        <w:tc>
          <w:tcPr>
            <w:tcW w:w="660" w:type="dxa"/>
            <w:vMerge/>
          </w:tcPr>
          <w:p w:rsidR="0009525E" w:rsidRPr="00CC17E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09525E" w:rsidRPr="00DB7794" w:rsidRDefault="000952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09525E" w:rsidRPr="00DB7794" w:rsidRDefault="0009525E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0210010360</w:t>
            </w:r>
          </w:p>
        </w:tc>
        <w:tc>
          <w:tcPr>
            <w:tcW w:w="635" w:type="dxa"/>
            <w:noWrap/>
            <w:vAlign w:val="center"/>
            <w:hideMark/>
          </w:tcPr>
          <w:p w:rsidR="0009525E" w:rsidRPr="00DB7794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09525E" w:rsidRPr="00C23D2A" w:rsidRDefault="000952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001FE" w:rsidRPr="00CC17E4" w:rsidTr="00C23D2A">
        <w:trPr>
          <w:trHeight w:hRule="exact" w:val="341"/>
          <w:jc w:val="center"/>
        </w:trPr>
        <w:tc>
          <w:tcPr>
            <w:tcW w:w="660" w:type="dxa"/>
            <w:vMerge/>
          </w:tcPr>
          <w:p w:rsidR="00C001FE" w:rsidRPr="00CC17E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001FE" w:rsidRPr="00DB779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001FE" w:rsidRPr="00DB779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001FE" w:rsidRPr="00DB779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001FE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001FE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001FE" w:rsidRDefault="00C001FE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0210010350</w:t>
            </w:r>
          </w:p>
        </w:tc>
        <w:tc>
          <w:tcPr>
            <w:tcW w:w="635" w:type="dxa"/>
            <w:noWrap/>
            <w:vAlign w:val="center"/>
            <w:hideMark/>
          </w:tcPr>
          <w:p w:rsidR="00C001FE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001FE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945,00</w:t>
            </w:r>
          </w:p>
        </w:tc>
        <w:tc>
          <w:tcPr>
            <w:tcW w:w="1418" w:type="dxa"/>
            <w:noWrap/>
            <w:vAlign w:val="center"/>
          </w:tcPr>
          <w:p w:rsidR="00C001FE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vAlign w:val="center"/>
          </w:tcPr>
          <w:p w:rsidR="00C001FE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1" w:type="dxa"/>
            <w:gridSpan w:val="2"/>
            <w:vAlign w:val="center"/>
          </w:tcPr>
          <w:p w:rsidR="00C001FE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945,00</w:t>
            </w:r>
          </w:p>
        </w:tc>
      </w:tr>
      <w:tr w:rsidR="00CC17E4" w:rsidRPr="00CC17E4" w:rsidTr="00C23D2A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001FE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150 377,00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001FE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453 831,00</w:t>
            </w:r>
          </w:p>
        </w:tc>
      </w:tr>
      <w:tr w:rsidR="00CC17E4" w:rsidRPr="00CC17E4" w:rsidTr="00C23D2A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02100S4130</w:t>
            </w: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027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</w:tr>
      <w:tr w:rsidR="00B67D2C" w:rsidRPr="00CC17E4" w:rsidTr="00C23D2A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2 </w:t>
            </w:r>
          </w:p>
        </w:tc>
        <w:tc>
          <w:tcPr>
            <w:tcW w:w="1972" w:type="dxa"/>
            <w:vMerge w:val="restart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6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6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397" w:type="dxa"/>
            <w:vAlign w:val="center"/>
          </w:tcPr>
          <w:p w:rsidR="00B67D2C" w:rsidRPr="00C001FE" w:rsidRDefault="00C001FE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9 930 000,00</w:t>
            </w:r>
          </w:p>
        </w:tc>
        <w:tc>
          <w:tcPr>
            <w:tcW w:w="1418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B67D2C" w:rsidRPr="00C001FE" w:rsidRDefault="00C001FE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28 322 000,00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2D4459" w:rsidRPr="00CC17E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2D4459" w:rsidRPr="00C23D2A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1FE" w:rsidRPr="00CC17E4" w:rsidTr="00C23D2A">
        <w:trPr>
          <w:trHeight w:hRule="exact" w:val="962"/>
          <w:jc w:val="center"/>
        </w:trPr>
        <w:tc>
          <w:tcPr>
            <w:tcW w:w="660" w:type="dxa"/>
            <w:vMerge/>
          </w:tcPr>
          <w:p w:rsidR="00C001FE" w:rsidRPr="00CC17E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001FE" w:rsidRPr="00DB779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001FE" w:rsidRPr="00DB779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001FE" w:rsidRPr="00DB779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001FE" w:rsidRPr="00DB7794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001FE" w:rsidRPr="00DB7794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C001FE" w:rsidRPr="00DB7794" w:rsidRDefault="00C001FE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635" w:type="dxa"/>
            <w:noWrap/>
            <w:vAlign w:val="center"/>
            <w:hideMark/>
          </w:tcPr>
          <w:p w:rsidR="00C001FE" w:rsidRPr="00DB7794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397" w:type="dxa"/>
            <w:noWrap/>
            <w:vAlign w:val="center"/>
          </w:tcPr>
          <w:p w:rsidR="00C001FE" w:rsidRPr="00C001FE" w:rsidRDefault="00C001FE" w:rsidP="00C0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9 930 000,00</w:t>
            </w:r>
          </w:p>
        </w:tc>
        <w:tc>
          <w:tcPr>
            <w:tcW w:w="1418" w:type="dxa"/>
            <w:noWrap/>
            <w:vAlign w:val="center"/>
          </w:tcPr>
          <w:p w:rsidR="00C001FE" w:rsidRPr="00C23D2A" w:rsidRDefault="00C001FE" w:rsidP="00C0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001FE" w:rsidRPr="00C23D2A" w:rsidRDefault="00C001FE" w:rsidP="00C0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9 196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001FE" w:rsidRPr="00C001FE" w:rsidRDefault="00C001FE" w:rsidP="00C0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28 322 000,00</w:t>
            </w:r>
          </w:p>
        </w:tc>
      </w:tr>
      <w:tr w:rsidR="00B67D2C" w:rsidRPr="00CC17E4" w:rsidTr="00C23D2A">
        <w:trPr>
          <w:trHeight w:hRule="exact" w:val="1148"/>
          <w:jc w:val="center"/>
        </w:trPr>
        <w:tc>
          <w:tcPr>
            <w:tcW w:w="660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00" w:type="dxa"/>
            <w:vMerge w:val="restart"/>
            <w:noWrap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2" w:type="dxa"/>
            <w:vMerge w:val="restart"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635" w:type="dxa"/>
            <w:noWrap/>
            <w:vAlign w:val="center"/>
            <w:hideMark/>
          </w:tcPr>
          <w:p w:rsidR="00B67D2C" w:rsidRPr="00B67D2C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97" w:type="dxa"/>
            <w:noWrap/>
            <w:vAlign w:val="center"/>
          </w:tcPr>
          <w:p w:rsidR="00B67D2C" w:rsidRPr="00C001FE" w:rsidRDefault="00C001FE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1 145 100,00</w:t>
            </w:r>
          </w:p>
        </w:tc>
        <w:tc>
          <w:tcPr>
            <w:tcW w:w="1418" w:type="dxa"/>
            <w:noWrap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B67D2C" w:rsidRPr="00C23D2A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B67D2C" w:rsidRPr="00C001FE" w:rsidRDefault="00C001FE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3 506 900,00</w:t>
            </w:r>
          </w:p>
        </w:tc>
      </w:tr>
      <w:tr w:rsidR="00CC17E4" w:rsidRPr="00CC17E4" w:rsidTr="00C23D2A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01FE" w:rsidRPr="00CC17E4" w:rsidTr="00C23D2A">
        <w:trPr>
          <w:trHeight w:hRule="exact" w:val="551"/>
          <w:jc w:val="center"/>
        </w:trPr>
        <w:tc>
          <w:tcPr>
            <w:tcW w:w="660" w:type="dxa"/>
            <w:vMerge/>
          </w:tcPr>
          <w:p w:rsidR="00C001FE" w:rsidRPr="00CC17E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  <w:hideMark/>
          </w:tcPr>
          <w:p w:rsidR="00C001FE" w:rsidRPr="00DB779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C001FE" w:rsidRPr="00DB779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001FE" w:rsidRPr="00DB7794" w:rsidRDefault="00C001F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001FE" w:rsidRPr="00DB7794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001FE" w:rsidRPr="00DB7794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C001FE" w:rsidRPr="00DB7794" w:rsidRDefault="00C001FE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635" w:type="dxa"/>
            <w:noWrap/>
            <w:vAlign w:val="center"/>
            <w:hideMark/>
          </w:tcPr>
          <w:p w:rsidR="00C001FE" w:rsidRPr="00B67D2C" w:rsidRDefault="00C001FE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397" w:type="dxa"/>
            <w:noWrap/>
            <w:vAlign w:val="center"/>
          </w:tcPr>
          <w:p w:rsidR="00C001FE" w:rsidRPr="00C001FE" w:rsidRDefault="00C001FE" w:rsidP="00C0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1 145 100,00</w:t>
            </w:r>
          </w:p>
        </w:tc>
        <w:tc>
          <w:tcPr>
            <w:tcW w:w="1418" w:type="dxa"/>
            <w:noWrap/>
            <w:vAlign w:val="center"/>
          </w:tcPr>
          <w:p w:rsidR="00C001FE" w:rsidRPr="00C23D2A" w:rsidRDefault="00C001FE" w:rsidP="00C0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001FE" w:rsidRPr="00C23D2A" w:rsidRDefault="00C001FE" w:rsidP="00C00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1 180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001FE" w:rsidRPr="00C001FE" w:rsidRDefault="00C001FE" w:rsidP="00C0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3 506 900,00</w:t>
            </w:r>
          </w:p>
        </w:tc>
      </w:tr>
      <w:tr w:rsidR="00CC17E4" w:rsidRPr="00CC17E4" w:rsidTr="00C23D2A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001F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15 499 597,30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14 374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964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17E4" w:rsidRPr="00C23D2A" w:rsidRDefault="00C23D2A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B67D2C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374964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44 249 525,30</w:t>
            </w:r>
          </w:p>
        </w:tc>
      </w:tr>
      <w:tr w:rsidR="00CC17E4" w:rsidRPr="00CC17E4" w:rsidTr="00C23D2A">
        <w:trPr>
          <w:trHeight w:hRule="exact" w:val="539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C17E4" w:rsidRPr="00CC17E4" w:rsidTr="00C23D2A">
        <w:trPr>
          <w:trHeight w:hRule="exact" w:val="59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8B766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10 322 578,00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10 371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4374E9" w:rsidP="00C23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10371418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8B766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31 065 414,00</w:t>
            </w:r>
          </w:p>
        </w:tc>
      </w:tr>
      <w:tr w:rsidR="00CC17E4" w:rsidRPr="00CC17E4" w:rsidTr="00C23D2A">
        <w:trPr>
          <w:trHeight w:hRule="exact" w:val="417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10490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480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37F00" w:rsidRPr="00CC17E4" w:rsidTr="00C23D2A">
        <w:trPr>
          <w:trHeight w:hRule="exact" w:val="417"/>
          <w:jc w:val="center"/>
        </w:trPr>
        <w:tc>
          <w:tcPr>
            <w:tcW w:w="660" w:type="dxa"/>
            <w:vMerge/>
          </w:tcPr>
          <w:p w:rsidR="00A37F00" w:rsidRPr="00CC17E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A37F00" w:rsidRPr="00DB7794" w:rsidRDefault="00A37F00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0240010360</w:t>
            </w:r>
          </w:p>
        </w:tc>
        <w:tc>
          <w:tcPr>
            <w:tcW w:w="63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579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818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B766A" w:rsidRPr="00CC17E4" w:rsidTr="00C23D2A">
        <w:trPr>
          <w:trHeight w:hRule="exact" w:val="417"/>
          <w:jc w:val="center"/>
        </w:trPr>
        <w:tc>
          <w:tcPr>
            <w:tcW w:w="660" w:type="dxa"/>
            <w:vMerge/>
          </w:tcPr>
          <w:p w:rsidR="008B766A" w:rsidRPr="00CC17E4" w:rsidRDefault="008B766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8B766A" w:rsidRPr="00DB7794" w:rsidRDefault="008B766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8B766A" w:rsidRPr="00DB7794" w:rsidRDefault="008B766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8B766A" w:rsidRPr="00DB7794" w:rsidRDefault="008B766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8B766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8B766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8B766A" w:rsidRDefault="008B766A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0240010350</w:t>
            </w:r>
          </w:p>
        </w:tc>
        <w:tc>
          <w:tcPr>
            <w:tcW w:w="635" w:type="dxa"/>
            <w:noWrap/>
            <w:vAlign w:val="center"/>
          </w:tcPr>
          <w:p w:rsidR="008B766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97" w:type="dxa"/>
            <w:noWrap/>
            <w:vAlign w:val="center"/>
          </w:tcPr>
          <w:p w:rsidR="008B766A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82 030,00</w:t>
            </w:r>
          </w:p>
        </w:tc>
        <w:tc>
          <w:tcPr>
            <w:tcW w:w="1418" w:type="dxa"/>
            <w:noWrap/>
            <w:vAlign w:val="center"/>
          </w:tcPr>
          <w:p w:rsidR="008B766A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vAlign w:val="center"/>
          </w:tcPr>
          <w:p w:rsidR="008B766A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8B766A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82 030,00</w:t>
            </w:r>
          </w:p>
        </w:tc>
      </w:tr>
      <w:tr w:rsidR="00CC17E4" w:rsidRPr="00CC17E4" w:rsidTr="00C23D2A">
        <w:trPr>
          <w:trHeight w:hRule="exact" w:val="273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97" w:type="dxa"/>
            <w:noWrap/>
            <w:vAlign w:val="center"/>
          </w:tcPr>
          <w:p w:rsidR="00CC17E4" w:rsidRPr="006B5CD0" w:rsidRDefault="006B5CD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378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CC17E4" w:rsidRPr="00C23D2A" w:rsidRDefault="006B5CD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36 756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3 112 328,30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3 132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3 132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9 376 666,30</w:t>
            </w: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A37F00" w:rsidRDefault="00CC17E4" w:rsidP="00A37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A37F00">
              <w:rPr>
                <w:rFonts w:ascii="Times New Roman" w:eastAsia="Times New Roman" w:hAnsi="Times New Roman" w:cs="Times New Roman"/>
                <w:color w:val="000000"/>
              </w:rPr>
              <w:t>10490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393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37F00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A37F00" w:rsidRPr="00CC17E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A37F00" w:rsidRPr="00DB7794" w:rsidRDefault="00A37F0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A37F00" w:rsidRPr="00DB7794" w:rsidRDefault="00A37F00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0240010360</w:t>
            </w:r>
          </w:p>
        </w:tc>
        <w:tc>
          <w:tcPr>
            <w:tcW w:w="635" w:type="dxa"/>
            <w:noWrap/>
            <w:vAlign w:val="center"/>
          </w:tcPr>
          <w:p w:rsidR="00A37F00" w:rsidRPr="00DB7794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A37F00" w:rsidRPr="00C23D2A" w:rsidRDefault="00A37F0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B766A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8B766A" w:rsidRPr="00CC17E4" w:rsidRDefault="008B766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8B766A" w:rsidRPr="00DB7794" w:rsidRDefault="008B766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8B766A" w:rsidRPr="00DB7794" w:rsidRDefault="008B766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8B766A" w:rsidRPr="00DB7794" w:rsidRDefault="008B766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8B766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8B766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8B766A" w:rsidRDefault="008B766A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0240010350</w:t>
            </w:r>
          </w:p>
        </w:tc>
        <w:tc>
          <w:tcPr>
            <w:tcW w:w="635" w:type="dxa"/>
            <w:noWrap/>
            <w:vAlign w:val="center"/>
          </w:tcPr>
          <w:p w:rsidR="008B766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97" w:type="dxa"/>
            <w:noWrap/>
            <w:vAlign w:val="center"/>
          </w:tcPr>
          <w:p w:rsidR="008B766A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24 773,00</w:t>
            </w:r>
          </w:p>
        </w:tc>
        <w:tc>
          <w:tcPr>
            <w:tcW w:w="1418" w:type="dxa"/>
            <w:noWrap/>
            <w:vAlign w:val="center"/>
          </w:tcPr>
          <w:p w:rsidR="008B766A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vAlign w:val="center"/>
          </w:tcPr>
          <w:p w:rsidR="008B766A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61" w:type="dxa"/>
            <w:gridSpan w:val="2"/>
            <w:vAlign w:val="center"/>
          </w:tcPr>
          <w:p w:rsidR="008B766A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24 773,00</w:t>
            </w: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1 171 092,00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852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999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2 877 090,00</w:t>
            </w:r>
          </w:p>
        </w:tc>
      </w:tr>
      <w:tr w:rsidR="00CC17E4" w:rsidRPr="00CC17E4" w:rsidTr="00C23D2A">
        <w:trPr>
          <w:trHeight w:hRule="exact" w:val="554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</w:t>
            </w:r>
            <w:r w:rsidRPr="00DB77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DB779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муниципального образования Идринский район</w:t>
            </w:r>
            <w:r w:rsidRPr="00DB779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="00CC17E4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368D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C17E4"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368D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C17E4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368D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  <w:r w:rsidR="008B766A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5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550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DB77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36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36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368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hRule="exact" w:val="95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6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397" w:type="dxa"/>
            <w:noWrap/>
            <w:vAlign w:val="center"/>
          </w:tcPr>
          <w:p w:rsidR="00CC17E4" w:rsidRPr="00C23D2A" w:rsidRDefault="008B766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noWrap/>
            <w:vAlign w:val="center"/>
          </w:tcPr>
          <w:p w:rsidR="00CC17E4" w:rsidRPr="00C23D2A" w:rsidRDefault="00C368D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291" w:type="dxa"/>
            <w:vAlign w:val="center"/>
          </w:tcPr>
          <w:p w:rsidR="00CC17E4" w:rsidRPr="00C368DE" w:rsidRDefault="00C368DE" w:rsidP="00C36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368D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4 000,00</w:t>
            </w:r>
          </w:p>
        </w:tc>
      </w:tr>
      <w:tr w:rsidR="00CC17E4" w:rsidRPr="00CC17E4" w:rsidTr="00C23D2A">
        <w:trPr>
          <w:trHeight w:val="285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C23D2A" w:rsidRDefault="007D2C97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7D2C97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90 750,00</w:t>
            </w:r>
          </w:p>
        </w:tc>
      </w:tr>
      <w:tr w:rsidR="00CC17E4" w:rsidRPr="00CC17E4" w:rsidTr="00C23D2A">
        <w:trPr>
          <w:trHeight w:val="465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C17E4" w:rsidRPr="00CC17E4" w:rsidTr="00C23D2A">
        <w:trPr>
          <w:trHeight w:val="34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397" w:type="dxa"/>
            <w:vAlign w:val="center"/>
          </w:tcPr>
          <w:p w:rsidR="00CC17E4" w:rsidRPr="00C23D2A" w:rsidRDefault="007D2C9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7D2C9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90 000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DB7794" w:rsidRDefault="004374E9" w:rsidP="006B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CD0">
              <w:rPr>
                <w:rFonts w:ascii="Times New Roman" w:eastAsia="Times New Roman" w:hAnsi="Times New Roman" w:cs="Times New Roman"/>
                <w:color w:val="000000"/>
              </w:rPr>
              <w:t>0073980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C23D2A" w:rsidRDefault="007D2C9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7D2C9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CC17E4" w:rsidRPr="00CC17E4" w:rsidTr="00C23D2A">
        <w:trPr>
          <w:trHeight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6B5CD0" w:rsidRDefault="004374E9" w:rsidP="006B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B5CD0">
              <w:rPr>
                <w:rFonts w:ascii="Times New Roman" w:eastAsia="Times New Roman" w:hAnsi="Times New Roman" w:cs="Times New Roman"/>
                <w:color w:val="000000"/>
              </w:rPr>
              <w:t>0073980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397" w:type="dxa"/>
            <w:vAlign w:val="center"/>
          </w:tcPr>
          <w:p w:rsidR="00CC17E4" w:rsidRPr="00C23D2A" w:rsidRDefault="007D2C97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C23D2A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4374E9" w:rsidRPr="00C23D2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7D2C97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  <w:r w:rsid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4374E9" w:rsidRPr="00CC17E4" w:rsidTr="00C23D2A">
        <w:trPr>
          <w:trHeight w:val="472"/>
          <w:jc w:val="center"/>
        </w:trPr>
        <w:tc>
          <w:tcPr>
            <w:tcW w:w="660" w:type="dxa"/>
            <w:vMerge w:val="restart"/>
          </w:tcPr>
          <w:p w:rsidR="004374E9" w:rsidRPr="00CC17E4" w:rsidRDefault="001646D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2126" w:type="dxa"/>
          </w:tcPr>
          <w:p w:rsidR="004374E9" w:rsidRPr="00DB7794" w:rsidRDefault="004374E9" w:rsidP="004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4374E9" w:rsidRPr="004374E9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4374E9" w:rsidRPr="00C23D2A" w:rsidRDefault="005A441D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439 012,56</w:t>
            </w:r>
          </w:p>
        </w:tc>
        <w:tc>
          <w:tcPr>
            <w:tcW w:w="1418" w:type="dxa"/>
            <w:vAlign w:val="center"/>
          </w:tcPr>
          <w:p w:rsidR="004374E9" w:rsidRPr="00C23D2A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91" w:type="dxa"/>
            <w:vAlign w:val="center"/>
          </w:tcPr>
          <w:p w:rsidR="004374E9" w:rsidRPr="00C23D2A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4374E9" w:rsidRPr="00C23D2A" w:rsidRDefault="005A441D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439 012,56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CC17E4" w:rsidRPr="004B42A8" w:rsidRDefault="004B42A8" w:rsidP="004B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6450</w:t>
            </w:r>
          </w:p>
        </w:tc>
        <w:tc>
          <w:tcPr>
            <w:tcW w:w="635" w:type="dxa"/>
            <w:vAlign w:val="center"/>
          </w:tcPr>
          <w:p w:rsidR="00CC17E4" w:rsidRPr="004374E9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C23D2A" w:rsidRDefault="005A441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427 012,56</w:t>
            </w:r>
          </w:p>
        </w:tc>
        <w:tc>
          <w:tcPr>
            <w:tcW w:w="1418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CC17E4" w:rsidRPr="00C23D2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5A441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427 012,56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CC17E4" w:rsidRPr="004374E9" w:rsidRDefault="004374E9" w:rsidP="001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</w:t>
            </w:r>
            <w:r w:rsidR="001D7D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6450</w:t>
            </w:r>
          </w:p>
        </w:tc>
        <w:tc>
          <w:tcPr>
            <w:tcW w:w="63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C23D2A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vAlign w:val="center"/>
          </w:tcPr>
          <w:p w:rsidR="00CC17E4" w:rsidRPr="00C23D2A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C23D2A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C23D2A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4374E9" w:rsidRPr="00C23D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CC17E4" w:rsidRPr="00CC17E4" w:rsidTr="00C23D2A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700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61 300,00</w:t>
            </w:r>
          </w:p>
        </w:tc>
        <w:tc>
          <w:tcPr>
            <w:tcW w:w="1418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61 300,00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0605</w:t>
            </w:r>
          </w:p>
        </w:tc>
        <w:tc>
          <w:tcPr>
            <w:tcW w:w="1435" w:type="dxa"/>
            <w:vAlign w:val="center"/>
          </w:tcPr>
          <w:p w:rsidR="00CC17E4" w:rsidRPr="00215B91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02800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4630</w:t>
            </w:r>
          </w:p>
        </w:tc>
        <w:tc>
          <w:tcPr>
            <w:tcW w:w="635" w:type="dxa"/>
            <w:vAlign w:val="center"/>
          </w:tcPr>
          <w:p w:rsidR="00CC17E4" w:rsidRPr="00DB7794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215B91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97" w:type="dxa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61 300,00</w:t>
            </w:r>
          </w:p>
        </w:tc>
        <w:tc>
          <w:tcPr>
            <w:tcW w:w="1418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  <w:r w:rsidR="00215B91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61" w:type="dxa"/>
            <w:gridSpan w:val="2"/>
            <w:vAlign w:val="center"/>
          </w:tcPr>
          <w:p w:rsidR="00CC17E4" w:rsidRPr="00487D5A" w:rsidRDefault="00215B9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61 300,00</w:t>
            </w:r>
          </w:p>
        </w:tc>
      </w:tr>
      <w:tr w:rsidR="00CC17E4" w:rsidRPr="00CC17E4" w:rsidTr="00C23D2A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397" w:type="dxa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61" w:type="dxa"/>
            <w:gridSpan w:val="2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D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30"/>
      </w:tblGrid>
      <w:tr w:rsidR="00CC17E4" w:rsidTr="00CC17E4">
        <w:tc>
          <w:tcPr>
            <w:tcW w:w="10173" w:type="dxa"/>
          </w:tcPr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1F6" w:rsidRDefault="009071F6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7E4" w:rsidRDefault="00CC17E4" w:rsidP="001A17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489" w:rsidRDefault="00BF6F50" w:rsidP="001A1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  <w:r w:rsidR="00A04489"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="00A04489"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1A17F7" w:rsidRPr="00A04489" w:rsidRDefault="00A04489" w:rsidP="001A17F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1970"/>
        <w:gridCol w:w="3543"/>
        <w:gridCol w:w="2127"/>
        <w:gridCol w:w="1701"/>
        <w:gridCol w:w="1701"/>
        <w:gridCol w:w="1701"/>
        <w:gridCol w:w="1701"/>
      </w:tblGrid>
      <w:tr w:rsidR="001A17F7" w:rsidRPr="001A17F7" w:rsidTr="0002473D">
        <w:trPr>
          <w:trHeight w:val="14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Default="001A17F7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F7" w:rsidRPr="001A17F7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A17F7" w:rsidRPr="001A17F7" w:rsidTr="0002473D">
        <w:trPr>
          <w:trHeight w:val="32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val="4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17F7" w:rsidRPr="001A17F7" w:rsidTr="0002473D">
        <w:trPr>
          <w:trHeight w:hRule="exact" w:val="29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Идринского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C368D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29 574 077,87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C368DE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83 919 775,87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FB6B00" w:rsidP="002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26 938 973,31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25 982 949</w:t>
            </w:r>
            <w:r w:rsid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23713" w:rsidP="002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78 904 871,31</w:t>
            </w:r>
          </w:p>
        </w:tc>
      </w:tr>
      <w:tr w:rsidR="001A17F7" w:rsidRPr="001A17F7" w:rsidTr="0002473D">
        <w:trPr>
          <w:trHeight w:hRule="exact" w:val="29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FB6B0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2 635 104,56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FB6B0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5 014 904,56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C55D71" w:rsidP="002F4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2 493 168,01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C55D7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7 228 588,01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C55D7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2 323 775,01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C55D7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7 041 195,01</w:t>
            </w:r>
          </w:p>
        </w:tc>
      </w:tr>
      <w:tr w:rsidR="001A17F7" w:rsidRPr="001A17F7" w:rsidTr="001646D9">
        <w:trPr>
          <w:trHeight w:hRule="exact" w:val="63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C55D7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169 393,00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C55D7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187 393,00</w:t>
            </w:r>
          </w:p>
        </w:tc>
      </w:tr>
      <w:tr w:rsidR="0002473D" w:rsidRPr="001A17F7" w:rsidTr="0002473D">
        <w:trPr>
          <w:trHeight w:hRule="exact" w:val="26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C55D71" w:rsidP="00C5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9 930 000,</w:t>
            </w:r>
            <w:r w:rsidR="0002473D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1409B0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28 322 000,00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9B0" w:rsidRPr="001A17F7" w:rsidTr="0002473D">
        <w:trPr>
          <w:trHeight w:hRule="exact" w:val="264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09B0" w:rsidRPr="001A17F7" w:rsidRDefault="001409B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9B0" w:rsidRPr="001A17F7" w:rsidRDefault="001409B0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09B0" w:rsidRPr="001A17F7" w:rsidRDefault="001409B0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9B0" w:rsidRPr="001A17F7" w:rsidRDefault="001409B0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9B0" w:rsidRPr="00DB7794" w:rsidRDefault="001409B0" w:rsidP="0014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9 930 000,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9B0" w:rsidRPr="00DB7794" w:rsidRDefault="001409B0" w:rsidP="0014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B0" w:rsidRPr="00DB7794" w:rsidRDefault="001409B0" w:rsidP="00140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B0" w:rsidRPr="00DB7794" w:rsidRDefault="001409B0" w:rsidP="0014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28 322 000,00</w:t>
            </w:r>
          </w:p>
        </w:tc>
      </w:tr>
      <w:tr w:rsidR="0002473D" w:rsidRPr="001A17F7" w:rsidTr="0002473D">
        <w:trPr>
          <w:trHeight w:hRule="exact" w:val="2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«Содействие развитию жилищно-коммунального хозяйства на территории Идринскогорайона»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1409B0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1 145 100,00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1409B0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3 506 900,00</w:t>
            </w:r>
          </w:p>
        </w:tc>
      </w:tr>
      <w:tr w:rsidR="001A17F7" w:rsidRPr="001A17F7" w:rsidTr="0002473D">
        <w:trPr>
          <w:trHeight w:hRule="exact" w:val="28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4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09B0" w:rsidRPr="001A17F7" w:rsidTr="001646D9">
        <w:trPr>
          <w:trHeight w:hRule="exact" w:val="612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0" w:rsidRPr="001A17F7" w:rsidRDefault="001409B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9B0" w:rsidRPr="001A17F7" w:rsidRDefault="001409B0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09B0" w:rsidRPr="001A17F7" w:rsidRDefault="001409B0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09B0" w:rsidRPr="001A17F7" w:rsidRDefault="001409B0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9B0" w:rsidRPr="00DB7794" w:rsidRDefault="001409B0" w:rsidP="0014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1 145 100,00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9B0" w:rsidRPr="00DB7794" w:rsidRDefault="001409B0" w:rsidP="0014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B0" w:rsidRPr="00DB7794" w:rsidRDefault="001409B0" w:rsidP="0014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B0" w:rsidRPr="00DB7794" w:rsidRDefault="001409B0" w:rsidP="0014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3 506 900,00</w:t>
            </w: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1409B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15 499 597,30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567790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1409B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44 249 525,30</w:t>
            </w:r>
          </w:p>
        </w:tc>
      </w:tr>
      <w:tr w:rsidR="001A17F7" w:rsidRPr="001A17F7" w:rsidTr="0002473D">
        <w:trPr>
          <w:trHeight w:hRule="exact" w:val="25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34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409B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14 605 998,30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409B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43 355 926,30</w:t>
            </w:r>
          </w:p>
        </w:tc>
      </w:tr>
      <w:tr w:rsidR="001409B0" w:rsidRPr="001A17F7" w:rsidTr="0002473D">
        <w:trPr>
          <w:trHeight w:hRule="exact" w:val="37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B0" w:rsidRPr="001A17F7" w:rsidRDefault="001409B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09B0" w:rsidRPr="001A17F7" w:rsidRDefault="001409B0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9B0" w:rsidRPr="001A17F7" w:rsidRDefault="001409B0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B0" w:rsidRPr="001A17F7" w:rsidRDefault="001409B0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9B0" w:rsidRPr="00DB7794" w:rsidRDefault="001409B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893 599,00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9B0" w:rsidRPr="00DB7794" w:rsidRDefault="001409B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B0" w:rsidRPr="00DB7794" w:rsidRDefault="001409B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09B0" w:rsidRPr="00DB7794" w:rsidRDefault="001409B0" w:rsidP="00140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893 599,00</w:t>
            </w:r>
          </w:p>
        </w:tc>
      </w:tr>
      <w:tr w:rsidR="001A17F7" w:rsidRPr="001A17F7" w:rsidTr="0002473D">
        <w:trPr>
          <w:trHeight w:hRule="exact"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17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1A1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Идринский район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FB6B0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17F7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FB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31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FB6B0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A17F7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FB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6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3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FB6B0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5 375,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FB6B0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90 750,00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FB6B0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FB6B0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90 750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41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790" w:rsidRPr="001A17F7" w:rsidTr="0002473D">
        <w:trPr>
          <w:trHeight w:hRule="exact"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B83765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439 012,56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790" w:rsidRPr="00DB7794" w:rsidRDefault="00B83765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439 012,56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69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B83765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427 012,56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B83765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427 012,56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215B9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215B91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</w:tr>
      <w:tr w:rsidR="001A17F7" w:rsidRPr="001A17F7" w:rsidTr="00DA7572">
        <w:trPr>
          <w:trHeight w:hRule="exact" w:val="35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215B91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215B91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61 300,00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F6F50" w:rsidRPr="00BF6F50" w:rsidRDefault="00BF6F50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00631B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631B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 w:rsidRPr="0000631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631B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00631B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93303D" w:rsidRDefault="00443A0D" w:rsidP="00DA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45167">
              <w:rPr>
                <w:rFonts w:ascii="Times New Roman" w:eastAsia="Times New Roman" w:hAnsi="Times New Roman" w:cs="Times New Roman"/>
                <w:sz w:val="28"/>
                <w:szCs w:val="28"/>
              </w:rPr>
              <w:t>7 228 588,01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– </w:t>
            </w:r>
            <w:r w:rsidR="00A45167">
              <w:rPr>
                <w:rFonts w:ascii="Times New Roman" w:eastAsia="Times New Roman" w:hAnsi="Times New Roman" w:cs="Times New Roman"/>
                <w:sz w:val="28"/>
                <w:szCs w:val="28"/>
              </w:rPr>
              <w:t>7 041 195,01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A45167">
              <w:rPr>
                <w:rFonts w:ascii="Times New Roman" w:eastAsia="Times New Roman" w:hAnsi="Times New Roman" w:cs="Times New Roman"/>
                <w:sz w:val="28"/>
                <w:szCs w:val="28"/>
              </w:rPr>
              <w:t>187 393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43A0D" w:rsidRPr="0093303D" w:rsidRDefault="00443A0D" w:rsidP="00DA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A7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A7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2 49</w:t>
            </w:r>
            <w:r w:rsidR="00DA757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 1</w:t>
            </w:r>
            <w:r w:rsidR="00DA7572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DA7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A7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A7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т.ч.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  <w:r w:rsidR="00DA7572">
              <w:rPr>
                <w:rFonts w:ascii="Times New Roman" w:eastAsia="Times New Roman" w:hAnsi="Times New Roman" w:cs="Times New Roman"/>
                <w:sz w:val="28"/>
                <w:szCs w:val="28"/>
              </w:rPr>
              <w:t> 323 775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DA75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краево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– </w:t>
            </w:r>
            <w:r w:rsidR="00A45167">
              <w:rPr>
                <w:rFonts w:ascii="Times New Roman" w:eastAsia="Times New Roman" w:hAnsi="Times New Roman" w:cs="Times New Roman"/>
                <w:sz w:val="28"/>
                <w:szCs w:val="28"/>
              </w:rPr>
              <w:t>169 393</w:t>
            </w:r>
            <w:r w:rsidR="0000631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93303D" w:rsidRDefault="00443A0D" w:rsidP="00DA7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2021г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604AF6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45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A451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т.ч.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2 358 710,00 руб.,  краевой бюджет – 9 000,00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286504" w:rsidRDefault="00576F7C" w:rsidP="00DA75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,в т.ч.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– 2 358 710,00 руб.,  краевой бюджет – 9 000,00 руб.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1A17F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A17F7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срасшифровкой плановых значений по годам ее 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4058B2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8B2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A45167" w:rsidP="00A45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2 493 168,01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 710,00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710</w:t>
            </w:r>
            <w:r w:rsidR="004058B2"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A4516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7 228 588,01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7009C2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A4516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1 649 828,01</w:t>
            </w:r>
            <w:r w:rsidR="001646D9"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A4516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5 007 546,01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93303D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68 800,00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496 961</w:t>
            </w:r>
            <w:r w:rsidR="001646D9"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1 510 991,00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150 377,00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453 831,00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97 920,00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97 920,00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29 572,00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29 572,00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27 027,00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6E1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5B26E1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5B26E1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0210010360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22 140,00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22 140,00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26E1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Default="00B051CD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0210010360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B051CD" w:rsidRDefault="00B051CD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6 686,00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6E1" w:rsidRPr="007009C2" w:rsidRDefault="00B051C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6 686,00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26E1" w:rsidRPr="00972A8A" w:rsidRDefault="005B26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6A0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A0" w:rsidRPr="00972A8A" w:rsidRDefault="008856A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6A0" w:rsidRPr="00972A8A" w:rsidRDefault="008856A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6A0" w:rsidRPr="00972A8A" w:rsidRDefault="008856A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0210010350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3 130,00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3 130,00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6A0" w:rsidRPr="00972A8A" w:rsidRDefault="008856A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56A0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A0" w:rsidRPr="00972A8A" w:rsidRDefault="008856A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6A0" w:rsidRPr="00972A8A" w:rsidRDefault="008856A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6A0" w:rsidRPr="00972A8A" w:rsidRDefault="008856A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0210010350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A0" w:rsidRDefault="008856A0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6A0" w:rsidRPr="00972A8A" w:rsidRDefault="008856A0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7E1CE8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94635E">
              <w:rPr>
                <w:rFonts w:ascii="Times New Roman" w:eastAsia="Times New Roman" w:hAnsi="Times New Roman" w:cs="Times New Roman"/>
                <w:sz w:val="28"/>
                <w:szCs w:val="28"/>
              </w:rPr>
              <w:t>28 322 000,00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за счет средств районного бюджета, в том числе: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94635E">
              <w:rPr>
                <w:rFonts w:ascii="Times New Roman" w:eastAsia="Times New Roman" w:hAnsi="Times New Roman" w:cs="Times New Roman"/>
                <w:sz w:val="28"/>
                <w:szCs w:val="28"/>
              </w:rPr>
              <w:t>9 930 000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–9 196 000</w:t>
            </w:r>
            <w:r w:rsidR="008E2DEA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.00 руб</w:t>
            </w:r>
            <w:r w:rsidR="00DB70D8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B70D8" w:rsidRPr="00A817CC" w:rsidRDefault="00DB70D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–9 196 000,00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экономики Идринского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2018 году составило 76 ед., что на 14 ед., больше уровня 2017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02,0 км.  Объем перевозок в 2017 году составил 77,4 тыс. человек, в 2018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году количество перевезенных (отправленных) пассажиров всеми 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видами транспорта составило 62,8 тыс. человек, снижение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составил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 8,2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%. 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ранспорта в 2018 году составил 0,99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. пасс. км., при показателе 2017 года 1,0 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млн. пасс</w:t>
      </w:r>
      <w:proofErr w:type="gram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.к</w:t>
      </w:r>
      <w:proofErr w:type="gram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334E8C" w:rsidRPr="00972A8A" w:rsidRDefault="00334E8C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административным центром, в 2018 году, составила 11029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челове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ка, что ниже уровня 2017 года на 244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Не имеют автобусного сообщения д. Малые Кныши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14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-8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proofErr w:type="spell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</w:t>
      </w:r>
      <w:proofErr w:type="gram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.Ш</w:t>
      </w:r>
      <w:proofErr w:type="gram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адрино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4058B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</w:rPr>
        <w:t>постановл</w:t>
      </w:r>
      <w:r w:rsidR="0021709B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>
        <w:rPr>
          <w:rFonts w:ascii="Times New Roman" w:eastAsia="Times New Roman" w:hAnsi="Times New Roman" w:cs="Times New Roman"/>
          <w:sz w:val="28"/>
        </w:rPr>
        <w:t>20</w:t>
      </w:r>
      <w:r w:rsidR="0021709B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7E1CE8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7E1CE8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7E1CE8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</w:t>
      </w:r>
      <w:r w:rsidR="0021709B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7E1CE8">
        <w:rPr>
          <w:rFonts w:ascii="Times New Roman" w:eastAsia="Times New Roman" w:hAnsi="Times New Roman" w:cs="Times New Roman"/>
          <w:sz w:val="28"/>
        </w:rPr>
        <w:t>»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proofErr w:type="gram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</w:t>
      </w:r>
      <w:proofErr w:type="gram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одействие развитию транспортной системыИдринского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жизнедеятельноститерритории Идринского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972A8A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972A8A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7D31C8" w:rsidRPr="00972A8A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972A8A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547116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7A55A1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 Идринского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2020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2021 г.</w:t>
            </w:r>
          </w:p>
        </w:tc>
        <w:tc>
          <w:tcPr>
            <w:tcW w:w="1418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2022 г.</w:t>
            </w:r>
          </w:p>
        </w:tc>
        <w:tc>
          <w:tcPr>
            <w:tcW w:w="1560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854" w:rsidRPr="00972A8A" w:rsidTr="001A5B6E">
        <w:trPr>
          <w:trHeight w:hRule="exact" w:val="3127"/>
        </w:trPr>
        <w:tc>
          <w:tcPr>
            <w:tcW w:w="441" w:type="dxa"/>
          </w:tcPr>
          <w:p w:rsidR="007C3854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72A8A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200805500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9463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9 930 000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7C3854" w:rsidRPr="001A5B6E" w:rsidRDefault="009463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28 322 000,000</w:t>
            </w:r>
          </w:p>
        </w:tc>
        <w:tc>
          <w:tcPr>
            <w:tcW w:w="1276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635E" w:rsidRPr="00972A8A" w:rsidTr="00547116">
        <w:trPr>
          <w:trHeight w:hRule="exact" w:val="848"/>
        </w:trPr>
        <w:tc>
          <w:tcPr>
            <w:tcW w:w="441" w:type="dxa"/>
          </w:tcPr>
          <w:p w:rsidR="0094635E" w:rsidRPr="001A5B6E" w:rsidRDefault="009463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94635E" w:rsidRPr="001A5B6E" w:rsidRDefault="009463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4635E" w:rsidRPr="001A5B6E" w:rsidRDefault="009463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94635E" w:rsidRPr="001A5B6E" w:rsidRDefault="009463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635E" w:rsidRPr="001A5B6E" w:rsidRDefault="009463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4635E" w:rsidRPr="001A5B6E" w:rsidRDefault="0094635E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635E" w:rsidRPr="001A5B6E" w:rsidRDefault="0094635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4635E" w:rsidRPr="001A5B6E" w:rsidRDefault="0094635E" w:rsidP="0059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9 930 000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4635E" w:rsidRPr="001A5B6E" w:rsidRDefault="0094635E" w:rsidP="0059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94635E" w:rsidRPr="001A5B6E" w:rsidRDefault="0094635E" w:rsidP="0059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94635E" w:rsidRPr="001A5B6E" w:rsidRDefault="0094635E" w:rsidP="0059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28 322 000,000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635E" w:rsidRPr="00972A8A" w:rsidRDefault="0094635E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«Содействие развитию жилищно-коммунального хозяйства на территории Идринского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6B0E67" w:rsidRPr="00F203BA" w:rsidTr="006B0E67">
        <w:trPr>
          <w:trHeight w:val="415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7A363C">
              <w:rPr>
                <w:rFonts w:ascii="Times New Roman" w:hAnsi="Times New Roman"/>
                <w:sz w:val="28"/>
                <w:szCs w:val="28"/>
              </w:rPr>
              <w:t>3</w:t>
            </w:r>
            <w:r w:rsidR="0094635E">
              <w:rPr>
                <w:rFonts w:ascii="Times New Roman" w:hAnsi="Times New Roman"/>
                <w:sz w:val="28"/>
                <w:szCs w:val="28"/>
              </w:rPr>
              <w:t> 506 900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A00AA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00AAD">
              <w:rPr>
                <w:rFonts w:ascii="Times New Roman" w:hAnsi="Times New Roman"/>
                <w:sz w:val="28"/>
                <w:szCs w:val="28"/>
              </w:rPr>
              <w:t xml:space="preserve">аевого бюджета </w:t>
            </w: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2020 году –1</w:t>
            </w:r>
            <w:r w:rsidR="0094635E">
              <w:rPr>
                <w:rFonts w:ascii="Times New Roman" w:hAnsi="Times New Roman"/>
                <w:sz w:val="28"/>
                <w:szCs w:val="28"/>
              </w:rPr>
              <w:t> 145 100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2021 году -1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 180 900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–1 180 900 руб.</w:t>
            </w:r>
          </w:p>
          <w:p w:rsidR="00547116" w:rsidRPr="00A9272D" w:rsidRDefault="00547116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DC4F4E">
        <w:rPr>
          <w:rFonts w:ascii="Times New Roman" w:hAnsi="Times New Roman"/>
          <w:sz w:val="28"/>
          <w:szCs w:val="28"/>
        </w:rPr>
        <w:t>.</w:t>
      </w:r>
    </w:p>
    <w:p w:rsidR="00FF3FA7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. С 1 ноября 2018 года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ООО «УК-Уют» занимающаяся эксплуатацией многоквартирного жилого фонда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, деятельность не осуществляет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DC4F4E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38624,3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ниже  уровня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на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1068,1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снижение составило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2,7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39635,9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составляет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96,7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 к уровню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1023,40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на предоставление жилищно-коммунальных услуг по установленным для населения тарифам составил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 xml:space="preserve">77,4 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>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9597,7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8529,4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рублей.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54,8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 строительство водозабора в с. Идринское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DC4F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DC4F4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Тепловой э</w:t>
      </w:r>
      <w:r w:rsidR="00E85350" w:rsidRPr="00DC4F4E">
        <w:rPr>
          <w:rFonts w:ascii="Times New Roman" w:hAnsi="Times New Roman"/>
          <w:sz w:val="28"/>
          <w:szCs w:val="28"/>
        </w:rPr>
        <w:t>нергии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отпущено 7,</w:t>
      </w:r>
      <w:r w:rsidR="00E511EA" w:rsidRPr="00DC4F4E">
        <w:rPr>
          <w:rFonts w:ascii="Times New Roman" w:hAnsi="Times New Roman"/>
          <w:sz w:val="28"/>
          <w:szCs w:val="28"/>
        </w:rPr>
        <w:t>4</w:t>
      </w:r>
      <w:r w:rsidRPr="00DC4F4E">
        <w:rPr>
          <w:rFonts w:ascii="Times New Roman" w:hAnsi="Times New Roman"/>
          <w:sz w:val="28"/>
          <w:szCs w:val="28"/>
        </w:rPr>
        <w:t xml:space="preserve"> тыс. Гкал. На территории районного центра функционирует 5 источников теплоснабжения с мощностью 9,58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на конец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года равна 4,3 км, в том числе нуждающиеся в замене </w:t>
      </w:r>
      <w:r w:rsidR="00E511EA" w:rsidRPr="00DC4F4E">
        <w:rPr>
          <w:rFonts w:ascii="Times New Roman" w:hAnsi="Times New Roman"/>
          <w:sz w:val="28"/>
          <w:szCs w:val="28"/>
        </w:rPr>
        <w:t>1,27</w:t>
      </w:r>
      <w:r w:rsidRPr="00DC4F4E">
        <w:rPr>
          <w:rFonts w:ascii="Times New Roman" w:hAnsi="Times New Roman"/>
          <w:sz w:val="28"/>
          <w:szCs w:val="28"/>
        </w:rPr>
        <w:t xml:space="preserve"> км.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Водоснабжение Идринского района осуществляется от 1</w:t>
      </w:r>
      <w:r w:rsidR="00E511EA" w:rsidRPr="00DC4F4E">
        <w:rPr>
          <w:rFonts w:ascii="Times New Roman" w:hAnsi="Times New Roman"/>
          <w:sz w:val="28"/>
          <w:szCs w:val="28"/>
        </w:rPr>
        <w:t>9</w:t>
      </w:r>
      <w:r w:rsidRPr="00DC4F4E">
        <w:rPr>
          <w:rFonts w:ascii="Times New Roman" w:hAnsi="Times New Roman"/>
          <w:sz w:val="28"/>
          <w:szCs w:val="28"/>
        </w:rPr>
        <w:t xml:space="preserve"> водопроводных сооружений. Мощность водопроводов составляет 4,</w:t>
      </w:r>
      <w:r w:rsidR="00E511EA" w:rsidRPr="00DC4F4E">
        <w:rPr>
          <w:rFonts w:ascii="Times New Roman" w:hAnsi="Times New Roman"/>
          <w:sz w:val="28"/>
          <w:szCs w:val="28"/>
        </w:rPr>
        <w:t>37</w:t>
      </w:r>
      <w:r w:rsidRPr="00DC4F4E">
        <w:rPr>
          <w:rFonts w:ascii="Times New Roman" w:hAnsi="Times New Roman"/>
          <w:sz w:val="28"/>
          <w:szCs w:val="28"/>
        </w:rPr>
        <w:t xml:space="preserve"> тыс. м³ воды в сутки. Объём отпуска воды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всем потребителям составил 272,</w:t>
      </w:r>
      <w:r w:rsidR="00E511EA" w:rsidRPr="00DC4F4E">
        <w:rPr>
          <w:rFonts w:ascii="Times New Roman" w:hAnsi="Times New Roman"/>
          <w:sz w:val="28"/>
          <w:szCs w:val="28"/>
        </w:rPr>
        <w:t>1</w:t>
      </w:r>
      <w:r w:rsidRPr="00DC4F4E">
        <w:rPr>
          <w:rFonts w:ascii="Times New Roman" w:hAnsi="Times New Roman"/>
          <w:sz w:val="28"/>
          <w:szCs w:val="28"/>
        </w:rPr>
        <w:t xml:space="preserve"> тыс.м. куб., в том числе населению </w:t>
      </w:r>
      <w:r w:rsidR="00E511EA" w:rsidRPr="00DC4F4E">
        <w:rPr>
          <w:rFonts w:ascii="Times New Roman" w:hAnsi="Times New Roman"/>
          <w:sz w:val="28"/>
          <w:szCs w:val="28"/>
        </w:rPr>
        <w:t>250,8</w:t>
      </w:r>
      <w:r w:rsidRPr="00DC4F4E">
        <w:rPr>
          <w:rFonts w:ascii="Times New Roman" w:hAnsi="Times New Roman"/>
          <w:sz w:val="28"/>
          <w:szCs w:val="28"/>
        </w:rPr>
        <w:t xml:space="preserve"> тыс. м. куб.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E047D9" w:rsidRPr="00DC4F4E">
        <w:rPr>
          <w:rFonts w:ascii="Times New Roman" w:hAnsi="Times New Roman"/>
          <w:sz w:val="28"/>
          <w:szCs w:val="28"/>
        </w:rPr>
        <w:t>31</w:t>
      </w:r>
      <w:r w:rsidRPr="00DC4F4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DC4F4E">
        <w:rPr>
          <w:rFonts w:ascii="Times New Roman" w:hAnsi="Times New Roman"/>
          <w:sz w:val="28"/>
          <w:szCs w:val="28"/>
        </w:rPr>
        <w:t xml:space="preserve"> 2</w:t>
      </w:r>
      <w:r w:rsidRPr="00DC4F4E">
        <w:rPr>
          <w:rFonts w:ascii="Times New Roman" w:hAnsi="Times New Roman"/>
          <w:sz w:val="28"/>
          <w:szCs w:val="28"/>
        </w:rPr>
        <w:t>2.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средств краевого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Механизм реализации мероприятий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F4E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DC4F4E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14.02.2013 </w:t>
      </w:r>
      <w:r w:rsidRPr="00DC4F4E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 рассмотрения», «Порядком и сроками перечисления средств компенсации части расходов граждан на оплату коммунальных услуг гражданам и исполнителям коммунальных услуг»);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</w:t>
      </w:r>
      <w:r w:rsidRPr="00DC4F4E">
        <w:rPr>
          <w:rFonts w:ascii="Times New Roman" w:hAnsi="Times New Roman"/>
          <w:sz w:val="28"/>
          <w:szCs w:val="28"/>
        </w:rPr>
        <w:lastRenderedPageBreak/>
        <w:t>реализации временных мер поддержки населения в целях обеспечения доступности  коммунальных услуг».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Предоставление отчетных данных возложено на отдел по вопросам строительства, архитектуры и жилищно-коммунального хозяйства администрации района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жизнедеятельноститерритории Идринского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972A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="00A27784"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94635E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1 145 100,00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94635E" w:rsidP="00946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3 506 900,00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>начис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ленных платежей до 91,2 % в 2030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94635E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35E" w:rsidRPr="00DE57F9" w:rsidRDefault="0094635E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59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1 145 100,00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59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59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590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3 506 900,00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5E" w:rsidRPr="00DE57F9" w:rsidRDefault="0094635E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E22DF" w:rsidRPr="00A00AAD" w:rsidTr="004E22DF">
        <w:tc>
          <w:tcPr>
            <w:tcW w:w="5353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4E22DF" w:rsidRPr="00A00AAD" w:rsidRDefault="004E22DF" w:rsidP="004E22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431B7" w:rsidRPr="00A00AAD" w:rsidRDefault="005431B7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8D6B12" w:rsidRPr="00A00AAD" w:rsidRDefault="008D6B12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A00AAD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8D6B12" w:rsidRPr="00A00AAD" w:rsidRDefault="008D6B12" w:rsidP="004E22DF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4E22DF" w:rsidRPr="004E22DF" w:rsidRDefault="004E22DF" w:rsidP="004E22DF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579"/>
        <w:gridCol w:w="3784"/>
        <w:gridCol w:w="19"/>
      </w:tblGrid>
      <w:tr w:rsidR="005431B7" w:rsidRPr="004E22DF" w:rsidTr="005431B7">
        <w:trPr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431B7" w:rsidRPr="004E22DF" w:rsidTr="005431B7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5431B7" w:rsidRPr="004E22DF" w:rsidTr="005431B7">
        <w:trPr>
          <w:gridAfter w:val="1"/>
          <w:wAfter w:w="19" w:type="dxa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431B7" w:rsidRPr="004E22DF" w:rsidTr="005431B7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5431B7" w:rsidRPr="004E22DF" w:rsidTr="005431B7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5431B7" w:rsidRPr="0092273E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5431B7" w:rsidRPr="0092273E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</w:t>
            </w:r>
            <w:r w:rsidR="005431B7"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лавные распорядители бюджетных средств</w:t>
            </w:r>
          </w:p>
        </w:tc>
        <w:tc>
          <w:tcPr>
            <w:tcW w:w="3784" w:type="dxa"/>
          </w:tcPr>
          <w:p w:rsidR="0092273E" w:rsidRPr="0092273E" w:rsidRDefault="005431B7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431B7" w:rsidRPr="004E22DF" w:rsidRDefault="0092273E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5431B7" w:rsidRPr="004E22DF" w:rsidTr="005431B7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D4615D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задачи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</w:t>
            </w:r>
            <w:r w:rsidR="005431B7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улучшения качества учета и отчетности бюджетной сферы Идринского района</w:t>
            </w:r>
          </w:p>
          <w:p w:rsidR="00D4615D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5431B7" w:rsidRPr="004E22DF" w:rsidTr="005431B7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5431B7" w:rsidRPr="004E22DF" w:rsidTr="005431B7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5431B7" w:rsidRPr="004E22DF" w:rsidTr="005431B7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5431B7" w:rsidRPr="005909B1" w:rsidRDefault="005431B7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>44 249 525,30</w:t>
            </w:r>
            <w:r w:rsidRP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5431B7" w:rsidRPr="006B603B" w:rsidRDefault="005431B7" w:rsidP="00E2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числе</w:t>
            </w:r>
            <w:r w:rsidR="009463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D1343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> 355 926,30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краевой бюджет – </w:t>
            </w:r>
            <w:r w:rsid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>893 599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proofErr w:type="gramStart"/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о годам: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-  </w:t>
            </w:r>
            <w:r w:rsid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>15 499 597,30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> 605 998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краевой бюджет – </w:t>
            </w:r>
            <w:r w:rsidR="005909B1">
              <w:rPr>
                <w:rFonts w:ascii="Times New Roman" w:eastAsia="Times New Roman" w:hAnsi="Times New Roman" w:cs="Times New Roman"/>
                <w:sz w:val="28"/>
                <w:szCs w:val="28"/>
              </w:rPr>
              <w:t>893 599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14 374 964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363C" w:rsidRPr="0093303D" w:rsidRDefault="00CB22EA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14 374 964,00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CB22EA" w:rsidRPr="006B603B" w:rsidRDefault="00CB22EA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22DF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8D6B12" w:rsidRPr="00AE65EB" w:rsidRDefault="008D6B12" w:rsidP="00AE65E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AE65EB" w:rsidRPr="00AE65EB" w:rsidRDefault="00AE65EB" w:rsidP="00AE65E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Постановка </w:t>
      </w:r>
      <w:r w:rsidR="00257359" w:rsidRPr="007427E0">
        <w:rPr>
          <w:rFonts w:ascii="Times New Roman" w:eastAsia="Times New Roman" w:hAnsi="Times New Roman" w:cs="Times New Roman"/>
          <w:bCs/>
          <w:sz w:val="28"/>
          <w:szCs w:val="28"/>
        </w:rPr>
        <w:t>районной проблемы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обоснование необходимости разработки подпрограммы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22DF" w:rsidRPr="007427E0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Система бюджетной отчетности является составной частью системы финансового планирования, финансирования, использования и учета бюджетных средств. Данные, представляемые в бухгалтерской отчетности бюджетных учреждений позволяют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более публичной и ориентированной на внешних пользователей.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Идринском районе активно формируется система централизации бухгалтерского учета бюджетной сферы.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контроль за проведением хозяйственных операций,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Штатная численность учреждения 34 человек.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 прошедший период возникали моменты, приводившие к несвоевременной уплате налоговых платежей и нарушении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8D6B12" w:rsidRPr="007427E0" w:rsidRDefault="008D6B12" w:rsidP="008D6B12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D4615D" w:rsidP="004E22DF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Основная ц</w:t>
      </w:r>
      <w:r w:rsidR="008D6B12" w:rsidRPr="007427E0">
        <w:rPr>
          <w:rFonts w:ascii="Times New Roman" w:eastAsia="Times New Roman" w:hAnsi="Times New Roman" w:cs="Times New Roman"/>
          <w:bCs/>
          <w:sz w:val="28"/>
          <w:szCs w:val="28"/>
        </w:rPr>
        <w:t>ель, задачи, этапы и сроки выполнения подпрограммы, целевые индикаторы</w:t>
      </w:r>
    </w:p>
    <w:p w:rsidR="00D35CF8" w:rsidRPr="007427E0" w:rsidRDefault="00D35CF8" w:rsidP="004E22DF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Идринского района. 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-2030 годы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указан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настоящей подпрограмме.</w:t>
      </w:r>
    </w:p>
    <w:p w:rsidR="004E22DF" w:rsidRPr="007427E0" w:rsidRDefault="004E22DF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эффективным использованием бюджетных средств;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7427E0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показателей результативности, которые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№1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Текущий контроль за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4E22DF" w:rsidRPr="007427E0" w:rsidRDefault="004E22DF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.4. Управление подпрограммой и контроль за ходом ее выполнения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09.08.2013 № 303-п «Об утверждении Порядка принятия решений о разработке муниципальных программ Идринского района, их формировани</w:t>
      </w:r>
      <w:r w:rsidR="009223AE" w:rsidRPr="00742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реализации»; предоставляют в отдел экономического развития отчет по установленным формам.  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4E22DF" w:rsidRPr="007427E0" w:rsidRDefault="004E22DF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AE65EB" w:rsidRDefault="008D6B12" w:rsidP="00AE65E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Оценка социал</w:t>
      </w:r>
      <w:r w:rsidR="00D35CF8" w:rsidRPr="00AE65EB">
        <w:rPr>
          <w:rFonts w:ascii="Times New Roman" w:eastAsia="Times New Roman" w:hAnsi="Times New Roman" w:cs="Times New Roman"/>
          <w:bCs/>
          <w:sz w:val="28"/>
          <w:szCs w:val="28"/>
        </w:rPr>
        <w:t>ьно-экономической эффективности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усиление контроля за соблюдением сметно-финансовой дисциплины муниципальных учреждений.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7768A" w:rsidRPr="007E1CE8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D6B12" w:rsidRPr="007427E0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65EB" w:rsidRPr="00AE65EB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(оказание услуг) подведомственных учреждений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7A55A1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7427E0" w:rsidRDefault="008D6B12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централизованной системы учета и отчетности» муниципальной программы «Обеспечение жизнедеятельности территории Идринского района» </w:t>
      </w:r>
    </w:p>
    <w:p w:rsidR="004E22DF" w:rsidRPr="007427E0" w:rsidRDefault="004E22DF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257359" w:rsidRPr="007427E0" w:rsidTr="00A9108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7427E0" w:rsidTr="00A9108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57359" w:rsidRPr="007427E0" w:rsidTr="00A91085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7359" w:rsidRPr="007427E0" w:rsidTr="00A91085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87768A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</w:t>
            </w:r>
            <w:r w:rsidR="00257359"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улучшения качества учета и отчетности бюджетной сферы Идринского района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6B12" w:rsidRPr="007427E0" w:rsidRDefault="008D6B12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953"/>
      </w:tblGrid>
      <w:tr w:rsidR="00A91085" w:rsidRPr="007427E0" w:rsidTr="00A91085">
        <w:tc>
          <w:tcPr>
            <w:tcW w:w="8897" w:type="dxa"/>
          </w:tcPr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91085" w:rsidRPr="007427E0" w:rsidRDefault="00A91085" w:rsidP="00A9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EA289E" w:rsidRPr="007427E0" w:rsidRDefault="00EA289E" w:rsidP="00A9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427E0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A95140" w:rsidRPr="004E22DF" w:rsidTr="00196A7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95140" w:rsidRPr="004E22DF" w:rsidTr="00196A7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Цель: создание условий для улучшения качества учета и отчетности бюджетной сферы Идринского  района </w:t>
            </w:r>
          </w:p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</w:t>
            </w:r>
          </w:p>
        </w:tc>
      </w:tr>
      <w:tr w:rsidR="00A95140" w:rsidRPr="004E22DF" w:rsidTr="00196A72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E65E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Идринского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5909B1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10 322 578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5909B1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31 065 414,00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36 756,00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984746" w:rsidP="00984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3 112 328,30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984746" w:rsidP="00984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9 376 666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1 171 092,00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6B5CD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852 999</w:t>
            </w:r>
            <w:r w:rsidR="00196A72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2 877 090,</w:t>
            </w:r>
            <w:r w:rsidR="007427E0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2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2E" w:rsidRPr="004E22DF" w:rsidTr="00C23D2A">
        <w:trPr>
          <w:trHeight w:val="22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579 818,00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579 818,00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82E" w:rsidRPr="004E22DF" w:rsidTr="002F682E">
        <w:trPr>
          <w:trHeight w:val="22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A91085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2F682E" w:rsidRDefault="002F682E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175 105,00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82E" w:rsidRPr="007427E0" w:rsidRDefault="002F682E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175 105,00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2E" w:rsidRPr="004E22DF" w:rsidRDefault="002F682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746" w:rsidRPr="004E22DF" w:rsidTr="002F682E">
        <w:trPr>
          <w:trHeight w:val="2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46" w:rsidRPr="004E22DF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46" w:rsidRPr="00A91085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46" w:rsidRPr="00A91085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82 030,00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82 030,00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46" w:rsidRPr="004E22DF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746" w:rsidRPr="004E22DF" w:rsidTr="002F682E">
        <w:trPr>
          <w:trHeight w:val="22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46" w:rsidRPr="004E22DF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46" w:rsidRPr="00A91085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46" w:rsidRPr="00A91085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24 773,00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46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24 773,00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46" w:rsidRPr="004E22DF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15 499 597,30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984746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44 249 525,30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140" w:rsidRDefault="00A95140" w:rsidP="00A9514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Pr="007A55A1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79363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847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93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700</w:t>
            </w:r>
            <w:r w:rsidR="001529AC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</w:t>
            </w:r>
            <w:proofErr w:type="spellStart"/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рублейза</w:t>
            </w:r>
            <w:proofErr w:type="spellEnd"/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счет средств районного бюджета, в том числе: 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году- </w:t>
            </w:r>
            <w:r w:rsidR="009847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900,00  руб</w:t>
            </w:r>
            <w:r w:rsidR="00994193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году- 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55A1" w:rsidRPr="00196A72" w:rsidRDefault="007A55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r w:rsid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Идринского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экстремизмуи профилактика терроризмана территории муниципальногообразования Идринский район»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677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98474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9847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98474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98474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B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r w:rsidR="00336A4F"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законопослушного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84746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D21EE"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984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84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1EE" w:rsidRPr="009D21EE" w:rsidRDefault="009D21EE" w:rsidP="009D21EE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73"/>
        <w:gridCol w:w="5704"/>
      </w:tblGrid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на территории Идринского района»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поведения участников 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637950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984746">
              <w:rPr>
                <w:rFonts w:ascii="Times New Roman" w:eastAsia="Times New Roman" w:hAnsi="Times New Roman" w:cs="Times New Roman"/>
                <w:sz w:val="28"/>
                <w:szCs w:val="28"/>
              </w:rPr>
              <w:t>90 750,00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 за счет средств районного бюджета, в том числе: 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98474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452E3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   руб.;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265B2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637950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- 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45 375,00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Реализация подп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DD227B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-у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DD227B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азмещение материалов о проведении в образовательных учреждениях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среди несовершеннолетних на интернет ресурсах</w:t>
      </w: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31C6C" w:rsidRPr="00DD227B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D35CF8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D35CF8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DD227B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DD227B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</w:t>
      </w:r>
      <w:r w:rsidR="00DD227B">
        <w:rPr>
          <w:rFonts w:ascii="Times New Roman" w:eastAsia="Calibri" w:hAnsi="Times New Roman" w:cs="Times New Roman"/>
          <w:sz w:val="28"/>
          <w:szCs w:val="28"/>
        </w:rPr>
        <w:t>движения</w:t>
      </w:r>
    </w:p>
    <w:p w:rsidR="00536B32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DD227B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D227B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DD22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DD227B" w:rsidRDefault="00DD227B" w:rsidP="00A95140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536B32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536B32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>
        <w:rPr>
          <w:rFonts w:ascii="Times New Roman" w:hAnsi="Times New Roman" w:cs="Times New Roman"/>
          <w:sz w:val="28"/>
          <w:szCs w:val="28"/>
        </w:rPr>
        <w:t>раммы рассчитана  на 2019</w:t>
      </w:r>
      <w:r w:rsidRPr="00536B32">
        <w:rPr>
          <w:rFonts w:ascii="Times New Roman" w:hAnsi="Times New Roman" w:cs="Times New Roman"/>
          <w:sz w:val="28"/>
          <w:szCs w:val="28"/>
        </w:rPr>
        <w:t xml:space="preserve"> - 2030 годы.</w:t>
      </w:r>
    </w:p>
    <w:p w:rsidR="00536B32" w:rsidRPr="00536B32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реализацииприведен в приложении № 1 к подпрограмме.</w:t>
      </w:r>
    </w:p>
    <w:p w:rsidR="00831C6C" w:rsidRPr="00DD227B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AE65EB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DD227B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536B32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Механизм реализации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 всех исполнителей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Решение задач по формированию и эффек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тивному управлению реализацией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A760A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одп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оправного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Основные направления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подпрограммы-  формирование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образовательных учреждениях Идринского района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9A14D6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9A14D6">
        <w:rPr>
          <w:rFonts w:ascii="Times New Roman" w:hAnsi="Times New Roman" w:cs="Times New Roman"/>
          <w:sz w:val="28"/>
          <w:szCs w:val="28"/>
        </w:rPr>
        <w:t>Подп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A14D6">
        <w:rPr>
          <w:rFonts w:ascii="Times New Roman" w:hAnsi="Times New Roman" w:cs="Times New Roman"/>
          <w:color w:val="000000"/>
          <w:sz w:val="28"/>
          <w:szCs w:val="28"/>
        </w:rPr>
        <w:t>тдел образования 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09678F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9678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Идринского района</w:t>
      </w:r>
      <w:r w:rsidRPr="0009678F">
        <w:rPr>
          <w:sz w:val="28"/>
          <w:szCs w:val="28"/>
        </w:rPr>
        <w:t xml:space="preserve"> обеспечивает взаимодействие всех участников реализации программных мероприятий.</w:t>
      </w:r>
    </w:p>
    <w:p w:rsidR="00831C6C" w:rsidRPr="00637950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района 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DA760A" w:rsidRP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A6382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Основные ожидаемые конечные результаты:</w:t>
      </w:r>
    </w:p>
    <w:p w:rsidR="00536B32" w:rsidRPr="00A6382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A6382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количества ДТП по причинам нарушения правил дорожного движения на территории </w:t>
      </w:r>
      <w:r>
        <w:rPr>
          <w:sz w:val="28"/>
          <w:szCs w:val="28"/>
        </w:rPr>
        <w:t>Идринского</w:t>
      </w:r>
      <w:r w:rsidRPr="00A63821">
        <w:rPr>
          <w:sz w:val="28"/>
          <w:szCs w:val="28"/>
        </w:rPr>
        <w:t xml:space="preserve"> района.</w:t>
      </w:r>
    </w:p>
    <w:p w:rsidR="00536B32" w:rsidRPr="00A6382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82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A6382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C67EAC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C67EA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C67EAC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37950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к  подпрограмме 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района», реализуемой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законопослушного</w:t>
      </w:r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поведения участников дорожного движения на территорииИдринского района»  муниципальной программы «Обеспечение жизнедеятельности территории Идринского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339"/>
      </w:tblGrid>
      <w:tr w:rsidR="00831C6C" w:rsidRPr="00A95140" w:rsidTr="00C67EAC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C67EAC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831C6C" w:rsidRPr="00A95140" w:rsidTr="00C67EAC">
        <w:trPr>
          <w:cantSplit/>
          <w:trHeight w:val="298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C67EAC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ий правил дорожного движения 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территории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D3464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ДТП на территории Идринского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EDD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8467B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на территории района целевых</w:t>
            </w:r>
          </w:p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профилактических операций по выявлению водителей, управляющих транспортными средствами в нетрезвом состоянии, операций «Автобус», «Внимание, дети!» и т.д</w:t>
            </w:r>
            <w:r w:rsidR="00D32BB7" w:rsidRPr="00A95140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831C6C" w:rsidRDefault="00831C6C" w:rsidP="00831C6C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4980"/>
      </w:tblGrid>
      <w:tr w:rsidR="00C67EAC" w:rsidRPr="00C67EAC" w:rsidTr="00E530AF">
        <w:tc>
          <w:tcPr>
            <w:tcW w:w="9523" w:type="dxa"/>
          </w:tcPr>
          <w:p w:rsid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Pr="00C67EAC" w:rsidRDefault="009071F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1F6" w:rsidRDefault="009071F6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«Формирование законопослушного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 », реализуемой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42"/>
        <w:gridCol w:w="709"/>
        <w:gridCol w:w="425"/>
        <w:gridCol w:w="567"/>
        <w:gridCol w:w="566"/>
        <w:gridCol w:w="1134"/>
        <w:gridCol w:w="1843"/>
      </w:tblGrid>
      <w:tr w:rsidR="00D44C32" w:rsidRPr="00A95140" w:rsidTr="00984746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984746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984746">
        <w:trPr>
          <w:trHeight w:hRule="exact" w:val="573"/>
        </w:trPr>
        <w:tc>
          <w:tcPr>
            <w:tcW w:w="14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984746">
        <w:trPr>
          <w:trHeight w:hRule="exact" w:val="1207"/>
        </w:trPr>
        <w:tc>
          <w:tcPr>
            <w:tcW w:w="14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D44C32" w:rsidRPr="00A95140" w:rsidTr="00984746">
        <w:trPr>
          <w:trHeight w:hRule="exact" w:val="29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9071F6" w:rsidRDefault="00F267BD" w:rsidP="00907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984746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267BD"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984746">
        <w:trPr>
          <w:trHeight w:hRule="exact" w:val="25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A95140" w:rsidRDefault="00BC4E54" w:rsidP="00907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</w:t>
            </w:r>
            <w:r w:rsidR="00907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984746" w:rsidP="004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267BD"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984746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B9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984746" w:rsidRDefault="00984746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984746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98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="0098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984746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98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 w:rsidR="00984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984746" w:rsidRDefault="00984746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AF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</w:t>
            </w:r>
            <w:proofErr w:type="gramStart"/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D44C32" w:rsidRPr="00A95140" w:rsidTr="00984746">
        <w:trPr>
          <w:trHeight w:hRule="exact" w:val="7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A95140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984746" w:rsidRDefault="00984746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984746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="00984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984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984746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  <w:r w:rsidR="00984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984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984746" w:rsidRDefault="00984746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90 750,0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F267BD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Pr="00637950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1529AC" w:rsidRPr="00637950" w:rsidRDefault="001529AC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  <w:sectPr w:rsidR="001529AC" w:rsidRPr="00637950" w:rsidSect="002F682E">
          <w:type w:val="continuous"/>
          <w:pgSz w:w="16838" w:h="11906" w:orient="landscape"/>
          <w:pgMar w:top="1134" w:right="850" w:bottom="85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140" w:rsidTr="000376FA">
        <w:tc>
          <w:tcPr>
            <w:tcW w:w="4785" w:type="dxa"/>
          </w:tcPr>
          <w:p w:rsidR="00A95140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№10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A9514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</w:t>
      </w:r>
      <w:r w:rsidR="00D44C32" w:rsidRPr="00397B1A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6D55B0" w:rsidRPr="00397B1A">
        <w:rPr>
          <w:rFonts w:ascii="Times New Roman" w:eastAsia="Times New Roman" w:hAnsi="Times New Roman" w:cs="Times New Roman"/>
          <w:b/>
          <w:sz w:val="28"/>
          <w:szCs w:val="28"/>
        </w:rPr>
        <w:t>- р</w:t>
      </w: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азвитие услуг связи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мероприятий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мероприятия в 2018 году составил  7 420,62 тыс.рублей.</w:t>
      </w:r>
    </w:p>
    <w:p w:rsidR="003239D9" w:rsidRPr="00397B1A" w:rsidRDefault="003239D9" w:rsidP="000376F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гор.округ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Отрок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Кныши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Новотроицкое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Новоберезовка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lastRenderedPageBreak/>
        <w:t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составил  9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823,6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т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ыс. рублей, что составляет 101,3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% к уровню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(9693 тыс. руб.)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Увеличение объема услуг связи связано, прежде всего, с увеличением пользователей сети интернет. В 201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году осуществляет деятельность на территории района 4 оператора сотовой связи -  </w:t>
      </w:r>
      <w:proofErr w:type="spellStart"/>
      <w:r w:rsidRPr="000376FA">
        <w:rPr>
          <w:rFonts w:ascii="Times New Roman" w:hAnsi="Times New Roman" w:cs="Times New Roman"/>
          <w:kern w:val="16"/>
          <w:sz w:val="28"/>
          <w:szCs w:val="28"/>
        </w:rPr>
        <w:t>Енисейтелеком</w:t>
      </w:r>
      <w:proofErr w:type="spellEnd"/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, Билайн, МТС, Мегафон.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16 поселений района в 15 имеются отделения почтовой связи, которые обслуживают 35 населённых пунктов.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37 населённых пунктов телефонизировано 37,  с  числом квартирных телефонных аппаратов 234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0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ед.,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что ниже уровня 2018 года на 86 единиц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>, что обусловлено возросшим объёмом услуг сотовой связи.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Количество телефонных аппаратов телефонной сети общего пользования, или имею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щих на неё выход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, на конец 2019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составляет 252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1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штук.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</w:t>
      </w:r>
      <w:r w:rsidRPr="000376F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контроля за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информационного общества в Идринском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</w:t>
      </w:r>
      <w:r w:rsidRPr="00397B1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валовомрегиональном продукте.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6FA" w:rsidTr="000376FA">
        <w:tc>
          <w:tcPr>
            <w:tcW w:w="4785" w:type="dxa"/>
          </w:tcPr>
          <w:p w:rsidR="000376FA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№11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0376FA" w:rsidRPr="00397B1A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397B1A" w:rsidRDefault="009F1C44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мероприятия- 2. Обращение с отходами.</w:t>
      </w:r>
    </w:p>
    <w:p w:rsidR="00374C38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 полигон ТБО не введен в эксплуатацию.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DD33C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Идринском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которая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Цель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: </w:t>
      </w:r>
      <w:r w:rsidRPr="00DD33C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: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DD33C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DD33C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ввод полигона ТБО в с. </w:t>
      </w:r>
      <w:r w:rsidR="00F9297B">
        <w:rPr>
          <w:rFonts w:ascii="Times New Roman" w:hAnsi="Times New Roman" w:cs="Times New Roman"/>
          <w:sz w:val="28"/>
          <w:szCs w:val="28"/>
        </w:rPr>
        <w:t>Идринское.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1E4"/>
    <w:rsid w:val="00000F08"/>
    <w:rsid w:val="0000631B"/>
    <w:rsid w:val="0002473D"/>
    <w:rsid w:val="0002559F"/>
    <w:rsid w:val="000376FA"/>
    <w:rsid w:val="00052F47"/>
    <w:rsid w:val="00077394"/>
    <w:rsid w:val="00077ABB"/>
    <w:rsid w:val="0009525E"/>
    <w:rsid w:val="000B2657"/>
    <w:rsid w:val="000B71E4"/>
    <w:rsid w:val="000C223E"/>
    <w:rsid w:val="000C5180"/>
    <w:rsid w:val="000C53B4"/>
    <w:rsid w:val="000D23EF"/>
    <w:rsid w:val="000F089E"/>
    <w:rsid w:val="000F4F45"/>
    <w:rsid w:val="00105F38"/>
    <w:rsid w:val="00107608"/>
    <w:rsid w:val="00121281"/>
    <w:rsid w:val="00140139"/>
    <w:rsid w:val="001409B0"/>
    <w:rsid w:val="001514A0"/>
    <w:rsid w:val="001529AC"/>
    <w:rsid w:val="00160C7E"/>
    <w:rsid w:val="00162888"/>
    <w:rsid w:val="001646D9"/>
    <w:rsid w:val="00173624"/>
    <w:rsid w:val="0017704A"/>
    <w:rsid w:val="00196A72"/>
    <w:rsid w:val="001A0141"/>
    <w:rsid w:val="001A17F7"/>
    <w:rsid w:val="001A1EB1"/>
    <w:rsid w:val="001A5B6E"/>
    <w:rsid w:val="001A6254"/>
    <w:rsid w:val="001B4A45"/>
    <w:rsid w:val="001D5B9D"/>
    <w:rsid w:val="001D7D64"/>
    <w:rsid w:val="001E7863"/>
    <w:rsid w:val="001F7D28"/>
    <w:rsid w:val="00215B91"/>
    <w:rsid w:val="0021709B"/>
    <w:rsid w:val="00234D1A"/>
    <w:rsid w:val="00257359"/>
    <w:rsid w:val="0028186E"/>
    <w:rsid w:val="0028288E"/>
    <w:rsid w:val="00286504"/>
    <w:rsid w:val="00297565"/>
    <w:rsid w:val="002B2542"/>
    <w:rsid w:val="002B5EFF"/>
    <w:rsid w:val="002C06FF"/>
    <w:rsid w:val="002C112C"/>
    <w:rsid w:val="002D4459"/>
    <w:rsid w:val="002D4A32"/>
    <w:rsid w:val="002E35E5"/>
    <w:rsid w:val="002F2399"/>
    <w:rsid w:val="002F371C"/>
    <w:rsid w:val="002F4F60"/>
    <w:rsid w:val="002F682E"/>
    <w:rsid w:val="00301CEF"/>
    <w:rsid w:val="003239D9"/>
    <w:rsid w:val="00325471"/>
    <w:rsid w:val="00326DE1"/>
    <w:rsid w:val="00334E8C"/>
    <w:rsid w:val="00336A4F"/>
    <w:rsid w:val="003509ED"/>
    <w:rsid w:val="00373BCB"/>
    <w:rsid w:val="003748BF"/>
    <w:rsid w:val="00374C38"/>
    <w:rsid w:val="00387BA8"/>
    <w:rsid w:val="00397B1A"/>
    <w:rsid w:val="003A6E64"/>
    <w:rsid w:val="003B2D9F"/>
    <w:rsid w:val="003C274E"/>
    <w:rsid w:val="003C4089"/>
    <w:rsid w:val="003E476C"/>
    <w:rsid w:val="003E4885"/>
    <w:rsid w:val="003F72E2"/>
    <w:rsid w:val="004058B2"/>
    <w:rsid w:val="00414CE1"/>
    <w:rsid w:val="00420706"/>
    <w:rsid w:val="00424F8C"/>
    <w:rsid w:val="00426DA4"/>
    <w:rsid w:val="004374E9"/>
    <w:rsid w:val="00440704"/>
    <w:rsid w:val="00443A0D"/>
    <w:rsid w:val="0044529E"/>
    <w:rsid w:val="004462DE"/>
    <w:rsid w:val="00461722"/>
    <w:rsid w:val="00473DDE"/>
    <w:rsid w:val="00475413"/>
    <w:rsid w:val="004826AD"/>
    <w:rsid w:val="00482CD7"/>
    <w:rsid w:val="00487D5A"/>
    <w:rsid w:val="004B42A8"/>
    <w:rsid w:val="004B4367"/>
    <w:rsid w:val="004D1892"/>
    <w:rsid w:val="004E1E28"/>
    <w:rsid w:val="004E22DF"/>
    <w:rsid w:val="004E39DB"/>
    <w:rsid w:val="004F13C5"/>
    <w:rsid w:val="004F1ECF"/>
    <w:rsid w:val="00523713"/>
    <w:rsid w:val="005262C2"/>
    <w:rsid w:val="00536B32"/>
    <w:rsid w:val="005431B7"/>
    <w:rsid w:val="00547116"/>
    <w:rsid w:val="0055294A"/>
    <w:rsid w:val="00566B01"/>
    <w:rsid w:val="00567790"/>
    <w:rsid w:val="00576F7C"/>
    <w:rsid w:val="00583CDB"/>
    <w:rsid w:val="0058467B"/>
    <w:rsid w:val="005909B1"/>
    <w:rsid w:val="00590D61"/>
    <w:rsid w:val="005A21D3"/>
    <w:rsid w:val="005A441D"/>
    <w:rsid w:val="005B26E1"/>
    <w:rsid w:val="005C259D"/>
    <w:rsid w:val="005D26F5"/>
    <w:rsid w:val="005D48DE"/>
    <w:rsid w:val="005F00DC"/>
    <w:rsid w:val="005F16DC"/>
    <w:rsid w:val="0060235A"/>
    <w:rsid w:val="00604AF6"/>
    <w:rsid w:val="00607C89"/>
    <w:rsid w:val="00610F8A"/>
    <w:rsid w:val="006265B2"/>
    <w:rsid w:val="006306F1"/>
    <w:rsid w:val="00635580"/>
    <w:rsid w:val="00635EF0"/>
    <w:rsid w:val="00637950"/>
    <w:rsid w:val="00643D07"/>
    <w:rsid w:val="00663A4F"/>
    <w:rsid w:val="00663EE7"/>
    <w:rsid w:val="00674B78"/>
    <w:rsid w:val="00674C5B"/>
    <w:rsid w:val="00675546"/>
    <w:rsid w:val="00680664"/>
    <w:rsid w:val="0068618E"/>
    <w:rsid w:val="00691C7E"/>
    <w:rsid w:val="006941F5"/>
    <w:rsid w:val="006956DC"/>
    <w:rsid w:val="006A4670"/>
    <w:rsid w:val="006B0E67"/>
    <w:rsid w:val="006B3F89"/>
    <w:rsid w:val="006B5CD0"/>
    <w:rsid w:val="006B603B"/>
    <w:rsid w:val="006D253E"/>
    <w:rsid w:val="006D55B0"/>
    <w:rsid w:val="006D6557"/>
    <w:rsid w:val="006E03AC"/>
    <w:rsid w:val="006E7813"/>
    <w:rsid w:val="006F68EA"/>
    <w:rsid w:val="007009C2"/>
    <w:rsid w:val="007041AD"/>
    <w:rsid w:val="00707F9B"/>
    <w:rsid w:val="007224BB"/>
    <w:rsid w:val="00725796"/>
    <w:rsid w:val="007427E0"/>
    <w:rsid w:val="0075039D"/>
    <w:rsid w:val="00755E97"/>
    <w:rsid w:val="00762F7F"/>
    <w:rsid w:val="00776CCF"/>
    <w:rsid w:val="00793633"/>
    <w:rsid w:val="00796042"/>
    <w:rsid w:val="007A363C"/>
    <w:rsid w:val="007A55A1"/>
    <w:rsid w:val="007A6B0B"/>
    <w:rsid w:val="007C3854"/>
    <w:rsid w:val="007D060A"/>
    <w:rsid w:val="007D2C97"/>
    <w:rsid w:val="007D31C8"/>
    <w:rsid w:val="007D594C"/>
    <w:rsid w:val="007E090B"/>
    <w:rsid w:val="007E1CE8"/>
    <w:rsid w:val="007F0322"/>
    <w:rsid w:val="007F3C2D"/>
    <w:rsid w:val="007F44FC"/>
    <w:rsid w:val="00802289"/>
    <w:rsid w:val="00831C6C"/>
    <w:rsid w:val="00837110"/>
    <w:rsid w:val="0084416E"/>
    <w:rsid w:val="0085339A"/>
    <w:rsid w:val="008560EC"/>
    <w:rsid w:val="00861DA5"/>
    <w:rsid w:val="00861EDD"/>
    <w:rsid w:val="00862375"/>
    <w:rsid w:val="0087768A"/>
    <w:rsid w:val="008856A0"/>
    <w:rsid w:val="008A07CF"/>
    <w:rsid w:val="008B766A"/>
    <w:rsid w:val="008D019D"/>
    <w:rsid w:val="008D51FF"/>
    <w:rsid w:val="008D6B12"/>
    <w:rsid w:val="008E0B7D"/>
    <w:rsid w:val="008E2DEA"/>
    <w:rsid w:val="008F04A7"/>
    <w:rsid w:val="009071F6"/>
    <w:rsid w:val="009148F0"/>
    <w:rsid w:val="009223AE"/>
    <w:rsid w:val="0092273E"/>
    <w:rsid w:val="00926A87"/>
    <w:rsid w:val="0093303D"/>
    <w:rsid w:val="0093650D"/>
    <w:rsid w:val="0094635E"/>
    <w:rsid w:val="00947CA8"/>
    <w:rsid w:val="009540D9"/>
    <w:rsid w:val="00955228"/>
    <w:rsid w:val="00972A8A"/>
    <w:rsid w:val="00973D99"/>
    <w:rsid w:val="009763E9"/>
    <w:rsid w:val="0097719E"/>
    <w:rsid w:val="00984746"/>
    <w:rsid w:val="00984FE8"/>
    <w:rsid w:val="00994193"/>
    <w:rsid w:val="00996645"/>
    <w:rsid w:val="009A15C2"/>
    <w:rsid w:val="009B0404"/>
    <w:rsid w:val="009C1ABE"/>
    <w:rsid w:val="009C66AD"/>
    <w:rsid w:val="009D1343"/>
    <w:rsid w:val="009D21EE"/>
    <w:rsid w:val="009D2774"/>
    <w:rsid w:val="009D3E41"/>
    <w:rsid w:val="009F1C44"/>
    <w:rsid w:val="00A00AAD"/>
    <w:rsid w:val="00A04489"/>
    <w:rsid w:val="00A05CED"/>
    <w:rsid w:val="00A27784"/>
    <w:rsid w:val="00A27FA9"/>
    <w:rsid w:val="00A37F00"/>
    <w:rsid w:val="00A40018"/>
    <w:rsid w:val="00A45167"/>
    <w:rsid w:val="00A6156C"/>
    <w:rsid w:val="00A63379"/>
    <w:rsid w:val="00A817CC"/>
    <w:rsid w:val="00A829E7"/>
    <w:rsid w:val="00A83E7A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36AD"/>
    <w:rsid w:val="00AE65EB"/>
    <w:rsid w:val="00AF64AE"/>
    <w:rsid w:val="00B051CD"/>
    <w:rsid w:val="00B13266"/>
    <w:rsid w:val="00B57F0C"/>
    <w:rsid w:val="00B67D2C"/>
    <w:rsid w:val="00B7399B"/>
    <w:rsid w:val="00B7655C"/>
    <w:rsid w:val="00B83765"/>
    <w:rsid w:val="00B861AC"/>
    <w:rsid w:val="00B97AAB"/>
    <w:rsid w:val="00BC4E54"/>
    <w:rsid w:val="00BD1E70"/>
    <w:rsid w:val="00BD574E"/>
    <w:rsid w:val="00BF507B"/>
    <w:rsid w:val="00BF6F50"/>
    <w:rsid w:val="00C001FE"/>
    <w:rsid w:val="00C01632"/>
    <w:rsid w:val="00C23D2A"/>
    <w:rsid w:val="00C368DE"/>
    <w:rsid w:val="00C44661"/>
    <w:rsid w:val="00C452E3"/>
    <w:rsid w:val="00C55D71"/>
    <w:rsid w:val="00C67A4B"/>
    <w:rsid w:val="00C67EAC"/>
    <w:rsid w:val="00C749FE"/>
    <w:rsid w:val="00C81FEF"/>
    <w:rsid w:val="00C97A10"/>
    <w:rsid w:val="00CB22EA"/>
    <w:rsid w:val="00CC17E4"/>
    <w:rsid w:val="00CC5F70"/>
    <w:rsid w:val="00CD765C"/>
    <w:rsid w:val="00CE169C"/>
    <w:rsid w:val="00CF30F2"/>
    <w:rsid w:val="00D06459"/>
    <w:rsid w:val="00D2689E"/>
    <w:rsid w:val="00D32BB7"/>
    <w:rsid w:val="00D35CF8"/>
    <w:rsid w:val="00D36594"/>
    <w:rsid w:val="00D40066"/>
    <w:rsid w:val="00D43B8A"/>
    <w:rsid w:val="00D44C32"/>
    <w:rsid w:val="00D4615D"/>
    <w:rsid w:val="00D46F3E"/>
    <w:rsid w:val="00DA3260"/>
    <w:rsid w:val="00DA7572"/>
    <w:rsid w:val="00DA760A"/>
    <w:rsid w:val="00DB0CAD"/>
    <w:rsid w:val="00DB1864"/>
    <w:rsid w:val="00DB70D8"/>
    <w:rsid w:val="00DB7794"/>
    <w:rsid w:val="00DC32AA"/>
    <w:rsid w:val="00DC4F4E"/>
    <w:rsid w:val="00DC5505"/>
    <w:rsid w:val="00DD0759"/>
    <w:rsid w:val="00DD227B"/>
    <w:rsid w:val="00DD3464"/>
    <w:rsid w:val="00DD4829"/>
    <w:rsid w:val="00DE57F9"/>
    <w:rsid w:val="00E047D9"/>
    <w:rsid w:val="00E13FDE"/>
    <w:rsid w:val="00E2265D"/>
    <w:rsid w:val="00E263A1"/>
    <w:rsid w:val="00E27808"/>
    <w:rsid w:val="00E511EA"/>
    <w:rsid w:val="00E51B15"/>
    <w:rsid w:val="00E530AF"/>
    <w:rsid w:val="00E532A8"/>
    <w:rsid w:val="00E5799B"/>
    <w:rsid w:val="00E61CC3"/>
    <w:rsid w:val="00E77BB6"/>
    <w:rsid w:val="00E85350"/>
    <w:rsid w:val="00EA289E"/>
    <w:rsid w:val="00EA68FD"/>
    <w:rsid w:val="00EB1A58"/>
    <w:rsid w:val="00EF7C5E"/>
    <w:rsid w:val="00F15316"/>
    <w:rsid w:val="00F1701F"/>
    <w:rsid w:val="00F174D8"/>
    <w:rsid w:val="00F203BA"/>
    <w:rsid w:val="00F267BD"/>
    <w:rsid w:val="00F30061"/>
    <w:rsid w:val="00F4124B"/>
    <w:rsid w:val="00F41773"/>
    <w:rsid w:val="00F50385"/>
    <w:rsid w:val="00F53A8D"/>
    <w:rsid w:val="00F53ED7"/>
    <w:rsid w:val="00F60499"/>
    <w:rsid w:val="00F760A5"/>
    <w:rsid w:val="00F84867"/>
    <w:rsid w:val="00F9297B"/>
    <w:rsid w:val="00F953AF"/>
    <w:rsid w:val="00FA5D3F"/>
    <w:rsid w:val="00FB6B00"/>
    <w:rsid w:val="00FC09EB"/>
    <w:rsid w:val="00FC2519"/>
    <w:rsid w:val="00FC2805"/>
    <w:rsid w:val="00FC4FD4"/>
    <w:rsid w:val="00FF3FA7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D8B3-3F68-4273-9A09-520F3D4C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86</Pages>
  <Words>20142</Words>
  <Characters>114816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17</cp:revision>
  <cp:lastPrinted>2020-11-27T08:45:00Z</cp:lastPrinted>
  <dcterms:created xsi:type="dcterms:W3CDTF">2020-04-16T09:03:00Z</dcterms:created>
  <dcterms:modified xsi:type="dcterms:W3CDTF">2020-12-08T08:13:00Z</dcterms:modified>
</cp:coreProperties>
</file>