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3D0CE1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016F42" w:rsidRDefault="00016F42" w:rsidP="00A15F43">
      <w:pPr>
        <w:rPr>
          <w:b/>
          <w:sz w:val="28"/>
          <w:szCs w:val="28"/>
        </w:rPr>
      </w:pPr>
    </w:p>
    <w:p w:rsidR="00A15F43" w:rsidRDefault="00300AD5" w:rsidP="00A621A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A15F43">
        <w:rPr>
          <w:sz w:val="28"/>
          <w:szCs w:val="28"/>
        </w:rPr>
        <w:t>.</w:t>
      </w:r>
      <w:r w:rsidR="007F2E37">
        <w:rPr>
          <w:sz w:val="28"/>
          <w:szCs w:val="28"/>
        </w:rPr>
        <w:t>12</w:t>
      </w:r>
      <w:r w:rsidR="00A15F43">
        <w:rPr>
          <w:sz w:val="28"/>
          <w:szCs w:val="28"/>
        </w:rPr>
        <w:t>.20</w:t>
      </w:r>
      <w:r w:rsidR="00B81DCE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r w:rsidR="007F2E37">
        <w:rPr>
          <w:sz w:val="28"/>
          <w:szCs w:val="28"/>
        </w:rPr>
        <w:t xml:space="preserve">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A15F43">
        <w:rPr>
          <w:sz w:val="28"/>
          <w:szCs w:val="28"/>
        </w:rPr>
        <w:t xml:space="preserve">№ </w:t>
      </w:r>
      <w:r>
        <w:rPr>
          <w:sz w:val="28"/>
          <w:szCs w:val="28"/>
        </w:rPr>
        <w:t>691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24A0">
        <w:rPr>
          <w:sz w:val="28"/>
          <w:szCs w:val="28"/>
        </w:rPr>
        <w:t>б одобрении</w:t>
      </w:r>
      <w:r w:rsidR="00460255">
        <w:rPr>
          <w:sz w:val="28"/>
          <w:szCs w:val="28"/>
        </w:rPr>
        <w:t xml:space="preserve"> проекта </w:t>
      </w:r>
      <w:r w:rsidR="007F2E37">
        <w:rPr>
          <w:sz w:val="28"/>
          <w:szCs w:val="28"/>
        </w:rPr>
        <w:t xml:space="preserve">внесения изменений в </w:t>
      </w:r>
      <w:r w:rsidR="00460255">
        <w:rPr>
          <w:sz w:val="28"/>
          <w:szCs w:val="28"/>
        </w:rPr>
        <w:t>генеральн</w:t>
      </w:r>
      <w:r w:rsidR="007F2E37">
        <w:rPr>
          <w:sz w:val="28"/>
          <w:szCs w:val="28"/>
        </w:rPr>
        <w:t>ый</w:t>
      </w:r>
      <w:r w:rsidR="00460255">
        <w:rPr>
          <w:sz w:val="28"/>
          <w:szCs w:val="28"/>
        </w:rPr>
        <w:t xml:space="preserve"> план </w:t>
      </w:r>
      <w:r w:rsidR="007F2E37">
        <w:rPr>
          <w:sz w:val="28"/>
          <w:szCs w:val="28"/>
        </w:rPr>
        <w:t>Идринского</w:t>
      </w:r>
      <w:r w:rsidR="00460255">
        <w:rPr>
          <w:sz w:val="28"/>
          <w:szCs w:val="28"/>
        </w:rPr>
        <w:t xml:space="preserve"> сельсовета Идринского района Красноярского края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FA24A0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</w:t>
      </w:r>
      <w:r w:rsidR="00460255">
        <w:rPr>
          <w:sz w:val="28"/>
          <w:szCs w:val="28"/>
        </w:rPr>
        <w:t xml:space="preserve"> 28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>адостроительного кодекса Р</w:t>
      </w:r>
      <w:r>
        <w:rPr>
          <w:sz w:val="28"/>
          <w:szCs w:val="28"/>
        </w:rPr>
        <w:t xml:space="preserve">оссийской </w:t>
      </w:r>
      <w:r w:rsidR="001F252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 w:rsidR="0046025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 учетом протокол</w:t>
      </w:r>
      <w:r w:rsidR="007F2E37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от</w:t>
      </w:r>
      <w:r w:rsidR="00FF5EAF">
        <w:rPr>
          <w:sz w:val="28"/>
          <w:szCs w:val="28"/>
        </w:rPr>
        <w:t xml:space="preserve"> </w:t>
      </w:r>
      <w:r w:rsidR="001C6CE2">
        <w:rPr>
          <w:sz w:val="28"/>
          <w:szCs w:val="28"/>
        </w:rPr>
        <w:t>17</w:t>
      </w:r>
      <w:r w:rsidR="00FF5EAF">
        <w:rPr>
          <w:sz w:val="28"/>
          <w:szCs w:val="28"/>
        </w:rPr>
        <w:t>.</w:t>
      </w:r>
      <w:r w:rsidR="001C6CE2">
        <w:rPr>
          <w:sz w:val="28"/>
          <w:szCs w:val="28"/>
        </w:rPr>
        <w:t>11</w:t>
      </w:r>
      <w:r>
        <w:rPr>
          <w:sz w:val="28"/>
          <w:szCs w:val="28"/>
        </w:rPr>
        <w:t xml:space="preserve">.2022, заключения о результатах публичных слушаний по проекту </w:t>
      </w:r>
      <w:r w:rsidR="001C6CE2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генеральн</w:t>
      </w:r>
      <w:r w:rsidR="001C6CE2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</w:t>
      </w:r>
      <w:r w:rsidR="001C6CE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сельсовета Идринского района Красноярского края от</w:t>
      </w:r>
      <w:r w:rsidR="00FF5EAF">
        <w:rPr>
          <w:sz w:val="28"/>
          <w:szCs w:val="28"/>
        </w:rPr>
        <w:t xml:space="preserve"> </w:t>
      </w:r>
      <w:r w:rsidR="001C6CE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C6CE2">
        <w:rPr>
          <w:sz w:val="28"/>
          <w:szCs w:val="28"/>
        </w:rPr>
        <w:t>11</w:t>
      </w:r>
      <w:r>
        <w:rPr>
          <w:sz w:val="28"/>
          <w:szCs w:val="28"/>
        </w:rPr>
        <w:t>.2022, заключения Правительства Красноярского края о соглас</w:t>
      </w:r>
      <w:r w:rsidR="001C6CE2">
        <w:rPr>
          <w:sz w:val="28"/>
          <w:szCs w:val="28"/>
        </w:rPr>
        <w:t>ии</w:t>
      </w:r>
      <w:r>
        <w:rPr>
          <w:sz w:val="28"/>
          <w:szCs w:val="28"/>
        </w:rPr>
        <w:t xml:space="preserve">  </w:t>
      </w:r>
      <w:r w:rsidR="001C6CE2">
        <w:rPr>
          <w:sz w:val="28"/>
          <w:szCs w:val="28"/>
        </w:rPr>
        <w:t xml:space="preserve">с </w:t>
      </w:r>
      <w:r>
        <w:rPr>
          <w:sz w:val="28"/>
          <w:szCs w:val="28"/>
        </w:rPr>
        <w:t>проект</w:t>
      </w:r>
      <w:r w:rsidR="001C6CE2">
        <w:rPr>
          <w:sz w:val="28"/>
          <w:szCs w:val="28"/>
        </w:rPr>
        <w:t>ом внесения изменений в</w:t>
      </w:r>
      <w:proofErr w:type="gramEnd"/>
      <w:r>
        <w:rPr>
          <w:sz w:val="28"/>
          <w:szCs w:val="28"/>
        </w:rPr>
        <w:t xml:space="preserve"> генеральн</w:t>
      </w:r>
      <w:r w:rsidR="001C6CE2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</w:t>
      </w:r>
      <w:r w:rsidR="001C6CE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сельсовета Идринского района Красноярского края от </w:t>
      </w:r>
      <w:r w:rsidR="001C6CE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C6CE2">
        <w:rPr>
          <w:sz w:val="28"/>
          <w:szCs w:val="28"/>
        </w:rPr>
        <w:t>11</w:t>
      </w:r>
      <w:r>
        <w:rPr>
          <w:sz w:val="28"/>
          <w:szCs w:val="28"/>
        </w:rPr>
        <w:t xml:space="preserve">.2022 № </w:t>
      </w:r>
      <w:r w:rsidR="001C6CE2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FF5EAF">
        <w:rPr>
          <w:sz w:val="28"/>
          <w:szCs w:val="28"/>
        </w:rPr>
        <w:t>0</w:t>
      </w:r>
      <w:r w:rsidR="001C6CE2">
        <w:rPr>
          <w:sz w:val="28"/>
          <w:szCs w:val="28"/>
        </w:rPr>
        <w:t>11924</w:t>
      </w:r>
      <w:r>
        <w:rPr>
          <w:sz w:val="28"/>
          <w:szCs w:val="28"/>
        </w:rPr>
        <w:t xml:space="preserve">, сводного заключения </w:t>
      </w:r>
      <w:r w:rsidR="00FF5EAF">
        <w:rPr>
          <w:sz w:val="28"/>
          <w:szCs w:val="28"/>
        </w:rPr>
        <w:t xml:space="preserve">Министерства экономического развития Российской Федерации </w:t>
      </w:r>
      <w:r>
        <w:rPr>
          <w:sz w:val="28"/>
          <w:szCs w:val="28"/>
        </w:rPr>
        <w:t xml:space="preserve">о согласии с проектом </w:t>
      </w:r>
      <w:r w:rsidR="001C6CE2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генеральн</w:t>
      </w:r>
      <w:r w:rsidR="001C6CE2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</w:t>
      </w:r>
      <w:r w:rsidR="001C6CE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</w:t>
      </w:r>
      <w:r w:rsidR="001C6CE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Идринского района </w:t>
      </w:r>
      <w:r w:rsidR="00EE5FD9">
        <w:rPr>
          <w:sz w:val="28"/>
          <w:szCs w:val="28"/>
        </w:rPr>
        <w:t xml:space="preserve">Красноярского края от </w:t>
      </w:r>
      <w:r w:rsidR="0070723E">
        <w:rPr>
          <w:sz w:val="28"/>
          <w:szCs w:val="28"/>
        </w:rPr>
        <w:t>18</w:t>
      </w:r>
      <w:r w:rsidR="00EE5FD9">
        <w:rPr>
          <w:sz w:val="28"/>
          <w:szCs w:val="28"/>
        </w:rPr>
        <w:t>.</w:t>
      </w:r>
      <w:r w:rsidR="0070723E">
        <w:rPr>
          <w:sz w:val="28"/>
          <w:szCs w:val="28"/>
        </w:rPr>
        <w:t>02</w:t>
      </w:r>
      <w:r w:rsidR="00EE5FD9">
        <w:rPr>
          <w:sz w:val="28"/>
          <w:szCs w:val="28"/>
        </w:rPr>
        <w:t>.202</w:t>
      </w:r>
      <w:r w:rsidR="0070723E">
        <w:rPr>
          <w:sz w:val="28"/>
          <w:szCs w:val="28"/>
        </w:rPr>
        <w:t>0</w:t>
      </w:r>
      <w:r w:rsidR="00EE5FD9">
        <w:rPr>
          <w:sz w:val="28"/>
          <w:szCs w:val="28"/>
        </w:rPr>
        <w:t xml:space="preserve"> № </w:t>
      </w:r>
      <w:r w:rsidR="0070723E">
        <w:rPr>
          <w:sz w:val="28"/>
          <w:szCs w:val="28"/>
        </w:rPr>
        <w:t>4495</w:t>
      </w:r>
      <w:r w:rsidR="00EE5FD9">
        <w:rPr>
          <w:sz w:val="28"/>
          <w:szCs w:val="28"/>
        </w:rPr>
        <w:t>-</w:t>
      </w:r>
      <w:r w:rsidR="0070723E">
        <w:rPr>
          <w:sz w:val="28"/>
          <w:szCs w:val="28"/>
        </w:rPr>
        <w:t>СГ</w:t>
      </w:r>
      <w:r w:rsidR="00EE5FD9">
        <w:rPr>
          <w:sz w:val="28"/>
          <w:szCs w:val="28"/>
        </w:rPr>
        <w:t>/Д27и, руководствуясь</w:t>
      </w:r>
      <w:r>
        <w:rPr>
          <w:sz w:val="28"/>
          <w:szCs w:val="28"/>
        </w:rPr>
        <w:t xml:space="preserve">  </w:t>
      </w:r>
      <w:r w:rsidR="00460255">
        <w:rPr>
          <w:sz w:val="28"/>
          <w:szCs w:val="28"/>
        </w:rPr>
        <w:t xml:space="preserve">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EE5FD9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FD9">
        <w:rPr>
          <w:sz w:val="28"/>
          <w:szCs w:val="28"/>
        </w:rPr>
        <w:t xml:space="preserve">Одобрить проект </w:t>
      </w:r>
      <w:r w:rsidR="0070723E">
        <w:rPr>
          <w:sz w:val="28"/>
          <w:szCs w:val="28"/>
        </w:rPr>
        <w:t xml:space="preserve">внесения изменений в </w:t>
      </w:r>
      <w:r w:rsidR="00EE5FD9">
        <w:rPr>
          <w:sz w:val="28"/>
          <w:szCs w:val="28"/>
        </w:rPr>
        <w:t>генеральн</w:t>
      </w:r>
      <w:r w:rsidR="0070723E">
        <w:rPr>
          <w:sz w:val="28"/>
          <w:szCs w:val="28"/>
        </w:rPr>
        <w:t>ый</w:t>
      </w:r>
      <w:r w:rsidR="00EE5FD9">
        <w:rPr>
          <w:sz w:val="28"/>
          <w:szCs w:val="28"/>
        </w:rPr>
        <w:t xml:space="preserve"> план </w:t>
      </w:r>
      <w:r w:rsidR="0070723E">
        <w:rPr>
          <w:sz w:val="28"/>
          <w:szCs w:val="28"/>
        </w:rPr>
        <w:t>Идринского</w:t>
      </w:r>
      <w:r w:rsidR="00EE5FD9">
        <w:rPr>
          <w:sz w:val="28"/>
          <w:szCs w:val="28"/>
        </w:rPr>
        <w:t xml:space="preserve"> сельсовета Идринского района Красноярского края и направить его на утверждение в Идринский районный Совет депутатов.</w:t>
      </w:r>
    </w:p>
    <w:p w:rsidR="00302290" w:rsidRDefault="001F252F" w:rsidP="00EE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5FD9">
        <w:rPr>
          <w:sz w:val="28"/>
          <w:szCs w:val="28"/>
        </w:rPr>
        <w:t xml:space="preserve">Опубликовать настоящее постановление в газете «Идринский вестник» и разместить </w:t>
      </w:r>
      <w:r w:rsidR="00EE5FD9">
        <w:rPr>
          <w:kern w:val="20"/>
          <w:sz w:val="28"/>
          <w:szCs w:val="28"/>
        </w:rPr>
        <w:t xml:space="preserve">на официальном сайте  </w:t>
      </w:r>
      <w:r w:rsidR="00EE5FD9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7" w:history="1">
        <w:r w:rsidR="00EE5FD9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EE5FD9" w:rsidRPr="002C3F11">
        <w:rPr>
          <w:kern w:val="20"/>
          <w:sz w:val="28"/>
          <w:szCs w:val="28"/>
        </w:rPr>
        <w:t>)</w:t>
      </w:r>
      <w:r w:rsidR="00EE5FD9">
        <w:rPr>
          <w:kern w:val="20"/>
          <w:sz w:val="28"/>
          <w:szCs w:val="28"/>
        </w:rPr>
        <w:t xml:space="preserve"> в разделе «Вопросы строительства, архитектуры и ЖКХ».</w:t>
      </w:r>
    </w:p>
    <w:p w:rsidR="00A15F43" w:rsidRPr="0027261E" w:rsidRDefault="00A621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5F43" w:rsidRPr="0027261E">
        <w:rPr>
          <w:sz w:val="28"/>
          <w:szCs w:val="28"/>
        </w:rPr>
        <w:t xml:space="preserve">Контроль за выполнением </w:t>
      </w:r>
      <w:r w:rsidR="002C3F11"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 w:rsidR="002C3F11"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 w:rsidR="002C3F11">
        <w:rPr>
          <w:sz w:val="28"/>
          <w:szCs w:val="28"/>
        </w:rPr>
        <w:t>о-</w:t>
      </w:r>
      <w:proofErr w:type="gramEnd"/>
      <w:r w:rsidR="002C3F11">
        <w:rPr>
          <w:sz w:val="28"/>
          <w:szCs w:val="28"/>
        </w:rPr>
        <w:t xml:space="preserve"> коммунальной политике </w:t>
      </w:r>
      <w:proofErr w:type="spellStart"/>
      <w:r w:rsidR="002C3F11">
        <w:rPr>
          <w:sz w:val="28"/>
          <w:szCs w:val="28"/>
        </w:rPr>
        <w:t>А.А.Бахмана</w:t>
      </w:r>
      <w:proofErr w:type="spellEnd"/>
      <w:r w:rsidR="002C3F11">
        <w:rPr>
          <w:sz w:val="28"/>
          <w:szCs w:val="28"/>
        </w:rPr>
        <w:t>.</w:t>
      </w:r>
    </w:p>
    <w:p w:rsidR="00A15F43" w:rsidRDefault="00A621A7" w:rsidP="0070723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5B1A8F">
        <w:rPr>
          <w:sz w:val="28"/>
          <w:szCs w:val="28"/>
        </w:rPr>
        <w:t>в день, следующий за днем его официального опубликования.</w:t>
      </w:r>
      <w:r w:rsidR="00A15F43"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A621A7" w:rsidRDefault="00A621A7" w:rsidP="0026289D">
      <w:pPr>
        <w:rPr>
          <w:sz w:val="28"/>
          <w:szCs w:val="28"/>
        </w:rPr>
      </w:pPr>
    </w:p>
    <w:p w:rsidR="00A15F43" w:rsidRDefault="0070723E" w:rsidP="0026289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726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261E">
        <w:rPr>
          <w:sz w:val="28"/>
          <w:szCs w:val="28"/>
        </w:rPr>
        <w:t xml:space="preserve"> района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Г.В.Безъязыкова</w:t>
      </w:r>
      <w:proofErr w:type="spellEnd"/>
    </w:p>
    <w:sectPr w:rsidR="00A15F43" w:rsidSect="003D0CE1">
      <w:pgSz w:w="11906" w:h="16838"/>
      <w:pgMar w:top="993" w:right="99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601E2"/>
    <w:rsid w:val="000A7956"/>
    <w:rsid w:val="000E4C0F"/>
    <w:rsid w:val="001A6BB8"/>
    <w:rsid w:val="001B2DF7"/>
    <w:rsid w:val="001C6CE2"/>
    <w:rsid w:val="001F252F"/>
    <w:rsid w:val="0020340A"/>
    <w:rsid w:val="0026289D"/>
    <w:rsid w:val="0027261E"/>
    <w:rsid w:val="002C3F11"/>
    <w:rsid w:val="00300AD5"/>
    <w:rsid w:val="00302290"/>
    <w:rsid w:val="00324286"/>
    <w:rsid w:val="003A3ED0"/>
    <w:rsid w:val="003B3476"/>
    <w:rsid w:val="003C54BD"/>
    <w:rsid w:val="003D0CE1"/>
    <w:rsid w:val="00444770"/>
    <w:rsid w:val="00460255"/>
    <w:rsid w:val="00477A84"/>
    <w:rsid w:val="00485B0A"/>
    <w:rsid w:val="004B4FF5"/>
    <w:rsid w:val="00505A93"/>
    <w:rsid w:val="005227A7"/>
    <w:rsid w:val="00531A86"/>
    <w:rsid w:val="00576819"/>
    <w:rsid w:val="005B07AB"/>
    <w:rsid w:val="005B1A8F"/>
    <w:rsid w:val="005B63A7"/>
    <w:rsid w:val="00604B6B"/>
    <w:rsid w:val="0061061B"/>
    <w:rsid w:val="006135CE"/>
    <w:rsid w:val="006247EF"/>
    <w:rsid w:val="00672F4A"/>
    <w:rsid w:val="0070723E"/>
    <w:rsid w:val="0072128F"/>
    <w:rsid w:val="00766E42"/>
    <w:rsid w:val="007A4349"/>
    <w:rsid w:val="007D7CB8"/>
    <w:rsid w:val="007F2E37"/>
    <w:rsid w:val="00851878"/>
    <w:rsid w:val="008C457E"/>
    <w:rsid w:val="00A15F43"/>
    <w:rsid w:val="00A621A7"/>
    <w:rsid w:val="00AC716B"/>
    <w:rsid w:val="00AF6749"/>
    <w:rsid w:val="00B13ADF"/>
    <w:rsid w:val="00B21453"/>
    <w:rsid w:val="00B81DCE"/>
    <w:rsid w:val="00BB28CD"/>
    <w:rsid w:val="00BC0344"/>
    <w:rsid w:val="00BF2015"/>
    <w:rsid w:val="00C93F8E"/>
    <w:rsid w:val="00D650E6"/>
    <w:rsid w:val="00D86C56"/>
    <w:rsid w:val="00DD6F86"/>
    <w:rsid w:val="00DF7457"/>
    <w:rsid w:val="00E53E81"/>
    <w:rsid w:val="00EE5FD9"/>
    <w:rsid w:val="00F013E2"/>
    <w:rsid w:val="00F72279"/>
    <w:rsid w:val="00FA24A0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cp:lastPrinted>2022-12-07T02:07:00Z</cp:lastPrinted>
  <dcterms:created xsi:type="dcterms:W3CDTF">2022-02-10T06:22:00Z</dcterms:created>
  <dcterms:modified xsi:type="dcterms:W3CDTF">2022-12-07T02:07:00Z</dcterms:modified>
</cp:coreProperties>
</file>