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45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6"/>
        <w:gridCol w:w="3474"/>
        <w:gridCol w:w="2516"/>
      </w:tblGrid>
      <w:tr w:rsidR="00FE0234" w:rsidRPr="00874CF6" w:rsidTr="00201275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0234" w:rsidRPr="00083985" w:rsidRDefault="00FE0234" w:rsidP="00201275">
            <w:pPr>
              <w:pStyle w:val="2"/>
              <w:spacing w:before="0" w:after="0" w:line="360" w:lineRule="auto"/>
              <w:jc w:val="center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lang w:eastAsia="ru-RU"/>
              </w:rPr>
              <w:drawing>
                <wp:inline distT="0" distB="0" distL="0" distR="0">
                  <wp:extent cx="619125" cy="781050"/>
                  <wp:effectExtent l="19050" t="0" r="9525" b="0"/>
                  <wp:docPr id="1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0234" w:rsidRPr="00083985" w:rsidRDefault="00FE0234" w:rsidP="00201275">
            <w:pPr>
              <w:pStyle w:val="2"/>
              <w:spacing w:before="0" w:after="0" w:line="360" w:lineRule="auto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083985">
              <w:rPr>
                <w:rFonts w:ascii="Times New Roman" w:hAnsi="Times New Roman"/>
                <w:b w:val="0"/>
                <w:i w:val="0"/>
              </w:rPr>
              <w:t>КРАСНОЯРСКИЙ КРАЙ</w:t>
            </w:r>
          </w:p>
        </w:tc>
      </w:tr>
      <w:tr w:rsidR="00FE0234" w:rsidRPr="00874CF6" w:rsidTr="00201275">
        <w:trPr>
          <w:trHeight w:val="799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0234" w:rsidRPr="00083985" w:rsidRDefault="00FE0234" w:rsidP="00201275">
            <w:pPr>
              <w:pStyle w:val="2"/>
              <w:spacing w:before="0" w:after="0" w:line="360" w:lineRule="auto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083985">
              <w:rPr>
                <w:rFonts w:ascii="Times New Roman" w:hAnsi="Times New Roman"/>
                <w:b w:val="0"/>
                <w:i w:val="0"/>
              </w:rPr>
              <w:t>АДМИНИСТРАЦИЯ ИДРИНСКОГО РАЙОНА</w:t>
            </w:r>
          </w:p>
          <w:p w:rsidR="00FE0234" w:rsidRPr="00083985" w:rsidRDefault="00FE0234" w:rsidP="00201275">
            <w:pPr>
              <w:spacing w:after="0" w:line="360" w:lineRule="auto"/>
              <w:jc w:val="center"/>
            </w:pPr>
          </w:p>
        </w:tc>
      </w:tr>
      <w:tr w:rsidR="00FE0234" w:rsidRPr="00874CF6" w:rsidTr="00201275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0234" w:rsidRPr="005B12B2" w:rsidRDefault="00FE0234" w:rsidP="00201275">
            <w:pPr>
              <w:pStyle w:val="2"/>
              <w:spacing w:before="0" w:after="0" w:line="360" w:lineRule="auto"/>
              <w:jc w:val="center"/>
              <w:rPr>
                <w:rFonts w:ascii="Times New Roman" w:hAnsi="Times New Roman"/>
                <w:i w:val="0"/>
              </w:rPr>
            </w:pPr>
            <w:r w:rsidRPr="005B12B2">
              <w:rPr>
                <w:rFonts w:ascii="Times New Roman" w:hAnsi="Times New Roman"/>
                <w:i w:val="0"/>
              </w:rPr>
              <w:t>П О С Т А Н О В Л Е Н И Е</w:t>
            </w:r>
          </w:p>
          <w:p w:rsidR="00FE0234" w:rsidRPr="005B12B2" w:rsidRDefault="00FE0234" w:rsidP="00201275"/>
        </w:tc>
      </w:tr>
      <w:tr w:rsidR="00FE0234" w:rsidRPr="00083985" w:rsidTr="00201275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FE0234" w:rsidRPr="005B12B2" w:rsidRDefault="002110F7" w:rsidP="009A1ECA">
            <w:pPr>
              <w:pStyle w:val="2"/>
              <w:spacing w:before="0" w:after="0" w:line="360" w:lineRule="auto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10</w:t>
            </w:r>
            <w:r w:rsidR="00530EE8">
              <w:rPr>
                <w:rFonts w:ascii="Times New Roman" w:hAnsi="Times New Roman"/>
                <w:b w:val="0"/>
                <w:i w:val="0"/>
              </w:rPr>
              <w:t>.11</w:t>
            </w:r>
            <w:r w:rsidR="00FE0234" w:rsidRPr="005B12B2">
              <w:rPr>
                <w:rFonts w:ascii="Times New Roman" w:hAnsi="Times New Roman"/>
                <w:b w:val="0"/>
                <w:i w:val="0"/>
              </w:rPr>
              <w:t>.202</w:t>
            </w:r>
            <w:r w:rsidR="00D7324E">
              <w:rPr>
                <w:rFonts w:ascii="Times New Roman" w:hAnsi="Times New Roman"/>
                <w:b w:val="0"/>
                <w:i w:val="0"/>
              </w:rPr>
              <w:t>3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FE0234" w:rsidRPr="005B12B2" w:rsidRDefault="00FE0234" w:rsidP="00201275">
            <w:pPr>
              <w:pStyle w:val="2"/>
              <w:spacing w:before="0" w:after="0" w:line="360" w:lineRule="auto"/>
              <w:rPr>
                <w:rFonts w:ascii="Times New Roman" w:hAnsi="Times New Roman"/>
                <w:b w:val="0"/>
                <w:i w:val="0"/>
              </w:rPr>
            </w:pPr>
            <w:r w:rsidRPr="005B12B2">
              <w:rPr>
                <w:rFonts w:ascii="Times New Roman" w:hAnsi="Times New Roman"/>
                <w:b w:val="0"/>
                <w:i w:val="0"/>
              </w:rPr>
              <w:t xml:space="preserve">     с. </w:t>
            </w:r>
            <w:proofErr w:type="spellStart"/>
            <w:r w:rsidRPr="005B12B2">
              <w:rPr>
                <w:rFonts w:ascii="Times New Roman" w:hAnsi="Times New Roman"/>
                <w:b w:val="0"/>
                <w:i w:val="0"/>
              </w:rPr>
              <w:t>Идринское</w:t>
            </w:r>
            <w:proofErr w:type="spellEnd"/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FE0234" w:rsidRPr="005B12B2" w:rsidRDefault="00FE0234" w:rsidP="009A1ECA">
            <w:pPr>
              <w:pStyle w:val="2"/>
              <w:spacing w:before="0" w:after="0" w:line="360" w:lineRule="auto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5B12B2">
              <w:rPr>
                <w:rFonts w:ascii="Times New Roman" w:hAnsi="Times New Roman"/>
                <w:b w:val="0"/>
                <w:i w:val="0"/>
              </w:rPr>
              <w:t xml:space="preserve">                 №</w:t>
            </w:r>
            <w:r>
              <w:rPr>
                <w:rFonts w:ascii="Times New Roman" w:hAnsi="Times New Roman"/>
                <w:b w:val="0"/>
                <w:i w:val="0"/>
              </w:rPr>
              <w:t xml:space="preserve"> </w:t>
            </w:r>
            <w:r w:rsidR="002110F7">
              <w:rPr>
                <w:rFonts w:ascii="Times New Roman" w:hAnsi="Times New Roman"/>
                <w:b w:val="0"/>
                <w:i w:val="0"/>
              </w:rPr>
              <w:t>678</w:t>
            </w:r>
            <w:r w:rsidRPr="005B12B2">
              <w:rPr>
                <w:rFonts w:ascii="Times New Roman" w:hAnsi="Times New Roman"/>
                <w:b w:val="0"/>
                <w:i w:val="0"/>
              </w:rPr>
              <w:t>-п</w:t>
            </w:r>
          </w:p>
        </w:tc>
      </w:tr>
    </w:tbl>
    <w:p w:rsidR="00FE0234" w:rsidRPr="00083985" w:rsidRDefault="00FE0234" w:rsidP="00FE0234">
      <w:pPr>
        <w:autoSpaceDE w:val="0"/>
        <w:autoSpaceDN w:val="0"/>
        <w:adjustRightInd w:val="0"/>
        <w:spacing w:after="0" w:line="240" w:lineRule="auto"/>
        <w:jc w:val="both"/>
      </w:pPr>
      <w:r w:rsidRPr="00083985">
        <w:tab/>
      </w:r>
      <w:r w:rsidRPr="00083985">
        <w:tab/>
      </w:r>
      <w:r w:rsidRPr="00083985">
        <w:tab/>
      </w:r>
      <w:r w:rsidRPr="00083985">
        <w:tab/>
      </w:r>
      <w:r w:rsidRPr="00083985">
        <w:tab/>
      </w:r>
      <w:r w:rsidRPr="00083985">
        <w:tab/>
      </w:r>
      <w:r w:rsidRPr="00083985">
        <w:tab/>
      </w:r>
      <w:r w:rsidRPr="00083985">
        <w:tab/>
      </w:r>
      <w:r w:rsidRPr="00083985">
        <w:tab/>
      </w:r>
      <w:r w:rsidRPr="00083985">
        <w:tab/>
      </w:r>
    </w:p>
    <w:p w:rsidR="00FE0234" w:rsidRPr="00083985" w:rsidRDefault="00FE0234" w:rsidP="00FE02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3985">
        <w:rPr>
          <w:rFonts w:ascii="Times New Roman" w:hAnsi="Times New Roman"/>
          <w:sz w:val="28"/>
          <w:szCs w:val="28"/>
        </w:rPr>
        <w:t xml:space="preserve">О внесении изменения в постановление администрации района от </w:t>
      </w:r>
      <w:r w:rsidRPr="00083985">
        <w:rPr>
          <w:rFonts w:ascii="Times New Roman" w:eastAsia="Times New Roman" w:hAnsi="Times New Roman"/>
          <w:sz w:val="28"/>
          <w:szCs w:val="28"/>
          <w:lang w:eastAsia="ru-RU"/>
        </w:rPr>
        <w:t xml:space="preserve"> 10.11.2015 № 459-п «Об утверждении  муниципальной  программы  «Содействие  развитию сельского хозяйства   Идринского района»</w:t>
      </w:r>
    </w:p>
    <w:p w:rsidR="00FE0234" w:rsidRPr="00083985" w:rsidRDefault="00FE0234" w:rsidP="00FE02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0234" w:rsidRPr="00083985" w:rsidRDefault="00FE0234" w:rsidP="00FE02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3985">
        <w:rPr>
          <w:rFonts w:ascii="Times New Roman" w:eastAsia="Times New Roman" w:hAnsi="Times New Roman"/>
          <w:sz w:val="28"/>
          <w:szCs w:val="28"/>
          <w:lang w:eastAsia="ru-RU"/>
        </w:rPr>
        <w:tab/>
        <w:t>В соответствии со статьей 179 Бюджетного кодекса Российской Федерации, руководствуясь статьями 19, 33 Устава Идринского района, постановлением администрации Идринского района от 09.08.2013 № 303-п «Об утверждении  Порядка принятия решений о разработке муниципальных программ Идринского района, их формировании и реализации», ПОСТАНОВЛЯЮ:</w:t>
      </w:r>
    </w:p>
    <w:p w:rsidR="00FE0234" w:rsidRPr="00FA338C" w:rsidRDefault="00FE0234" w:rsidP="00FE023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38C">
        <w:rPr>
          <w:rFonts w:ascii="Times New Roman" w:eastAsia="Times New Roman" w:hAnsi="Times New Roman"/>
          <w:sz w:val="28"/>
          <w:szCs w:val="28"/>
          <w:lang w:eastAsia="ru-RU"/>
        </w:rPr>
        <w:t>Внести в постановление администрации района от 10.11.2015 № 459-п   «Об утверждении  муниципальной  программы  «Содействие  развитию сельского хозяйства   Идринского района» следующее изменение:</w:t>
      </w:r>
    </w:p>
    <w:p w:rsidR="00FE0234" w:rsidRPr="00083985" w:rsidRDefault="00FE0234" w:rsidP="00FE02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3985">
        <w:rPr>
          <w:rFonts w:ascii="Times New Roman" w:eastAsia="Times New Roman" w:hAnsi="Times New Roman"/>
          <w:sz w:val="28"/>
          <w:szCs w:val="28"/>
          <w:lang w:eastAsia="ru-RU"/>
        </w:rPr>
        <w:t>приложение к постановлению изложить в редакции согласно приложению.</w:t>
      </w:r>
    </w:p>
    <w:p w:rsidR="00FE0234" w:rsidRPr="00083985" w:rsidRDefault="00FE0234" w:rsidP="00FE023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985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83985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083985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постановления возложить  на начальника отдела сельского хозяйства администрации района К.Ю. Фоменко.</w:t>
      </w:r>
    </w:p>
    <w:p w:rsidR="00FE0234" w:rsidRPr="00083985" w:rsidRDefault="00FE0234" w:rsidP="00FE0234">
      <w:pPr>
        <w:tabs>
          <w:tab w:val="left" w:leader="underscore" w:pos="-142"/>
          <w:tab w:val="left" w:pos="142"/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</w:t>
      </w:r>
      <w:r w:rsidRPr="00D13875">
        <w:rPr>
          <w:rFonts w:ascii="Times New Roman" w:hAnsi="Times New Roman"/>
          <w:color w:val="FFFFFF" w:themeColor="background1"/>
          <w:sz w:val="28"/>
          <w:szCs w:val="28"/>
        </w:rPr>
        <w:t>2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публиковать </w:t>
      </w:r>
      <w:r w:rsidRPr="00083985">
        <w:rPr>
          <w:rFonts w:ascii="Times New Roman" w:hAnsi="Times New Roman"/>
          <w:sz w:val="28"/>
          <w:szCs w:val="28"/>
        </w:rPr>
        <w:t>постановление на официальном сайте  муниципального образования Идринский район (</w:t>
      </w:r>
      <w:r w:rsidRPr="00083985">
        <w:rPr>
          <w:rFonts w:ascii="Times New Roman" w:hAnsi="Times New Roman"/>
          <w:sz w:val="28"/>
          <w:szCs w:val="28"/>
          <w:lang w:val="en-US"/>
        </w:rPr>
        <w:t>www</w:t>
      </w:r>
      <w:r w:rsidRPr="000839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3985">
        <w:rPr>
          <w:rFonts w:ascii="Times New Roman" w:hAnsi="Times New Roman"/>
          <w:sz w:val="28"/>
          <w:szCs w:val="28"/>
          <w:lang w:val="en-US"/>
        </w:rPr>
        <w:t>idra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rayon</w:t>
      </w:r>
      <w:r w:rsidRPr="00083985">
        <w:rPr>
          <w:rFonts w:ascii="Times New Roman" w:hAnsi="Times New Roman"/>
          <w:sz w:val="28"/>
          <w:szCs w:val="28"/>
        </w:rPr>
        <w:t>.</w:t>
      </w:r>
      <w:proofErr w:type="spellStart"/>
      <w:r w:rsidRPr="0008398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083985">
        <w:rPr>
          <w:rFonts w:ascii="Times New Roman" w:hAnsi="Times New Roman"/>
          <w:sz w:val="28"/>
          <w:szCs w:val="28"/>
        </w:rPr>
        <w:t>).</w:t>
      </w:r>
    </w:p>
    <w:p w:rsidR="00FE0234" w:rsidRPr="00083985" w:rsidRDefault="00FE0234" w:rsidP="00FE023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0839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3985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3985">
        <w:rPr>
          <w:rFonts w:ascii="Times New Roman" w:hAnsi="Times New Roman"/>
          <w:sz w:val="28"/>
          <w:szCs w:val="28"/>
        </w:rPr>
        <w:t>Постановление вступает в силу со дня подписания</w:t>
      </w:r>
      <w:r>
        <w:rPr>
          <w:rFonts w:ascii="Times New Roman" w:hAnsi="Times New Roman"/>
          <w:sz w:val="28"/>
          <w:szCs w:val="28"/>
        </w:rPr>
        <w:t xml:space="preserve"> и применяется к правоотношениям, возникшим с 01.01.202</w:t>
      </w:r>
      <w:r w:rsidR="009A1EC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 </w:t>
      </w:r>
      <w:r w:rsidRPr="00083985">
        <w:rPr>
          <w:rFonts w:ascii="Times New Roman" w:hAnsi="Times New Roman"/>
          <w:sz w:val="28"/>
          <w:szCs w:val="28"/>
        </w:rPr>
        <w:t xml:space="preserve"> </w:t>
      </w:r>
    </w:p>
    <w:p w:rsidR="00FE0234" w:rsidRPr="00083985" w:rsidRDefault="00FE0234" w:rsidP="00FE0234">
      <w:pPr>
        <w:tabs>
          <w:tab w:val="left" w:pos="1134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E0234" w:rsidRPr="00083985" w:rsidRDefault="00FE0234" w:rsidP="00FE023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110F7" w:rsidRDefault="002110F7" w:rsidP="00FE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</w:t>
      </w:r>
    </w:p>
    <w:p w:rsidR="00FE0234" w:rsidRPr="00083985" w:rsidRDefault="002110F7" w:rsidP="00FE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E023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FE0234">
        <w:rPr>
          <w:rFonts w:ascii="Times New Roman" w:hAnsi="Times New Roman"/>
          <w:sz w:val="28"/>
          <w:szCs w:val="28"/>
        </w:rPr>
        <w:t xml:space="preserve"> района </w:t>
      </w:r>
      <w:r w:rsidR="00FE0234">
        <w:rPr>
          <w:rFonts w:ascii="Times New Roman" w:hAnsi="Times New Roman"/>
          <w:sz w:val="28"/>
          <w:szCs w:val="28"/>
        </w:rPr>
        <w:tab/>
      </w:r>
      <w:r w:rsidR="00FE0234">
        <w:rPr>
          <w:rFonts w:ascii="Times New Roman" w:hAnsi="Times New Roman"/>
          <w:sz w:val="28"/>
          <w:szCs w:val="28"/>
        </w:rPr>
        <w:tab/>
      </w:r>
      <w:r w:rsidR="00FE0234">
        <w:rPr>
          <w:rFonts w:ascii="Times New Roman" w:hAnsi="Times New Roman"/>
          <w:sz w:val="28"/>
          <w:szCs w:val="28"/>
        </w:rPr>
        <w:tab/>
      </w:r>
      <w:r w:rsidR="00FE0234">
        <w:rPr>
          <w:rFonts w:ascii="Times New Roman" w:hAnsi="Times New Roman"/>
          <w:sz w:val="28"/>
          <w:szCs w:val="28"/>
        </w:rPr>
        <w:tab/>
      </w:r>
      <w:r w:rsidR="00FE0234">
        <w:rPr>
          <w:rFonts w:ascii="Times New Roman" w:hAnsi="Times New Roman"/>
          <w:sz w:val="28"/>
          <w:szCs w:val="28"/>
        </w:rPr>
        <w:tab/>
      </w:r>
      <w:r w:rsidR="00FE0234">
        <w:rPr>
          <w:rFonts w:ascii="Times New Roman" w:hAnsi="Times New Roman"/>
          <w:sz w:val="28"/>
          <w:szCs w:val="28"/>
        </w:rPr>
        <w:tab/>
      </w:r>
      <w:r w:rsidR="00FE0234">
        <w:rPr>
          <w:rFonts w:ascii="Times New Roman" w:hAnsi="Times New Roman"/>
          <w:sz w:val="28"/>
          <w:szCs w:val="28"/>
        </w:rPr>
        <w:tab/>
      </w:r>
      <w:r w:rsidR="00FE023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Н.П. Антипова</w:t>
      </w:r>
    </w:p>
    <w:p w:rsidR="00FE0234" w:rsidRPr="00083985" w:rsidRDefault="00FE0234" w:rsidP="00FE02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lang w:eastAsia="ru-RU"/>
        </w:rPr>
      </w:pPr>
      <w:r w:rsidRPr="00083985">
        <w:rPr>
          <w:rFonts w:ascii="Times New Roman" w:eastAsia="Times New Roman" w:hAnsi="Times New Roman"/>
          <w:bCs/>
          <w:lang w:eastAsia="ru-RU"/>
        </w:rPr>
        <w:t xml:space="preserve">                                                                                                 </w:t>
      </w:r>
    </w:p>
    <w:p w:rsidR="00FE0234" w:rsidRPr="00083985" w:rsidRDefault="00FE0234" w:rsidP="00FE02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lang w:eastAsia="ru-RU"/>
        </w:rPr>
      </w:pPr>
    </w:p>
    <w:p w:rsidR="00FE0234" w:rsidRPr="00083985" w:rsidRDefault="00FE0234" w:rsidP="00FE02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lang w:eastAsia="ru-RU"/>
        </w:rPr>
      </w:pPr>
    </w:p>
    <w:p w:rsidR="00FE0234" w:rsidRDefault="00FE0234" w:rsidP="00FE02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lang w:eastAsia="ru-RU"/>
        </w:rPr>
      </w:pPr>
    </w:p>
    <w:p w:rsidR="00FE0234" w:rsidRDefault="00FE0234" w:rsidP="00FE02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lang w:eastAsia="ru-RU"/>
        </w:rPr>
      </w:pPr>
    </w:p>
    <w:p w:rsidR="00FE0234" w:rsidRPr="00083985" w:rsidRDefault="00FE0234" w:rsidP="00FE02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lang w:eastAsia="ru-RU"/>
        </w:rPr>
      </w:pPr>
    </w:p>
    <w:p w:rsidR="00FE0234" w:rsidRPr="00083985" w:rsidRDefault="00FE0234" w:rsidP="00FE02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lang w:eastAsia="ru-RU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4218"/>
      </w:tblGrid>
      <w:tr w:rsidR="00FE0234" w:rsidRPr="00FE0234" w:rsidTr="00201275">
        <w:tc>
          <w:tcPr>
            <w:tcW w:w="5245" w:type="dxa"/>
          </w:tcPr>
          <w:p w:rsidR="00FE0234" w:rsidRPr="00FE0234" w:rsidRDefault="00FE0234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E0234">
              <w:rPr>
                <w:rFonts w:ascii="Times New Roman" w:hAnsi="Times New Roman"/>
                <w:bCs/>
                <w:sz w:val="28"/>
                <w:szCs w:val="28"/>
              </w:rPr>
              <w:t xml:space="preserve">     </w:t>
            </w:r>
          </w:p>
        </w:tc>
        <w:tc>
          <w:tcPr>
            <w:tcW w:w="4218" w:type="dxa"/>
          </w:tcPr>
          <w:p w:rsidR="00FE0234" w:rsidRPr="00FE0234" w:rsidRDefault="00FE0234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E0234">
              <w:rPr>
                <w:rFonts w:ascii="Times New Roman" w:hAnsi="Times New Roman"/>
                <w:bCs/>
                <w:sz w:val="28"/>
                <w:szCs w:val="28"/>
              </w:rPr>
              <w:t>Приложение к постановлению       администрации района</w:t>
            </w:r>
            <w:r w:rsidRPr="00FE0234"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 w:rsidRPr="00FE0234">
              <w:rPr>
                <w:rFonts w:ascii="Times New Roman" w:hAnsi="Times New Roman"/>
                <w:bCs/>
                <w:sz w:val="28"/>
                <w:szCs w:val="28"/>
              </w:rPr>
              <w:tab/>
              <w:t xml:space="preserve">                 от </w:t>
            </w:r>
            <w:r w:rsidR="002110F7">
              <w:rPr>
                <w:rFonts w:ascii="Times New Roman" w:hAnsi="Times New Roman"/>
                <w:bCs/>
                <w:sz w:val="28"/>
                <w:szCs w:val="28"/>
              </w:rPr>
              <w:t xml:space="preserve">10.11.2023 </w:t>
            </w:r>
            <w:r w:rsidRPr="00FE0234">
              <w:rPr>
                <w:rFonts w:ascii="Times New Roman" w:hAnsi="Times New Roman"/>
                <w:bCs/>
                <w:sz w:val="28"/>
                <w:szCs w:val="28"/>
              </w:rPr>
              <w:t xml:space="preserve">№  </w:t>
            </w:r>
            <w:r w:rsidR="002110F7">
              <w:rPr>
                <w:rFonts w:ascii="Times New Roman" w:hAnsi="Times New Roman"/>
                <w:bCs/>
                <w:sz w:val="28"/>
                <w:szCs w:val="28"/>
              </w:rPr>
              <w:t>678</w:t>
            </w:r>
            <w:r w:rsidRPr="00FE0234">
              <w:rPr>
                <w:rFonts w:ascii="Times New Roman" w:hAnsi="Times New Roman"/>
                <w:bCs/>
                <w:sz w:val="28"/>
                <w:szCs w:val="28"/>
              </w:rPr>
              <w:t>-п</w:t>
            </w:r>
          </w:p>
          <w:p w:rsidR="00FE0234" w:rsidRPr="00FE0234" w:rsidRDefault="00FE0234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E0234">
              <w:rPr>
                <w:rFonts w:ascii="Times New Roman" w:hAnsi="Times New Roman"/>
                <w:bCs/>
                <w:sz w:val="28"/>
                <w:szCs w:val="28"/>
              </w:rPr>
              <w:t>Приложение к постановлению       администрации района</w:t>
            </w:r>
            <w:r w:rsidRPr="00FE0234">
              <w:rPr>
                <w:rFonts w:ascii="Times New Roman" w:hAnsi="Times New Roman"/>
                <w:bCs/>
                <w:sz w:val="28"/>
                <w:szCs w:val="28"/>
              </w:rPr>
              <w:tab/>
              <w:t xml:space="preserve">                 от 10.11.2015  №  459-п</w:t>
            </w:r>
          </w:p>
        </w:tc>
      </w:tr>
    </w:tbl>
    <w:p w:rsidR="000D4FD2" w:rsidRPr="001B036F" w:rsidRDefault="000D4FD2" w:rsidP="000D4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B036F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Муниципальная программа</w:t>
      </w:r>
    </w:p>
    <w:p w:rsidR="000D4FD2" w:rsidRPr="001B036F" w:rsidRDefault="000D4FD2" w:rsidP="000D4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B036F">
        <w:rPr>
          <w:rFonts w:ascii="Times New Roman" w:eastAsia="Times New Roman" w:hAnsi="Times New Roman"/>
          <w:bCs/>
          <w:sz w:val="28"/>
          <w:szCs w:val="28"/>
          <w:lang w:eastAsia="ru-RU"/>
        </w:rPr>
        <w:t>Идринского района</w:t>
      </w:r>
      <w:r w:rsidRPr="001B036F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«Содействие развитию сельского хозяйства Идринского района»</w:t>
      </w:r>
    </w:p>
    <w:p w:rsidR="000D4FD2" w:rsidRPr="001B036F" w:rsidRDefault="000D4FD2" w:rsidP="000D4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D4FD2" w:rsidRPr="001B036F" w:rsidRDefault="000D4FD2" w:rsidP="000D4FD2">
      <w:pPr>
        <w:pStyle w:val="ConsPlusTitle"/>
        <w:ind w:left="-360"/>
        <w:jc w:val="center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1B036F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1. Паспорт</w:t>
      </w:r>
    </w:p>
    <w:p w:rsidR="000D4FD2" w:rsidRPr="001B036F" w:rsidRDefault="000D4FD2" w:rsidP="000D4FD2">
      <w:pPr>
        <w:pStyle w:val="ConsPlusTitle"/>
        <w:ind w:left="-360"/>
        <w:jc w:val="center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1B036F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Муниципальной  программы Идринского района</w:t>
      </w:r>
    </w:p>
    <w:p w:rsidR="000D4FD2" w:rsidRPr="001B036F" w:rsidRDefault="000D4FD2" w:rsidP="000D4FD2">
      <w:pPr>
        <w:pStyle w:val="ConsPlusTitle"/>
        <w:ind w:left="-360"/>
        <w:jc w:val="center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1B036F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«Содействие развитию сельского хозяйства Идринского района»</w:t>
      </w:r>
    </w:p>
    <w:p w:rsidR="000D4FD2" w:rsidRPr="001B036F" w:rsidRDefault="000D4FD2" w:rsidP="000D4FD2">
      <w:pPr>
        <w:pStyle w:val="ConsPlusTitle"/>
        <w:ind w:left="-3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63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709"/>
        <w:gridCol w:w="2410"/>
        <w:gridCol w:w="6520"/>
      </w:tblGrid>
      <w:tr w:rsidR="000D4FD2" w:rsidRPr="001B036F" w:rsidTr="00201275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D2" w:rsidRPr="00881A1A" w:rsidRDefault="000D4FD2" w:rsidP="0020127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2" w:rsidRPr="001B036F" w:rsidRDefault="000D4FD2" w:rsidP="0020127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абзаца паспорта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2" w:rsidRPr="001B036F" w:rsidRDefault="000D4FD2" w:rsidP="00201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</w:tr>
      <w:tr w:rsidR="000D4FD2" w:rsidRPr="001B036F" w:rsidTr="00201275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D2" w:rsidRPr="001B036F" w:rsidRDefault="000D4FD2" w:rsidP="0020127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2" w:rsidRPr="001B036F" w:rsidRDefault="000D4FD2" w:rsidP="0020127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3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B036F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2" w:rsidRPr="001B036F" w:rsidRDefault="000D4FD2" w:rsidP="00201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036F">
              <w:rPr>
                <w:rFonts w:ascii="Times New Roman" w:hAnsi="Times New Roman"/>
                <w:sz w:val="28"/>
                <w:szCs w:val="28"/>
              </w:rPr>
              <w:t xml:space="preserve">«Содействие развитию сельского хозяйства Идринского района» </w:t>
            </w:r>
          </w:p>
        </w:tc>
      </w:tr>
      <w:tr w:rsidR="000D4FD2" w:rsidRPr="001B036F" w:rsidTr="00201275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D2" w:rsidRPr="001B036F" w:rsidRDefault="000D4FD2" w:rsidP="002012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2" w:rsidRPr="001B036F" w:rsidRDefault="000D4FD2" w:rsidP="0020127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36F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2" w:rsidRPr="001B036F" w:rsidRDefault="000D4FD2" w:rsidP="00201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036F">
              <w:rPr>
                <w:rFonts w:ascii="Times New Roman" w:hAnsi="Times New Roman"/>
                <w:sz w:val="28"/>
                <w:szCs w:val="28"/>
              </w:rPr>
              <w:t>Бюджетный кодекс Российской Федерации, статья 179;</w:t>
            </w:r>
          </w:p>
          <w:p w:rsidR="000D4FD2" w:rsidRPr="001B036F" w:rsidRDefault="000D4FD2" w:rsidP="00201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036F">
              <w:rPr>
                <w:rFonts w:ascii="Times New Roman" w:hAnsi="Times New Roman"/>
                <w:sz w:val="28"/>
                <w:szCs w:val="28"/>
              </w:rPr>
              <w:t>Постановление администрации Идринского района  от 09.08.2013  № 303-п «Об утверждении Порядка принятия решений о разработке муниципальных программ Идринского района, их формировании и реализации</w:t>
            </w:r>
            <w:r w:rsidRPr="00555DA7">
              <w:rPr>
                <w:rFonts w:ascii="Times New Roman" w:hAnsi="Times New Roman"/>
                <w:sz w:val="28"/>
                <w:szCs w:val="28"/>
              </w:rPr>
              <w:t>» (в редакции от 16.03.2018 № 133-п)</w:t>
            </w:r>
          </w:p>
        </w:tc>
      </w:tr>
      <w:tr w:rsidR="000D4FD2" w:rsidRPr="001B036F" w:rsidTr="00201275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D2" w:rsidRPr="00937768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D2" w:rsidRPr="00937768" w:rsidRDefault="000D4FD2" w:rsidP="00201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7768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D2" w:rsidRPr="00937768" w:rsidRDefault="000D4FD2" w:rsidP="00201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4FD2" w:rsidRPr="001B036F" w:rsidTr="00201275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D2" w:rsidRPr="001B036F" w:rsidRDefault="000D4FD2" w:rsidP="002012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2" w:rsidRPr="001B036F" w:rsidRDefault="000D4FD2" w:rsidP="0020127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B036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2" w:rsidRPr="001B036F" w:rsidRDefault="000D4FD2" w:rsidP="00201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036F">
              <w:rPr>
                <w:rFonts w:ascii="Times New Roman" w:hAnsi="Times New Roman"/>
                <w:sz w:val="28"/>
                <w:szCs w:val="28"/>
              </w:rPr>
              <w:t>Администрация Идринского района,</w:t>
            </w:r>
          </w:p>
          <w:p w:rsidR="000D4FD2" w:rsidRPr="001B036F" w:rsidRDefault="000D4FD2" w:rsidP="00201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036F">
              <w:rPr>
                <w:rFonts w:ascii="Times New Roman" w:hAnsi="Times New Roman"/>
                <w:sz w:val="28"/>
                <w:szCs w:val="28"/>
              </w:rPr>
              <w:t>Отдел сельского хозяйства администрации района</w:t>
            </w:r>
          </w:p>
        </w:tc>
      </w:tr>
      <w:tr w:rsidR="000D4FD2" w:rsidRPr="001B036F" w:rsidTr="00201275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D2" w:rsidRPr="001B036F" w:rsidRDefault="000D4FD2" w:rsidP="002012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2" w:rsidRPr="001B036F" w:rsidRDefault="000D4FD2" w:rsidP="0020127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36F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 и  мероприятий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2" w:rsidRPr="001B036F" w:rsidRDefault="000D4FD2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0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1B0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 Выполнение отдельных государственных полномочий по решению вопросов поддержки сельскохозяйственного производства</w:t>
            </w:r>
          </w:p>
          <w:p w:rsidR="000D4FD2" w:rsidRDefault="000D4FD2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0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</w:t>
            </w:r>
            <w:r w:rsidRPr="001B0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Выполнение отдельных государственных полномочий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организации мероприятий при осуществлении деятельности по </w:t>
            </w:r>
            <w:r w:rsidRPr="00242C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обращению с животными без владельцев</w:t>
            </w:r>
            <w:proofErr w:type="gramEnd"/>
          </w:p>
          <w:p w:rsidR="000D4FD2" w:rsidRPr="00242C31" w:rsidRDefault="000D4FD2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6C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Мероприятие 3.</w:t>
            </w:r>
            <w:r w:rsidRPr="00FF6C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3D12">
              <w:rPr>
                <w:rFonts w:ascii="Times New Roman" w:hAnsi="Times New Roman"/>
                <w:sz w:val="28"/>
                <w:szCs w:val="28"/>
              </w:rPr>
              <w:t xml:space="preserve">Реализация мероприятий, направленных на уничтожение сорняков дикорастущей конопли </w:t>
            </w:r>
          </w:p>
          <w:p w:rsidR="000D4FD2" w:rsidRPr="001B036F" w:rsidRDefault="000D4FD2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2C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Мероприятие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242C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Расходы на организацию и проведение мероприятия «День работника сельского хозяйства»</w:t>
            </w:r>
          </w:p>
        </w:tc>
      </w:tr>
      <w:tr w:rsidR="000D4FD2" w:rsidRPr="001B036F" w:rsidTr="00201275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D2" w:rsidRPr="001B036F" w:rsidRDefault="000D4FD2" w:rsidP="002012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2" w:rsidRPr="001B036F" w:rsidRDefault="000D4FD2" w:rsidP="0020127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B036F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2" w:rsidRPr="00970632" w:rsidRDefault="000D4FD2" w:rsidP="00201275">
            <w:pPr>
              <w:pStyle w:val="ConsPlusCell"/>
              <w:ind w:left="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970632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отдельных государственных полномочий по решению вопросов поддержки  сельскохозяйственного производства в соответствии со ст. 1 Закона Красноярского края от 27.12.2005 № 17-4397</w:t>
            </w:r>
          </w:p>
          <w:p w:rsidR="000D4FD2" w:rsidRPr="001B036F" w:rsidRDefault="000D4FD2" w:rsidP="00201275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970632">
              <w:rPr>
                <w:rFonts w:ascii="Times New Roman" w:hAnsi="Times New Roman"/>
                <w:sz w:val="28"/>
                <w:szCs w:val="28"/>
              </w:rPr>
              <w:t>Повышение уровня обустройства сельских населенных пунктов, предупреждение возникновения и распространения заболеваний, опасных для человека и животных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D4FD2" w:rsidRPr="001B036F" w:rsidTr="00201275">
        <w:trPr>
          <w:trHeight w:val="1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D2" w:rsidRPr="001B036F" w:rsidRDefault="000D4FD2" w:rsidP="002012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2" w:rsidRPr="001B036F" w:rsidRDefault="000D4FD2" w:rsidP="0020127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B036F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2" w:rsidRPr="000C7A05" w:rsidRDefault="000D4FD2" w:rsidP="00201275">
            <w:pPr>
              <w:pStyle w:val="a3"/>
              <w:numPr>
                <w:ilvl w:val="0"/>
                <w:numId w:val="28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67" w:firstLine="0"/>
              <w:rPr>
                <w:rFonts w:ascii="Times New Roman" w:hAnsi="Times New Roman"/>
                <w:sz w:val="28"/>
                <w:szCs w:val="28"/>
              </w:rPr>
            </w:pPr>
            <w:r w:rsidRPr="000C7A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Обеспечение деятельности специалистов, осуществляющих отдельные государственные полномочия по решению вопросов поддержки сельскохозяйственного производства</w:t>
            </w:r>
          </w:p>
          <w:p w:rsidR="000D4FD2" w:rsidRPr="00B861AA" w:rsidRDefault="000D4FD2" w:rsidP="00201275">
            <w:pPr>
              <w:pStyle w:val="a3"/>
              <w:numPr>
                <w:ilvl w:val="0"/>
                <w:numId w:val="28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67" w:firstLine="0"/>
              <w:rPr>
                <w:rFonts w:ascii="Times New Roman" w:hAnsi="Times New Roman"/>
                <w:sz w:val="28"/>
                <w:szCs w:val="28"/>
              </w:rPr>
            </w:pPr>
            <w:r w:rsidRPr="003D4B71">
              <w:rPr>
                <w:rFonts w:ascii="Times New Roman" w:hAnsi="Times New Roman"/>
                <w:sz w:val="28"/>
                <w:szCs w:val="28"/>
              </w:rPr>
              <w:t xml:space="preserve">Сокращение численности животных без </w:t>
            </w:r>
            <w:r w:rsidRPr="00B861AA">
              <w:rPr>
                <w:rFonts w:ascii="Times New Roman" w:hAnsi="Times New Roman"/>
                <w:sz w:val="28"/>
                <w:szCs w:val="28"/>
              </w:rPr>
              <w:t>владельцев.</w:t>
            </w:r>
          </w:p>
          <w:p w:rsidR="000D4FD2" w:rsidRPr="00462BD1" w:rsidRDefault="000D4FD2" w:rsidP="00201275">
            <w:pPr>
              <w:pStyle w:val="a3"/>
              <w:numPr>
                <w:ilvl w:val="0"/>
                <w:numId w:val="28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67" w:firstLine="0"/>
              <w:rPr>
                <w:rFonts w:ascii="Times New Roman" w:hAnsi="Times New Roman"/>
                <w:sz w:val="28"/>
                <w:szCs w:val="28"/>
              </w:rPr>
            </w:pPr>
            <w:r w:rsidRPr="00B861AA"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мероприятий направленных на выявление и уничтожение дикорастущей конопли.</w:t>
            </w:r>
          </w:p>
        </w:tc>
      </w:tr>
      <w:tr w:rsidR="000D4FD2" w:rsidRPr="001B036F" w:rsidTr="00201275">
        <w:trPr>
          <w:trHeight w:val="9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D2" w:rsidRPr="001B036F" w:rsidRDefault="000D4FD2" w:rsidP="002012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2" w:rsidRPr="001B036F" w:rsidRDefault="000D4FD2" w:rsidP="0020127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</w:t>
            </w:r>
            <w:r w:rsidRPr="001B036F">
              <w:rPr>
                <w:rFonts w:ascii="Times New Roman" w:hAnsi="Times New Roman" w:cs="Times New Roman"/>
                <w:sz w:val="28"/>
                <w:szCs w:val="28"/>
              </w:rPr>
              <w:t>роки реализации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2" w:rsidRPr="001B036F" w:rsidRDefault="000D4FD2" w:rsidP="0020127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036F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1B036F">
              <w:rPr>
                <w:rFonts w:ascii="Times New Roman" w:hAnsi="Times New Roman"/>
                <w:sz w:val="28"/>
                <w:szCs w:val="28"/>
              </w:rPr>
              <w:t>-2030 гг.</w:t>
            </w:r>
          </w:p>
        </w:tc>
      </w:tr>
      <w:tr w:rsidR="000D4FD2" w:rsidRPr="00083985" w:rsidTr="00201275">
        <w:trPr>
          <w:trHeight w:val="9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D2" w:rsidRPr="00C74A5C" w:rsidRDefault="000D4FD2" w:rsidP="002012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D2" w:rsidRPr="00C74A5C" w:rsidRDefault="000D4FD2" w:rsidP="0020127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74A5C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и показателей результативности программы с расшифровкой плановых значений по годам ее реализации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D2" w:rsidRPr="00C74A5C" w:rsidRDefault="000D4FD2" w:rsidP="002012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74A5C">
              <w:rPr>
                <w:rFonts w:ascii="Times New Roman" w:hAnsi="Times New Roman"/>
                <w:sz w:val="28"/>
                <w:szCs w:val="28"/>
              </w:rPr>
              <w:t>Приложение № 1 к Паспорту муниципальной программы «Содействие развитию сельского хозяйства Идринского района»</w:t>
            </w:r>
          </w:p>
          <w:p w:rsidR="000D4FD2" w:rsidRPr="00C74A5C" w:rsidRDefault="000D4FD2" w:rsidP="0020127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4FD2" w:rsidRPr="00B11163" w:rsidTr="00201275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D2" w:rsidRPr="00C74A5C" w:rsidRDefault="000D4FD2" w:rsidP="002012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2" w:rsidRPr="00C61880" w:rsidRDefault="000D4FD2" w:rsidP="0020127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75234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2" w:rsidRPr="00B11163" w:rsidRDefault="000D4FD2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Общий объем финансирования программы</w:t>
            </w:r>
            <w:r w:rsidRPr="00B11163">
              <w:rPr>
                <w:rFonts w:ascii="Times New Roman" w:hAnsi="Times New Roman"/>
                <w:sz w:val="28"/>
                <w:szCs w:val="28"/>
              </w:rPr>
              <w:t xml:space="preserve"> составляет  </w:t>
            </w:r>
            <w:r w:rsidR="00C558B1">
              <w:rPr>
                <w:rFonts w:ascii="Times New Roman" w:hAnsi="Times New Roman"/>
                <w:sz w:val="28"/>
                <w:szCs w:val="28"/>
              </w:rPr>
              <w:t>70107581,30</w:t>
            </w:r>
            <w:r w:rsidRPr="00B111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 xml:space="preserve"> руб.,  в том числе по годам:</w:t>
            </w:r>
          </w:p>
          <w:p w:rsidR="000D4FD2" w:rsidRPr="00B11163" w:rsidRDefault="000D4FD2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в 2016 году – 2964071,74 руб.,</w:t>
            </w:r>
          </w:p>
          <w:p w:rsidR="000D4FD2" w:rsidRPr="00B11163" w:rsidRDefault="000D4FD2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в 2017 году –30964750,00 руб.,</w:t>
            </w:r>
          </w:p>
          <w:p w:rsidR="000D4FD2" w:rsidRPr="00B11163" w:rsidRDefault="000D4FD2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в 2018 году- 3097355,14 руб.,</w:t>
            </w:r>
          </w:p>
          <w:p w:rsidR="000D4FD2" w:rsidRPr="00B11163" w:rsidRDefault="000D4FD2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в 2019 году – 3482822,42  руб.,</w:t>
            </w:r>
          </w:p>
          <w:p w:rsidR="000D4FD2" w:rsidRPr="00B11163" w:rsidRDefault="000D4FD2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в 2020 году –</w:t>
            </w:r>
            <w:r w:rsidRPr="00B111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4428180,00 </w:t>
            </w: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руб.,</w:t>
            </w:r>
          </w:p>
          <w:p w:rsidR="000D4FD2" w:rsidRPr="00B11163" w:rsidRDefault="000D4FD2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в 2021 году – 4548000,00 руб.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:rsidR="000D4FD2" w:rsidRPr="00B11163" w:rsidRDefault="000D4FD2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 xml:space="preserve">в 2022 году – </w:t>
            </w:r>
            <w:r w:rsidRPr="008D7B59">
              <w:rPr>
                <w:rFonts w:ascii="Times New Roman" w:hAnsi="Times New Roman"/>
                <w:color w:val="000000"/>
                <w:sz w:val="28"/>
                <w:szCs w:val="28"/>
              </w:rPr>
              <w:t>5120502,00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руб.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:rsidR="000D4FD2" w:rsidRPr="00B11163" w:rsidRDefault="000D4FD2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 xml:space="preserve">в 2023 году – </w:t>
            </w:r>
            <w:r w:rsidR="00AF53CD" w:rsidRPr="00085FF8">
              <w:rPr>
                <w:rFonts w:ascii="Times New Roman" w:hAnsi="Times New Roman"/>
                <w:color w:val="000000"/>
                <w:sz w:val="28"/>
                <w:szCs w:val="28"/>
              </w:rPr>
              <w:t>5482146,00</w:t>
            </w:r>
            <w:r w:rsidR="00AF53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руб.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:rsidR="000D4FD2" w:rsidRDefault="000D4FD2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в 2024 году-</w:t>
            </w:r>
            <w:r w:rsidR="00163A1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083577">
              <w:rPr>
                <w:rFonts w:ascii="Times New Roman" w:hAnsi="Times New Roman"/>
                <w:color w:val="000000"/>
                <w:sz w:val="28"/>
                <w:szCs w:val="28"/>
              </w:rPr>
              <w:t>5468600,00</w:t>
            </w:r>
            <w:r w:rsidRPr="00B111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руб.</w:t>
            </w:r>
          </w:p>
          <w:p w:rsidR="00D158EF" w:rsidRDefault="00D158EF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 2025 году-</w:t>
            </w:r>
            <w:r w:rsidR="00163A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83577">
              <w:rPr>
                <w:rFonts w:ascii="Times New Roman" w:hAnsi="Times New Roman"/>
                <w:color w:val="000000"/>
                <w:sz w:val="28"/>
                <w:szCs w:val="28"/>
              </w:rPr>
              <w:t>5446200,00</w:t>
            </w:r>
            <w:r w:rsidR="00163A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руб.</w:t>
            </w:r>
          </w:p>
          <w:p w:rsidR="00AB5974" w:rsidRPr="00B11163" w:rsidRDefault="00AB5974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2026 году </w:t>
            </w:r>
            <w:r w:rsidR="00083577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83577">
              <w:rPr>
                <w:rFonts w:ascii="Times New Roman" w:hAnsi="Times New Roman"/>
                <w:color w:val="000000"/>
                <w:sz w:val="28"/>
                <w:szCs w:val="28"/>
              </w:rPr>
              <w:t>5446200,00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руб.</w:t>
            </w:r>
          </w:p>
          <w:p w:rsidR="000D4FD2" w:rsidRPr="00B11163" w:rsidRDefault="000D4FD2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По источникам финансирования:</w:t>
            </w:r>
          </w:p>
          <w:p w:rsidR="000D4FD2" w:rsidRPr="00B11163" w:rsidRDefault="000D4FD2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2016 год всего 2964071,74 руб., в том числе</w:t>
            </w:r>
          </w:p>
          <w:p w:rsidR="000D4FD2" w:rsidRPr="00B11163" w:rsidRDefault="000D4FD2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Краевой бюджет  - 2964071,74 руб.</w:t>
            </w:r>
          </w:p>
          <w:p w:rsidR="000D4FD2" w:rsidRPr="00B11163" w:rsidRDefault="000D4FD2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2017 год всего 30964750,00 руб., в том числе</w:t>
            </w:r>
          </w:p>
          <w:p w:rsidR="000D4FD2" w:rsidRPr="00B11163" w:rsidRDefault="000D4FD2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Краевой бюджет – 30254290,00 руб.,</w:t>
            </w:r>
          </w:p>
          <w:p w:rsidR="000D4FD2" w:rsidRPr="00B11163" w:rsidRDefault="000D4FD2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Районный бюджет – 688460,00 руб.,</w:t>
            </w:r>
          </w:p>
          <w:p w:rsidR="000D4FD2" w:rsidRPr="00B11163" w:rsidRDefault="000D4FD2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Внебюджетные источники – 23000,00 руб.</w:t>
            </w:r>
          </w:p>
          <w:p w:rsidR="000D4FD2" w:rsidRPr="00B11163" w:rsidRDefault="000D4FD2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2018 год всего 3097355,14 руб., в том  числе</w:t>
            </w:r>
          </w:p>
          <w:p w:rsidR="000D4FD2" w:rsidRPr="00B11163" w:rsidRDefault="000D4FD2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Краевой бюджет – 3017355,14 руб.,</w:t>
            </w:r>
          </w:p>
          <w:p w:rsidR="000D4FD2" w:rsidRPr="00B11163" w:rsidRDefault="000D4FD2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Районный бюджет- 80000,00 руб.</w:t>
            </w:r>
          </w:p>
          <w:p w:rsidR="000D4FD2" w:rsidRPr="00B11163" w:rsidRDefault="000D4FD2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2019 год всего 3482822,42  руб., в том числе</w:t>
            </w:r>
          </w:p>
          <w:p w:rsidR="000D4FD2" w:rsidRPr="00B11163" w:rsidRDefault="000D4FD2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Краевой бюджет – 3402822,42 руб.,</w:t>
            </w:r>
          </w:p>
          <w:p w:rsidR="000D4FD2" w:rsidRPr="00B11163" w:rsidRDefault="000D4FD2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 xml:space="preserve">Районный бюджет -80000,00 руб. </w:t>
            </w:r>
          </w:p>
          <w:p w:rsidR="000D4FD2" w:rsidRPr="00B11163" w:rsidRDefault="000D4FD2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 xml:space="preserve">2020 год всего </w:t>
            </w:r>
            <w:r w:rsidRPr="00B11163">
              <w:rPr>
                <w:rFonts w:ascii="Times New Roman" w:hAnsi="Times New Roman"/>
                <w:color w:val="000000"/>
                <w:sz w:val="28"/>
                <w:szCs w:val="28"/>
              </w:rPr>
              <w:t>4428180,00</w:t>
            </w:r>
            <w:r w:rsidRPr="00B111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руб. в том числе</w:t>
            </w:r>
          </w:p>
          <w:p w:rsidR="000D4FD2" w:rsidRPr="00B11163" w:rsidRDefault="000D4FD2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 xml:space="preserve">Краевой бюджет – </w:t>
            </w:r>
            <w:r w:rsidRPr="00B11163">
              <w:rPr>
                <w:rFonts w:ascii="Times New Roman" w:hAnsi="Times New Roman"/>
                <w:sz w:val="28"/>
                <w:szCs w:val="28"/>
              </w:rPr>
              <w:t>4168880,00</w:t>
            </w:r>
            <w:r w:rsidRPr="00B111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руб.,</w:t>
            </w:r>
          </w:p>
          <w:p w:rsidR="000D4FD2" w:rsidRPr="00B11163" w:rsidRDefault="000D4FD2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 xml:space="preserve">Районный бюджет- </w:t>
            </w:r>
            <w:r w:rsidRPr="00B11163">
              <w:rPr>
                <w:rFonts w:ascii="Times New Roman" w:hAnsi="Times New Roman"/>
                <w:sz w:val="28"/>
                <w:szCs w:val="28"/>
              </w:rPr>
              <w:t xml:space="preserve">259300,00 </w:t>
            </w: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руб.,</w:t>
            </w:r>
          </w:p>
          <w:p w:rsidR="000D4FD2" w:rsidRPr="00B11163" w:rsidRDefault="000D4FD2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2021 год всего 4548000,00 руб., в том числе</w:t>
            </w:r>
          </w:p>
          <w:p w:rsidR="000D4FD2" w:rsidRPr="00B11163" w:rsidRDefault="000D4FD2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Краевой бюджет – 4254000,00руб.</w:t>
            </w:r>
          </w:p>
          <w:p w:rsidR="000D4FD2" w:rsidRPr="00B11163" w:rsidRDefault="000D4FD2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Районный бюджет -294000,00 руб.</w:t>
            </w:r>
          </w:p>
          <w:p w:rsidR="000D4FD2" w:rsidRPr="00B11163" w:rsidRDefault="000D4FD2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 xml:space="preserve">2022 год всего </w:t>
            </w:r>
            <w:r w:rsidRPr="00D87F56">
              <w:rPr>
                <w:rFonts w:ascii="Times New Roman" w:hAnsi="Times New Roman"/>
                <w:color w:val="000000"/>
                <w:sz w:val="28"/>
                <w:szCs w:val="28"/>
              </w:rPr>
              <w:t>5120502,00</w:t>
            </w:r>
            <w:r w:rsidRPr="00D87F56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, в том числе</w:t>
            </w:r>
          </w:p>
          <w:p w:rsidR="000D4FD2" w:rsidRPr="00B11163" w:rsidRDefault="000D4FD2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Краевой бюджет-</w:t>
            </w:r>
            <w:r w:rsidRPr="00537A98">
              <w:rPr>
                <w:rFonts w:ascii="Times New Roman" w:hAnsi="Times New Roman"/>
                <w:sz w:val="28"/>
                <w:szCs w:val="28"/>
              </w:rPr>
              <w:t>4779157,00</w:t>
            </w: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 xml:space="preserve"> руб.</w:t>
            </w:r>
          </w:p>
          <w:p w:rsidR="000D4FD2" w:rsidRPr="00B11163" w:rsidRDefault="000D4FD2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Районный бюджет –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341345</w:t>
            </w: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,00 руб.</w:t>
            </w:r>
          </w:p>
          <w:p w:rsidR="00221310" w:rsidRPr="00B11163" w:rsidRDefault="00221310" w:rsidP="00221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 xml:space="preserve">2023 год </w:t>
            </w:r>
            <w:r w:rsidRPr="00085FF8">
              <w:rPr>
                <w:rFonts w:ascii="Times New Roman" w:hAnsi="Times New Roman"/>
                <w:bCs/>
                <w:sz w:val="28"/>
                <w:szCs w:val="28"/>
              </w:rPr>
              <w:t xml:space="preserve">всего </w:t>
            </w:r>
            <w:r w:rsidRPr="00085FF8">
              <w:rPr>
                <w:rFonts w:ascii="Times New Roman" w:hAnsi="Times New Roman"/>
                <w:color w:val="000000"/>
                <w:sz w:val="28"/>
                <w:szCs w:val="28"/>
              </w:rPr>
              <w:t>5482146,00</w:t>
            </w:r>
            <w:r w:rsidRPr="00085FF8">
              <w:rPr>
                <w:rFonts w:ascii="Times New Roman" w:hAnsi="Times New Roman"/>
                <w:bCs/>
                <w:sz w:val="28"/>
                <w:szCs w:val="28"/>
              </w:rPr>
              <w:t>руб.,</w:t>
            </w: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 xml:space="preserve"> в том числе</w:t>
            </w:r>
          </w:p>
          <w:p w:rsidR="00221310" w:rsidRPr="00B11163" w:rsidRDefault="00221310" w:rsidP="00221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 xml:space="preserve">Краевой </w:t>
            </w:r>
            <w:r w:rsidRPr="00C77C2C">
              <w:rPr>
                <w:rFonts w:ascii="Times New Roman" w:hAnsi="Times New Roman"/>
                <w:bCs/>
                <w:sz w:val="28"/>
                <w:szCs w:val="28"/>
              </w:rPr>
              <w:t>бюджет-</w:t>
            </w:r>
            <w:r w:rsidRPr="00C77C2C">
              <w:rPr>
                <w:rFonts w:ascii="Times New Roman" w:hAnsi="Times New Roman"/>
                <w:sz w:val="28"/>
                <w:szCs w:val="28"/>
              </w:rPr>
              <w:t>5332146,00</w:t>
            </w:r>
            <w:r w:rsidRPr="00C77C2C">
              <w:rPr>
                <w:rFonts w:ascii="Times New Roman" w:hAnsi="Times New Roman"/>
                <w:bCs/>
                <w:sz w:val="28"/>
                <w:szCs w:val="28"/>
              </w:rPr>
              <w:t>руб</w:t>
            </w: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221310" w:rsidRPr="00B11163" w:rsidRDefault="00221310" w:rsidP="00221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 xml:space="preserve">Районный бюджет –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150000,00</w:t>
            </w: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 xml:space="preserve"> руб.</w:t>
            </w:r>
          </w:p>
          <w:p w:rsidR="000D4FD2" w:rsidRPr="00B11163" w:rsidRDefault="000D4FD2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 xml:space="preserve">2024 год всего – </w:t>
            </w:r>
            <w:r w:rsidR="0007253D">
              <w:rPr>
                <w:rFonts w:ascii="Times New Roman" w:hAnsi="Times New Roman"/>
                <w:color w:val="000000"/>
                <w:sz w:val="28"/>
                <w:szCs w:val="28"/>
              </w:rPr>
              <w:t>5468600,00</w:t>
            </w:r>
            <w:r w:rsidR="00163A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руб.</w:t>
            </w:r>
          </w:p>
          <w:p w:rsidR="000D4FD2" w:rsidRPr="00B11163" w:rsidRDefault="000D4FD2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Краевой бюджет-</w:t>
            </w:r>
            <w:r w:rsidR="0007253D">
              <w:rPr>
                <w:rFonts w:ascii="Times New Roman" w:hAnsi="Times New Roman"/>
                <w:bCs/>
                <w:sz w:val="28"/>
                <w:szCs w:val="28"/>
              </w:rPr>
              <w:t>5318600,00</w:t>
            </w: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 xml:space="preserve"> руб.</w:t>
            </w:r>
          </w:p>
          <w:p w:rsidR="000D4FD2" w:rsidRDefault="000D4FD2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 xml:space="preserve">Районный бюджет – </w:t>
            </w:r>
            <w:r w:rsidR="00163A15">
              <w:rPr>
                <w:rFonts w:ascii="Times New Roman" w:hAnsi="Times New Roman"/>
                <w:bCs/>
                <w:sz w:val="28"/>
                <w:szCs w:val="28"/>
              </w:rPr>
              <w:t>150000,00</w:t>
            </w: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 xml:space="preserve"> руб.</w:t>
            </w:r>
          </w:p>
          <w:p w:rsidR="00D158EF" w:rsidRDefault="00D158EF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2025 год всего-</w:t>
            </w:r>
            <w:r w:rsidR="00163A1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07253D">
              <w:rPr>
                <w:rFonts w:ascii="Times New Roman" w:hAnsi="Times New Roman"/>
                <w:bCs/>
                <w:sz w:val="28"/>
                <w:szCs w:val="28"/>
              </w:rPr>
              <w:t>5446200,00</w:t>
            </w:r>
            <w:r w:rsidR="00163A15">
              <w:rPr>
                <w:rFonts w:ascii="Times New Roman" w:hAnsi="Times New Roman"/>
                <w:bCs/>
                <w:sz w:val="28"/>
                <w:szCs w:val="28"/>
              </w:rPr>
              <w:t xml:space="preserve"> руб.</w:t>
            </w:r>
          </w:p>
          <w:p w:rsidR="00D158EF" w:rsidRDefault="00D158EF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Краевой бюджет</w:t>
            </w:r>
            <w:r w:rsidRPr="0007253D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163A15" w:rsidRPr="0007253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07253D" w:rsidRPr="0007253D">
              <w:rPr>
                <w:rFonts w:ascii="Times New Roman" w:hAnsi="Times New Roman"/>
                <w:sz w:val="28"/>
                <w:szCs w:val="28"/>
              </w:rPr>
              <w:t>5296200,00</w:t>
            </w:r>
            <w:r w:rsidR="00163A15" w:rsidRPr="0007253D">
              <w:rPr>
                <w:rFonts w:ascii="Times New Roman" w:hAnsi="Times New Roman"/>
                <w:bCs/>
                <w:sz w:val="28"/>
                <w:szCs w:val="28"/>
              </w:rPr>
              <w:t>руб</w:t>
            </w:r>
            <w:r w:rsidR="00163A15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D158EF" w:rsidRDefault="00D158EF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Районный бюджет-</w:t>
            </w:r>
            <w:r w:rsidR="00163A15">
              <w:rPr>
                <w:rFonts w:ascii="Times New Roman" w:hAnsi="Times New Roman"/>
                <w:bCs/>
                <w:sz w:val="28"/>
                <w:szCs w:val="28"/>
              </w:rPr>
              <w:t xml:space="preserve"> 150000,00 руб.</w:t>
            </w:r>
          </w:p>
          <w:p w:rsidR="00E812B2" w:rsidRDefault="00E812B2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2026 год всего </w:t>
            </w:r>
            <w:r w:rsidR="0007253D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07253D">
              <w:rPr>
                <w:rFonts w:ascii="Times New Roman" w:hAnsi="Times New Roman"/>
                <w:bCs/>
                <w:sz w:val="28"/>
                <w:szCs w:val="28"/>
              </w:rPr>
              <w:t>5446200,00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руб.</w:t>
            </w:r>
          </w:p>
          <w:p w:rsidR="00E812B2" w:rsidRDefault="00E812B2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Краевой бюджет -  </w:t>
            </w:r>
            <w:r w:rsidR="0007253D">
              <w:rPr>
                <w:rFonts w:ascii="Times New Roman" w:hAnsi="Times New Roman"/>
                <w:bCs/>
                <w:sz w:val="28"/>
                <w:szCs w:val="28"/>
              </w:rPr>
              <w:t>5296200,00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руб.</w:t>
            </w:r>
          </w:p>
          <w:p w:rsidR="00E812B2" w:rsidRPr="00B11163" w:rsidRDefault="00E812B2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Районный бюджет </w:t>
            </w:r>
            <w:r w:rsidR="0007253D">
              <w:rPr>
                <w:rFonts w:ascii="Times New Roman" w:hAnsi="Times New Roman"/>
                <w:bCs/>
                <w:sz w:val="28"/>
                <w:szCs w:val="28"/>
              </w:rPr>
              <w:t>– 150000,00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руб. </w:t>
            </w:r>
          </w:p>
          <w:p w:rsidR="000D4FD2" w:rsidRPr="00B11163" w:rsidRDefault="000D4FD2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(Приложение № 3 к муниципальной программе)</w:t>
            </w:r>
          </w:p>
        </w:tc>
      </w:tr>
    </w:tbl>
    <w:p w:rsidR="000D4FD2" w:rsidRDefault="000D4FD2" w:rsidP="000D4F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D4FD2" w:rsidRDefault="000D4FD2" w:rsidP="000D4F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628CE" w:rsidRDefault="00C628CE" w:rsidP="000D4F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628CE" w:rsidRDefault="00C628CE" w:rsidP="000D4F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628CE" w:rsidRDefault="00C628CE" w:rsidP="000D4F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73B91" w:rsidRDefault="00173B91" w:rsidP="000D4F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628CE" w:rsidRDefault="00C628CE" w:rsidP="000D4F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628CE" w:rsidRDefault="00C628CE" w:rsidP="000D4F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628CE" w:rsidRDefault="00C628CE" w:rsidP="000D4F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D4FD2" w:rsidRPr="00E057FD" w:rsidRDefault="000D4FD2" w:rsidP="000D4F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057FD">
        <w:rPr>
          <w:rFonts w:ascii="Times New Roman" w:hAnsi="Times New Roman"/>
          <w:sz w:val="28"/>
          <w:szCs w:val="28"/>
        </w:rPr>
        <w:t>2. Характеристика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текущего</w:t>
      </w:r>
      <w:proofErr w:type="gramEnd"/>
    </w:p>
    <w:p w:rsidR="000D4FD2" w:rsidRPr="00E057FD" w:rsidRDefault="000D4FD2" w:rsidP="000D4FD2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E057FD">
        <w:rPr>
          <w:rFonts w:ascii="Times New Roman" w:hAnsi="Times New Roman"/>
          <w:sz w:val="28"/>
          <w:szCs w:val="28"/>
        </w:rPr>
        <w:t>состояния агропромышленного комплекса Идринского района с указанием основных показателей социально – экономического развития района и анализ социальных, финансово-экономических и прочих рисков реализации программы</w:t>
      </w:r>
    </w:p>
    <w:p w:rsidR="000D4FD2" w:rsidRPr="00E057FD" w:rsidRDefault="000D4FD2" w:rsidP="000D4FD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D4FD2" w:rsidRPr="00E057FD" w:rsidRDefault="000D4FD2" w:rsidP="000D4FD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057FD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Муниципальная программа «Содействие развитию сельского хозяйства Идринского района» определяет цели, задачи и направления развития сельского хозяйства Идринского района,  финансовое обеспечение и механизмы реализации предусмотренных мероприятий муниципальной программы и показатели их результативности.</w:t>
      </w:r>
    </w:p>
    <w:p w:rsidR="000D4FD2" w:rsidRPr="00E057FD" w:rsidRDefault="000D4FD2" w:rsidP="000D4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7FD">
        <w:rPr>
          <w:rFonts w:ascii="Times New Roman" w:hAnsi="Times New Roman"/>
          <w:sz w:val="28"/>
          <w:szCs w:val="28"/>
          <w:lang w:eastAsia="ru-RU"/>
        </w:rPr>
        <w:t>Оценивая текущее экономическое состояние АПК, необходимо отметить, что на территории Идринского района п</w:t>
      </w:r>
      <w:r w:rsidRPr="00E057FD">
        <w:rPr>
          <w:rFonts w:ascii="Times New Roman" w:hAnsi="Times New Roman"/>
          <w:sz w:val="28"/>
          <w:szCs w:val="28"/>
        </w:rPr>
        <w:t xml:space="preserve">роизводство сельскохозяйственной продукции осуществляет </w:t>
      </w:r>
      <w:r w:rsidR="00102BE4">
        <w:rPr>
          <w:rFonts w:ascii="Times New Roman" w:hAnsi="Times New Roman"/>
          <w:sz w:val="28"/>
          <w:szCs w:val="28"/>
        </w:rPr>
        <w:t>48</w:t>
      </w:r>
      <w:r w:rsidRPr="00E057FD">
        <w:rPr>
          <w:rFonts w:ascii="Times New Roman" w:hAnsi="Times New Roman"/>
          <w:sz w:val="28"/>
          <w:szCs w:val="28"/>
        </w:rPr>
        <w:t xml:space="preserve"> организаци</w:t>
      </w:r>
      <w:r w:rsidR="00102BE4">
        <w:rPr>
          <w:rFonts w:ascii="Times New Roman" w:hAnsi="Times New Roman"/>
          <w:sz w:val="28"/>
          <w:szCs w:val="28"/>
        </w:rPr>
        <w:t>й</w:t>
      </w:r>
      <w:r w:rsidRPr="00E057FD">
        <w:rPr>
          <w:rFonts w:ascii="Times New Roman" w:hAnsi="Times New Roman"/>
          <w:sz w:val="28"/>
          <w:szCs w:val="28"/>
        </w:rPr>
        <w:t xml:space="preserve">. Данные организации представлены: </w:t>
      </w:r>
      <w:r w:rsidR="00102BE4">
        <w:rPr>
          <w:rFonts w:ascii="Times New Roman" w:hAnsi="Times New Roman"/>
          <w:sz w:val="28"/>
          <w:szCs w:val="28"/>
        </w:rPr>
        <w:t>8</w:t>
      </w:r>
      <w:r w:rsidRPr="00E057FD">
        <w:rPr>
          <w:rFonts w:ascii="Times New Roman" w:hAnsi="Times New Roman"/>
          <w:sz w:val="28"/>
          <w:szCs w:val="28"/>
        </w:rPr>
        <w:t xml:space="preserve"> сельхозпредприятиями, которые на сегодняшний день осуществляют деятельность и </w:t>
      </w:r>
      <w:r w:rsidR="00102BE4">
        <w:rPr>
          <w:rFonts w:ascii="Times New Roman" w:hAnsi="Times New Roman"/>
          <w:sz w:val="28"/>
          <w:szCs w:val="28"/>
        </w:rPr>
        <w:t>39</w:t>
      </w:r>
      <w:r w:rsidRPr="00E057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057FD">
        <w:rPr>
          <w:rFonts w:ascii="Times New Roman" w:hAnsi="Times New Roman"/>
          <w:sz w:val="28"/>
          <w:szCs w:val="28"/>
        </w:rPr>
        <w:t>крестьянских</w:t>
      </w:r>
      <w:proofErr w:type="gramEnd"/>
      <w:r w:rsidRPr="00E057FD">
        <w:rPr>
          <w:rFonts w:ascii="Times New Roman" w:hAnsi="Times New Roman"/>
          <w:sz w:val="28"/>
          <w:szCs w:val="28"/>
        </w:rPr>
        <w:t xml:space="preserve"> фермерских хозяйств</w:t>
      </w:r>
      <w:r>
        <w:rPr>
          <w:rFonts w:ascii="Times New Roman" w:hAnsi="Times New Roman"/>
          <w:sz w:val="28"/>
          <w:szCs w:val="28"/>
        </w:rPr>
        <w:t>а</w:t>
      </w:r>
      <w:r w:rsidRPr="00E057FD">
        <w:rPr>
          <w:rFonts w:ascii="Times New Roman" w:hAnsi="Times New Roman"/>
          <w:sz w:val="28"/>
          <w:szCs w:val="28"/>
        </w:rPr>
        <w:t xml:space="preserve">. Также на территории района осуществляют деятельность 2 </w:t>
      </w:r>
      <w:proofErr w:type="gramStart"/>
      <w:r w:rsidRPr="00E057FD">
        <w:rPr>
          <w:rFonts w:ascii="Times New Roman" w:hAnsi="Times New Roman"/>
          <w:sz w:val="28"/>
          <w:szCs w:val="28"/>
        </w:rPr>
        <w:t>потребительских</w:t>
      </w:r>
      <w:proofErr w:type="gramEnd"/>
      <w:r w:rsidRPr="00E057FD">
        <w:rPr>
          <w:rFonts w:ascii="Times New Roman" w:hAnsi="Times New Roman"/>
          <w:sz w:val="28"/>
          <w:szCs w:val="28"/>
        </w:rPr>
        <w:t xml:space="preserve"> кооператива по закупу и сбыту сельскохозяйственной продукции. </w:t>
      </w:r>
    </w:p>
    <w:p w:rsidR="000D4FD2" w:rsidRPr="00EA5CF4" w:rsidRDefault="000D4FD2" w:rsidP="000D4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7FD">
        <w:rPr>
          <w:rFonts w:ascii="Times New Roman" w:hAnsi="Times New Roman"/>
          <w:sz w:val="28"/>
          <w:szCs w:val="28"/>
        </w:rPr>
        <w:t xml:space="preserve">Основная часть объема производства продукции сельского хозяйства  приходится на личные подсобные хозяйства и </w:t>
      </w:r>
      <w:r w:rsidRPr="00EA5CF4">
        <w:rPr>
          <w:rFonts w:ascii="Times New Roman" w:hAnsi="Times New Roman"/>
          <w:sz w:val="28"/>
          <w:szCs w:val="28"/>
        </w:rPr>
        <w:t xml:space="preserve">составляет </w:t>
      </w:r>
      <w:r w:rsidR="00B07C2C">
        <w:rPr>
          <w:rFonts w:ascii="Times New Roman" w:hAnsi="Times New Roman"/>
          <w:sz w:val="28"/>
          <w:szCs w:val="28"/>
        </w:rPr>
        <w:t>55,1</w:t>
      </w:r>
      <w:r w:rsidRPr="00EA5CF4">
        <w:rPr>
          <w:rFonts w:ascii="Times New Roman" w:hAnsi="Times New Roman"/>
          <w:sz w:val="28"/>
          <w:szCs w:val="28"/>
        </w:rPr>
        <w:t xml:space="preserve"> %</w:t>
      </w:r>
      <w:r w:rsidRPr="00E057FD">
        <w:rPr>
          <w:rFonts w:ascii="Times New Roman" w:hAnsi="Times New Roman"/>
          <w:sz w:val="28"/>
          <w:szCs w:val="28"/>
        </w:rPr>
        <w:t xml:space="preserve"> от общего объема производства, на долю сельскохозяйственных предприятий </w:t>
      </w:r>
      <w:r w:rsidRPr="00EA5CF4">
        <w:rPr>
          <w:rFonts w:ascii="Times New Roman" w:hAnsi="Times New Roman"/>
          <w:sz w:val="28"/>
          <w:szCs w:val="28"/>
        </w:rPr>
        <w:t xml:space="preserve">приходится  </w:t>
      </w:r>
      <w:r w:rsidR="00B07C2C">
        <w:rPr>
          <w:rFonts w:ascii="Times New Roman" w:hAnsi="Times New Roman"/>
          <w:sz w:val="28"/>
          <w:szCs w:val="28"/>
        </w:rPr>
        <w:t>37,6</w:t>
      </w:r>
      <w:r w:rsidRPr="00EA5CF4">
        <w:rPr>
          <w:rFonts w:ascii="Times New Roman" w:hAnsi="Times New Roman"/>
          <w:sz w:val="28"/>
          <w:szCs w:val="28"/>
        </w:rPr>
        <w:t xml:space="preserve"> % от</w:t>
      </w:r>
      <w:r w:rsidRPr="00E057FD">
        <w:rPr>
          <w:rFonts w:ascii="Times New Roman" w:hAnsi="Times New Roman"/>
          <w:sz w:val="28"/>
          <w:szCs w:val="28"/>
        </w:rPr>
        <w:t xml:space="preserve"> общего объема  и соответственно  </w:t>
      </w:r>
      <w:proofErr w:type="gramStart"/>
      <w:r w:rsidRPr="00E057FD">
        <w:rPr>
          <w:rFonts w:ascii="Times New Roman" w:hAnsi="Times New Roman"/>
          <w:sz w:val="28"/>
          <w:szCs w:val="28"/>
        </w:rPr>
        <w:t>К(</w:t>
      </w:r>
      <w:proofErr w:type="gramEnd"/>
      <w:r w:rsidRPr="00E057FD">
        <w:rPr>
          <w:rFonts w:ascii="Times New Roman" w:hAnsi="Times New Roman"/>
          <w:sz w:val="28"/>
          <w:szCs w:val="28"/>
        </w:rPr>
        <w:t xml:space="preserve">Ф)Х  </w:t>
      </w:r>
      <w:r w:rsidRPr="00EA5CF4">
        <w:rPr>
          <w:rFonts w:ascii="Times New Roman" w:hAnsi="Times New Roman"/>
          <w:sz w:val="28"/>
          <w:szCs w:val="28"/>
        </w:rPr>
        <w:t xml:space="preserve">всего </w:t>
      </w:r>
      <w:r w:rsidR="00B07C2C">
        <w:rPr>
          <w:rFonts w:ascii="Times New Roman" w:hAnsi="Times New Roman"/>
          <w:sz w:val="28"/>
          <w:szCs w:val="28"/>
        </w:rPr>
        <w:t>7,3</w:t>
      </w:r>
      <w:r w:rsidRPr="00EA5CF4">
        <w:rPr>
          <w:rFonts w:ascii="Times New Roman" w:hAnsi="Times New Roman"/>
          <w:sz w:val="28"/>
          <w:szCs w:val="28"/>
        </w:rPr>
        <w:t xml:space="preserve"> % </w:t>
      </w:r>
      <w:r>
        <w:rPr>
          <w:rFonts w:ascii="Times New Roman" w:hAnsi="Times New Roman"/>
          <w:sz w:val="28"/>
          <w:szCs w:val="28"/>
        </w:rPr>
        <w:t>.</w:t>
      </w:r>
    </w:p>
    <w:p w:rsidR="000D4FD2" w:rsidRPr="00E057FD" w:rsidRDefault="000D4FD2" w:rsidP="000D4FD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057FD">
        <w:rPr>
          <w:rFonts w:ascii="Times New Roman" w:hAnsi="Times New Roman"/>
          <w:bCs/>
          <w:sz w:val="28"/>
          <w:szCs w:val="28"/>
        </w:rPr>
        <w:t xml:space="preserve">Растениеводство – одна из основных отраслей сельского хозяйства. От уровня развития растениеводства зависит животноводство, поскольку его кормовую базу в значительной степени обеспечивает именно растениеводство. Отрасль растениеводства  </w:t>
      </w:r>
      <w:r w:rsidRPr="006F1EAB">
        <w:rPr>
          <w:rFonts w:ascii="Times New Roman" w:hAnsi="Times New Roman"/>
          <w:bCs/>
          <w:sz w:val="28"/>
          <w:szCs w:val="28"/>
        </w:rPr>
        <w:t xml:space="preserve">составляет </w:t>
      </w:r>
      <w:r w:rsidR="002F0668">
        <w:rPr>
          <w:rFonts w:ascii="Times New Roman" w:hAnsi="Times New Roman"/>
          <w:sz w:val="28"/>
          <w:szCs w:val="28"/>
        </w:rPr>
        <w:t>50,2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1EAB">
        <w:rPr>
          <w:rFonts w:ascii="Times New Roman" w:hAnsi="Times New Roman"/>
          <w:sz w:val="28"/>
          <w:szCs w:val="28"/>
        </w:rPr>
        <w:t xml:space="preserve"> </w:t>
      </w:r>
      <w:r w:rsidRPr="006F1EAB">
        <w:rPr>
          <w:rFonts w:ascii="Times New Roman" w:hAnsi="Times New Roman"/>
          <w:bCs/>
          <w:sz w:val="28"/>
          <w:szCs w:val="28"/>
        </w:rPr>
        <w:t>%</w:t>
      </w:r>
      <w:r w:rsidRPr="00E057FD">
        <w:rPr>
          <w:rFonts w:ascii="Times New Roman" w:hAnsi="Times New Roman"/>
          <w:bCs/>
          <w:sz w:val="28"/>
          <w:szCs w:val="28"/>
        </w:rPr>
        <w:t xml:space="preserve"> от общего объема произведенных товаров, работ и услуг по отрасли сельское хозяйство. </w:t>
      </w:r>
    </w:p>
    <w:p w:rsidR="000D4FD2" w:rsidRPr="00C31A0E" w:rsidRDefault="000D4FD2" w:rsidP="000D4FD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057FD">
        <w:rPr>
          <w:rFonts w:ascii="Times New Roman" w:hAnsi="Times New Roman"/>
          <w:bCs/>
          <w:sz w:val="28"/>
          <w:szCs w:val="28"/>
        </w:rPr>
        <w:t xml:space="preserve">Производством зерна на территории района занимаются </w:t>
      </w:r>
      <w:r w:rsidR="003700FF">
        <w:rPr>
          <w:rFonts w:ascii="Times New Roman" w:hAnsi="Times New Roman"/>
          <w:bCs/>
          <w:sz w:val="28"/>
          <w:szCs w:val="28"/>
        </w:rPr>
        <w:t>29</w:t>
      </w:r>
      <w:r w:rsidRPr="00E057FD">
        <w:rPr>
          <w:rFonts w:ascii="Times New Roman" w:hAnsi="Times New Roman"/>
          <w:bCs/>
          <w:sz w:val="28"/>
          <w:szCs w:val="28"/>
        </w:rPr>
        <w:t xml:space="preserve"> хозяйств. </w:t>
      </w:r>
      <w:r w:rsidRPr="00C31A0E">
        <w:rPr>
          <w:rFonts w:ascii="Times New Roman" w:hAnsi="Times New Roman"/>
          <w:bCs/>
          <w:sz w:val="28"/>
          <w:szCs w:val="28"/>
        </w:rPr>
        <w:t>Посевная площадь под урожай 20</w:t>
      </w:r>
      <w:r>
        <w:rPr>
          <w:rFonts w:ascii="Times New Roman" w:hAnsi="Times New Roman"/>
          <w:bCs/>
          <w:sz w:val="28"/>
          <w:szCs w:val="28"/>
        </w:rPr>
        <w:t>2</w:t>
      </w:r>
      <w:r w:rsidR="004B6C2D">
        <w:rPr>
          <w:rFonts w:ascii="Times New Roman" w:hAnsi="Times New Roman"/>
          <w:bCs/>
          <w:sz w:val="28"/>
          <w:szCs w:val="28"/>
        </w:rPr>
        <w:t>3</w:t>
      </w:r>
      <w:r w:rsidRPr="00C31A0E">
        <w:rPr>
          <w:rFonts w:ascii="Times New Roman" w:hAnsi="Times New Roman"/>
          <w:bCs/>
          <w:sz w:val="28"/>
          <w:szCs w:val="28"/>
        </w:rPr>
        <w:t xml:space="preserve"> года составила </w:t>
      </w:r>
      <w:r w:rsidR="003700FF">
        <w:rPr>
          <w:rFonts w:ascii="Times New Roman" w:hAnsi="Times New Roman"/>
          <w:bCs/>
          <w:sz w:val="28"/>
          <w:szCs w:val="28"/>
        </w:rPr>
        <w:t>28777</w:t>
      </w:r>
      <w:r w:rsidRPr="00C31A0E">
        <w:rPr>
          <w:rFonts w:ascii="Times New Roman" w:hAnsi="Times New Roman"/>
          <w:bCs/>
          <w:sz w:val="28"/>
          <w:szCs w:val="28"/>
        </w:rPr>
        <w:t xml:space="preserve"> га.  </w:t>
      </w:r>
    </w:p>
    <w:p w:rsidR="000D4FD2" w:rsidRDefault="000D4FD2" w:rsidP="000D4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7FD">
        <w:rPr>
          <w:rFonts w:ascii="Times New Roman" w:hAnsi="Times New Roman"/>
          <w:bCs/>
          <w:sz w:val="28"/>
          <w:szCs w:val="28"/>
        </w:rPr>
        <w:t xml:space="preserve">Животноводство является одним из основных жизнеобеспечивающих секторов агропромышленного комплекса Идринского района. Отрасль животноводства составляет </w:t>
      </w:r>
      <w:r w:rsidR="006006BA">
        <w:rPr>
          <w:rFonts w:ascii="Times New Roman" w:hAnsi="Times New Roman"/>
          <w:sz w:val="28"/>
          <w:szCs w:val="28"/>
        </w:rPr>
        <w:t>49,8</w:t>
      </w:r>
      <w:r w:rsidRPr="007C5F58">
        <w:rPr>
          <w:rFonts w:ascii="Times New Roman" w:hAnsi="Times New Roman"/>
          <w:sz w:val="28"/>
          <w:szCs w:val="28"/>
        </w:rPr>
        <w:t xml:space="preserve"> </w:t>
      </w:r>
      <w:r w:rsidRPr="007C5F58">
        <w:rPr>
          <w:rFonts w:ascii="Times New Roman" w:hAnsi="Times New Roman"/>
          <w:bCs/>
          <w:sz w:val="28"/>
          <w:szCs w:val="28"/>
        </w:rPr>
        <w:t>%</w:t>
      </w:r>
      <w:r w:rsidRPr="00E057FD">
        <w:rPr>
          <w:rFonts w:ascii="Times New Roman" w:hAnsi="Times New Roman"/>
          <w:bCs/>
          <w:sz w:val="28"/>
          <w:szCs w:val="28"/>
        </w:rPr>
        <w:t xml:space="preserve"> от общего объема произведенных товаров, работ и услуг по отрасли сельское хозяйство. </w:t>
      </w:r>
      <w:r w:rsidRPr="003953A1">
        <w:rPr>
          <w:rFonts w:ascii="Times New Roman" w:hAnsi="Times New Roman"/>
          <w:sz w:val="28"/>
          <w:szCs w:val="28"/>
        </w:rPr>
        <w:t xml:space="preserve">Объем произведенных товаров, выполненных работ и услуг </w:t>
      </w:r>
      <w:r w:rsidRPr="00E0773B">
        <w:rPr>
          <w:rFonts w:ascii="Times New Roman" w:hAnsi="Times New Roman"/>
          <w:sz w:val="28"/>
          <w:szCs w:val="28"/>
        </w:rPr>
        <w:t>в 202</w:t>
      </w:r>
      <w:r w:rsidR="00E0773B" w:rsidRPr="00E0773B">
        <w:rPr>
          <w:rFonts w:ascii="Times New Roman" w:hAnsi="Times New Roman"/>
          <w:sz w:val="28"/>
          <w:szCs w:val="28"/>
        </w:rPr>
        <w:t>2</w:t>
      </w:r>
      <w:r w:rsidRPr="00E0773B">
        <w:rPr>
          <w:rFonts w:ascii="Times New Roman" w:hAnsi="Times New Roman"/>
          <w:sz w:val="28"/>
          <w:szCs w:val="28"/>
        </w:rPr>
        <w:t xml:space="preserve"> году составил </w:t>
      </w:r>
      <w:r w:rsidR="00E0773B" w:rsidRPr="00E0773B">
        <w:rPr>
          <w:rFonts w:ascii="Times New Roman" w:hAnsi="Times New Roman"/>
          <w:sz w:val="28"/>
          <w:szCs w:val="28"/>
        </w:rPr>
        <w:t>883,85</w:t>
      </w:r>
      <w:r w:rsidRPr="00E0773B">
        <w:rPr>
          <w:rFonts w:ascii="Times New Roman" w:hAnsi="Times New Roman"/>
          <w:sz w:val="28"/>
          <w:szCs w:val="28"/>
        </w:rPr>
        <w:t xml:space="preserve">млн. руб., </w:t>
      </w:r>
      <w:r w:rsidR="00E0773B" w:rsidRPr="00E0773B">
        <w:rPr>
          <w:rFonts w:ascii="Times New Roman" w:hAnsi="Times New Roman"/>
          <w:sz w:val="28"/>
          <w:szCs w:val="28"/>
        </w:rPr>
        <w:t xml:space="preserve">94,3 % к уровню 2021 года. </w:t>
      </w:r>
      <w:r w:rsidRPr="00E0773B">
        <w:rPr>
          <w:rFonts w:ascii="Times New Roman" w:hAnsi="Times New Roman"/>
          <w:color w:val="000000"/>
          <w:sz w:val="28"/>
          <w:szCs w:val="28"/>
        </w:rPr>
        <w:t xml:space="preserve"> По данным</w:t>
      </w:r>
      <w:r w:rsidRPr="003953A1">
        <w:rPr>
          <w:rFonts w:ascii="Times New Roman" w:hAnsi="Times New Roman"/>
          <w:color w:val="000000"/>
          <w:sz w:val="28"/>
          <w:szCs w:val="28"/>
        </w:rPr>
        <w:t xml:space="preserve"> территориального органа Федеральной службы  государственной  статистики  по  Красноярскому краю </w:t>
      </w:r>
      <w:r w:rsidRPr="003953A1">
        <w:rPr>
          <w:rFonts w:ascii="Times New Roman" w:hAnsi="Times New Roman"/>
          <w:sz w:val="28"/>
          <w:szCs w:val="28"/>
        </w:rPr>
        <w:t>на 01 января 202</w:t>
      </w:r>
      <w:r w:rsidR="00E0773B">
        <w:rPr>
          <w:rFonts w:ascii="Times New Roman" w:hAnsi="Times New Roman"/>
          <w:sz w:val="28"/>
          <w:szCs w:val="28"/>
        </w:rPr>
        <w:t>3</w:t>
      </w:r>
      <w:r w:rsidRPr="003953A1">
        <w:rPr>
          <w:rFonts w:ascii="Times New Roman" w:hAnsi="Times New Roman"/>
          <w:sz w:val="28"/>
          <w:szCs w:val="28"/>
        </w:rPr>
        <w:t xml:space="preserve"> года поголовье крупного рогатого  скота составило </w:t>
      </w:r>
      <w:r w:rsidR="008E5993">
        <w:rPr>
          <w:rFonts w:ascii="Times New Roman" w:hAnsi="Times New Roman"/>
          <w:sz w:val="28"/>
          <w:szCs w:val="28"/>
        </w:rPr>
        <w:t>7905</w:t>
      </w:r>
      <w:r w:rsidRPr="001D306A">
        <w:rPr>
          <w:rFonts w:ascii="Times New Roman" w:hAnsi="Times New Roman"/>
          <w:sz w:val="28"/>
          <w:szCs w:val="28"/>
        </w:rPr>
        <w:t xml:space="preserve"> гол</w:t>
      </w:r>
      <w:proofErr w:type="gramStart"/>
      <w:r w:rsidRPr="003953A1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1123F2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</w:t>
      </w:r>
      <w:r w:rsidR="008E5993">
        <w:rPr>
          <w:rFonts w:ascii="Times New Roman" w:hAnsi="Times New Roman"/>
          <w:sz w:val="28"/>
          <w:szCs w:val="28"/>
        </w:rPr>
        <w:t>1</w:t>
      </w:r>
      <w:r w:rsidRPr="001123F2">
        <w:rPr>
          <w:rFonts w:ascii="Times New Roman" w:hAnsi="Times New Roman"/>
          <w:sz w:val="28"/>
          <w:szCs w:val="28"/>
        </w:rPr>
        <w:t xml:space="preserve"> году поголовье составляло </w:t>
      </w:r>
      <w:r w:rsidR="008E5993">
        <w:rPr>
          <w:rFonts w:ascii="Times New Roman" w:hAnsi="Times New Roman"/>
          <w:sz w:val="28"/>
          <w:szCs w:val="28"/>
        </w:rPr>
        <w:t>7928</w:t>
      </w:r>
      <w:r w:rsidRPr="001123F2">
        <w:rPr>
          <w:rFonts w:ascii="Times New Roman" w:hAnsi="Times New Roman"/>
          <w:sz w:val="28"/>
          <w:szCs w:val="28"/>
        </w:rPr>
        <w:t xml:space="preserve"> гол</w:t>
      </w:r>
      <w:r>
        <w:rPr>
          <w:sz w:val="28"/>
          <w:szCs w:val="28"/>
        </w:rPr>
        <w:t>.</w:t>
      </w:r>
    </w:p>
    <w:p w:rsidR="000D4FD2" w:rsidRPr="00E057FD" w:rsidRDefault="000D4FD2" w:rsidP="009C165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53A1">
        <w:rPr>
          <w:rFonts w:ascii="Times New Roman" w:hAnsi="Times New Roman"/>
          <w:sz w:val="28"/>
          <w:szCs w:val="28"/>
        </w:rPr>
        <w:t xml:space="preserve"> </w:t>
      </w:r>
      <w:r w:rsidRPr="003953A1">
        <w:rPr>
          <w:rFonts w:ascii="Times New Roman" w:hAnsi="Times New Roman"/>
          <w:bCs/>
          <w:sz w:val="28"/>
          <w:szCs w:val="28"/>
        </w:rPr>
        <w:t>Вместе с тем, в</w:t>
      </w:r>
      <w:r w:rsidRPr="00E057FD">
        <w:rPr>
          <w:rFonts w:ascii="Times New Roman" w:hAnsi="Times New Roman"/>
          <w:bCs/>
          <w:sz w:val="28"/>
          <w:szCs w:val="28"/>
        </w:rPr>
        <w:t xml:space="preserve"> отрасли имеются такие  проблемы, как отсутствие достаточных племенных ресурсов специализированных пород в скотоводстве и низкая обеспеченность качественными кормами.</w:t>
      </w:r>
      <w:r w:rsidRPr="00E057FD">
        <w:rPr>
          <w:rFonts w:ascii="Times New Roman" w:hAnsi="Times New Roman"/>
          <w:bCs/>
          <w:sz w:val="28"/>
          <w:szCs w:val="28"/>
        </w:rPr>
        <w:br/>
      </w:r>
      <w:r w:rsidRPr="003953A1">
        <w:rPr>
          <w:rFonts w:ascii="Times New Roman" w:hAnsi="Times New Roman"/>
          <w:sz w:val="28"/>
          <w:szCs w:val="28"/>
        </w:rPr>
        <w:t>Валовое производство молока в 20</w:t>
      </w:r>
      <w:r>
        <w:rPr>
          <w:rFonts w:ascii="Times New Roman" w:hAnsi="Times New Roman"/>
          <w:sz w:val="28"/>
          <w:szCs w:val="28"/>
        </w:rPr>
        <w:t>2</w:t>
      </w:r>
      <w:r w:rsidR="009C165F">
        <w:rPr>
          <w:rFonts w:ascii="Times New Roman" w:hAnsi="Times New Roman"/>
          <w:sz w:val="28"/>
          <w:szCs w:val="28"/>
        </w:rPr>
        <w:t>2</w:t>
      </w:r>
      <w:r w:rsidRPr="003953A1">
        <w:rPr>
          <w:rFonts w:ascii="Times New Roman" w:hAnsi="Times New Roman"/>
          <w:sz w:val="28"/>
          <w:szCs w:val="28"/>
        </w:rPr>
        <w:t xml:space="preserve"> году </w:t>
      </w:r>
      <w:r w:rsidRPr="00AB46B7">
        <w:rPr>
          <w:rFonts w:ascii="Times New Roman" w:hAnsi="Times New Roman"/>
          <w:sz w:val="28"/>
          <w:szCs w:val="28"/>
        </w:rPr>
        <w:t xml:space="preserve">составляет </w:t>
      </w:r>
      <w:r w:rsidR="009C165F" w:rsidRPr="00C9708B">
        <w:rPr>
          <w:sz w:val="28"/>
          <w:szCs w:val="28"/>
        </w:rPr>
        <w:t xml:space="preserve"> </w:t>
      </w:r>
      <w:r w:rsidR="009C165F" w:rsidRPr="009C165F">
        <w:rPr>
          <w:rFonts w:ascii="Times New Roman" w:hAnsi="Times New Roman"/>
          <w:sz w:val="28"/>
          <w:szCs w:val="28"/>
        </w:rPr>
        <w:t xml:space="preserve">9454 </w:t>
      </w:r>
      <w:proofErr w:type="spellStart"/>
      <w:r w:rsidR="009C165F" w:rsidRPr="009C165F">
        <w:rPr>
          <w:rFonts w:ascii="Times New Roman" w:hAnsi="Times New Roman"/>
          <w:sz w:val="28"/>
          <w:szCs w:val="28"/>
        </w:rPr>
        <w:t>тн</w:t>
      </w:r>
      <w:proofErr w:type="spellEnd"/>
      <w:r w:rsidR="009C165F" w:rsidRPr="009C165F">
        <w:rPr>
          <w:rFonts w:ascii="Times New Roman" w:hAnsi="Times New Roman"/>
          <w:sz w:val="28"/>
          <w:szCs w:val="28"/>
        </w:rPr>
        <w:t>., (88,2 % от уровня 2021 года).</w:t>
      </w:r>
      <w:r w:rsidR="009C165F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Произведено </w:t>
      </w:r>
      <w:r w:rsidRPr="00E057FD">
        <w:rPr>
          <w:rFonts w:ascii="Times New Roman" w:hAnsi="Times New Roman"/>
          <w:sz w:val="28"/>
          <w:szCs w:val="28"/>
        </w:rPr>
        <w:t xml:space="preserve"> мяса в 20</w:t>
      </w:r>
      <w:r>
        <w:rPr>
          <w:rFonts w:ascii="Times New Roman" w:hAnsi="Times New Roman"/>
          <w:sz w:val="28"/>
          <w:szCs w:val="28"/>
        </w:rPr>
        <w:t>2</w:t>
      </w:r>
      <w:r w:rsidR="0055218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году- </w:t>
      </w:r>
      <w:r w:rsidRPr="00E057FD">
        <w:rPr>
          <w:rFonts w:ascii="Times New Roman" w:hAnsi="Times New Roman"/>
          <w:sz w:val="28"/>
          <w:szCs w:val="28"/>
        </w:rPr>
        <w:t xml:space="preserve"> </w:t>
      </w:r>
      <w:r w:rsidR="00CF1039">
        <w:rPr>
          <w:rFonts w:ascii="Times New Roman" w:hAnsi="Times New Roman"/>
          <w:sz w:val="28"/>
          <w:szCs w:val="28"/>
        </w:rPr>
        <w:t>2071</w:t>
      </w:r>
      <w:r w:rsidRPr="00606E2D">
        <w:rPr>
          <w:rFonts w:ascii="Times New Roman" w:hAnsi="Times New Roman"/>
          <w:sz w:val="28"/>
          <w:szCs w:val="28"/>
        </w:rPr>
        <w:t xml:space="preserve"> тонн</w:t>
      </w:r>
      <w:r>
        <w:rPr>
          <w:rFonts w:ascii="Times New Roman" w:hAnsi="Times New Roman"/>
          <w:sz w:val="28"/>
          <w:szCs w:val="28"/>
        </w:rPr>
        <w:t>ы</w:t>
      </w:r>
      <w:r w:rsidRPr="00606E2D">
        <w:rPr>
          <w:rFonts w:ascii="Times New Roman" w:hAnsi="Times New Roman"/>
          <w:sz w:val="28"/>
          <w:szCs w:val="28"/>
        </w:rPr>
        <w:t xml:space="preserve">, что </w:t>
      </w:r>
      <w:r w:rsidRPr="00606E2D">
        <w:rPr>
          <w:rFonts w:ascii="Times New Roman" w:hAnsi="Times New Roman"/>
          <w:sz w:val="28"/>
          <w:szCs w:val="28"/>
        </w:rPr>
        <w:lastRenderedPageBreak/>
        <w:t xml:space="preserve">составляет </w:t>
      </w:r>
      <w:r w:rsidR="00CF1039">
        <w:rPr>
          <w:rFonts w:ascii="Times New Roman" w:hAnsi="Times New Roman"/>
          <w:sz w:val="28"/>
          <w:szCs w:val="28"/>
        </w:rPr>
        <w:t>84,1</w:t>
      </w:r>
      <w:r w:rsidRPr="00606E2D">
        <w:rPr>
          <w:rFonts w:ascii="Times New Roman" w:hAnsi="Times New Roman"/>
          <w:sz w:val="28"/>
          <w:szCs w:val="28"/>
        </w:rPr>
        <w:t xml:space="preserve"> % от уровня 20</w:t>
      </w:r>
      <w:r>
        <w:rPr>
          <w:rFonts w:ascii="Times New Roman" w:hAnsi="Times New Roman"/>
          <w:sz w:val="28"/>
          <w:szCs w:val="28"/>
        </w:rPr>
        <w:t>2</w:t>
      </w:r>
      <w:r w:rsidR="00CF1039">
        <w:rPr>
          <w:rFonts w:ascii="Times New Roman" w:hAnsi="Times New Roman"/>
          <w:sz w:val="28"/>
          <w:szCs w:val="28"/>
        </w:rPr>
        <w:t>1</w:t>
      </w:r>
      <w:r w:rsidRPr="00606E2D">
        <w:rPr>
          <w:rFonts w:ascii="Times New Roman" w:hAnsi="Times New Roman"/>
          <w:sz w:val="28"/>
          <w:szCs w:val="28"/>
        </w:rPr>
        <w:t xml:space="preserve"> года.</w:t>
      </w:r>
      <w:r w:rsidRPr="00E057FD">
        <w:rPr>
          <w:rFonts w:ascii="Times New Roman" w:hAnsi="Times New Roman"/>
          <w:bCs/>
          <w:sz w:val="28"/>
          <w:szCs w:val="28"/>
        </w:rPr>
        <w:t xml:space="preserve"> Сельскохозяйственные организации района активно принимают участие в реализации Закона Красноярского края от </w:t>
      </w:r>
      <w:r w:rsidR="00433D63">
        <w:rPr>
          <w:rFonts w:ascii="Times New Roman" w:hAnsi="Times New Roman"/>
          <w:bCs/>
          <w:sz w:val="28"/>
          <w:szCs w:val="28"/>
        </w:rPr>
        <w:t xml:space="preserve">07.07.2022 </w:t>
      </w:r>
      <w:r w:rsidRPr="00E057FD">
        <w:rPr>
          <w:rFonts w:ascii="Times New Roman" w:hAnsi="Times New Roman"/>
          <w:bCs/>
          <w:sz w:val="28"/>
          <w:szCs w:val="28"/>
        </w:rPr>
        <w:t xml:space="preserve"> № </w:t>
      </w:r>
      <w:r w:rsidR="00433D63">
        <w:rPr>
          <w:rFonts w:ascii="Times New Roman" w:hAnsi="Times New Roman"/>
          <w:bCs/>
          <w:sz w:val="28"/>
          <w:szCs w:val="28"/>
        </w:rPr>
        <w:t>3-1004</w:t>
      </w:r>
      <w:r w:rsidRPr="00E057FD">
        <w:rPr>
          <w:rFonts w:ascii="Times New Roman" w:hAnsi="Times New Roman"/>
          <w:bCs/>
          <w:sz w:val="28"/>
          <w:szCs w:val="28"/>
        </w:rPr>
        <w:t xml:space="preserve"> </w:t>
      </w:r>
      <w:r w:rsidRPr="005E3146">
        <w:rPr>
          <w:rFonts w:ascii="Times New Roman" w:hAnsi="Times New Roman"/>
          <w:bCs/>
          <w:sz w:val="28"/>
          <w:szCs w:val="28"/>
        </w:rPr>
        <w:t xml:space="preserve">"О государственной поддержке </w:t>
      </w:r>
      <w:r w:rsidR="00433D63">
        <w:rPr>
          <w:rFonts w:ascii="Times New Roman" w:hAnsi="Times New Roman"/>
          <w:bCs/>
          <w:sz w:val="28"/>
          <w:szCs w:val="28"/>
        </w:rPr>
        <w:t>агропромышленного комплекса края</w:t>
      </w:r>
      <w:r w:rsidRPr="005E3146">
        <w:rPr>
          <w:rFonts w:ascii="Times New Roman" w:hAnsi="Times New Roman"/>
          <w:bCs/>
          <w:sz w:val="28"/>
          <w:szCs w:val="28"/>
        </w:rPr>
        <w:t>"</w:t>
      </w:r>
      <w:r w:rsidRPr="00E057FD">
        <w:rPr>
          <w:rFonts w:ascii="Times New Roman" w:hAnsi="Times New Roman"/>
          <w:bCs/>
          <w:sz w:val="28"/>
          <w:szCs w:val="28"/>
        </w:rPr>
        <w:t>. Мероприятия государственной поддержки позволяют: повысить эффективность производства, сохранить поголовье скота в районе, повысить коэффициент обновления техники, улучшить финансовые показатели.</w:t>
      </w:r>
    </w:p>
    <w:p w:rsidR="000D4FD2" w:rsidRPr="00E057FD" w:rsidRDefault="000D4FD2" w:rsidP="000D4FD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D4FD2" w:rsidRPr="00E057FD" w:rsidRDefault="000D4FD2" w:rsidP="000D4F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27A74">
        <w:rPr>
          <w:rFonts w:ascii="Times New Roman" w:hAnsi="Times New Roman"/>
          <w:sz w:val="28"/>
          <w:szCs w:val="28"/>
        </w:rPr>
        <w:t>3. Приоритеты и цели социально – экономического развития в сфере агропромышленного комплекса, основные цели и задачи муниципальной программы, прогноз развития сферы</w:t>
      </w:r>
    </w:p>
    <w:p w:rsidR="000D4FD2" w:rsidRPr="00E057FD" w:rsidRDefault="000D4FD2" w:rsidP="000D4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4FD2" w:rsidRPr="006D4367" w:rsidRDefault="000D4FD2" w:rsidP="000D4FD2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4367">
        <w:rPr>
          <w:rFonts w:ascii="Times New Roman" w:hAnsi="Times New Roman"/>
          <w:bCs/>
          <w:sz w:val="28"/>
          <w:szCs w:val="28"/>
        </w:rPr>
        <w:t>Муниципальная  программа  предусматривает развитие мероприятий по обеспечению выполнения надлежащим образом отдельных государственных полномочий по решению вопросов поддержки сельскохозяйственного производства,  п</w:t>
      </w:r>
      <w:r w:rsidRPr="006D4367">
        <w:rPr>
          <w:rFonts w:ascii="Times New Roman" w:hAnsi="Times New Roman"/>
          <w:sz w:val="28"/>
          <w:szCs w:val="28"/>
        </w:rPr>
        <w:t>овышени</w:t>
      </w:r>
      <w:r>
        <w:rPr>
          <w:rFonts w:ascii="Times New Roman" w:hAnsi="Times New Roman"/>
          <w:sz w:val="28"/>
          <w:szCs w:val="28"/>
        </w:rPr>
        <w:t>ю</w:t>
      </w:r>
      <w:r w:rsidRPr="006D4367">
        <w:rPr>
          <w:rFonts w:ascii="Times New Roman" w:hAnsi="Times New Roman"/>
          <w:sz w:val="28"/>
          <w:szCs w:val="28"/>
        </w:rPr>
        <w:t xml:space="preserve"> уровня обустройства </w:t>
      </w:r>
      <w:r>
        <w:rPr>
          <w:rFonts w:ascii="Times New Roman" w:hAnsi="Times New Roman"/>
          <w:sz w:val="28"/>
          <w:szCs w:val="28"/>
        </w:rPr>
        <w:t>се</w:t>
      </w:r>
      <w:r w:rsidRPr="006D4367">
        <w:rPr>
          <w:rFonts w:ascii="Times New Roman" w:hAnsi="Times New Roman"/>
          <w:sz w:val="28"/>
          <w:szCs w:val="28"/>
        </w:rPr>
        <w:t>льских населенных пунктов, предупреждение возникновения и распространения заболеваний, опасных для человека и животных.</w:t>
      </w:r>
    </w:p>
    <w:p w:rsidR="000D4FD2" w:rsidRDefault="000D4FD2" w:rsidP="000D4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367">
        <w:rPr>
          <w:rFonts w:ascii="Times New Roman" w:hAnsi="Times New Roman"/>
          <w:bCs/>
          <w:sz w:val="28"/>
          <w:szCs w:val="28"/>
        </w:rPr>
        <w:t>Приоритетными направлениями развития агропромышленного комплекса  Идринского района являются</w:t>
      </w:r>
      <w:r w:rsidRPr="00E057FD">
        <w:rPr>
          <w:rFonts w:ascii="Times New Roman" w:hAnsi="Times New Roman"/>
          <w:bCs/>
          <w:sz w:val="28"/>
          <w:szCs w:val="28"/>
        </w:rPr>
        <w:t>:</w:t>
      </w:r>
      <w:r w:rsidRPr="00E057FD">
        <w:rPr>
          <w:rFonts w:ascii="Times New Roman" w:hAnsi="Times New Roman"/>
          <w:sz w:val="28"/>
          <w:szCs w:val="28"/>
        </w:rPr>
        <w:t xml:space="preserve"> </w:t>
      </w:r>
    </w:p>
    <w:p w:rsidR="000D4FD2" w:rsidRPr="00E057FD" w:rsidRDefault="000D4FD2" w:rsidP="000D4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7FD">
        <w:rPr>
          <w:rFonts w:ascii="Times New Roman" w:hAnsi="Times New Roman"/>
          <w:sz w:val="28"/>
          <w:szCs w:val="28"/>
        </w:rPr>
        <w:t xml:space="preserve">в сфере производства – повышение эффективности и устойчивого развития производства, переработки и реализации сельскохозяйственной продукции;   </w:t>
      </w:r>
    </w:p>
    <w:p w:rsidR="000D4FD2" w:rsidRPr="00E057FD" w:rsidRDefault="000D4FD2" w:rsidP="000D4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7FD">
        <w:rPr>
          <w:rFonts w:ascii="Times New Roman" w:hAnsi="Times New Roman"/>
          <w:sz w:val="28"/>
          <w:szCs w:val="28"/>
        </w:rPr>
        <w:t xml:space="preserve">в экономической сфере – повышение доходов сельскохозяйственных товаропроизводителей, доходов сельского населения;  </w:t>
      </w:r>
    </w:p>
    <w:p w:rsidR="000D4FD2" w:rsidRPr="00E057FD" w:rsidRDefault="000D4FD2" w:rsidP="000D4FD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7FD">
        <w:rPr>
          <w:rFonts w:ascii="Times New Roman" w:hAnsi="Times New Roman"/>
          <w:sz w:val="28"/>
          <w:szCs w:val="28"/>
        </w:rPr>
        <w:t>в социальной сфере - устойчивое развитие сельских территорий в качестве непременного условия сохранения трудовых ресурсов.</w:t>
      </w:r>
    </w:p>
    <w:p w:rsidR="000D4FD2" w:rsidRDefault="000D4FD2" w:rsidP="000D4FD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4367">
        <w:rPr>
          <w:rFonts w:ascii="Times New Roman" w:hAnsi="Times New Roman"/>
          <w:bCs/>
          <w:sz w:val="28"/>
          <w:szCs w:val="28"/>
        </w:rPr>
        <w:t>Целями муниципальной  программы являются:</w:t>
      </w:r>
    </w:p>
    <w:p w:rsidR="000D4FD2" w:rsidRDefault="000D4FD2" w:rsidP="000D4FD2">
      <w:pPr>
        <w:pStyle w:val="afe"/>
        <w:tabs>
          <w:tab w:val="left" w:pos="350"/>
          <w:tab w:val="left" w:pos="676"/>
        </w:tabs>
        <w:ind w:left="67" w:firstLine="642"/>
        <w:jc w:val="both"/>
        <w:rPr>
          <w:sz w:val="28"/>
          <w:szCs w:val="28"/>
        </w:rPr>
      </w:pPr>
      <w:r>
        <w:rPr>
          <w:sz w:val="28"/>
          <w:szCs w:val="28"/>
        </w:rPr>
        <w:t>-создание условий для эффективного и ответственного управления финансовыми ресурсами в рамках переданных отдельных государственных полномочий.</w:t>
      </w:r>
    </w:p>
    <w:p w:rsidR="000D4FD2" w:rsidRDefault="000D4FD2" w:rsidP="000D4FD2">
      <w:pPr>
        <w:pStyle w:val="ConsPlusCel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Pr="005721A3">
        <w:rPr>
          <w:rFonts w:ascii="Times New Roman" w:hAnsi="Times New Roman"/>
          <w:sz w:val="28"/>
          <w:szCs w:val="28"/>
        </w:rPr>
        <w:t>овышение уровня обустройства сельских населенных пунктов, предупреждение возникновения и распространения заболеваний, опасных для человека и животных</w:t>
      </w:r>
      <w:r>
        <w:rPr>
          <w:rFonts w:ascii="Times New Roman" w:hAnsi="Times New Roman"/>
          <w:sz w:val="28"/>
          <w:szCs w:val="28"/>
        </w:rPr>
        <w:t>.</w:t>
      </w:r>
    </w:p>
    <w:p w:rsidR="000D4FD2" w:rsidRPr="001A3B3A" w:rsidRDefault="000D4FD2" w:rsidP="000D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A3B3A">
        <w:rPr>
          <w:rFonts w:ascii="Times New Roman" w:hAnsi="Times New Roman"/>
          <w:bCs/>
          <w:sz w:val="28"/>
          <w:szCs w:val="28"/>
        </w:rPr>
        <w:t>Для достижения этих целей необходимо решение следующих основных задач:</w:t>
      </w:r>
    </w:p>
    <w:p w:rsidR="000D4FD2" w:rsidRPr="001A3B3A" w:rsidRDefault="000D4FD2" w:rsidP="000D4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3B3A">
        <w:rPr>
          <w:rFonts w:ascii="Times New Roman" w:hAnsi="Times New Roman"/>
          <w:sz w:val="28"/>
          <w:szCs w:val="28"/>
        </w:rPr>
        <w:t>-обеспечение выполнения надлежащим образом отдельных государственных полномочий по решению вопросов поддержки сельскохозяйственного производства;</w:t>
      </w:r>
    </w:p>
    <w:p w:rsidR="000D4FD2" w:rsidRPr="001A3B3A" w:rsidRDefault="000D4FD2" w:rsidP="000D4FD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A3B3A">
        <w:rPr>
          <w:rFonts w:ascii="Times New Roman" w:hAnsi="Times New Roman"/>
          <w:sz w:val="28"/>
          <w:szCs w:val="28"/>
        </w:rPr>
        <w:t>-сокращение численности животных без владельцев;</w:t>
      </w:r>
    </w:p>
    <w:p w:rsidR="000D4FD2" w:rsidRPr="001A3B3A" w:rsidRDefault="000D4FD2" w:rsidP="000D4FD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1A3B3A">
        <w:rPr>
          <w:rFonts w:ascii="Times New Roman" w:hAnsi="Times New Roman"/>
          <w:sz w:val="28"/>
          <w:szCs w:val="28"/>
        </w:rPr>
        <w:t>- организация и проведение мероприятий направленных на выявление и уничтожение дикорастущей конопли;</w:t>
      </w:r>
    </w:p>
    <w:p w:rsidR="000D4FD2" w:rsidRPr="00E057FD" w:rsidRDefault="000D4FD2" w:rsidP="000D4FD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F02F6">
        <w:rPr>
          <w:rFonts w:ascii="Times New Roman" w:hAnsi="Times New Roman"/>
          <w:sz w:val="28"/>
          <w:szCs w:val="28"/>
        </w:rPr>
        <w:t>4. Механизм реализации мероприятий программы</w:t>
      </w:r>
    </w:p>
    <w:p w:rsidR="000D4FD2" w:rsidRPr="00E057FD" w:rsidRDefault="000D4FD2" w:rsidP="000D4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4FD2" w:rsidRDefault="000D4FD2" w:rsidP="000D4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7FD">
        <w:rPr>
          <w:rFonts w:ascii="Times New Roman" w:hAnsi="Times New Roman"/>
          <w:sz w:val="28"/>
          <w:szCs w:val="28"/>
        </w:rPr>
        <w:lastRenderedPageBreak/>
        <w:t xml:space="preserve">  Ответственным исполнителем программы «Содействие развитию сельского хозяйства Идринского района»  является отдел сельского хозяйства администрации Идринского  района. </w:t>
      </w:r>
      <w:r w:rsidRPr="00242C31">
        <w:rPr>
          <w:rFonts w:ascii="Times New Roman" w:hAnsi="Times New Roman"/>
          <w:sz w:val="28"/>
          <w:szCs w:val="28"/>
        </w:rPr>
        <w:t xml:space="preserve">Ответственный исполнитель   для обеспечения мониторинга и анализа хода реализации программы организует ведение и предоставление полугодовой и годовой отчетности. </w:t>
      </w:r>
      <w:r>
        <w:rPr>
          <w:rFonts w:ascii="Times New Roman" w:hAnsi="Times New Roman"/>
          <w:sz w:val="28"/>
          <w:szCs w:val="28"/>
        </w:rPr>
        <w:t xml:space="preserve">Полугодовой отчет о реализации программы представляется ответственным исполнителем программы в отдел планирования и экономического развития района не позднее 10-го августа. Годовой отчет о ходе реализации программы представляется до 1 марта года, следующего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отчетным.</w:t>
      </w:r>
    </w:p>
    <w:p w:rsidR="000D4FD2" w:rsidRPr="00E057FD" w:rsidRDefault="000D4FD2" w:rsidP="000D4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7FD">
        <w:rPr>
          <w:rFonts w:ascii="Times New Roman" w:hAnsi="Times New Roman"/>
          <w:sz w:val="28"/>
          <w:szCs w:val="28"/>
        </w:rPr>
        <w:t xml:space="preserve">К компетенции исполнителя программы в области реализации мероприятий относятся: </w:t>
      </w:r>
    </w:p>
    <w:p w:rsidR="000D4FD2" w:rsidRPr="00E057FD" w:rsidRDefault="000D4FD2" w:rsidP="000D4FD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57FD">
        <w:rPr>
          <w:rFonts w:ascii="Times New Roman" w:hAnsi="Times New Roman"/>
          <w:sz w:val="28"/>
          <w:szCs w:val="28"/>
        </w:rPr>
        <w:t>разработка нормативных актов, необходимых для реализации программы;</w:t>
      </w:r>
    </w:p>
    <w:p w:rsidR="000D4FD2" w:rsidRPr="00E057FD" w:rsidRDefault="000D4FD2" w:rsidP="000D4FD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57FD">
        <w:rPr>
          <w:rFonts w:ascii="Times New Roman" w:hAnsi="Times New Roman"/>
          <w:sz w:val="28"/>
          <w:szCs w:val="28"/>
        </w:rPr>
        <w:t>определение критериев и показателей эффективности, организация мониторинга реализации программы;</w:t>
      </w:r>
    </w:p>
    <w:p w:rsidR="000D4FD2" w:rsidRPr="00E057FD" w:rsidRDefault="000D4FD2" w:rsidP="000D4FD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57FD">
        <w:rPr>
          <w:rFonts w:ascii="Times New Roman" w:hAnsi="Times New Roman"/>
          <w:sz w:val="28"/>
          <w:szCs w:val="28"/>
        </w:rPr>
        <w:t>обеспечение целевого, эффективного расходования средств, предусмотренных на реализацию программы.</w:t>
      </w:r>
    </w:p>
    <w:p w:rsidR="000D4FD2" w:rsidRDefault="000D4FD2" w:rsidP="000D4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7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D2F37">
        <w:rPr>
          <w:rFonts w:ascii="Times New Roman" w:hAnsi="Times New Roman"/>
          <w:sz w:val="28"/>
          <w:szCs w:val="28"/>
        </w:rPr>
        <w:t>Комплекс мер, осуществляемых исполнителем программы заключается в реализации организационных, экономических,  и правовых механизмов в представленных ниже нормативных правовых актов, регламентирующих  соответствующие мероприятия данной программы.</w:t>
      </w:r>
      <w:r w:rsidRPr="00E057FD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0D4FD2" w:rsidRPr="008A1DA0" w:rsidRDefault="000D4FD2" w:rsidP="000D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A1DA0">
        <w:rPr>
          <w:rFonts w:ascii="Times New Roman" w:eastAsia="Times New Roman" w:hAnsi="Times New Roman"/>
          <w:i/>
          <w:sz w:val="28"/>
          <w:szCs w:val="28"/>
          <w:lang w:eastAsia="ru-RU"/>
        </w:rPr>
        <w:t>Мероприятие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1.</w:t>
      </w:r>
      <w:r w:rsidRPr="008A1DA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r w:rsidRPr="008A1DA0">
        <w:rPr>
          <w:rFonts w:ascii="Times New Roman" w:eastAsia="Times New Roman" w:hAnsi="Times New Roman"/>
          <w:i/>
          <w:sz w:val="28"/>
          <w:szCs w:val="28"/>
          <w:lang w:eastAsia="ru-RU"/>
        </w:rPr>
        <w:t>ыполнени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Pr="008A1DA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отдельных государственных полномочий по решению вопросов поддержки сельскохозяйственного производства.</w:t>
      </w:r>
    </w:p>
    <w:p w:rsidR="000D4FD2" w:rsidRPr="00E057FD" w:rsidRDefault="000D4FD2" w:rsidP="000D4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7FD">
        <w:rPr>
          <w:rFonts w:ascii="Times New Roman" w:hAnsi="Times New Roman"/>
          <w:sz w:val="28"/>
          <w:szCs w:val="28"/>
        </w:rPr>
        <w:t>В соответствии с Законом Красноярского края от 27.12.2005 № 17-4397 «О наделении органов местного самоуправления муниципальных районов</w:t>
      </w:r>
      <w:r>
        <w:rPr>
          <w:rFonts w:ascii="Times New Roman" w:hAnsi="Times New Roman"/>
          <w:sz w:val="28"/>
          <w:szCs w:val="28"/>
        </w:rPr>
        <w:t xml:space="preserve"> и муниципальных округов края </w:t>
      </w:r>
      <w:r w:rsidRPr="00E057FD">
        <w:rPr>
          <w:rFonts w:ascii="Times New Roman" w:hAnsi="Times New Roman"/>
          <w:sz w:val="28"/>
          <w:szCs w:val="28"/>
        </w:rPr>
        <w:t xml:space="preserve"> отдельными государственными полномочиями по решению вопросов поддержки сельскохозяйственного производства» органы местного самоуправления наделены отдельными государственными полномочиями по решению вопросов поддержки сельскохозяйственного производства. С муниципальным образованием Идринский район заключено Соглашение, согласно которому исполняются отдельные государственные полномочия: </w:t>
      </w:r>
    </w:p>
    <w:p w:rsidR="003F0CC5" w:rsidRPr="003F0CC5" w:rsidRDefault="003F0CC5" w:rsidP="003F0CC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iCs/>
          <w:sz w:val="28"/>
          <w:szCs w:val="28"/>
        </w:rPr>
      </w:pPr>
      <w:r w:rsidRPr="003F0CC5">
        <w:rPr>
          <w:rFonts w:ascii="Times New Roman" w:eastAsiaTheme="minorHAnsi" w:hAnsi="Times New Roman"/>
          <w:iCs/>
          <w:sz w:val="28"/>
          <w:szCs w:val="28"/>
        </w:rPr>
        <w:t>а) сбор, проверка комплектности и правильности оформления документов, представляемых субъектами агропромышленного комплекса края, гражданами, ведущими личное подсобное хозяйство, для участия в отборе получателей субсидий, грантов в форме субсидий (за исключением грантов, предоставляемых в рамках государственной поддержки малых форм хозяйствования);</w:t>
      </w:r>
    </w:p>
    <w:p w:rsidR="003F0CC5" w:rsidRPr="003F0CC5" w:rsidRDefault="003F0CC5" w:rsidP="003F0CC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iCs/>
          <w:sz w:val="28"/>
          <w:szCs w:val="28"/>
        </w:rPr>
      </w:pPr>
      <w:proofErr w:type="gramStart"/>
      <w:r w:rsidRPr="003F0CC5">
        <w:rPr>
          <w:rFonts w:ascii="Times New Roman" w:eastAsiaTheme="minorHAnsi" w:hAnsi="Times New Roman"/>
          <w:iCs/>
          <w:sz w:val="28"/>
          <w:szCs w:val="28"/>
        </w:rPr>
        <w:t xml:space="preserve">б) сбор и проверка представляемых субъектами агропромышленного комплекса края, гражданами, ведущими личное подсобное хозяйство, отчетов о достижении значений результатов предоставления субсидий, грантов в форме субсидий, показателей, необходимых для достижения результатов предоставления субсидий, грантов в форме субсидий, в соответствии с соглашениями о предоставлении субсидий, грантов в форме субсидий, за исключением отчетов, формируемых с использованием </w:t>
      </w:r>
      <w:r w:rsidRPr="003F0CC5">
        <w:rPr>
          <w:rFonts w:ascii="Times New Roman" w:eastAsiaTheme="minorHAnsi" w:hAnsi="Times New Roman"/>
          <w:iCs/>
          <w:sz w:val="28"/>
          <w:szCs w:val="28"/>
        </w:rPr>
        <w:lastRenderedPageBreak/>
        <w:t>государственной интегрированной информационной системы управления общественными финансами</w:t>
      </w:r>
      <w:proofErr w:type="gramEnd"/>
      <w:r w:rsidRPr="003F0CC5">
        <w:rPr>
          <w:rFonts w:ascii="Times New Roman" w:eastAsiaTheme="minorHAnsi" w:hAnsi="Times New Roman"/>
          <w:iCs/>
          <w:sz w:val="28"/>
          <w:szCs w:val="28"/>
        </w:rPr>
        <w:t xml:space="preserve"> "Электронный бюджет";</w:t>
      </w:r>
    </w:p>
    <w:p w:rsidR="003F0CC5" w:rsidRPr="003F0CC5" w:rsidRDefault="003F0CC5" w:rsidP="003F0CC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iCs/>
          <w:sz w:val="28"/>
          <w:szCs w:val="28"/>
        </w:rPr>
      </w:pPr>
      <w:proofErr w:type="gramStart"/>
      <w:r w:rsidRPr="003F0CC5">
        <w:rPr>
          <w:rFonts w:ascii="Times New Roman" w:eastAsiaTheme="minorHAnsi" w:hAnsi="Times New Roman"/>
          <w:iCs/>
          <w:sz w:val="28"/>
          <w:szCs w:val="28"/>
        </w:rPr>
        <w:t>в) сбор и проверка представляемых субъектами агропромышленного комплекса края, гражданами, ведущими личное подсобное хозяйство, отчетов об осуществлении расходов, источником финансового обеспечения которых являются субсидии, гранты в форме субсидий, и прилагаемых к ним документов, подтверждающих указанные расходы в соответствии с соглашениями о предоставлении субсидий, грантов в форме субсидий, за исключением отчетов, формируемых с использованием государственной интегрированной информационной системы управления общественными финансами</w:t>
      </w:r>
      <w:proofErr w:type="gramEnd"/>
      <w:r w:rsidRPr="003F0CC5">
        <w:rPr>
          <w:rFonts w:ascii="Times New Roman" w:eastAsiaTheme="minorHAnsi" w:hAnsi="Times New Roman"/>
          <w:iCs/>
          <w:sz w:val="28"/>
          <w:szCs w:val="28"/>
        </w:rPr>
        <w:t xml:space="preserve"> "Электронный бюджет", и формирование сводных отчетов по грантам в форме субсидий, предоставляемых в рамках государственной поддержки малых форм хозяйствования;</w:t>
      </w:r>
    </w:p>
    <w:p w:rsidR="003F0CC5" w:rsidRPr="003F0CC5" w:rsidRDefault="003F0CC5" w:rsidP="003F0CC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iCs/>
          <w:sz w:val="28"/>
          <w:szCs w:val="28"/>
        </w:rPr>
      </w:pPr>
      <w:r w:rsidRPr="003F0CC5">
        <w:rPr>
          <w:rFonts w:ascii="Times New Roman" w:eastAsiaTheme="minorHAnsi" w:hAnsi="Times New Roman"/>
          <w:iCs/>
          <w:sz w:val="28"/>
          <w:szCs w:val="28"/>
        </w:rPr>
        <w:t xml:space="preserve">г) сбор и проверка правильности составления отчетов, представляемых получателями грантов в форме субсидий в рамках государственной поддержки малых форм хозяйствования в агропромышленном комплексе, которая предоставляется на условиях </w:t>
      </w:r>
      <w:proofErr w:type="spellStart"/>
      <w:r w:rsidRPr="003F0CC5">
        <w:rPr>
          <w:rFonts w:ascii="Times New Roman" w:eastAsiaTheme="minorHAnsi" w:hAnsi="Times New Roman"/>
          <w:iCs/>
          <w:sz w:val="28"/>
          <w:szCs w:val="28"/>
        </w:rPr>
        <w:t>софинансирования</w:t>
      </w:r>
      <w:proofErr w:type="spellEnd"/>
      <w:r w:rsidRPr="003F0CC5">
        <w:rPr>
          <w:rFonts w:ascii="Times New Roman" w:eastAsiaTheme="minorHAnsi" w:hAnsi="Times New Roman"/>
          <w:iCs/>
          <w:sz w:val="28"/>
          <w:szCs w:val="28"/>
        </w:rPr>
        <w:t xml:space="preserve"> за счет средств федерального бюджета по формам, установленным Министерством сельского хозяйства Российской Федерации, и формирование сводных отчетов;</w:t>
      </w:r>
    </w:p>
    <w:p w:rsidR="003F0CC5" w:rsidRPr="003F0CC5" w:rsidRDefault="003F0CC5" w:rsidP="003F0CC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iCs/>
          <w:sz w:val="28"/>
          <w:szCs w:val="28"/>
        </w:rPr>
      </w:pPr>
      <w:proofErr w:type="spellStart"/>
      <w:r w:rsidRPr="003F0CC5">
        <w:rPr>
          <w:rFonts w:ascii="Times New Roman" w:eastAsiaTheme="minorHAnsi" w:hAnsi="Times New Roman"/>
          <w:iCs/>
          <w:sz w:val="28"/>
          <w:szCs w:val="28"/>
        </w:rPr>
        <w:t>д</w:t>
      </w:r>
      <w:proofErr w:type="spellEnd"/>
      <w:r w:rsidRPr="003F0CC5">
        <w:rPr>
          <w:rFonts w:ascii="Times New Roman" w:eastAsiaTheme="minorHAnsi" w:hAnsi="Times New Roman"/>
          <w:iCs/>
          <w:sz w:val="28"/>
          <w:szCs w:val="28"/>
        </w:rPr>
        <w:t xml:space="preserve">) осуществление </w:t>
      </w:r>
      <w:proofErr w:type="gramStart"/>
      <w:r w:rsidRPr="003F0CC5">
        <w:rPr>
          <w:rFonts w:ascii="Times New Roman" w:eastAsiaTheme="minorHAnsi" w:hAnsi="Times New Roman"/>
          <w:iCs/>
          <w:sz w:val="28"/>
          <w:szCs w:val="28"/>
        </w:rPr>
        <w:t>контроля за</w:t>
      </w:r>
      <w:proofErr w:type="gramEnd"/>
      <w:r w:rsidRPr="003F0CC5">
        <w:rPr>
          <w:rFonts w:ascii="Times New Roman" w:eastAsiaTheme="minorHAnsi" w:hAnsi="Times New Roman"/>
          <w:iCs/>
          <w:sz w:val="28"/>
          <w:szCs w:val="28"/>
        </w:rPr>
        <w:t xml:space="preserve"> исполнением субъектами агропромышленного комплекса края соглашения о взаимодействии, заключаемого в соответствии со </w:t>
      </w:r>
      <w:hyperlink r:id="rId8" w:history="1">
        <w:r w:rsidRPr="003F0CC5">
          <w:rPr>
            <w:rFonts w:ascii="Times New Roman" w:eastAsiaTheme="minorHAnsi" w:hAnsi="Times New Roman"/>
            <w:iCs/>
            <w:color w:val="0000FF"/>
            <w:sz w:val="28"/>
            <w:szCs w:val="28"/>
          </w:rPr>
          <w:t>статьей 5</w:t>
        </w:r>
      </w:hyperlink>
      <w:r w:rsidRPr="003F0CC5">
        <w:rPr>
          <w:rFonts w:ascii="Times New Roman" w:eastAsiaTheme="minorHAnsi" w:hAnsi="Times New Roman"/>
          <w:iCs/>
          <w:sz w:val="28"/>
          <w:szCs w:val="28"/>
        </w:rPr>
        <w:t xml:space="preserve"> Закона края от 7 июля 2022 года N 3-1004 "О государственной поддержке агропромышленного комплекса края", в части требований о соблюдении субъектами агропромышленного комплекса края технологий производства и переработки сельскохозяйственной продукции;</w:t>
      </w:r>
    </w:p>
    <w:p w:rsidR="003F0CC5" w:rsidRPr="003F0CC5" w:rsidRDefault="003F0CC5" w:rsidP="003F0CC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iCs/>
          <w:sz w:val="28"/>
          <w:szCs w:val="28"/>
        </w:rPr>
      </w:pPr>
      <w:r w:rsidRPr="003F0CC5">
        <w:rPr>
          <w:rFonts w:ascii="Times New Roman" w:eastAsiaTheme="minorHAnsi" w:hAnsi="Times New Roman"/>
          <w:iCs/>
          <w:sz w:val="28"/>
          <w:szCs w:val="28"/>
        </w:rPr>
        <w:t>е) сбор, обработка и учет производственных, финансово-экономических и ценовых показателей деятельности субъектов агропромышленного комплекса края.</w:t>
      </w:r>
    </w:p>
    <w:p w:rsidR="000D4FD2" w:rsidRPr="0031764A" w:rsidRDefault="000D4FD2" w:rsidP="000D4FD2">
      <w:pPr>
        <w:pStyle w:val="ConsPlusNormal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31764A">
        <w:rPr>
          <w:rFonts w:ascii="Times New Roman" w:hAnsi="Times New Roman"/>
          <w:i/>
          <w:sz w:val="28"/>
          <w:szCs w:val="28"/>
        </w:rPr>
        <w:t>Мероприятие</w:t>
      </w:r>
      <w:r>
        <w:rPr>
          <w:rFonts w:ascii="Times New Roman" w:hAnsi="Times New Roman"/>
          <w:i/>
          <w:sz w:val="28"/>
          <w:szCs w:val="28"/>
        </w:rPr>
        <w:t xml:space="preserve"> 2. Выполнение</w:t>
      </w:r>
      <w:r w:rsidRPr="0031764A">
        <w:rPr>
          <w:rFonts w:ascii="Times New Roman" w:hAnsi="Times New Roman"/>
          <w:i/>
          <w:sz w:val="28"/>
          <w:szCs w:val="28"/>
        </w:rPr>
        <w:t xml:space="preserve"> отдельных государственных полномочий </w:t>
      </w:r>
      <w:proofErr w:type="gramStart"/>
      <w:r w:rsidRPr="0031764A">
        <w:rPr>
          <w:rFonts w:ascii="Times New Roman" w:hAnsi="Times New Roman"/>
          <w:i/>
          <w:sz w:val="28"/>
          <w:szCs w:val="28"/>
        </w:rPr>
        <w:t>по организации мероприятий  при осуществлении деятельности по обращению с животными без владельцев</w:t>
      </w:r>
      <w:proofErr w:type="gramEnd"/>
      <w:r w:rsidRPr="0031764A">
        <w:rPr>
          <w:rFonts w:ascii="Times New Roman" w:hAnsi="Times New Roman"/>
          <w:i/>
          <w:sz w:val="28"/>
          <w:szCs w:val="28"/>
        </w:rPr>
        <w:t xml:space="preserve">. </w:t>
      </w:r>
    </w:p>
    <w:p w:rsidR="000D4FD2" w:rsidRDefault="000D4FD2" w:rsidP="000D4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7FD">
        <w:rPr>
          <w:rFonts w:ascii="Times New Roman" w:hAnsi="Times New Roman"/>
          <w:sz w:val="28"/>
          <w:szCs w:val="28"/>
        </w:rPr>
        <w:t xml:space="preserve">Включенное </w:t>
      </w:r>
      <w:proofErr w:type="gramStart"/>
      <w:r w:rsidRPr="00E057FD">
        <w:rPr>
          <w:rFonts w:ascii="Times New Roman" w:hAnsi="Times New Roman"/>
          <w:sz w:val="28"/>
          <w:szCs w:val="28"/>
        </w:rPr>
        <w:t xml:space="preserve">в муниципальную программу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57FD">
        <w:rPr>
          <w:rFonts w:ascii="Times New Roman" w:hAnsi="Times New Roman"/>
          <w:sz w:val="28"/>
          <w:szCs w:val="28"/>
        </w:rPr>
        <w:t xml:space="preserve">отдельное мероприятие </w:t>
      </w:r>
      <w:r>
        <w:rPr>
          <w:rFonts w:ascii="Times New Roman" w:hAnsi="Times New Roman"/>
          <w:sz w:val="28"/>
          <w:szCs w:val="28"/>
        </w:rPr>
        <w:t>по выполнению  отдельных государственных полномочий по организации мероприятий  при осуществлении деятельности по обращению</w:t>
      </w:r>
      <w:proofErr w:type="gramEnd"/>
      <w:r>
        <w:rPr>
          <w:rFonts w:ascii="Times New Roman" w:hAnsi="Times New Roman"/>
          <w:sz w:val="28"/>
          <w:szCs w:val="28"/>
        </w:rPr>
        <w:t xml:space="preserve"> с животными без владельцев </w:t>
      </w:r>
      <w:r w:rsidRPr="00E057FD">
        <w:rPr>
          <w:rFonts w:ascii="Times New Roman" w:hAnsi="Times New Roman"/>
          <w:sz w:val="28"/>
          <w:szCs w:val="28"/>
        </w:rPr>
        <w:t>реализуется в целях</w:t>
      </w:r>
      <w:r>
        <w:rPr>
          <w:rFonts w:ascii="Times New Roman" w:hAnsi="Times New Roman"/>
          <w:sz w:val="28"/>
          <w:szCs w:val="28"/>
        </w:rPr>
        <w:t>:</w:t>
      </w:r>
    </w:p>
    <w:p w:rsidR="000D4FD2" w:rsidRDefault="000D4FD2" w:rsidP="000D4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предупреждения возникновения эпидемий, эпизоотий и (или) иных чрезвычайных ситуаций, связанных с распространением  заразных болезней, общих для человека и животных, носителями возбудителей которых могут быть животные без владельцев;</w:t>
      </w:r>
    </w:p>
    <w:p w:rsidR="000D4FD2" w:rsidRDefault="000D4FD2" w:rsidP="000D4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гуманного отношения к животным без владельцев;</w:t>
      </w:r>
    </w:p>
    <w:p w:rsidR="000D4FD2" w:rsidRDefault="000D4FD2" w:rsidP="000D4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оказания помощи животным, </w:t>
      </w:r>
      <w:proofErr w:type="gramStart"/>
      <w:r>
        <w:rPr>
          <w:rFonts w:ascii="Times New Roman" w:hAnsi="Times New Roman"/>
          <w:sz w:val="28"/>
          <w:szCs w:val="28"/>
        </w:rPr>
        <w:t>находящихся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 опасном для их жизни состояния;</w:t>
      </w:r>
    </w:p>
    <w:p w:rsidR="000D4FD2" w:rsidRDefault="000D4FD2" w:rsidP="000D4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возврата  потерявшихся животных их владельцам. </w:t>
      </w:r>
      <w:r w:rsidRPr="00E057FD">
        <w:rPr>
          <w:rFonts w:ascii="Times New Roman" w:hAnsi="Times New Roman"/>
          <w:sz w:val="28"/>
          <w:szCs w:val="28"/>
        </w:rPr>
        <w:t xml:space="preserve"> </w:t>
      </w:r>
    </w:p>
    <w:p w:rsidR="000D4FD2" w:rsidRPr="00460187" w:rsidRDefault="000D4FD2" w:rsidP="000D4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соответствии с Законом Красноярского края от 13.06.2013 № 4-1402 «О наделении органов местного самоуправления муниципальных районов,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владельцев» органы местного самоуправления наделены отдельными государственными полномочиями, </w:t>
      </w:r>
      <w:r w:rsidRPr="00460187">
        <w:rPr>
          <w:rFonts w:ascii="Times New Roman" w:hAnsi="Times New Roman"/>
          <w:sz w:val="28"/>
          <w:szCs w:val="28"/>
        </w:rPr>
        <w:t>которые включают в себя организацию:</w:t>
      </w:r>
    </w:p>
    <w:p w:rsidR="000D4FD2" w:rsidRPr="00460187" w:rsidRDefault="000D4FD2" w:rsidP="000D4FD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60187">
        <w:rPr>
          <w:rFonts w:ascii="Times New Roman" w:hAnsi="Times New Roman"/>
          <w:sz w:val="28"/>
          <w:szCs w:val="28"/>
        </w:rPr>
        <w:t>а) отлова животных без владельцев, в том числе их транспортировки и немедленной передачи в приюты для животных;</w:t>
      </w:r>
    </w:p>
    <w:p w:rsidR="000D4FD2" w:rsidRPr="00460187" w:rsidRDefault="000D4FD2" w:rsidP="000D4FD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60187">
        <w:rPr>
          <w:rFonts w:ascii="Times New Roman" w:hAnsi="Times New Roman"/>
          <w:sz w:val="28"/>
          <w:szCs w:val="28"/>
        </w:rPr>
        <w:t xml:space="preserve">б) содержания животных без владельцев в приютах для животных </w:t>
      </w:r>
    </w:p>
    <w:p w:rsidR="000D4FD2" w:rsidRPr="00460187" w:rsidRDefault="000D4FD2" w:rsidP="000D4FD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60187">
        <w:rPr>
          <w:rFonts w:ascii="Times New Roman" w:hAnsi="Times New Roman"/>
          <w:sz w:val="28"/>
          <w:szCs w:val="28"/>
        </w:rPr>
        <w:t>в) возврата потерявшихся животных их владельцам, а также поиска новых владельцев поступившим в приюты для животных животным без владельцев;</w:t>
      </w:r>
    </w:p>
    <w:p w:rsidR="000D4FD2" w:rsidRPr="00460187" w:rsidRDefault="000D4FD2" w:rsidP="000D4FD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60187">
        <w:rPr>
          <w:rFonts w:ascii="Times New Roman" w:hAnsi="Times New Roman"/>
          <w:sz w:val="28"/>
          <w:szCs w:val="28"/>
        </w:rPr>
        <w:t xml:space="preserve">г) возврата животных без владельцев, не проявляющих немотивированной агрессивности, на прежние места их обитания после проведения мероприятий, предусмотренных </w:t>
      </w:r>
      <w:hyperlink r:id="rId9" w:history="1">
        <w:r w:rsidRPr="00460187">
          <w:rPr>
            <w:rFonts w:ascii="Times New Roman" w:hAnsi="Times New Roman"/>
            <w:color w:val="0000FF"/>
            <w:sz w:val="28"/>
            <w:szCs w:val="28"/>
          </w:rPr>
          <w:t>пунктом 2 части 1 статьи 18</w:t>
        </w:r>
      </w:hyperlink>
      <w:r w:rsidRPr="00460187">
        <w:rPr>
          <w:rFonts w:ascii="Times New Roman" w:hAnsi="Times New Roman"/>
          <w:sz w:val="28"/>
          <w:szCs w:val="28"/>
        </w:rPr>
        <w:t xml:space="preserve"> Федерального закона "Об ответственном обращении с животными";</w:t>
      </w:r>
    </w:p>
    <w:p w:rsidR="000D4FD2" w:rsidRDefault="000D4FD2" w:rsidP="000D4FD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60187">
        <w:rPr>
          <w:rFonts w:ascii="Times New Roman" w:hAnsi="Times New Roman"/>
          <w:sz w:val="28"/>
          <w:szCs w:val="28"/>
        </w:rPr>
        <w:t>д) размещения в приютах для животных и содержания в них животных без владельцев, которые не могут быть возвращены на прежние места их обитания, до момента передачи таких животных новым владельцам или наступления естественной смерти таких животных.</w:t>
      </w:r>
    </w:p>
    <w:p w:rsidR="000D4FD2" w:rsidRPr="00E057FD" w:rsidRDefault="000D4FD2" w:rsidP="000D4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27.12.2018 № 498-ФЗ «Об ответственном обращении с животными и о внесении изменений в отдельные законодательные акты Российской Федерации» установлен порядок осуществления деятельности по обращению с животными без владельцев на территории Красноярского края.</w:t>
      </w:r>
    </w:p>
    <w:p w:rsidR="000D4FD2" w:rsidRDefault="000D4FD2" w:rsidP="000D4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Финансовые средства на реализацию мероприятия предоставляются </w:t>
      </w:r>
      <w:r w:rsidRPr="00E057FD">
        <w:rPr>
          <w:rFonts w:ascii="Times New Roman" w:hAnsi="Times New Roman"/>
          <w:sz w:val="28"/>
          <w:szCs w:val="28"/>
        </w:rPr>
        <w:t xml:space="preserve"> в форме субвенций бюджетам городских округов и муниципальных районов, </w:t>
      </w:r>
      <w:r>
        <w:rPr>
          <w:rFonts w:ascii="Times New Roman" w:hAnsi="Times New Roman"/>
          <w:sz w:val="28"/>
          <w:szCs w:val="28"/>
        </w:rPr>
        <w:t xml:space="preserve">ежегодно </w:t>
      </w:r>
      <w:r w:rsidRPr="00E057FD">
        <w:rPr>
          <w:rFonts w:ascii="Times New Roman" w:hAnsi="Times New Roman"/>
          <w:sz w:val="28"/>
          <w:szCs w:val="28"/>
        </w:rPr>
        <w:t>предусмотренных законом края о краевом бюджете</w:t>
      </w:r>
      <w:r>
        <w:rPr>
          <w:rFonts w:ascii="Times New Roman" w:hAnsi="Times New Roman"/>
          <w:sz w:val="28"/>
          <w:szCs w:val="28"/>
        </w:rPr>
        <w:t>.</w:t>
      </w:r>
      <w:r w:rsidRPr="00E057FD">
        <w:rPr>
          <w:rFonts w:ascii="Times New Roman" w:hAnsi="Times New Roman"/>
          <w:sz w:val="28"/>
          <w:szCs w:val="28"/>
        </w:rPr>
        <w:t xml:space="preserve"> </w:t>
      </w:r>
    </w:p>
    <w:p w:rsidR="000D4FD2" w:rsidRDefault="000D4FD2" w:rsidP="000D4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6614">
        <w:rPr>
          <w:rFonts w:ascii="Times New Roman" w:hAnsi="Times New Roman"/>
          <w:sz w:val="28"/>
          <w:szCs w:val="28"/>
        </w:rPr>
        <w:t>Реализация мероприятия, предусмотренного настоящим пунктом, осуществляется администрацией Идринского района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D4FD2" w:rsidRDefault="000D4FD2" w:rsidP="000D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F2A32">
        <w:rPr>
          <w:rFonts w:ascii="Times New Roman" w:hAnsi="Times New Roman"/>
          <w:i/>
          <w:sz w:val="28"/>
          <w:szCs w:val="28"/>
        </w:rPr>
        <w:t xml:space="preserve">Мероприятие 3. </w:t>
      </w:r>
      <w:r w:rsidR="001952B9">
        <w:rPr>
          <w:rFonts w:ascii="Times New Roman" w:hAnsi="Times New Roman"/>
          <w:i/>
          <w:sz w:val="28"/>
          <w:szCs w:val="28"/>
        </w:rPr>
        <w:t>Реализация мероприятий, направленных на уничтожение сорняков дикорастущей конопли.</w:t>
      </w:r>
    </w:p>
    <w:p w:rsidR="000D4FD2" w:rsidRPr="00EA3A3E" w:rsidRDefault="000D4FD2" w:rsidP="000D4F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2A3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EA3A3E">
        <w:rPr>
          <w:rFonts w:ascii="Times New Roman" w:hAnsi="Times New Roman"/>
          <w:sz w:val="28"/>
          <w:szCs w:val="28"/>
        </w:rPr>
        <w:t xml:space="preserve">В части улучшения обустройства поселений района, перед органами местного самоуправления совместно с районной администрацией стоит задача выявления и уничтожения очагов дикорастущей конопли. </w:t>
      </w:r>
      <w:proofErr w:type="gramStart"/>
      <w:r w:rsidRPr="00EA3A3E">
        <w:rPr>
          <w:rFonts w:ascii="Times New Roman" w:hAnsi="Times New Roman"/>
          <w:sz w:val="28"/>
          <w:szCs w:val="28"/>
        </w:rPr>
        <w:t>Данная работа проводится в соответствии с пунктом 3 статьи 29 Федерального закона от 08.01.1998 г. №3-ФЗ «О наркотических средствах и психотропных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3A3E">
        <w:rPr>
          <w:rFonts w:ascii="Times New Roman" w:hAnsi="Times New Roman"/>
          <w:sz w:val="28"/>
          <w:szCs w:val="28"/>
        </w:rPr>
        <w:t xml:space="preserve">веществах», Указом Президента Российской Федерации № </w:t>
      </w:r>
      <w:r>
        <w:rPr>
          <w:rFonts w:ascii="Times New Roman" w:hAnsi="Times New Roman"/>
          <w:sz w:val="28"/>
          <w:szCs w:val="28"/>
        </w:rPr>
        <w:t>733</w:t>
      </w:r>
      <w:r w:rsidRPr="00EA3A3E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23</w:t>
      </w:r>
      <w:r w:rsidRPr="00EA3A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Pr="00EA3A3E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EA3A3E">
        <w:rPr>
          <w:rFonts w:ascii="Times New Roman" w:hAnsi="Times New Roman"/>
          <w:sz w:val="28"/>
          <w:szCs w:val="28"/>
        </w:rPr>
        <w:t xml:space="preserve"> года «Об утверждении Стратегии государственной антинаркотической политики Российской Федерации до 20</w:t>
      </w:r>
      <w:r>
        <w:rPr>
          <w:rFonts w:ascii="Times New Roman" w:hAnsi="Times New Roman"/>
          <w:sz w:val="28"/>
          <w:szCs w:val="28"/>
        </w:rPr>
        <w:t>30</w:t>
      </w:r>
      <w:r w:rsidRPr="00EA3A3E">
        <w:rPr>
          <w:rFonts w:ascii="Times New Roman" w:hAnsi="Times New Roman"/>
          <w:sz w:val="28"/>
          <w:szCs w:val="28"/>
        </w:rPr>
        <w:t xml:space="preserve"> года», руководствуясь </w:t>
      </w:r>
      <w:r w:rsidRPr="00EA3A3E">
        <w:rPr>
          <w:rFonts w:ascii="Times New Roman" w:hAnsi="Times New Roman"/>
          <w:sz w:val="28"/>
          <w:szCs w:val="28"/>
        </w:rPr>
        <w:lastRenderedPageBreak/>
        <w:t>Федеральным законом от 06.10.2003 г. № 131-ФЗ «Об общих принципах организации местного самоуправления в Российской Федерации».</w:t>
      </w:r>
      <w:proofErr w:type="gramEnd"/>
    </w:p>
    <w:p w:rsidR="000D4FD2" w:rsidRDefault="000D4FD2" w:rsidP="000D4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4FD2" w:rsidRPr="00E057FD" w:rsidRDefault="000D4FD2" w:rsidP="000D4F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936D3">
        <w:rPr>
          <w:rFonts w:ascii="Times New Roman" w:hAnsi="Times New Roman"/>
          <w:sz w:val="28"/>
          <w:szCs w:val="28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агропромышленном комплексе на территории Идринского района</w:t>
      </w:r>
    </w:p>
    <w:p w:rsidR="000D4FD2" w:rsidRPr="00E057FD" w:rsidRDefault="000D4FD2" w:rsidP="000D4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4FD2" w:rsidRDefault="000D4FD2" w:rsidP="000D4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7FD">
        <w:rPr>
          <w:rFonts w:ascii="Times New Roman" w:hAnsi="Times New Roman"/>
          <w:sz w:val="28"/>
          <w:szCs w:val="28"/>
        </w:rPr>
        <w:t>Конечным результатом реализации программы является:</w:t>
      </w:r>
    </w:p>
    <w:p w:rsidR="000D4FD2" w:rsidRDefault="000D4FD2" w:rsidP="000D4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oftHyphen/>
      </w:r>
      <w:r w:rsidRPr="00E057F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сокращение численности животных без владельцев;</w:t>
      </w:r>
    </w:p>
    <w:p w:rsidR="000D4FD2" w:rsidRPr="00E057FD" w:rsidRDefault="000D4FD2" w:rsidP="000D4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сокращение очагов произрастания дикорастущей конопли;</w:t>
      </w:r>
    </w:p>
    <w:p w:rsidR="000D4FD2" w:rsidRPr="00E057FD" w:rsidRDefault="000D4FD2" w:rsidP="00B92EA1">
      <w:pPr>
        <w:tabs>
          <w:tab w:val="left" w:pos="217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7FD">
        <w:rPr>
          <w:rFonts w:ascii="Times New Roman" w:hAnsi="Times New Roman"/>
          <w:sz w:val="28"/>
          <w:szCs w:val="28"/>
        </w:rPr>
        <w:t>Для оценки эффективности реализации муниципальной Программы применяются целевые индикаторы и показатели результативности, указанные  в паспорте программы. Оценка эффективности осуществляется ответственным исполнителем муниципальной программы по итогам ее реализации за отчетный финансовый год и за весь период реализации Программы после ее завершения.</w:t>
      </w:r>
    </w:p>
    <w:p w:rsidR="000D4FD2" w:rsidRPr="00E057FD" w:rsidRDefault="000D4FD2" w:rsidP="000D4FD2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7FD">
        <w:rPr>
          <w:rFonts w:ascii="Times New Roman" w:hAnsi="Times New Roman"/>
          <w:sz w:val="28"/>
          <w:szCs w:val="28"/>
        </w:rPr>
        <w:t>Перечень целевых показателей и показателей результативности программы с расшифровкой плановых значений по годам ее реализации приведен в приложении №1 к паспорту настоящей программы.</w:t>
      </w:r>
    </w:p>
    <w:p w:rsidR="000D4FD2" w:rsidRPr="00E057FD" w:rsidRDefault="000D4FD2" w:rsidP="000D4FD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D4FD2" w:rsidRPr="00E057FD" w:rsidRDefault="000D4FD2" w:rsidP="000D4FD2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E057FD"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57FD">
        <w:rPr>
          <w:rFonts w:ascii="Times New Roman" w:hAnsi="Times New Roman"/>
          <w:sz w:val="28"/>
          <w:szCs w:val="28"/>
        </w:rPr>
        <w:t>Перечень подпрограмм с указанием сроков их реализации и ожидаемых результатов</w:t>
      </w:r>
    </w:p>
    <w:p w:rsidR="000D4FD2" w:rsidRPr="00E057FD" w:rsidRDefault="000D4FD2" w:rsidP="000D4FD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D4FD2" w:rsidRDefault="000D4FD2" w:rsidP="000D4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7FD">
        <w:rPr>
          <w:rFonts w:ascii="Times New Roman" w:hAnsi="Times New Roman"/>
          <w:sz w:val="28"/>
          <w:szCs w:val="28"/>
        </w:rPr>
        <w:t xml:space="preserve">Для достижения цели и задач в программу включены </w:t>
      </w:r>
      <w:r>
        <w:rPr>
          <w:rFonts w:ascii="Times New Roman" w:hAnsi="Times New Roman"/>
          <w:sz w:val="28"/>
          <w:szCs w:val="28"/>
        </w:rPr>
        <w:t>4</w:t>
      </w:r>
      <w:r w:rsidRPr="00E057FD">
        <w:rPr>
          <w:rFonts w:ascii="Times New Roman" w:hAnsi="Times New Roman"/>
          <w:sz w:val="28"/>
          <w:szCs w:val="28"/>
        </w:rPr>
        <w:t xml:space="preserve"> мероприятия и </w:t>
      </w:r>
      <w:r>
        <w:rPr>
          <w:rFonts w:ascii="Times New Roman" w:hAnsi="Times New Roman"/>
          <w:sz w:val="28"/>
          <w:szCs w:val="28"/>
        </w:rPr>
        <w:t>1</w:t>
      </w:r>
      <w:r w:rsidRPr="00E057FD">
        <w:rPr>
          <w:rFonts w:ascii="Times New Roman" w:hAnsi="Times New Roman"/>
          <w:sz w:val="28"/>
          <w:szCs w:val="28"/>
        </w:rPr>
        <w:t xml:space="preserve"> подпрограмм</w:t>
      </w:r>
      <w:r>
        <w:rPr>
          <w:rFonts w:ascii="Times New Roman" w:hAnsi="Times New Roman"/>
          <w:sz w:val="28"/>
          <w:szCs w:val="28"/>
        </w:rPr>
        <w:t>а</w:t>
      </w:r>
      <w:r w:rsidRPr="00E057FD">
        <w:rPr>
          <w:rFonts w:ascii="Times New Roman" w:hAnsi="Times New Roman"/>
          <w:sz w:val="28"/>
          <w:szCs w:val="28"/>
        </w:rPr>
        <w:t>:</w:t>
      </w:r>
    </w:p>
    <w:p w:rsidR="000D4FD2" w:rsidRPr="001B036F" w:rsidRDefault="000D4FD2" w:rsidP="000D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36F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B036F">
        <w:rPr>
          <w:rFonts w:ascii="Times New Roman" w:eastAsia="Times New Roman" w:hAnsi="Times New Roman"/>
          <w:sz w:val="28"/>
          <w:szCs w:val="28"/>
          <w:lang w:eastAsia="ru-RU"/>
        </w:rPr>
        <w:t>.  Выполнение отдельных государственных полномочий по решению вопросов поддержки сельскохозяйственного производства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D4FD2" w:rsidRDefault="000D4FD2" w:rsidP="000D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36F">
        <w:rPr>
          <w:rFonts w:ascii="Times New Roman" w:eastAsia="Times New Roman" w:hAnsi="Times New Roman"/>
          <w:sz w:val="28"/>
          <w:szCs w:val="28"/>
          <w:lang w:eastAsia="ru-RU"/>
        </w:rPr>
        <w:t>Мероприятие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Pr="001B036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 отдельных государственных полномочий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 организации мероприятий при осуществлении деятельности по обращению с животными без владельцев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D4FD2" w:rsidRPr="00F74807" w:rsidRDefault="000D4FD2" w:rsidP="000D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Мероприятие 3. </w:t>
      </w:r>
      <w:r w:rsidR="00F43363">
        <w:rPr>
          <w:rFonts w:ascii="Times New Roman" w:hAnsi="Times New Roman"/>
          <w:sz w:val="28"/>
          <w:szCs w:val="28"/>
        </w:rPr>
        <w:t>Реализация мероприятий, направленных на уничтожение сорняков дикорастущей конопли</w:t>
      </w:r>
      <w:r w:rsidRPr="00F74807">
        <w:rPr>
          <w:rFonts w:ascii="Times New Roman" w:hAnsi="Times New Roman"/>
          <w:sz w:val="28"/>
          <w:szCs w:val="28"/>
        </w:rPr>
        <w:t>.</w:t>
      </w:r>
    </w:p>
    <w:p w:rsidR="000D4FD2" w:rsidRDefault="000D4FD2" w:rsidP="000D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71C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4471C">
        <w:rPr>
          <w:rFonts w:ascii="Times New Roman" w:eastAsia="Times New Roman" w:hAnsi="Times New Roman"/>
          <w:sz w:val="28"/>
          <w:szCs w:val="28"/>
          <w:lang w:eastAsia="ru-RU"/>
        </w:rPr>
        <w:t>. Расходы на организацию и проведение мероприятия «День работника сельского хозяйства»</w:t>
      </w:r>
    </w:p>
    <w:p w:rsidR="000D4FD2" w:rsidRDefault="000D4FD2" w:rsidP="000D4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7FD">
        <w:rPr>
          <w:rFonts w:ascii="Times New Roman" w:hAnsi="Times New Roman"/>
          <w:sz w:val="28"/>
          <w:szCs w:val="28"/>
        </w:rPr>
        <w:t>Срок реализации программных мероприятий: 2016-2030 годы.</w:t>
      </w:r>
    </w:p>
    <w:p w:rsidR="000D4FD2" w:rsidRPr="00E057FD" w:rsidRDefault="000D4FD2" w:rsidP="000D4FD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D4FD2" w:rsidRPr="00E057FD" w:rsidRDefault="000D4FD2" w:rsidP="000D4FD2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E057FD">
        <w:rPr>
          <w:rFonts w:ascii="Times New Roman" w:hAnsi="Times New Roman"/>
          <w:sz w:val="28"/>
          <w:szCs w:val="28"/>
        </w:rPr>
        <w:t>7. Основные меры правового регулирования в агропромышленном секторе, направленные на достижение цели и (или) конечных результатов программы, с обоснованием основных положений и сроков принятия необходимых нормативных правовых актов</w:t>
      </w:r>
    </w:p>
    <w:p w:rsidR="000D4FD2" w:rsidRPr="00E057FD" w:rsidRDefault="000D4FD2" w:rsidP="000D4FD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D4FD2" w:rsidRPr="00E057FD" w:rsidRDefault="000D4FD2" w:rsidP="000D4FD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57FD">
        <w:rPr>
          <w:rFonts w:ascii="Times New Roman" w:hAnsi="Times New Roman"/>
          <w:sz w:val="28"/>
          <w:szCs w:val="28"/>
        </w:rPr>
        <w:lastRenderedPageBreak/>
        <w:t xml:space="preserve">Основные нормативно-правовые акты, регламентирующие мероприятия данной программы указаны в Приложении № 1 к муниципальной программе. </w:t>
      </w:r>
    </w:p>
    <w:p w:rsidR="000D4FD2" w:rsidRPr="00E057FD" w:rsidRDefault="000D4FD2" w:rsidP="000D4FD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D4FD2" w:rsidRPr="00E057FD" w:rsidRDefault="000D4FD2" w:rsidP="000D4FD2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E057FD">
        <w:rPr>
          <w:rFonts w:ascii="Times New Roman" w:hAnsi="Times New Roman"/>
          <w:sz w:val="28"/>
          <w:szCs w:val="28"/>
        </w:rPr>
        <w:t>8. Информация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p w:rsidR="000D4FD2" w:rsidRPr="00E057FD" w:rsidRDefault="000D4FD2" w:rsidP="000D4FD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D4FD2" w:rsidRPr="00E057FD" w:rsidRDefault="000D4FD2" w:rsidP="000D4FD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57FD">
        <w:rPr>
          <w:rFonts w:ascii="Times New Roman" w:hAnsi="Times New Roman"/>
          <w:sz w:val="28"/>
          <w:szCs w:val="28"/>
        </w:rPr>
        <w:t xml:space="preserve">Информация о ресурсном обеспечении муниципальной программы за счет средств районного бюджета, в том числе </w:t>
      </w:r>
      <w:proofErr w:type="gramStart"/>
      <w:r w:rsidRPr="00E057FD">
        <w:rPr>
          <w:rFonts w:ascii="Times New Roman" w:hAnsi="Times New Roman"/>
          <w:sz w:val="28"/>
          <w:szCs w:val="28"/>
        </w:rPr>
        <w:t>средств, поступивших из бюджетов других уровней бюджетной системы и бюджетов внебюджетных фондов представлена</w:t>
      </w:r>
      <w:proofErr w:type="gramEnd"/>
      <w:r w:rsidRPr="00E057FD">
        <w:rPr>
          <w:rFonts w:ascii="Times New Roman" w:hAnsi="Times New Roman"/>
          <w:sz w:val="28"/>
          <w:szCs w:val="28"/>
        </w:rPr>
        <w:t xml:space="preserve"> в приложении № 2 к муниципальной программе</w:t>
      </w:r>
    </w:p>
    <w:p w:rsidR="000D4FD2" w:rsidRPr="00E057FD" w:rsidRDefault="000D4FD2" w:rsidP="000D4FD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D4FD2" w:rsidRPr="00E057FD" w:rsidRDefault="000D4FD2" w:rsidP="000D4F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057FD">
        <w:rPr>
          <w:rFonts w:ascii="Times New Roman" w:hAnsi="Times New Roman"/>
          <w:sz w:val="28"/>
          <w:szCs w:val="28"/>
        </w:rPr>
        <w:t>9. Информация об источниках финансирования подпрограмм, отдельных мероприятий муниципальной программы (средства районного бюджета, в том числе средства, поступившие из бюджетов других уровней бюджетной системы, бюджетов внебюджетных фондов)</w:t>
      </w:r>
    </w:p>
    <w:p w:rsidR="000D4FD2" w:rsidRPr="00E057FD" w:rsidRDefault="000D4FD2" w:rsidP="000D4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4FD2" w:rsidRPr="00E057FD" w:rsidRDefault="000D4FD2" w:rsidP="000D4FD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57FD">
        <w:rPr>
          <w:rFonts w:ascii="Times New Roman" w:hAnsi="Times New Roman"/>
          <w:sz w:val="28"/>
          <w:szCs w:val="28"/>
        </w:rPr>
        <w:t>Информация об источниках финансирования подпрограмм, отдельных мероприятий муниципальной программы  представлена в приложении № 3 к муниципальной программе.</w:t>
      </w:r>
    </w:p>
    <w:p w:rsidR="000D4FD2" w:rsidRPr="00E057FD" w:rsidRDefault="000D4FD2" w:rsidP="000D4FD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D4FD2" w:rsidRPr="00E057FD" w:rsidRDefault="000D4FD2" w:rsidP="000D4FD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  <w:sectPr w:rsidR="000D4FD2" w:rsidRPr="00E057FD" w:rsidSect="00201275">
          <w:headerReference w:type="first" r:id="rId10"/>
          <w:pgSz w:w="11906" w:h="16838"/>
          <w:pgMar w:top="993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5127" w:type="dxa"/>
        <w:tblInd w:w="9889" w:type="dxa"/>
        <w:tblLook w:val="04A0"/>
      </w:tblPr>
      <w:tblGrid>
        <w:gridCol w:w="5127"/>
      </w:tblGrid>
      <w:tr w:rsidR="000D4FD2" w:rsidRPr="007F02F6" w:rsidTr="00201275">
        <w:trPr>
          <w:trHeight w:val="71"/>
        </w:trPr>
        <w:tc>
          <w:tcPr>
            <w:tcW w:w="0" w:type="auto"/>
          </w:tcPr>
          <w:p w:rsidR="000D4FD2" w:rsidRPr="007F02F6" w:rsidRDefault="000D4FD2" w:rsidP="00201275">
            <w:pPr>
              <w:spacing w:before="1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52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Приложение №1                                                                                                                                      к паспорту муниципальной программы                                                                                                                                            </w:t>
            </w:r>
            <w:r w:rsidRPr="00B3528A">
              <w:rPr>
                <w:rFonts w:ascii="Times New Roman" w:hAnsi="Times New Roman"/>
                <w:sz w:val="28"/>
                <w:szCs w:val="28"/>
              </w:rPr>
              <w:t>«Содействие развитию сельского хозяйства Идринского района</w:t>
            </w:r>
            <w:r w:rsidRPr="007F02F6">
              <w:rPr>
                <w:rFonts w:ascii="Times New Roman" w:hAnsi="Times New Roman"/>
                <w:sz w:val="28"/>
                <w:szCs w:val="28"/>
              </w:rPr>
              <w:t>»</w:t>
            </w:r>
            <w:r w:rsidRPr="007F02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0D4FD2" w:rsidRDefault="000D4FD2" w:rsidP="000D4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2F6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целевых показателей муниципальной  </w:t>
      </w:r>
      <w:proofErr w:type="gramStart"/>
      <w:r w:rsidRPr="007F02F6"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  <w:proofErr w:type="gramEnd"/>
      <w:r w:rsidRPr="007F02F6">
        <w:rPr>
          <w:rFonts w:ascii="Times New Roman" w:eastAsia="Times New Roman" w:hAnsi="Times New Roman"/>
          <w:sz w:val="28"/>
          <w:szCs w:val="28"/>
          <w:lang w:eastAsia="ru-RU"/>
        </w:rPr>
        <w:t xml:space="preserve">  с указанием планируемых к достижению значений в результате реализации муниципальной программы «Содействие развитию сельского хозяйства Идринского района»</w:t>
      </w:r>
    </w:p>
    <w:p w:rsidR="000D4FD2" w:rsidRDefault="000D4FD2" w:rsidP="000D4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50" w:type="dxa"/>
        <w:tblInd w:w="93" w:type="dxa"/>
        <w:tblLayout w:type="fixed"/>
        <w:tblLook w:val="04A0"/>
      </w:tblPr>
      <w:tblGrid>
        <w:gridCol w:w="540"/>
        <w:gridCol w:w="877"/>
        <w:gridCol w:w="299"/>
        <w:gridCol w:w="993"/>
        <w:gridCol w:w="1118"/>
        <w:gridCol w:w="816"/>
        <w:gridCol w:w="13"/>
        <w:gridCol w:w="804"/>
        <w:gridCol w:w="816"/>
        <w:gridCol w:w="816"/>
        <w:gridCol w:w="816"/>
        <w:gridCol w:w="816"/>
        <w:gridCol w:w="789"/>
        <w:gridCol w:w="1276"/>
        <w:gridCol w:w="1134"/>
        <w:gridCol w:w="1134"/>
        <w:gridCol w:w="1133"/>
        <w:gridCol w:w="1560"/>
      </w:tblGrid>
      <w:tr w:rsidR="007C200E" w:rsidRPr="009E4145" w:rsidTr="00A857CB">
        <w:trPr>
          <w:trHeight w:val="180"/>
        </w:trPr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00E" w:rsidRPr="009E4145" w:rsidRDefault="007C200E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1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00E" w:rsidRPr="009E4145" w:rsidRDefault="007C200E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Цели, целевые  показатели муниципальной программы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00E" w:rsidRPr="009E4145" w:rsidRDefault="007C200E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00E" w:rsidRPr="009E4145" w:rsidRDefault="007C200E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Год, предшествующий реализации муниципальной программы, 2015 год</w:t>
            </w:r>
          </w:p>
        </w:tc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00E" w:rsidRPr="009E4145" w:rsidRDefault="007C200E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4" w:type="dxa"/>
            <w:gridSpan w:val="10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C200E" w:rsidRPr="009E4145" w:rsidRDefault="007C200E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00E" w:rsidRPr="009E4145" w:rsidRDefault="007C200E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00E" w:rsidRPr="009E4145" w:rsidRDefault="007C200E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200E" w:rsidRPr="009E4145" w:rsidTr="00A857CB">
        <w:trPr>
          <w:trHeight w:val="330"/>
        </w:trPr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00E" w:rsidRPr="009E4145" w:rsidRDefault="007C200E" w:rsidP="002012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00E" w:rsidRPr="009E4145" w:rsidRDefault="007C200E" w:rsidP="002012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00E" w:rsidRPr="009E4145" w:rsidRDefault="007C200E" w:rsidP="002012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00E" w:rsidRPr="009E4145" w:rsidRDefault="007C200E" w:rsidP="002012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00E" w:rsidRPr="009E4145" w:rsidRDefault="007C200E" w:rsidP="002012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4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C200E" w:rsidRPr="009E4145" w:rsidRDefault="007C200E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Годы реализации муниципальной программы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00E" w:rsidRPr="009E4145" w:rsidRDefault="007C200E" w:rsidP="002012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00E" w:rsidRPr="009E4145" w:rsidRDefault="007C200E" w:rsidP="002012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7CB" w:rsidRPr="009E4145" w:rsidTr="00A857CB">
        <w:trPr>
          <w:trHeight w:val="3494"/>
        </w:trPr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57CB" w:rsidRPr="009E4145" w:rsidRDefault="00A857CB" w:rsidP="002012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57CB" w:rsidRPr="009E4145" w:rsidRDefault="00A857CB" w:rsidP="002012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57CB" w:rsidRPr="009E4145" w:rsidRDefault="00A857CB" w:rsidP="002012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57CB" w:rsidRPr="009E4145" w:rsidRDefault="00A857CB" w:rsidP="002012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57CB" w:rsidRPr="009E4145" w:rsidRDefault="00A857CB" w:rsidP="002012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1-й год, 2016</w:t>
            </w:r>
          </w:p>
        </w:tc>
        <w:tc>
          <w:tcPr>
            <w:tcW w:w="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857CB" w:rsidRPr="009E4145" w:rsidRDefault="00A857CB" w:rsidP="002012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2- й год, 2017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57CB" w:rsidRPr="009E4145" w:rsidRDefault="00A857CB" w:rsidP="002012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3-й год, 2018</w:t>
            </w:r>
          </w:p>
        </w:tc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57CB" w:rsidRPr="009E4145" w:rsidRDefault="00A857CB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4-й год, 2019</w:t>
            </w:r>
          </w:p>
        </w:tc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57CB" w:rsidRPr="009E4145" w:rsidRDefault="00A857CB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5-й год, 2020</w:t>
            </w:r>
          </w:p>
        </w:tc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57CB" w:rsidRPr="009E4145" w:rsidRDefault="00A857CB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6-й год, 2021</w:t>
            </w:r>
          </w:p>
        </w:tc>
        <w:tc>
          <w:tcPr>
            <w:tcW w:w="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57CB" w:rsidRPr="009E4145" w:rsidRDefault="00A857CB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7-</w:t>
            </w: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год, 2022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857CB" w:rsidRPr="009E4145" w:rsidRDefault="00A857CB" w:rsidP="002012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вый</w:t>
            </w:r>
            <w:proofErr w:type="spellEnd"/>
            <w:proofErr w:type="gramEnd"/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год, 2023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57CB" w:rsidRPr="009E4145" w:rsidRDefault="00A857CB" w:rsidP="002012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очередной</w:t>
            </w: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 </w:t>
            </w:r>
            <w:proofErr w:type="spellStart"/>
            <w:proofErr w:type="gramStart"/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вого</w:t>
            </w:r>
            <w:proofErr w:type="spellEnd"/>
            <w:proofErr w:type="gramEnd"/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периода, 2024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57CB" w:rsidRPr="009E4145" w:rsidRDefault="00A857CB" w:rsidP="007C200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первый год</w:t>
            </w: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вого</w:t>
            </w:r>
            <w:proofErr w:type="spellEnd"/>
            <w:proofErr w:type="gramEnd"/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периода, 2025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A857CB" w:rsidRPr="009E4145" w:rsidRDefault="00A857CB" w:rsidP="007C20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второй год</w:t>
            </w: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вого</w:t>
            </w:r>
            <w:proofErr w:type="spellEnd"/>
            <w:proofErr w:type="gramEnd"/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периода,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57CB" w:rsidRPr="009E4145" w:rsidRDefault="00A857CB" w:rsidP="002012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годы до конца реализации муниципальной программы в пятилетнем интервале</w:t>
            </w:r>
          </w:p>
          <w:p w:rsidR="00A857CB" w:rsidRPr="009E4145" w:rsidRDefault="00A857CB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</w:tr>
      <w:tr w:rsidR="007C200E" w:rsidRPr="009E4145" w:rsidTr="00A857CB">
        <w:trPr>
          <w:trHeight w:val="630"/>
        </w:trPr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C200E" w:rsidRPr="009E4145" w:rsidRDefault="007C200E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33" w:type="dxa"/>
            <w:gridSpan w:val="1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C200E" w:rsidRPr="009E4145" w:rsidRDefault="007C200E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 1: Реализация отдельных государственных полномочий по решению вопросов поддержки  сельскохозяйственного производства в соответствии со ст. 1 Закона Красноярского края от 27.12.2005 № 17-4397</w:t>
            </w:r>
          </w:p>
        </w:tc>
      </w:tr>
      <w:tr w:rsidR="007C200E" w:rsidRPr="009E4145" w:rsidTr="00A857CB">
        <w:trPr>
          <w:trHeight w:val="630"/>
        </w:trPr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7C200E" w:rsidRPr="009E4145" w:rsidRDefault="007C200E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3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C200E" w:rsidRPr="009E4145" w:rsidRDefault="007C200E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Задача 1: Обеспечение деятельности специалистов, осуществляющих отдельные государственные полномочия по решению вопросов поддержки сельскохозяйственного производства</w:t>
            </w:r>
          </w:p>
        </w:tc>
      </w:tr>
      <w:tr w:rsidR="007C200E" w:rsidRPr="009E4145" w:rsidTr="00A857CB">
        <w:trPr>
          <w:trHeight w:val="184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00E" w:rsidRPr="009E4145" w:rsidRDefault="007C200E" w:rsidP="00201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200E" w:rsidRPr="009E4145" w:rsidRDefault="007C200E" w:rsidP="002012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исполнения бюджетных ассигнований предусм</w:t>
            </w: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отренных в программном виде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00E" w:rsidRPr="009E4145" w:rsidRDefault="007C200E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00E" w:rsidRPr="009E4145" w:rsidRDefault="007C200E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C200E" w:rsidRPr="009E4145" w:rsidRDefault="007C200E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100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00E" w:rsidRPr="009E4145" w:rsidRDefault="007C200E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00E" w:rsidRPr="009E4145" w:rsidRDefault="007C200E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00E" w:rsidRPr="009E4145" w:rsidRDefault="007C200E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00E" w:rsidRPr="009E4145" w:rsidRDefault="007C200E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00E" w:rsidRPr="009E4145" w:rsidRDefault="007C200E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C200E" w:rsidRPr="009E4145" w:rsidRDefault="007C200E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C200E" w:rsidRPr="009E4145" w:rsidRDefault="007C200E" w:rsidP="00201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7C200E" w:rsidRPr="009E4145" w:rsidRDefault="007C200E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200E" w:rsidRPr="009E4145" w:rsidRDefault="007C200E" w:rsidP="00201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E4145"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</w:tcPr>
          <w:p w:rsidR="007C200E" w:rsidRPr="009E4145" w:rsidRDefault="007C200E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00E" w:rsidRPr="009E4145" w:rsidRDefault="007C200E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C200E" w:rsidRPr="009E4145" w:rsidTr="00A857CB">
        <w:trPr>
          <w:trHeight w:val="630"/>
        </w:trPr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C200E" w:rsidRPr="009E4145" w:rsidRDefault="007C200E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33" w:type="dxa"/>
            <w:gridSpan w:val="1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C200E" w:rsidRPr="009E4145" w:rsidRDefault="007C200E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 2:  Повышение уровня обустройства сельских населенных пунктов, предупреждение возникновения и распространения заболеваний, опасных для человека и животных</w:t>
            </w:r>
          </w:p>
        </w:tc>
      </w:tr>
      <w:tr w:rsidR="007C200E" w:rsidRPr="009E4145" w:rsidTr="00A857CB">
        <w:trPr>
          <w:trHeight w:val="330"/>
        </w:trPr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7C200E" w:rsidRPr="009E4145" w:rsidRDefault="007C200E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3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C200E" w:rsidRPr="009E4145" w:rsidRDefault="007C200E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Задача 1: Сокращение численности животных без владельцев</w:t>
            </w:r>
          </w:p>
        </w:tc>
      </w:tr>
      <w:tr w:rsidR="007C200E" w:rsidRPr="009E4145" w:rsidTr="00A857CB">
        <w:trPr>
          <w:trHeight w:val="283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00E" w:rsidRPr="009E4145" w:rsidRDefault="007C200E" w:rsidP="00201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200E" w:rsidRPr="009E4145" w:rsidRDefault="007C200E" w:rsidP="002012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Отлов,  вакцинация,  стерилизация, содержание, возврат животных без владельцев  на прежние места их обитания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00E" w:rsidRPr="009E4145" w:rsidRDefault="007C200E" w:rsidP="00201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00E" w:rsidRPr="009E4145" w:rsidRDefault="007C200E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00E" w:rsidRPr="009E4145" w:rsidRDefault="007C200E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C200E" w:rsidRPr="009E4145" w:rsidRDefault="007C200E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00E" w:rsidRPr="00462B4B" w:rsidRDefault="007C200E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2B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00E" w:rsidRPr="00462B4B" w:rsidRDefault="007C200E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2B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00E" w:rsidRPr="00462B4B" w:rsidRDefault="007C200E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2B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00E" w:rsidRPr="00462B4B" w:rsidRDefault="007C200E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2B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00E" w:rsidRPr="00462B4B" w:rsidRDefault="005570FB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C200E" w:rsidRPr="00462B4B" w:rsidRDefault="00640A2B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C200E" w:rsidRPr="00462B4B" w:rsidRDefault="00640A2B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200E" w:rsidRPr="00462B4B" w:rsidRDefault="00640A2B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200E" w:rsidRPr="00462B4B" w:rsidRDefault="00640A2B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C200E" w:rsidRPr="00462B4B" w:rsidRDefault="00640A2B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7C200E" w:rsidRPr="009E4145" w:rsidTr="00A857CB">
        <w:trPr>
          <w:trHeight w:val="330"/>
        </w:trPr>
        <w:tc>
          <w:tcPr>
            <w:tcW w:w="13057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00E" w:rsidRPr="009E4145" w:rsidRDefault="007C200E" w:rsidP="00201275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Задача 2: Организация и проведение мероприятий направленных на выявление и уничтожение дикорастущей конопли.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7C200E" w:rsidRPr="009E4145" w:rsidRDefault="007C200E" w:rsidP="00201275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C200E" w:rsidRPr="009E4145" w:rsidRDefault="007C200E" w:rsidP="00201275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200E" w:rsidRPr="009E4145" w:rsidTr="00A857CB">
        <w:trPr>
          <w:trHeight w:val="220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00E" w:rsidRPr="009E4145" w:rsidRDefault="007C200E" w:rsidP="00201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1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200E" w:rsidRPr="009E4145" w:rsidRDefault="007C200E" w:rsidP="002012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Площадь обработки гербицидами очагов произрастания дикорастущей </w:t>
            </w: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конопли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00E" w:rsidRPr="009E4145" w:rsidRDefault="007C200E" w:rsidP="00201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Га</w:t>
            </w:r>
            <w:proofErr w:type="gramEnd"/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00E" w:rsidRPr="009E4145" w:rsidRDefault="007C200E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00E" w:rsidRPr="009E4145" w:rsidRDefault="007C200E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C200E" w:rsidRPr="009E4145" w:rsidRDefault="007C200E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00E" w:rsidRPr="009E4145" w:rsidRDefault="007C200E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00E" w:rsidRPr="009E4145" w:rsidRDefault="007C200E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00E" w:rsidRPr="009E4145" w:rsidRDefault="007C200E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00E" w:rsidRPr="009E4145" w:rsidRDefault="007C200E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00E" w:rsidRPr="009E4145" w:rsidRDefault="007C200E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C200E" w:rsidRPr="009E4145" w:rsidRDefault="00D577B5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C200E" w:rsidRPr="009E4145" w:rsidRDefault="007C200E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C200E" w:rsidRPr="009E4145" w:rsidRDefault="007C200E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00E" w:rsidRPr="009E4145" w:rsidRDefault="007C200E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C200E" w:rsidRPr="009E4145" w:rsidRDefault="007C200E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</w:tbl>
    <w:p w:rsidR="000D4FD2" w:rsidRDefault="000D4FD2" w:rsidP="000D4FD2">
      <w:r>
        <w:lastRenderedPageBreak/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56"/>
        <w:gridCol w:w="4644"/>
      </w:tblGrid>
      <w:tr w:rsidR="000D4FD2" w:rsidTr="00201275">
        <w:tc>
          <w:tcPr>
            <w:tcW w:w="10456" w:type="dxa"/>
          </w:tcPr>
          <w:p w:rsidR="000D4FD2" w:rsidRDefault="000D4FD2" w:rsidP="00201275"/>
        </w:tc>
        <w:tc>
          <w:tcPr>
            <w:tcW w:w="4644" w:type="dxa"/>
          </w:tcPr>
          <w:p w:rsidR="000D4FD2" w:rsidRPr="00462B4B" w:rsidRDefault="000D4FD2" w:rsidP="00201275">
            <w:pPr>
              <w:rPr>
                <w:rFonts w:ascii="Times New Roman" w:hAnsi="Times New Roman"/>
              </w:rPr>
            </w:pPr>
            <w:r w:rsidRPr="00462B4B">
              <w:rPr>
                <w:rFonts w:ascii="Times New Roman" w:hAnsi="Times New Roman"/>
                <w:sz w:val="28"/>
                <w:szCs w:val="28"/>
              </w:rPr>
              <w:t>Приложение  №1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«Содействие развитию сельского хозяйства Идринского района»</w:t>
            </w:r>
          </w:p>
        </w:tc>
      </w:tr>
    </w:tbl>
    <w:p w:rsidR="000D4FD2" w:rsidRPr="00C724B7" w:rsidRDefault="000D4FD2" w:rsidP="000D4F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24B7">
        <w:rPr>
          <w:rFonts w:ascii="Times New Roman" w:hAnsi="Times New Roman"/>
          <w:sz w:val="28"/>
          <w:szCs w:val="28"/>
        </w:rPr>
        <w:t>Информация об основных мерах правового регулирования в агропромышленном комплексе, направленных на достижение</w:t>
      </w:r>
    </w:p>
    <w:p w:rsidR="000D4FD2" w:rsidRDefault="000D4FD2" w:rsidP="000D4F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24B7">
        <w:rPr>
          <w:rFonts w:ascii="Times New Roman" w:hAnsi="Times New Roman"/>
          <w:sz w:val="28"/>
          <w:szCs w:val="28"/>
        </w:rPr>
        <w:t xml:space="preserve"> цели и задач муниципальной программы</w:t>
      </w:r>
    </w:p>
    <w:p w:rsidR="000D4FD2" w:rsidRPr="00083985" w:rsidRDefault="000D4FD2" w:rsidP="000D4F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389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056"/>
        <w:gridCol w:w="5670"/>
        <w:gridCol w:w="2105"/>
        <w:gridCol w:w="2431"/>
      </w:tblGrid>
      <w:tr w:rsidR="000D4FD2" w:rsidRPr="00EC35AA" w:rsidTr="00201275">
        <w:tc>
          <w:tcPr>
            <w:tcW w:w="630" w:type="dxa"/>
          </w:tcPr>
          <w:p w:rsidR="000D4FD2" w:rsidRPr="00EC35AA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A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C35A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C35A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056" w:type="dxa"/>
          </w:tcPr>
          <w:p w:rsidR="000D4FD2" w:rsidRPr="00EC35AA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AA">
              <w:rPr>
                <w:rFonts w:ascii="Times New Roman" w:hAnsi="Times New Roman"/>
                <w:sz w:val="24"/>
                <w:szCs w:val="24"/>
              </w:rPr>
              <w:t>Форма нормативного правового акта</w:t>
            </w:r>
          </w:p>
        </w:tc>
        <w:tc>
          <w:tcPr>
            <w:tcW w:w="5670" w:type="dxa"/>
          </w:tcPr>
          <w:p w:rsidR="000D4FD2" w:rsidRPr="00EC35AA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AA">
              <w:rPr>
                <w:rFonts w:ascii="Times New Roman" w:hAnsi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2105" w:type="dxa"/>
          </w:tcPr>
          <w:p w:rsidR="000D4FD2" w:rsidRPr="00EC35AA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AA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31" w:type="dxa"/>
          </w:tcPr>
          <w:p w:rsidR="000D4FD2" w:rsidRPr="00EC35AA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AA">
              <w:rPr>
                <w:rFonts w:ascii="Times New Roman" w:hAnsi="Times New Roman"/>
                <w:sz w:val="24"/>
                <w:szCs w:val="24"/>
              </w:rPr>
              <w:t>Ожидаемый срок принятия нормативного правового акта</w:t>
            </w:r>
          </w:p>
        </w:tc>
      </w:tr>
      <w:tr w:rsidR="000D4FD2" w:rsidRPr="00EC35AA" w:rsidTr="00201275">
        <w:tc>
          <w:tcPr>
            <w:tcW w:w="630" w:type="dxa"/>
          </w:tcPr>
          <w:p w:rsidR="000D4FD2" w:rsidRPr="00EC35AA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</w:tcPr>
          <w:p w:rsidR="000D4FD2" w:rsidRPr="00EC35AA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0D4FD2" w:rsidRPr="00EC35AA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5" w:type="dxa"/>
          </w:tcPr>
          <w:p w:rsidR="000D4FD2" w:rsidRPr="00EC35AA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A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31" w:type="dxa"/>
          </w:tcPr>
          <w:p w:rsidR="000D4FD2" w:rsidRPr="00EC35AA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A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D4FD2" w:rsidRPr="00EC35AA" w:rsidTr="00201275">
        <w:tc>
          <w:tcPr>
            <w:tcW w:w="13892" w:type="dxa"/>
            <w:gridSpan w:val="5"/>
          </w:tcPr>
          <w:p w:rsidR="000D4FD2" w:rsidRPr="00EC35AA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5AA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EC35AA">
              <w:rPr>
                <w:rFonts w:ascii="Times New Roman" w:hAnsi="Times New Roman"/>
                <w:sz w:val="24"/>
                <w:szCs w:val="24"/>
              </w:rPr>
              <w:t>.  Выполнение отдельных государственных полномочий по решению вопросов поддержки сельскохозяйственного производства</w:t>
            </w:r>
          </w:p>
        </w:tc>
      </w:tr>
      <w:tr w:rsidR="000D4FD2" w:rsidRPr="00EC35AA" w:rsidTr="00201275">
        <w:trPr>
          <w:trHeight w:val="1704"/>
        </w:trPr>
        <w:tc>
          <w:tcPr>
            <w:tcW w:w="630" w:type="dxa"/>
          </w:tcPr>
          <w:p w:rsidR="000D4FD2" w:rsidRPr="00EC35AA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5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</w:tcPr>
          <w:p w:rsidR="000D4FD2" w:rsidRDefault="000D4FD2" w:rsidP="00201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35AA">
              <w:rPr>
                <w:rFonts w:ascii="Times New Roman" w:hAnsi="Times New Roman"/>
                <w:sz w:val="24"/>
                <w:szCs w:val="24"/>
              </w:rPr>
              <w:t xml:space="preserve">Закон Красноярского края </w:t>
            </w:r>
            <w:r w:rsidRPr="00970CC0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927670">
              <w:rPr>
                <w:rFonts w:ascii="Times New Roman" w:hAnsi="Times New Roman"/>
                <w:sz w:val="24"/>
                <w:szCs w:val="24"/>
              </w:rPr>
              <w:t>07</w:t>
            </w:r>
            <w:r w:rsidRPr="00970CC0">
              <w:rPr>
                <w:rFonts w:ascii="Times New Roman" w:hAnsi="Times New Roman"/>
                <w:sz w:val="24"/>
                <w:szCs w:val="24"/>
              </w:rPr>
              <w:t>.</w:t>
            </w:r>
            <w:r w:rsidR="00927670">
              <w:rPr>
                <w:rFonts w:ascii="Times New Roman" w:hAnsi="Times New Roman"/>
                <w:sz w:val="24"/>
                <w:szCs w:val="24"/>
              </w:rPr>
              <w:t>07</w:t>
            </w:r>
            <w:r w:rsidRPr="00970CC0">
              <w:rPr>
                <w:rFonts w:ascii="Times New Roman" w:hAnsi="Times New Roman"/>
                <w:sz w:val="24"/>
                <w:szCs w:val="24"/>
              </w:rPr>
              <w:t>.20</w:t>
            </w:r>
            <w:r w:rsidR="00927670">
              <w:rPr>
                <w:rFonts w:ascii="Times New Roman" w:hAnsi="Times New Roman"/>
                <w:sz w:val="24"/>
                <w:szCs w:val="24"/>
              </w:rPr>
              <w:t>22</w:t>
            </w:r>
            <w:r w:rsidRPr="00970CC0">
              <w:rPr>
                <w:rFonts w:ascii="Times New Roman" w:hAnsi="Times New Roman"/>
                <w:sz w:val="24"/>
                <w:szCs w:val="24"/>
              </w:rPr>
              <w:t xml:space="preserve"> N </w:t>
            </w:r>
            <w:r w:rsidR="00927670">
              <w:rPr>
                <w:rFonts w:ascii="Times New Roman" w:hAnsi="Times New Roman"/>
                <w:sz w:val="24"/>
                <w:szCs w:val="24"/>
              </w:rPr>
              <w:t>3-1004</w:t>
            </w:r>
            <w:r w:rsidRPr="00970C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0CC0">
              <w:rPr>
                <w:rFonts w:ascii="Times New Roman" w:hAnsi="Times New Roman"/>
                <w:sz w:val="24"/>
                <w:szCs w:val="24"/>
                <w:lang w:eastAsia="ru-RU"/>
              </w:rPr>
              <w:t>"О государственной поддержке агропромышленного комплекса края "</w:t>
            </w:r>
          </w:p>
          <w:p w:rsidR="00D3418D" w:rsidRDefault="00D3418D" w:rsidP="00201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418D" w:rsidRPr="0027255D" w:rsidRDefault="0027255D" w:rsidP="00201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55D">
              <w:rPr>
                <w:rFonts w:ascii="Times New Roman" w:hAnsi="Times New Roman"/>
                <w:sz w:val="24"/>
                <w:szCs w:val="24"/>
              </w:rPr>
              <w:t>Законом Красноярского края от 27.12.2005 № 17-4397 «О наделении органов местного самоуправления муниципальных районов и муниципальных округов края  отдельными государственными полномочиями по решению вопросов поддержки сельскохозяйственного производства»</w:t>
            </w:r>
          </w:p>
          <w:p w:rsidR="000D4FD2" w:rsidRPr="00EC35AA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27670" w:rsidRDefault="00927670" w:rsidP="00927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Регулирование отношений по предоставлению государственной поддержки в сфере агропромышленного комплекса Красноярского края, </w:t>
            </w:r>
          </w:p>
          <w:p w:rsidR="0027255D" w:rsidRDefault="0027255D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255D" w:rsidRPr="0027255D" w:rsidRDefault="0027255D" w:rsidP="002725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255D" w:rsidRDefault="0027255D" w:rsidP="002725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255D" w:rsidRPr="0027255D" w:rsidRDefault="0027255D" w:rsidP="0027255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27255D">
              <w:rPr>
                <w:rFonts w:ascii="Times New Roman" w:eastAsiaTheme="minorHAnsi" w:hAnsi="Times New Roman"/>
                <w:bCs/>
                <w:sz w:val="24"/>
                <w:szCs w:val="24"/>
              </w:rPr>
              <w:t>Отдельные государственные полномочия по решению вопросов поддержки сельскохозяйственного производства</w:t>
            </w:r>
          </w:p>
          <w:p w:rsidR="000D4FD2" w:rsidRPr="0027255D" w:rsidRDefault="000D4FD2" w:rsidP="002725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0D4FD2" w:rsidRPr="00EC35AA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5AA">
              <w:rPr>
                <w:rFonts w:ascii="Times New Roman" w:hAnsi="Times New Roman"/>
                <w:sz w:val="24"/>
                <w:szCs w:val="24"/>
              </w:rPr>
              <w:t>Отдел сельского хозяйства администрации Идринского района</w:t>
            </w:r>
          </w:p>
        </w:tc>
        <w:tc>
          <w:tcPr>
            <w:tcW w:w="2431" w:type="dxa"/>
          </w:tcPr>
          <w:p w:rsidR="000D4FD2" w:rsidRPr="00EC35AA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FD2" w:rsidRPr="00EC35AA" w:rsidTr="00201275">
        <w:trPr>
          <w:trHeight w:val="856"/>
        </w:trPr>
        <w:tc>
          <w:tcPr>
            <w:tcW w:w="630" w:type="dxa"/>
          </w:tcPr>
          <w:p w:rsidR="000D4FD2" w:rsidRPr="00EC35AA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5A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56" w:type="dxa"/>
          </w:tcPr>
          <w:p w:rsidR="000D4FD2" w:rsidRPr="00EC35AA" w:rsidRDefault="003662CB" w:rsidP="0036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 от 30 сентября 2013 г. N 506-п «Об утверждении государственной программы Красноярского края  "Развитие сельского хозяйства и регулирование рынков сельскохозяйственной продукции, сырья и продовольствия» </w:t>
            </w:r>
          </w:p>
        </w:tc>
        <w:tc>
          <w:tcPr>
            <w:tcW w:w="5670" w:type="dxa"/>
          </w:tcPr>
          <w:p w:rsidR="003662CB" w:rsidRDefault="003662CB" w:rsidP="003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Определяет перечень подпрограмм и отдельных мероприятий государственной программы</w:t>
            </w:r>
          </w:p>
          <w:p w:rsidR="000D4FD2" w:rsidRPr="00EC35AA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0D4FD2" w:rsidRPr="00EC35AA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0D4FD2" w:rsidRPr="00EC35AA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FD2" w:rsidRPr="00EC35AA" w:rsidTr="00201275">
        <w:trPr>
          <w:trHeight w:val="490"/>
        </w:trPr>
        <w:tc>
          <w:tcPr>
            <w:tcW w:w="13892" w:type="dxa"/>
            <w:gridSpan w:val="5"/>
          </w:tcPr>
          <w:p w:rsidR="000D4FD2" w:rsidRPr="003B5493" w:rsidRDefault="000D4FD2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493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B549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B54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отдельных государственных полномочий </w:t>
            </w:r>
            <w:proofErr w:type="gramStart"/>
            <w:r w:rsidRPr="003B54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  <w:p w:rsidR="000D4FD2" w:rsidRPr="00EC35AA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FD2" w:rsidRPr="00EC35AA" w:rsidTr="00201275">
        <w:trPr>
          <w:trHeight w:val="420"/>
        </w:trPr>
        <w:tc>
          <w:tcPr>
            <w:tcW w:w="630" w:type="dxa"/>
          </w:tcPr>
          <w:p w:rsidR="000D4FD2" w:rsidRPr="00EC35AA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</w:tcPr>
          <w:p w:rsidR="000D4FD2" w:rsidRPr="00EC35AA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38">
              <w:rPr>
                <w:rFonts w:ascii="Times New Roman" w:hAnsi="Times New Roman"/>
                <w:sz w:val="24"/>
                <w:szCs w:val="24"/>
              </w:rPr>
              <w:t>Законом Красноярского края от 13.06.2013 № 4-1402 «О наделении органов местного самоуправления муниципальных районов,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5670" w:type="dxa"/>
          </w:tcPr>
          <w:p w:rsidR="000D4FD2" w:rsidRPr="00EC35AA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5AA"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мероприятий по отлову и содержанию  </w:t>
            </w:r>
            <w:r>
              <w:rPr>
                <w:rFonts w:ascii="Times New Roman" w:hAnsi="Times New Roman"/>
                <w:sz w:val="24"/>
                <w:szCs w:val="24"/>
              </w:rPr>
              <w:t>животных без владельцев</w:t>
            </w:r>
            <w:r w:rsidRPr="00EC35AA">
              <w:rPr>
                <w:rFonts w:ascii="Times New Roman" w:hAnsi="Times New Roman"/>
                <w:sz w:val="24"/>
                <w:szCs w:val="24"/>
              </w:rPr>
              <w:t>.  Права и обязанности, финансовое обеспечение осуществления государственных полномочий.</w:t>
            </w:r>
          </w:p>
        </w:tc>
        <w:tc>
          <w:tcPr>
            <w:tcW w:w="2105" w:type="dxa"/>
          </w:tcPr>
          <w:p w:rsidR="000D4FD2" w:rsidRPr="00EC35AA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5AA">
              <w:rPr>
                <w:rFonts w:ascii="Times New Roman" w:hAnsi="Times New Roman"/>
                <w:sz w:val="24"/>
                <w:szCs w:val="24"/>
              </w:rPr>
              <w:t>Отдел сельского хозяйства администрации Идринского района</w:t>
            </w:r>
          </w:p>
        </w:tc>
        <w:tc>
          <w:tcPr>
            <w:tcW w:w="2431" w:type="dxa"/>
          </w:tcPr>
          <w:p w:rsidR="000D4FD2" w:rsidRPr="00EC35AA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FD2" w:rsidRPr="00EC35AA" w:rsidTr="00201275">
        <w:trPr>
          <w:trHeight w:val="420"/>
        </w:trPr>
        <w:tc>
          <w:tcPr>
            <w:tcW w:w="13892" w:type="dxa"/>
            <w:gridSpan w:val="5"/>
          </w:tcPr>
          <w:p w:rsidR="000D4FD2" w:rsidRPr="0076213F" w:rsidRDefault="000D4FD2" w:rsidP="00F4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3F">
              <w:rPr>
                <w:rFonts w:ascii="Times New Roman" w:hAnsi="Times New Roman"/>
                <w:sz w:val="24"/>
                <w:szCs w:val="24"/>
              </w:rPr>
              <w:t xml:space="preserve">Мероприятие 3. </w:t>
            </w:r>
            <w:r w:rsidR="00F43363"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мероприятий, направленных на уничтожение сорняков дикорастущей конопли  </w:t>
            </w:r>
          </w:p>
        </w:tc>
      </w:tr>
      <w:tr w:rsidR="000D4FD2" w:rsidRPr="00EC35AA" w:rsidTr="00201275">
        <w:trPr>
          <w:trHeight w:val="420"/>
        </w:trPr>
        <w:tc>
          <w:tcPr>
            <w:tcW w:w="630" w:type="dxa"/>
          </w:tcPr>
          <w:p w:rsidR="000D4FD2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</w:tcPr>
          <w:p w:rsidR="000D4FD2" w:rsidRPr="0076213F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13F">
              <w:rPr>
                <w:rFonts w:ascii="Times New Roman" w:hAnsi="Times New Roman"/>
                <w:sz w:val="24"/>
                <w:szCs w:val="24"/>
              </w:rPr>
              <w:t>Федеральный Закон от 08.01.1998 г. № 3-ФЗ «О наркотических средствах и психотропных веществах»</w:t>
            </w:r>
          </w:p>
        </w:tc>
        <w:tc>
          <w:tcPr>
            <w:tcW w:w="5670" w:type="dxa"/>
          </w:tcPr>
          <w:p w:rsidR="000D4FD2" w:rsidRPr="0076213F" w:rsidRDefault="000D4FD2" w:rsidP="00201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1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Устанавливает правовые основы государственной политики в сфере оборота наркотических средств, психотропных веществ и их </w:t>
            </w:r>
            <w:proofErr w:type="spellStart"/>
            <w:r w:rsidRPr="0076213F">
              <w:rPr>
                <w:rFonts w:ascii="Times New Roman" w:hAnsi="Times New Roman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76213F">
              <w:rPr>
                <w:rFonts w:ascii="Times New Roman" w:hAnsi="Times New Roman"/>
                <w:sz w:val="24"/>
                <w:szCs w:val="24"/>
                <w:lang w:eastAsia="ru-RU"/>
              </w:rPr>
              <w:t>, а также в области противодействия их незаконному обороту в целях охраны здоровья граждан, государственной и общественной безопасности.</w:t>
            </w:r>
          </w:p>
          <w:p w:rsidR="000D4FD2" w:rsidRPr="0076213F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0D4FD2" w:rsidRPr="0076213F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13F">
              <w:rPr>
                <w:rFonts w:ascii="Times New Roman" w:hAnsi="Times New Roman"/>
                <w:sz w:val="24"/>
                <w:szCs w:val="24"/>
              </w:rPr>
              <w:t>Отдел сельского хозяйства администрации Идринского района</w:t>
            </w:r>
          </w:p>
        </w:tc>
        <w:tc>
          <w:tcPr>
            <w:tcW w:w="2431" w:type="dxa"/>
          </w:tcPr>
          <w:p w:rsidR="000D4FD2" w:rsidRPr="0076213F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FD2" w:rsidRPr="00EC35AA" w:rsidTr="00201275">
        <w:trPr>
          <w:trHeight w:val="420"/>
        </w:trPr>
        <w:tc>
          <w:tcPr>
            <w:tcW w:w="630" w:type="dxa"/>
          </w:tcPr>
          <w:p w:rsidR="000D4FD2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56" w:type="dxa"/>
          </w:tcPr>
          <w:p w:rsidR="000D4FD2" w:rsidRPr="00717D02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D02">
              <w:rPr>
                <w:rFonts w:ascii="Times New Roman" w:hAnsi="Times New Roman"/>
                <w:sz w:val="24"/>
                <w:szCs w:val="24"/>
              </w:rPr>
              <w:t>Федеральный Закон от  06.10.2003 г.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5670" w:type="dxa"/>
          </w:tcPr>
          <w:p w:rsidR="000D4FD2" w:rsidRPr="00723CA3" w:rsidRDefault="000D4FD2" w:rsidP="002012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3CA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Устанавливает полномочия органов местного самоуправления по решению вопросов местного значения</w:t>
            </w:r>
          </w:p>
          <w:p w:rsidR="000D4FD2" w:rsidRPr="00EC35AA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0D4FD2" w:rsidRPr="00EC35AA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5AA">
              <w:rPr>
                <w:rFonts w:ascii="Times New Roman" w:hAnsi="Times New Roman"/>
                <w:sz w:val="24"/>
                <w:szCs w:val="24"/>
              </w:rPr>
              <w:t>Отдел сельского хозяйства администрации Идринского района</w:t>
            </w:r>
          </w:p>
        </w:tc>
        <w:tc>
          <w:tcPr>
            <w:tcW w:w="2431" w:type="dxa"/>
          </w:tcPr>
          <w:p w:rsidR="000D4FD2" w:rsidRPr="00EC35AA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FD2" w:rsidRPr="00EC35AA" w:rsidTr="00201275">
        <w:trPr>
          <w:trHeight w:val="624"/>
        </w:trPr>
        <w:tc>
          <w:tcPr>
            <w:tcW w:w="13892" w:type="dxa"/>
            <w:gridSpan w:val="5"/>
          </w:tcPr>
          <w:p w:rsidR="000D4FD2" w:rsidRPr="00EC35AA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5AA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35AA">
              <w:rPr>
                <w:rFonts w:ascii="Times New Roman" w:hAnsi="Times New Roman"/>
                <w:sz w:val="24"/>
                <w:szCs w:val="24"/>
              </w:rPr>
              <w:t>. Расходы на организацию и проведение мероприятия «День работника сельского хозяйства»</w:t>
            </w:r>
          </w:p>
        </w:tc>
      </w:tr>
      <w:tr w:rsidR="000D4FD2" w:rsidRPr="00EC35AA" w:rsidTr="00201275">
        <w:trPr>
          <w:trHeight w:val="289"/>
        </w:trPr>
        <w:tc>
          <w:tcPr>
            <w:tcW w:w="630" w:type="dxa"/>
          </w:tcPr>
          <w:p w:rsidR="000D4FD2" w:rsidRPr="00EC35AA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</w:tcPr>
          <w:p w:rsidR="000D4FD2" w:rsidRPr="00EC35AA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5AA">
              <w:rPr>
                <w:rFonts w:ascii="Times New Roman" w:hAnsi="Times New Roman"/>
                <w:sz w:val="24"/>
                <w:szCs w:val="24"/>
              </w:rPr>
              <w:t xml:space="preserve">Закон Красноярского края от 27.12.2005 № 17-4397 </w:t>
            </w:r>
            <w:r w:rsidRPr="00266416">
              <w:rPr>
                <w:rFonts w:ascii="Times New Roman" w:hAnsi="Times New Roman"/>
                <w:sz w:val="24"/>
                <w:szCs w:val="24"/>
              </w:rPr>
              <w:t>«О наделении органов местного самоуправления муниципальных районов и муниципальных округов края  отдельными государственными полномочиями по решению вопросов поддержки сельскохозяйственного производства</w:t>
            </w:r>
          </w:p>
        </w:tc>
        <w:tc>
          <w:tcPr>
            <w:tcW w:w="5670" w:type="dxa"/>
          </w:tcPr>
          <w:p w:rsidR="000D4FD2" w:rsidRPr="00EC35AA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5AA">
              <w:rPr>
                <w:rFonts w:ascii="Times New Roman" w:hAnsi="Times New Roman"/>
                <w:sz w:val="24"/>
                <w:szCs w:val="24"/>
              </w:rPr>
              <w:t>Отдельные государственные полномочия по решению вопросов поддержки сельскохозяйственного производства</w:t>
            </w:r>
          </w:p>
        </w:tc>
        <w:tc>
          <w:tcPr>
            <w:tcW w:w="2105" w:type="dxa"/>
          </w:tcPr>
          <w:p w:rsidR="000D4FD2" w:rsidRPr="00EC35AA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5AA">
              <w:rPr>
                <w:rFonts w:ascii="Times New Roman" w:hAnsi="Times New Roman"/>
                <w:sz w:val="24"/>
                <w:szCs w:val="24"/>
              </w:rPr>
              <w:t>Отдел сельского хозяйства администрации Идринского района</w:t>
            </w:r>
          </w:p>
        </w:tc>
        <w:tc>
          <w:tcPr>
            <w:tcW w:w="2431" w:type="dxa"/>
          </w:tcPr>
          <w:p w:rsidR="000D4FD2" w:rsidRPr="00EC35AA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4FD2" w:rsidRDefault="000D4FD2" w:rsidP="000D4FD2">
      <w:pPr>
        <w:pStyle w:val="ConsPlusNormal"/>
        <w:widowControl/>
        <w:outlineLvl w:val="2"/>
        <w:rPr>
          <w:rFonts w:ascii="Times New Roman" w:hAnsi="Times New Roman"/>
          <w:sz w:val="28"/>
          <w:szCs w:val="28"/>
        </w:rPr>
      </w:pPr>
    </w:p>
    <w:p w:rsidR="000D4FD2" w:rsidRDefault="000D4FD2" w:rsidP="000D4FD2">
      <w:pPr>
        <w:pStyle w:val="ConsPlusNormal"/>
        <w:widowControl/>
        <w:outlineLvl w:val="2"/>
        <w:rPr>
          <w:rFonts w:ascii="Times New Roman" w:hAnsi="Times New Roman"/>
          <w:sz w:val="28"/>
          <w:szCs w:val="28"/>
        </w:rPr>
      </w:pPr>
    </w:p>
    <w:p w:rsidR="000D4FD2" w:rsidRDefault="000D4FD2" w:rsidP="000D4FD2">
      <w:pPr>
        <w:pStyle w:val="ConsPlusNormal"/>
        <w:widowControl/>
        <w:outlineLvl w:val="2"/>
        <w:rPr>
          <w:rFonts w:ascii="Times New Roman" w:hAnsi="Times New Roman"/>
          <w:sz w:val="28"/>
          <w:szCs w:val="28"/>
        </w:rPr>
      </w:pPr>
    </w:p>
    <w:p w:rsidR="000D4FD2" w:rsidRDefault="000D4FD2" w:rsidP="000D4FD2">
      <w:pPr>
        <w:pStyle w:val="ConsPlusNormal"/>
        <w:widowControl/>
        <w:outlineLvl w:val="2"/>
        <w:rPr>
          <w:rFonts w:ascii="Times New Roman" w:hAnsi="Times New Roman"/>
          <w:sz w:val="28"/>
          <w:szCs w:val="28"/>
        </w:rPr>
      </w:pPr>
    </w:p>
    <w:p w:rsidR="000D4FD2" w:rsidRPr="00083985" w:rsidRDefault="000D4FD2" w:rsidP="000D4FD2">
      <w:pPr>
        <w:pStyle w:val="ConsPlusNormal"/>
        <w:widowControl/>
        <w:outlineLvl w:val="2"/>
        <w:rPr>
          <w:rFonts w:ascii="Times New Roman" w:hAnsi="Times New Roman"/>
          <w:sz w:val="28"/>
          <w:szCs w:val="28"/>
        </w:rPr>
        <w:sectPr w:rsidR="000D4FD2" w:rsidRPr="00083985" w:rsidSect="00201275">
          <w:headerReference w:type="default" r:id="rId11"/>
          <w:pgSz w:w="16838" w:h="11906" w:orient="landscape"/>
          <w:pgMar w:top="426" w:right="1134" w:bottom="426" w:left="820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66"/>
        <w:gridCol w:w="4720"/>
      </w:tblGrid>
      <w:tr w:rsidR="000D4FD2" w:rsidTr="00201275">
        <w:tc>
          <w:tcPr>
            <w:tcW w:w="10314" w:type="dxa"/>
          </w:tcPr>
          <w:p w:rsidR="000D4FD2" w:rsidRDefault="000D4FD2" w:rsidP="00201275">
            <w:pPr>
              <w:pStyle w:val="ConsPlusNormal"/>
              <w:widowControl/>
              <w:outlineLvl w:val="2"/>
              <w:rPr>
                <w:sz w:val="28"/>
                <w:szCs w:val="28"/>
              </w:rPr>
            </w:pPr>
            <w:r w:rsidRPr="00083985"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0D4FD2" w:rsidRPr="00464906" w:rsidRDefault="000D4FD2" w:rsidP="0020127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4906">
              <w:rPr>
                <w:rFonts w:ascii="Times New Roman" w:hAnsi="Times New Roman"/>
                <w:sz w:val="28"/>
                <w:szCs w:val="28"/>
              </w:rPr>
              <w:t xml:space="preserve">Приложение  №2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«Содействие развитию сельского хозяйства Идринского района» </w:t>
            </w:r>
          </w:p>
        </w:tc>
      </w:tr>
    </w:tbl>
    <w:p w:rsidR="000D4FD2" w:rsidRPr="00083985" w:rsidRDefault="000D4FD2" w:rsidP="000D4FD2">
      <w:pPr>
        <w:pStyle w:val="ConsPlusNormal"/>
        <w:widowControl/>
        <w:jc w:val="center"/>
        <w:outlineLvl w:val="2"/>
        <w:rPr>
          <w:rFonts w:ascii="Times New Roman" w:hAnsi="Times New Roman"/>
          <w:sz w:val="28"/>
          <w:szCs w:val="28"/>
        </w:rPr>
      </w:pPr>
      <w:r w:rsidRPr="00083985">
        <w:rPr>
          <w:rFonts w:ascii="Times New Roman" w:hAnsi="Times New Roman"/>
          <w:sz w:val="28"/>
          <w:szCs w:val="28"/>
        </w:rPr>
        <w:t xml:space="preserve">Информация о </w:t>
      </w:r>
      <w:r>
        <w:rPr>
          <w:rFonts w:ascii="Times New Roman" w:hAnsi="Times New Roman"/>
          <w:sz w:val="28"/>
          <w:szCs w:val="28"/>
        </w:rPr>
        <w:t>ресурсном обеспечении муниципальной программы «Содействие развитию сельского хозяйства Идринского района» 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p w:rsidR="000D4FD2" w:rsidRPr="00083985" w:rsidRDefault="000D4FD2" w:rsidP="000D4F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667" w:type="dxa"/>
        <w:tblInd w:w="-176" w:type="dxa"/>
        <w:tblLayout w:type="fixed"/>
        <w:tblLook w:val="04A0"/>
      </w:tblPr>
      <w:tblGrid>
        <w:gridCol w:w="568"/>
        <w:gridCol w:w="1701"/>
        <w:gridCol w:w="1984"/>
        <w:gridCol w:w="1843"/>
        <w:gridCol w:w="850"/>
        <w:gridCol w:w="709"/>
        <w:gridCol w:w="1559"/>
        <w:gridCol w:w="735"/>
        <w:gridCol w:w="116"/>
        <w:gridCol w:w="1271"/>
        <w:gridCol w:w="19"/>
        <w:gridCol w:w="1403"/>
        <w:gridCol w:w="1418"/>
        <w:gridCol w:w="1221"/>
        <w:gridCol w:w="270"/>
      </w:tblGrid>
      <w:tr w:rsidR="000D4FD2" w:rsidRPr="001F6D60" w:rsidTr="00201275">
        <w:trPr>
          <w:trHeight w:val="173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F6D6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6D6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Наименование  муниципальной программы,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главного распорядителя бюджетных средств (далее  </w:t>
            </w:r>
            <w:proofErr w:type="gramStart"/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-Г</w:t>
            </w:r>
            <w:proofErr w:type="gramEnd"/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РБС)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D2" w:rsidRPr="001F6D60" w:rsidRDefault="000D4FD2" w:rsidP="00201275">
            <w:pPr>
              <w:spacing w:after="0" w:line="240" w:lineRule="auto"/>
              <w:ind w:left="-134" w:right="-9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Очередной финансовый год </w:t>
            </w: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EF11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0D4FD2" w:rsidRPr="001F6D60" w:rsidRDefault="000D4FD2" w:rsidP="00EF1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EF11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0D4FD2" w:rsidRPr="001F6D60" w:rsidRDefault="000D4FD2" w:rsidP="00EF1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EF11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FD2" w:rsidRPr="001F6D60" w:rsidRDefault="000D4FD2" w:rsidP="0020127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на очередной финансовый год и плановый период</w:t>
            </w:r>
          </w:p>
        </w:tc>
      </w:tr>
      <w:tr w:rsidR="000D4FD2" w:rsidRPr="001F6D60" w:rsidTr="00201275">
        <w:trPr>
          <w:trHeight w:val="72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  <w:proofErr w:type="spellEnd"/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4FD2" w:rsidRPr="001F6D60" w:rsidTr="00201275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0D4FD2" w:rsidRPr="001F6D60" w:rsidTr="00201275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«Содействие развитию сельского хозяйства Идринского района»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1F6D60" w:rsidRDefault="00AD36C1" w:rsidP="002012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5468600,00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1F6D60" w:rsidRDefault="00AD36C1" w:rsidP="002012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5446200,00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1F6D60" w:rsidRDefault="00AD36C1" w:rsidP="002012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5446200,00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FD2" w:rsidRPr="001F6D60" w:rsidRDefault="00AD36C1" w:rsidP="002012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16361000,00</w:t>
            </w:r>
          </w:p>
        </w:tc>
      </w:tr>
      <w:tr w:rsidR="000D4FD2" w:rsidRPr="001F6D60" w:rsidTr="00201275">
        <w:trPr>
          <w:trHeight w:val="36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0D4FD2" w:rsidRPr="001F6D60" w:rsidTr="00201275">
        <w:trPr>
          <w:trHeight w:val="359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80075170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292F5A" w:rsidRDefault="000B1E6A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3271352,00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292F5A" w:rsidRDefault="000B1E6A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3271352,00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275" w:rsidRDefault="000B1E6A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3271352,00</w:t>
            </w:r>
          </w:p>
          <w:p w:rsidR="000D4FD2" w:rsidRPr="00292F5A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FD2" w:rsidRPr="00292F5A" w:rsidRDefault="008B4642" w:rsidP="002012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9814056,00</w:t>
            </w:r>
          </w:p>
        </w:tc>
      </w:tr>
      <w:tr w:rsidR="000D4FD2" w:rsidRPr="001F6D60" w:rsidTr="00201275">
        <w:trPr>
          <w:trHeight w:val="359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80075170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275" w:rsidRPr="00292F5A" w:rsidRDefault="000B1E6A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987948,00</w:t>
            </w:r>
          </w:p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275" w:rsidRPr="00292F5A" w:rsidRDefault="000B1E6A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987948,00</w:t>
            </w:r>
          </w:p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275" w:rsidRPr="00292F5A" w:rsidRDefault="000B1E6A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987948,00</w:t>
            </w:r>
          </w:p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FD2" w:rsidRPr="00292F5A" w:rsidRDefault="008B4642" w:rsidP="000B1E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2963844,00              </w:t>
            </w:r>
          </w:p>
        </w:tc>
      </w:tr>
      <w:tr w:rsidR="000D4FD2" w:rsidRPr="001F6D60" w:rsidTr="00201275">
        <w:trPr>
          <w:trHeight w:val="359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80075170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292F5A" w:rsidRDefault="00201275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94000,00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94000,00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FD2" w:rsidRPr="00292F5A" w:rsidRDefault="00201275" w:rsidP="002012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282000,00</w:t>
            </w:r>
          </w:p>
        </w:tc>
      </w:tr>
      <w:tr w:rsidR="000D4FD2" w:rsidRPr="001F6D60" w:rsidTr="00201275">
        <w:trPr>
          <w:trHeight w:val="359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80075170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292F5A" w:rsidRDefault="000B1E6A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307200,00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292F5A" w:rsidRDefault="000B1E6A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292F5A" w:rsidRDefault="000B1E6A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307200,00</w:t>
            </w:r>
          </w:p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FD2" w:rsidRPr="00292F5A" w:rsidRDefault="008B4642" w:rsidP="002012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921600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73CBF" w:rsidRPr="001F6D60" w:rsidTr="00E73DCD">
        <w:trPr>
          <w:trHeight w:val="359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3CBF" w:rsidRPr="001F6D60" w:rsidRDefault="00473CBF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CBF" w:rsidRPr="001F6D60" w:rsidRDefault="00473CBF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CBF" w:rsidRPr="001F6D60" w:rsidRDefault="00473CBF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73CBF" w:rsidRPr="001F6D60" w:rsidRDefault="00473CBF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CBF" w:rsidRPr="001F6D60" w:rsidRDefault="00473CBF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CBF" w:rsidRPr="001F6D60" w:rsidRDefault="00473CBF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CBF" w:rsidRPr="001F6D60" w:rsidRDefault="00473CBF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80075180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CBF" w:rsidRPr="00292F5A" w:rsidRDefault="00473CBF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CBF" w:rsidRPr="00292F5A" w:rsidRDefault="000B1E6A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65430,00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CBF" w:rsidRPr="00292F5A" w:rsidRDefault="000B1E6A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65430,00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CBF" w:rsidRPr="00292F5A" w:rsidRDefault="000B1E6A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65430,00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BF" w:rsidRPr="00292F5A" w:rsidRDefault="008B464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196290,00</w:t>
            </w:r>
          </w:p>
        </w:tc>
      </w:tr>
      <w:tr w:rsidR="00473CBF" w:rsidRPr="001F6D60" w:rsidTr="00E73DCD">
        <w:trPr>
          <w:trHeight w:val="359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3CBF" w:rsidRPr="001F6D60" w:rsidRDefault="00473CBF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CBF" w:rsidRPr="001F6D60" w:rsidRDefault="00473CBF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CBF" w:rsidRPr="001F6D60" w:rsidRDefault="00473CBF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73CBF" w:rsidRPr="001F6D60" w:rsidRDefault="00473CBF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CBF" w:rsidRPr="001F6D60" w:rsidRDefault="00473CBF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CBF" w:rsidRPr="001F6D60" w:rsidRDefault="00473CBF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CBF" w:rsidRPr="001F6D60" w:rsidRDefault="00473CBF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80075180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CBF" w:rsidRPr="00292F5A" w:rsidRDefault="00473CBF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CBF" w:rsidRPr="00292F5A" w:rsidRDefault="000B1E6A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19760,00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CBF" w:rsidRPr="00292F5A" w:rsidRDefault="000B1E6A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CBF" w:rsidRPr="00292F5A" w:rsidRDefault="000B1E6A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19760,00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BF" w:rsidRPr="00292F5A" w:rsidRDefault="008B464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59280,00</w:t>
            </w:r>
          </w:p>
        </w:tc>
      </w:tr>
      <w:tr w:rsidR="00473CBF" w:rsidRPr="001F6D60" w:rsidTr="00E73DCD">
        <w:trPr>
          <w:trHeight w:val="359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3CBF" w:rsidRPr="001F6D60" w:rsidRDefault="00473CBF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CBF" w:rsidRPr="001F6D60" w:rsidRDefault="00473CBF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CBF" w:rsidRPr="001F6D60" w:rsidRDefault="00473CBF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73CBF" w:rsidRPr="001F6D60" w:rsidRDefault="00473CBF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CBF" w:rsidRPr="001F6D60" w:rsidRDefault="00473CBF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CBF" w:rsidRPr="001F6D60" w:rsidRDefault="00473CBF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CBF" w:rsidRPr="001F6D60" w:rsidRDefault="00473CBF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80075180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CBF" w:rsidRPr="00292F5A" w:rsidRDefault="00473CBF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CBF" w:rsidRPr="00292F5A" w:rsidRDefault="00584256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566600,00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CBF" w:rsidRPr="00292F5A" w:rsidRDefault="00584256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CBF" w:rsidRPr="00292F5A" w:rsidRDefault="00584256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544200,00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BF" w:rsidRPr="00292F5A" w:rsidRDefault="00FC627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1655000,00</w:t>
            </w:r>
          </w:p>
        </w:tc>
      </w:tr>
      <w:tr w:rsidR="00473CBF" w:rsidRPr="001F6D60" w:rsidTr="00E73DCD">
        <w:trPr>
          <w:trHeight w:val="47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3CBF" w:rsidRPr="001F6D60" w:rsidRDefault="00473CBF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CBF" w:rsidRPr="001F6D60" w:rsidRDefault="00473CBF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CBF" w:rsidRPr="001F6D60" w:rsidRDefault="00473CBF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73CBF" w:rsidRPr="001F6D60" w:rsidRDefault="00473CBF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CBF" w:rsidRPr="003E018E" w:rsidRDefault="00473CBF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0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CBF" w:rsidRPr="003E018E" w:rsidRDefault="00473CBF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0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CBF" w:rsidRPr="003E018E" w:rsidRDefault="00473CBF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0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0780075180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CBF" w:rsidRPr="003E018E" w:rsidRDefault="00473CBF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0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CBF" w:rsidRPr="003E018E" w:rsidRDefault="009001BD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0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6310,00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CBF" w:rsidRPr="003E018E" w:rsidRDefault="009001BD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0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CBF" w:rsidRPr="003E018E" w:rsidRDefault="009001BD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0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6310,00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BF" w:rsidRPr="003E018E" w:rsidRDefault="009001BD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0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18930,00</w:t>
            </w:r>
          </w:p>
        </w:tc>
      </w:tr>
      <w:tr w:rsidR="000D4FD2" w:rsidRPr="001F6D60" w:rsidTr="00E73DCD">
        <w:trPr>
          <w:trHeight w:val="359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0780083510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150000,00</w:t>
            </w:r>
          </w:p>
        </w:tc>
      </w:tr>
      <w:tr w:rsidR="000D4FD2" w:rsidRPr="001F6D60" w:rsidTr="00201275">
        <w:trPr>
          <w:trHeight w:val="359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80083680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473CBF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473CBF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473CBF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FD2" w:rsidRPr="00292F5A" w:rsidRDefault="00473CBF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300000,00</w:t>
            </w:r>
          </w:p>
        </w:tc>
      </w:tr>
      <w:tr w:rsidR="000D4FD2" w:rsidRPr="001F6D60" w:rsidTr="00201275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Выполнение отдельных государственных полномочий по решению вопросов поддержки сельскохозяйственного производства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292F5A" w:rsidRDefault="007A65FE" w:rsidP="002012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4660500,00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292F5A" w:rsidRDefault="007A65FE" w:rsidP="002012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4660500,00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292F5A" w:rsidRDefault="007A65FE" w:rsidP="002012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4660500,00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FD2" w:rsidRPr="00292F5A" w:rsidRDefault="008C15EA" w:rsidP="002012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13981500,00</w:t>
            </w:r>
          </w:p>
        </w:tc>
      </w:tr>
      <w:tr w:rsidR="000D4FD2" w:rsidRPr="001F6D60" w:rsidTr="00201275">
        <w:trPr>
          <w:trHeight w:val="30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0D4FD2" w:rsidRPr="001F6D60" w:rsidTr="00201275">
        <w:trPr>
          <w:trHeight w:val="1125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Идринского района</w:t>
            </w:r>
          </w:p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</w:t>
            </w:r>
          </w:p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</w:t>
            </w:r>
          </w:p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</w:t>
            </w:r>
          </w:p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</w:t>
            </w:r>
          </w:p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0405</w:t>
            </w:r>
          </w:p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0405</w:t>
            </w:r>
          </w:p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0405</w:t>
            </w:r>
          </w:p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0405</w:t>
            </w:r>
          </w:p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0780075170</w:t>
            </w:r>
          </w:p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0780075170</w:t>
            </w:r>
          </w:p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0780075170</w:t>
            </w:r>
          </w:p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0780075170</w:t>
            </w:r>
          </w:p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121</w:t>
            </w:r>
          </w:p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Default="00F06B10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3271352,00</w:t>
            </w:r>
          </w:p>
          <w:p w:rsidR="000D4FD2" w:rsidRPr="00292F5A" w:rsidRDefault="00F06B10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987948,00</w:t>
            </w:r>
          </w:p>
          <w:p w:rsidR="000D4FD2" w:rsidRPr="00292F5A" w:rsidRDefault="001F7A39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94000,00</w:t>
            </w:r>
          </w:p>
          <w:p w:rsidR="000D4FD2" w:rsidRPr="00292F5A" w:rsidRDefault="00F06B10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307200,00</w:t>
            </w:r>
          </w:p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F06B10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3271352,00</w:t>
            </w:r>
          </w:p>
          <w:p w:rsidR="000D4FD2" w:rsidRPr="00292F5A" w:rsidRDefault="00F06B10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987948,00</w:t>
            </w:r>
          </w:p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94000,00</w:t>
            </w:r>
          </w:p>
          <w:p w:rsidR="000D4FD2" w:rsidRPr="00292F5A" w:rsidRDefault="00F06B10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4F0" w:rsidRPr="00292F5A" w:rsidRDefault="00F06B10" w:rsidP="00E87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3271352,00</w:t>
            </w:r>
          </w:p>
          <w:p w:rsidR="000D4FD2" w:rsidRPr="00292F5A" w:rsidRDefault="00F06B10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987948,00</w:t>
            </w:r>
          </w:p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94000,00</w:t>
            </w:r>
          </w:p>
          <w:p w:rsidR="000D4FD2" w:rsidRPr="00292F5A" w:rsidRDefault="00F06B10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307200,00</w:t>
            </w:r>
          </w:p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FD2" w:rsidRPr="0076309B" w:rsidRDefault="0076309B" w:rsidP="00763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9814056,00 2963844,00              </w:t>
            </w:r>
          </w:p>
          <w:p w:rsidR="0076309B" w:rsidRDefault="0076309B" w:rsidP="007630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282000,00  921600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  <w:p w:rsidR="0076309B" w:rsidRPr="0076309B" w:rsidRDefault="0076309B" w:rsidP="007630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4FD2" w:rsidRPr="00E956E2" w:rsidTr="00201275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отдельных государственных полномочий </w:t>
            </w:r>
            <w:proofErr w:type="gramStart"/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организации мероприятий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292F5A" w:rsidRDefault="00D31FAB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658100,00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292F5A" w:rsidRDefault="00D31FAB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635700,00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246" w:rsidRPr="00292F5A" w:rsidRDefault="00D31FAB" w:rsidP="00D3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635700,00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FD2" w:rsidRPr="00292F5A" w:rsidRDefault="00B257D6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1929500,00</w:t>
            </w:r>
          </w:p>
        </w:tc>
      </w:tr>
      <w:tr w:rsidR="000D4FD2" w:rsidRPr="001F6D60" w:rsidTr="00201275">
        <w:trPr>
          <w:trHeight w:val="30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0D4FD2" w:rsidRPr="001F6D60" w:rsidTr="00201275">
        <w:trPr>
          <w:trHeight w:val="30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Идринского района</w:t>
            </w:r>
          </w:p>
          <w:p w:rsidR="000D4FD2" w:rsidRPr="001F6D60" w:rsidRDefault="000D4FD2" w:rsidP="0020127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0780075180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D31FAB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65430,00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D31FAB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65430,00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D31FAB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65430,00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FD2" w:rsidRPr="00292F5A" w:rsidRDefault="00B257D6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196290,00</w:t>
            </w:r>
          </w:p>
        </w:tc>
      </w:tr>
      <w:tr w:rsidR="000D4FD2" w:rsidRPr="001F6D60" w:rsidTr="00201275">
        <w:trPr>
          <w:trHeight w:val="30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Default="000D4FD2" w:rsidP="00201275">
            <w:r w:rsidRPr="00B67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0780075180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D31FAB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19760,00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D31FAB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D31FAB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19760,00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FD2" w:rsidRPr="00292F5A" w:rsidRDefault="00B257D6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59280,00</w:t>
            </w:r>
          </w:p>
        </w:tc>
      </w:tr>
      <w:tr w:rsidR="000D4FD2" w:rsidRPr="001F6D60" w:rsidTr="00201275">
        <w:trPr>
          <w:trHeight w:val="30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Default="000D4FD2" w:rsidP="00201275">
            <w:r w:rsidRPr="00B67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0780075180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A92FF6" w:rsidRDefault="005640A3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566600,00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A92FF6" w:rsidRDefault="005640A3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A92FF6" w:rsidRDefault="005640A3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544200,00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FD2" w:rsidRPr="00A92FF6" w:rsidRDefault="005640A3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1655000,00</w:t>
            </w:r>
          </w:p>
        </w:tc>
      </w:tr>
      <w:tr w:rsidR="000D4FD2" w:rsidRPr="001F6D60" w:rsidTr="00201275">
        <w:trPr>
          <w:trHeight w:val="66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Default="000D4FD2" w:rsidP="00201275">
            <w:r w:rsidRPr="00B67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0780075180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A92FF6" w:rsidRDefault="00CE18FE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6310,00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A92FF6" w:rsidRDefault="00CE18FE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A92FF6" w:rsidRDefault="00CE18FE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6310,00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FD2" w:rsidRPr="00A92FF6" w:rsidRDefault="00CE18FE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18930,00</w:t>
            </w:r>
          </w:p>
        </w:tc>
      </w:tr>
      <w:tr w:rsidR="000D4FD2" w:rsidRPr="001F6D60" w:rsidTr="00201275">
        <w:trPr>
          <w:trHeight w:val="516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программы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98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C530BC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мероприятий, направленных 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уничтожение сорняков дикорастущей конопли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всего расходные обязательства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150000,00</w:t>
            </w:r>
          </w:p>
        </w:tc>
      </w:tr>
      <w:tr w:rsidR="000D4FD2" w:rsidRPr="001F6D60" w:rsidTr="00201275">
        <w:trPr>
          <w:trHeight w:val="5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FD2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D4FD2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0D4FD2" w:rsidRPr="001F6D60" w:rsidTr="00201275">
        <w:trPr>
          <w:trHeight w:val="1549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D2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Идринского района</w:t>
            </w:r>
          </w:p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0780083510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150000,00</w:t>
            </w:r>
          </w:p>
        </w:tc>
      </w:tr>
      <w:tr w:rsidR="004F3959" w:rsidRPr="001F6D60" w:rsidTr="00201275">
        <w:trPr>
          <w:trHeight w:val="363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959" w:rsidRPr="001F6D60" w:rsidRDefault="004F3959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959" w:rsidRPr="001F6D60" w:rsidRDefault="004F3959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F3959" w:rsidRPr="001F6D60" w:rsidRDefault="004F3959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проведение мероприятия «День работника сельского хозяйства»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959" w:rsidRPr="001F6D60" w:rsidRDefault="004F3959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3959" w:rsidRPr="00292F5A" w:rsidRDefault="004F3959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3959" w:rsidRPr="00292F5A" w:rsidRDefault="004F3959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3959" w:rsidRPr="00292F5A" w:rsidRDefault="004F3959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3959" w:rsidRPr="00292F5A" w:rsidRDefault="004F3959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3959" w:rsidRPr="00292F5A" w:rsidRDefault="004F3959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3959" w:rsidRPr="00292F5A" w:rsidRDefault="004F3959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3959" w:rsidRPr="00292F5A" w:rsidRDefault="004F3959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959" w:rsidRPr="00292F5A" w:rsidRDefault="004F3959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300000,00</w:t>
            </w:r>
          </w:p>
        </w:tc>
      </w:tr>
      <w:tr w:rsidR="000D4FD2" w:rsidRPr="001F6D60" w:rsidTr="00201275">
        <w:trPr>
          <w:trHeight w:val="376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0D4FD2" w:rsidRPr="001F6D60" w:rsidTr="00201275">
        <w:trPr>
          <w:trHeight w:val="895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Идринского района</w:t>
            </w:r>
          </w:p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0780083680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4F3959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4F3959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4F3959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FD2" w:rsidRPr="00292F5A" w:rsidRDefault="004F3959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300000,00</w:t>
            </w:r>
          </w:p>
        </w:tc>
      </w:tr>
      <w:tr w:rsidR="000D4FD2" w:rsidRPr="00CB0906" w:rsidTr="00201275">
        <w:trPr>
          <w:gridBefore w:val="9"/>
          <w:gridAfter w:val="1"/>
          <w:wBefore w:w="10065" w:type="dxa"/>
          <w:wAfter w:w="270" w:type="dxa"/>
          <w:trHeight w:val="125"/>
        </w:trPr>
        <w:tc>
          <w:tcPr>
            <w:tcW w:w="5332" w:type="dxa"/>
            <w:gridSpan w:val="5"/>
          </w:tcPr>
          <w:p w:rsidR="000D4FD2" w:rsidRDefault="000D4FD2" w:rsidP="002012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4FD2" w:rsidRDefault="000D4FD2" w:rsidP="002012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4FD2" w:rsidRDefault="000D4FD2" w:rsidP="002012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4FD2" w:rsidRDefault="000D4FD2" w:rsidP="002012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A13E7" w:rsidRDefault="003A13E7" w:rsidP="002012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A13E7" w:rsidRDefault="003A13E7" w:rsidP="002012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A13E7" w:rsidRDefault="003A13E7" w:rsidP="002012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25D8A" w:rsidRDefault="00625D8A" w:rsidP="002012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30BC" w:rsidRDefault="00C530BC" w:rsidP="002012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4FD2" w:rsidRPr="00CB0906" w:rsidRDefault="000D4FD2" w:rsidP="00201275">
            <w:pPr>
              <w:rPr>
                <w:rFonts w:ascii="Times New Roman" w:hAnsi="Times New Roman"/>
                <w:sz w:val="28"/>
                <w:szCs w:val="28"/>
              </w:rPr>
            </w:pPr>
            <w:r w:rsidRPr="00CB0906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CB0906">
              <w:rPr>
                <w:rFonts w:ascii="Times New Roman" w:hAnsi="Times New Roman"/>
                <w:sz w:val="28"/>
                <w:szCs w:val="28"/>
              </w:rPr>
              <w:t xml:space="preserve">3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«Содействие развитию сельского хозяйства Идринского района» </w:t>
            </w:r>
          </w:p>
        </w:tc>
      </w:tr>
    </w:tbl>
    <w:p w:rsidR="000D4FD2" w:rsidRDefault="000D4FD2" w:rsidP="000D4F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4489">
        <w:rPr>
          <w:rFonts w:ascii="Times New Roman" w:eastAsia="Times New Roman" w:hAnsi="Times New Roman"/>
          <w:sz w:val="28"/>
          <w:szCs w:val="28"/>
        </w:rPr>
        <w:lastRenderedPageBreak/>
        <w:t xml:space="preserve">Информация </w:t>
      </w:r>
      <w:r w:rsidRPr="00A04489">
        <w:rPr>
          <w:rFonts w:ascii="Times New Roman" w:hAnsi="Times New Roman"/>
          <w:sz w:val="28"/>
          <w:szCs w:val="28"/>
        </w:rPr>
        <w:t xml:space="preserve">об источниках финансирования подпрограмм, отдельных мероприятий муниципальной программы  </w:t>
      </w:r>
      <w:r w:rsidRPr="00CB0906">
        <w:rPr>
          <w:rFonts w:ascii="Times New Roman" w:hAnsi="Times New Roman"/>
          <w:sz w:val="28"/>
          <w:szCs w:val="28"/>
        </w:rPr>
        <w:t>«Содействие развитию сельского хозяйства Идринского района»</w:t>
      </w:r>
    </w:p>
    <w:p w:rsidR="000D4FD2" w:rsidRPr="00A04489" w:rsidRDefault="000D4FD2" w:rsidP="000D4FD2">
      <w:pPr>
        <w:spacing w:after="0" w:line="240" w:lineRule="auto"/>
        <w:jc w:val="center"/>
        <w:rPr>
          <w:sz w:val="28"/>
          <w:szCs w:val="28"/>
        </w:rPr>
      </w:pPr>
      <w:r w:rsidRPr="00A04489">
        <w:rPr>
          <w:rFonts w:ascii="Times New Roman" w:hAnsi="Times New Roman"/>
          <w:sz w:val="28"/>
          <w:szCs w:val="28"/>
        </w:rPr>
        <w:t xml:space="preserve"> (средства районного бюджета, в том числе средства, поступившие из бюджетов других уровней бюджетной системы, бюджетов внебюджетных фондов)</w:t>
      </w:r>
    </w:p>
    <w:p w:rsidR="000D4FD2" w:rsidRPr="00083985" w:rsidRDefault="000D4FD2" w:rsidP="000D4FD2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14498" w:type="dxa"/>
        <w:tblInd w:w="93" w:type="dxa"/>
        <w:tblLook w:val="04A0"/>
      </w:tblPr>
      <w:tblGrid>
        <w:gridCol w:w="562"/>
        <w:gridCol w:w="1892"/>
        <w:gridCol w:w="2705"/>
        <w:gridCol w:w="2085"/>
        <w:gridCol w:w="1890"/>
        <w:gridCol w:w="1846"/>
        <w:gridCol w:w="2025"/>
        <w:gridCol w:w="1493"/>
      </w:tblGrid>
      <w:tr w:rsidR="000D4FD2" w:rsidRPr="001F6D60" w:rsidTr="00201275">
        <w:trPr>
          <w:trHeight w:val="136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F6D6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6D6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Уровень бюджетной системы/ источники финансирования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FD2" w:rsidRPr="001F6D60" w:rsidRDefault="000D4FD2" w:rsidP="00EF1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Очередной финансовый год  </w:t>
            </w:r>
            <w:r w:rsidRPr="001F6D60">
              <w:rPr>
                <w:rFonts w:ascii="Times New Roman" w:hAnsi="Times New Roman"/>
                <w:sz w:val="24"/>
                <w:szCs w:val="24"/>
              </w:rPr>
              <w:t>202</w:t>
            </w:r>
            <w:r w:rsidR="00EF11A3">
              <w:rPr>
                <w:rFonts w:ascii="Times New Roman" w:hAnsi="Times New Roman"/>
                <w:sz w:val="24"/>
                <w:szCs w:val="24"/>
              </w:rPr>
              <w:t>4</w:t>
            </w:r>
            <w:r w:rsidRPr="001F6D6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  <w:p w:rsidR="000D4FD2" w:rsidRPr="001F6D60" w:rsidRDefault="000D4FD2" w:rsidP="00EF1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202</w:t>
            </w:r>
            <w:r w:rsidR="00EF11A3">
              <w:rPr>
                <w:rFonts w:ascii="Times New Roman" w:hAnsi="Times New Roman"/>
                <w:sz w:val="24"/>
                <w:szCs w:val="24"/>
              </w:rPr>
              <w:t>5</w:t>
            </w:r>
            <w:r w:rsidRPr="001F6D6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Второй год планового периода</w:t>
            </w:r>
          </w:p>
          <w:p w:rsidR="000D4FD2" w:rsidRPr="001F6D60" w:rsidRDefault="000D4FD2" w:rsidP="00EF1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202</w:t>
            </w:r>
            <w:r w:rsidR="00EF11A3">
              <w:rPr>
                <w:rFonts w:ascii="Times New Roman" w:hAnsi="Times New Roman"/>
                <w:sz w:val="24"/>
                <w:szCs w:val="24"/>
              </w:rPr>
              <w:t>6</w:t>
            </w:r>
            <w:r w:rsidRPr="001F6D6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0D4FD2" w:rsidRPr="001F6D60" w:rsidTr="00201275">
        <w:trPr>
          <w:trHeight w:val="28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FD2" w:rsidRPr="001F6D60" w:rsidTr="00201275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D4FD2" w:rsidRPr="001F6D60" w:rsidTr="00201275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«Содействие развитию сельского хозяйства Идринского района»</w:t>
            </w:r>
          </w:p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1F6D60" w:rsidRDefault="00E5650D" w:rsidP="002012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5468600,00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1F6D60" w:rsidRDefault="00E5650D" w:rsidP="002012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5446200,00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1F6D60" w:rsidRDefault="00E5650D" w:rsidP="002012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5446200,00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1F6D60" w:rsidRDefault="00E5650D" w:rsidP="002012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16361000,00</w:t>
            </w:r>
          </w:p>
        </w:tc>
      </w:tr>
      <w:tr w:rsidR="000D4FD2" w:rsidRPr="001F6D60" w:rsidTr="00201275">
        <w:trPr>
          <w:trHeight w:val="386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FD2" w:rsidRPr="001F6D60" w:rsidTr="00201275">
        <w:trPr>
          <w:trHeight w:val="300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1F6D60" w:rsidRDefault="00E5650D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5318600,00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1F6D60" w:rsidRDefault="00E5650D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5296200,00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1F6D60" w:rsidRDefault="00E5650D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5296200,00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1F6D60" w:rsidRDefault="00E5650D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15911000,00</w:t>
            </w:r>
          </w:p>
        </w:tc>
      </w:tr>
      <w:tr w:rsidR="000D4FD2" w:rsidRPr="001F6D60" w:rsidTr="00201275">
        <w:trPr>
          <w:trHeight w:val="245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 xml:space="preserve">районный бюджет  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1F6D60" w:rsidRDefault="006D75D7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150000,00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1F6D60" w:rsidRDefault="006D75D7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1F6D60" w:rsidRDefault="006D75D7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1F6D60" w:rsidRDefault="006D75D7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450000,00</w:t>
            </w:r>
          </w:p>
        </w:tc>
      </w:tr>
      <w:tr w:rsidR="00E5650D" w:rsidRPr="001F6D60" w:rsidTr="00201275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50D" w:rsidRPr="001F6D60" w:rsidRDefault="00E5650D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0D" w:rsidRPr="001F6D60" w:rsidRDefault="00E5650D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Мероприятие программы 1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0D" w:rsidRPr="001F6D60" w:rsidRDefault="00E5650D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Выполнение отдельных государственных полномочий по решению вопросов поддержки сельскохозяйственного производства;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0D" w:rsidRPr="001F6D60" w:rsidRDefault="00E5650D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0D" w:rsidRPr="00292F5A" w:rsidRDefault="00E5650D" w:rsidP="000B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4660500,00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0D" w:rsidRPr="00292F5A" w:rsidRDefault="00E5650D" w:rsidP="000B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4660500,00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0D" w:rsidRPr="00292F5A" w:rsidRDefault="00E5650D" w:rsidP="000B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4660500,00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0D" w:rsidRPr="00292F5A" w:rsidRDefault="00E5650D" w:rsidP="000B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13981500,00</w:t>
            </w:r>
          </w:p>
        </w:tc>
      </w:tr>
      <w:tr w:rsidR="000D4FD2" w:rsidRPr="001F6D60" w:rsidTr="00201275">
        <w:trPr>
          <w:trHeight w:val="30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50D" w:rsidRPr="001F6D60" w:rsidTr="00201275">
        <w:trPr>
          <w:trHeight w:val="30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0D" w:rsidRPr="001F6D60" w:rsidRDefault="00E5650D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0D" w:rsidRPr="001F6D60" w:rsidRDefault="00E5650D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0D" w:rsidRPr="001F6D60" w:rsidRDefault="00E5650D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0D" w:rsidRPr="001F6D60" w:rsidRDefault="00E5650D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 xml:space="preserve">краевой бюджет  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0D" w:rsidRPr="00292F5A" w:rsidRDefault="00E5650D" w:rsidP="000B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4660500,00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0D" w:rsidRPr="00292F5A" w:rsidRDefault="00E5650D" w:rsidP="000B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4660500,00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0D" w:rsidRPr="00292F5A" w:rsidRDefault="00E5650D" w:rsidP="000B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4660500,00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0D" w:rsidRPr="00292F5A" w:rsidRDefault="00E5650D" w:rsidP="000B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13981500,00</w:t>
            </w:r>
          </w:p>
        </w:tc>
      </w:tr>
      <w:tr w:rsidR="00310AC7" w:rsidRPr="001F6D60" w:rsidTr="00201275">
        <w:trPr>
          <w:trHeight w:val="55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AC7" w:rsidRPr="001F6D60" w:rsidRDefault="00310AC7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AC7" w:rsidRPr="001F6D60" w:rsidRDefault="00310AC7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Мероприятие программы 2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AC7" w:rsidRPr="001F6D60" w:rsidRDefault="00310AC7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отдельных государственных полномочий </w:t>
            </w:r>
            <w:proofErr w:type="gramStart"/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организации мероприятий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осуществлении деятельности по обращению с животными без владельцев</w:t>
            </w:r>
            <w:proofErr w:type="gramEnd"/>
            <w:r w:rsidRPr="001F6D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AC7" w:rsidRPr="001F6D60" w:rsidRDefault="00310AC7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10AC7" w:rsidRPr="001F6D60" w:rsidRDefault="00310AC7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AC7" w:rsidRPr="00292F5A" w:rsidRDefault="00310AC7" w:rsidP="000B2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658100,00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AC7" w:rsidRPr="00292F5A" w:rsidRDefault="00310AC7" w:rsidP="000B2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635700,00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AC7" w:rsidRPr="00292F5A" w:rsidRDefault="00310AC7" w:rsidP="000B2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635700,00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AC7" w:rsidRPr="00292F5A" w:rsidRDefault="00310AC7" w:rsidP="000B2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1929500,00</w:t>
            </w:r>
          </w:p>
        </w:tc>
      </w:tr>
      <w:tr w:rsidR="000D4FD2" w:rsidRPr="001F6D60" w:rsidTr="00201275">
        <w:trPr>
          <w:trHeight w:val="12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FD2" w:rsidRPr="001F6D60" w:rsidTr="00201275">
        <w:trPr>
          <w:trHeight w:val="16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AC7" w:rsidRPr="001F6D60" w:rsidTr="00201275">
        <w:trPr>
          <w:trHeight w:val="30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C7" w:rsidRPr="001F6D60" w:rsidRDefault="00310AC7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AC7" w:rsidRPr="001F6D60" w:rsidRDefault="00310AC7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AC7" w:rsidRPr="001F6D60" w:rsidRDefault="00310AC7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AC7" w:rsidRPr="001F6D60" w:rsidRDefault="00310AC7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AC7" w:rsidRPr="00292F5A" w:rsidRDefault="00310AC7" w:rsidP="000B2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658100,00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AC7" w:rsidRPr="00292F5A" w:rsidRDefault="00310AC7" w:rsidP="000B2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635700,00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AC7" w:rsidRPr="00292F5A" w:rsidRDefault="00310AC7" w:rsidP="000B2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635700,00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AC7" w:rsidRPr="00292F5A" w:rsidRDefault="00310AC7" w:rsidP="000B2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1929500,00</w:t>
            </w:r>
          </w:p>
        </w:tc>
      </w:tr>
      <w:tr w:rsidR="000D4FD2" w:rsidRPr="001F6D60" w:rsidTr="00201275">
        <w:trPr>
          <w:trHeight w:val="423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программы 3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C530BC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мероприятий, направленных на уничтожение сорняков дикорастущей конопли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150000,00</w:t>
            </w:r>
          </w:p>
        </w:tc>
      </w:tr>
      <w:tr w:rsidR="000D4FD2" w:rsidRPr="001F6D60" w:rsidTr="00201275">
        <w:trPr>
          <w:trHeight w:val="45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FD2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D4FD2" w:rsidRPr="001643BE" w:rsidRDefault="000D4FD2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4FD2" w:rsidRPr="001F6D60" w:rsidTr="00C530BC">
        <w:trPr>
          <w:trHeight w:val="577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D2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643BE" w:rsidRDefault="000D4FD2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150000,00</w:t>
            </w:r>
          </w:p>
        </w:tc>
      </w:tr>
      <w:tr w:rsidR="000D4FD2" w:rsidRPr="001F6D60" w:rsidTr="00201275">
        <w:trPr>
          <w:trHeight w:val="3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 xml:space="preserve">Мероприятие программы 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D4FD2" w:rsidRPr="001F6D60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FD2" w:rsidRPr="001F6D60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Расходы на организацию и проведение мероприятия «День работника сельского хозяйства»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3A13E7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3A13E7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3A13E7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1F6D60" w:rsidRDefault="003A13E7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300000,00</w:t>
            </w:r>
          </w:p>
        </w:tc>
      </w:tr>
      <w:tr w:rsidR="000D4FD2" w:rsidRPr="001F6D60" w:rsidTr="00201275">
        <w:trPr>
          <w:trHeight w:val="195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3E7" w:rsidRPr="001F6D60" w:rsidTr="00201275">
        <w:trPr>
          <w:trHeight w:val="467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E7" w:rsidRPr="001F6D60" w:rsidRDefault="003A13E7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E7" w:rsidRPr="001F6D60" w:rsidRDefault="003A13E7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E7" w:rsidRPr="001F6D60" w:rsidRDefault="003A13E7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E7" w:rsidRPr="001F6D60" w:rsidRDefault="003A13E7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E7" w:rsidRPr="001F6D60" w:rsidRDefault="003A13E7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E7" w:rsidRPr="001F6D60" w:rsidRDefault="003A13E7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E7" w:rsidRPr="001F6D60" w:rsidRDefault="003A13E7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3E7" w:rsidRPr="001F6D60" w:rsidRDefault="003A13E7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300000,00</w:t>
            </w:r>
          </w:p>
        </w:tc>
      </w:tr>
    </w:tbl>
    <w:p w:rsidR="000D4FD2" w:rsidRDefault="000D4FD2" w:rsidP="000D4F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0D4FD2" w:rsidSect="00201275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0D4FD2" w:rsidRDefault="000D4FD2" w:rsidP="000D4FD2">
      <w:pPr>
        <w:jc w:val="both"/>
        <w:rPr>
          <w:rFonts w:ascii="Times New Roman" w:hAnsi="Times New Roman"/>
          <w:sz w:val="28"/>
          <w:szCs w:val="28"/>
        </w:rPr>
      </w:pPr>
    </w:p>
    <w:p w:rsidR="000D4FD2" w:rsidRPr="009E62D4" w:rsidRDefault="000D4FD2" w:rsidP="000D4FD2">
      <w:pPr>
        <w:rPr>
          <w:rFonts w:ascii="Times New Roman" w:hAnsi="Times New Roman"/>
          <w:sz w:val="28"/>
          <w:szCs w:val="28"/>
        </w:rPr>
      </w:pPr>
    </w:p>
    <w:p w:rsidR="000D4FD2" w:rsidRPr="009E62D4" w:rsidRDefault="000D4FD2" w:rsidP="000D4FD2">
      <w:pPr>
        <w:rPr>
          <w:rFonts w:ascii="Times New Roman" w:hAnsi="Times New Roman"/>
          <w:sz w:val="28"/>
          <w:szCs w:val="28"/>
        </w:rPr>
      </w:pPr>
    </w:p>
    <w:p w:rsidR="000D4FD2" w:rsidRPr="009E62D4" w:rsidRDefault="000D4FD2" w:rsidP="000D4FD2">
      <w:pPr>
        <w:rPr>
          <w:rFonts w:ascii="Times New Roman" w:hAnsi="Times New Roman"/>
          <w:sz w:val="28"/>
          <w:szCs w:val="28"/>
        </w:rPr>
      </w:pPr>
    </w:p>
    <w:p w:rsidR="000D4FD2" w:rsidRDefault="000D4FD2" w:rsidP="000D4FD2">
      <w:pPr>
        <w:rPr>
          <w:rFonts w:ascii="Times New Roman" w:hAnsi="Times New Roman"/>
          <w:sz w:val="28"/>
          <w:szCs w:val="28"/>
        </w:rPr>
      </w:pPr>
    </w:p>
    <w:p w:rsidR="000D4FD2" w:rsidRPr="009E62D4" w:rsidRDefault="000D4FD2" w:rsidP="000D4FD2">
      <w:pPr>
        <w:tabs>
          <w:tab w:val="left" w:pos="19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D4FD2" w:rsidRDefault="000D4FD2" w:rsidP="000D4FD2">
      <w:pP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0D4FD2" w:rsidRDefault="000D4FD2" w:rsidP="000D4FD2">
      <w:pP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0D4FD2" w:rsidRDefault="000D4FD2" w:rsidP="000D4FD2">
      <w:pP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0D4FD2" w:rsidRDefault="000D4FD2" w:rsidP="000D4FD2">
      <w:pP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0D4FD2" w:rsidRDefault="000D4FD2" w:rsidP="000D4FD2">
      <w:pP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0D4FD2" w:rsidRDefault="000D4FD2" w:rsidP="000D4FD2">
      <w:pP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0D4FD2" w:rsidRDefault="000D4FD2" w:rsidP="000D4FD2">
      <w:pP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0D4FD2" w:rsidRDefault="000D4FD2" w:rsidP="000D4FD2">
      <w:pP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0D4FD2" w:rsidRDefault="000D4FD2" w:rsidP="000D4FD2">
      <w:pP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0D4FD2" w:rsidRDefault="000D4FD2" w:rsidP="000D4FD2">
      <w:pP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0D4FD2" w:rsidRDefault="000D4FD2" w:rsidP="000D4FD2">
      <w:pP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0D4FD2" w:rsidRDefault="000D4FD2" w:rsidP="000D4FD2">
      <w:pP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0D4FD2" w:rsidRDefault="000D4FD2" w:rsidP="000D4FD2">
      <w:pP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0D4FD2" w:rsidRDefault="000D4FD2" w:rsidP="000D4FD2">
      <w:pP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0D4FD2" w:rsidRDefault="000D4FD2" w:rsidP="000D4FD2">
      <w:pP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0D4FD2" w:rsidRDefault="000D4FD2" w:rsidP="000D4FD2">
      <w:pP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0D4FD2" w:rsidRDefault="000D4FD2" w:rsidP="000D4FD2">
      <w:pP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0D4FD2" w:rsidRPr="009E62D4" w:rsidRDefault="000D4FD2" w:rsidP="000D4FD2">
      <w:pP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960FE7" w:rsidRDefault="00960FE7"/>
    <w:sectPr w:rsidR="00960FE7" w:rsidSect="00960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D63" w:rsidRDefault="00433D63" w:rsidP="00360D7F">
      <w:pPr>
        <w:spacing w:after="0" w:line="240" w:lineRule="auto"/>
      </w:pPr>
      <w:r>
        <w:separator/>
      </w:r>
    </w:p>
  </w:endnote>
  <w:endnote w:type="continuationSeparator" w:id="1">
    <w:p w:rsidR="00433D63" w:rsidRDefault="00433D63" w:rsidP="00360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D63" w:rsidRDefault="00433D63" w:rsidP="00360D7F">
      <w:pPr>
        <w:spacing w:after="0" w:line="240" w:lineRule="auto"/>
      </w:pPr>
      <w:r>
        <w:separator/>
      </w:r>
    </w:p>
  </w:footnote>
  <w:footnote w:type="continuationSeparator" w:id="1">
    <w:p w:rsidR="00433D63" w:rsidRDefault="00433D63" w:rsidP="00360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D63" w:rsidRPr="0027150C" w:rsidRDefault="00433D63" w:rsidP="00201275">
    <w:pPr>
      <w:pStyle w:val="a8"/>
      <w:jc w:val="right"/>
      <w:rPr>
        <w:rFonts w:ascii="Times New Roman" w:hAnsi="Times New Roman"/>
        <w:b/>
        <w:sz w:val="28"/>
        <w:szCs w:val="28"/>
      </w:rPr>
    </w:pPr>
    <w:r w:rsidRPr="0027150C">
      <w:rPr>
        <w:rFonts w:ascii="Times New Roman" w:hAnsi="Times New Roman"/>
        <w:b/>
        <w:sz w:val="28"/>
        <w:szCs w:val="28"/>
      </w:rPr>
      <w:t xml:space="preserve">                                                                                                                     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D63" w:rsidRDefault="00433D6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27289"/>
    <w:multiLevelType w:val="hybridMultilevel"/>
    <w:tmpl w:val="75DA8AA8"/>
    <w:lvl w:ilvl="0" w:tplc="E6FA8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06EB9"/>
    <w:multiLevelType w:val="hybridMultilevel"/>
    <w:tmpl w:val="894A5618"/>
    <w:lvl w:ilvl="0" w:tplc="D00AA3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DA7A82"/>
    <w:multiLevelType w:val="hybridMultilevel"/>
    <w:tmpl w:val="664C057E"/>
    <w:lvl w:ilvl="0" w:tplc="30603B5A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3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2216716D"/>
    <w:multiLevelType w:val="hybridMultilevel"/>
    <w:tmpl w:val="ACD4C4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55812"/>
    <w:multiLevelType w:val="multilevel"/>
    <w:tmpl w:val="FFAABE8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6">
    <w:nsid w:val="23A2473E"/>
    <w:multiLevelType w:val="multilevel"/>
    <w:tmpl w:val="BD74A5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4191F07"/>
    <w:multiLevelType w:val="hybridMultilevel"/>
    <w:tmpl w:val="3138950C"/>
    <w:lvl w:ilvl="0" w:tplc="807691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6247FBC"/>
    <w:multiLevelType w:val="hybridMultilevel"/>
    <w:tmpl w:val="2BC2F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9E5F24"/>
    <w:multiLevelType w:val="multilevel"/>
    <w:tmpl w:val="69A2F3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2DCC142B"/>
    <w:multiLevelType w:val="hybridMultilevel"/>
    <w:tmpl w:val="2C90E9EE"/>
    <w:lvl w:ilvl="0" w:tplc="C13833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01714D6"/>
    <w:multiLevelType w:val="hybridMultilevel"/>
    <w:tmpl w:val="8F8C72E6"/>
    <w:lvl w:ilvl="0" w:tplc="29AAA5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947728"/>
    <w:multiLevelType w:val="hybridMultilevel"/>
    <w:tmpl w:val="D690F8C6"/>
    <w:lvl w:ilvl="0" w:tplc="55E22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4A69B5"/>
    <w:multiLevelType w:val="hybridMultilevel"/>
    <w:tmpl w:val="5B04301E"/>
    <w:lvl w:ilvl="0" w:tplc="9EBC073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1F60E7"/>
    <w:multiLevelType w:val="hybridMultilevel"/>
    <w:tmpl w:val="A6B29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5F2FF5"/>
    <w:multiLevelType w:val="hybridMultilevel"/>
    <w:tmpl w:val="AAAE5F20"/>
    <w:lvl w:ilvl="0" w:tplc="F1002FAE">
      <w:start w:val="2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47606E5F"/>
    <w:multiLevelType w:val="multilevel"/>
    <w:tmpl w:val="E23818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8">
    <w:nsid w:val="4C4C56EA"/>
    <w:multiLevelType w:val="hybridMultilevel"/>
    <w:tmpl w:val="ED0477C4"/>
    <w:lvl w:ilvl="0" w:tplc="C9DE01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EAC622A"/>
    <w:multiLevelType w:val="multilevel"/>
    <w:tmpl w:val="5094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1E21EC4"/>
    <w:multiLevelType w:val="hybridMultilevel"/>
    <w:tmpl w:val="D1F8C4FE"/>
    <w:lvl w:ilvl="0" w:tplc="C62049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64104D"/>
    <w:multiLevelType w:val="hybridMultilevel"/>
    <w:tmpl w:val="B6160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A9474B"/>
    <w:multiLevelType w:val="multilevel"/>
    <w:tmpl w:val="9520584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5AF71031"/>
    <w:multiLevelType w:val="hybridMultilevel"/>
    <w:tmpl w:val="3872C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AB3D30"/>
    <w:multiLevelType w:val="hybridMultilevel"/>
    <w:tmpl w:val="5FE2FC24"/>
    <w:lvl w:ilvl="0" w:tplc="25360EF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63B96ED9"/>
    <w:multiLevelType w:val="hybridMultilevel"/>
    <w:tmpl w:val="DB6E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922476"/>
    <w:multiLevelType w:val="hybridMultilevel"/>
    <w:tmpl w:val="3E663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286F94"/>
    <w:multiLevelType w:val="hybridMultilevel"/>
    <w:tmpl w:val="B6160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22081F"/>
    <w:multiLevelType w:val="hybridMultilevel"/>
    <w:tmpl w:val="116A6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DC1DD8"/>
    <w:multiLevelType w:val="hybridMultilevel"/>
    <w:tmpl w:val="B6160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BB518E0"/>
    <w:multiLevelType w:val="hybridMultilevel"/>
    <w:tmpl w:val="F0CEB1D0"/>
    <w:lvl w:ilvl="0" w:tplc="4ADEA2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EE20535"/>
    <w:multiLevelType w:val="hybridMultilevel"/>
    <w:tmpl w:val="B6160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0"/>
  </w:num>
  <w:num w:numId="5">
    <w:abstractNumId w:val="2"/>
  </w:num>
  <w:num w:numId="6">
    <w:abstractNumId w:val="30"/>
  </w:num>
  <w:num w:numId="7">
    <w:abstractNumId w:val="7"/>
  </w:num>
  <w:num w:numId="8">
    <w:abstractNumId w:val="10"/>
  </w:num>
  <w:num w:numId="9">
    <w:abstractNumId w:val="22"/>
  </w:num>
  <w:num w:numId="10">
    <w:abstractNumId w:val="25"/>
  </w:num>
  <w:num w:numId="11">
    <w:abstractNumId w:val="6"/>
  </w:num>
  <w:num w:numId="12">
    <w:abstractNumId w:val="23"/>
  </w:num>
  <w:num w:numId="13">
    <w:abstractNumId w:val="19"/>
  </w:num>
  <w:num w:numId="14">
    <w:abstractNumId w:val="11"/>
  </w:num>
  <w:num w:numId="15">
    <w:abstractNumId w:val="3"/>
  </w:num>
  <w:num w:numId="16">
    <w:abstractNumId w:val="17"/>
  </w:num>
  <w:num w:numId="17">
    <w:abstractNumId w:val="8"/>
  </w:num>
  <w:num w:numId="18">
    <w:abstractNumId w:val="31"/>
  </w:num>
  <w:num w:numId="19">
    <w:abstractNumId w:val="13"/>
  </w:num>
  <w:num w:numId="20">
    <w:abstractNumId w:val="15"/>
  </w:num>
  <w:num w:numId="21">
    <w:abstractNumId w:val="9"/>
  </w:num>
  <w:num w:numId="22">
    <w:abstractNumId w:val="28"/>
  </w:num>
  <w:num w:numId="23">
    <w:abstractNumId w:val="4"/>
  </w:num>
  <w:num w:numId="24">
    <w:abstractNumId w:val="16"/>
  </w:num>
  <w:num w:numId="25">
    <w:abstractNumId w:val="5"/>
  </w:num>
  <w:num w:numId="26">
    <w:abstractNumId w:val="26"/>
  </w:num>
  <w:num w:numId="27">
    <w:abstractNumId w:val="1"/>
  </w:num>
  <w:num w:numId="28">
    <w:abstractNumId w:val="27"/>
  </w:num>
  <w:num w:numId="29">
    <w:abstractNumId w:val="24"/>
  </w:num>
  <w:num w:numId="30">
    <w:abstractNumId w:val="32"/>
  </w:num>
  <w:num w:numId="31">
    <w:abstractNumId w:val="29"/>
  </w:num>
  <w:num w:numId="32">
    <w:abstractNumId w:val="21"/>
  </w:num>
  <w:num w:numId="3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0234"/>
    <w:rsid w:val="0007253D"/>
    <w:rsid w:val="00083577"/>
    <w:rsid w:val="00093B26"/>
    <w:rsid w:val="00093FF2"/>
    <w:rsid w:val="000A7A49"/>
    <w:rsid w:val="000B1E6A"/>
    <w:rsid w:val="000B3960"/>
    <w:rsid w:val="000C548E"/>
    <w:rsid w:val="000D284C"/>
    <w:rsid w:val="000D4FD2"/>
    <w:rsid w:val="000F0992"/>
    <w:rsid w:val="00102BE4"/>
    <w:rsid w:val="00163A15"/>
    <w:rsid w:val="00166BAE"/>
    <w:rsid w:val="00173B91"/>
    <w:rsid w:val="001810DD"/>
    <w:rsid w:val="001952B9"/>
    <w:rsid w:val="001A5980"/>
    <w:rsid w:val="001B35D2"/>
    <w:rsid w:val="001D2B6C"/>
    <w:rsid w:val="001D2DDA"/>
    <w:rsid w:val="001D3DC3"/>
    <w:rsid w:val="001F7A39"/>
    <w:rsid w:val="00201275"/>
    <w:rsid w:val="00206E44"/>
    <w:rsid w:val="002110F7"/>
    <w:rsid w:val="00221310"/>
    <w:rsid w:val="00221F46"/>
    <w:rsid w:val="0022518C"/>
    <w:rsid w:val="00232FF3"/>
    <w:rsid w:val="00236980"/>
    <w:rsid w:val="00267260"/>
    <w:rsid w:val="0027255D"/>
    <w:rsid w:val="002D6C8E"/>
    <w:rsid w:val="002F0668"/>
    <w:rsid w:val="002F0741"/>
    <w:rsid w:val="00310AC7"/>
    <w:rsid w:val="00330268"/>
    <w:rsid w:val="00334E19"/>
    <w:rsid w:val="00360D7F"/>
    <w:rsid w:val="003662CB"/>
    <w:rsid w:val="003700FF"/>
    <w:rsid w:val="00374F72"/>
    <w:rsid w:val="003A13C2"/>
    <w:rsid w:val="003A13E7"/>
    <w:rsid w:val="003D217A"/>
    <w:rsid w:val="003D4E76"/>
    <w:rsid w:val="003E018E"/>
    <w:rsid w:val="003F0CC5"/>
    <w:rsid w:val="00433D63"/>
    <w:rsid w:val="00462B4B"/>
    <w:rsid w:val="00464906"/>
    <w:rsid w:val="00473CBF"/>
    <w:rsid w:val="004769D1"/>
    <w:rsid w:val="0049795B"/>
    <w:rsid w:val="004B6C2D"/>
    <w:rsid w:val="004C0196"/>
    <w:rsid w:val="004D38C1"/>
    <w:rsid w:val="004F3959"/>
    <w:rsid w:val="005033F6"/>
    <w:rsid w:val="00530EE8"/>
    <w:rsid w:val="00531C19"/>
    <w:rsid w:val="0053429D"/>
    <w:rsid w:val="0054103D"/>
    <w:rsid w:val="00552189"/>
    <w:rsid w:val="00553D12"/>
    <w:rsid w:val="005543E9"/>
    <w:rsid w:val="005570FB"/>
    <w:rsid w:val="005640A3"/>
    <w:rsid w:val="0057435E"/>
    <w:rsid w:val="00577F4D"/>
    <w:rsid w:val="00583135"/>
    <w:rsid w:val="00584256"/>
    <w:rsid w:val="005969D1"/>
    <w:rsid w:val="005C4F12"/>
    <w:rsid w:val="005E07CF"/>
    <w:rsid w:val="006006BA"/>
    <w:rsid w:val="0061579D"/>
    <w:rsid w:val="00625D8A"/>
    <w:rsid w:val="00640A2B"/>
    <w:rsid w:val="00645A82"/>
    <w:rsid w:val="00687BB3"/>
    <w:rsid w:val="006D75D7"/>
    <w:rsid w:val="006F15F5"/>
    <w:rsid w:val="006F2157"/>
    <w:rsid w:val="006F2B11"/>
    <w:rsid w:val="007605B2"/>
    <w:rsid w:val="00762405"/>
    <w:rsid w:val="0076309B"/>
    <w:rsid w:val="00784871"/>
    <w:rsid w:val="00791207"/>
    <w:rsid w:val="007A65FE"/>
    <w:rsid w:val="007C200E"/>
    <w:rsid w:val="007F4C4C"/>
    <w:rsid w:val="0084296F"/>
    <w:rsid w:val="00843FA3"/>
    <w:rsid w:val="00872C43"/>
    <w:rsid w:val="00881FE2"/>
    <w:rsid w:val="00897154"/>
    <w:rsid w:val="008B266D"/>
    <w:rsid w:val="008B4642"/>
    <w:rsid w:val="008C15EA"/>
    <w:rsid w:val="008D2536"/>
    <w:rsid w:val="008D7195"/>
    <w:rsid w:val="008E5993"/>
    <w:rsid w:val="008E6FA1"/>
    <w:rsid w:val="009001BD"/>
    <w:rsid w:val="00927670"/>
    <w:rsid w:val="009552B4"/>
    <w:rsid w:val="00960FE7"/>
    <w:rsid w:val="00963F2E"/>
    <w:rsid w:val="009645C3"/>
    <w:rsid w:val="009757CF"/>
    <w:rsid w:val="009A1ECA"/>
    <w:rsid w:val="009C165F"/>
    <w:rsid w:val="009E2A6C"/>
    <w:rsid w:val="009E69FD"/>
    <w:rsid w:val="00A136DA"/>
    <w:rsid w:val="00A421A0"/>
    <w:rsid w:val="00A84B88"/>
    <w:rsid w:val="00A857CB"/>
    <w:rsid w:val="00A92FF6"/>
    <w:rsid w:val="00AA0AFB"/>
    <w:rsid w:val="00AB5974"/>
    <w:rsid w:val="00AD36C1"/>
    <w:rsid w:val="00AE1648"/>
    <w:rsid w:val="00AF53CD"/>
    <w:rsid w:val="00B01DBD"/>
    <w:rsid w:val="00B07C2C"/>
    <w:rsid w:val="00B257D6"/>
    <w:rsid w:val="00B47971"/>
    <w:rsid w:val="00B92C30"/>
    <w:rsid w:val="00B92EA1"/>
    <w:rsid w:val="00B93559"/>
    <w:rsid w:val="00B957E7"/>
    <w:rsid w:val="00BE4F27"/>
    <w:rsid w:val="00C210BA"/>
    <w:rsid w:val="00C345CB"/>
    <w:rsid w:val="00C36542"/>
    <w:rsid w:val="00C530BC"/>
    <w:rsid w:val="00C558B1"/>
    <w:rsid w:val="00C628CE"/>
    <w:rsid w:val="00CB0D42"/>
    <w:rsid w:val="00CB3C90"/>
    <w:rsid w:val="00CE18FE"/>
    <w:rsid w:val="00CF1039"/>
    <w:rsid w:val="00D158EF"/>
    <w:rsid w:val="00D223EA"/>
    <w:rsid w:val="00D31246"/>
    <w:rsid w:val="00D31FAB"/>
    <w:rsid w:val="00D3418D"/>
    <w:rsid w:val="00D47DC3"/>
    <w:rsid w:val="00D577B5"/>
    <w:rsid w:val="00D63A73"/>
    <w:rsid w:val="00D7324E"/>
    <w:rsid w:val="00DA1555"/>
    <w:rsid w:val="00DE4700"/>
    <w:rsid w:val="00DF4A78"/>
    <w:rsid w:val="00DF64DB"/>
    <w:rsid w:val="00E032D1"/>
    <w:rsid w:val="00E0773B"/>
    <w:rsid w:val="00E14BBB"/>
    <w:rsid w:val="00E416EF"/>
    <w:rsid w:val="00E47C68"/>
    <w:rsid w:val="00E53ECB"/>
    <w:rsid w:val="00E5478B"/>
    <w:rsid w:val="00E55242"/>
    <w:rsid w:val="00E5650D"/>
    <w:rsid w:val="00E73DCD"/>
    <w:rsid w:val="00E812B2"/>
    <w:rsid w:val="00E82471"/>
    <w:rsid w:val="00E874F0"/>
    <w:rsid w:val="00EE6BA6"/>
    <w:rsid w:val="00EF11A3"/>
    <w:rsid w:val="00F04024"/>
    <w:rsid w:val="00F06B10"/>
    <w:rsid w:val="00F35A6B"/>
    <w:rsid w:val="00F36427"/>
    <w:rsid w:val="00F43363"/>
    <w:rsid w:val="00F5422E"/>
    <w:rsid w:val="00F7539C"/>
    <w:rsid w:val="00FC6272"/>
    <w:rsid w:val="00FC68BE"/>
    <w:rsid w:val="00FD3389"/>
    <w:rsid w:val="00FE0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23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D4FD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E023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0D4FD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023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link w:val="a4"/>
    <w:qFormat/>
    <w:rsid w:val="00FE0234"/>
    <w:pPr>
      <w:ind w:left="720"/>
      <w:contextualSpacing/>
    </w:pPr>
  </w:style>
  <w:style w:type="table" w:styleId="a5">
    <w:name w:val="Table Grid"/>
    <w:basedOn w:val="a1"/>
    <w:uiPriority w:val="59"/>
    <w:rsid w:val="00FE0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locked/>
    <w:rsid w:val="00FE0234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E0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0234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D4FD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0D4FD2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D4FD2"/>
    <w:pPr>
      <w:tabs>
        <w:tab w:val="center" w:pos="4677"/>
        <w:tab w:val="right" w:pos="9355"/>
      </w:tabs>
      <w:spacing w:after="0" w:line="240" w:lineRule="auto"/>
      <w:ind w:firstLine="709"/>
      <w:jc w:val="both"/>
    </w:pPr>
  </w:style>
  <w:style w:type="character" w:customStyle="1" w:styleId="a9">
    <w:name w:val="Верхний колонтитул Знак"/>
    <w:basedOn w:val="a0"/>
    <w:link w:val="a8"/>
    <w:uiPriority w:val="99"/>
    <w:rsid w:val="000D4FD2"/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0D4F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0D4F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footer"/>
    <w:basedOn w:val="a"/>
    <w:link w:val="ab"/>
    <w:unhideWhenUsed/>
    <w:rsid w:val="000D4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0D4FD2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0D4F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caption"/>
    <w:basedOn w:val="a"/>
    <w:uiPriority w:val="99"/>
    <w:qFormat/>
    <w:rsid w:val="000D4FD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d">
    <w:name w:val="Title"/>
    <w:basedOn w:val="a"/>
    <w:link w:val="ae"/>
    <w:qFormat/>
    <w:rsid w:val="000D4FD2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e">
    <w:name w:val="Название Знак"/>
    <w:basedOn w:val="a0"/>
    <w:link w:val="ad"/>
    <w:rsid w:val="000D4F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uiPriority w:val="99"/>
    <w:rsid w:val="000D4FD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0D4F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rsid w:val="000D4F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28">
    <w:name w:val="xl28"/>
    <w:basedOn w:val="a"/>
    <w:rsid w:val="000D4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0D4FD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D4F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 Indent"/>
    <w:basedOn w:val="a"/>
    <w:link w:val="af2"/>
    <w:unhideWhenUsed/>
    <w:rsid w:val="000D4FD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0D4FD2"/>
    <w:rPr>
      <w:rFonts w:ascii="Calibri" w:eastAsia="Calibri" w:hAnsi="Calibri" w:cs="Times New Roman"/>
    </w:rPr>
  </w:style>
  <w:style w:type="paragraph" w:customStyle="1" w:styleId="11">
    <w:name w:val="Знак1"/>
    <w:basedOn w:val="a"/>
    <w:uiPriority w:val="99"/>
    <w:rsid w:val="000D4FD2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f3">
    <w:name w:val="page number"/>
    <w:basedOn w:val="a0"/>
    <w:uiPriority w:val="99"/>
    <w:rsid w:val="000D4FD2"/>
  </w:style>
  <w:style w:type="paragraph" w:customStyle="1" w:styleId="af4">
    <w:name w:val="Знак Знак Знак"/>
    <w:basedOn w:val="a"/>
    <w:uiPriority w:val="99"/>
    <w:rsid w:val="000D4FD2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character" w:customStyle="1" w:styleId="af5">
    <w:name w:val="Схема документа Знак"/>
    <w:link w:val="af6"/>
    <w:uiPriority w:val="99"/>
    <w:semiHidden/>
    <w:rsid w:val="000D4FD2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Document Map"/>
    <w:basedOn w:val="a"/>
    <w:link w:val="af5"/>
    <w:uiPriority w:val="99"/>
    <w:semiHidden/>
    <w:rsid w:val="000D4FD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Схема документа Знак1"/>
    <w:basedOn w:val="a0"/>
    <w:uiPriority w:val="99"/>
    <w:semiHidden/>
    <w:rsid w:val="000D4FD2"/>
    <w:rPr>
      <w:rFonts w:ascii="Tahoma" w:eastAsia="Calibri" w:hAnsi="Tahoma" w:cs="Tahoma"/>
      <w:sz w:val="16"/>
      <w:szCs w:val="16"/>
    </w:rPr>
  </w:style>
  <w:style w:type="paragraph" w:customStyle="1" w:styleId="13">
    <w:name w:val="Абзац списка1"/>
    <w:basedOn w:val="a"/>
    <w:rsid w:val="000D4FD2"/>
    <w:pPr>
      <w:ind w:left="720"/>
    </w:pPr>
    <w:rPr>
      <w:rFonts w:eastAsia="Times New Roman"/>
      <w:lang w:eastAsia="ru-RU"/>
    </w:rPr>
  </w:style>
  <w:style w:type="character" w:styleId="af7">
    <w:name w:val="Hyperlink"/>
    <w:uiPriority w:val="99"/>
    <w:unhideWhenUsed/>
    <w:rsid w:val="000D4FD2"/>
    <w:rPr>
      <w:color w:val="0000FF"/>
      <w:u w:val="single"/>
    </w:rPr>
  </w:style>
  <w:style w:type="paragraph" w:styleId="af8">
    <w:name w:val="Normal (Web)"/>
    <w:basedOn w:val="a"/>
    <w:uiPriority w:val="99"/>
    <w:unhideWhenUsed/>
    <w:rsid w:val="000D4F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0D4FD2"/>
    <w:pPr>
      <w:ind w:left="720"/>
    </w:pPr>
    <w:rPr>
      <w:rFonts w:eastAsia="Times New Roman"/>
      <w:lang w:eastAsia="ru-RU"/>
    </w:rPr>
  </w:style>
  <w:style w:type="character" w:customStyle="1" w:styleId="FontStyle12">
    <w:name w:val="Font Style12"/>
    <w:uiPriority w:val="99"/>
    <w:rsid w:val="000D4FD2"/>
    <w:rPr>
      <w:rFonts w:ascii="Times New Roman" w:hAnsi="Times New Roman" w:cs="Times New Roman"/>
      <w:sz w:val="26"/>
      <w:szCs w:val="26"/>
    </w:rPr>
  </w:style>
  <w:style w:type="paragraph" w:styleId="af9">
    <w:name w:val="endnote text"/>
    <w:basedOn w:val="a"/>
    <w:link w:val="afa"/>
    <w:uiPriority w:val="99"/>
    <w:semiHidden/>
    <w:unhideWhenUsed/>
    <w:rsid w:val="000D4FD2"/>
    <w:rPr>
      <w:rFonts w:eastAsia="Times New Roman"/>
      <w:sz w:val="20"/>
      <w:szCs w:val="20"/>
      <w:lang w:eastAsia="ru-RU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0D4FD2"/>
    <w:rPr>
      <w:rFonts w:ascii="Calibri" w:eastAsia="Times New Roman" w:hAnsi="Calibri" w:cs="Times New Roman"/>
      <w:sz w:val="20"/>
      <w:szCs w:val="20"/>
      <w:lang w:eastAsia="ru-RU"/>
    </w:rPr>
  </w:style>
  <w:style w:type="character" w:styleId="afb">
    <w:name w:val="endnote reference"/>
    <w:uiPriority w:val="99"/>
    <w:semiHidden/>
    <w:unhideWhenUsed/>
    <w:rsid w:val="000D4FD2"/>
    <w:rPr>
      <w:vertAlign w:val="superscript"/>
    </w:rPr>
  </w:style>
  <w:style w:type="paragraph" w:customStyle="1" w:styleId="CharChar1CharChar1CharChar">
    <w:name w:val="Char Char Знак Знак1 Char Char1 Знак Знак Char Char"/>
    <w:basedOn w:val="a"/>
    <w:rsid w:val="000D4FD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ConsPlusNonformat0">
    <w:name w:val="ConsPlusNonformat Знак"/>
    <w:link w:val="ConsPlusNonformat"/>
    <w:rsid w:val="000D4FD2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2">
    <w:name w:val="Сетка таблицы2"/>
    <w:basedOn w:val="a1"/>
    <w:next w:val="a5"/>
    <w:uiPriority w:val="59"/>
    <w:rsid w:val="000D4F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5"/>
    <w:uiPriority w:val="59"/>
    <w:rsid w:val="000D4F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"/>
    <w:next w:val="a"/>
    <w:uiPriority w:val="9"/>
    <w:qFormat/>
    <w:rsid w:val="000D4FD2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0D4FD2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0D4FD2"/>
  </w:style>
  <w:style w:type="character" w:styleId="afc">
    <w:name w:val="Strong"/>
    <w:uiPriority w:val="22"/>
    <w:qFormat/>
    <w:rsid w:val="000D4FD2"/>
    <w:rPr>
      <w:b/>
      <w:bCs/>
    </w:rPr>
  </w:style>
  <w:style w:type="table" w:customStyle="1" w:styleId="31">
    <w:name w:val="Сетка таблицы3"/>
    <w:basedOn w:val="a1"/>
    <w:next w:val="a5"/>
    <w:uiPriority w:val="59"/>
    <w:rsid w:val="000D4F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0D4FD2"/>
    <w:rPr>
      <w:rFonts w:ascii="Calibri" w:eastAsia="Times New Roman" w:hAnsi="Calibri" w:cs="Times New Roman"/>
      <w:lang w:eastAsia="ru-RU"/>
    </w:rPr>
  </w:style>
  <w:style w:type="character" w:styleId="afd">
    <w:name w:val="Emphasis"/>
    <w:qFormat/>
    <w:rsid w:val="000D4FD2"/>
    <w:rPr>
      <w:i/>
      <w:iCs/>
    </w:rPr>
  </w:style>
  <w:style w:type="paragraph" w:styleId="23">
    <w:name w:val="Body Text 2"/>
    <w:basedOn w:val="a"/>
    <w:link w:val="24"/>
    <w:uiPriority w:val="99"/>
    <w:semiHidden/>
    <w:unhideWhenUsed/>
    <w:rsid w:val="000D4FD2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0D4FD2"/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No Spacing"/>
    <w:link w:val="aff"/>
    <w:uiPriority w:val="1"/>
    <w:qFormat/>
    <w:rsid w:val="000D4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D4F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1">
    <w:name w:val="Заголовок 1 Знак1"/>
    <w:uiPriority w:val="9"/>
    <w:rsid w:val="000D4FD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510">
    <w:name w:val="Заголовок 5 Знак1"/>
    <w:uiPriority w:val="9"/>
    <w:semiHidden/>
    <w:rsid w:val="000D4FD2"/>
    <w:rPr>
      <w:rFonts w:ascii="Cambria" w:eastAsia="Times New Roman" w:hAnsi="Cambria" w:cs="Times New Roman"/>
      <w:color w:val="243F60"/>
    </w:rPr>
  </w:style>
  <w:style w:type="paragraph" w:styleId="aff0">
    <w:name w:val="footnote text"/>
    <w:basedOn w:val="a"/>
    <w:link w:val="aff1"/>
    <w:uiPriority w:val="99"/>
    <w:semiHidden/>
    <w:unhideWhenUsed/>
    <w:rsid w:val="000D4FD2"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0D4FD2"/>
    <w:rPr>
      <w:rFonts w:ascii="Calibri" w:eastAsia="Calibri" w:hAnsi="Calibri" w:cs="Times New Roman"/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sid w:val="000D4FD2"/>
    <w:rPr>
      <w:vertAlign w:val="superscript"/>
    </w:rPr>
  </w:style>
  <w:style w:type="character" w:customStyle="1" w:styleId="25">
    <w:name w:val="Основной текст (2)_"/>
    <w:basedOn w:val="a0"/>
    <w:link w:val="26"/>
    <w:rsid w:val="000D4FD2"/>
    <w:rPr>
      <w:rFonts w:ascii="Times New Roman" w:eastAsia="Times New Roman" w:hAnsi="Times New Roman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D4FD2"/>
    <w:pPr>
      <w:widowControl w:val="0"/>
      <w:shd w:val="clear" w:color="auto" w:fill="FFFFFF"/>
      <w:spacing w:after="3360" w:line="274" w:lineRule="exact"/>
      <w:ind w:hanging="1600"/>
    </w:pPr>
    <w:rPr>
      <w:rFonts w:ascii="Times New Roman" w:eastAsia="Times New Roman" w:hAnsi="Times New Roman" w:cstheme="minorBidi"/>
    </w:rPr>
  </w:style>
  <w:style w:type="character" w:customStyle="1" w:styleId="aff">
    <w:name w:val="Без интервала Знак"/>
    <w:link w:val="afe"/>
    <w:uiPriority w:val="1"/>
    <w:locked/>
    <w:rsid w:val="000D4F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326386C0462CC68D366DAA92B982A947D6A694C8EEF6E371D6113938765F096B36165FD53C17724F947B48FFBFCCE98F6305AFBDF56BF86C75526Ej4z6G" TargetMode="External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B9165E4B8C48C9B6674986EC1B2BD0E10B029749B22D439C58E2A165010E80A8D8E28C68B5529998F9C857214DB5D8D63F6A644917C74C3Z2x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23</Pages>
  <Words>5184</Words>
  <Characters>29553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Econom</cp:lastModifiedBy>
  <cp:revision>284</cp:revision>
  <cp:lastPrinted>2023-11-10T06:56:00Z</cp:lastPrinted>
  <dcterms:created xsi:type="dcterms:W3CDTF">2022-10-19T02:47:00Z</dcterms:created>
  <dcterms:modified xsi:type="dcterms:W3CDTF">2023-11-10T06:56:00Z</dcterms:modified>
</cp:coreProperties>
</file>