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F3" w:rsidRDefault="001A33BA" w:rsidP="00AA74F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003" w:rsidRDefault="00BE0003"/>
    <w:p w:rsidR="00BE0003" w:rsidRDefault="00BE000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700"/>
      </w:tblGrid>
      <w:tr w:rsidR="004A1D99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Default="004A1D99" w:rsidP="004A1D99">
            <w:pPr>
              <w:pStyle w:val="2"/>
            </w:pPr>
            <w:r>
              <w:t>КРАСНОЯРСКИЙ КРАЙ</w:t>
            </w:r>
          </w:p>
        </w:tc>
      </w:tr>
      <w:tr w:rsidR="004A1D99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Default="004A1D99" w:rsidP="004A1D99">
            <w:pPr>
              <w:pStyle w:val="2"/>
            </w:pPr>
            <w:r>
              <w:t>АДМИНИСТРАЦИЯ ИДРИНСКОГО РАЙОНА</w:t>
            </w:r>
          </w:p>
          <w:p w:rsidR="004A1D99" w:rsidRDefault="004A1D99" w:rsidP="004A1D99"/>
        </w:tc>
      </w:tr>
      <w:tr w:rsidR="004A1D99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Default="004A1D99" w:rsidP="004A1D99">
            <w:pPr>
              <w:pStyle w:val="2"/>
              <w:rPr>
                <w:b/>
              </w:rPr>
            </w:pPr>
            <w:r>
              <w:rPr>
                <w:b/>
              </w:rPr>
              <w:t>П О С Т А Н О В Л Е Н И Е</w:t>
            </w:r>
          </w:p>
        </w:tc>
      </w:tr>
      <w:tr w:rsidR="004A1D99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4A1D99" w:rsidRPr="00ED107B" w:rsidRDefault="005E3B7B" w:rsidP="000625A6">
            <w:pPr>
              <w:pStyle w:val="2"/>
              <w:jc w:val="both"/>
            </w:pPr>
            <w:r>
              <w:t>02</w:t>
            </w:r>
            <w:r w:rsidR="004A1D99">
              <w:t>.</w:t>
            </w:r>
            <w:r>
              <w:t>10</w:t>
            </w:r>
            <w:r w:rsidR="004A1D99">
              <w:t>.20</w:t>
            </w:r>
            <w:r w:rsidR="00C85995" w:rsidRPr="0031033B">
              <w:t>1</w:t>
            </w:r>
            <w:r w:rsidR="00F24EE8">
              <w:t>7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A1D99" w:rsidRDefault="00C84B2C" w:rsidP="00C84B2C">
            <w:pPr>
              <w:pStyle w:val="2"/>
              <w:tabs>
                <w:tab w:val="left" w:pos="255"/>
                <w:tab w:val="center" w:pos="1629"/>
              </w:tabs>
              <w:jc w:val="left"/>
            </w:pPr>
            <w:r>
              <w:tab/>
            </w:r>
            <w:r w:rsidR="004A1D99">
              <w:t>с.Идринское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A1D99" w:rsidRDefault="00F47ACA" w:rsidP="008166A8">
            <w:pPr>
              <w:pStyle w:val="2"/>
            </w:pPr>
            <w:r>
              <w:t xml:space="preserve">                №</w:t>
            </w:r>
            <w:r w:rsidR="00ED107B">
              <w:t xml:space="preserve"> </w:t>
            </w:r>
            <w:r w:rsidR="005E3B7B">
              <w:t>666</w:t>
            </w:r>
            <w:r w:rsidR="00C17795">
              <w:t>-п</w:t>
            </w:r>
            <w:r w:rsidR="000625A6">
              <w:t xml:space="preserve">     </w:t>
            </w:r>
          </w:p>
        </w:tc>
      </w:tr>
    </w:tbl>
    <w:p w:rsidR="000625A6" w:rsidRDefault="000625A6" w:rsidP="000625A6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 внесении изменений в постановление администрации Идринского района от </w:t>
      </w:r>
      <w:r>
        <w:rPr>
          <w:color w:val="000000"/>
          <w:sz w:val="28"/>
          <w:szCs w:val="28"/>
        </w:rPr>
        <w:t xml:space="preserve">07.07.2011 № 334-п «Об утверждении Примерного положения об оплате труда </w:t>
      </w:r>
      <w:r>
        <w:rPr>
          <w:color w:val="000000"/>
          <w:spacing w:val="-1"/>
          <w:sz w:val="28"/>
          <w:szCs w:val="28"/>
        </w:rPr>
        <w:t>работников бюджетных и казенных учреждений культуры»</w:t>
      </w:r>
    </w:p>
    <w:p w:rsidR="000625A6" w:rsidRDefault="000625A6" w:rsidP="000625A6">
      <w:pPr>
        <w:shd w:val="clear" w:color="auto" w:fill="FFFFFF"/>
        <w:ind w:firstLine="567"/>
        <w:jc w:val="both"/>
      </w:pPr>
    </w:p>
    <w:p w:rsidR="000625A6" w:rsidRDefault="000625A6" w:rsidP="000625A6">
      <w:pPr>
        <w:shd w:val="clear" w:color="auto" w:fill="FFFFFF"/>
        <w:ind w:firstLine="567"/>
        <w:jc w:val="both"/>
      </w:pPr>
      <w:r>
        <w:rPr>
          <w:color w:val="000000"/>
          <w:spacing w:val="-1"/>
          <w:sz w:val="28"/>
          <w:szCs w:val="28"/>
        </w:rPr>
        <w:t xml:space="preserve">В соответствии с Трудовым кодексом Российской Федерации, </w:t>
      </w:r>
      <w:r w:rsidR="00AE40ED">
        <w:rPr>
          <w:color w:val="000000"/>
          <w:spacing w:val="-1"/>
          <w:sz w:val="28"/>
          <w:szCs w:val="28"/>
        </w:rPr>
        <w:t>Законом Красноярского края от 29.10.2009 № 9- 3864</w:t>
      </w:r>
      <w:r w:rsidR="002A7220">
        <w:rPr>
          <w:color w:val="000000"/>
          <w:spacing w:val="-1"/>
          <w:sz w:val="28"/>
          <w:szCs w:val="28"/>
        </w:rPr>
        <w:t xml:space="preserve"> </w:t>
      </w:r>
      <w:r w:rsidR="00941E6F">
        <w:rPr>
          <w:color w:val="000000"/>
          <w:spacing w:val="-1"/>
          <w:sz w:val="28"/>
          <w:szCs w:val="28"/>
        </w:rPr>
        <w:t>«О</w:t>
      </w:r>
      <w:r w:rsidR="002A722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системах оплаты труда работников </w:t>
      </w:r>
      <w:r w:rsidR="00E11DA2">
        <w:rPr>
          <w:color w:val="000000"/>
          <w:spacing w:val="-1"/>
          <w:sz w:val="28"/>
          <w:szCs w:val="28"/>
        </w:rPr>
        <w:t xml:space="preserve">краевых государственных </w:t>
      </w:r>
      <w:r>
        <w:rPr>
          <w:color w:val="000000"/>
          <w:spacing w:val="-1"/>
          <w:sz w:val="28"/>
          <w:szCs w:val="28"/>
        </w:rPr>
        <w:t>учреждений»</w:t>
      </w:r>
      <w:r w:rsidR="00AE40ED">
        <w:rPr>
          <w:color w:val="000000"/>
          <w:spacing w:val="-1"/>
          <w:sz w:val="28"/>
          <w:szCs w:val="28"/>
        </w:rPr>
        <w:t xml:space="preserve">, </w:t>
      </w:r>
      <w:r w:rsidR="00FF4E49">
        <w:rPr>
          <w:color w:val="000000"/>
          <w:spacing w:val="-1"/>
          <w:sz w:val="28"/>
          <w:szCs w:val="28"/>
        </w:rPr>
        <w:t>постановлением П</w:t>
      </w:r>
      <w:r w:rsidR="00DB40B4">
        <w:rPr>
          <w:color w:val="000000"/>
          <w:spacing w:val="-1"/>
          <w:sz w:val="28"/>
          <w:szCs w:val="28"/>
        </w:rPr>
        <w:t>равительства Красноярского края от 01.12.2009 № 621-п «Об утверждении Примерного положения об оплате труда раб</w:t>
      </w:r>
      <w:r w:rsidR="00FF4E49">
        <w:rPr>
          <w:color w:val="000000"/>
          <w:spacing w:val="-1"/>
          <w:sz w:val="28"/>
          <w:szCs w:val="28"/>
        </w:rPr>
        <w:t>отников краевых государственных</w:t>
      </w:r>
      <w:r w:rsidR="00DB40B4">
        <w:rPr>
          <w:color w:val="000000"/>
          <w:spacing w:val="-1"/>
          <w:sz w:val="28"/>
          <w:szCs w:val="28"/>
        </w:rPr>
        <w:t xml:space="preserve"> бюджетных и казенных учреждений, подведомственных Министерству культуры Красноярского края», </w:t>
      </w:r>
      <w:r>
        <w:rPr>
          <w:color w:val="000000"/>
          <w:spacing w:val="-1"/>
          <w:sz w:val="28"/>
          <w:szCs w:val="28"/>
        </w:rPr>
        <w:t xml:space="preserve"> </w:t>
      </w:r>
      <w:r w:rsidR="006D1FD9">
        <w:rPr>
          <w:color w:val="000000"/>
          <w:spacing w:val="4"/>
          <w:sz w:val="28"/>
          <w:szCs w:val="28"/>
        </w:rPr>
        <w:t>решение</w:t>
      </w:r>
      <w:r w:rsidR="007F5329">
        <w:rPr>
          <w:color w:val="000000"/>
          <w:spacing w:val="4"/>
          <w:sz w:val="28"/>
          <w:szCs w:val="28"/>
        </w:rPr>
        <w:t>м</w:t>
      </w:r>
      <w:r w:rsidR="006D1FD9">
        <w:rPr>
          <w:color w:val="000000"/>
          <w:spacing w:val="4"/>
          <w:sz w:val="28"/>
          <w:szCs w:val="28"/>
        </w:rPr>
        <w:t xml:space="preserve"> </w:t>
      </w:r>
      <w:r w:rsidR="00FF4E49">
        <w:rPr>
          <w:color w:val="000000"/>
          <w:spacing w:val="4"/>
          <w:sz w:val="28"/>
          <w:szCs w:val="28"/>
        </w:rPr>
        <w:t xml:space="preserve">Идринского </w:t>
      </w:r>
      <w:r w:rsidR="006D1FD9">
        <w:rPr>
          <w:color w:val="000000"/>
          <w:spacing w:val="11"/>
          <w:sz w:val="28"/>
          <w:szCs w:val="28"/>
        </w:rPr>
        <w:t xml:space="preserve">районного Совета депутатов </w:t>
      </w:r>
      <w:r w:rsidR="004E593B">
        <w:rPr>
          <w:color w:val="000000"/>
          <w:spacing w:val="11"/>
          <w:sz w:val="28"/>
          <w:szCs w:val="28"/>
        </w:rPr>
        <w:t xml:space="preserve"> </w:t>
      </w:r>
      <w:r w:rsidR="00FF4E49">
        <w:rPr>
          <w:color w:val="000000"/>
          <w:spacing w:val="11"/>
          <w:sz w:val="28"/>
          <w:szCs w:val="28"/>
        </w:rPr>
        <w:t xml:space="preserve">Красноярского края </w:t>
      </w:r>
      <w:r w:rsidR="007F5329">
        <w:rPr>
          <w:color w:val="000000"/>
          <w:spacing w:val="11"/>
          <w:sz w:val="28"/>
          <w:szCs w:val="28"/>
        </w:rPr>
        <w:t xml:space="preserve">от 16.06.2011 № ВН-85-р </w:t>
      </w:r>
      <w:r>
        <w:rPr>
          <w:color w:val="000000"/>
          <w:spacing w:val="11"/>
          <w:sz w:val="28"/>
          <w:szCs w:val="28"/>
        </w:rPr>
        <w:t>«О</w:t>
      </w:r>
      <w:r w:rsidR="005A4BBA">
        <w:rPr>
          <w:color w:val="000000"/>
          <w:spacing w:val="6"/>
          <w:sz w:val="28"/>
          <w:szCs w:val="28"/>
        </w:rPr>
        <w:t xml:space="preserve"> системах</w:t>
      </w:r>
      <w:r>
        <w:rPr>
          <w:color w:val="000000"/>
          <w:spacing w:val="6"/>
          <w:sz w:val="28"/>
          <w:szCs w:val="28"/>
        </w:rPr>
        <w:t xml:space="preserve"> оплаты труда работников </w:t>
      </w:r>
      <w:r w:rsidR="005A4BBA">
        <w:rPr>
          <w:color w:val="000000"/>
          <w:spacing w:val="6"/>
          <w:sz w:val="28"/>
          <w:szCs w:val="28"/>
        </w:rPr>
        <w:t>районных муниципальных учреждений»</w:t>
      </w:r>
      <w:r>
        <w:rPr>
          <w:color w:val="000000"/>
          <w:spacing w:val="4"/>
          <w:sz w:val="28"/>
          <w:szCs w:val="28"/>
        </w:rPr>
        <w:t xml:space="preserve">, </w:t>
      </w:r>
      <w:r w:rsidR="001B6F3C">
        <w:rPr>
          <w:color w:val="000000"/>
          <w:spacing w:val="4"/>
          <w:sz w:val="28"/>
          <w:szCs w:val="28"/>
        </w:rPr>
        <w:t>руководствуясь  статьями 19</w:t>
      </w:r>
      <w:r>
        <w:rPr>
          <w:color w:val="000000"/>
          <w:spacing w:val="4"/>
          <w:sz w:val="28"/>
          <w:szCs w:val="28"/>
        </w:rPr>
        <w:t xml:space="preserve">, </w:t>
      </w:r>
      <w:r w:rsidR="00233E36">
        <w:rPr>
          <w:color w:val="000000"/>
          <w:spacing w:val="4"/>
          <w:sz w:val="28"/>
          <w:szCs w:val="28"/>
        </w:rPr>
        <w:t>33</w:t>
      </w:r>
      <w:r>
        <w:rPr>
          <w:color w:val="000000"/>
          <w:spacing w:val="-1"/>
          <w:sz w:val="28"/>
          <w:szCs w:val="28"/>
        </w:rPr>
        <w:t xml:space="preserve"> Устава Идринского района ПОСТАНОВЛЯЮ:</w:t>
      </w:r>
    </w:p>
    <w:p w:rsidR="000625A6" w:rsidRDefault="000625A6" w:rsidP="000625A6">
      <w:pPr>
        <w:shd w:val="clear" w:color="auto" w:fill="FFFFFF"/>
        <w:ind w:firstLine="567"/>
        <w:jc w:val="both"/>
      </w:pPr>
      <w:r>
        <w:rPr>
          <w:color w:val="000000"/>
          <w:spacing w:val="10"/>
          <w:sz w:val="28"/>
          <w:szCs w:val="28"/>
        </w:rPr>
        <w:t xml:space="preserve">1. Внести в постановление администрации Идринского района от </w:t>
      </w:r>
      <w:r>
        <w:rPr>
          <w:color w:val="000000"/>
          <w:spacing w:val="-1"/>
          <w:sz w:val="28"/>
          <w:szCs w:val="28"/>
        </w:rPr>
        <w:t xml:space="preserve">07.07.2011 № 334-п «Об утверждении Примерного положения об оплате труда </w:t>
      </w:r>
      <w:r>
        <w:rPr>
          <w:color w:val="000000"/>
          <w:spacing w:val="8"/>
          <w:sz w:val="28"/>
          <w:szCs w:val="28"/>
        </w:rPr>
        <w:t xml:space="preserve">работников бюджетных и казенных учреждений культуры» следующие </w:t>
      </w:r>
      <w:r>
        <w:rPr>
          <w:color w:val="000000"/>
          <w:spacing w:val="-5"/>
          <w:sz w:val="28"/>
          <w:szCs w:val="28"/>
        </w:rPr>
        <w:t>изменения:</w:t>
      </w:r>
    </w:p>
    <w:p w:rsidR="000625A6" w:rsidRDefault="000625A6" w:rsidP="000625A6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в Примерном положении об оплате труда работников бюджетных и </w:t>
      </w:r>
      <w:r>
        <w:rPr>
          <w:color w:val="000000"/>
          <w:spacing w:val="-1"/>
          <w:sz w:val="28"/>
          <w:szCs w:val="28"/>
        </w:rPr>
        <w:t>казенных учреждений культуры:</w:t>
      </w:r>
    </w:p>
    <w:p w:rsidR="005E3B7B" w:rsidRDefault="008B55B4" w:rsidP="000625A6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приложении к постановлению</w:t>
      </w:r>
      <w:r w:rsidR="005E3B7B">
        <w:rPr>
          <w:color w:val="000000"/>
          <w:spacing w:val="-1"/>
          <w:sz w:val="28"/>
          <w:szCs w:val="28"/>
        </w:rPr>
        <w:t>:</w:t>
      </w:r>
    </w:p>
    <w:p w:rsidR="008B55B4" w:rsidRDefault="008B55B4" w:rsidP="000625A6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раздел III изложить в новой редакции:</w:t>
      </w:r>
    </w:p>
    <w:p w:rsidR="00DB40B4" w:rsidRDefault="005E3B7B" w:rsidP="00DB40B4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</w:rPr>
        <w:t>«</w:t>
      </w:r>
      <w:r w:rsidR="0022051D" w:rsidRPr="00DB40B4">
        <w:rPr>
          <w:rFonts w:ascii="Times New Roman" w:hAnsi="Times New Roman"/>
          <w:spacing w:val="2"/>
          <w:sz w:val="28"/>
          <w:szCs w:val="28"/>
          <w:lang w:val="en-US"/>
        </w:rPr>
        <w:t>III</w:t>
      </w:r>
      <w:r w:rsidR="0022051D" w:rsidRPr="00DB40B4">
        <w:rPr>
          <w:rFonts w:ascii="Times New Roman" w:hAnsi="Times New Roman"/>
          <w:spacing w:val="2"/>
          <w:sz w:val="28"/>
          <w:szCs w:val="28"/>
        </w:rPr>
        <w:t xml:space="preserve">. УСЛОВИЯ ОПЛАТЫ ТРУДА РУКОВОДИТЕЛЕЙ УЧРЕЖДЕНИЙ И ИХ ЗАМЕСТИТЕЛЕЙ </w:t>
      </w:r>
      <w:r w:rsidR="0022051D" w:rsidRPr="00DB40B4">
        <w:rPr>
          <w:rFonts w:ascii="Times New Roman" w:hAnsi="Times New Roman"/>
          <w:sz w:val="28"/>
          <w:szCs w:val="28"/>
        </w:rPr>
        <w:br/>
      </w:r>
      <w:r w:rsidR="00DB40B4">
        <w:rPr>
          <w:rFonts w:ascii="Times New Roman" w:hAnsi="Times New Roman"/>
          <w:sz w:val="28"/>
          <w:szCs w:val="28"/>
          <w:lang w:eastAsia="ru-RU"/>
        </w:rPr>
        <w:t>3</w:t>
      </w:r>
      <w:r w:rsidR="00DB40B4" w:rsidRPr="004A49C4">
        <w:rPr>
          <w:rFonts w:ascii="Times New Roman" w:hAnsi="Times New Roman"/>
          <w:sz w:val="28"/>
          <w:szCs w:val="28"/>
          <w:lang w:eastAsia="ru-RU"/>
        </w:rPr>
        <w:t>.1. Заработная плата руководителей учреждений, их заместителей включает в себя должностной оклад, выплаты компенсацион</w:t>
      </w:r>
      <w:r w:rsidR="00DB40B4">
        <w:rPr>
          <w:rFonts w:ascii="Times New Roman" w:hAnsi="Times New Roman"/>
          <w:sz w:val="28"/>
          <w:szCs w:val="28"/>
          <w:lang w:eastAsia="ru-RU"/>
        </w:rPr>
        <w:t xml:space="preserve">ного и стимулирующего  </w:t>
      </w:r>
    </w:p>
    <w:p w:rsidR="00DB40B4" w:rsidRDefault="00693AF2" w:rsidP="00DB40B4">
      <w:pPr>
        <w:pStyle w:val="aa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</w:t>
      </w:r>
      <w:r w:rsidR="00DB40B4">
        <w:rPr>
          <w:rFonts w:ascii="Times New Roman" w:hAnsi="Times New Roman"/>
          <w:sz w:val="28"/>
          <w:szCs w:val="28"/>
          <w:lang w:eastAsia="ru-RU"/>
        </w:rPr>
        <w:t>арактера.</w:t>
      </w:r>
    </w:p>
    <w:p w:rsidR="00DB40B4" w:rsidRDefault="00DB40B4" w:rsidP="00DB40B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3.2.Размер должностного оклада руководителя учреждения устанавливается и определяется в кратном отношении к среднему размеру оклада (должностного оклада),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учреждений.</w:t>
      </w:r>
    </w:p>
    <w:p w:rsidR="00DB40B4" w:rsidRDefault="00DB40B4" w:rsidP="00DB40B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3.3.Руководителю учреждения группа по оплате труда руководителей учреждений устанавливается локальным правовым актом учредителя учреждения, и определяется не реже одного раза в год в соответствии со значениями объемных показателей за предшествующий год или плановый период. </w:t>
      </w:r>
    </w:p>
    <w:p w:rsidR="00DB40B4" w:rsidRDefault="00DB40B4" w:rsidP="00DB40B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3.4.Размеры должностных окладов заместителей руководителей устанавливаются руководителем учреждения на 10 % ниже размеров должностных окладов руководителей этих учреждений.</w:t>
      </w:r>
    </w:p>
    <w:p w:rsidR="00DB40B4" w:rsidRDefault="00DB40B4" w:rsidP="00DB40B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</w:t>
      </w:r>
      <w:r w:rsidRPr="004A49C4">
        <w:rPr>
          <w:rFonts w:ascii="Times New Roman" w:hAnsi="Times New Roman"/>
          <w:sz w:val="28"/>
          <w:szCs w:val="28"/>
          <w:lang w:eastAsia="ru-RU"/>
        </w:rPr>
        <w:t>. Руководителям учреждений, их заместителям устанавливаются выплаты компенсационного характера в порядке, размерах и усл</w:t>
      </w:r>
      <w:r>
        <w:rPr>
          <w:rFonts w:ascii="Times New Roman" w:hAnsi="Times New Roman"/>
          <w:sz w:val="28"/>
          <w:szCs w:val="28"/>
          <w:lang w:eastAsia="ru-RU"/>
        </w:rPr>
        <w:t xml:space="preserve">овиях, предусмотренных разделом </w:t>
      </w:r>
      <w:r w:rsidRPr="00E13A1D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4A49C4">
        <w:rPr>
          <w:rFonts w:ascii="Times New Roman" w:hAnsi="Times New Roman"/>
          <w:sz w:val="28"/>
          <w:szCs w:val="28"/>
          <w:lang w:eastAsia="ru-RU"/>
        </w:rPr>
        <w:t>настоящего Примерного положения.</w:t>
      </w:r>
      <w:r w:rsidRPr="004A49C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A49C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4A49C4">
        <w:rPr>
          <w:rFonts w:ascii="Times New Roman" w:hAnsi="Times New Roman"/>
          <w:sz w:val="28"/>
          <w:szCs w:val="28"/>
          <w:lang w:eastAsia="ru-RU"/>
        </w:rPr>
        <w:t>. Руководителям учреждений в пределах средств на осуществление выплат стимулирующего характера могут устанавливаться следу</w:t>
      </w:r>
      <w:r>
        <w:rPr>
          <w:rFonts w:ascii="Times New Roman" w:hAnsi="Times New Roman"/>
          <w:sz w:val="28"/>
          <w:szCs w:val="28"/>
          <w:lang w:eastAsia="ru-RU"/>
        </w:rPr>
        <w:t xml:space="preserve">ющие виды выплат стимулирующего </w:t>
      </w:r>
      <w:r w:rsidRPr="004A49C4">
        <w:rPr>
          <w:rFonts w:ascii="Times New Roman" w:hAnsi="Times New Roman"/>
          <w:sz w:val="28"/>
          <w:szCs w:val="28"/>
          <w:lang w:eastAsia="ru-RU"/>
        </w:rPr>
        <w:t>характера:</w:t>
      </w:r>
    </w:p>
    <w:p w:rsidR="00DB40B4" w:rsidRDefault="00DB40B4" w:rsidP="00DB40B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A49C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4A49C4">
        <w:rPr>
          <w:rFonts w:ascii="Times New Roman" w:hAnsi="Times New Roman"/>
          <w:sz w:val="28"/>
          <w:szCs w:val="28"/>
          <w:lang w:eastAsia="ru-RU"/>
        </w:rPr>
        <w:t xml:space="preserve">.1. Выплаты за важность выполняемой работы, степень самостоятельности и ответственности при выполнении поставленных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задач устанавливаются в размере до 160% от оклада (должностного </w:t>
      </w:r>
      <w:r w:rsidRPr="004A49C4">
        <w:rPr>
          <w:rFonts w:ascii="Times New Roman" w:hAnsi="Times New Roman"/>
          <w:sz w:val="28"/>
          <w:szCs w:val="28"/>
          <w:lang w:eastAsia="ru-RU"/>
        </w:rPr>
        <w:t>оклада).</w:t>
      </w:r>
    </w:p>
    <w:p w:rsidR="00DB40B4" w:rsidRDefault="00DB40B4" w:rsidP="00DB40B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A49C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4A49C4">
        <w:rPr>
          <w:rFonts w:ascii="Times New Roman" w:hAnsi="Times New Roman"/>
          <w:sz w:val="28"/>
          <w:szCs w:val="28"/>
          <w:lang w:eastAsia="ru-RU"/>
        </w:rPr>
        <w:t>.2. Выплаты за качество выполняемых работ устанав</w:t>
      </w:r>
      <w:r>
        <w:rPr>
          <w:rFonts w:ascii="Times New Roman" w:hAnsi="Times New Roman"/>
          <w:sz w:val="28"/>
          <w:szCs w:val="28"/>
          <w:lang w:eastAsia="ru-RU"/>
        </w:rPr>
        <w:t xml:space="preserve">ливаются в размере до120% от оклада (должностного </w:t>
      </w:r>
      <w:r w:rsidRPr="004A49C4">
        <w:rPr>
          <w:rFonts w:ascii="Times New Roman" w:hAnsi="Times New Roman"/>
          <w:sz w:val="28"/>
          <w:szCs w:val="28"/>
          <w:lang w:eastAsia="ru-RU"/>
        </w:rPr>
        <w:t>оклада).</w:t>
      </w:r>
    </w:p>
    <w:p w:rsidR="00DB40B4" w:rsidRDefault="00DB40B4" w:rsidP="00DB40B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3.6.3.</w:t>
      </w:r>
      <w:r w:rsidRPr="004F0C1F">
        <w:rPr>
          <w:rFonts w:ascii="Times New Roman" w:hAnsi="Times New Roman"/>
          <w:sz w:val="28"/>
          <w:szCs w:val="28"/>
          <w:lang w:eastAsia="ru-RU"/>
        </w:rPr>
        <w:t>Выплаты</w:t>
      </w:r>
      <w:r>
        <w:rPr>
          <w:rFonts w:ascii="Times New Roman" w:hAnsi="Times New Roman"/>
          <w:sz w:val="28"/>
          <w:szCs w:val="28"/>
          <w:lang w:eastAsia="ru-RU"/>
        </w:rPr>
        <w:t xml:space="preserve"> по итогам </w:t>
      </w:r>
      <w:r w:rsidRPr="004A49C4">
        <w:rPr>
          <w:rFonts w:ascii="Times New Roman" w:hAnsi="Times New Roman"/>
          <w:sz w:val="28"/>
          <w:szCs w:val="28"/>
          <w:lang w:eastAsia="ru-RU"/>
        </w:rPr>
        <w:t>работы:</w:t>
      </w:r>
    </w:p>
    <w:p w:rsidR="00DB40B4" w:rsidRDefault="00DB40B4" w:rsidP="00DB40B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9C4">
        <w:rPr>
          <w:rFonts w:ascii="Times New Roman" w:hAnsi="Times New Roman"/>
          <w:sz w:val="28"/>
          <w:szCs w:val="28"/>
          <w:lang w:eastAsia="ru-RU"/>
        </w:rPr>
        <w:t>1. Выплаты по итогам работы за период (за месяц, квартал, год) осуществляются с целью поощрения руководителей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учреждений за общие результаты труда по итогам </w:t>
      </w:r>
      <w:r w:rsidRPr="004A49C4">
        <w:rPr>
          <w:rFonts w:ascii="Times New Roman" w:hAnsi="Times New Roman"/>
          <w:sz w:val="28"/>
          <w:szCs w:val="28"/>
          <w:lang w:eastAsia="ru-RU"/>
        </w:rPr>
        <w:t>работы.</w:t>
      </w:r>
    </w:p>
    <w:p w:rsidR="00DB40B4" w:rsidRDefault="00DB40B4" w:rsidP="00DB40B4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9C4">
        <w:rPr>
          <w:rFonts w:ascii="Times New Roman" w:hAnsi="Times New Roman"/>
          <w:sz w:val="28"/>
          <w:szCs w:val="28"/>
          <w:lang w:eastAsia="ru-RU"/>
        </w:rPr>
        <w:t>При осуществлении выплат по итогам работы у</w:t>
      </w:r>
      <w:r>
        <w:rPr>
          <w:rFonts w:ascii="Times New Roman" w:hAnsi="Times New Roman"/>
          <w:sz w:val="28"/>
          <w:szCs w:val="28"/>
          <w:lang w:eastAsia="ru-RU"/>
        </w:rPr>
        <w:t xml:space="preserve">читывается выполнение следующих </w:t>
      </w:r>
      <w:r w:rsidRPr="004A49C4">
        <w:rPr>
          <w:rFonts w:ascii="Times New Roman" w:hAnsi="Times New Roman"/>
          <w:sz w:val="28"/>
          <w:szCs w:val="28"/>
          <w:lang w:eastAsia="ru-RU"/>
        </w:rPr>
        <w:t>критериев:</w:t>
      </w:r>
    </w:p>
    <w:p w:rsidR="00DB40B4" w:rsidRDefault="00DB40B4" w:rsidP="00DB40B4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9C4">
        <w:rPr>
          <w:rFonts w:ascii="Times New Roman" w:hAnsi="Times New Roman"/>
          <w:sz w:val="28"/>
          <w:szCs w:val="28"/>
          <w:lang w:eastAsia="ru-RU"/>
        </w:rPr>
        <w:t>успешное и добросовестное исполнение руководителями учреждений своих должностных обязанностей в соответствующем периоде;</w:t>
      </w:r>
      <w:r w:rsidRPr="004A49C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4A49C4">
        <w:rPr>
          <w:rFonts w:ascii="Times New Roman" w:hAnsi="Times New Roman"/>
          <w:sz w:val="28"/>
          <w:szCs w:val="28"/>
          <w:lang w:eastAsia="ru-RU"/>
        </w:rPr>
        <w:t>инициатива, творчество и применение в ра</w:t>
      </w:r>
      <w:r>
        <w:rPr>
          <w:rFonts w:ascii="Times New Roman" w:hAnsi="Times New Roman"/>
          <w:sz w:val="28"/>
          <w:szCs w:val="28"/>
          <w:lang w:eastAsia="ru-RU"/>
        </w:rPr>
        <w:t xml:space="preserve">боте современных форм и методов организации </w:t>
      </w:r>
      <w:r w:rsidRPr="004A49C4">
        <w:rPr>
          <w:rFonts w:ascii="Times New Roman" w:hAnsi="Times New Roman"/>
          <w:sz w:val="28"/>
          <w:szCs w:val="28"/>
          <w:lang w:eastAsia="ru-RU"/>
        </w:rPr>
        <w:t>труда;</w:t>
      </w:r>
    </w:p>
    <w:p w:rsidR="00DB40B4" w:rsidRDefault="00DB40B4" w:rsidP="00DB40B4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9C4">
        <w:rPr>
          <w:rFonts w:ascii="Times New Roman" w:hAnsi="Times New Roman"/>
          <w:sz w:val="28"/>
          <w:szCs w:val="28"/>
          <w:lang w:eastAsia="ru-RU"/>
        </w:rPr>
        <w:t>качество подготовки и проведения мероприятий, свя</w:t>
      </w:r>
      <w:r>
        <w:rPr>
          <w:rFonts w:ascii="Times New Roman" w:hAnsi="Times New Roman"/>
          <w:sz w:val="28"/>
          <w:szCs w:val="28"/>
          <w:lang w:eastAsia="ru-RU"/>
        </w:rPr>
        <w:t xml:space="preserve">занных с уставной деятельностью </w:t>
      </w:r>
      <w:r w:rsidRPr="004A49C4">
        <w:rPr>
          <w:rFonts w:ascii="Times New Roman" w:hAnsi="Times New Roman"/>
          <w:sz w:val="28"/>
          <w:szCs w:val="28"/>
          <w:lang w:eastAsia="ru-RU"/>
        </w:rPr>
        <w:t>учреждения;</w:t>
      </w:r>
    </w:p>
    <w:p w:rsidR="00DB40B4" w:rsidRDefault="00DB40B4" w:rsidP="00DB40B4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9C4">
        <w:rPr>
          <w:rFonts w:ascii="Times New Roman" w:hAnsi="Times New Roman"/>
          <w:sz w:val="28"/>
          <w:szCs w:val="28"/>
          <w:lang w:eastAsia="ru-RU"/>
        </w:rPr>
        <w:t>качество подготовки и своевременность сдачи отчетности.</w:t>
      </w:r>
      <w:r w:rsidRPr="004A49C4">
        <w:rPr>
          <w:rFonts w:ascii="Times New Roman" w:hAnsi="Times New Roman"/>
          <w:sz w:val="28"/>
          <w:szCs w:val="28"/>
          <w:lang w:eastAsia="ru-RU"/>
        </w:rPr>
        <w:br/>
        <w:t>2. Оценка выполнения показателей работы руководителя учреждения осуществляется учредителем с изданием приказа об установлении выплаты по итогам работы за соответствующий период (месяц, квартал, год).</w:t>
      </w:r>
      <w:r w:rsidRPr="004A49C4">
        <w:rPr>
          <w:rFonts w:ascii="Times New Roman" w:hAnsi="Times New Roman"/>
          <w:sz w:val="28"/>
          <w:szCs w:val="28"/>
          <w:lang w:eastAsia="ru-RU"/>
        </w:rPr>
        <w:br/>
        <w:t>3. Выплаты по итогам работы за месяц устанавливаются в размере до 150% от оклада (должностного оклада), по итогам ра</w:t>
      </w:r>
      <w:r>
        <w:rPr>
          <w:rFonts w:ascii="Times New Roman" w:hAnsi="Times New Roman"/>
          <w:sz w:val="28"/>
          <w:szCs w:val="28"/>
          <w:lang w:eastAsia="ru-RU"/>
        </w:rPr>
        <w:t xml:space="preserve">боты за квартал, год предельным размером не </w:t>
      </w:r>
      <w:r w:rsidRPr="004A49C4">
        <w:rPr>
          <w:rFonts w:ascii="Times New Roman" w:hAnsi="Times New Roman"/>
          <w:sz w:val="28"/>
          <w:szCs w:val="28"/>
          <w:lang w:eastAsia="ru-RU"/>
        </w:rPr>
        <w:t>ограничиваются.</w:t>
      </w:r>
    </w:p>
    <w:p w:rsidR="00DB40B4" w:rsidRDefault="00DB40B4" w:rsidP="00DB40B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9C4">
        <w:rPr>
          <w:rFonts w:ascii="Times New Roman" w:hAnsi="Times New Roman"/>
          <w:sz w:val="28"/>
          <w:szCs w:val="28"/>
          <w:lang w:eastAsia="ru-RU"/>
        </w:rPr>
        <w:t xml:space="preserve">4. Выплаты по итогам работы, предусмотренные настоящим Примерным положением, учитываются в составе средней заработной платы для исчисления пенсий, отпусков, пособий </w:t>
      </w:r>
      <w:r>
        <w:rPr>
          <w:rFonts w:ascii="Times New Roman" w:hAnsi="Times New Roman"/>
          <w:sz w:val="28"/>
          <w:szCs w:val="28"/>
          <w:lang w:eastAsia="ru-RU"/>
        </w:rPr>
        <w:t xml:space="preserve">по временной нетрудоспособности и так </w:t>
      </w:r>
      <w:r w:rsidRPr="004A49C4">
        <w:rPr>
          <w:rFonts w:ascii="Times New Roman" w:hAnsi="Times New Roman"/>
          <w:sz w:val="28"/>
          <w:szCs w:val="28"/>
          <w:lang w:eastAsia="ru-RU"/>
        </w:rPr>
        <w:t>далее.</w:t>
      </w:r>
    </w:p>
    <w:p w:rsidR="00DB40B4" w:rsidRDefault="00DB40B4" w:rsidP="00DB40B4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3.7</w:t>
      </w:r>
      <w:r w:rsidRPr="004A49C4">
        <w:rPr>
          <w:rFonts w:ascii="Times New Roman" w:hAnsi="Times New Roman"/>
          <w:sz w:val="28"/>
          <w:szCs w:val="28"/>
          <w:lang w:eastAsia="ru-RU"/>
        </w:rPr>
        <w:t>. Заместителям руководителей учреждений в пределах утвержденного фонда оплаты труда могут устана</w:t>
      </w:r>
      <w:r>
        <w:rPr>
          <w:rFonts w:ascii="Times New Roman" w:hAnsi="Times New Roman"/>
          <w:sz w:val="28"/>
          <w:szCs w:val="28"/>
          <w:lang w:eastAsia="ru-RU"/>
        </w:rPr>
        <w:t xml:space="preserve">вливаться следующие виды выплат стимулирующего </w:t>
      </w:r>
      <w:r w:rsidRPr="004A49C4">
        <w:rPr>
          <w:rFonts w:ascii="Times New Roman" w:hAnsi="Times New Roman"/>
          <w:sz w:val="28"/>
          <w:szCs w:val="28"/>
          <w:lang w:eastAsia="ru-RU"/>
        </w:rPr>
        <w:t>характера:</w:t>
      </w:r>
    </w:p>
    <w:p w:rsidR="00DB40B4" w:rsidRDefault="00DB40B4" w:rsidP="00DB40B4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3.7</w:t>
      </w:r>
      <w:r w:rsidRPr="004A49C4">
        <w:rPr>
          <w:rFonts w:ascii="Times New Roman" w:hAnsi="Times New Roman"/>
          <w:sz w:val="28"/>
          <w:szCs w:val="28"/>
          <w:lang w:eastAsia="ru-RU"/>
        </w:rPr>
        <w:t>.1. Выплаты за важность выполняемой работы, степень самостоятельности и ответственности при выполнении пос</w:t>
      </w:r>
      <w:r>
        <w:rPr>
          <w:rFonts w:ascii="Times New Roman" w:hAnsi="Times New Roman"/>
          <w:sz w:val="28"/>
          <w:szCs w:val="28"/>
          <w:lang w:eastAsia="ru-RU"/>
        </w:rPr>
        <w:t xml:space="preserve">тавленных задач устанавливаются в </w:t>
      </w:r>
      <w:r w:rsidRPr="004A49C4">
        <w:rPr>
          <w:rFonts w:ascii="Times New Roman" w:hAnsi="Times New Roman"/>
          <w:sz w:val="28"/>
          <w:szCs w:val="28"/>
          <w:lang w:eastAsia="ru-RU"/>
        </w:rPr>
        <w:t>размере: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49C4">
        <w:rPr>
          <w:rFonts w:ascii="Times New Roman" w:hAnsi="Times New Roman"/>
          <w:sz w:val="28"/>
          <w:szCs w:val="28"/>
          <w:lang w:eastAsia="ru-RU"/>
        </w:rPr>
        <w:t>до 120% от оклада (долж</w:t>
      </w:r>
      <w:r>
        <w:rPr>
          <w:rFonts w:ascii="Times New Roman" w:hAnsi="Times New Roman"/>
          <w:sz w:val="28"/>
          <w:szCs w:val="28"/>
          <w:lang w:eastAsia="ru-RU"/>
        </w:rPr>
        <w:t xml:space="preserve">ностного оклада) - заместителям руководителей </w:t>
      </w:r>
      <w:r w:rsidRPr="004A49C4">
        <w:rPr>
          <w:rFonts w:ascii="Times New Roman" w:hAnsi="Times New Roman"/>
          <w:sz w:val="28"/>
          <w:szCs w:val="28"/>
          <w:lang w:eastAsia="ru-RU"/>
        </w:rPr>
        <w:t>учреждений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B40B4" w:rsidRDefault="00DB40B4" w:rsidP="00DB40B4">
      <w:pPr>
        <w:pStyle w:val="aa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A49C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4A49C4">
        <w:rPr>
          <w:rFonts w:ascii="Times New Roman" w:hAnsi="Times New Roman"/>
          <w:sz w:val="28"/>
          <w:szCs w:val="28"/>
          <w:lang w:eastAsia="ru-RU"/>
        </w:rPr>
        <w:t>.2. Выплаты за качество выполняемых работ устанавливаются в размере:</w:t>
      </w:r>
      <w:r w:rsidRPr="004A49C4">
        <w:rPr>
          <w:rFonts w:ascii="Times New Roman" w:hAnsi="Times New Roman"/>
          <w:sz w:val="28"/>
          <w:szCs w:val="28"/>
          <w:lang w:eastAsia="ru-RU"/>
        </w:rPr>
        <w:br/>
        <w:t>до 90% от оклада (должностного оклада) - заместителям руководителей учреждений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A49C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3.7</w:t>
      </w:r>
      <w:r w:rsidRPr="004A49C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3.Выплаты по итогам </w:t>
      </w:r>
      <w:r w:rsidRPr="004A49C4">
        <w:rPr>
          <w:rFonts w:ascii="Times New Roman" w:hAnsi="Times New Roman"/>
          <w:sz w:val="28"/>
          <w:szCs w:val="28"/>
          <w:lang w:eastAsia="ru-RU"/>
        </w:rPr>
        <w:t>работы:</w:t>
      </w:r>
    </w:p>
    <w:p w:rsidR="00DB40B4" w:rsidRDefault="00DB40B4" w:rsidP="00DB40B4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9C4">
        <w:rPr>
          <w:rFonts w:ascii="Times New Roman" w:hAnsi="Times New Roman"/>
          <w:sz w:val="28"/>
          <w:szCs w:val="28"/>
          <w:lang w:eastAsia="ru-RU"/>
        </w:rPr>
        <w:t>1. Выплаты по итогам работы за период (за месяц, квартал, год) осуществляются с целью поощрения заместителей руководителей учреждений за общие результаты труда по итогам работы.</w:t>
      </w:r>
      <w:r w:rsidRPr="004A49C4">
        <w:rPr>
          <w:rFonts w:ascii="Times New Roman" w:hAnsi="Times New Roman"/>
          <w:sz w:val="28"/>
          <w:szCs w:val="28"/>
          <w:lang w:eastAsia="ru-RU"/>
        </w:rPr>
        <w:br/>
        <w:t>При осуществлении выплат по итогам работы у</w:t>
      </w:r>
      <w:r>
        <w:rPr>
          <w:rFonts w:ascii="Times New Roman" w:hAnsi="Times New Roman"/>
          <w:sz w:val="28"/>
          <w:szCs w:val="28"/>
          <w:lang w:eastAsia="ru-RU"/>
        </w:rPr>
        <w:t xml:space="preserve">читывается выполнение следующих </w:t>
      </w:r>
      <w:r w:rsidRPr="004A49C4">
        <w:rPr>
          <w:rFonts w:ascii="Times New Roman" w:hAnsi="Times New Roman"/>
          <w:sz w:val="28"/>
          <w:szCs w:val="28"/>
          <w:lang w:eastAsia="ru-RU"/>
        </w:rPr>
        <w:t>критериев:</w:t>
      </w:r>
    </w:p>
    <w:p w:rsidR="00DB40B4" w:rsidRDefault="00DB40B4" w:rsidP="00DB40B4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9C4">
        <w:rPr>
          <w:rFonts w:ascii="Times New Roman" w:hAnsi="Times New Roman"/>
          <w:sz w:val="28"/>
          <w:szCs w:val="28"/>
          <w:lang w:eastAsia="ru-RU"/>
        </w:rPr>
        <w:t>успешное и добросовестное исполнение заместителями руководителей учреждений своих должностных обязанностей в соответствующем периоде;</w:t>
      </w:r>
      <w:r w:rsidRPr="004A49C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4A49C4">
        <w:rPr>
          <w:rFonts w:ascii="Times New Roman" w:hAnsi="Times New Roman"/>
          <w:sz w:val="28"/>
          <w:szCs w:val="28"/>
          <w:lang w:eastAsia="ru-RU"/>
        </w:rPr>
        <w:t>инициатива, творчество и применение в ра</w:t>
      </w:r>
      <w:r>
        <w:rPr>
          <w:rFonts w:ascii="Times New Roman" w:hAnsi="Times New Roman"/>
          <w:sz w:val="28"/>
          <w:szCs w:val="28"/>
          <w:lang w:eastAsia="ru-RU"/>
        </w:rPr>
        <w:t xml:space="preserve">боте современных форм и методов организации </w:t>
      </w:r>
      <w:r w:rsidRPr="004A49C4">
        <w:rPr>
          <w:rFonts w:ascii="Times New Roman" w:hAnsi="Times New Roman"/>
          <w:sz w:val="28"/>
          <w:szCs w:val="28"/>
          <w:lang w:eastAsia="ru-RU"/>
        </w:rPr>
        <w:t>труда;</w:t>
      </w:r>
    </w:p>
    <w:p w:rsidR="00DB40B4" w:rsidRDefault="00DB40B4" w:rsidP="00DB40B4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9C4">
        <w:rPr>
          <w:rFonts w:ascii="Times New Roman" w:hAnsi="Times New Roman"/>
          <w:sz w:val="28"/>
          <w:szCs w:val="28"/>
          <w:lang w:eastAsia="ru-RU"/>
        </w:rPr>
        <w:t>качество подготовки и проведения мероприятий, свя</w:t>
      </w:r>
      <w:r>
        <w:rPr>
          <w:rFonts w:ascii="Times New Roman" w:hAnsi="Times New Roman"/>
          <w:sz w:val="28"/>
          <w:szCs w:val="28"/>
          <w:lang w:eastAsia="ru-RU"/>
        </w:rPr>
        <w:t xml:space="preserve">занных с уставной деятельностью </w:t>
      </w:r>
      <w:r w:rsidRPr="004A49C4">
        <w:rPr>
          <w:rFonts w:ascii="Times New Roman" w:hAnsi="Times New Roman"/>
          <w:sz w:val="28"/>
          <w:szCs w:val="28"/>
          <w:lang w:eastAsia="ru-RU"/>
        </w:rPr>
        <w:t>учреждения;</w:t>
      </w:r>
    </w:p>
    <w:p w:rsidR="00DB40B4" w:rsidRDefault="00DB40B4" w:rsidP="00DB40B4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</w:t>
      </w:r>
      <w:r w:rsidRPr="004A49C4">
        <w:rPr>
          <w:rFonts w:ascii="Times New Roman" w:hAnsi="Times New Roman"/>
          <w:sz w:val="28"/>
          <w:szCs w:val="28"/>
          <w:lang w:eastAsia="ru-RU"/>
        </w:rPr>
        <w:t>чество подготовки и своевременность сдачи отчетности.</w:t>
      </w:r>
      <w:r w:rsidRPr="004A49C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A49C4">
        <w:rPr>
          <w:rFonts w:ascii="Times New Roman" w:hAnsi="Times New Roman"/>
          <w:sz w:val="28"/>
          <w:szCs w:val="28"/>
          <w:lang w:eastAsia="ru-RU"/>
        </w:rPr>
        <w:t>2. Оценка выполнения показателей работы заместителя руководителя учреждения осуществляется руководителем учреждения с изданием приказа об установлении выплаты по итогам работы за соответствующий период (</w:t>
      </w:r>
      <w:r>
        <w:rPr>
          <w:rFonts w:ascii="Times New Roman" w:hAnsi="Times New Roman"/>
          <w:sz w:val="28"/>
          <w:szCs w:val="28"/>
          <w:lang w:eastAsia="ru-RU"/>
        </w:rPr>
        <w:t xml:space="preserve">месяц, квартал, </w:t>
      </w:r>
      <w:r w:rsidRPr="004A49C4">
        <w:rPr>
          <w:rFonts w:ascii="Times New Roman" w:hAnsi="Times New Roman"/>
          <w:sz w:val="28"/>
          <w:szCs w:val="28"/>
          <w:lang w:eastAsia="ru-RU"/>
        </w:rPr>
        <w:t>год).</w:t>
      </w:r>
    </w:p>
    <w:p w:rsidR="00DB40B4" w:rsidRDefault="00DB40B4" w:rsidP="00DB40B4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9C4">
        <w:rPr>
          <w:rFonts w:ascii="Times New Roman" w:hAnsi="Times New Roman"/>
          <w:sz w:val="28"/>
          <w:szCs w:val="28"/>
          <w:lang w:eastAsia="ru-RU"/>
        </w:rPr>
        <w:t>3.Выплаты по итогам работы за месяц устанавливаются в размере до 150% от оклада (должностного оклада), по итогам ра</w:t>
      </w:r>
      <w:r>
        <w:rPr>
          <w:rFonts w:ascii="Times New Roman" w:hAnsi="Times New Roman"/>
          <w:sz w:val="28"/>
          <w:szCs w:val="28"/>
          <w:lang w:eastAsia="ru-RU"/>
        </w:rPr>
        <w:t xml:space="preserve">боты за квартал, год предельным размером не </w:t>
      </w:r>
      <w:r w:rsidRPr="004A49C4">
        <w:rPr>
          <w:rFonts w:ascii="Times New Roman" w:hAnsi="Times New Roman"/>
          <w:sz w:val="28"/>
          <w:szCs w:val="28"/>
          <w:lang w:eastAsia="ru-RU"/>
        </w:rPr>
        <w:t>ограничиваются.</w:t>
      </w:r>
    </w:p>
    <w:p w:rsidR="00DB40B4" w:rsidRDefault="00DB40B4" w:rsidP="00DB40B4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9C4">
        <w:rPr>
          <w:rFonts w:ascii="Times New Roman" w:hAnsi="Times New Roman"/>
          <w:sz w:val="28"/>
          <w:szCs w:val="28"/>
          <w:lang w:eastAsia="ru-RU"/>
        </w:rPr>
        <w:t xml:space="preserve">4. Выплаты по итогам работы, предусмотренные настоящим Примерным положением, учитываются в составе средней заработной платы для исчисления пенсий, отпусков, пособий </w:t>
      </w:r>
      <w:r>
        <w:rPr>
          <w:rFonts w:ascii="Times New Roman" w:hAnsi="Times New Roman"/>
          <w:sz w:val="28"/>
          <w:szCs w:val="28"/>
          <w:lang w:eastAsia="ru-RU"/>
        </w:rPr>
        <w:t xml:space="preserve">по временной нетрудоспособности и так </w:t>
      </w:r>
      <w:r w:rsidRPr="004A49C4">
        <w:rPr>
          <w:rFonts w:ascii="Times New Roman" w:hAnsi="Times New Roman"/>
          <w:sz w:val="28"/>
          <w:szCs w:val="28"/>
          <w:lang w:eastAsia="ru-RU"/>
        </w:rPr>
        <w:t>далее.</w:t>
      </w:r>
    </w:p>
    <w:p w:rsidR="00DB40B4" w:rsidRDefault="00DB40B4" w:rsidP="00DB40B4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3.8</w:t>
      </w:r>
      <w:r w:rsidRPr="004A49C4">
        <w:rPr>
          <w:rFonts w:ascii="Times New Roman" w:hAnsi="Times New Roman"/>
          <w:sz w:val="28"/>
          <w:szCs w:val="28"/>
          <w:lang w:eastAsia="ru-RU"/>
        </w:rPr>
        <w:t xml:space="preserve">. Выплаты за важность выполняемой работы, степень самостоятельности и ответственности при выполнении поставленных задач, выплаты за качество выполняемых работ устанавливаются руководителям учреждений, их заместителям с учетом критериев оценки результативности и качества деятельности учреждений согласно приложению N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A49C4">
        <w:rPr>
          <w:rFonts w:ascii="Times New Roman" w:hAnsi="Times New Roman"/>
          <w:sz w:val="28"/>
          <w:szCs w:val="28"/>
          <w:lang w:eastAsia="ru-RU"/>
        </w:rPr>
        <w:t xml:space="preserve"> к Примерному положению.</w:t>
      </w:r>
      <w:r w:rsidRPr="004A49C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3</w:t>
      </w:r>
      <w:r w:rsidRPr="004A49C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4A49C4">
        <w:rPr>
          <w:rFonts w:ascii="Times New Roman" w:hAnsi="Times New Roman"/>
          <w:sz w:val="28"/>
          <w:szCs w:val="28"/>
          <w:lang w:eastAsia="ru-RU"/>
        </w:rPr>
        <w:t>. Количество должностных окладов руководителей учреждений, учитываемых для определения объема средств на выплаты стимулирующего характера руководителям учреждений, установле</w:t>
      </w:r>
      <w:r>
        <w:rPr>
          <w:rFonts w:ascii="Times New Roman" w:hAnsi="Times New Roman"/>
          <w:sz w:val="28"/>
          <w:szCs w:val="28"/>
          <w:lang w:eastAsia="ru-RU"/>
        </w:rPr>
        <w:t xml:space="preserve">но приложением N 6 к Примерному </w:t>
      </w:r>
      <w:r w:rsidRPr="004A49C4">
        <w:rPr>
          <w:rFonts w:ascii="Times New Roman" w:hAnsi="Times New Roman"/>
          <w:sz w:val="28"/>
          <w:szCs w:val="28"/>
          <w:lang w:eastAsia="ru-RU"/>
        </w:rPr>
        <w:t>положению.</w:t>
      </w:r>
    </w:p>
    <w:p w:rsidR="00DB40B4" w:rsidRDefault="00DB40B4" w:rsidP="00DB40B4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3.10</w:t>
      </w:r>
      <w:r w:rsidRPr="004A49C4">
        <w:rPr>
          <w:rFonts w:ascii="Times New Roman" w:hAnsi="Times New Roman"/>
          <w:sz w:val="28"/>
          <w:szCs w:val="28"/>
          <w:lang w:eastAsia="ru-RU"/>
        </w:rPr>
        <w:t xml:space="preserve">. Конкретные размеры выплат компенсационного и стимулирующего характера и единовременной материальной помощи руководителю учреждения устанавливаются </w:t>
      </w:r>
      <w:r>
        <w:rPr>
          <w:rFonts w:ascii="Times New Roman" w:hAnsi="Times New Roman"/>
          <w:sz w:val="28"/>
          <w:szCs w:val="28"/>
          <w:lang w:eastAsia="ru-RU"/>
        </w:rPr>
        <w:t>Учредителем.</w:t>
      </w:r>
    </w:p>
    <w:p w:rsidR="00DB40B4" w:rsidRDefault="00DB40B4" w:rsidP="00DB40B4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9C4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Конкретные размеры выплат компенсационного и стимулирующего характера и единовременной материальной помощи заместителю руководителя устанавливаются на основании решения руководителя учреждения.</w:t>
      </w:r>
      <w:r w:rsidRPr="004A49C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4A49C4">
        <w:rPr>
          <w:rFonts w:ascii="Times New Roman" w:hAnsi="Times New Roman"/>
          <w:sz w:val="28"/>
          <w:szCs w:val="28"/>
          <w:lang w:eastAsia="ru-RU"/>
        </w:rPr>
        <w:t>Выплаты стимулирующего характера, за исключением персональных выплат и выплат по итогам работы, руководителям учреждений, их заместителям устанавливаются еже</w:t>
      </w:r>
      <w:r>
        <w:rPr>
          <w:rFonts w:ascii="Times New Roman" w:hAnsi="Times New Roman"/>
          <w:sz w:val="28"/>
          <w:szCs w:val="28"/>
          <w:lang w:eastAsia="ru-RU"/>
        </w:rPr>
        <w:t>месячно</w:t>
      </w:r>
      <w:r w:rsidRPr="004A49C4">
        <w:rPr>
          <w:rFonts w:ascii="Times New Roman" w:hAnsi="Times New Roman"/>
          <w:sz w:val="28"/>
          <w:szCs w:val="28"/>
          <w:lang w:eastAsia="ru-RU"/>
        </w:rPr>
        <w:t xml:space="preserve"> по результатам оценки результативности и качества деятельности учреждений в предыдущем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месяце и выплачиваются </w:t>
      </w:r>
      <w:r w:rsidRPr="004A49C4">
        <w:rPr>
          <w:rFonts w:ascii="Times New Roman" w:hAnsi="Times New Roman"/>
          <w:sz w:val="28"/>
          <w:szCs w:val="28"/>
          <w:lang w:eastAsia="ru-RU"/>
        </w:rPr>
        <w:t>ежемесячно.</w:t>
      </w:r>
    </w:p>
    <w:p w:rsidR="008B55B4" w:rsidRPr="008B55B4" w:rsidRDefault="00DB40B4" w:rsidP="00693AF2">
      <w:pPr>
        <w:pStyle w:val="aa"/>
        <w:ind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>3.11</w:t>
      </w:r>
      <w:r w:rsidRPr="004A49C4">
        <w:rPr>
          <w:rFonts w:ascii="Times New Roman" w:hAnsi="Times New Roman"/>
          <w:sz w:val="28"/>
          <w:szCs w:val="28"/>
          <w:lang w:eastAsia="ru-RU"/>
        </w:rPr>
        <w:t>. Неиспользованные средства на осуществление выплат стимулирующего характера руководителю учреждения могут быть направлены на выплаты стимулирующего характера работникам данного учреждения.</w:t>
      </w:r>
      <w:r w:rsidRPr="004A49C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3</w:t>
      </w:r>
      <w:r w:rsidRPr="004A49C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4A49C4">
        <w:rPr>
          <w:rFonts w:ascii="Times New Roman" w:hAnsi="Times New Roman"/>
          <w:sz w:val="28"/>
          <w:szCs w:val="28"/>
          <w:lang w:eastAsia="ru-RU"/>
        </w:rPr>
        <w:t xml:space="preserve">. Предельный уровень соотношения среднемесячной заработной платы руководителей, их заместителей </w:t>
      </w:r>
      <w:r>
        <w:rPr>
          <w:rFonts w:ascii="Times New Roman" w:hAnsi="Times New Roman"/>
          <w:sz w:val="28"/>
          <w:szCs w:val="28"/>
          <w:lang w:eastAsia="ru-RU"/>
        </w:rPr>
        <w:t>муниципальных учреждений</w:t>
      </w:r>
      <w:r w:rsidRPr="004A49C4">
        <w:rPr>
          <w:rFonts w:ascii="Times New Roman" w:hAnsi="Times New Roman"/>
          <w:sz w:val="28"/>
          <w:szCs w:val="28"/>
          <w:lang w:eastAsia="ru-RU"/>
        </w:rPr>
        <w:t>, формируемой за счет всех источников финансового обеспечения и ра</w:t>
      </w:r>
      <w:r w:rsidR="00693AF2">
        <w:rPr>
          <w:rFonts w:ascii="Times New Roman" w:hAnsi="Times New Roman"/>
          <w:sz w:val="28"/>
          <w:szCs w:val="28"/>
          <w:lang w:eastAsia="ru-RU"/>
        </w:rPr>
        <w:t xml:space="preserve">ссчитываемой за календарный год  </w:t>
      </w:r>
      <w:r w:rsidRPr="004A49C4">
        <w:rPr>
          <w:rFonts w:ascii="Times New Roman" w:hAnsi="Times New Roman"/>
          <w:sz w:val="28"/>
          <w:szCs w:val="28"/>
          <w:lang w:eastAsia="ru-RU"/>
        </w:rPr>
        <w:t xml:space="preserve"> и среднемесячной заработной платы работников этих учреждений (без учета заработной платы руководителя, заместителей руководителя) определяется </w:t>
      </w:r>
      <w:r>
        <w:rPr>
          <w:rFonts w:ascii="Times New Roman" w:hAnsi="Times New Roman"/>
          <w:sz w:val="28"/>
          <w:szCs w:val="28"/>
          <w:lang w:eastAsia="ru-RU"/>
        </w:rPr>
        <w:t>Учредителем</w:t>
      </w:r>
      <w:r w:rsidRPr="004A49C4">
        <w:rPr>
          <w:rFonts w:ascii="Times New Roman" w:hAnsi="Times New Roman"/>
          <w:sz w:val="28"/>
          <w:szCs w:val="28"/>
          <w:lang w:eastAsia="ru-RU"/>
        </w:rPr>
        <w:t>, в размере, не превышающем размера, предусмотренно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го приложением N 7 к Примерному </w:t>
      </w:r>
      <w:r w:rsidR="008166A8">
        <w:rPr>
          <w:rFonts w:ascii="Times New Roman" w:hAnsi="Times New Roman"/>
          <w:sz w:val="28"/>
          <w:szCs w:val="28"/>
          <w:lang w:eastAsia="ru-RU"/>
        </w:rPr>
        <w:t>положению»;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166A8" w:rsidRDefault="000E4089" w:rsidP="000625A6">
      <w:pPr>
        <w:shd w:val="clear" w:color="auto" w:fill="FFFFFF"/>
        <w:ind w:firstLine="56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</w:t>
      </w:r>
      <w:r w:rsidR="001A7154">
        <w:rPr>
          <w:color w:val="000000"/>
          <w:spacing w:val="-10"/>
          <w:sz w:val="28"/>
          <w:szCs w:val="28"/>
        </w:rPr>
        <w:t>приложение</w:t>
      </w:r>
      <w:r w:rsidR="000625A6">
        <w:rPr>
          <w:color w:val="000000"/>
          <w:spacing w:val="-10"/>
          <w:sz w:val="28"/>
          <w:szCs w:val="28"/>
        </w:rPr>
        <w:t xml:space="preserve"> № 1</w:t>
      </w:r>
      <w:r w:rsidR="001A7154">
        <w:rPr>
          <w:color w:val="000000"/>
          <w:spacing w:val="-10"/>
          <w:sz w:val="28"/>
          <w:szCs w:val="28"/>
        </w:rPr>
        <w:t xml:space="preserve"> </w:t>
      </w:r>
      <w:r w:rsidR="008B55B4">
        <w:rPr>
          <w:color w:val="000000"/>
          <w:spacing w:val="-10"/>
          <w:sz w:val="28"/>
          <w:szCs w:val="28"/>
        </w:rPr>
        <w:t xml:space="preserve">к Примерному положению </w:t>
      </w:r>
      <w:r w:rsidR="001A7154">
        <w:rPr>
          <w:color w:val="000000"/>
          <w:spacing w:val="-10"/>
          <w:sz w:val="28"/>
          <w:szCs w:val="28"/>
        </w:rPr>
        <w:t>изложить в новой редак</w:t>
      </w:r>
      <w:r w:rsidR="005E3B7B">
        <w:rPr>
          <w:color w:val="000000"/>
          <w:spacing w:val="-10"/>
          <w:sz w:val="28"/>
          <w:szCs w:val="28"/>
        </w:rPr>
        <w:t xml:space="preserve">ции согласно </w:t>
      </w:r>
      <w:r w:rsidR="00DA6E1E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приложению</w:t>
      </w:r>
      <w:r w:rsidR="005E3B7B">
        <w:rPr>
          <w:color w:val="000000"/>
          <w:spacing w:val="-10"/>
          <w:sz w:val="28"/>
          <w:szCs w:val="28"/>
        </w:rPr>
        <w:t xml:space="preserve"> №</w:t>
      </w:r>
      <w:r w:rsidR="00DA6E1E">
        <w:rPr>
          <w:color w:val="000000"/>
          <w:spacing w:val="-10"/>
          <w:sz w:val="28"/>
          <w:szCs w:val="28"/>
        </w:rPr>
        <w:t xml:space="preserve"> </w:t>
      </w:r>
      <w:r w:rsidR="005E3B7B">
        <w:rPr>
          <w:color w:val="000000"/>
          <w:spacing w:val="-10"/>
          <w:sz w:val="28"/>
          <w:szCs w:val="28"/>
        </w:rPr>
        <w:t>1 к постановлению</w:t>
      </w:r>
      <w:r w:rsidR="008166A8">
        <w:rPr>
          <w:color w:val="000000"/>
          <w:spacing w:val="-10"/>
          <w:sz w:val="28"/>
          <w:szCs w:val="28"/>
        </w:rPr>
        <w:t>;</w:t>
      </w:r>
    </w:p>
    <w:p w:rsidR="00B05B95" w:rsidRDefault="000E4089" w:rsidP="000E4089">
      <w:pPr>
        <w:shd w:val="clear" w:color="auto" w:fill="FFFFFF"/>
        <w:ind w:firstLine="56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</w:t>
      </w:r>
      <w:r w:rsidR="00B05B95">
        <w:rPr>
          <w:color w:val="000000"/>
          <w:spacing w:val="-10"/>
          <w:sz w:val="28"/>
          <w:szCs w:val="28"/>
        </w:rPr>
        <w:t>приложение № 3 к Примерному поло</w:t>
      </w:r>
      <w:r>
        <w:rPr>
          <w:color w:val="000000"/>
          <w:spacing w:val="-10"/>
          <w:sz w:val="28"/>
          <w:szCs w:val="28"/>
        </w:rPr>
        <w:t>жению изложить в новой редакции согласно приложению № 2 к постановлению.</w:t>
      </w:r>
    </w:p>
    <w:p w:rsidR="00D41424" w:rsidRDefault="000E4089" w:rsidP="000625A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2.</w:t>
      </w:r>
      <w:r w:rsidR="00D41424">
        <w:rPr>
          <w:color w:val="000000"/>
          <w:spacing w:val="-1"/>
          <w:sz w:val="28"/>
          <w:szCs w:val="28"/>
        </w:rPr>
        <w:t xml:space="preserve"> Контроль за выполнением постановления возложить на начальника отдела культуры, спорта и молодежной политики администрации Идринского района Л.В. Евсеенко.</w:t>
      </w:r>
    </w:p>
    <w:p w:rsidR="000625A6" w:rsidRPr="00CB71E5" w:rsidRDefault="000E4089" w:rsidP="000625A6">
      <w:pPr>
        <w:shd w:val="clear" w:color="auto" w:fill="FFFFFF"/>
        <w:ind w:firstLine="567"/>
        <w:jc w:val="both"/>
      </w:pPr>
      <w:r>
        <w:rPr>
          <w:color w:val="000000"/>
          <w:sz w:val="28"/>
          <w:szCs w:val="28"/>
        </w:rPr>
        <w:t xml:space="preserve">  </w:t>
      </w:r>
      <w:r w:rsidR="001B6F3C">
        <w:rPr>
          <w:color w:val="000000"/>
          <w:sz w:val="28"/>
          <w:szCs w:val="28"/>
        </w:rPr>
        <w:t>3</w:t>
      </w:r>
      <w:r w:rsidR="00D84C29">
        <w:rPr>
          <w:color w:val="000000"/>
          <w:sz w:val="28"/>
          <w:szCs w:val="28"/>
        </w:rPr>
        <w:t xml:space="preserve">. </w:t>
      </w:r>
      <w:r w:rsidR="0031033B">
        <w:rPr>
          <w:color w:val="000000"/>
          <w:sz w:val="28"/>
          <w:szCs w:val="28"/>
        </w:rPr>
        <w:t>Опубликовать п</w:t>
      </w:r>
      <w:r w:rsidR="00D84C29">
        <w:rPr>
          <w:color w:val="000000"/>
          <w:sz w:val="28"/>
          <w:szCs w:val="28"/>
        </w:rPr>
        <w:t xml:space="preserve">остановление </w:t>
      </w:r>
      <w:r w:rsidR="00DF4C13">
        <w:rPr>
          <w:color w:val="000000"/>
          <w:sz w:val="28"/>
          <w:szCs w:val="28"/>
        </w:rPr>
        <w:t xml:space="preserve"> </w:t>
      </w:r>
      <w:r w:rsidR="00233E36">
        <w:rPr>
          <w:color w:val="000000"/>
          <w:sz w:val="28"/>
          <w:szCs w:val="28"/>
        </w:rPr>
        <w:t>на официальном сайте муниципального</w:t>
      </w:r>
      <w:r w:rsidR="00D84C29">
        <w:rPr>
          <w:color w:val="000000"/>
          <w:sz w:val="28"/>
          <w:szCs w:val="28"/>
        </w:rPr>
        <w:t xml:space="preserve"> </w:t>
      </w:r>
      <w:r w:rsidR="00233E36">
        <w:rPr>
          <w:color w:val="000000"/>
          <w:sz w:val="28"/>
          <w:szCs w:val="28"/>
        </w:rPr>
        <w:t xml:space="preserve">образования Идринский </w:t>
      </w:r>
      <w:r w:rsidR="00D84C29">
        <w:rPr>
          <w:color w:val="000000"/>
          <w:sz w:val="28"/>
          <w:szCs w:val="28"/>
        </w:rPr>
        <w:t>район (</w:t>
      </w:r>
      <w:r w:rsidR="00D84C29">
        <w:rPr>
          <w:color w:val="000000"/>
          <w:sz w:val="28"/>
          <w:szCs w:val="28"/>
          <w:lang w:val="en-US"/>
        </w:rPr>
        <w:t>www</w:t>
      </w:r>
      <w:r w:rsidR="00D84C29" w:rsidRPr="00D84C29">
        <w:rPr>
          <w:color w:val="000000"/>
          <w:sz w:val="28"/>
          <w:szCs w:val="28"/>
        </w:rPr>
        <w:t>.</w:t>
      </w:r>
      <w:r w:rsidR="00D84C29">
        <w:rPr>
          <w:color w:val="000000"/>
          <w:sz w:val="28"/>
          <w:szCs w:val="28"/>
          <w:lang w:val="en-US"/>
        </w:rPr>
        <w:t>idra</w:t>
      </w:r>
      <w:r w:rsidR="00D84C29" w:rsidRPr="00D84C29">
        <w:rPr>
          <w:color w:val="000000"/>
          <w:sz w:val="28"/>
          <w:szCs w:val="28"/>
        </w:rPr>
        <w:t>.</w:t>
      </w:r>
      <w:r w:rsidR="00D84C29">
        <w:rPr>
          <w:color w:val="000000"/>
          <w:sz w:val="28"/>
          <w:szCs w:val="28"/>
          <w:lang w:val="en-US"/>
        </w:rPr>
        <w:t>org</w:t>
      </w:r>
      <w:r w:rsidR="00D84C29" w:rsidRPr="00D84C29">
        <w:rPr>
          <w:color w:val="000000"/>
          <w:sz w:val="28"/>
          <w:szCs w:val="28"/>
        </w:rPr>
        <w:t>.</w:t>
      </w:r>
      <w:r w:rsidR="00D84C29">
        <w:rPr>
          <w:color w:val="000000"/>
          <w:sz w:val="28"/>
          <w:szCs w:val="28"/>
          <w:lang w:val="en-US"/>
        </w:rPr>
        <w:t>ru</w:t>
      </w:r>
      <w:r w:rsidR="00D84C29" w:rsidRPr="00D84C29">
        <w:rPr>
          <w:color w:val="000000"/>
          <w:sz w:val="28"/>
          <w:szCs w:val="28"/>
        </w:rPr>
        <w:t>.)</w:t>
      </w:r>
      <w:r w:rsidR="00D84C29" w:rsidRPr="00CB71E5">
        <w:rPr>
          <w:color w:val="000000"/>
          <w:sz w:val="28"/>
          <w:szCs w:val="28"/>
        </w:rPr>
        <w:t>.</w:t>
      </w:r>
    </w:p>
    <w:p w:rsidR="000625A6" w:rsidRDefault="000E4089" w:rsidP="000625A6">
      <w:pPr>
        <w:shd w:val="clear" w:color="auto" w:fill="FFFFFF"/>
        <w:ind w:firstLine="567"/>
        <w:jc w:val="both"/>
      </w:pPr>
      <w:r>
        <w:rPr>
          <w:color w:val="000000"/>
          <w:spacing w:val="8"/>
          <w:sz w:val="28"/>
          <w:szCs w:val="28"/>
        </w:rPr>
        <w:t xml:space="preserve">  </w:t>
      </w:r>
      <w:r w:rsidR="001B6F3C">
        <w:rPr>
          <w:color w:val="000000"/>
          <w:spacing w:val="8"/>
          <w:sz w:val="28"/>
          <w:szCs w:val="28"/>
        </w:rPr>
        <w:t>4</w:t>
      </w:r>
      <w:r w:rsidR="000625A6">
        <w:rPr>
          <w:color w:val="000000"/>
          <w:spacing w:val="8"/>
          <w:sz w:val="28"/>
          <w:szCs w:val="28"/>
        </w:rPr>
        <w:t>.Пост</w:t>
      </w:r>
      <w:r w:rsidR="00D41424">
        <w:rPr>
          <w:color w:val="000000"/>
          <w:spacing w:val="8"/>
          <w:sz w:val="28"/>
          <w:szCs w:val="28"/>
        </w:rPr>
        <w:t xml:space="preserve">ановление вступает в силу </w:t>
      </w:r>
      <w:r w:rsidR="008166A8">
        <w:rPr>
          <w:color w:val="000000"/>
          <w:spacing w:val="8"/>
          <w:sz w:val="28"/>
          <w:szCs w:val="28"/>
        </w:rPr>
        <w:t xml:space="preserve">со </w:t>
      </w:r>
      <w:r w:rsidR="00D41424">
        <w:rPr>
          <w:color w:val="000000"/>
          <w:spacing w:val="8"/>
          <w:sz w:val="28"/>
          <w:szCs w:val="28"/>
        </w:rPr>
        <w:t xml:space="preserve"> дн</w:t>
      </w:r>
      <w:r w:rsidR="008166A8">
        <w:rPr>
          <w:color w:val="000000"/>
          <w:spacing w:val="8"/>
          <w:sz w:val="28"/>
          <w:szCs w:val="28"/>
        </w:rPr>
        <w:t xml:space="preserve">я подписания </w:t>
      </w:r>
      <w:r w:rsidR="000625A6">
        <w:rPr>
          <w:color w:val="000000"/>
          <w:sz w:val="28"/>
          <w:szCs w:val="28"/>
        </w:rPr>
        <w:t>и применяе</w:t>
      </w:r>
      <w:r w:rsidR="00D41424">
        <w:rPr>
          <w:color w:val="000000"/>
          <w:sz w:val="28"/>
          <w:szCs w:val="28"/>
        </w:rPr>
        <w:t>тс</w:t>
      </w:r>
      <w:r w:rsidR="001775FF">
        <w:rPr>
          <w:color w:val="000000"/>
          <w:sz w:val="28"/>
          <w:szCs w:val="28"/>
        </w:rPr>
        <w:t>я к пр</w:t>
      </w:r>
      <w:r w:rsidR="00F24EE8">
        <w:rPr>
          <w:color w:val="000000"/>
          <w:sz w:val="28"/>
          <w:szCs w:val="28"/>
        </w:rPr>
        <w:t>авоотношениям с 01 сентября</w:t>
      </w:r>
      <w:r w:rsidR="001775FF">
        <w:rPr>
          <w:color w:val="000000"/>
          <w:sz w:val="28"/>
          <w:szCs w:val="28"/>
        </w:rPr>
        <w:t xml:space="preserve"> 2017</w:t>
      </w:r>
      <w:r w:rsidR="000625A6">
        <w:rPr>
          <w:color w:val="000000"/>
          <w:sz w:val="28"/>
          <w:szCs w:val="28"/>
        </w:rPr>
        <w:t xml:space="preserve"> года.</w:t>
      </w:r>
    </w:p>
    <w:p w:rsidR="004A1D99" w:rsidRDefault="004A1D99" w:rsidP="000625A6">
      <w:pPr>
        <w:jc w:val="both"/>
        <w:rPr>
          <w:sz w:val="28"/>
          <w:szCs w:val="28"/>
        </w:rPr>
      </w:pPr>
    </w:p>
    <w:p w:rsidR="004A1D99" w:rsidRDefault="004A1D99" w:rsidP="00062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A1D99" w:rsidRDefault="008166A8" w:rsidP="00062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A67A2A" w:rsidRDefault="008166A8" w:rsidP="000625A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A1D9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A1D99">
        <w:rPr>
          <w:sz w:val="28"/>
          <w:szCs w:val="28"/>
        </w:rPr>
        <w:t xml:space="preserve"> </w:t>
      </w:r>
      <w:r w:rsidR="00A67A2A">
        <w:rPr>
          <w:sz w:val="28"/>
          <w:szCs w:val="28"/>
        </w:rPr>
        <w:t>района</w:t>
      </w:r>
      <w:r w:rsidR="004A1D99">
        <w:rPr>
          <w:sz w:val="28"/>
          <w:szCs w:val="28"/>
        </w:rPr>
        <w:tab/>
      </w:r>
      <w:r w:rsidR="004A1D99">
        <w:rPr>
          <w:sz w:val="28"/>
          <w:szCs w:val="28"/>
        </w:rPr>
        <w:tab/>
        <w:t xml:space="preserve">                     </w:t>
      </w:r>
      <w:r w:rsidR="000625A6">
        <w:rPr>
          <w:sz w:val="28"/>
          <w:szCs w:val="28"/>
        </w:rPr>
        <w:t xml:space="preserve">            </w:t>
      </w:r>
      <w:r w:rsidR="00233E36">
        <w:rPr>
          <w:sz w:val="28"/>
          <w:szCs w:val="28"/>
        </w:rPr>
        <w:t xml:space="preserve">               </w:t>
      </w:r>
      <w:r w:rsidR="001B6F3C">
        <w:rPr>
          <w:sz w:val="28"/>
          <w:szCs w:val="28"/>
        </w:rPr>
        <w:t xml:space="preserve">              </w:t>
      </w:r>
      <w:r w:rsidR="0031033B">
        <w:rPr>
          <w:sz w:val="28"/>
          <w:szCs w:val="28"/>
        </w:rPr>
        <w:t xml:space="preserve">    </w:t>
      </w:r>
      <w:r w:rsidR="004A1D99">
        <w:rPr>
          <w:sz w:val="28"/>
          <w:szCs w:val="28"/>
        </w:rPr>
        <w:t xml:space="preserve"> </w:t>
      </w:r>
      <w:r w:rsidR="00A67A2A">
        <w:rPr>
          <w:sz w:val="28"/>
          <w:szCs w:val="28"/>
        </w:rPr>
        <w:t>А.</w:t>
      </w:r>
      <w:r>
        <w:rPr>
          <w:sz w:val="28"/>
          <w:szCs w:val="28"/>
        </w:rPr>
        <w:t>А.Орешков</w:t>
      </w:r>
    </w:p>
    <w:p w:rsidR="000E4089" w:rsidRDefault="000E4089" w:rsidP="000625A6">
      <w:pPr>
        <w:jc w:val="both"/>
        <w:rPr>
          <w:sz w:val="28"/>
          <w:szCs w:val="28"/>
        </w:rPr>
      </w:pPr>
    </w:p>
    <w:p w:rsidR="00B55DA9" w:rsidRDefault="00B55DA9" w:rsidP="000625A6">
      <w:pPr>
        <w:jc w:val="both"/>
        <w:rPr>
          <w:sz w:val="28"/>
          <w:szCs w:val="28"/>
        </w:rPr>
      </w:pPr>
    </w:p>
    <w:p w:rsidR="008166A8" w:rsidRDefault="008166A8" w:rsidP="000625A6">
      <w:pPr>
        <w:jc w:val="both"/>
        <w:rPr>
          <w:sz w:val="28"/>
          <w:szCs w:val="28"/>
        </w:rPr>
      </w:pPr>
    </w:p>
    <w:p w:rsidR="008166A8" w:rsidRDefault="008166A8" w:rsidP="000625A6">
      <w:pPr>
        <w:jc w:val="both"/>
        <w:rPr>
          <w:sz w:val="28"/>
          <w:szCs w:val="28"/>
        </w:rPr>
      </w:pPr>
    </w:p>
    <w:p w:rsidR="008166A8" w:rsidRDefault="008166A8" w:rsidP="000625A6">
      <w:pPr>
        <w:jc w:val="both"/>
        <w:rPr>
          <w:sz w:val="28"/>
          <w:szCs w:val="28"/>
        </w:rPr>
      </w:pPr>
    </w:p>
    <w:p w:rsidR="008166A8" w:rsidRDefault="008166A8" w:rsidP="000625A6">
      <w:pPr>
        <w:jc w:val="both"/>
        <w:rPr>
          <w:sz w:val="28"/>
          <w:szCs w:val="28"/>
        </w:rPr>
      </w:pPr>
    </w:p>
    <w:p w:rsidR="008166A8" w:rsidRDefault="008166A8" w:rsidP="000625A6">
      <w:pPr>
        <w:jc w:val="both"/>
        <w:rPr>
          <w:sz w:val="28"/>
          <w:szCs w:val="28"/>
        </w:rPr>
      </w:pPr>
    </w:p>
    <w:p w:rsidR="008166A8" w:rsidRDefault="008166A8" w:rsidP="000625A6">
      <w:pPr>
        <w:jc w:val="both"/>
        <w:rPr>
          <w:sz w:val="28"/>
          <w:szCs w:val="28"/>
        </w:rPr>
      </w:pPr>
    </w:p>
    <w:p w:rsidR="008166A8" w:rsidRDefault="008166A8" w:rsidP="000625A6">
      <w:pPr>
        <w:jc w:val="both"/>
        <w:rPr>
          <w:sz w:val="28"/>
          <w:szCs w:val="28"/>
        </w:rPr>
      </w:pPr>
    </w:p>
    <w:p w:rsidR="00DA6E1E" w:rsidRDefault="000E4089" w:rsidP="00DA6E1E">
      <w:pPr>
        <w:tabs>
          <w:tab w:val="left" w:pos="5895"/>
          <w:tab w:val="left" w:pos="6045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DA6E1E">
        <w:rPr>
          <w:sz w:val="28"/>
          <w:szCs w:val="28"/>
        </w:rPr>
        <w:t>Приложение № 1</w:t>
      </w:r>
    </w:p>
    <w:p w:rsidR="00DA6E1E" w:rsidRDefault="00DA6E1E" w:rsidP="00DA6E1E">
      <w:pPr>
        <w:tabs>
          <w:tab w:val="left" w:pos="5895"/>
          <w:tab w:val="left" w:pos="6045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 постановлению</w:t>
      </w:r>
    </w:p>
    <w:p w:rsidR="00DA6E1E" w:rsidRDefault="00DA6E1E" w:rsidP="00DA6E1E">
      <w:pPr>
        <w:tabs>
          <w:tab w:val="left" w:pos="5850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  <w:t>администрации района</w:t>
      </w:r>
    </w:p>
    <w:p w:rsidR="00DA6E1E" w:rsidRDefault="00DA6E1E" w:rsidP="00DA6E1E">
      <w:pPr>
        <w:tabs>
          <w:tab w:val="left" w:pos="5370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02.10.2017 № 666</w:t>
      </w:r>
      <w:r w:rsidR="008166A8">
        <w:rPr>
          <w:sz w:val="28"/>
          <w:szCs w:val="28"/>
        </w:rPr>
        <w:t>-п</w:t>
      </w:r>
    </w:p>
    <w:p w:rsidR="008166A8" w:rsidRDefault="008166A8" w:rsidP="00DA6E1E">
      <w:pPr>
        <w:tabs>
          <w:tab w:val="left" w:pos="5370"/>
          <w:tab w:val="right" w:pos="9354"/>
        </w:tabs>
        <w:rPr>
          <w:sz w:val="28"/>
          <w:szCs w:val="28"/>
        </w:rPr>
      </w:pPr>
    </w:p>
    <w:p w:rsidR="00DA6E1E" w:rsidRDefault="00DA6E1E" w:rsidP="00DA6E1E">
      <w:pPr>
        <w:tabs>
          <w:tab w:val="left" w:pos="5775"/>
          <w:tab w:val="left" w:pos="5925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Приложение №1</w:t>
      </w:r>
    </w:p>
    <w:p w:rsidR="00DA6E1E" w:rsidRDefault="00DA6E1E" w:rsidP="00DA6E1E">
      <w:pPr>
        <w:tabs>
          <w:tab w:val="left" w:pos="5880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  <w:t>к Примерному положению</w:t>
      </w:r>
    </w:p>
    <w:p w:rsidR="00DA6E1E" w:rsidRDefault="00DA6E1E" w:rsidP="00DA6E1E">
      <w:pPr>
        <w:tabs>
          <w:tab w:val="left" w:pos="5730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об оплате труда работников</w:t>
      </w:r>
    </w:p>
    <w:p w:rsidR="00DA6E1E" w:rsidRDefault="00DA6E1E" w:rsidP="00DA6E1E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бюджетных</w:t>
      </w:r>
    </w:p>
    <w:p w:rsidR="00DA6E1E" w:rsidRDefault="00DA6E1E" w:rsidP="00DA6E1E">
      <w:pPr>
        <w:tabs>
          <w:tab w:val="left" w:pos="5715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и казенных учреждений </w:t>
      </w:r>
    </w:p>
    <w:p w:rsidR="00DA6E1E" w:rsidRDefault="00DA6E1E" w:rsidP="00DA6E1E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ab/>
        <w:t>культуры</w:t>
      </w:r>
    </w:p>
    <w:p w:rsidR="00DA6E1E" w:rsidRDefault="00DA6E1E" w:rsidP="00DA6E1E">
      <w:pPr>
        <w:jc w:val="right"/>
        <w:rPr>
          <w:sz w:val="28"/>
          <w:szCs w:val="28"/>
        </w:rPr>
      </w:pPr>
    </w:p>
    <w:p w:rsidR="00DA6E1E" w:rsidRDefault="00DA6E1E" w:rsidP="00DA6E1E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1.Профессиональная квалификационная группа должностей работников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53"/>
        <w:gridCol w:w="2658"/>
      </w:tblGrid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№</w:t>
            </w:r>
          </w:p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п/п</w:t>
            </w:r>
          </w:p>
        </w:tc>
        <w:tc>
          <w:tcPr>
            <w:tcW w:w="5953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Квалификационные группы (Уровни)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Размер оклада (должностного оклада,</w:t>
            </w:r>
            <w:r w:rsidR="008166A8" w:rsidRPr="008166A8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r w:rsidRPr="008166A8">
              <w:rPr>
                <w:color w:val="000000"/>
                <w:spacing w:val="-10"/>
                <w:sz w:val="28"/>
                <w:szCs w:val="28"/>
              </w:rPr>
              <w:t>ставки заработной платы, устанавливаемые на краевом уровне с учетом индексации на 50% с 01.09.2017, руб.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Приказ Минздравсоцразвития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Должности, отнесенные к ПКГ «Должности технических исполнителей и артистов вспомогательного состава»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4 145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Должности, отнесенные к ПКГ «Должности работников культуры, искусства и кинематографии среднего звена»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6 044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Должности, отнесенные к ПКГ «Должности работников культуры, искусства и кинематографии ведущего звена»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8 147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Должности, отнесенные к ПКГ «Должности руководящего состава учреждений культуры, искусства и кинематографии»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10637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 xml:space="preserve">Приказ Минздравсоцразвития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 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Профессии, отнесенные к ПКГ «Профессии рабочих культуры, искусства и кинематографии первого уровня»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4 209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Профессии, отнесенные к ПКГ «Профессии рабочих культуры, искусства и кинематографии второго уровня»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4 286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5 226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5 742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6 918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Приказ Минздравсоцразвития Российской Федерации от 03.07.2008 № 305н «Об утверждении профессиональных квалификационных групп должностей работников сферы научных исследований и разработок»: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Должности, отнесенные к ПКГ «Научные работники и руководители структурных подразделений»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8 213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9 224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10 260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10 358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н</w:t>
            </w:r>
          </w:p>
        </w:tc>
        <w:tc>
          <w:tcPr>
            <w:tcW w:w="5953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Библиотекарь-каталогизатор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8 147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н</w:t>
            </w:r>
          </w:p>
        </w:tc>
        <w:tc>
          <w:tcPr>
            <w:tcW w:w="5953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Менеджер культурно-досуговых организаций клубного типа, парков культуры и отдыха, городских садов, других аналогичных культурно-досуговых организаций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8 147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н</w:t>
            </w:r>
          </w:p>
        </w:tc>
        <w:tc>
          <w:tcPr>
            <w:tcW w:w="5953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Менеджер по культурно-массовому досугу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8 147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н</w:t>
            </w:r>
          </w:p>
        </w:tc>
        <w:tc>
          <w:tcPr>
            <w:tcW w:w="5953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Режиссер любительского театра (студии)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8 147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н</w:t>
            </w:r>
          </w:p>
        </w:tc>
        <w:tc>
          <w:tcPr>
            <w:tcW w:w="5953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Светооператор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6 044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н</w:t>
            </w:r>
          </w:p>
        </w:tc>
        <w:tc>
          <w:tcPr>
            <w:tcW w:w="5953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Специалист по обеспечению сохранности музейных предметов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8 147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н</w:t>
            </w:r>
          </w:p>
        </w:tc>
        <w:tc>
          <w:tcPr>
            <w:tcW w:w="5953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Специалист по учету музейных предметов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8 147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н</w:t>
            </w:r>
          </w:p>
        </w:tc>
        <w:tc>
          <w:tcPr>
            <w:tcW w:w="5953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Специалист по экспозиционной и выставочной деятельности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8 147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10 637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н</w:t>
            </w:r>
          </w:p>
        </w:tc>
        <w:tc>
          <w:tcPr>
            <w:tcW w:w="5953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Эксперт по комплектованию библиотечного фонда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8 147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5.</w:t>
            </w:r>
          </w:p>
        </w:tc>
        <w:tc>
          <w:tcPr>
            <w:tcW w:w="5953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 xml:space="preserve">Минимальные размеры окладов (должностных окладов), ставок заработной платы по должностям </w:t>
            </w:r>
            <w:r w:rsidRPr="008166A8">
              <w:rPr>
                <w:color w:val="000000"/>
                <w:spacing w:val="-10"/>
                <w:sz w:val="28"/>
                <w:szCs w:val="28"/>
              </w:rPr>
              <w:lastRenderedPageBreak/>
              <w:t>руководителей,  специалистов и служащих, профессии рабочих,  не вошедшим в квалификационные уровни ПКГ, реализующим основную деятельность учреждений культуры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lastRenderedPageBreak/>
              <w:t>н</w:t>
            </w:r>
          </w:p>
        </w:tc>
        <w:tc>
          <w:tcPr>
            <w:tcW w:w="5953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Заведующий филиалом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11 861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закройщик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6 918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н</w:t>
            </w:r>
          </w:p>
        </w:tc>
        <w:tc>
          <w:tcPr>
            <w:tcW w:w="5953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Кассир билетный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3 681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н</w:t>
            </w:r>
          </w:p>
        </w:tc>
        <w:tc>
          <w:tcPr>
            <w:tcW w:w="5953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переплетчик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4 209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н</w:t>
            </w:r>
          </w:p>
        </w:tc>
        <w:tc>
          <w:tcPr>
            <w:tcW w:w="5953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Специалист по внедрению информационных систем</w:t>
            </w:r>
          </w:p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( в учреждениях библиотечного и музейного типов)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8 147</w:t>
            </w:r>
          </w:p>
        </w:tc>
      </w:tr>
      <w:tr w:rsidR="00DA6E1E" w:rsidRPr="005570D7" w:rsidTr="00F4432C">
        <w:tc>
          <w:tcPr>
            <w:tcW w:w="959" w:type="dxa"/>
          </w:tcPr>
          <w:p w:rsidR="00DA6E1E" w:rsidRPr="008166A8" w:rsidRDefault="00DA6E1E" w:rsidP="00F4432C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н</w:t>
            </w:r>
          </w:p>
        </w:tc>
        <w:tc>
          <w:tcPr>
            <w:tcW w:w="5953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Художник по костюму</w:t>
            </w:r>
          </w:p>
        </w:tc>
        <w:tc>
          <w:tcPr>
            <w:tcW w:w="2658" w:type="dxa"/>
          </w:tcPr>
          <w:p w:rsidR="00DA6E1E" w:rsidRPr="008166A8" w:rsidRDefault="00DA6E1E" w:rsidP="00F4432C">
            <w:pPr>
              <w:rPr>
                <w:color w:val="000000"/>
                <w:spacing w:val="-10"/>
                <w:sz w:val="28"/>
                <w:szCs w:val="28"/>
              </w:rPr>
            </w:pPr>
            <w:r w:rsidRPr="008166A8">
              <w:rPr>
                <w:color w:val="000000"/>
                <w:spacing w:val="-10"/>
                <w:sz w:val="28"/>
                <w:szCs w:val="28"/>
              </w:rPr>
              <w:t>8147</w:t>
            </w:r>
          </w:p>
        </w:tc>
      </w:tr>
    </w:tbl>
    <w:p w:rsidR="00DA6E1E" w:rsidRDefault="00DA6E1E" w:rsidP="00DA6E1E">
      <w:pPr>
        <w:ind w:left="4956" w:firstLine="708"/>
        <w:rPr>
          <w:sz w:val="28"/>
          <w:szCs w:val="28"/>
        </w:rPr>
      </w:pPr>
    </w:p>
    <w:p w:rsidR="00DA6E1E" w:rsidRDefault="00DA6E1E" w:rsidP="00DA6E1E">
      <w:pPr>
        <w:jc w:val="right"/>
        <w:rPr>
          <w:sz w:val="28"/>
          <w:szCs w:val="28"/>
        </w:rPr>
      </w:pPr>
    </w:p>
    <w:p w:rsidR="000E4089" w:rsidRDefault="000E4089" w:rsidP="00DA6E1E">
      <w:pPr>
        <w:jc w:val="right"/>
        <w:rPr>
          <w:sz w:val="28"/>
          <w:szCs w:val="28"/>
        </w:rPr>
      </w:pPr>
    </w:p>
    <w:p w:rsidR="000E4089" w:rsidRDefault="000E4089" w:rsidP="00DA6E1E">
      <w:pPr>
        <w:jc w:val="right"/>
        <w:rPr>
          <w:sz w:val="28"/>
          <w:szCs w:val="28"/>
        </w:rPr>
      </w:pPr>
    </w:p>
    <w:p w:rsidR="000E4089" w:rsidRDefault="000E4089" w:rsidP="00DA6E1E">
      <w:pPr>
        <w:jc w:val="right"/>
        <w:rPr>
          <w:sz w:val="28"/>
          <w:szCs w:val="28"/>
        </w:rPr>
      </w:pPr>
    </w:p>
    <w:p w:rsidR="000E4089" w:rsidRDefault="000E4089" w:rsidP="00DA6E1E">
      <w:pPr>
        <w:jc w:val="right"/>
        <w:rPr>
          <w:sz w:val="28"/>
          <w:szCs w:val="28"/>
        </w:rPr>
      </w:pPr>
    </w:p>
    <w:p w:rsidR="000E4089" w:rsidRDefault="000E4089" w:rsidP="00DA6E1E">
      <w:pPr>
        <w:jc w:val="right"/>
        <w:rPr>
          <w:sz w:val="28"/>
          <w:szCs w:val="28"/>
        </w:rPr>
      </w:pPr>
    </w:p>
    <w:p w:rsidR="000E4089" w:rsidRDefault="000E4089" w:rsidP="00DA6E1E">
      <w:pPr>
        <w:jc w:val="right"/>
        <w:rPr>
          <w:sz w:val="28"/>
          <w:szCs w:val="28"/>
        </w:rPr>
      </w:pPr>
    </w:p>
    <w:p w:rsidR="000E4089" w:rsidRDefault="000E4089" w:rsidP="00DA6E1E">
      <w:pPr>
        <w:jc w:val="right"/>
        <w:rPr>
          <w:sz w:val="28"/>
          <w:szCs w:val="28"/>
        </w:rPr>
      </w:pPr>
    </w:p>
    <w:p w:rsidR="000E4089" w:rsidRDefault="000E4089" w:rsidP="00DA6E1E">
      <w:pPr>
        <w:jc w:val="right"/>
        <w:rPr>
          <w:sz w:val="28"/>
          <w:szCs w:val="28"/>
        </w:rPr>
      </w:pPr>
    </w:p>
    <w:p w:rsidR="008166A8" w:rsidRDefault="008166A8" w:rsidP="00DA6E1E">
      <w:pPr>
        <w:jc w:val="right"/>
        <w:rPr>
          <w:sz w:val="28"/>
          <w:szCs w:val="28"/>
        </w:rPr>
      </w:pPr>
    </w:p>
    <w:p w:rsidR="008166A8" w:rsidRDefault="008166A8" w:rsidP="00DA6E1E">
      <w:pPr>
        <w:jc w:val="right"/>
        <w:rPr>
          <w:sz w:val="28"/>
          <w:szCs w:val="28"/>
        </w:rPr>
      </w:pPr>
    </w:p>
    <w:p w:rsidR="008166A8" w:rsidRDefault="008166A8" w:rsidP="00DA6E1E">
      <w:pPr>
        <w:jc w:val="right"/>
        <w:rPr>
          <w:sz w:val="28"/>
          <w:szCs w:val="28"/>
        </w:rPr>
      </w:pPr>
    </w:p>
    <w:p w:rsidR="008166A8" w:rsidRDefault="008166A8" w:rsidP="00DA6E1E">
      <w:pPr>
        <w:jc w:val="right"/>
        <w:rPr>
          <w:sz w:val="28"/>
          <w:szCs w:val="28"/>
        </w:rPr>
      </w:pPr>
    </w:p>
    <w:p w:rsidR="008166A8" w:rsidRDefault="008166A8" w:rsidP="00DA6E1E">
      <w:pPr>
        <w:jc w:val="right"/>
        <w:rPr>
          <w:sz w:val="28"/>
          <w:szCs w:val="28"/>
        </w:rPr>
      </w:pPr>
    </w:p>
    <w:p w:rsidR="008166A8" w:rsidRDefault="008166A8" w:rsidP="00DA6E1E">
      <w:pPr>
        <w:jc w:val="right"/>
        <w:rPr>
          <w:sz w:val="28"/>
          <w:szCs w:val="28"/>
        </w:rPr>
      </w:pPr>
    </w:p>
    <w:p w:rsidR="008166A8" w:rsidRDefault="008166A8" w:rsidP="00DA6E1E">
      <w:pPr>
        <w:jc w:val="right"/>
        <w:rPr>
          <w:sz w:val="28"/>
          <w:szCs w:val="28"/>
        </w:rPr>
      </w:pPr>
    </w:p>
    <w:p w:rsidR="008166A8" w:rsidRDefault="008166A8" w:rsidP="00DA6E1E">
      <w:pPr>
        <w:jc w:val="right"/>
        <w:rPr>
          <w:sz w:val="28"/>
          <w:szCs w:val="28"/>
        </w:rPr>
      </w:pPr>
    </w:p>
    <w:p w:rsidR="008166A8" w:rsidRDefault="008166A8" w:rsidP="00DA6E1E">
      <w:pPr>
        <w:jc w:val="right"/>
        <w:rPr>
          <w:sz w:val="28"/>
          <w:szCs w:val="28"/>
        </w:rPr>
      </w:pPr>
    </w:p>
    <w:p w:rsidR="008166A8" w:rsidRDefault="008166A8" w:rsidP="00DA6E1E">
      <w:pPr>
        <w:jc w:val="right"/>
        <w:rPr>
          <w:sz w:val="28"/>
          <w:szCs w:val="28"/>
        </w:rPr>
      </w:pPr>
    </w:p>
    <w:p w:rsidR="008166A8" w:rsidRDefault="008166A8" w:rsidP="00DA6E1E">
      <w:pPr>
        <w:jc w:val="right"/>
        <w:rPr>
          <w:sz w:val="28"/>
          <w:szCs w:val="28"/>
        </w:rPr>
      </w:pPr>
    </w:p>
    <w:p w:rsidR="008166A8" w:rsidRDefault="008166A8" w:rsidP="00DA6E1E">
      <w:pPr>
        <w:jc w:val="right"/>
        <w:rPr>
          <w:sz w:val="28"/>
          <w:szCs w:val="28"/>
        </w:rPr>
      </w:pPr>
    </w:p>
    <w:p w:rsidR="008166A8" w:rsidRDefault="008166A8" w:rsidP="00DA6E1E">
      <w:pPr>
        <w:jc w:val="right"/>
        <w:rPr>
          <w:sz w:val="28"/>
          <w:szCs w:val="28"/>
        </w:rPr>
      </w:pPr>
    </w:p>
    <w:p w:rsidR="008166A8" w:rsidRDefault="008166A8" w:rsidP="00DA6E1E">
      <w:pPr>
        <w:jc w:val="right"/>
        <w:rPr>
          <w:sz w:val="28"/>
          <w:szCs w:val="28"/>
        </w:rPr>
      </w:pPr>
    </w:p>
    <w:p w:rsidR="008166A8" w:rsidRDefault="008166A8" w:rsidP="00DA6E1E">
      <w:pPr>
        <w:jc w:val="right"/>
        <w:rPr>
          <w:sz w:val="28"/>
          <w:szCs w:val="28"/>
        </w:rPr>
      </w:pPr>
    </w:p>
    <w:p w:rsidR="008166A8" w:rsidRDefault="008166A8" w:rsidP="00DA6E1E">
      <w:pPr>
        <w:jc w:val="right"/>
        <w:rPr>
          <w:sz w:val="28"/>
          <w:szCs w:val="28"/>
        </w:rPr>
      </w:pPr>
    </w:p>
    <w:p w:rsidR="008166A8" w:rsidRDefault="008166A8" w:rsidP="00DA6E1E">
      <w:pPr>
        <w:jc w:val="right"/>
        <w:rPr>
          <w:sz w:val="28"/>
          <w:szCs w:val="28"/>
        </w:rPr>
      </w:pPr>
    </w:p>
    <w:p w:rsidR="008166A8" w:rsidRDefault="008166A8" w:rsidP="00DA6E1E">
      <w:pPr>
        <w:jc w:val="right"/>
        <w:rPr>
          <w:sz w:val="28"/>
          <w:szCs w:val="28"/>
        </w:rPr>
      </w:pPr>
    </w:p>
    <w:p w:rsidR="008166A8" w:rsidRDefault="008166A8" w:rsidP="00DA6E1E">
      <w:pPr>
        <w:jc w:val="right"/>
        <w:rPr>
          <w:sz w:val="28"/>
          <w:szCs w:val="28"/>
        </w:rPr>
      </w:pPr>
    </w:p>
    <w:p w:rsidR="008166A8" w:rsidRDefault="008166A8" w:rsidP="00DA6E1E">
      <w:pPr>
        <w:jc w:val="right"/>
        <w:rPr>
          <w:sz w:val="28"/>
          <w:szCs w:val="28"/>
        </w:rPr>
      </w:pPr>
    </w:p>
    <w:p w:rsidR="000E4089" w:rsidRDefault="000E4089" w:rsidP="00DA6E1E">
      <w:pPr>
        <w:jc w:val="right"/>
        <w:rPr>
          <w:sz w:val="28"/>
          <w:szCs w:val="28"/>
        </w:rPr>
      </w:pPr>
    </w:p>
    <w:p w:rsidR="000E4089" w:rsidRDefault="000E4089" w:rsidP="00DA6E1E">
      <w:pPr>
        <w:jc w:val="right"/>
        <w:rPr>
          <w:sz w:val="28"/>
          <w:szCs w:val="28"/>
        </w:rPr>
      </w:pPr>
    </w:p>
    <w:p w:rsidR="000E4089" w:rsidRDefault="000E4089" w:rsidP="00DA6E1E">
      <w:pPr>
        <w:jc w:val="right"/>
        <w:rPr>
          <w:sz w:val="28"/>
          <w:szCs w:val="28"/>
        </w:rPr>
      </w:pPr>
    </w:p>
    <w:p w:rsidR="000E4089" w:rsidRDefault="000E4089" w:rsidP="000E4089">
      <w:pPr>
        <w:tabs>
          <w:tab w:val="left" w:pos="5895"/>
          <w:tab w:val="left" w:pos="6045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Приложение № 2</w:t>
      </w:r>
    </w:p>
    <w:p w:rsidR="000E4089" w:rsidRDefault="000E4089" w:rsidP="000E4089">
      <w:pPr>
        <w:tabs>
          <w:tab w:val="left" w:pos="5895"/>
          <w:tab w:val="left" w:pos="6045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 постановлению</w:t>
      </w:r>
    </w:p>
    <w:p w:rsidR="000E4089" w:rsidRDefault="000E4089" w:rsidP="000E4089">
      <w:pPr>
        <w:tabs>
          <w:tab w:val="left" w:pos="5850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  <w:t>администрации района</w:t>
      </w:r>
    </w:p>
    <w:p w:rsidR="000E4089" w:rsidRDefault="000E4089" w:rsidP="000E4089">
      <w:pPr>
        <w:tabs>
          <w:tab w:val="left" w:pos="5370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02.10.2017 № 666</w:t>
      </w:r>
      <w:r w:rsidR="008166A8">
        <w:rPr>
          <w:sz w:val="28"/>
          <w:szCs w:val="28"/>
        </w:rPr>
        <w:t>-п</w:t>
      </w:r>
    </w:p>
    <w:p w:rsidR="008166A8" w:rsidRDefault="008166A8" w:rsidP="000E4089">
      <w:pPr>
        <w:tabs>
          <w:tab w:val="left" w:pos="5370"/>
          <w:tab w:val="right" w:pos="9354"/>
        </w:tabs>
        <w:rPr>
          <w:sz w:val="28"/>
          <w:szCs w:val="28"/>
        </w:rPr>
      </w:pPr>
    </w:p>
    <w:p w:rsidR="000E4089" w:rsidRDefault="000E4089" w:rsidP="000E4089">
      <w:pPr>
        <w:tabs>
          <w:tab w:val="left" w:pos="5775"/>
          <w:tab w:val="left" w:pos="5925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Приложение № 3</w:t>
      </w:r>
    </w:p>
    <w:p w:rsidR="000E4089" w:rsidRDefault="000E4089" w:rsidP="000E4089">
      <w:pPr>
        <w:tabs>
          <w:tab w:val="left" w:pos="5880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  <w:t>к Примерному положению</w:t>
      </w:r>
    </w:p>
    <w:p w:rsidR="000E4089" w:rsidRDefault="000E4089" w:rsidP="000E4089">
      <w:pPr>
        <w:tabs>
          <w:tab w:val="left" w:pos="5730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об оплате труда работников</w:t>
      </w:r>
    </w:p>
    <w:p w:rsidR="000E4089" w:rsidRDefault="000E4089" w:rsidP="000E408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бюджетных</w:t>
      </w:r>
    </w:p>
    <w:p w:rsidR="000E4089" w:rsidRDefault="000E4089" w:rsidP="000E4089">
      <w:pPr>
        <w:tabs>
          <w:tab w:val="left" w:pos="5715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и казенных учреждений </w:t>
      </w:r>
    </w:p>
    <w:p w:rsidR="000E4089" w:rsidRDefault="000E4089" w:rsidP="000E4089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ab/>
        <w:t>культуры</w:t>
      </w:r>
    </w:p>
    <w:p w:rsidR="000E4089" w:rsidRDefault="000E4089" w:rsidP="000E40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4089" w:rsidRDefault="000E4089" w:rsidP="000E4089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ВИДЫ ВЫПЛАТ</w:t>
      </w:r>
    </w:p>
    <w:p w:rsidR="000E4089" w:rsidRDefault="000E4089" w:rsidP="000E408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СТИМУЛИРУЮЩЕГО ХАРАКТЕРА, РАЗМЕР И УСЛОВИЯ</w:t>
      </w:r>
    </w:p>
    <w:p w:rsidR="000E4089" w:rsidRDefault="000E4089" w:rsidP="000E4089">
      <w:pPr>
        <w:jc w:val="center"/>
        <w:rPr>
          <w:sz w:val="28"/>
          <w:szCs w:val="28"/>
        </w:rPr>
      </w:pPr>
      <w:r>
        <w:rPr>
          <w:sz w:val="28"/>
          <w:szCs w:val="28"/>
        </w:rPr>
        <w:t>ИХ ОСУЩЕСТВЛЕНИЯ, КРИТЕРИИ ОЦЕНКИ РЕЗУЛЬТАТИВНОСТИ</w:t>
      </w:r>
    </w:p>
    <w:p w:rsidR="000E4089" w:rsidRDefault="000E4089" w:rsidP="000E4089">
      <w:pPr>
        <w:jc w:val="center"/>
        <w:rPr>
          <w:sz w:val="28"/>
          <w:szCs w:val="28"/>
        </w:rPr>
      </w:pPr>
      <w:r>
        <w:rPr>
          <w:sz w:val="28"/>
          <w:szCs w:val="28"/>
        </w:rPr>
        <w:t>И КАЧЕСТВА ДЕЯТЕЛЬНОСТИ УЧРЕЖДЕНИЙ ДЛЯ РУКОВОДИТЕЛЕЙ,</w:t>
      </w:r>
    </w:p>
    <w:p w:rsidR="000E4089" w:rsidRDefault="000E4089" w:rsidP="000E40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ЗАМЕСТИТЕЛЕЙ </w:t>
      </w:r>
    </w:p>
    <w:p w:rsidR="008166A8" w:rsidRDefault="008166A8" w:rsidP="000E4089">
      <w:pPr>
        <w:jc w:val="center"/>
        <w:rPr>
          <w:sz w:val="28"/>
          <w:szCs w:val="28"/>
        </w:rPr>
      </w:pPr>
    </w:p>
    <w:tbl>
      <w:tblPr>
        <w:tblW w:w="9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3473"/>
        <w:gridCol w:w="1700"/>
      </w:tblGrid>
      <w:tr w:rsidR="000E4089" w:rsidTr="008166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>Наименование критерия оценки результативности и качества деятельности учреждений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>Содержание критерия оценки результативности и качества деятельности учреждений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>Размер от оклада должностного оклада, ставки заработной платы, %</w:t>
            </w:r>
          </w:p>
        </w:tc>
      </w:tr>
      <w:tr w:rsidR="000E4089" w:rsidTr="008166A8">
        <w:tc>
          <w:tcPr>
            <w:tcW w:w="9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E4089" w:rsidTr="008166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>Сложность организации и управления учреждением (по результатам работы за отчетный год)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>Инициация предложений, проектов направленных на улучшение качества предоставляемых услуг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</w:tr>
      <w:tr w:rsidR="000E4089" w:rsidTr="008166A8">
        <w:tc>
          <w:tcPr>
            <w:tcW w:w="4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</w:tr>
      <w:tr w:rsidR="000E4089" w:rsidTr="008166A8">
        <w:tc>
          <w:tcPr>
            <w:tcW w:w="4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089" w:rsidRPr="008166A8" w:rsidRDefault="000E4089" w:rsidP="008166A8">
            <w:pPr>
              <w:rPr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>Разработка и применение новых технологий при решении социокультурных задач, стоящих перед обществом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</w:tr>
      <w:tr w:rsidR="000E4089" w:rsidTr="008166A8">
        <w:trPr>
          <w:trHeight w:val="1833"/>
        </w:trPr>
        <w:tc>
          <w:tcPr>
            <w:tcW w:w="4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089" w:rsidRPr="008166A8" w:rsidRDefault="000E4089" w:rsidP="008166A8">
            <w:pPr>
              <w:rPr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>Достижение конкретно измеримых положительных результатов в социокультурной деятельности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</w:tr>
      <w:tr w:rsidR="000E4089" w:rsidTr="008166A8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089" w:rsidRPr="008166A8" w:rsidRDefault="000E4089" w:rsidP="008166A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>Отсутствие кредиторской задолжности по начисленным выплатам по оплате труда перед работниками (сотрудниками) учреждения (за исключением депонированных сумм)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 xml:space="preserve">       До 30</w:t>
            </w:r>
          </w:p>
        </w:tc>
      </w:tr>
      <w:tr w:rsidR="000E4089" w:rsidTr="008166A8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>Выполнение показателей результативности деятельности учреждения:100 % и более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 xml:space="preserve">       До 50</w:t>
            </w:r>
          </w:p>
        </w:tc>
      </w:tr>
      <w:tr w:rsidR="000E4089" w:rsidTr="008166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>Сложность организации и управления основной, финансовой, административно-хозяйственной деятельностью учреждения (по результатам работы за отчетный год)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 xml:space="preserve">     До 20</w:t>
            </w:r>
          </w:p>
        </w:tc>
      </w:tr>
      <w:tr w:rsidR="000E4089" w:rsidTr="008166A8">
        <w:tc>
          <w:tcPr>
            <w:tcW w:w="4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>Разработка и применение новых технологий при решении социокультурных задач, стоящих перед обществом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 xml:space="preserve">       До 20</w:t>
            </w:r>
          </w:p>
        </w:tc>
      </w:tr>
      <w:tr w:rsidR="000E4089" w:rsidTr="008166A8">
        <w:tc>
          <w:tcPr>
            <w:tcW w:w="4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089" w:rsidRPr="008166A8" w:rsidRDefault="000E4089" w:rsidP="008166A8">
            <w:pPr>
              <w:rPr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</w:tr>
      <w:tr w:rsidR="000E4089" w:rsidTr="008166A8">
        <w:tc>
          <w:tcPr>
            <w:tcW w:w="4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089" w:rsidRPr="008166A8" w:rsidRDefault="000E4089" w:rsidP="008166A8">
            <w:pPr>
              <w:rPr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 xml:space="preserve">Достижение конкретно измеримых положительных результатов в </w:t>
            </w:r>
            <w:r w:rsidRPr="008166A8">
              <w:rPr>
                <w:rFonts w:ascii="Times New Roman" w:hAnsi="Times New Roman"/>
                <w:sz w:val="28"/>
                <w:szCs w:val="28"/>
              </w:rPr>
              <w:lastRenderedPageBreak/>
              <w:t>социокультурной деятельности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lastRenderedPageBreak/>
              <w:t>До 20</w:t>
            </w:r>
          </w:p>
        </w:tc>
      </w:tr>
      <w:tr w:rsidR="000E4089" w:rsidTr="008166A8">
        <w:tc>
          <w:tcPr>
            <w:tcW w:w="4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089" w:rsidRPr="008166A8" w:rsidRDefault="000E4089" w:rsidP="008166A8">
            <w:pPr>
              <w:rPr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>Выполнение показателей результативности деятельности учреждения:100 % и более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89" w:rsidRPr="008166A8" w:rsidRDefault="000E4089" w:rsidP="008166A8">
            <w:pPr>
              <w:pStyle w:val="aa"/>
              <w:tabs>
                <w:tab w:val="left" w:pos="3945"/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6A8">
              <w:rPr>
                <w:rFonts w:ascii="Times New Roman" w:hAnsi="Times New Roman"/>
                <w:sz w:val="28"/>
                <w:szCs w:val="28"/>
              </w:rPr>
              <w:t>До 40</w:t>
            </w:r>
          </w:p>
        </w:tc>
      </w:tr>
    </w:tbl>
    <w:p w:rsidR="000E4089" w:rsidRDefault="000E4089" w:rsidP="00DA6E1E">
      <w:pPr>
        <w:jc w:val="right"/>
        <w:rPr>
          <w:sz w:val="28"/>
          <w:szCs w:val="28"/>
        </w:rPr>
      </w:pPr>
    </w:p>
    <w:sectPr w:rsidR="000E4089" w:rsidSect="000625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CD" w:rsidRDefault="00227BCD">
      <w:r>
        <w:separator/>
      </w:r>
    </w:p>
  </w:endnote>
  <w:endnote w:type="continuationSeparator" w:id="0">
    <w:p w:rsidR="00227BCD" w:rsidRDefault="0022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CD" w:rsidRDefault="00227BCD">
      <w:r>
        <w:separator/>
      </w:r>
    </w:p>
  </w:footnote>
  <w:footnote w:type="continuationSeparator" w:id="0">
    <w:p w:rsidR="00227BCD" w:rsidRDefault="00227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99"/>
    <w:rsid w:val="000118D3"/>
    <w:rsid w:val="00045DC0"/>
    <w:rsid w:val="00061BB2"/>
    <w:rsid w:val="000625A6"/>
    <w:rsid w:val="000864FB"/>
    <w:rsid w:val="000B2FA9"/>
    <w:rsid w:val="000E4089"/>
    <w:rsid w:val="0010093B"/>
    <w:rsid w:val="00101068"/>
    <w:rsid w:val="0010131B"/>
    <w:rsid w:val="00120C9C"/>
    <w:rsid w:val="001250D9"/>
    <w:rsid w:val="00126175"/>
    <w:rsid w:val="00132EA8"/>
    <w:rsid w:val="00134FB9"/>
    <w:rsid w:val="0015496F"/>
    <w:rsid w:val="00170259"/>
    <w:rsid w:val="001775FF"/>
    <w:rsid w:val="001A2A51"/>
    <w:rsid w:val="001A33BA"/>
    <w:rsid w:val="001A7154"/>
    <w:rsid w:val="001B11DB"/>
    <w:rsid w:val="001B6F3C"/>
    <w:rsid w:val="001B77F8"/>
    <w:rsid w:val="001C1FCF"/>
    <w:rsid w:val="001C4CD9"/>
    <w:rsid w:val="001C62D2"/>
    <w:rsid w:val="001D3C5A"/>
    <w:rsid w:val="0020694A"/>
    <w:rsid w:val="00207382"/>
    <w:rsid w:val="00216D04"/>
    <w:rsid w:val="0022051D"/>
    <w:rsid w:val="00227BCD"/>
    <w:rsid w:val="00233E36"/>
    <w:rsid w:val="0023439B"/>
    <w:rsid w:val="002456B2"/>
    <w:rsid w:val="00254016"/>
    <w:rsid w:val="002742D4"/>
    <w:rsid w:val="002A7220"/>
    <w:rsid w:val="002E1890"/>
    <w:rsid w:val="0031033B"/>
    <w:rsid w:val="00327799"/>
    <w:rsid w:val="003A212D"/>
    <w:rsid w:val="003F7F37"/>
    <w:rsid w:val="00411CAE"/>
    <w:rsid w:val="00452A51"/>
    <w:rsid w:val="00457E4F"/>
    <w:rsid w:val="004A1D99"/>
    <w:rsid w:val="004D7516"/>
    <w:rsid w:val="004E593B"/>
    <w:rsid w:val="00506976"/>
    <w:rsid w:val="00513B88"/>
    <w:rsid w:val="0052121D"/>
    <w:rsid w:val="0054148B"/>
    <w:rsid w:val="00542DA7"/>
    <w:rsid w:val="00545474"/>
    <w:rsid w:val="00547D25"/>
    <w:rsid w:val="005570D7"/>
    <w:rsid w:val="0056519B"/>
    <w:rsid w:val="005738F9"/>
    <w:rsid w:val="005A4BBA"/>
    <w:rsid w:val="005C18EE"/>
    <w:rsid w:val="005D5C97"/>
    <w:rsid w:val="005E3B7B"/>
    <w:rsid w:val="005E5B8C"/>
    <w:rsid w:val="006244D1"/>
    <w:rsid w:val="00630210"/>
    <w:rsid w:val="00635BCD"/>
    <w:rsid w:val="00641D4E"/>
    <w:rsid w:val="00654B43"/>
    <w:rsid w:val="0065621A"/>
    <w:rsid w:val="00686883"/>
    <w:rsid w:val="00693AF2"/>
    <w:rsid w:val="0069535A"/>
    <w:rsid w:val="006A6854"/>
    <w:rsid w:val="006B0E28"/>
    <w:rsid w:val="006C4A61"/>
    <w:rsid w:val="006D1FD9"/>
    <w:rsid w:val="006D4A30"/>
    <w:rsid w:val="006E52EC"/>
    <w:rsid w:val="00715664"/>
    <w:rsid w:val="0072746A"/>
    <w:rsid w:val="00742699"/>
    <w:rsid w:val="00771E46"/>
    <w:rsid w:val="007749EC"/>
    <w:rsid w:val="007751A0"/>
    <w:rsid w:val="0077641C"/>
    <w:rsid w:val="00784B4F"/>
    <w:rsid w:val="0079715F"/>
    <w:rsid w:val="007B7BEC"/>
    <w:rsid w:val="007C1B54"/>
    <w:rsid w:val="007E39E6"/>
    <w:rsid w:val="007E6235"/>
    <w:rsid w:val="007F06D8"/>
    <w:rsid w:val="007F5329"/>
    <w:rsid w:val="008164B6"/>
    <w:rsid w:val="008166A8"/>
    <w:rsid w:val="00830213"/>
    <w:rsid w:val="00832660"/>
    <w:rsid w:val="00834E5A"/>
    <w:rsid w:val="00841477"/>
    <w:rsid w:val="00847059"/>
    <w:rsid w:val="0085113D"/>
    <w:rsid w:val="00852C11"/>
    <w:rsid w:val="008B55B4"/>
    <w:rsid w:val="008C3651"/>
    <w:rsid w:val="008C38E4"/>
    <w:rsid w:val="008D7B13"/>
    <w:rsid w:val="00941E6F"/>
    <w:rsid w:val="0094373A"/>
    <w:rsid w:val="009573D9"/>
    <w:rsid w:val="00962E45"/>
    <w:rsid w:val="00994573"/>
    <w:rsid w:val="009D22BF"/>
    <w:rsid w:val="00A232E0"/>
    <w:rsid w:val="00A50458"/>
    <w:rsid w:val="00A67A2A"/>
    <w:rsid w:val="00A7469B"/>
    <w:rsid w:val="00AA27DF"/>
    <w:rsid w:val="00AA74F3"/>
    <w:rsid w:val="00AD4915"/>
    <w:rsid w:val="00AE40ED"/>
    <w:rsid w:val="00AF1391"/>
    <w:rsid w:val="00B0405E"/>
    <w:rsid w:val="00B05B95"/>
    <w:rsid w:val="00B349A2"/>
    <w:rsid w:val="00B36A72"/>
    <w:rsid w:val="00B41426"/>
    <w:rsid w:val="00B51BBD"/>
    <w:rsid w:val="00B54AD9"/>
    <w:rsid w:val="00B55DA9"/>
    <w:rsid w:val="00BE0003"/>
    <w:rsid w:val="00BF37A4"/>
    <w:rsid w:val="00C17795"/>
    <w:rsid w:val="00C304D6"/>
    <w:rsid w:val="00C554E7"/>
    <w:rsid w:val="00C77BF0"/>
    <w:rsid w:val="00C84B2C"/>
    <w:rsid w:val="00C85995"/>
    <w:rsid w:val="00CB71E5"/>
    <w:rsid w:val="00CD266A"/>
    <w:rsid w:val="00CE0D16"/>
    <w:rsid w:val="00D00DAD"/>
    <w:rsid w:val="00D1630C"/>
    <w:rsid w:val="00D302B5"/>
    <w:rsid w:val="00D41424"/>
    <w:rsid w:val="00D4485E"/>
    <w:rsid w:val="00D6090B"/>
    <w:rsid w:val="00D72338"/>
    <w:rsid w:val="00D74D9B"/>
    <w:rsid w:val="00D84C29"/>
    <w:rsid w:val="00D85AB0"/>
    <w:rsid w:val="00DA6E1E"/>
    <w:rsid w:val="00DB40B4"/>
    <w:rsid w:val="00DE002A"/>
    <w:rsid w:val="00DF17BB"/>
    <w:rsid w:val="00DF4C13"/>
    <w:rsid w:val="00E11DA2"/>
    <w:rsid w:val="00E21C6B"/>
    <w:rsid w:val="00E35D7F"/>
    <w:rsid w:val="00E4132F"/>
    <w:rsid w:val="00E54685"/>
    <w:rsid w:val="00E57C7A"/>
    <w:rsid w:val="00E62671"/>
    <w:rsid w:val="00ED107B"/>
    <w:rsid w:val="00EE472A"/>
    <w:rsid w:val="00EF3D35"/>
    <w:rsid w:val="00F11A68"/>
    <w:rsid w:val="00F24EE8"/>
    <w:rsid w:val="00F355AA"/>
    <w:rsid w:val="00F4432C"/>
    <w:rsid w:val="00F47ACA"/>
    <w:rsid w:val="00F53BA1"/>
    <w:rsid w:val="00F56333"/>
    <w:rsid w:val="00FA77FA"/>
    <w:rsid w:val="00FD6246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99"/>
  </w:style>
  <w:style w:type="paragraph" w:styleId="2">
    <w:name w:val="heading 2"/>
    <w:basedOn w:val="a"/>
    <w:next w:val="a"/>
    <w:qFormat/>
    <w:rsid w:val="004A1D99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4A1D99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rsid w:val="004A1D99"/>
    <w:rPr>
      <w:sz w:val="28"/>
      <w:lang w:val="ru-RU" w:eastAsia="ru-RU" w:bidi="ar-SA"/>
    </w:rPr>
  </w:style>
  <w:style w:type="table" w:styleId="a5">
    <w:name w:val="Table Grid"/>
    <w:basedOn w:val="a1"/>
    <w:rsid w:val="004A1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 Знак Знак Знак Знак Знак Знак"/>
    <w:basedOn w:val="a"/>
    <w:rsid w:val="004A1D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semiHidden/>
    <w:rsid w:val="00513B8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2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nhideWhenUsed/>
    <w:rsid w:val="00B55DA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B55DA9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B55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B55DA9"/>
    <w:rPr>
      <w:color w:val="0000FF"/>
      <w:u w:val="single"/>
    </w:rPr>
  </w:style>
  <w:style w:type="paragraph" w:styleId="aa">
    <w:name w:val="No Spacing"/>
    <w:uiPriority w:val="1"/>
    <w:qFormat/>
    <w:rsid w:val="0022051D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DA6E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6E1E"/>
  </w:style>
  <w:style w:type="paragraph" w:styleId="ad">
    <w:name w:val="footer"/>
    <w:basedOn w:val="a"/>
    <w:link w:val="ae"/>
    <w:rsid w:val="00DA6E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A6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99"/>
  </w:style>
  <w:style w:type="paragraph" w:styleId="2">
    <w:name w:val="heading 2"/>
    <w:basedOn w:val="a"/>
    <w:next w:val="a"/>
    <w:qFormat/>
    <w:rsid w:val="004A1D99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4A1D99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rsid w:val="004A1D99"/>
    <w:rPr>
      <w:sz w:val="28"/>
      <w:lang w:val="ru-RU" w:eastAsia="ru-RU" w:bidi="ar-SA"/>
    </w:rPr>
  </w:style>
  <w:style w:type="table" w:styleId="a5">
    <w:name w:val="Table Grid"/>
    <w:basedOn w:val="a1"/>
    <w:rsid w:val="004A1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 Знак Знак Знак Знак Знак Знак"/>
    <w:basedOn w:val="a"/>
    <w:rsid w:val="004A1D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semiHidden/>
    <w:rsid w:val="00513B8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2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nhideWhenUsed/>
    <w:rsid w:val="00B55DA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B55DA9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B55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B55DA9"/>
    <w:rPr>
      <w:color w:val="0000FF"/>
      <w:u w:val="single"/>
    </w:rPr>
  </w:style>
  <w:style w:type="paragraph" w:styleId="aa">
    <w:name w:val="No Spacing"/>
    <w:uiPriority w:val="1"/>
    <w:qFormat/>
    <w:rsid w:val="0022051D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DA6E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6E1E"/>
  </w:style>
  <w:style w:type="paragraph" w:styleId="ad">
    <w:name w:val="footer"/>
    <w:basedOn w:val="a"/>
    <w:link w:val="ae"/>
    <w:rsid w:val="00DA6E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A6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7C882-DAFA-48B0-B2CB-1DEF63EA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14693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Ольга Васильевна</dc:creator>
  <cp:lastModifiedBy>Пользователь Windows</cp:lastModifiedBy>
  <cp:revision>2</cp:revision>
  <cp:lastPrinted>2017-09-28T02:28:00Z</cp:lastPrinted>
  <dcterms:created xsi:type="dcterms:W3CDTF">2017-10-03T09:22:00Z</dcterms:created>
  <dcterms:modified xsi:type="dcterms:W3CDTF">2017-10-03T09:22:00Z</dcterms:modified>
</cp:coreProperties>
</file>