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1"/>
        <w:gridCol w:w="24"/>
      </w:tblGrid>
      <w:tr w:rsidR="00077394" w:rsidRPr="0052689A" w:rsidTr="00F203BA">
        <w:trPr>
          <w:gridAfter w:val="1"/>
          <w:wAfter w:w="24" w:type="dxa"/>
          <w:trHeight w:val="3872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793"/>
              <w:gridCol w:w="3468"/>
              <w:gridCol w:w="2512"/>
            </w:tblGrid>
            <w:tr w:rsidR="00077394" w:rsidRPr="0052689A" w:rsidTr="00F203BA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52689A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52689A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7394" w:rsidRPr="0052689A" w:rsidRDefault="00077394" w:rsidP="00077394">
                  <w:pPr>
                    <w:spacing w:after="0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  <w:p w:rsidR="00077394" w:rsidRPr="0052689A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077394" w:rsidRPr="0052689A" w:rsidTr="00F203BA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52689A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Cambria" w:eastAsia="Times New Roman" w:hAnsi="Cambria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077394" w:rsidRPr="0052689A" w:rsidTr="00F203BA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52689A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52689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 О С Т А Н О В Л Е Н И Е</w:t>
                  </w:r>
                </w:p>
              </w:tc>
            </w:tr>
            <w:tr w:rsidR="00077394" w:rsidRPr="0052689A" w:rsidTr="00F203BA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52689A" w:rsidRDefault="0052689A" w:rsidP="009D2774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02</w:t>
                  </w:r>
                  <w:r w:rsidR="00077394"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9223AE"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11</w:t>
                  </w:r>
                  <w:r w:rsidR="00077394"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.20</w:t>
                  </w:r>
                  <w:r w:rsidR="00495B3A"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52689A" w:rsidRDefault="00077394" w:rsidP="00077394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52689A" w:rsidRDefault="00077394" w:rsidP="009D2774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№ </w:t>
                  </w:r>
                  <w:r w:rsidR="0052689A"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653</w:t>
                  </w:r>
                  <w:r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077394" w:rsidRPr="0052689A" w:rsidRDefault="00077394" w:rsidP="0007739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77394" w:rsidRPr="00077394" w:rsidTr="00F203BA">
        <w:trPr>
          <w:trHeight w:val="946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изменения в постановление администрации района от 10.11.2015 № 460-п «Об утверждении муниципальной программы </w:t>
            </w:r>
            <w:r w:rsidR="00495B3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района»</w:t>
            </w:r>
          </w:p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7394" w:rsidRPr="00077394" w:rsidTr="00F20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823"/>
        </w:trPr>
        <w:tc>
          <w:tcPr>
            <w:tcW w:w="9341" w:type="dxa"/>
          </w:tcPr>
          <w:p w:rsidR="00077394" w:rsidRPr="00077394" w:rsidRDefault="00077394" w:rsidP="001A62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 соответствии со статьей 179 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077394" w:rsidRPr="0092129D" w:rsidRDefault="0092129D" w:rsidP="0092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         </w:t>
            </w:r>
            <w:r w:rsidRPr="0092129D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1.</w:t>
            </w:r>
            <w:r w:rsidR="0028581F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</w:t>
            </w:r>
            <w:r w:rsidR="00077394" w:rsidRPr="0092129D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Внести в постановление администрации района от 10.11.2015 </w:t>
            </w:r>
            <w:r w:rsidR="00077394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460-п «Об утверждении муниципальной программы </w:t>
            </w:r>
            <w:r w:rsidR="00495B3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77394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F84867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="00077394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>изнедеятельности территории Идринского района» следующее изменение:</w:t>
            </w:r>
          </w:p>
          <w:p w:rsidR="00077394" w:rsidRPr="00077394" w:rsidRDefault="00077394" w:rsidP="001A62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к постановлению изложить в новой редакции согласно приложению к настоящему постановлению.</w:t>
            </w:r>
          </w:p>
        </w:tc>
      </w:tr>
    </w:tbl>
    <w:p w:rsidR="00495B3A" w:rsidRPr="00077394" w:rsidRDefault="00077394" w:rsidP="00495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85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постановления возложить </w:t>
      </w:r>
      <w:r w:rsidR="00495B3A" w:rsidRPr="00077394">
        <w:rPr>
          <w:rFonts w:ascii="Times New Roman" w:eastAsia="Times New Roman" w:hAnsi="Times New Roman" w:cs="Times New Roman"/>
          <w:sz w:val="28"/>
          <w:szCs w:val="28"/>
        </w:rPr>
        <w:t xml:space="preserve">на заместителя главы района по </w:t>
      </w:r>
      <w:r w:rsidR="00495B3A">
        <w:rPr>
          <w:rFonts w:ascii="Times New Roman" w:eastAsia="Times New Roman" w:hAnsi="Times New Roman" w:cs="Times New Roman"/>
          <w:sz w:val="28"/>
          <w:szCs w:val="28"/>
        </w:rPr>
        <w:t>инвестиционной и жилищно-коммунальной политике А.А. Бахмана</w:t>
      </w:r>
      <w:r w:rsidR="00495B3A" w:rsidRPr="00077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617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на официальном сайте муниципального образования  Идринский район (</w:t>
      </w:r>
      <w:hyperlink r:id="rId9" w:history="1">
        <w:r w:rsidR="000C5180" w:rsidRPr="000C5180">
          <w:rPr>
            <w:rFonts w:ascii="Times New Roman" w:eastAsia="Times New Roman" w:hAnsi="Times New Roman" w:cs="Times New Roman"/>
            <w:sz w:val="28"/>
            <w:szCs w:val="28"/>
          </w:rPr>
          <w:t>www.idra-rayon.ru</w:t>
        </w:r>
      </w:hyperlink>
      <w:r w:rsidRPr="0007739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4.</w:t>
      </w:r>
      <w:r w:rsidR="00285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подписания и применяется к правоот</w:t>
      </w:r>
      <w:r w:rsidR="00495B3A">
        <w:rPr>
          <w:rFonts w:ascii="Times New Roman" w:eastAsia="Times New Roman" w:hAnsi="Times New Roman" w:cs="Times New Roman"/>
          <w:sz w:val="28"/>
          <w:szCs w:val="28"/>
        </w:rPr>
        <w:t>ношениям, возникшим с 01.01.2021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137" w:rsidRDefault="005A0137" w:rsidP="005A0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</w:t>
      </w:r>
    </w:p>
    <w:p w:rsidR="00077394" w:rsidRPr="00077394" w:rsidRDefault="005A0137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Н.П. Антипова</w:t>
      </w: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077394" w:rsidRPr="00077394" w:rsidTr="006E7813">
        <w:trPr>
          <w:trHeight w:val="1704"/>
        </w:trPr>
        <w:tc>
          <w:tcPr>
            <w:tcW w:w="4536" w:type="dxa"/>
          </w:tcPr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района 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89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2689A" w:rsidRPr="0052689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92129D" w:rsidRPr="00526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5B3A" w:rsidRPr="0052689A">
              <w:rPr>
                <w:rFonts w:ascii="Times New Roman" w:hAnsi="Times New Roman" w:cs="Times New Roman"/>
                <w:sz w:val="28"/>
                <w:szCs w:val="28"/>
              </w:rPr>
              <w:t>11.2020</w:t>
            </w:r>
            <w:r w:rsidRPr="0052689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2689A" w:rsidRPr="0052689A"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  <w:r w:rsidRPr="0052689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</w:t>
            </w:r>
            <w:bookmarkStart w:id="0" w:name="_GoBack"/>
            <w:bookmarkEnd w:id="0"/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 администрации района</w:t>
            </w:r>
          </w:p>
          <w:p w:rsidR="00077394" w:rsidRPr="00077394" w:rsidRDefault="00077394" w:rsidP="006F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10.11.201</w:t>
            </w:r>
            <w:r w:rsidR="006F6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  4</w:t>
            </w:r>
            <w:r w:rsidR="006F6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0-п  </w:t>
            </w:r>
          </w:p>
        </w:tc>
      </w:tr>
    </w:tbl>
    <w:p w:rsidR="001A6254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1A6254" w:rsidRPr="001B036F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B036F">
        <w:rPr>
          <w:rFonts w:ascii="Times New Roman" w:eastAsia="Times New Roman" w:hAnsi="Times New Roman"/>
          <w:bCs/>
          <w:sz w:val="28"/>
          <w:szCs w:val="28"/>
        </w:rPr>
        <w:t>Муниципальная программа</w:t>
      </w:r>
    </w:p>
    <w:p w:rsidR="001A6254" w:rsidRPr="001B036F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B036F">
        <w:rPr>
          <w:rFonts w:ascii="Times New Roman" w:eastAsia="Times New Roman" w:hAnsi="Times New Roman"/>
          <w:bCs/>
          <w:sz w:val="28"/>
          <w:szCs w:val="28"/>
        </w:rPr>
        <w:t>Идринского района</w:t>
      </w:r>
      <w:r w:rsidRPr="001B036F">
        <w:rPr>
          <w:rFonts w:ascii="Times New Roman" w:eastAsia="Times New Roman" w:hAnsi="Times New Roman"/>
          <w:bCs/>
          <w:sz w:val="28"/>
          <w:szCs w:val="28"/>
        </w:rPr>
        <w:br/>
        <w:t>«</w:t>
      </w:r>
      <w:r w:rsidRPr="00077394">
        <w:rPr>
          <w:rFonts w:ascii="Times New Roman" w:hAnsi="Times New Roman" w:cs="Times New Roman"/>
          <w:sz w:val="28"/>
          <w:szCs w:val="28"/>
        </w:rPr>
        <w:t>Обеспечение жизнедеятельности территории Идринского района</w:t>
      </w:r>
      <w:r w:rsidRPr="001B036F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1. Паспорт</w:t>
      </w:r>
    </w:p>
    <w:p w:rsid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муниципальной программы «Обеспечение жизнедеятельности территории Идринского района» </w:t>
      </w:r>
    </w:p>
    <w:p w:rsidR="006E7813" w:rsidRPr="00077394" w:rsidRDefault="006E7813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215" w:type="dxa"/>
        <w:tblInd w:w="-176" w:type="dxa"/>
        <w:tblLook w:val="04A0"/>
      </w:tblPr>
      <w:tblGrid>
        <w:gridCol w:w="594"/>
        <w:gridCol w:w="2951"/>
        <w:gridCol w:w="5670"/>
      </w:tblGrid>
      <w:tr w:rsidR="001A6254" w:rsidRPr="00077394" w:rsidTr="006E7813">
        <w:tc>
          <w:tcPr>
            <w:tcW w:w="594" w:type="dxa"/>
          </w:tcPr>
          <w:p w:rsidR="001A6254" w:rsidRPr="00881A1A" w:rsidRDefault="001A6254" w:rsidP="006E78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951" w:type="dxa"/>
          </w:tcPr>
          <w:p w:rsidR="001A6254" w:rsidRPr="001B036F" w:rsidRDefault="001A6254" w:rsidP="006E78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670" w:type="dxa"/>
          </w:tcPr>
          <w:p w:rsidR="001A6254" w:rsidRPr="001B036F" w:rsidRDefault="001A6254" w:rsidP="006E7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 (далее – программа)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1" w:type="dxa"/>
          </w:tcPr>
          <w:p w:rsidR="001A6254" w:rsidRPr="00077394" w:rsidRDefault="001A6254" w:rsidP="00526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Основани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для разработки муниципальной программы</w:t>
            </w:r>
          </w:p>
        </w:tc>
        <w:tc>
          <w:tcPr>
            <w:tcW w:w="5670" w:type="dxa"/>
          </w:tcPr>
          <w:p w:rsidR="001A6254" w:rsidRPr="00D54586" w:rsidRDefault="005262C2" w:rsidP="006956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6254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1A6254" w:rsidRPr="00077394" w:rsidRDefault="001A6254" w:rsidP="00695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62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Идринского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Pr="00233623">
              <w:rPr>
                <w:rFonts w:ascii="Times New Roman" w:hAnsi="Times New Roman" w:cs="Times New Roman"/>
                <w:sz w:val="28"/>
                <w:szCs w:val="28"/>
              </w:rPr>
              <w:t>08.2013 №303-п 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F98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16.03.2018 № 133-п)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670" w:type="dxa"/>
          </w:tcPr>
          <w:p w:rsidR="00495B3A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 xml:space="preserve">МКУ «ЕДДС Идринского района», </w:t>
            </w:r>
          </w:p>
          <w:p w:rsidR="001A6254" w:rsidRPr="00A829E7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МКУ «Межведомственная централизованная бухгалтерия»,</w:t>
            </w:r>
          </w:p>
          <w:p w:rsidR="001A6254" w:rsidRPr="00A829E7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района,</w:t>
            </w:r>
          </w:p>
          <w:p w:rsidR="001A6254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2689A" w:rsidRDefault="002405BF" w:rsidP="001A6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ЦТО</w:t>
            </w:r>
            <w:r w:rsidR="005A0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1A6254" w:rsidRPr="00D54586" w:rsidRDefault="001A6254" w:rsidP="001A6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ОГИБДД МО МВД России «Краснотуранский»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Идринского района 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предупреждения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и развития чрезвычайных ситуаций природного и техногенного характера.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транспортной системы Идринского района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3.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жилищно-коммунального хозяйства на территории Идринского района.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4.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Совершенствование централизованной системы учета и отчетности.</w:t>
            </w:r>
          </w:p>
          <w:p w:rsidR="001A625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5. </w:t>
            </w:r>
            <w:r w:rsidRPr="0007739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Противодействие экстремизму и профилактика терроризма на территории </w:t>
            </w:r>
            <w:r w:rsidRPr="00077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ого образования Идринский район</w:t>
            </w:r>
          </w:p>
          <w:p w:rsidR="001A625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6. Формирование законопослушного поведения участников дорожного движения на территории Идринского района.</w:t>
            </w:r>
          </w:p>
          <w:p w:rsidR="0015615C" w:rsidRPr="000C223E" w:rsidRDefault="0015615C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 7. </w:t>
            </w:r>
            <w:r w:rsidRPr="0052689A">
              <w:rPr>
                <w:rFonts w:ascii="Times New Roman" w:hAnsi="Times New Roman" w:cs="Times New Roman"/>
                <w:sz w:val="28"/>
                <w:szCs w:val="28"/>
              </w:rPr>
              <w:t>Хозяйственно-техническое обеспечение деятельности обслуживаемых учреждений и организаций района</w:t>
            </w:r>
            <w:r w:rsidR="0052689A" w:rsidRPr="00526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25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Мероприятие 1. Развитие услуг связи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Мероприятие 2. Обращение с отходами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и безопасных условий для жизни населения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ind w:right="-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526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рисков чрезвычайных ситуаций, повышение защищенности населения и территории Идринского района от угроз природного и техногенного характера.</w:t>
            </w:r>
          </w:p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транспортных услуг для населения.</w:t>
            </w:r>
          </w:p>
          <w:p w:rsidR="001A6254" w:rsidRPr="0007739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3. Обеспечение доступности предоставляемых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коммунальных услуг для граждан.</w:t>
            </w:r>
          </w:p>
          <w:p w:rsidR="001A6254" w:rsidRPr="0007739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52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бухгалтерского обслуживания муниципальных учреждений Идринский района.</w:t>
            </w:r>
          </w:p>
          <w:p w:rsidR="001A625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 возможности совершения террористических актов на территории района.</w:t>
            </w:r>
          </w:p>
          <w:p w:rsidR="001A625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9D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дорогах.</w:t>
            </w:r>
          </w:p>
          <w:p w:rsidR="0052689A" w:rsidRPr="00F22CE6" w:rsidRDefault="0052689A" w:rsidP="00526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 w:rsidRPr="00F22CE6">
              <w:rPr>
                <w:rFonts w:ascii="Times New Roman" w:hAnsi="Times New Roman" w:cs="Times New Roman"/>
                <w:sz w:val="28"/>
                <w:szCs w:val="28"/>
              </w:rPr>
              <w:t>Организация технического и хозяйственного обслуживания,</w:t>
            </w:r>
          </w:p>
          <w:p w:rsidR="0052689A" w:rsidRPr="00F22CE6" w:rsidRDefault="0052689A" w:rsidP="00526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CE6">
              <w:rPr>
                <w:rFonts w:ascii="Times New Roman" w:hAnsi="Times New Roman" w:cs="Times New Roman"/>
                <w:sz w:val="28"/>
                <w:szCs w:val="28"/>
              </w:rPr>
              <w:t>ремонта обслуживаемых учреждений</w:t>
            </w:r>
            <w:r w:rsidRPr="00F22C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организаций района.</w:t>
            </w:r>
          </w:p>
          <w:p w:rsidR="001A6254" w:rsidRPr="003E476C" w:rsidRDefault="0052689A" w:rsidP="003E4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A6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2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A6254"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уровня взаимодействия граждан, организаций и государства на основе информационных и </w:t>
            </w:r>
            <w:r w:rsidR="001A6254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телекоммуникационных технологий, с</w:t>
            </w:r>
            <w:r w:rsidR="001A6254"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информационно-телекоммуникационной инфраструктуры, обеспечивающей безопасность жизнедеятельности населения Идринского района.</w:t>
            </w:r>
          </w:p>
          <w:p w:rsidR="001A6254" w:rsidRDefault="0052689A" w:rsidP="000773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1A6254">
              <w:rPr>
                <w:rFonts w:ascii="Times New Roman" w:eastAsia="Times New Roman" w:hAnsi="Times New Roman" w:cs="Times New Roman"/>
                <w:sz w:val="28"/>
                <w:szCs w:val="28"/>
              </w:rPr>
              <w:t>.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человека.</w:t>
            </w:r>
          </w:p>
          <w:p w:rsidR="0015615C" w:rsidRPr="00077394" w:rsidRDefault="0015615C" w:rsidP="00526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2016-2030 годы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 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представлен в приложениях № 1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аспорту муниципальной программы</w:t>
            </w:r>
          </w:p>
        </w:tc>
      </w:tr>
      <w:tr w:rsidR="00D069A9" w:rsidRPr="00077394" w:rsidTr="006E7813">
        <w:tc>
          <w:tcPr>
            <w:tcW w:w="594" w:type="dxa"/>
          </w:tcPr>
          <w:p w:rsidR="00D069A9" w:rsidRPr="00077394" w:rsidRDefault="00D069A9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1" w:type="dxa"/>
          </w:tcPr>
          <w:p w:rsidR="00D069A9" w:rsidRPr="00077394" w:rsidRDefault="00D069A9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C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в разбивке по источникам финансирования по годам реализации программы</w:t>
            </w:r>
          </w:p>
        </w:tc>
        <w:tc>
          <w:tcPr>
            <w:tcW w:w="5670" w:type="dxa"/>
          </w:tcPr>
          <w:p w:rsidR="00D069A9" w:rsidRPr="00FC6A70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A7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359 716 3</w:t>
            </w:r>
            <w:r w:rsidR="003135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,56</w:t>
            </w:r>
            <w:r w:rsidRPr="00FC6A70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 за счет средств краевого бюджета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40 467 372,56</w:t>
            </w:r>
            <w:r w:rsidRPr="00FC6A70">
              <w:rPr>
                <w:rFonts w:ascii="Times New Roman" w:hAnsi="Times New Roman" w:cs="Times New Roman"/>
                <w:sz w:val="28"/>
                <w:szCs w:val="28"/>
              </w:rPr>
              <w:t xml:space="preserve"> руб. и за счет средств районного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319 248 95</w:t>
            </w:r>
            <w:r w:rsidR="003135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FC6A70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 по годам:</w:t>
            </w:r>
          </w:p>
          <w:p w:rsidR="00D069A9" w:rsidRPr="00BE3583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A7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18 215 038,00 руб. в том числе за счет средств районного бюджета 17 635 938,00 руб. за счет средств краевого бюджета 579 100,00 руб.;</w:t>
            </w:r>
          </w:p>
          <w:p w:rsidR="00D069A9" w:rsidRPr="00BE3583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2017 год – 30 988 778,00  руб. в том числе за счет средств районного бюджета 20 266 578,00 руб. за счет средств краевого бюджета 10 722 200,00 руб.;</w:t>
            </w:r>
          </w:p>
          <w:p w:rsidR="00D069A9" w:rsidRPr="00BE3583" w:rsidRDefault="0031352E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год- 30 992 023</w:t>
            </w:r>
            <w:r w:rsidR="00D069A9" w:rsidRPr="00BE3583">
              <w:rPr>
                <w:rFonts w:ascii="Times New Roman" w:hAnsi="Times New Roman" w:cs="Times New Roman"/>
                <w:sz w:val="28"/>
                <w:szCs w:val="28"/>
              </w:rPr>
              <w:t>,00 руб. в том числе за счет средств районного бюджета 21 002 823,00 руб. за счет средств краевого бюджета 9 989 200,00 руб.;</w:t>
            </w:r>
          </w:p>
          <w:p w:rsidR="00D069A9" w:rsidRPr="00BE3583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2019 год- 38 256  978,00 руб. в том числе за счет средств районного бюджета 24 821 910,00 руб. за счет средств краевого бюджета  13 435 068,00 руб.;</w:t>
            </w:r>
          </w:p>
          <w:p w:rsidR="00D069A9" w:rsidRPr="00BE3583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2020 год- 28 691 353,56 руб., в том числе за счет средств районного бюджета 26 056 249,00 руб. за счет средств краевого бюджета  2 635 104,56 руб.;</w:t>
            </w:r>
          </w:p>
          <w:p w:rsidR="00D069A9" w:rsidRPr="00BE3583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2021 год- 71 281 160,00 руб. в том числе за счет средств районного бюджета 70 272 460,00 руб., за счет средств краевого бюджета  1 008 700,00 руб.;</w:t>
            </w:r>
          </w:p>
          <w:p w:rsidR="00D069A9" w:rsidRPr="00BE3583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2022 год- 70 645 500,00 руб. в том числе за счет средств районного бюджета 69 596 500,00руб., за счет средств краевого бюджета 1 049 000,00 руб.</w:t>
            </w:r>
          </w:p>
          <w:p w:rsidR="00D069A9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 xml:space="preserve">2023 год- 70 645 500,00 руб. в том числе за счет средств районного бюджета 69 596 500,00 руб., за счет средств краевого </w:t>
            </w:r>
            <w:r w:rsidRPr="00BE35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1 049 000,00 руб.</w:t>
            </w:r>
          </w:p>
          <w:p w:rsidR="00D069A9" w:rsidRPr="00FC6A70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394" w:rsidRP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471CF3" w:rsidRDefault="003E476C" w:rsidP="003E476C">
      <w:pPr>
        <w:pStyle w:val="10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t>2. Характеристика те</w:t>
      </w:r>
      <w:r>
        <w:rPr>
          <w:rFonts w:ascii="Times New Roman" w:hAnsi="Times New Roman"/>
          <w:sz w:val="28"/>
          <w:szCs w:val="28"/>
        </w:rPr>
        <w:t>кущего состояния</w:t>
      </w:r>
      <w:r w:rsidRPr="00471CF3">
        <w:rPr>
          <w:rFonts w:ascii="Times New Roman" w:hAnsi="Times New Roman"/>
          <w:sz w:val="28"/>
          <w:szCs w:val="28"/>
        </w:rPr>
        <w:t xml:space="preserve"> сферы </w:t>
      </w:r>
      <w:r>
        <w:rPr>
          <w:rFonts w:ascii="Times New Roman" w:hAnsi="Times New Roman"/>
          <w:sz w:val="28"/>
          <w:szCs w:val="28"/>
        </w:rPr>
        <w:t xml:space="preserve">отраслей обеспечивающих жизнедеятельность территории Идринского района </w:t>
      </w:r>
      <w:r w:rsidRPr="00471CF3">
        <w:rPr>
          <w:rFonts w:ascii="Times New Roman" w:hAnsi="Times New Roman"/>
          <w:sz w:val="28"/>
          <w:szCs w:val="28"/>
        </w:rPr>
        <w:t xml:space="preserve">с указанием основных показателей социально-экономического развития </w:t>
      </w:r>
      <w:r w:rsidRPr="00754D1A">
        <w:rPr>
          <w:rFonts w:ascii="Times New Roman" w:hAnsi="Times New Roman" w:cs="Times New Roman"/>
          <w:sz w:val="28"/>
          <w:szCs w:val="28"/>
        </w:rPr>
        <w:t>района и анализ социальных, финансово-экономических</w:t>
      </w:r>
      <w:r w:rsidRPr="00471CF3">
        <w:rPr>
          <w:rFonts w:ascii="Times New Roman" w:hAnsi="Times New Roman"/>
          <w:sz w:val="28"/>
          <w:szCs w:val="28"/>
        </w:rPr>
        <w:t xml:space="preserve"> и прочих рисков реализации программы</w:t>
      </w:r>
    </w:p>
    <w:p w:rsid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6E7813" w:rsidRDefault="003E476C" w:rsidP="006E781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kern w:val="16"/>
          <w:sz w:val="28"/>
          <w:szCs w:val="28"/>
        </w:rPr>
        <w:t xml:space="preserve">На территории района расположено 37 населенных пунктов. По административно – территориальному устройству район состоит из 16 сельских советов. </w:t>
      </w:r>
      <w:r w:rsidRPr="006E7813">
        <w:rPr>
          <w:rFonts w:ascii="Times New Roman" w:eastAsia="Calibri" w:hAnsi="Times New Roman" w:cs="Times New Roman"/>
          <w:sz w:val="28"/>
          <w:szCs w:val="28"/>
        </w:rPr>
        <w:t>Территория района составляет 611494 га.</w:t>
      </w:r>
    </w:p>
    <w:p w:rsidR="003E476C" w:rsidRPr="006E7813" w:rsidRDefault="003E476C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Количество единиц автотранспорта в организациях по оказанию транспортных </w:t>
      </w:r>
      <w:r w:rsidR="00495B3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услуг в 2019 году составило 64 ед., что на </w:t>
      </w:r>
      <w:r w:rsidR="001E12D2">
        <w:rPr>
          <w:rFonts w:ascii="Times New Roman" w:hAnsi="Times New Roman" w:cs="Times New Roman"/>
          <w:kern w:val="20"/>
          <w:sz w:val="28"/>
          <w:szCs w:val="28"/>
          <w:highlight w:val="white"/>
        </w:rPr>
        <w:t>18</w:t>
      </w:r>
      <w:r w:rsidR="00495B3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ед., меньше уровня  2018</w:t>
      </w:r>
      <w:r w:rsidR="00C01632"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</w:t>
      </w: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года.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Автотранспортные предприятия на территории района отсутствуют.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Основными предприятиями, оказывающими платные транспортные услуги в районе, являются: - предприятия пассажирского транспорта – Краснотуранский филиал  ГПКК «Краевое АТП», ООО «Лань-такси», грузоперевозки - сельскохозяйственные предприятия района. 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Объём услуг транспорта всех видов, оказанных всем категориям пользователей,  по чистым видам деятельности (без субъектов предпринимательства),  по итогам 2019 года составил 23,3 тыс. руб., в том числе объём услуг грузового транспорта – 23,3  тыс. руб.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Численность населения, проживающего в населенных пунктах, имеющих регулярное автобусное сообщение с административным центром, в 2019 году, составила 10844 человек, что ниже уровня 2018 года на 185</w:t>
      </w:r>
      <w:r w:rsidR="001E12D2"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человек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. Динамика изменения показателя обусловлена сокращением численности населения района. 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района, в 2019 году составила 0,19 %, что ниже  уровня 2018 года на 0,04 процентных пункта. 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Перевозку пассажиров автомобильным транспортом на территории района, по регулируемым маршрутам, осуществляет 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Краснотуранский филиал  ГПКК «Краевое  АТП»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Количество автобусных маршрутов составляет 10 ед.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Протяженность автобусных маршрутов составляет 402,0 км.  ряд лет остаются неизменными, в перспективе открытие новых маршрутов и увеличение их протяжённости не планируется.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 Объем перевозок по итогам 2019 года  составил 60,74 тыс. человек, в 2018 году количество перевезённых (отправленных) пассажиров всеми видами транспорта составило 62,8 тыс. человек, сокращение к уровню 2018 года на 3,28 %., по причине снижения интенсивности пассажиропотока.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lastRenderedPageBreak/>
        <w:t>Пассажирооборот автомобильного транспорта в 2019 году составил 1,0 млн. пасс. км., при фактическом показателе  2018 года 0,99 млн. пасс. км.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Пассажирооборот автомобильного транспорта с учётом объёмов Краснотуранского филиала ГПКК  составил 15,01 млн. пасс. км.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Сокращение данных показателей по Краснотуранскому филиалу Краевого ГПКК обусловлено уменьшением  пассажиропотока пассажиров, в связи с увеличением личного автотранспорта, а также развитием услуг такси.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Связь на территории района представлена единственным филиалом почтовой связи. 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Объем услуг связи, оказанных организациями связи (без субъектов малого предпринимательства и параметров неформальной деятельности) всем категориям  пользователей, по итогам  2019 года составил  </w:t>
      </w:r>
      <w:r>
        <w:rPr>
          <w:rFonts w:ascii="Times New Roman CYR" w:hAnsi="Times New Roman CYR" w:cs="Times New Roman CYR"/>
          <w:kern w:val="16"/>
          <w:sz w:val="28"/>
          <w:szCs w:val="28"/>
        </w:rPr>
        <w:t>9965,3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тыс. рублей, что составляет 101, 44 % к уровню 2018 года. 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Незначительное увеличение объема услуг связи связано, прежде всего, с увеличением пол</w:t>
      </w:r>
      <w:r w:rsidR="001E12D2"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ьзователей сети интернет. В 2019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году осуществляет деятельность, на территории, района 4 оператора сотовой связи -  Енисейтелеком, Билайн, МТС, Мегафон. 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16 поселений района в 15 имеются отделения почтовой связи, которые обслуживают 35 населённых пунктов.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37 населённых пунктов телефонизировано 37,  с  числом квартирных телефонных аппаратов 2302 ед</w:t>
      </w:r>
      <w:r>
        <w:rPr>
          <w:rFonts w:ascii="Times New Roman CYR" w:hAnsi="Times New Roman CYR" w:cs="Times New Roman CYR"/>
          <w:kern w:val="16"/>
          <w:sz w:val="28"/>
          <w:szCs w:val="28"/>
        </w:rPr>
        <w:t>., что ниже уровня 2018 года на 16 единиц, сокращение телефонных аппаратов обусловлено возросшим объёмом услуг сотовой связи.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t>Количество телефонных аппаратов телефонной сети общего пользования, или имеющих на неё выход,  на</w:t>
      </w:r>
      <w:r w:rsidR="00540F58">
        <w:rPr>
          <w:rFonts w:ascii="Times New Roman CYR" w:hAnsi="Times New Roman CYR" w:cs="Times New Roman CYR"/>
          <w:kern w:val="16"/>
          <w:sz w:val="28"/>
          <w:szCs w:val="28"/>
        </w:rPr>
        <w:t xml:space="preserve"> конец </w:t>
      </w:r>
      <w:r>
        <w:rPr>
          <w:rFonts w:ascii="Times New Roman CYR" w:hAnsi="Times New Roman CYR" w:cs="Times New Roman CYR"/>
          <w:kern w:val="16"/>
          <w:sz w:val="28"/>
          <w:szCs w:val="28"/>
        </w:rPr>
        <w:t>2019 года составляет 2443 единицы.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35062E">
        <w:rPr>
          <w:rFonts w:ascii="Times New Roman" w:hAnsi="Times New Roman" w:cs="Times New Roman"/>
          <w:kern w:val="20"/>
          <w:sz w:val="28"/>
          <w:szCs w:val="28"/>
        </w:rPr>
        <w:t>На территории района предоставляют жилищно-коммунальные услуги 2 организации.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Из них  одна организация ЗАО «Заря», которая занимается производством тепловой энергии и предоставлением услуги холодного водоснабжения.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Численность,  работающих   в отрасли жи</w:t>
      </w:r>
      <w:r w:rsidR="00F84867" w:rsidRPr="006E7813">
        <w:rPr>
          <w:rFonts w:ascii="Times New Roman" w:hAnsi="Times New Roman" w:cs="Times New Roman"/>
          <w:kern w:val="20"/>
          <w:sz w:val="28"/>
          <w:szCs w:val="28"/>
        </w:rPr>
        <w:t>лищно – коммунального хозяйства составляет</w:t>
      </w: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 48 человек.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Муниципальное унитарное предприятие  Идринского района «Коммунхоз</w:t>
      </w:r>
      <w:r w:rsidR="005262C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Pr="006E7813">
        <w:rPr>
          <w:rFonts w:ascii="Times New Roman" w:hAnsi="Times New Roman" w:cs="Times New Roman"/>
          <w:kern w:val="20"/>
          <w:sz w:val="28"/>
          <w:szCs w:val="28"/>
        </w:rPr>
        <w:t>Идринский»,  которое предоставляло услуги по сбору и вывозу ТБО и  откачке септиков, находится в стадии ликвидации.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Управляющие компании, по управлению многоквартирными домами, на территории района отсутствуют, все многоквартирные дома находятся в непосредственном управлении граждан. 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ab/>
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 по итогам года составила 22739,2 тыс. руб., что к фактическому уровню 2018 года составляет 57,37 %.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lastRenderedPageBreak/>
        <w:t>На снижении  значения показателя отразился факт не предоставления статистической отчётности, одной из организаций, занимающейся предоставлением жилищно-коммунальных услуг, а также сокращение объёма по услуге «теплоснабжение», по причине более высокого температурного режима наружного воздуха в периоде отопления и установкой приборов учёта потребления тепло</w:t>
      </w:r>
      <w:r w:rsidR="00540F58">
        <w:rPr>
          <w:rFonts w:ascii="Times New Roman CYR" w:hAnsi="Times New Roman CYR" w:cs="Times New Roman CYR"/>
          <w:kern w:val="20"/>
          <w:sz w:val="28"/>
          <w:szCs w:val="28"/>
        </w:rPr>
        <w:t>вой энергии, как в организациях, так и многоквартирных домах.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Общая сумма доходов от реализации жилищно-коммунальных услуг, оказанных населению, организаций, оказывающих жилищно-коммунальные услуги, с учетом финансирования из бюджетов всех уровней составила  9880,2 тыс. руб.,  по итогам 2018 года показатель имел значение 6442,8 тыс. руб.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Рост показателя обусловлен, как  незначительным увеличением платы населением (в объёме допустимого индекса роста), за потребляемые услуги, так и увеличением численности плательщиков налога за сбор и вывоз твёрдых коммунальных отходов.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Уровень возмещения населением затрат за предоставленные жилищно-коммунальные  услуги по установленным для населения тарифам по итогам 2019 года составил 87,46 %, что выше уровня 2018 года на 0,36 %. 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Значение данного показателя находится в зависимости от значения максимального  индекса роста платы населением за коммунальные услуги, а также утверждённой величины  стоимости единицы услуги (тарифа).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Уровень собираемости платежей за предоставленные жилищно-коммунальные услуги по итогам 2019 года составил  95,19 %,  по оценке 2020 года показатель должен достигнуть значения  95,50 %.</w:t>
      </w:r>
    </w:p>
    <w:p w:rsidR="00540F58" w:rsidRDefault="0035062E" w:rsidP="00540F5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Расходы на капитальный ремонт объектов коммунальной инфраструктуры, за счет всех источников финансирования по итогам 2019 года составили 3687,61 тыс. руб., что составляет 55,19 % к уровню 2018 года. Значение показателя находится в прямой зависимости от  сумм средств, выделяемых по программе устойчивости и модернизации объектов жилищно- коммунального хозяйства.</w:t>
      </w:r>
    </w:p>
    <w:p w:rsidR="00540F58" w:rsidRPr="00841FC6" w:rsidRDefault="00540F58" w:rsidP="0054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</w:pP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Из общей суммы затрат на данные цели:</w:t>
      </w:r>
    </w:p>
    <w:p w:rsidR="00540F58" w:rsidRPr="00841FC6" w:rsidRDefault="00540F58" w:rsidP="0054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</w:pP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- средства бюджета края – 3626,7 тыс. руб., в том числе  3499,01 тыс. руб. по програм</w:t>
      </w:r>
      <w:r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ме модернизации  объектов ЖКХ; </w:t>
      </w: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127,76 тыс. руб. подде</w:t>
      </w:r>
      <w:r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ржка программ местных инициатив;</w:t>
      </w:r>
    </w:p>
    <w:p w:rsidR="00540F58" w:rsidRPr="00841FC6" w:rsidRDefault="00540F58" w:rsidP="0054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</w:pP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- средства местного бюджета – 60,84  тыс. руб., в том числе </w:t>
      </w:r>
      <w:r w:rsidRPr="00841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38,49 тыс. руб. софинансирование по модернизации объектов ЖКХ,  22,35 тыс.  руб. софинансирование программ местных инициатив. </w:t>
      </w:r>
    </w:p>
    <w:p w:rsidR="00540F58" w:rsidRPr="00841FC6" w:rsidRDefault="00540F58" w:rsidP="0054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</w:pP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По программе поддержания надёжности объектов инфраструктуры выполнены работы по капитальному ремонту системы водоснабжения в селе Большие Кныши, приобрете</w:t>
      </w:r>
      <w:r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н</w:t>
      </w: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о котельное оборудование для котельной № 4 </w:t>
      </w: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lastRenderedPageBreak/>
        <w:t>«ЦРБ»</w:t>
      </w:r>
      <w:r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 </w:t>
      </w: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в с. Идринское. По программе местных инициатив  произведён ремонт уличного освещения в с. Никольское и п. Центральный.</w:t>
      </w:r>
    </w:p>
    <w:p w:rsidR="00540F58" w:rsidRPr="00841FC6" w:rsidRDefault="00540F58" w:rsidP="0054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</w:pP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Значение показателя варьирует от объёмов финансирования мероприятий, направленных на повышение эксплуатационной надежности объектов жизнеобеспечения района, по государственной программе края. </w:t>
      </w:r>
    </w:p>
    <w:p w:rsidR="00077394" w:rsidRPr="006E7813" w:rsidRDefault="00077394" w:rsidP="00540F5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bCs/>
          <w:sz w:val="28"/>
          <w:szCs w:val="28"/>
        </w:rPr>
        <w:t>Основными проблемами в сфере жилищно-коммунального хозяйства в районе является</w:t>
      </w: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84867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отсутствие правоустанавливающих документов на объекты ЖКХ, распределительные сети;</w:t>
      </w:r>
    </w:p>
    <w:p w:rsidR="00077394" w:rsidRPr="006E7813" w:rsidRDefault="00BF507B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- необходимость замены </w:t>
      </w:r>
      <w:r w:rsidR="00A90FF7" w:rsidRPr="00A90FF7">
        <w:rPr>
          <w:rFonts w:ascii="Times New Roman" w:eastAsia="Calibri" w:hAnsi="Times New Roman" w:cs="Times New Roman"/>
          <w:sz w:val="28"/>
          <w:szCs w:val="28"/>
        </w:rPr>
        <w:t>69</w:t>
      </w:r>
      <w:r w:rsidR="00A90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7394" w:rsidRPr="006E7813">
        <w:rPr>
          <w:rFonts w:ascii="Times New Roman" w:eastAsia="Calibri" w:hAnsi="Times New Roman" w:cs="Times New Roman"/>
          <w:sz w:val="28"/>
          <w:szCs w:val="28"/>
        </w:rPr>
        <w:t xml:space="preserve">% имеющихся водопроводных сетей; 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необходимо строительство водозабора в с. Идринское;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в сельсоветах нет ресурсоснабжающих организаций;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отсутствие очистных сооружений;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- отсутствие действующего полигона </w:t>
      </w:r>
      <w:r w:rsidR="005D48DE" w:rsidRPr="006E7813">
        <w:rPr>
          <w:rFonts w:ascii="Times New Roman" w:eastAsia="Calibri" w:hAnsi="Times New Roman" w:cs="Times New Roman"/>
          <w:sz w:val="28"/>
          <w:szCs w:val="28"/>
        </w:rPr>
        <w:t>переработки и утилизации ТК</w:t>
      </w: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О; 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требуется модернизация муниципальных котельных;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ремонт имеющихся тепловых сетей;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В</w:t>
      </w:r>
      <w:r w:rsidR="003506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7813">
        <w:rPr>
          <w:rFonts w:ascii="Times New Roman" w:eastAsia="Calibri" w:hAnsi="Times New Roman" w:cs="Times New Roman"/>
          <w:sz w:val="28"/>
          <w:szCs w:val="28"/>
        </w:rPr>
        <w:t>современном мире проблемы безопасности движения приобрели первостепенное значение, так как с каждым годом возрастает количество дорожно-транспортных происшествий. Поэтому особо остро встала задача более широкого изучения школьниками правил дорожного движения.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Согласно Федеральному закону</w:t>
      </w:r>
      <w:r w:rsidR="009223AE" w:rsidRPr="006E7813">
        <w:rPr>
          <w:rFonts w:ascii="Times New Roman" w:eastAsia="Calibri" w:hAnsi="Times New Roman" w:cs="Times New Roman"/>
          <w:sz w:val="28"/>
          <w:szCs w:val="28"/>
        </w:rPr>
        <w:t xml:space="preserve"> от 10.12.1995 № 196-ФЗ </w:t>
      </w: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 “О безопасности дорожного движения”, основными принципами обеспечения безопасности дорожного движения являются: приоритет жизни и здоровья граждан, участвующих в дорожном движении.  На мероприятиях детям   необходимо давать информацию о правилах дорожного движения и рассказывать о большой опасности их несоблюдения, ведь от этого может зависеть их жизнь.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Задача мероприятий -   систематизировать знания детей о правилах дорожного движения, сформировать конкретные навыки и модели поведения на улице и дороге. Реализация мероприятий по правилам дорожного движения осуществляется через сочетание разнообразных по содержанию и форме видов деятельности: проведение викторин, экскурсий на улицы, анализ конкретных дорожных ситуаций, тесты на знание правил дорожного движения, проектные работы, тематические задания, творческие конкурсы.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Популяризация правил дорожного движения и профилактика детского дорожного травматизма среди школьников – вот основная цель проведения мероприятий.</w:t>
      </w:r>
    </w:p>
    <w:p w:rsidR="001A1EB1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AE2" w:rsidRPr="006C407D" w:rsidRDefault="008B1AE2" w:rsidP="008B1A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«Центр технического обеспечения учреждений культуры» Идринского района, именуемое в дальнейшем МКУ ЦТО, является некоммерческой организацией, созданной муниципальным образованием Идринский район, в лице администрации Идринского района Красноярского края в целях  обеспечения реализации  предусмотренных законодательством Российской Федерации полномочий в </w:t>
      </w:r>
      <w:r w:rsidRPr="006C407D">
        <w:rPr>
          <w:rFonts w:ascii="Times New Roman" w:hAnsi="Times New Roman" w:cs="Times New Roman"/>
          <w:sz w:val="28"/>
          <w:szCs w:val="28"/>
        </w:rPr>
        <w:lastRenderedPageBreak/>
        <w:t xml:space="preserve">сфере культуры, </w:t>
      </w:r>
      <w:r w:rsidR="006C407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6C407D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12.01.1996 г. № 7- ФЗ  « О некоммерческих организациях».</w:t>
      </w:r>
    </w:p>
    <w:p w:rsidR="008B1AE2" w:rsidRPr="006C407D" w:rsidRDefault="008B1AE2" w:rsidP="008B1A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Учреждение создано в целях:</w:t>
      </w:r>
    </w:p>
    <w:p w:rsidR="008B1AE2" w:rsidRPr="006C407D" w:rsidRDefault="008B1AE2" w:rsidP="008B1A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-хозяйственное обеспечение деятельности обслуживаемых Учреждений;</w:t>
      </w:r>
    </w:p>
    <w:p w:rsidR="008B1AE2" w:rsidRPr="006C407D" w:rsidRDefault="008B1AE2" w:rsidP="008B1A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-обеспечение режима содержания и эксплуатации зданий, сооружений, инженерных коммуникаций, внутренних инженерных и технологических сетей, систем и оборудования;</w:t>
      </w:r>
    </w:p>
    <w:p w:rsidR="008B1AE2" w:rsidRPr="006C407D" w:rsidRDefault="008B1AE2" w:rsidP="008B1A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-проведение текущих ремонтов зданий и сооружений обслуживаемых Учреждений.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ab/>
        <w:t xml:space="preserve"> Предметом деятельности Учреждения является  хозяйственное, материально-техническое обслуживание, текущий  ремонт, охрана труда, кадровое обеспечение, создание условий для эффект</w:t>
      </w:r>
      <w:r w:rsidR="006C407D" w:rsidRPr="006C407D">
        <w:rPr>
          <w:rFonts w:ascii="Times New Roman" w:hAnsi="Times New Roman" w:cs="Times New Roman"/>
          <w:sz w:val="28"/>
          <w:szCs w:val="28"/>
        </w:rPr>
        <w:t>ивной работы учреждений бюджетной сферы</w:t>
      </w:r>
      <w:r w:rsidRPr="006C407D">
        <w:rPr>
          <w:rFonts w:ascii="Times New Roman" w:hAnsi="Times New Roman" w:cs="Times New Roman"/>
          <w:sz w:val="28"/>
          <w:szCs w:val="28"/>
        </w:rPr>
        <w:t xml:space="preserve"> Идринского района Красноярского края.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 </w:t>
      </w:r>
      <w:r w:rsidRPr="006C407D">
        <w:rPr>
          <w:rFonts w:ascii="Times New Roman" w:hAnsi="Times New Roman" w:cs="Times New Roman"/>
          <w:sz w:val="28"/>
          <w:szCs w:val="28"/>
        </w:rPr>
        <w:tab/>
        <w:t xml:space="preserve">Для достижения указанных целей Учреждение осуществляет основные виды деятельности: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1- организация технического обслуживания, ремонта, обслуживаемых организаций в том числе: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 разработка предложений по укреплению материальной базы обслуживаемых организаций в соответствии с требованиями государственных нормативов по технике безопасности и охране труда;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- проведение ремонтных работ на объектах обслуживаемых организаций;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- участие в подготовке сметной документации на ремонт объектов обслуживаемых организаций, зданий (сооружений), инженерных сетей;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в реализации материально-технических ресурсов по назначению и нормируемого использования их на ремонт, поддержание и эксплуатацию объектов обслуживаемых организаций;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 подготовка совещаний, семинаров и обучений по вопросам охраны труда и технике безопасности, повышения квалификации работников хозяйственных служб;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lastRenderedPageBreak/>
        <w:t xml:space="preserve">- подготовка информации по вопросам капитального ремонта, обеспечения энергоресурсами, охраны труда обслуживаемых организаций;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- определение потребности в материально-технических ресурсах для проведения капитальных и текущих ремонтов зданий и сооружений обслуживаемых учреждений, их содержания и эксплуатации;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 проведение организационно-технических мероприятий по устойчивому функционированию зданий и сооружений;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2) организация хозяйственного обслуживания Учреждений: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- организация уборки и содержания в чистоте служебных помещений, лестниц и коридоров, закрепленных за учреждениями, уборки и очистки от снега внутренних и внешних территорий, содержания в чистоте и бесперебойной работы санузлов;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-осуществление контроля за чистотой и порядком в помещениях и на закрепленной территории;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 обеспечение сторожевой охраной Учреждений;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 обеспечение ремонта, стирки спецодежды и спецобуви, а также стирки и ремонта штор, занавесей, чехлов и мебели;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 разработка и представление на утверждение руководству предложений по благоустройству и озеленению территории, ремонту зданий и сооружений, санузлов и т.п.; </w:t>
      </w:r>
    </w:p>
    <w:p w:rsidR="008B1AE2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- обеспечение истопниками для топки печей твердым топливом и обслуживание их в малых помещениях, культурно – бытовых помещениях, поддерживая необходимый температурный режим в отапливаемых помещениях.</w:t>
      </w:r>
      <w:r w:rsidRPr="00004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593" w:rsidRDefault="000E1593" w:rsidP="000E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В настоящее время темпы износа зданий учреждений культуры и образовательных учреждений в области культуры района, продолжают отставать от темпов проведения реконструкций и капитальных ремонтов</w:t>
      </w:r>
      <w:r w:rsidR="006C407D">
        <w:rPr>
          <w:rFonts w:ascii="Times New Roman CYR" w:hAnsi="Times New Roman CYR" w:cs="Times New Roman CYR"/>
          <w:kern w:val="20"/>
          <w:sz w:val="28"/>
          <w:szCs w:val="28"/>
        </w:rPr>
        <w:t>.</w:t>
      </w:r>
    </w:p>
    <w:p w:rsidR="000E1593" w:rsidRDefault="000E1593" w:rsidP="000E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По итогам 2019 года проведен капитальный ремонт крыши</w:t>
      </w:r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 в МБУК МКС филиал СД</w:t>
      </w:r>
      <w:r w:rsidR="006C407D">
        <w:rPr>
          <w:rFonts w:ascii="Times New Roman CYR" w:hAnsi="Times New Roman CYR" w:cs="Times New Roman CYR"/>
          <w:kern w:val="20"/>
          <w:sz w:val="28"/>
          <w:szCs w:val="28"/>
        </w:rPr>
        <w:t xml:space="preserve">К с. Куреж, </w:t>
      </w:r>
      <w:r w:rsidR="00D927C2">
        <w:rPr>
          <w:rFonts w:ascii="Times New Roman CYR" w:hAnsi="Times New Roman CYR" w:cs="Times New Roman CYR"/>
          <w:kern w:val="20"/>
          <w:sz w:val="28"/>
          <w:szCs w:val="28"/>
        </w:rPr>
        <w:t>перевод поселенческой библ</w:t>
      </w:r>
      <w:r w:rsidR="00B5114D">
        <w:rPr>
          <w:rFonts w:ascii="Times New Roman CYR" w:hAnsi="Times New Roman CYR" w:cs="Times New Roman CYR"/>
          <w:kern w:val="20"/>
          <w:sz w:val="28"/>
          <w:szCs w:val="28"/>
        </w:rPr>
        <w:t>и</w:t>
      </w:r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отеки в СК и ремонт здания д. Иннокентьевка, </w:t>
      </w:r>
      <w:r w:rsidR="006C407D">
        <w:rPr>
          <w:rFonts w:ascii="Times New Roman CYR" w:hAnsi="Times New Roman CYR" w:cs="Times New Roman CYR"/>
          <w:kern w:val="20"/>
          <w:sz w:val="28"/>
          <w:szCs w:val="28"/>
        </w:rPr>
        <w:t xml:space="preserve">в 2020 году </w:t>
      </w:r>
      <w:r w:rsidR="001B7D02">
        <w:rPr>
          <w:rFonts w:ascii="Times New Roman CYR" w:hAnsi="Times New Roman CYR" w:cs="Times New Roman CYR"/>
          <w:kern w:val="20"/>
          <w:sz w:val="28"/>
          <w:szCs w:val="28"/>
        </w:rPr>
        <w:t>–</w:t>
      </w:r>
      <w:r w:rsidR="006C407D">
        <w:rPr>
          <w:rFonts w:ascii="Times New Roman CYR" w:hAnsi="Times New Roman CYR" w:cs="Times New Roman CYR"/>
          <w:kern w:val="20"/>
          <w:sz w:val="28"/>
          <w:szCs w:val="28"/>
        </w:rPr>
        <w:t xml:space="preserve"> ремонт</w:t>
      </w:r>
      <w:r w:rsidR="001B7D02">
        <w:rPr>
          <w:rFonts w:ascii="Times New Roman CYR" w:hAnsi="Times New Roman CYR" w:cs="Times New Roman CYR"/>
          <w:kern w:val="20"/>
          <w:sz w:val="28"/>
          <w:szCs w:val="28"/>
        </w:rPr>
        <w:t xml:space="preserve"> системы отопления, ремонт стен, потолков и полов</w:t>
      </w:r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 в филиа</w:t>
      </w:r>
      <w:r w:rsidR="00727738">
        <w:rPr>
          <w:rFonts w:ascii="Times New Roman CYR" w:hAnsi="Times New Roman CYR" w:cs="Times New Roman CYR"/>
          <w:kern w:val="20"/>
          <w:sz w:val="28"/>
          <w:szCs w:val="28"/>
        </w:rPr>
        <w:t>ле</w:t>
      </w:r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 С</w:t>
      </w:r>
      <w:r w:rsidR="001B7D02">
        <w:rPr>
          <w:rFonts w:ascii="Times New Roman CYR" w:hAnsi="Times New Roman CYR" w:cs="Times New Roman CYR"/>
          <w:kern w:val="20"/>
          <w:sz w:val="28"/>
          <w:szCs w:val="28"/>
        </w:rPr>
        <w:t>К д. Козино; ремонт 1 кабинета филиал</w:t>
      </w:r>
      <w:r w:rsidR="005C0B55">
        <w:rPr>
          <w:rFonts w:ascii="Times New Roman CYR" w:hAnsi="Times New Roman CYR" w:cs="Times New Roman CYR"/>
          <w:kern w:val="20"/>
          <w:sz w:val="28"/>
          <w:szCs w:val="28"/>
        </w:rPr>
        <w:t>а</w:t>
      </w:r>
      <w:r w:rsidR="001B7D02">
        <w:rPr>
          <w:rFonts w:ascii="Times New Roman CYR" w:hAnsi="Times New Roman CYR" w:cs="Times New Roman CYR"/>
          <w:kern w:val="20"/>
          <w:sz w:val="28"/>
          <w:szCs w:val="28"/>
        </w:rPr>
        <w:t xml:space="preserve"> СДК с. Отрок; перевод поселенческой библиотеки в помещение ФАПа и его капитальный ремонт  с. Большие Кныши</w:t>
      </w:r>
      <w:r w:rsidR="00B5114D">
        <w:rPr>
          <w:rFonts w:ascii="Times New Roman CYR" w:hAnsi="Times New Roman CYR" w:cs="Times New Roman CYR"/>
          <w:kern w:val="20"/>
          <w:sz w:val="28"/>
          <w:szCs w:val="28"/>
        </w:rPr>
        <w:t>,</w:t>
      </w:r>
      <w:r w:rsidR="001B7D02">
        <w:rPr>
          <w:rFonts w:ascii="Times New Roman CYR" w:hAnsi="Times New Roman CYR" w:cs="Times New Roman CYR"/>
          <w:kern w:val="20"/>
          <w:sz w:val="28"/>
          <w:szCs w:val="28"/>
        </w:rPr>
        <w:t xml:space="preserve"> частичный капитальный ремонт здания филиала СДК с. Большие Кныши</w:t>
      </w:r>
      <w:r w:rsidR="00B5114D">
        <w:rPr>
          <w:rFonts w:ascii="Times New Roman CYR" w:hAnsi="Times New Roman CYR" w:cs="Times New Roman CYR"/>
          <w:kern w:val="20"/>
          <w:sz w:val="28"/>
          <w:szCs w:val="28"/>
        </w:rPr>
        <w:t>,</w:t>
      </w:r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 ремонт здания филиала СК д. Колдыбай; капитальный ремонт крыши, здания филиала СК д. </w:t>
      </w:r>
      <w:r w:rsidR="00D927C2">
        <w:rPr>
          <w:rFonts w:ascii="Times New Roman CYR" w:hAnsi="Times New Roman CYR" w:cs="Times New Roman CYR"/>
          <w:kern w:val="20"/>
          <w:sz w:val="28"/>
          <w:szCs w:val="28"/>
        </w:rPr>
        <w:lastRenderedPageBreak/>
        <w:t>Средняя Салба; капитальный ремонт здания СК п. Майский; капитальный ремонт здания СДК с. Екатериновка; ремонт фойе Идринский РДК.</w:t>
      </w:r>
    </w:p>
    <w:p w:rsidR="000E1593" w:rsidRDefault="000E1593" w:rsidP="000E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30"/>
          <w:szCs w:val="30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смотря на проведённые капитальные ремонтные работы в учреждениях культуры, в предыдущие годы, дальнейшая работа в этом направлении остаётся актуальной. </w:t>
      </w:r>
      <w:r>
        <w:rPr>
          <w:rFonts w:ascii="Times New Roman CYR" w:hAnsi="Times New Roman CYR" w:cs="Times New Roman CYR"/>
          <w:kern w:val="20"/>
          <w:sz w:val="28"/>
          <w:szCs w:val="28"/>
        </w:rPr>
        <w:t>Количество учреждений культурно-досугового типа муниципальной формы собственности, требующих капитального ремонта – 22 ед.</w:t>
      </w:r>
    </w:p>
    <w:p w:rsidR="008B1AE2" w:rsidRPr="00B5114D" w:rsidRDefault="008B1AE2" w:rsidP="008B1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14D">
        <w:rPr>
          <w:rFonts w:ascii="Times New Roman" w:eastAsia="Times New Roman" w:hAnsi="Times New Roman" w:cs="Times New Roman"/>
          <w:sz w:val="28"/>
          <w:szCs w:val="28"/>
        </w:rPr>
        <w:t>Необходим перевод учреждений и организаций с электроотопления на твердое топливо в с. Ни</w:t>
      </w:r>
      <w:r w:rsidR="00D927C2" w:rsidRPr="00B5114D">
        <w:rPr>
          <w:rFonts w:ascii="Times New Roman" w:eastAsia="Times New Roman" w:hAnsi="Times New Roman" w:cs="Times New Roman"/>
          <w:sz w:val="28"/>
          <w:szCs w:val="28"/>
        </w:rPr>
        <w:t xml:space="preserve">кольское, с. Большой  Хабык,  </w:t>
      </w:r>
      <w:r w:rsidR="00B5114D" w:rsidRPr="00B5114D">
        <w:rPr>
          <w:rFonts w:ascii="Times New Roman" w:eastAsia="Times New Roman" w:hAnsi="Times New Roman" w:cs="Times New Roman"/>
          <w:sz w:val="28"/>
          <w:szCs w:val="28"/>
        </w:rPr>
        <w:t xml:space="preserve">с. Телек, </w:t>
      </w:r>
      <w:r w:rsidR="00D927C2" w:rsidRPr="00B5114D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B5114D" w:rsidRPr="00B5114D">
        <w:rPr>
          <w:rFonts w:ascii="Times New Roman" w:eastAsia="Times New Roman" w:hAnsi="Times New Roman" w:cs="Times New Roman"/>
          <w:sz w:val="28"/>
          <w:szCs w:val="28"/>
        </w:rPr>
        <w:t>Майское Утро, с. Идринское (детский сад «Солнышко»)</w:t>
      </w:r>
      <w:r w:rsidRPr="00B511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1EB1" w:rsidRPr="006E7813" w:rsidRDefault="005A0137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В современном обществе сосредоточены огромные объемы информации по разным областям деятельности. Информация становится одним из важнейших стратегических и управленческих ресурсов, ее производство и потребление составляют основу эффективного развития экономики и различных сфер общественной жизни. Для того чтобы эффективно использовать имеющуюся информацию, ее предварительно необходимо собрать, переработать, проанализировать, довести до потребителя, что невозможно без привлечения специальных технических средств. Информатизация - это широкое использование информационных и коммуникационных технологий во всех сферах жизни общества с целью повышения эффективности использования информации и знаний для управления, удовлетворения информационных потребностей граждан, организаций и государства, создания предпосылок перехода к информационному обществу.</w:t>
      </w:r>
      <w:r w:rsidR="001A1EB1" w:rsidRPr="006E7813">
        <w:rPr>
          <w:rFonts w:ascii="Times New Roman" w:hAnsi="Times New Roman" w:cs="Times New Roman"/>
          <w:sz w:val="28"/>
          <w:szCs w:val="28"/>
        </w:rPr>
        <w:t>Характерной чертой информационного общества является увеличение роли информации в жизни общества, создание глобального информационного пространства, обеспечение эффективного информационного взаимодействия людей, их доступ к информационным ресурсам и удовлетворение в информационных продуктах и услугах.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С каждым годом растет объем информации, появляются современные средства, методы, технологии обработки и восприятия этой информации. Это свидетельствует о том, что процесс внедрения в общество информационных технологий будет постоянно продолжаться и совершенствоваться.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Внедрение информационных технологий в организациях повышает эффективность взаимодействия их с органами управления, позволяет оптимизировать бюджетные расходы, сокращает издержки на содержание государственного аппарата.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В последние годы в Идринском районе получил развитие процесс государственного управления на основе применения информационных и коммуникационных технологий для обработки, передачи и распространения информации, предоставления услуг государственных органов всех ветвей власти электронными средствами и информирования ими же граждан о работе государственных органов.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 xml:space="preserve">В Идринском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</w:t>
      </w:r>
      <w:r w:rsidRPr="006E7813">
        <w:rPr>
          <w:rFonts w:ascii="Times New Roman" w:hAnsi="Times New Roman" w:cs="Times New Roman"/>
          <w:sz w:val="28"/>
          <w:szCs w:val="28"/>
        </w:rPr>
        <w:lastRenderedPageBreak/>
        <w:t>района в процессе своей деятельности все чаще применяют современные средства связи, специальные программные средства, используют глобальные информационные сети.</w:t>
      </w:r>
    </w:p>
    <w:p w:rsidR="00223347" w:rsidRPr="0035062E" w:rsidRDefault="0084416E" w:rsidP="0022334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23347">
        <w:rPr>
          <w:rFonts w:ascii="Times New Roman" w:hAnsi="Times New Roman" w:cs="Times New Roman"/>
          <w:sz w:val="28"/>
          <w:szCs w:val="28"/>
          <w:highlight w:val="white"/>
        </w:rPr>
        <w:t>В 20</w:t>
      </w:r>
      <w:r w:rsidR="00223347">
        <w:rPr>
          <w:rFonts w:ascii="Times New Roman" w:hAnsi="Times New Roman" w:cs="Times New Roman"/>
          <w:sz w:val="28"/>
          <w:szCs w:val="28"/>
          <w:highlight w:val="white"/>
        </w:rPr>
        <w:t>20</w:t>
      </w:r>
      <w:r w:rsidRPr="00223347">
        <w:rPr>
          <w:rFonts w:ascii="Times New Roman" w:hAnsi="Times New Roman" w:cs="Times New Roman"/>
          <w:sz w:val="28"/>
          <w:szCs w:val="28"/>
          <w:highlight w:val="white"/>
        </w:rPr>
        <w:t xml:space="preserve"> году администрации района предоставлена субсидия на создание условий для развития услуг связи в малочисленных и труднодоступных населенных пунктах Краснояр</w:t>
      </w:r>
      <w:r w:rsidR="0011690E">
        <w:rPr>
          <w:rFonts w:ascii="Times New Roman" w:hAnsi="Times New Roman" w:cs="Times New Roman"/>
          <w:sz w:val="28"/>
          <w:szCs w:val="28"/>
          <w:highlight w:val="white"/>
        </w:rPr>
        <w:t xml:space="preserve">ского края из краевого бюджета - </w:t>
      </w:r>
      <w:r w:rsidR="0011690E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о</w:t>
      </w:r>
      <w:r w:rsidRPr="00223347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рганизация сети беспроводного радиодоступа с использованием спутникового канала связи</w:t>
      </w:r>
      <w:r w:rsidRPr="00223347">
        <w:rPr>
          <w:rFonts w:ascii="Times New Roman" w:hAnsi="Times New Roman" w:cs="Times New Roman"/>
          <w:sz w:val="28"/>
          <w:szCs w:val="28"/>
          <w:highlight w:val="white"/>
        </w:rPr>
        <w:t xml:space="preserve"> с. Большие Кныши, с. Новотроицкое. </w:t>
      </w:r>
      <w:r w:rsidR="00352F2D">
        <w:rPr>
          <w:rFonts w:ascii="Times New Roman" w:hAnsi="Times New Roman" w:cs="Times New Roman"/>
          <w:sz w:val="28"/>
          <w:szCs w:val="28"/>
          <w:highlight w:val="white"/>
        </w:rPr>
        <w:t>Готовится к подаче</w:t>
      </w:r>
      <w:r w:rsidR="00223347">
        <w:rPr>
          <w:rFonts w:ascii="Times New Roman" w:hAnsi="Times New Roman" w:cs="Times New Roman"/>
          <w:sz w:val="28"/>
          <w:szCs w:val="28"/>
          <w:highlight w:val="white"/>
        </w:rPr>
        <w:t xml:space="preserve"> заявка на установку вышки сотовой связи в с.</w:t>
      </w:r>
      <w:r w:rsidR="00276695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223347">
        <w:rPr>
          <w:rFonts w:ascii="Times New Roman" w:hAnsi="Times New Roman" w:cs="Times New Roman"/>
          <w:sz w:val="28"/>
          <w:szCs w:val="28"/>
          <w:highlight w:val="white"/>
        </w:rPr>
        <w:t>Бол</w:t>
      </w:r>
      <w:r w:rsidR="0011690E">
        <w:rPr>
          <w:rFonts w:ascii="Times New Roman" w:hAnsi="Times New Roman" w:cs="Times New Roman"/>
          <w:sz w:val="28"/>
          <w:szCs w:val="28"/>
          <w:highlight w:val="white"/>
        </w:rPr>
        <w:t>ь</w:t>
      </w:r>
      <w:r w:rsidR="00223347">
        <w:rPr>
          <w:rFonts w:ascii="Times New Roman" w:hAnsi="Times New Roman" w:cs="Times New Roman"/>
          <w:sz w:val="28"/>
          <w:szCs w:val="28"/>
          <w:highlight w:val="white"/>
        </w:rPr>
        <w:t xml:space="preserve">шой Телек в 2021 году. </w:t>
      </w:r>
    </w:p>
    <w:p w:rsidR="00077394" w:rsidRDefault="00D323B2" w:rsidP="00D32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B2">
        <w:rPr>
          <w:rFonts w:ascii="Times New Roman" w:eastAsia="Times New Roman" w:hAnsi="Times New Roman" w:cs="Times New Roman"/>
          <w:sz w:val="28"/>
          <w:szCs w:val="28"/>
        </w:rPr>
        <w:t>В 2020 году направлена заявка на получение субсидии на обустройство мест накопления отходов в с. Идринское</w:t>
      </w:r>
      <w:r w:rsidR="001169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23B2"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которой, для полного обеспечения жителей услугой в области обращения с ТКО</w:t>
      </w:r>
      <w:r w:rsidR="0027669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23B2">
        <w:rPr>
          <w:rFonts w:ascii="Times New Roman" w:eastAsia="Times New Roman" w:hAnsi="Times New Roman" w:cs="Times New Roman"/>
          <w:sz w:val="28"/>
          <w:szCs w:val="28"/>
        </w:rPr>
        <w:t xml:space="preserve"> необходимо 409 контейнеров для несортированных коммунальных отходов.  </w:t>
      </w:r>
      <w:r>
        <w:rPr>
          <w:rFonts w:ascii="Times New Roman" w:eastAsia="Times New Roman" w:hAnsi="Times New Roman" w:cs="Times New Roman"/>
          <w:sz w:val="28"/>
          <w:szCs w:val="28"/>
        </w:rPr>
        <w:t>Из-за ситуации с коронавирусом субсидия не предоставлялась.</w:t>
      </w:r>
    </w:p>
    <w:p w:rsidR="008B1AE2" w:rsidRDefault="008B1AE2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77394" w:rsidRDefault="00077394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1AE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D0DC7">
        <w:rPr>
          <w:rFonts w:ascii="Times New Roman" w:eastAsia="Times New Roman" w:hAnsi="Times New Roman" w:cs="Times New Roman"/>
          <w:sz w:val="28"/>
          <w:szCs w:val="28"/>
        </w:rPr>
        <w:t xml:space="preserve"> Приоритеты и цели социально-экономического развития Идринского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района, описание основных целей и задач программы, прогноз развития сферы</w:t>
      </w:r>
      <w:r w:rsidR="005262C2">
        <w:rPr>
          <w:rFonts w:ascii="Times New Roman" w:eastAsia="Times New Roman" w:hAnsi="Times New Roman" w:cs="Times New Roman"/>
          <w:sz w:val="28"/>
          <w:szCs w:val="28"/>
        </w:rPr>
        <w:t xml:space="preserve"> отраслей, обеспечивающих жизнедеятельность территории района</w:t>
      </w:r>
    </w:p>
    <w:p w:rsidR="006E7813" w:rsidRPr="00077394" w:rsidRDefault="006E7813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основании: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Указа Президента Российской Федерации от 28.12.2010 № 1632 «О совершенствовании системы обеспечения экстренных оперативных служб на территории Российской Федерации»;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Приоритетов государственной политики в сфере дорожного хозяйства и транспорта на долгосрочный период, содержащихся в следующих документах: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Транспортной стратегии Российской Федерации на период до 2030 года, утвержденной Распоряжением Правительства Российской Федерации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br/>
        <w:t>от 22.11. 2008 № 1734-р;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В процессе разработки программы </w:t>
      </w:r>
      <w:r w:rsidRPr="00077394">
        <w:rPr>
          <w:rFonts w:ascii="Times New Roman" w:hAnsi="Times New Roman" w:cs="Times New Roman"/>
          <w:sz w:val="28"/>
          <w:szCs w:val="28"/>
        </w:rPr>
        <w:t>была выработана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цель – </w:t>
      </w:r>
      <w:r w:rsidRPr="00077394">
        <w:rPr>
          <w:rFonts w:ascii="Times New Roman" w:hAnsi="Times New Roman" w:cs="Times New Roman"/>
          <w:sz w:val="28"/>
          <w:szCs w:val="28"/>
        </w:rPr>
        <w:t>Создание комфортных и безопасных условий для жизни населения.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Для достижения указанной цели необходимо решить ряд задач:</w:t>
      </w:r>
    </w:p>
    <w:p w:rsidR="00077394" w:rsidRPr="00077394" w:rsidRDefault="00077394" w:rsidP="006E7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26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>Снижение рисков чрезвычайных ситуаций, повышение защищенности населения и территории Идринского района от угроз природного и техногенного характера.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2.</w:t>
      </w:r>
      <w:r w:rsidR="005262C2">
        <w:rPr>
          <w:rFonts w:ascii="Times New Roman" w:hAnsi="Times New Roman" w:cs="Times New Roman"/>
          <w:sz w:val="28"/>
          <w:szCs w:val="28"/>
        </w:rPr>
        <w:t xml:space="preserve"> </w:t>
      </w:r>
      <w:r w:rsidRPr="00077394">
        <w:rPr>
          <w:rFonts w:ascii="Times New Roman" w:hAnsi="Times New Roman" w:cs="Times New Roman"/>
          <w:sz w:val="28"/>
          <w:szCs w:val="28"/>
        </w:rPr>
        <w:t>Повышение доступности транспортных услуг для населения.</w:t>
      </w:r>
    </w:p>
    <w:p w:rsidR="00077394" w:rsidRPr="00077394" w:rsidRDefault="00077394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lastRenderedPageBreak/>
        <w:t>3. Обеспечение доступности предоставляемых коммунальных услуг для граждан.</w:t>
      </w:r>
    </w:p>
    <w:p w:rsidR="00B57F0C" w:rsidRPr="00077394" w:rsidRDefault="00B57F0C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077394">
        <w:rPr>
          <w:rFonts w:ascii="Times New Roman" w:hAnsi="Times New Roman" w:cs="Times New Roman"/>
          <w:sz w:val="28"/>
          <w:szCs w:val="28"/>
        </w:rPr>
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</w:r>
    </w:p>
    <w:p w:rsidR="00B57F0C" w:rsidRDefault="00B57F0C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5.</w:t>
      </w:r>
      <w:r w:rsidRPr="00077394">
        <w:rPr>
          <w:rFonts w:ascii="Times New Roman" w:hAnsi="Times New Roman" w:cs="Times New Roman"/>
          <w:color w:val="000000"/>
          <w:sz w:val="28"/>
          <w:szCs w:val="28"/>
        </w:rPr>
        <w:t xml:space="preserve"> Снижение  возможности совершения террористических актов на территории района.</w:t>
      </w:r>
    </w:p>
    <w:p w:rsidR="009D3E41" w:rsidRPr="009D3E41" w:rsidRDefault="009D3E41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9D3E41">
        <w:rPr>
          <w:rFonts w:ascii="Times New Roman" w:hAnsi="Times New Roman" w:cs="Times New Roman"/>
          <w:color w:val="000000"/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1AE2" w:rsidRDefault="009D3E41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57F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26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AE2" w:rsidRPr="008B1AE2">
        <w:rPr>
          <w:rFonts w:ascii="Times New Roman" w:hAnsi="Times New Roman" w:cs="Times New Roman"/>
          <w:color w:val="000000"/>
          <w:sz w:val="28"/>
          <w:szCs w:val="28"/>
        </w:rPr>
        <w:t>Организация технического и хозяйственного обслуживания, ремонта обслуживаемых учреждений и организаций района.</w:t>
      </w:r>
    </w:p>
    <w:p w:rsidR="00B57F0C" w:rsidRPr="00FC2519" w:rsidRDefault="008B1AE2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B57F0C" w:rsidRPr="008B1AE2">
        <w:rPr>
          <w:rFonts w:ascii="Times New Roman" w:hAnsi="Times New Roman" w:cs="Times New Roman"/>
          <w:color w:val="000000"/>
          <w:sz w:val="28"/>
          <w:szCs w:val="28"/>
        </w:rPr>
        <w:t>Повышение уровня взаимодействия граждан</w:t>
      </w:r>
      <w:r w:rsidR="00B57F0C" w:rsidRPr="003E476C">
        <w:rPr>
          <w:rFonts w:ascii="Times New Roman" w:eastAsia="Times New Roman" w:hAnsi="Times New Roman" w:cs="Times New Roman"/>
          <w:sz w:val="28"/>
          <w:szCs w:val="28"/>
        </w:rPr>
        <w:t xml:space="preserve">, организаций и государства на основе информационных и </w:t>
      </w:r>
      <w:r w:rsidR="00B57F0C">
        <w:rPr>
          <w:rFonts w:ascii="Times New Roman" w:eastAsia="Times New Roman" w:hAnsi="Times New Roman" w:cs="Times New Roman"/>
          <w:sz w:val="28"/>
          <w:szCs w:val="28"/>
        </w:rPr>
        <w:t>телекоммуникационных технологий, с</w:t>
      </w:r>
      <w:r w:rsidR="00B57F0C" w:rsidRPr="003E476C">
        <w:rPr>
          <w:rFonts w:ascii="Times New Roman" w:eastAsia="Times New Roman" w:hAnsi="Times New Roman" w:cs="Times New Roman"/>
          <w:sz w:val="28"/>
          <w:szCs w:val="28"/>
        </w:rPr>
        <w:t xml:space="preserve">оздание информационно-телекоммуникационной инфраструктуры, обеспечивающей </w:t>
      </w:r>
      <w:r w:rsidR="00B57F0C" w:rsidRPr="00FC2519">
        <w:rPr>
          <w:rFonts w:ascii="Times New Roman" w:eastAsia="Times New Roman" w:hAnsi="Times New Roman" w:cs="Times New Roman"/>
          <w:sz w:val="28"/>
          <w:szCs w:val="28"/>
        </w:rPr>
        <w:t>безопасность жизнедеятельности населения Идринского района.</w:t>
      </w:r>
    </w:p>
    <w:p w:rsidR="00B57F0C" w:rsidRDefault="008B1AE2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F507B" w:rsidRPr="00FC2519">
        <w:rPr>
          <w:rFonts w:ascii="Times New Roman" w:hAnsi="Times New Roman" w:cs="Times New Roman"/>
          <w:sz w:val="28"/>
          <w:szCs w:val="28"/>
        </w:rPr>
        <w:t xml:space="preserve">. </w:t>
      </w:r>
      <w:r w:rsidR="005D48DE" w:rsidRPr="00FC2519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человека.</w:t>
      </w:r>
    </w:p>
    <w:p w:rsidR="00F84867" w:rsidRPr="00077394" w:rsidRDefault="00F84867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6B01" w:rsidRDefault="00077394" w:rsidP="00566B01">
      <w:pPr>
        <w:tabs>
          <w:tab w:val="left" w:pos="284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4</w:t>
      </w:r>
      <w:r w:rsidR="00B57F0C">
        <w:rPr>
          <w:rFonts w:ascii="Times New Roman" w:hAnsi="Times New Roman" w:cs="Times New Roman"/>
          <w:sz w:val="28"/>
          <w:szCs w:val="28"/>
        </w:rPr>
        <w:t xml:space="preserve">. </w:t>
      </w:r>
      <w:r w:rsidR="00566B01" w:rsidRPr="00566B01">
        <w:rPr>
          <w:rFonts w:ascii="Times New Roman" w:eastAsia="Calibri" w:hAnsi="Times New Roman" w:cs="Times New Roman"/>
          <w:sz w:val="28"/>
          <w:szCs w:val="28"/>
        </w:rPr>
        <w:t>Механизм реализации отдельных мероприятий программы или ссылку на нормативный акт, регламентирующий реализацию соответствующих мероприятий</w:t>
      </w:r>
    </w:p>
    <w:p w:rsidR="00077394" w:rsidRPr="00077394" w:rsidRDefault="00077394" w:rsidP="006E7813">
      <w:pPr>
        <w:tabs>
          <w:tab w:val="left" w:pos="28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Решение задач програ</w:t>
      </w:r>
      <w:r w:rsidR="008B1AE2">
        <w:rPr>
          <w:rFonts w:ascii="Times New Roman" w:eastAsia="Calibri" w:hAnsi="Times New Roman" w:cs="Times New Roman"/>
          <w:sz w:val="28"/>
          <w:szCs w:val="28"/>
        </w:rPr>
        <w:t>ммы достигается реализацией 7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подпрограмм</w:t>
      </w:r>
      <w:r w:rsidR="00BF507B">
        <w:rPr>
          <w:rFonts w:ascii="Times New Roman" w:eastAsia="Calibri" w:hAnsi="Times New Roman" w:cs="Times New Roman"/>
          <w:sz w:val="28"/>
          <w:szCs w:val="28"/>
        </w:rPr>
        <w:t xml:space="preserve"> и 2 мероприятиями</w:t>
      </w:r>
      <w:r w:rsidRPr="000773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394" w:rsidRPr="00077394" w:rsidRDefault="00077394" w:rsidP="006E781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Организационные, экономические и правовые механизмы, необходимые для эффективной реализации мероприятий подпрограмм представлены в подпрограммах программы. </w:t>
      </w:r>
    </w:p>
    <w:p w:rsidR="00077394" w:rsidRPr="00077394" w:rsidRDefault="00077394" w:rsidP="0007739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394" w:rsidRDefault="00077394" w:rsidP="00077394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обеспечении жизнедеятельности на территории Идринского района</w:t>
      </w:r>
    </w:p>
    <w:p w:rsidR="006E7813" w:rsidRPr="00077394" w:rsidRDefault="006E7813" w:rsidP="00077394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lastRenderedPageBreak/>
        <w:t>Конечным результатом реализации программы является:</w:t>
      </w:r>
    </w:p>
    <w:p w:rsidR="00077394" w:rsidRPr="00077394" w:rsidRDefault="00077394" w:rsidP="006E7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создание комфортных и безопасных условий для жизни населения.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Для оценки эффективности реализации муниципальной Программы применяются целевые индикаторы и показатели результативности</w:t>
      </w:r>
      <w:r w:rsidR="00F84867">
        <w:rPr>
          <w:rFonts w:ascii="Times New Roman" w:hAnsi="Times New Roman" w:cs="Times New Roman"/>
          <w:sz w:val="28"/>
          <w:szCs w:val="28"/>
        </w:rPr>
        <w:t>,</w:t>
      </w:r>
      <w:r w:rsidRPr="00077394">
        <w:rPr>
          <w:rFonts w:ascii="Times New Roman" w:hAnsi="Times New Roman" w:cs="Times New Roman"/>
          <w:sz w:val="28"/>
          <w:szCs w:val="28"/>
        </w:rPr>
        <w:t xml:space="preserve"> указанные  в паспорте программы.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077394" w:rsidRPr="00077394" w:rsidRDefault="00077394" w:rsidP="006E7813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приведен в приложении </w:t>
      </w:r>
      <w:r w:rsidR="00F84867">
        <w:rPr>
          <w:rFonts w:ascii="Times New Roman" w:hAnsi="Times New Roman" w:cs="Times New Roman"/>
          <w:sz w:val="28"/>
          <w:szCs w:val="28"/>
        </w:rPr>
        <w:t>№</w:t>
      </w:r>
      <w:r w:rsidRPr="00077394">
        <w:rPr>
          <w:rFonts w:ascii="Times New Roman" w:hAnsi="Times New Roman" w:cs="Times New Roman"/>
          <w:sz w:val="28"/>
          <w:szCs w:val="28"/>
        </w:rPr>
        <w:t xml:space="preserve">1 к </w:t>
      </w:r>
      <w:r w:rsidR="00A945EF">
        <w:rPr>
          <w:rFonts w:ascii="Times New Roman" w:hAnsi="Times New Roman" w:cs="Times New Roman"/>
          <w:sz w:val="28"/>
          <w:szCs w:val="28"/>
        </w:rPr>
        <w:t>паспорту настоящей программы</w:t>
      </w:r>
      <w:r w:rsidRPr="00077394">
        <w:rPr>
          <w:rFonts w:ascii="Times New Roman" w:hAnsi="Times New Roman" w:cs="Times New Roman"/>
          <w:sz w:val="28"/>
          <w:szCs w:val="28"/>
        </w:rPr>
        <w:t>.</w:t>
      </w:r>
    </w:p>
    <w:p w:rsidR="00077394" w:rsidRPr="00077394" w:rsidRDefault="00077394" w:rsidP="0007739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394" w:rsidRDefault="00A945EF" w:rsidP="00F848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Перечень подпрограмм с указанием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сроков их реализации и ожидаемых результатов</w:t>
      </w:r>
    </w:p>
    <w:p w:rsidR="006E7813" w:rsidRPr="00077394" w:rsidRDefault="006E7813" w:rsidP="00F848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Для достижения цели и задач программы, направленных на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создание комфортных и безопасных условий для жизни населения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районе в п</w:t>
      </w:r>
      <w:r w:rsidR="008B1AE2">
        <w:rPr>
          <w:rFonts w:ascii="Times New Roman" w:eastAsia="Calibri" w:hAnsi="Times New Roman" w:cs="Times New Roman"/>
          <w:sz w:val="28"/>
          <w:szCs w:val="28"/>
        </w:rPr>
        <w:t>рограмму включены 7</w:t>
      </w:r>
      <w:r w:rsidR="00F84867">
        <w:rPr>
          <w:rFonts w:ascii="Times New Roman" w:eastAsia="Calibri" w:hAnsi="Times New Roman" w:cs="Times New Roman"/>
          <w:sz w:val="28"/>
          <w:szCs w:val="28"/>
        </w:rPr>
        <w:t xml:space="preserve"> подпрограмм и 2 мероприятия</w:t>
      </w:r>
      <w:r w:rsidRPr="0007739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77394" w:rsidRPr="00077394" w:rsidRDefault="00A945EF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1.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Обеспечение предупреждения</w:t>
      </w:r>
      <w:r w:rsidR="00F760A5">
        <w:rPr>
          <w:rFonts w:ascii="Times New Roman" w:hAnsi="Times New Roman" w:cs="Times New Roman"/>
          <w:sz w:val="28"/>
          <w:szCs w:val="28"/>
        </w:rPr>
        <w:t>,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Подпрограмма 2</w:t>
      </w:r>
      <w:r w:rsidR="00A945EF">
        <w:rPr>
          <w:rFonts w:ascii="Times New Roman" w:hAnsi="Times New Roman" w:cs="Times New Roman"/>
          <w:sz w:val="28"/>
          <w:szCs w:val="28"/>
        </w:rPr>
        <w:t>.</w:t>
      </w:r>
      <w:r w:rsidRPr="00077394">
        <w:rPr>
          <w:rFonts w:ascii="Times New Roman" w:hAnsi="Times New Roman" w:cs="Times New Roman"/>
          <w:sz w:val="28"/>
          <w:szCs w:val="28"/>
        </w:rPr>
        <w:t xml:space="preserve"> Содействие развитию транспортной системы Идринского района.</w:t>
      </w:r>
    </w:p>
    <w:p w:rsidR="00077394" w:rsidRPr="00077394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3.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Содействие развитию жилищно-коммунального хозяйства на территории Идринского района.</w:t>
      </w:r>
    </w:p>
    <w:p w:rsidR="00077394" w:rsidRPr="00077394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4.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централизованной системы учета и отчетности.</w:t>
      </w:r>
    </w:p>
    <w:p w:rsidR="00077394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5. </w:t>
      </w:r>
      <w:r w:rsidR="00077394" w:rsidRPr="000773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Идринский район</w:t>
      </w:r>
      <w:r w:rsidR="005262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D3E41" w:rsidRDefault="009D3E41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6. </w:t>
      </w:r>
      <w:r w:rsidRPr="009D3E41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законопослушного поведения участников дорожного движения на территории Идринского района.</w:t>
      </w:r>
    </w:p>
    <w:p w:rsidR="008F348F" w:rsidRPr="00077394" w:rsidRDefault="008F348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</w:t>
      </w:r>
      <w:r w:rsidRPr="008B1AE2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8B1AE2">
        <w:rPr>
          <w:rFonts w:ascii="Times New Roman" w:hAnsi="Times New Roman" w:cs="Times New Roman"/>
          <w:sz w:val="28"/>
          <w:szCs w:val="28"/>
        </w:rPr>
        <w:t xml:space="preserve"> Хозяйственно-техническое обеспечение деятельности обслуживаемых учреждений и организаций района</w:t>
      </w:r>
      <w:r w:rsidR="008B1AE2" w:rsidRPr="008B1AE2">
        <w:rPr>
          <w:rFonts w:ascii="Times New Roman" w:hAnsi="Times New Roman" w:cs="Times New Roman"/>
          <w:sz w:val="28"/>
          <w:szCs w:val="28"/>
        </w:rPr>
        <w:t>.</w:t>
      </w:r>
    </w:p>
    <w:p w:rsidR="00F174D8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73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Мероприятие </w:t>
      </w:r>
      <w:r w:rsidR="00A945EF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F174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</w:t>
      </w:r>
      <w:r w:rsidRPr="00077394">
        <w:rPr>
          <w:rFonts w:ascii="Times New Roman" w:hAnsi="Times New Roman" w:cs="Times New Roman"/>
          <w:bCs/>
          <w:color w:val="000000"/>
          <w:sz w:val="28"/>
          <w:szCs w:val="28"/>
        </w:rPr>
        <w:t>азвитие услуг связи</w:t>
      </w:r>
      <w:r w:rsidR="00BF507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F507B" w:rsidRDefault="00BF507B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Мероприятие 2. Обращение с отходами.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Срок реализации программных мероприятий: 2016-2030 годы.</w:t>
      </w:r>
    </w:p>
    <w:p w:rsidR="00077394" w:rsidRPr="00077394" w:rsidRDefault="00077394" w:rsidP="006E781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Реализация мероприятий подпрограмм позволит достичь в 2016 - 2030 годах следующих результатов: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-</w:t>
      </w:r>
      <w:r w:rsidRPr="00077394">
        <w:rPr>
          <w:rFonts w:ascii="Times New Roman" w:eastAsia="Calibri" w:hAnsi="Times New Roman" w:cs="Times New Roman"/>
          <w:sz w:val="28"/>
          <w:szCs w:val="28"/>
        </w:rPr>
        <w:t>по подпрограмме 1 «</w:t>
      </w:r>
      <w:r w:rsidRPr="00077394">
        <w:rPr>
          <w:rFonts w:ascii="Times New Roman" w:hAnsi="Times New Roman" w:cs="Times New Roman"/>
          <w:sz w:val="28"/>
          <w:szCs w:val="28"/>
        </w:rPr>
        <w:t>Обеспечение предупреждения</w:t>
      </w:r>
      <w:r w:rsidR="00F760A5">
        <w:rPr>
          <w:rFonts w:ascii="Times New Roman" w:hAnsi="Times New Roman" w:cs="Times New Roman"/>
          <w:sz w:val="28"/>
          <w:szCs w:val="28"/>
        </w:rPr>
        <w:t>,</w:t>
      </w:r>
      <w:r w:rsidRPr="00077394">
        <w:rPr>
          <w:rFonts w:ascii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</w:t>
      </w:r>
      <w:r w:rsidRPr="00077394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- увеличение количества обращений граждан, их отработка </w:t>
      </w:r>
      <w:r w:rsidR="00674C5B" w:rsidRPr="00674C5B">
        <w:rPr>
          <w:rFonts w:ascii="Times New Roman" w:hAnsi="Times New Roman" w:cs="Times New Roman"/>
          <w:sz w:val="28"/>
          <w:szCs w:val="28"/>
        </w:rPr>
        <w:t>до 750</w:t>
      </w:r>
      <w:r w:rsidRPr="00674C5B">
        <w:rPr>
          <w:rFonts w:ascii="Times New Roman" w:hAnsi="Times New Roman" w:cs="Times New Roman"/>
          <w:sz w:val="28"/>
          <w:szCs w:val="28"/>
        </w:rPr>
        <w:t xml:space="preserve"> в 2030 году;</w:t>
      </w:r>
    </w:p>
    <w:p w:rsidR="00077394" w:rsidRPr="00077394" w:rsidRDefault="00077394" w:rsidP="006E781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7394">
        <w:rPr>
          <w:rFonts w:ascii="Times New Roman" w:eastAsia="Calibri" w:hAnsi="Times New Roman" w:cs="Times New Roman"/>
          <w:sz w:val="28"/>
          <w:szCs w:val="28"/>
          <w:lang w:eastAsia="ar-SA"/>
        </w:rPr>
        <w:t>- по подпрограмме 2 «Содействие развитию транспортной системы Идринского района»- увеличение объема субсидий на одного пассажира до</w:t>
      </w:r>
      <w:r w:rsidR="004176F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176FF" w:rsidRPr="004176FF">
        <w:rPr>
          <w:rFonts w:ascii="Times New Roman" w:eastAsia="Calibri" w:hAnsi="Times New Roman" w:cs="Times New Roman"/>
          <w:sz w:val="28"/>
          <w:szCs w:val="28"/>
          <w:lang w:eastAsia="ar-SA"/>
        </w:rPr>
        <w:t>208</w:t>
      </w:r>
      <w:r w:rsidRPr="004176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руб. к 2030 году</w:t>
      </w:r>
      <w:r w:rsidRPr="004176F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lastRenderedPageBreak/>
        <w:t>- по подпрограмме 3 «Содействие развитию жилищно-коммунального хозяйства на территории Идринского района».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- довести уровень возмещения населением затрат на предоставление жилищно-коммунальных услуг по установленным для населения тарифам до </w:t>
      </w:r>
      <w:r w:rsidR="006A3402" w:rsidRPr="00152192">
        <w:rPr>
          <w:rFonts w:ascii="Times New Roman" w:eastAsia="Times New Roman" w:hAnsi="Times New Roman" w:cs="Times New Roman"/>
          <w:sz w:val="28"/>
          <w:szCs w:val="28"/>
        </w:rPr>
        <w:t>91,2</w:t>
      </w:r>
      <w:r w:rsidRPr="00152192">
        <w:rPr>
          <w:rFonts w:ascii="Times New Roman" w:eastAsia="Times New Roman" w:hAnsi="Times New Roman" w:cs="Times New Roman"/>
          <w:sz w:val="28"/>
          <w:szCs w:val="28"/>
        </w:rPr>
        <w:t xml:space="preserve"> % к 2030 году.</w:t>
      </w:r>
    </w:p>
    <w:p w:rsidR="00077394" w:rsidRPr="00077394" w:rsidRDefault="006A3402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подпрограмме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4 «Совершенствование централизованной системы учета и отчетности» - своевременная  уплата налоговых платежей, нулевое количество дней сверх установленного срока и своевре</w:t>
      </w:r>
      <w:r w:rsidR="00276695">
        <w:rPr>
          <w:rFonts w:ascii="Times New Roman" w:eastAsia="Times New Roman" w:hAnsi="Times New Roman" w:cs="Times New Roman"/>
          <w:sz w:val="28"/>
          <w:szCs w:val="28"/>
        </w:rPr>
        <w:t>менная выплата заработной платы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>, нулевое количество дней сверх установленного срока.</w:t>
      </w:r>
    </w:p>
    <w:p w:rsidR="00077394" w:rsidRDefault="00387BA8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 подпрограмме 5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77394" w:rsidRPr="000773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Идринскийрайон</w:t>
      </w:r>
      <w:r w:rsidR="00077394" w:rsidRPr="00077394">
        <w:rPr>
          <w:rFonts w:ascii="Times New Roman" w:eastAsia="Times New Roman" w:hAnsi="Times New Roman" w:cs="Times New Roman"/>
          <w:b/>
          <w:sz w:val="28"/>
          <w:szCs w:val="28"/>
        </w:rPr>
        <w:t>»-</w:t>
      </w:r>
      <w:r w:rsidR="00373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77394" w:rsidRPr="00077394">
        <w:rPr>
          <w:rFonts w:ascii="Times New Roman" w:eastAsia="Times New Roman" w:hAnsi="Times New Roman" w:cs="Times New Roman"/>
          <w:color w:val="000000"/>
          <w:sz w:val="28"/>
          <w:szCs w:val="28"/>
        </w:rPr>
        <w:t>низить  возможности совершения террористических актов на территории района до 0 %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E41" w:rsidRDefault="009D3E41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подпрограмме 6 «</w:t>
      </w:r>
      <w:r w:rsidRPr="00105F38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законопослушного поведения участников дорожного движения на территории Идринского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»- </w:t>
      </w:r>
      <w:r w:rsidR="00105F38" w:rsidRPr="00105F38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105F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величение количества учащихся, задействованных в мероприятиях по профилактике нарушений ПДД и ДТП </w:t>
      </w:r>
      <w:r w:rsidR="00A829E7">
        <w:rPr>
          <w:rFonts w:ascii="Times New Roman" w:eastAsia="Calibri" w:hAnsi="Times New Roman" w:cs="Times New Roman"/>
          <w:sz w:val="28"/>
          <w:szCs w:val="28"/>
        </w:rPr>
        <w:t>к 2030</w:t>
      </w:r>
      <w:r w:rsidRPr="00234D1A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76695">
        <w:rPr>
          <w:rFonts w:ascii="Times New Roman" w:eastAsia="Calibri" w:hAnsi="Times New Roman" w:cs="Times New Roman"/>
          <w:sz w:val="28"/>
          <w:szCs w:val="28"/>
        </w:rPr>
        <w:t>до 1650</w:t>
      </w:r>
      <w:r w:rsidRPr="00234D1A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8B1AE2" w:rsidRDefault="008F348F" w:rsidP="008B1A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 подпрограмме 7 </w:t>
      </w:r>
      <w:r w:rsidR="008B1AE2">
        <w:rPr>
          <w:rFonts w:ascii="Times New Roman" w:eastAsia="Calibri" w:hAnsi="Times New Roman" w:cs="Times New Roman"/>
          <w:sz w:val="28"/>
          <w:szCs w:val="28"/>
        </w:rPr>
        <w:t>«</w:t>
      </w:r>
      <w:r w:rsidR="008B1AE2" w:rsidRPr="008B1AE2">
        <w:rPr>
          <w:rFonts w:ascii="Times New Roman" w:hAnsi="Times New Roman" w:cs="Times New Roman"/>
          <w:sz w:val="28"/>
          <w:szCs w:val="28"/>
        </w:rPr>
        <w:t xml:space="preserve">Хозяйственно-техническое обеспечение деятельности обслуживаемых учреждений и организаций района» - своевременное и качественное обслуживание </w:t>
      </w:r>
      <w:r w:rsidR="00727738">
        <w:rPr>
          <w:rFonts w:ascii="Times New Roman" w:hAnsi="Times New Roman" w:cs="Times New Roman"/>
          <w:sz w:val="28"/>
          <w:szCs w:val="28"/>
        </w:rPr>
        <w:t xml:space="preserve">9 </w:t>
      </w:r>
      <w:r w:rsidR="008B1AE2" w:rsidRPr="008B1AE2">
        <w:rPr>
          <w:rFonts w:ascii="Times New Roman" w:hAnsi="Times New Roman" w:cs="Times New Roman"/>
          <w:sz w:val="28"/>
          <w:szCs w:val="28"/>
        </w:rPr>
        <w:t>зданий и прилегающих территорий;</w:t>
      </w:r>
      <w:r w:rsidR="00727738" w:rsidRPr="00727738">
        <w:rPr>
          <w:rFonts w:ascii="Times New Roman" w:hAnsi="Times New Roman" w:cs="Times New Roman"/>
          <w:sz w:val="28"/>
          <w:szCs w:val="28"/>
        </w:rPr>
        <w:t xml:space="preserve"> </w:t>
      </w:r>
      <w:r w:rsidR="00727738">
        <w:rPr>
          <w:rFonts w:ascii="Times New Roman" w:hAnsi="Times New Roman" w:cs="Times New Roman"/>
          <w:sz w:val="28"/>
          <w:szCs w:val="28"/>
        </w:rPr>
        <w:t>доля технически исправного котельного оборудования и систем внутреннего отопления, позволяющего поддерживать оптимальный температурный режим зданий к 2030 году 99 %;</w:t>
      </w:r>
    </w:p>
    <w:p w:rsidR="00A945EF" w:rsidRDefault="00A945EF" w:rsidP="008B1A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мероприятию 1 «развитие услуг связи»- </w:t>
      </w:r>
      <w:r w:rsidR="006A4670">
        <w:rPr>
          <w:rFonts w:ascii="Times New Roman" w:eastAsia="Times New Roman" w:hAnsi="Times New Roman" w:cs="Times New Roman"/>
          <w:sz w:val="28"/>
          <w:szCs w:val="28"/>
        </w:rPr>
        <w:t>увеличение количества</w:t>
      </w:r>
      <w:r w:rsidR="00373BCB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пунктов, в которых созданы условия для обеспечения жителей услугами доступа к сети Интернет, ранее не имевших эту возможность</w:t>
      </w:r>
      <w:r w:rsidR="006A4670">
        <w:rPr>
          <w:rFonts w:ascii="Times New Roman" w:eastAsia="Times New Roman" w:hAnsi="Times New Roman" w:cs="Times New Roman"/>
          <w:sz w:val="28"/>
          <w:szCs w:val="28"/>
        </w:rPr>
        <w:t xml:space="preserve"> и количества населенных пунктов, в которых созданы условия для обеспечения жителей услугами сотовой связи, ранее не имевших эту возможность</w:t>
      </w:r>
      <w:r w:rsidR="007277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0322" w:rsidRPr="00DD33C6" w:rsidRDefault="00BF507B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D23">
        <w:rPr>
          <w:rFonts w:ascii="Times New Roman" w:eastAsia="Times New Roman" w:hAnsi="Times New Roman" w:cs="Times New Roman"/>
          <w:sz w:val="28"/>
          <w:szCs w:val="28"/>
        </w:rPr>
        <w:t>- по мероприятию 2 «обращение с отходами»-</w:t>
      </w:r>
      <w:r w:rsidR="007F0322" w:rsidRPr="00ED3D23">
        <w:rPr>
          <w:rFonts w:ascii="Times New Roman" w:hAnsi="Times New Roman" w:cs="Times New Roman"/>
          <w:sz w:val="28"/>
          <w:szCs w:val="28"/>
        </w:rPr>
        <w:t>- на территории сельсоветов оборудовать контейнерные площадки (организовать мешковой сбор отходов), ликвидация 60% несанкционированных свалок (за весь период программы),  ввод полигона ТБО в с. Идринском в эксплуатацию</w:t>
      </w:r>
      <w:r w:rsidR="00FC2519" w:rsidRPr="00ED3D23">
        <w:rPr>
          <w:rFonts w:ascii="Times New Roman" w:hAnsi="Times New Roman" w:cs="Times New Roman"/>
          <w:sz w:val="28"/>
          <w:szCs w:val="28"/>
        </w:rPr>
        <w:t>.</w:t>
      </w:r>
    </w:p>
    <w:p w:rsidR="00A945EF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5EF" w:rsidRPr="006E7813" w:rsidRDefault="00A945EF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7</w:t>
      </w:r>
      <w:r w:rsidR="00077394" w:rsidRPr="006E7813">
        <w:rPr>
          <w:rFonts w:ascii="Times New Roman" w:hAnsi="Times New Roman" w:cs="Times New Roman"/>
          <w:sz w:val="28"/>
          <w:szCs w:val="28"/>
        </w:rPr>
        <w:t>. Основные меры правового регулирования,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A945EF" w:rsidRDefault="00A945EF" w:rsidP="00A945E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Pr="00F174D8" w:rsidRDefault="00F174D8" w:rsidP="006E781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4D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Перечень нормативных правовых актов представлен в приложении №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F174D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программе.</w:t>
      </w:r>
    </w:p>
    <w:p w:rsidR="00077394" w:rsidRPr="00077394" w:rsidRDefault="00077394" w:rsidP="006E781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. 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</w:t>
      </w: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Pr="00B537CA" w:rsidRDefault="00D40066" w:rsidP="006E781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районного бюджета по годам реализации программы представлена в приложении № 2 к программе.</w:t>
      </w: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Default="00D40066" w:rsidP="0007739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7394" w:rsidRPr="00077394">
        <w:rPr>
          <w:rFonts w:ascii="Times New Roman" w:hAnsi="Times New Roman" w:cs="Times New Roman"/>
          <w:sz w:val="28"/>
          <w:szCs w:val="28"/>
        </w:rPr>
        <w:t>. Информаци</w:t>
      </w:r>
      <w:r w:rsidR="005262C2">
        <w:rPr>
          <w:rFonts w:ascii="Times New Roman" w:hAnsi="Times New Roman" w:cs="Times New Roman"/>
          <w:sz w:val="28"/>
          <w:szCs w:val="28"/>
        </w:rPr>
        <w:t>я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</w:p>
    <w:p w:rsidR="00D40066" w:rsidRDefault="00D40066" w:rsidP="00D400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066" w:rsidRDefault="00D40066" w:rsidP="006E7813">
      <w:pPr>
        <w:suppressAutoHyphens/>
        <w:spacing w:after="0" w:line="240" w:lineRule="auto"/>
        <w:ind w:firstLine="709"/>
        <w:jc w:val="both"/>
      </w:pPr>
      <w:r w:rsidRPr="00D40066">
        <w:rPr>
          <w:rFonts w:ascii="Times New Roman" w:eastAsia="Calibri" w:hAnsi="Times New Roman" w:cs="Times New Roman"/>
          <w:sz w:val="28"/>
          <w:szCs w:val="28"/>
        </w:rPr>
        <w:t>Информаци</w:t>
      </w:r>
      <w:r w:rsidR="005262C2">
        <w:rPr>
          <w:rFonts w:ascii="Times New Roman" w:eastAsia="Calibri" w:hAnsi="Times New Roman" w:cs="Times New Roman"/>
          <w:sz w:val="28"/>
          <w:szCs w:val="28"/>
        </w:rPr>
        <w:t>я</w:t>
      </w:r>
      <w:r w:rsidRPr="00D40066">
        <w:rPr>
          <w:rFonts w:ascii="Times New Roman" w:eastAsia="Calibri" w:hAnsi="Times New Roman" w:cs="Times New Roman"/>
          <w:sz w:val="28"/>
          <w:szCs w:val="28"/>
        </w:rPr>
        <w:t xml:space="preserve"> об источниках финансирования подпрограмм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мероприятия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>, в том числе по уровням бюджетной системы, представлен</w:t>
      </w:r>
      <w:r w:rsidR="005262C2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приложении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программе.</w:t>
      </w:r>
    </w:p>
    <w:p w:rsidR="00F53ED7" w:rsidRDefault="00F53ED7" w:rsidP="006E78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F53E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34"/>
      </w:tblGrid>
      <w:tr w:rsidR="00D40066" w:rsidRPr="00D40066" w:rsidTr="00F203BA">
        <w:trPr>
          <w:trHeight w:val="1275"/>
        </w:trPr>
        <w:tc>
          <w:tcPr>
            <w:tcW w:w="0" w:type="auto"/>
          </w:tcPr>
          <w:p w:rsidR="00D40066" w:rsidRPr="00D40066" w:rsidRDefault="00D40066" w:rsidP="006E7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F848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                                                                                                   к паспорту муниципальной программы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 </w:t>
            </w:r>
          </w:p>
        </w:tc>
      </w:tr>
    </w:tbl>
    <w:p w:rsidR="006E7813" w:rsidRDefault="006E7813" w:rsidP="006E781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0066" w:rsidRDefault="00D40066" w:rsidP="006E7813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066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</w:t>
      </w:r>
      <w:r w:rsidR="00F84867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с указанием планируемых к достижению</w:t>
      </w:r>
      <w:r w:rsidRPr="00D40066">
        <w:rPr>
          <w:rFonts w:ascii="Times New Roman" w:eastAsia="Times New Roman" w:hAnsi="Times New Roman" w:cs="Times New Roman"/>
          <w:sz w:val="28"/>
          <w:szCs w:val="28"/>
        </w:rPr>
        <w:t xml:space="preserve"> значений </w:t>
      </w:r>
      <w:r w:rsidR="00F8486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муниципальной программы </w:t>
      </w:r>
      <w:r w:rsidR="00F84867" w:rsidRPr="00D40066">
        <w:rPr>
          <w:rFonts w:ascii="Times New Roman" w:hAnsi="Times New Roman" w:cs="Times New Roman"/>
          <w:sz w:val="28"/>
          <w:szCs w:val="28"/>
        </w:rPr>
        <w:t>«Обеспечение жизнедеятельности                                                                                             территории Идринского района»</w:t>
      </w:r>
    </w:p>
    <w:p w:rsidR="006E7813" w:rsidRPr="00D40066" w:rsidRDefault="006E7813" w:rsidP="006E781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"/>
        <w:tblW w:w="14825" w:type="dxa"/>
        <w:tblInd w:w="-176" w:type="dxa"/>
        <w:tblLayout w:type="fixed"/>
        <w:tblLook w:val="04A0"/>
      </w:tblPr>
      <w:tblGrid>
        <w:gridCol w:w="701"/>
        <w:gridCol w:w="3160"/>
        <w:gridCol w:w="99"/>
        <w:gridCol w:w="64"/>
        <w:gridCol w:w="1078"/>
        <w:gridCol w:w="45"/>
        <w:gridCol w:w="940"/>
        <w:gridCol w:w="7"/>
        <w:gridCol w:w="43"/>
        <w:gridCol w:w="730"/>
        <w:gridCol w:w="27"/>
        <w:gridCol w:w="645"/>
        <w:gridCol w:w="67"/>
        <w:gridCol w:w="9"/>
        <w:gridCol w:w="8"/>
        <w:gridCol w:w="13"/>
        <w:gridCol w:w="6"/>
        <w:gridCol w:w="817"/>
        <w:gridCol w:w="14"/>
        <w:gridCol w:w="13"/>
        <w:gridCol w:w="6"/>
        <w:gridCol w:w="835"/>
        <w:gridCol w:w="8"/>
        <w:gridCol w:w="6"/>
        <w:gridCol w:w="826"/>
        <w:gridCol w:w="18"/>
        <w:gridCol w:w="6"/>
        <w:gridCol w:w="921"/>
        <w:gridCol w:w="34"/>
        <w:gridCol w:w="40"/>
        <w:gridCol w:w="720"/>
        <w:gridCol w:w="71"/>
        <w:gridCol w:w="23"/>
        <w:gridCol w:w="19"/>
        <w:gridCol w:w="454"/>
        <w:gridCol w:w="167"/>
        <w:gridCol w:w="96"/>
        <w:gridCol w:w="176"/>
        <w:gridCol w:w="210"/>
        <w:gridCol w:w="44"/>
        <w:gridCol w:w="23"/>
        <w:gridCol w:w="541"/>
        <w:gridCol w:w="31"/>
        <w:gridCol w:w="9"/>
        <w:gridCol w:w="52"/>
        <w:gridCol w:w="185"/>
        <w:gridCol w:w="10"/>
        <w:gridCol w:w="23"/>
        <w:gridCol w:w="680"/>
        <w:gridCol w:w="31"/>
        <w:gridCol w:w="23"/>
        <w:gridCol w:w="17"/>
        <w:gridCol w:w="34"/>
      </w:tblGrid>
      <w:tr w:rsidR="006E7813" w:rsidRPr="006E7813" w:rsidTr="00060B0D">
        <w:trPr>
          <w:gridAfter w:val="3"/>
          <w:wAfter w:w="72" w:type="dxa"/>
          <w:trHeight w:val="238"/>
        </w:trPr>
        <w:tc>
          <w:tcPr>
            <w:tcW w:w="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Цели, целевые  показатели муниципальной программы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Год, предшествующий реализации муниципальной программы, 2015 год</w:t>
            </w:r>
          </w:p>
        </w:tc>
        <w:tc>
          <w:tcPr>
            <w:tcW w:w="8614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реализации муниципальной программы</w:t>
            </w:r>
          </w:p>
        </w:tc>
      </w:tr>
      <w:tr w:rsidR="00DF5B9A" w:rsidRPr="006E7813" w:rsidTr="00060B0D">
        <w:trPr>
          <w:trHeight w:val="692"/>
        </w:trPr>
        <w:tc>
          <w:tcPr>
            <w:tcW w:w="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  <w:r w:rsidR="00071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071A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 w:rsidR="00071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F5B9A" w:rsidRPr="006E7813" w:rsidRDefault="00DF5B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  <w:r w:rsidR="00071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DF5B9A" w:rsidRPr="006E7813" w:rsidRDefault="00DF5B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5B9A" w:rsidRPr="006E7813" w:rsidRDefault="00DF5B9A" w:rsidP="00590D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033547" w:rsidP="00F20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="00071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8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033547" w:rsidP="00F203B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год,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61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033547" w:rsidP="00F203B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год,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DF5B9A" w:rsidRPr="006E7813" w:rsidRDefault="00033547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периода,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F5B9A" w:rsidRPr="006E7813" w:rsidRDefault="00033547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периода,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83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5B9A" w:rsidRPr="006E7813" w:rsidRDefault="00DF5B9A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DF5B9A" w:rsidRPr="006E7813" w:rsidTr="00060B0D">
        <w:trPr>
          <w:trHeight w:val="951"/>
        </w:trPr>
        <w:tc>
          <w:tcPr>
            <w:tcW w:w="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5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gridSpan w:val="5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2030</w:t>
            </w:r>
          </w:p>
        </w:tc>
      </w:tr>
      <w:tr w:rsidR="006E7813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35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Цель 1: Создание комфортных и безопасных условий для жизни населения.</w:t>
            </w:r>
          </w:p>
        </w:tc>
      </w:tr>
      <w:tr w:rsidR="006E7813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D400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</w:t>
            </w:r>
            <w:r w:rsidR="005262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262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рисков чрезвычайных ситуаций, повышение защищенности населения и территории Идринского района от угроз природного и техногенного характера</w:t>
            </w:r>
          </w:p>
        </w:tc>
      </w:tr>
      <w:tr w:rsidR="00DF5B9A" w:rsidRPr="006E7813" w:rsidTr="00060B0D">
        <w:trPr>
          <w:gridAfter w:val="3"/>
          <w:wAfter w:w="72" w:type="dxa"/>
          <w:trHeight w:val="490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B9A" w:rsidRPr="006E7813" w:rsidRDefault="00DF5B9A" w:rsidP="00D4006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обращений граждан, их отработка 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7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DF5B9A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3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C32B79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0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DF5B9A" w:rsidP="003509E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F5B9A" w:rsidRPr="006E7813" w:rsidRDefault="00DF5B9A" w:rsidP="00DF5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транспортных услуг для населения.</w:t>
            </w:r>
          </w:p>
        </w:tc>
      </w:tr>
      <w:tr w:rsidR="00DF5B9A" w:rsidRPr="006E7813" w:rsidTr="00060B0D">
        <w:trPr>
          <w:gridAfter w:val="1"/>
          <w:wAfter w:w="3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6E7813" w:rsidRDefault="00DF5B9A" w:rsidP="00D4006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Объем субсидий на 1 пассажира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6E7813" w:rsidRDefault="00DF5B9A" w:rsidP="00B861AC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руб./пасс.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4176FF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4176FF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94,15</w:t>
            </w:r>
          </w:p>
        </w:tc>
        <w:tc>
          <w:tcPr>
            <w:tcW w:w="7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B9A" w:rsidRPr="004176FF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97,96</w:t>
            </w: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4176FF" w:rsidRDefault="00DF5B9A" w:rsidP="00590D61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8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4176FF" w:rsidRDefault="004176FF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4176FF" w:rsidRDefault="004176FF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203,7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4176FF" w:rsidRDefault="004176FF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204,5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4176FF" w:rsidRDefault="004176FF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1006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4176FF" w:rsidRDefault="004176FF" w:rsidP="00DF5B9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85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4176FF" w:rsidRDefault="004176FF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206,5</w:t>
            </w:r>
          </w:p>
        </w:tc>
        <w:tc>
          <w:tcPr>
            <w:tcW w:w="102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4176FF" w:rsidRDefault="004176FF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DF5B9A" w:rsidRPr="006E7813" w:rsidTr="00060B0D">
        <w:trPr>
          <w:gridAfter w:val="1"/>
          <w:wAfter w:w="3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6E7813" w:rsidRDefault="00DF5B9A" w:rsidP="00D4006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Доля субсидируемых рейсов от общего числа 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6E7813" w:rsidRDefault="00DF5B9A" w:rsidP="006E7813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руб./км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152192" w:rsidRDefault="00DF5B9A" w:rsidP="00590D61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152192" w:rsidRDefault="00152192" w:rsidP="00152192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7813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E7813" w:rsidRPr="006E7813" w:rsidRDefault="006E7813" w:rsidP="003509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 Обеспечение доступности предоставляемых коммунальных услуг для граждан</w:t>
            </w:r>
          </w:p>
        </w:tc>
      </w:tr>
      <w:tr w:rsidR="00DF5B9A" w:rsidRPr="006E7813" w:rsidTr="00060B0D">
        <w:trPr>
          <w:gridAfter w:val="4"/>
          <w:wAfter w:w="105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B9A" w:rsidRPr="006E7813" w:rsidRDefault="00DF5B9A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B9A" w:rsidRPr="006E7813" w:rsidRDefault="00DF5B9A" w:rsidP="00D40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5B9A" w:rsidRPr="00152192" w:rsidRDefault="00DF5B9A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F5B9A" w:rsidRPr="00152192" w:rsidRDefault="00152192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7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9A" w:rsidRPr="00152192" w:rsidRDefault="00DF5B9A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5B9A" w:rsidRPr="00152192" w:rsidRDefault="00DF5B9A" w:rsidP="00590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52192" w:rsidRPr="00152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8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F5B9A" w:rsidRPr="00152192" w:rsidRDefault="00DF5B9A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  <w:r w:rsidR="00152192"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5B9A" w:rsidRPr="00152192" w:rsidRDefault="00152192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5B9A" w:rsidRPr="00152192" w:rsidRDefault="00152192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DF5B9A" w:rsidRPr="00152192" w:rsidRDefault="00152192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5B9A" w:rsidRPr="00152192" w:rsidRDefault="00152192" w:rsidP="00DF5B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2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DF5B9A" w:rsidRPr="00152192" w:rsidRDefault="00DF5B9A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95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152192" w:rsidRDefault="00DF5B9A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91,2</w:t>
            </w:r>
          </w:p>
        </w:tc>
      </w:tr>
      <w:tr w:rsidR="006E7813" w:rsidRPr="006E7813" w:rsidTr="00060B0D">
        <w:trPr>
          <w:gridAfter w:val="3"/>
          <w:wAfter w:w="72" w:type="dxa"/>
          <w:trHeight w:val="403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F20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 4.</w:t>
            </w:r>
            <w:r w:rsidR="005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</w:t>
            </w:r>
          </w:p>
        </w:tc>
      </w:tr>
      <w:tr w:rsidR="00DF5B9A" w:rsidRPr="006E7813" w:rsidTr="00060B0D">
        <w:trPr>
          <w:gridAfter w:val="3"/>
          <w:wAfter w:w="72" w:type="dxa"/>
          <w:trHeight w:val="403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Своевременность уплаты налоговых платежей, дней сверх установленного срока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152192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3509E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B9A" w:rsidRPr="006E7813" w:rsidTr="00060B0D">
        <w:trPr>
          <w:gridAfter w:val="3"/>
          <w:wAfter w:w="72" w:type="dxa"/>
          <w:trHeight w:val="403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выплаты заработной платы, дней сверх установленного срока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152192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F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Задача  5. </w:t>
            </w: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 возможности совершения террористических актов на территории района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совершения террористических актов на территории района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152192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813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6. </w:t>
            </w:r>
            <w:r w:rsidRPr="006E78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387BA8">
            <w:pPr>
              <w:ind w:left="33" w:right="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зарегистрированных нарушений правил дорожного движения  на территории Идринского района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387BA8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2477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2217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E0DB0"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3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2205</w:t>
            </w:r>
          </w:p>
        </w:tc>
        <w:tc>
          <w:tcPr>
            <w:tcW w:w="114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2190</w:t>
            </w:r>
          </w:p>
          <w:p w:rsidR="00DF5B9A" w:rsidRPr="00352F2D" w:rsidRDefault="00DF5B9A" w:rsidP="00DF5B9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1930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учащ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ихся, задействованных в мероприятиях по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профилактике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нарушений ПДД и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ДТП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387BA8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E0DB0"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1575</w:t>
            </w:r>
          </w:p>
        </w:tc>
        <w:tc>
          <w:tcPr>
            <w:tcW w:w="83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114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1580</w:t>
            </w:r>
          </w:p>
          <w:p w:rsidR="00DF5B9A" w:rsidRPr="00352F2D" w:rsidRDefault="00DF5B9A" w:rsidP="00DF5B9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зарегистрированных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ДТП на территории Идринского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387BA8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DF5B9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Количество зарегистрированных ДТП с пострадавшими на территории Идринского района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387BA8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DF5B9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pStyle w:val="21"/>
              <w:shd w:val="clear" w:color="auto" w:fill="auto"/>
              <w:spacing w:after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6E7813">
              <w:rPr>
                <w:rFonts w:eastAsia="Calibri"/>
                <w:color w:val="000000"/>
                <w:sz w:val="24"/>
                <w:szCs w:val="24"/>
              </w:rPr>
              <w:t>Проведение профилактических акций и</w:t>
            </w:r>
          </w:p>
          <w:p w:rsidR="00DF5B9A" w:rsidRPr="006E7813" w:rsidRDefault="00DF5B9A" w:rsidP="004617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массовых мероприятий, направленных на повышение правового сознания и предупреждения опасного поведения участников дорожного движения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2405BF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5BF" w:rsidRPr="003917AB" w:rsidRDefault="002405BF" w:rsidP="003917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7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Задача 7. Организация технического и хозяйственного обслуживания,</w:t>
            </w:r>
          </w:p>
          <w:p w:rsidR="002405BF" w:rsidRPr="003917AB" w:rsidRDefault="002405BF" w:rsidP="003917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7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ремонта обслуживаемых учреждений и организаций района</w:t>
            </w:r>
          </w:p>
          <w:p w:rsidR="002405BF" w:rsidRDefault="002405BF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738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738" w:rsidRPr="006E7813" w:rsidRDefault="0072773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в год</w:t>
            </w:r>
          </w:p>
        </w:tc>
        <w:tc>
          <w:tcPr>
            <w:tcW w:w="1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8" w:rsidRDefault="00727738">
            <w:r w:rsidRPr="00FC1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8" w:rsidRDefault="00727738">
            <w:r w:rsidRPr="00FC1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8" w:rsidRDefault="00727738">
            <w:r w:rsidRPr="00FC1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7738" w:rsidRDefault="00727738">
            <w:r w:rsidRPr="00FC1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27738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738" w:rsidRDefault="0072773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технически исправного котельного </w:t>
            </w:r>
            <w:r w:rsidRPr="0072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оборудования и систем внутреннего отопления, позволяющего поддерживать оптимальный температурный режим зданий</w:t>
            </w:r>
          </w:p>
        </w:tc>
        <w:tc>
          <w:tcPr>
            <w:tcW w:w="1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8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2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88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2405BF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5BF" w:rsidRPr="006E7813" w:rsidRDefault="002405BF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Задача 8. </w:t>
            </w: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взаимодействия граждан, организаций и государства на основе информационных и телекоммуникационных технологий, создание информационно-телекоммуникационной инфраструктуры, обеспечивающей безопасность жизнедеятельности населения Идринского района</w:t>
            </w:r>
          </w:p>
        </w:tc>
      </w:tr>
      <w:tr w:rsidR="00DF5B9A" w:rsidRPr="006E7813" w:rsidTr="00060B0D">
        <w:trPr>
          <w:gridAfter w:val="2"/>
          <w:wAfter w:w="49" w:type="dxa"/>
          <w:trHeight w:val="48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3917AB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5B9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в которых созданы условия для обеспечения жителей услугами доступа к сети Интернет, ранее не имевших эту возможность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5B9A" w:rsidRPr="006E7813" w:rsidTr="00060B0D">
        <w:trPr>
          <w:gridAfter w:val="2"/>
          <w:wAfter w:w="49" w:type="dxa"/>
          <w:trHeight w:val="48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3917AB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5B9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в которых созданы условия для обеспечения жителей услугами сотовой связи, ранее не имевших эту возможность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352F2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352F2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5BF" w:rsidRPr="006E7813" w:rsidTr="00060B0D">
        <w:trPr>
          <w:gridAfter w:val="3"/>
          <w:wAfter w:w="72" w:type="dxa"/>
          <w:trHeight w:val="487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5BF" w:rsidRPr="00352F2D" w:rsidRDefault="002405BF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.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</w:t>
            </w:r>
          </w:p>
        </w:tc>
      </w:tr>
      <w:tr w:rsidR="00DF5B9A" w:rsidRPr="006E7813" w:rsidTr="00060B0D">
        <w:trPr>
          <w:gridAfter w:val="2"/>
          <w:wAfter w:w="49" w:type="dxa"/>
          <w:trHeight w:val="48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3917AB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5B9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E5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Организация (строительство) мест (площадок) накопления отходов потребления и приобретение контейнерного оборудования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3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7F03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6E7813" w:rsidRDefault="006E7813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7813" w:rsidRDefault="006E781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34"/>
      </w:tblGrid>
      <w:tr w:rsidR="00776CCF" w:rsidRPr="00D40066" w:rsidTr="008D51FF">
        <w:trPr>
          <w:trHeight w:val="1275"/>
        </w:trPr>
        <w:tc>
          <w:tcPr>
            <w:tcW w:w="0" w:type="auto"/>
          </w:tcPr>
          <w:p w:rsidR="00776CCF" w:rsidRPr="00D40066" w:rsidRDefault="00776CCF" w:rsidP="008D51FF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0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2D445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 муниципальной программе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 </w:t>
            </w:r>
          </w:p>
        </w:tc>
      </w:tr>
    </w:tbl>
    <w:p w:rsidR="00776CCF" w:rsidRDefault="00776CCF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6CCF" w:rsidRPr="00776CCF" w:rsidRDefault="00776CCF" w:rsidP="00776CCF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6CCF">
        <w:rPr>
          <w:rFonts w:ascii="Times New Roman" w:eastAsia="Times New Roman" w:hAnsi="Times New Roman" w:cs="Times New Roman"/>
          <w:sz w:val="28"/>
          <w:szCs w:val="28"/>
        </w:rPr>
        <w:t>Информация об основных мерах правового регулирования в соответствующей сфере (области) на достижение цели и (или) задач муниципальной программы</w:t>
      </w:r>
      <w:r w:rsidR="002D4459" w:rsidRPr="00D40066">
        <w:rPr>
          <w:rFonts w:ascii="Times New Roman" w:hAnsi="Times New Roman" w:cs="Times New Roman"/>
          <w:sz w:val="28"/>
          <w:szCs w:val="28"/>
        </w:rPr>
        <w:t>«Обеспечение жизнедеятельности                                                                                                                                            территории Идринского района»</w:t>
      </w: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"/>
        <w:gridCol w:w="3648"/>
        <w:gridCol w:w="4678"/>
        <w:gridCol w:w="1455"/>
        <w:gridCol w:w="3827"/>
      </w:tblGrid>
      <w:tr w:rsidR="00776CCF" w:rsidRPr="003B2D9F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6379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2D4459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</w:t>
            </w:r>
            <w:r w:rsidR="00637950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6379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положения нормативного 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сроки принятия</w:t>
            </w:r>
            <w:r w:rsidR="00637950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нормативного правового акта</w:t>
            </w:r>
          </w:p>
        </w:tc>
      </w:tr>
      <w:tr w:rsidR="00776CCF" w:rsidRPr="003B2D9F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76CCF" w:rsidRPr="003B2D9F" w:rsidTr="003B2D9F">
        <w:trPr>
          <w:trHeight w:val="331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3B2D9F" w:rsidRDefault="00776CCF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программы: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и безопасных условий для жизни населения</w:t>
            </w:r>
          </w:p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CCF" w:rsidRPr="003B2D9F" w:rsidTr="003B2D9F">
        <w:trPr>
          <w:trHeight w:val="285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3B2D9F" w:rsidRDefault="0055294A" w:rsidP="00DE57F9">
            <w:pPr>
              <w:tabs>
                <w:tab w:val="left" w:pos="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Задача: 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транспортных услуг для населения.</w:t>
            </w:r>
          </w:p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CCF" w:rsidRPr="003B2D9F" w:rsidTr="003B2D9F">
        <w:trPr>
          <w:trHeight w:val="598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3B2D9F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>2. Содействие развитию транспортной системы Идринского района</w:t>
            </w:r>
          </w:p>
        </w:tc>
      </w:tr>
      <w:tr w:rsidR="00776CCF" w:rsidRPr="003B2D9F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 </w:t>
            </w:r>
            <w:r w:rsidR="00566B01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Положения о порядке предоставления субсидий из бюджета Идринского района организациям, выполняющим перевозки пассажиров по муниципальным маршрутам, в соответствии с муниципальными программами пассажирских перевозок автомобильным транспортом в Идринском районе, по маршрутам с небольшой интенсивностью </w:t>
            </w:r>
            <w:r w:rsidR="00566B01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пассажиропотоков, в целях возмещения недополученных доходов, возникающих в результате небольшой интенсивности пассажиропотоков»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234D1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Получение</w:t>
            </w:r>
            <w:r w:rsidR="00E85350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субсидий из бюджета Идринского района организациям, выполняющим перевозки пассажиров по муниципальным маршрутам, в соответствии с муниципальными программами пассажирских перевозок автомобильным транспортом в Идринском районе, по маршрутам с небольшой интенсивностью пассажиропотоков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Отдел планирования и экономического развития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B861AC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изменения законодательства</w:t>
            </w:r>
          </w:p>
        </w:tc>
      </w:tr>
      <w:tr w:rsidR="0055294A" w:rsidRPr="003B2D9F" w:rsidTr="003B2D9F">
        <w:trPr>
          <w:trHeight w:val="190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Задача: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доступности предоставляемых коммунальных услуг для граждан</w:t>
            </w:r>
          </w:p>
        </w:tc>
      </w:tr>
      <w:tr w:rsidR="0055294A" w:rsidRPr="003B2D9F" w:rsidTr="003B2D9F">
        <w:trPr>
          <w:trHeight w:val="217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</w:t>
            </w:r>
            <w:r w:rsidR="001646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2D9F">
              <w:rPr>
                <w:rFonts w:ascii="Times New Roman" w:hAnsi="Times New Roman"/>
                <w:sz w:val="24"/>
                <w:szCs w:val="24"/>
              </w:rPr>
              <w:t xml:space="preserve"> «Содействие развитию жилищно-коммунального хозяйства на территории Идринского района» </w:t>
            </w:r>
          </w:p>
        </w:tc>
      </w:tr>
      <w:tr w:rsidR="0055294A" w:rsidRPr="003B2D9F" w:rsidTr="003B2D9F">
        <w:trPr>
          <w:trHeight w:val="1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50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 </w:t>
            </w:r>
          </w:p>
          <w:p w:rsidR="0055294A" w:rsidRPr="003B2D9F" w:rsidRDefault="00E853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порядка предоставления компенсации по обеспечению ограничения платы граждан за коммунальные услуги на территории муниципального образования Идринский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414C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получения субсидии на компенсацию части платы граждан за коммунальные услуги, исполнители услуг подают в Уполномоченный орган заявление о предоставлении компенсации, перечисление средств компенсации исполнителям коммунальных услуг осуществляется в срок до 20 числа месяца, следующего за отчетным в соответствии с бюджетной росписью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вопросам строительства, архитектуры и жилищно-коммунального хозяйства</w:t>
            </w: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изменения законодательства </w:t>
            </w:r>
          </w:p>
        </w:tc>
      </w:tr>
    </w:tbl>
    <w:p w:rsidR="00F203B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DE57F9" w:rsidRDefault="00DE57F9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DE57F9" w:rsidRDefault="00DE57F9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4472"/>
      </w:tblGrid>
      <w:tr w:rsidR="00D069A9" w:rsidTr="00D069A9">
        <w:tc>
          <w:tcPr>
            <w:tcW w:w="10031" w:type="dxa"/>
          </w:tcPr>
          <w:p w:rsidR="00D069A9" w:rsidRDefault="00D069A9" w:rsidP="00D069A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D069A9" w:rsidRDefault="00D069A9" w:rsidP="00D069A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  <w:r w:rsidRPr="00BF6F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</w:t>
            </w:r>
          </w:p>
        </w:tc>
      </w:tr>
    </w:tbl>
    <w:p w:rsidR="00D069A9" w:rsidRDefault="00D069A9" w:rsidP="00D069A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069A9" w:rsidRDefault="00D069A9" w:rsidP="00D069A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sz w:val="28"/>
          <w:szCs w:val="28"/>
        </w:rPr>
        <w:t>ресурсном обеспечении</w:t>
      </w:r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ной программы</w:t>
      </w:r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 «Обеспечение жизнедеятельности территории Идринского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</w:t>
      </w:r>
      <w:r w:rsidRPr="00BF6F50">
        <w:rPr>
          <w:rFonts w:ascii="Times New Roman" w:eastAsia="Calibri" w:hAnsi="Times New Roman" w:cs="Times New Roman"/>
          <w:sz w:val="28"/>
          <w:szCs w:val="28"/>
        </w:rPr>
        <w:t>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5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1631"/>
        <w:gridCol w:w="1972"/>
        <w:gridCol w:w="1771"/>
        <w:gridCol w:w="708"/>
        <w:gridCol w:w="725"/>
        <w:gridCol w:w="1435"/>
        <w:gridCol w:w="582"/>
        <w:gridCol w:w="1469"/>
        <w:gridCol w:w="1417"/>
        <w:gridCol w:w="1476"/>
        <w:gridCol w:w="1692"/>
      </w:tblGrid>
      <w:tr w:rsidR="00D069A9" w:rsidRPr="00CC17E4" w:rsidTr="00482D31">
        <w:trPr>
          <w:trHeight w:val="300"/>
          <w:jc w:val="center"/>
        </w:trPr>
        <w:tc>
          <w:tcPr>
            <w:tcW w:w="660" w:type="dxa"/>
            <w:vMerge w:val="restart"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31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72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1771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450" w:type="dxa"/>
            <w:gridSpan w:val="4"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469" w:type="dxa"/>
            <w:tcBorders>
              <w:bottom w:val="nil"/>
              <w:right w:val="nil"/>
            </w:tcBorders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nil"/>
              <w:right w:val="nil"/>
            </w:tcBorders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nil"/>
              <w:right w:val="single" w:sz="4" w:space="0" w:color="auto"/>
            </w:tcBorders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A9" w:rsidRPr="00CC17E4" w:rsidTr="00482D31">
        <w:trPr>
          <w:trHeight w:val="1182"/>
          <w:jc w:val="center"/>
        </w:trPr>
        <w:tc>
          <w:tcPr>
            <w:tcW w:w="660" w:type="dxa"/>
            <w:vMerge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25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435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82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69" w:type="dxa"/>
            <w:tcBorders>
              <w:top w:val="nil"/>
            </w:tcBorders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2021 г.</w:t>
            </w:r>
          </w:p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</w:t>
            </w:r>
          </w:p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76" w:type="dxa"/>
            <w:tcBorders>
              <w:top w:val="nil"/>
            </w:tcBorders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</w:t>
            </w:r>
          </w:p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692" w:type="dxa"/>
            <w:vMerge w:val="restart"/>
            <w:tcBorders>
              <w:top w:val="nil"/>
              <w:right w:val="single" w:sz="4" w:space="0" w:color="auto"/>
            </w:tcBorders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D069A9" w:rsidRPr="00CC17E4" w:rsidTr="00482D31">
        <w:trPr>
          <w:trHeight w:val="414"/>
          <w:jc w:val="center"/>
        </w:trPr>
        <w:tc>
          <w:tcPr>
            <w:tcW w:w="660" w:type="dxa"/>
            <w:vMerge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6" w:type="dxa"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92" w:type="dxa"/>
            <w:vMerge/>
            <w:tcBorders>
              <w:top w:val="nil"/>
              <w:right w:val="single" w:sz="4" w:space="0" w:color="auto"/>
            </w:tcBorders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A9" w:rsidRPr="00CC17E4" w:rsidTr="00482D31">
        <w:trPr>
          <w:trHeight w:hRule="exact" w:val="362"/>
          <w:jc w:val="center"/>
        </w:trPr>
        <w:tc>
          <w:tcPr>
            <w:tcW w:w="660" w:type="dxa"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9" w:type="dxa"/>
            <w:noWrap/>
            <w:vAlign w:val="center"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noWrap/>
            <w:vAlign w:val="center"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vAlign w:val="center"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2" w:type="dxa"/>
            <w:vAlign w:val="center"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69A9" w:rsidRPr="00CC17E4" w:rsidTr="00482D31">
        <w:trPr>
          <w:trHeight w:hRule="exact" w:val="567"/>
          <w:jc w:val="center"/>
        </w:trPr>
        <w:tc>
          <w:tcPr>
            <w:tcW w:w="660" w:type="dxa"/>
            <w:vMerge w:val="restart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vMerge w:val="restart"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 w:val="restart"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 xml:space="preserve">«Обеспечение жизнедеятельности территории Идринского района» </w:t>
            </w:r>
          </w:p>
        </w:tc>
        <w:tc>
          <w:tcPr>
            <w:tcW w:w="1771" w:type="dxa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всего расходные обязательства  по программе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69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71 281 160,0</w:t>
            </w:r>
          </w:p>
        </w:tc>
        <w:tc>
          <w:tcPr>
            <w:tcW w:w="1417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70 645 500,0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70 645 500,0</w:t>
            </w:r>
          </w:p>
        </w:tc>
        <w:tc>
          <w:tcPr>
            <w:tcW w:w="1692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212 572 160,0</w:t>
            </w:r>
          </w:p>
        </w:tc>
      </w:tr>
      <w:tr w:rsidR="00D069A9" w:rsidRPr="00CC17E4" w:rsidTr="00482D31">
        <w:trPr>
          <w:trHeight w:hRule="exact" w:val="284"/>
          <w:jc w:val="center"/>
        </w:trPr>
        <w:tc>
          <w:tcPr>
            <w:tcW w:w="660" w:type="dxa"/>
            <w:vMerge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69A9" w:rsidRPr="00CC17E4" w:rsidTr="00482D31">
        <w:trPr>
          <w:trHeight w:hRule="exact" w:val="582"/>
          <w:jc w:val="center"/>
        </w:trPr>
        <w:tc>
          <w:tcPr>
            <w:tcW w:w="660" w:type="dxa"/>
            <w:vMerge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69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71 228 260,0</w:t>
            </w:r>
          </w:p>
        </w:tc>
        <w:tc>
          <w:tcPr>
            <w:tcW w:w="1417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70 592 600,0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70 592 600,0</w:t>
            </w:r>
          </w:p>
        </w:tc>
        <w:tc>
          <w:tcPr>
            <w:tcW w:w="1692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212 413 460,0</w:t>
            </w:r>
          </w:p>
        </w:tc>
      </w:tr>
      <w:tr w:rsidR="00D069A9" w:rsidRPr="00CC17E4" w:rsidTr="00482D31">
        <w:trPr>
          <w:trHeight w:hRule="exact" w:val="332"/>
          <w:jc w:val="center"/>
        </w:trPr>
        <w:tc>
          <w:tcPr>
            <w:tcW w:w="660" w:type="dxa"/>
            <w:vMerge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ОКСМ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5 900,00</w:t>
            </w:r>
          </w:p>
        </w:tc>
        <w:tc>
          <w:tcPr>
            <w:tcW w:w="1417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5 900,00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5900,00</w:t>
            </w:r>
          </w:p>
        </w:tc>
        <w:tc>
          <w:tcPr>
            <w:tcW w:w="1692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17 700,00</w:t>
            </w:r>
          </w:p>
        </w:tc>
      </w:tr>
      <w:tr w:rsidR="00D069A9" w:rsidRPr="00CC17E4" w:rsidTr="00482D31">
        <w:trPr>
          <w:trHeight w:hRule="exact" w:val="497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hideMark/>
          </w:tcPr>
          <w:p w:rsidR="00D069A9" w:rsidRPr="00B66A94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Отдел </w:t>
            </w:r>
            <w:r w:rsidRPr="00B66A94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862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47 000,00</w:t>
            </w:r>
          </w:p>
        </w:tc>
        <w:tc>
          <w:tcPr>
            <w:tcW w:w="1417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47 000,00</w:t>
            </w:r>
          </w:p>
        </w:tc>
        <w:tc>
          <w:tcPr>
            <w:tcW w:w="1476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47 000,00</w:t>
            </w:r>
          </w:p>
        </w:tc>
        <w:tc>
          <w:tcPr>
            <w:tcW w:w="1692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141 000,00</w:t>
            </w:r>
          </w:p>
        </w:tc>
      </w:tr>
      <w:tr w:rsidR="00D069A9" w:rsidRPr="00CC17E4" w:rsidTr="00482D31">
        <w:trPr>
          <w:trHeight w:hRule="exact" w:val="577"/>
          <w:jc w:val="center"/>
        </w:trPr>
        <w:tc>
          <w:tcPr>
            <w:tcW w:w="660" w:type="dxa"/>
            <w:vMerge w:val="restart"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3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Подпрограмма 1</w:t>
            </w:r>
          </w:p>
        </w:tc>
        <w:tc>
          <w:tcPr>
            <w:tcW w:w="1972" w:type="dxa"/>
            <w:vMerge w:val="restart"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 xml:space="preserve">«Обеспечение предупреждения,  возникновения и развития чрезвычайных ситуаций </w:t>
            </w:r>
            <w:r w:rsidRPr="00FC0139">
              <w:rPr>
                <w:rFonts w:ascii="Times New Roman" w:eastAsia="Times New Roman" w:hAnsi="Times New Roman" w:cs="Times New Roman"/>
              </w:rPr>
              <w:lastRenderedPageBreak/>
              <w:t xml:space="preserve">природного и техногенного характера» </w:t>
            </w:r>
          </w:p>
        </w:tc>
        <w:tc>
          <w:tcPr>
            <w:tcW w:w="1771" w:type="dxa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01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69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2 551 910,0</w:t>
            </w:r>
          </w:p>
        </w:tc>
        <w:tc>
          <w:tcPr>
            <w:tcW w:w="1417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2 551 910,0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2 551 910,0</w:t>
            </w:r>
          </w:p>
        </w:tc>
        <w:tc>
          <w:tcPr>
            <w:tcW w:w="1692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7 655 730,00</w:t>
            </w:r>
          </w:p>
        </w:tc>
      </w:tr>
      <w:tr w:rsidR="00D069A9" w:rsidRPr="00CC17E4" w:rsidTr="00482D31">
        <w:trPr>
          <w:trHeight w:hRule="exact" w:val="284"/>
          <w:jc w:val="center"/>
        </w:trPr>
        <w:tc>
          <w:tcPr>
            <w:tcW w:w="660" w:type="dxa"/>
            <w:vMerge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69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76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D069A9" w:rsidRPr="00B66A94" w:rsidTr="00482D31">
        <w:trPr>
          <w:trHeight w:hRule="exact" w:val="708"/>
          <w:jc w:val="center"/>
        </w:trPr>
        <w:tc>
          <w:tcPr>
            <w:tcW w:w="660" w:type="dxa"/>
            <w:vMerge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 w:val="restart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 xml:space="preserve">Администрация Идринского </w:t>
            </w:r>
            <w:r w:rsidRPr="00FC0139">
              <w:rPr>
                <w:rFonts w:ascii="Times New Roman" w:eastAsia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lastRenderedPageBreak/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66A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469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1 827 251,0</w:t>
            </w:r>
          </w:p>
        </w:tc>
        <w:tc>
          <w:tcPr>
            <w:tcW w:w="1417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1 827 251,0</w:t>
            </w:r>
          </w:p>
        </w:tc>
        <w:tc>
          <w:tcPr>
            <w:tcW w:w="1476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ind w:left="20" w:hanging="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1 827 251,0</w:t>
            </w:r>
          </w:p>
        </w:tc>
        <w:tc>
          <w:tcPr>
            <w:tcW w:w="1692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5 481 753,00</w:t>
            </w:r>
          </w:p>
        </w:tc>
      </w:tr>
      <w:tr w:rsidR="00D069A9" w:rsidRPr="00CC17E4" w:rsidTr="00482D31">
        <w:trPr>
          <w:trHeight w:hRule="exact" w:val="306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vMerge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66A94">
              <w:rPr>
                <w:rFonts w:ascii="Times New Roman" w:eastAsia="Times New Roman" w:hAnsi="Times New Roman" w:cs="Times New Roman"/>
              </w:rPr>
              <w:t>100104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B66A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469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069A9" w:rsidRPr="00CC17E4" w:rsidTr="00482D31">
        <w:trPr>
          <w:trHeight w:hRule="exact" w:val="539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66A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582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469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26 600,00</w:t>
            </w:r>
          </w:p>
        </w:tc>
        <w:tc>
          <w:tcPr>
            <w:tcW w:w="1417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26 600,00</w:t>
            </w:r>
          </w:p>
        </w:tc>
        <w:tc>
          <w:tcPr>
            <w:tcW w:w="1476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26 600,00</w:t>
            </w:r>
          </w:p>
        </w:tc>
        <w:tc>
          <w:tcPr>
            <w:tcW w:w="1692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79 800,00</w:t>
            </w:r>
          </w:p>
        </w:tc>
      </w:tr>
      <w:tr w:rsidR="00D069A9" w:rsidRPr="00CC17E4" w:rsidTr="00482D31">
        <w:trPr>
          <w:trHeight w:hRule="exact" w:val="510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vMerge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66A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469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551 830,00</w:t>
            </w:r>
          </w:p>
        </w:tc>
        <w:tc>
          <w:tcPr>
            <w:tcW w:w="1417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551 830,00</w:t>
            </w:r>
          </w:p>
        </w:tc>
        <w:tc>
          <w:tcPr>
            <w:tcW w:w="1476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551 830,00</w:t>
            </w:r>
          </w:p>
        </w:tc>
        <w:tc>
          <w:tcPr>
            <w:tcW w:w="1692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1 655 490,00</w:t>
            </w:r>
          </w:p>
        </w:tc>
      </w:tr>
      <w:tr w:rsidR="00D069A9" w:rsidRPr="00CC17E4" w:rsidTr="00482D31">
        <w:trPr>
          <w:trHeight w:hRule="exact" w:val="341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vMerge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66A94">
              <w:rPr>
                <w:rFonts w:ascii="Times New Roman" w:eastAsia="Times New Roman" w:hAnsi="Times New Roman" w:cs="Times New Roman"/>
              </w:rPr>
              <w:t>100104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B66A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469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069A9" w:rsidRPr="00CC17E4" w:rsidTr="00482D31">
        <w:trPr>
          <w:trHeight w:hRule="exact" w:val="344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vMerge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0</w:t>
            </w:r>
            <w:r w:rsidRPr="00FC0139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FC0139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69" w:type="dxa"/>
            <w:noWrap/>
            <w:vAlign w:val="center"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146 229,00</w:t>
            </w:r>
          </w:p>
        </w:tc>
        <w:tc>
          <w:tcPr>
            <w:tcW w:w="1417" w:type="dxa"/>
            <w:noWrap/>
            <w:vAlign w:val="center"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146 229,00</w:t>
            </w:r>
          </w:p>
        </w:tc>
        <w:tc>
          <w:tcPr>
            <w:tcW w:w="1476" w:type="dxa"/>
            <w:vAlign w:val="center"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146 229,00</w:t>
            </w:r>
          </w:p>
        </w:tc>
        <w:tc>
          <w:tcPr>
            <w:tcW w:w="1692" w:type="dxa"/>
            <w:vAlign w:val="center"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439 687,00</w:t>
            </w:r>
          </w:p>
        </w:tc>
      </w:tr>
      <w:tr w:rsidR="00D069A9" w:rsidRPr="00CC17E4" w:rsidTr="00482D31">
        <w:trPr>
          <w:trHeight w:hRule="exact" w:val="344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vMerge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69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476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69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</w:tr>
      <w:tr w:rsidR="00D069A9" w:rsidRPr="00CC17E4" w:rsidTr="00482D31">
        <w:trPr>
          <w:trHeight w:hRule="exact" w:val="453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469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76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</w:tr>
      <w:tr w:rsidR="00D069A9" w:rsidRPr="00CC17E4" w:rsidTr="00482D31">
        <w:trPr>
          <w:trHeight w:hRule="exact" w:val="284"/>
          <w:jc w:val="center"/>
        </w:trPr>
        <w:tc>
          <w:tcPr>
            <w:tcW w:w="660" w:type="dxa"/>
            <w:vMerge w:val="restart"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F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31" w:type="dxa"/>
            <w:vMerge w:val="restart"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Подпрограмма 2</w:t>
            </w:r>
          </w:p>
        </w:tc>
        <w:tc>
          <w:tcPr>
            <w:tcW w:w="1972" w:type="dxa"/>
            <w:vMerge w:val="restart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1771" w:type="dxa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9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11 971 000,0</w:t>
            </w:r>
          </w:p>
        </w:tc>
        <w:tc>
          <w:tcPr>
            <w:tcW w:w="1417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11 971 000,0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11 971 000,0</w:t>
            </w:r>
          </w:p>
        </w:tc>
        <w:tc>
          <w:tcPr>
            <w:tcW w:w="1692" w:type="dxa"/>
            <w:vAlign w:val="center"/>
          </w:tcPr>
          <w:p w:rsidR="00D069A9" w:rsidRPr="00287643" w:rsidRDefault="00060B0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35 913 000</w:t>
            </w:r>
            <w:r w:rsidR="00D069A9" w:rsidRPr="00287643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D069A9" w:rsidRPr="00CC17E4" w:rsidTr="00482D31">
        <w:trPr>
          <w:trHeight w:hRule="exact" w:val="284"/>
          <w:jc w:val="center"/>
        </w:trPr>
        <w:tc>
          <w:tcPr>
            <w:tcW w:w="660" w:type="dxa"/>
            <w:vMerge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9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69A9" w:rsidRPr="00CC17E4" w:rsidTr="00482D31">
        <w:trPr>
          <w:trHeight w:hRule="exact" w:val="962"/>
          <w:jc w:val="center"/>
        </w:trPr>
        <w:tc>
          <w:tcPr>
            <w:tcW w:w="660" w:type="dxa"/>
            <w:vMerge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0408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5309F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20080550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1469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11 971 000,0</w:t>
            </w:r>
          </w:p>
        </w:tc>
        <w:tc>
          <w:tcPr>
            <w:tcW w:w="1417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11 971 000,0</w:t>
            </w:r>
          </w:p>
        </w:tc>
        <w:tc>
          <w:tcPr>
            <w:tcW w:w="1476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11 971 000,0</w:t>
            </w:r>
          </w:p>
        </w:tc>
        <w:tc>
          <w:tcPr>
            <w:tcW w:w="1692" w:type="dxa"/>
            <w:vAlign w:val="center"/>
          </w:tcPr>
          <w:p w:rsidR="00D069A9" w:rsidRPr="005309F1" w:rsidRDefault="00060B0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35 913 </w:t>
            </w:r>
            <w:r w:rsidR="00D069A9" w:rsidRPr="005309F1">
              <w:rPr>
                <w:rFonts w:ascii="Times New Roman" w:eastAsia="Times New Roman" w:hAnsi="Times New Roman" w:cs="Times New Roman"/>
              </w:rPr>
              <w:t>000,0</w:t>
            </w:r>
          </w:p>
        </w:tc>
      </w:tr>
      <w:tr w:rsidR="00D069A9" w:rsidRPr="00CC17E4" w:rsidTr="00482D31">
        <w:trPr>
          <w:trHeight w:hRule="exact" w:val="848"/>
          <w:jc w:val="center"/>
        </w:trPr>
        <w:tc>
          <w:tcPr>
            <w:tcW w:w="660" w:type="dxa"/>
            <w:vMerge w:val="restart"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631" w:type="dxa"/>
            <w:vMerge w:val="restart"/>
            <w:noWrap/>
            <w:vAlign w:val="bottom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Подпрограмма 3</w:t>
            </w:r>
          </w:p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 w:val="restart"/>
            <w:vAlign w:val="bottom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 xml:space="preserve">«Содействие развитию жилищно-коммунального хозяйства на территории Идринского района» </w:t>
            </w:r>
          </w:p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1" w:type="dxa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69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1 008 700,00</w:t>
            </w:r>
          </w:p>
        </w:tc>
        <w:tc>
          <w:tcPr>
            <w:tcW w:w="1417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1 049 000,00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1 049 000,00</w:t>
            </w:r>
          </w:p>
        </w:tc>
        <w:tc>
          <w:tcPr>
            <w:tcW w:w="1692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3 106 700,00</w:t>
            </w:r>
          </w:p>
        </w:tc>
      </w:tr>
      <w:tr w:rsidR="00D069A9" w:rsidRPr="00CC17E4" w:rsidTr="00482D31">
        <w:trPr>
          <w:trHeight w:hRule="exact" w:val="284"/>
          <w:jc w:val="center"/>
        </w:trPr>
        <w:tc>
          <w:tcPr>
            <w:tcW w:w="660" w:type="dxa"/>
            <w:vMerge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9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69A9" w:rsidRPr="00CC17E4" w:rsidTr="00482D31">
        <w:trPr>
          <w:trHeight w:hRule="exact" w:val="551"/>
          <w:jc w:val="center"/>
        </w:trPr>
        <w:tc>
          <w:tcPr>
            <w:tcW w:w="660" w:type="dxa"/>
            <w:vMerge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5309F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30075700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81</w:t>
            </w:r>
            <w:r w:rsidRPr="005309F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469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1 008 700,00</w:t>
            </w:r>
          </w:p>
        </w:tc>
        <w:tc>
          <w:tcPr>
            <w:tcW w:w="1417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1 049 000,00</w:t>
            </w:r>
          </w:p>
        </w:tc>
        <w:tc>
          <w:tcPr>
            <w:tcW w:w="1476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1 049 000,00</w:t>
            </w:r>
          </w:p>
        </w:tc>
        <w:tc>
          <w:tcPr>
            <w:tcW w:w="1692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3 106 700,00</w:t>
            </w:r>
          </w:p>
        </w:tc>
      </w:tr>
      <w:tr w:rsidR="00D069A9" w:rsidRPr="00CC17E4" w:rsidTr="00482D31">
        <w:trPr>
          <w:trHeight w:hRule="exact" w:val="1126"/>
          <w:jc w:val="center"/>
        </w:trPr>
        <w:tc>
          <w:tcPr>
            <w:tcW w:w="660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631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Подпрограмма 4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69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16 269 765,0</w:t>
            </w:r>
          </w:p>
        </w:tc>
        <w:tc>
          <w:tcPr>
            <w:tcW w:w="1417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16 269 765,0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16 269 765,0</w:t>
            </w:r>
          </w:p>
        </w:tc>
        <w:tc>
          <w:tcPr>
            <w:tcW w:w="1692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48 809 295,0</w:t>
            </w:r>
          </w:p>
        </w:tc>
      </w:tr>
      <w:tr w:rsidR="00D069A9" w:rsidRPr="00CC17E4" w:rsidTr="00482D31">
        <w:trPr>
          <w:trHeight w:hRule="exact" w:val="539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69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76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D069A9" w:rsidRPr="00CC17E4" w:rsidTr="00482D31">
        <w:trPr>
          <w:trHeight w:hRule="exact" w:val="591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5309F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582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469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11 725 545,0</w:t>
            </w:r>
          </w:p>
        </w:tc>
        <w:tc>
          <w:tcPr>
            <w:tcW w:w="1417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11 725 545,0</w:t>
            </w:r>
          </w:p>
        </w:tc>
        <w:tc>
          <w:tcPr>
            <w:tcW w:w="1476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11 725 545,0</w:t>
            </w:r>
          </w:p>
        </w:tc>
        <w:tc>
          <w:tcPr>
            <w:tcW w:w="1692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35 176 635,0</w:t>
            </w:r>
          </w:p>
        </w:tc>
      </w:tr>
      <w:tr w:rsidR="00D069A9" w:rsidRPr="00CC17E4" w:rsidTr="00482D31">
        <w:trPr>
          <w:trHeight w:hRule="exact" w:val="273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176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582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469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79">
              <w:rPr>
                <w:rFonts w:ascii="Times New Roman" w:eastAsia="Times New Roman" w:hAnsi="Times New Roman" w:cs="Times New Roman"/>
                <w:lang w:val="en-US"/>
              </w:rPr>
              <w:t>18 37</w:t>
            </w:r>
            <w:r w:rsidRPr="00317679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417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679">
              <w:rPr>
                <w:rFonts w:ascii="Times New Roman" w:eastAsia="Times New Roman" w:hAnsi="Times New Roman" w:cs="Times New Roman"/>
                <w:lang w:val="en-US"/>
              </w:rPr>
              <w:t>18 37</w:t>
            </w:r>
            <w:r w:rsidRPr="00317679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476" w:type="dxa"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679">
              <w:rPr>
                <w:rFonts w:ascii="Times New Roman" w:eastAsia="Times New Roman" w:hAnsi="Times New Roman" w:cs="Times New Roman"/>
                <w:lang w:val="en-US"/>
              </w:rPr>
              <w:t>18 37</w:t>
            </w:r>
            <w:r w:rsidRPr="00317679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79">
              <w:rPr>
                <w:rFonts w:ascii="Times New Roman" w:eastAsia="Times New Roman" w:hAnsi="Times New Roman" w:cs="Times New Roman"/>
              </w:rPr>
              <w:t>55 122,00</w:t>
            </w:r>
          </w:p>
        </w:tc>
      </w:tr>
      <w:tr w:rsidR="00D069A9" w:rsidRPr="00CC17E4" w:rsidTr="00482D31">
        <w:trPr>
          <w:trHeight w:hRule="exact" w:val="352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176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582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469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79">
              <w:rPr>
                <w:rFonts w:ascii="Times New Roman" w:eastAsia="Times New Roman" w:hAnsi="Times New Roman" w:cs="Times New Roman"/>
              </w:rPr>
              <w:t>3 541 115,00</w:t>
            </w:r>
          </w:p>
        </w:tc>
        <w:tc>
          <w:tcPr>
            <w:tcW w:w="1417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79">
              <w:rPr>
                <w:rFonts w:ascii="Times New Roman" w:eastAsia="Times New Roman" w:hAnsi="Times New Roman" w:cs="Times New Roman"/>
              </w:rPr>
              <w:t>3 541 115,00</w:t>
            </w:r>
          </w:p>
        </w:tc>
        <w:tc>
          <w:tcPr>
            <w:tcW w:w="1476" w:type="dxa"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79">
              <w:rPr>
                <w:rFonts w:ascii="Times New Roman" w:eastAsia="Times New Roman" w:hAnsi="Times New Roman" w:cs="Times New Roman"/>
              </w:rPr>
              <w:t>3 541 115,00</w:t>
            </w:r>
          </w:p>
        </w:tc>
        <w:tc>
          <w:tcPr>
            <w:tcW w:w="1692" w:type="dxa"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79">
              <w:rPr>
                <w:rFonts w:ascii="Times New Roman" w:eastAsia="Times New Roman" w:hAnsi="Times New Roman" w:cs="Times New Roman"/>
              </w:rPr>
              <w:t>10 623 345,00</w:t>
            </w:r>
          </w:p>
        </w:tc>
      </w:tr>
      <w:tr w:rsidR="00D069A9" w:rsidRPr="00CC17E4" w:rsidTr="00482D31">
        <w:trPr>
          <w:trHeight w:hRule="exact" w:val="90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69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76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</w:tr>
      <w:tr w:rsidR="00D069A9" w:rsidRPr="00CC17E4" w:rsidTr="00482D31">
        <w:trPr>
          <w:trHeight w:hRule="exact" w:val="352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5D8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5D8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5D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A745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A745D8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582" w:type="dxa"/>
            <w:noWrap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5D8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69" w:type="dxa"/>
            <w:noWrap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5D8">
              <w:rPr>
                <w:rFonts w:ascii="Times New Roman" w:eastAsia="Times New Roman" w:hAnsi="Times New Roman" w:cs="Times New Roman"/>
              </w:rPr>
              <w:t>984 731,00</w:t>
            </w:r>
          </w:p>
        </w:tc>
        <w:tc>
          <w:tcPr>
            <w:tcW w:w="1417" w:type="dxa"/>
            <w:noWrap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5D8">
              <w:rPr>
                <w:rFonts w:ascii="Times New Roman" w:eastAsia="Times New Roman" w:hAnsi="Times New Roman" w:cs="Times New Roman"/>
              </w:rPr>
              <w:t>984 731,00</w:t>
            </w:r>
          </w:p>
        </w:tc>
        <w:tc>
          <w:tcPr>
            <w:tcW w:w="1476" w:type="dxa"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5D8">
              <w:rPr>
                <w:rFonts w:ascii="Times New Roman" w:eastAsia="Times New Roman" w:hAnsi="Times New Roman" w:cs="Times New Roman"/>
              </w:rPr>
              <w:t>984 731,00</w:t>
            </w:r>
          </w:p>
        </w:tc>
        <w:tc>
          <w:tcPr>
            <w:tcW w:w="1692" w:type="dxa"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5D8">
              <w:rPr>
                <w:rFonts w:ascii="Times New Roman" w:eastAsia="Times New Roman" w:hAnsi="Times New Roman" w:cs="Times New Roman"/>
              </w:rPr>
              <w:t>2 954 193,00</w:t>
            </w:r>
          </w:p>
        </w:tc>
      </w:tr>
      <w:tr w:rsidR="00D069A9" w:rsidRPr="00CC17E4" w:rsidTr="00482D31">
        <w:trPr>
          <w:trHeight w:hRule="exact" w:val="554"/>
          <w:jc w:val="center"/>
        </w:trPr>
        <w:tc>
          <w:tcPr>
            <w:tcW w:w="660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631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Подпрограмма 5</w:t>
            </w:r>
          </w:p>
        </w:tc>
        <w:tc>
          <w:tcPr>
            <w:tcW w:w="1972" w:type="dxa"/>
            <w:vMerge w:val="restart"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«</w:t>
            </w:r>
            <w:r w:rsidRPr="00BA25C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Противодействие экстремизму и профилактика терроризма на территории </w:t>
            </w:r>
            <w:r w:rsidRPr="00BA25CA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муниципального образования Идринский район</w:t>
            </w:r>
            <w:r w:rsidRPr="00BA25C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9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7 900</w:t>
            </w:r>
          </w:p>
        </w:tc>
        <w:tc>
          <w:tcPr>
            <w:tcW w:w="1417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7  900</w:t>
            </w: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7 900</w:t>
            </w: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23 700</w:t>
            </w:r>
          </w:p>
        </w:tc>
      </w:tr>
      <w:tr w:rsidR="00D069A9" w:rsidRPr="00CC17E4" w:rsidTr="00482D31">
        <w:trPr>
          <w:trHeight w:hRule="exact" w:val="300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9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69A9" w:rsidRPr="00CC17E4" w:rsidTr="00482D31">
        <w:trPr>
          <w:trHeight w:hRule="exact" w:val="290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69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69A9" w:rsidRPr="00CC17E4" w:rsidTr="00482D31">
        <w:trPr>
          <w:trHeight w:hRule="exact" w:val="352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ОКСМ</w:t>
            </w:r>
          </w:p>
        </w:tc>
        <w:tc>
          <w:tcPr>
            <w:tcW w:w="708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863</w:t>
            </w:r>
          </w:p>
        </w:tc>
        <w:tc>
          <w:tcPr>
            <w:tcW w:w="72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080</w:t>
            </w:r>
            <w:r w:rsidRPr="00BA25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3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02</w:t>
            </w:r>
            <w:r w:rsidRPr="00BA25CA">
              <w:rPr>
                <w:rFonts w:ascii="Times New Roman" w:eastAsia="Times New Roman" w:hAnsi="Times New Roman" w:cs="Times New Roman"/>
              </w:rPr>
              <w:t>5</w:t>
            </w:r>
            <w:r w:rsidRPr="00BA25CA">
              <w:rPr>
                <w:rFonts w:ascii="Times New Roman" w:eastAsia="Times New Roman" w:hAnsi="Times New Roman" w:cs="Times New Roman"/>
                <w:lang w:val="en-US"/>
              </w:rPr>
              <w:t>0081980</w:t>
            </w:r>
          </w:p>
        </w:tc>
        <w:tc>
          <w:tcPr>
            <w:tcW w:w="58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244</w:t>
            </w:r>
          </w:p>
        </w:tc>
        <w:tc>
          <w:tcPr>
            <w:tcW w:w="1469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5900</w:t>
            </w:r>
          </w:p>
        </w:tc>
        <w:tc>
          <w:tcPr>
            <w:tcW w:w="1417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5900</w:t>
            </w: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5900</w:t>
            </w: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17 700</w:t>
            </w:r>
          </w:p>
        </w:tc>
      </w:tr>
      <w:tr w:rsidR="00D069A9" w:rsidRPr="00CC17E4" w:rsidTr="00482D31">
        <w:trPr>
          <w:trHeight w:hRule="exact" w:val="505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Отдел образование</w:t>
            </w:r>
          </w:p>
        </w:tc>
        <w:tc>
          <w:tcPr>
            <w:tcW w:w="708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862</w:t>
            </w:r>
          </w:p>
        </w:tc>
        <w:tc>
          <w:tcPr>
            <w:tcW w:w="72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0709</w:t>
            </w:r>
          </w:p>
        </w:tc>
        <w:tc>
          <w:tcPr>
            <w:tcW w:w="143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02</w:t>
            </w:r>
            <w:r w:rsidRPr="00BA25CA">
              <w:rPr>
                <w:rFonts w:ascii="Times New Roman" w:eastAsia="Times New Roman" w:hAnsi="Times New Roman" w:cs="Times New Roman"/>
              </w:rPr>
              <w:t>5</w:t>
            </w:r>
            <w:r w:rsidRPr="00BA25CA">
              <w:rPr>
                <w:rFonts w:ascii="Times New Roman" w:eastAsia="Times New Roman" w:hAnsi="Times New Roman" w:cs="Times New Roman"/>
                <w:lang w:val="en-US"/>
              </w:rPr>
              <w:t>0081980</w:t>
            </w:r>
          </w:p>
        </w:tc>
        <w:tc>
          <w:tcPr>
            <w:tcW w:w="58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244</w:t>
            </w:r>
          </w:p>
        </w:tc>
        <w:tc>
          <w:tcPr>
            <w:tcW w:w="1469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417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2000</w:t>
            </w: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6 000</w:t>
            </w:r>
          </w:p>
        </w:tc>
      </w:tr>
      <w:tr w:rsidR="00D069A9" w:rsidRPr="00CC17E4" w:rsidTr="00482D31">
        <w:trPr>
          <w:trHeight w:val="285"/>
          <w:jc w:val="center"/>
        </w:trPr>
        <w:tc>
          <w:tcPr>
            <w:tcW w:w="660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631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Подпрограмма 6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«Формирование законопослушного поведения участников дорожного движения»</w:t>
            </w: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5CA">
              <w:rPr>
                <w:rFonts w:ascii="Times New Roman" w:hAnsi="Times New Roman" w:cs="Times New Roman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45 000,00</w:t>
            </w:r>
          </w:p>
        </w:tc>
        <w:tc>
          <w:tcPr>
            <w:tcW w:w="1417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45 000,0</w:t>
            </w: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45 000,00</w:t>
            </w: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135 000,00</w:t>
            </w:r>
          </w:p>
        </w:tc>
      </w:tr>
      <w:tr w:rsidR="00D069A9" w:rsidRPr="00CC17E4" w:rsidTr="00482D31">
        <w:trPr>
          <w:trHeight w:val="314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5CA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69A9" w:rsidRPr="00CC17E4" w:rsidTr="00482D31">
        <w:trPr>
          <w:trHeight w:val="341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5CA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708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862</w:t>
            </w:r>
          </w:p>
        </w:tc>
        <w:tc>
          <w:tcPr>
            <w:tcW w:w="72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43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BA25C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60081930</w:t>
            </w:r>
          </w:p>
        </w:tc>
        <w:tc>
          <w:tcPr>
            <w:tcW w:w="58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469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45 000,00</w:t>
            </w:r>
          </w:p>
        </w:tc>
        <w:tc>
          <w:tcPr>
            <w:tcW w:w="1417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45 000,00</w:t>
            </w: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45 000,00</w:t>
            </w: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135 000,00</w:t>
            </w:r>
          </w:p>
        </w:tc>
      </w:tr>
      <w:tr w:rsidR="00D069A9" w:rsidRPr="00CC17E4" w:rsidTr="00482D31">
        <w:trPr>
          <w:trHeight w:val="439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25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35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58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69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76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D069A9" w:rsidRPr="00CC17E4" w:rsidTr="00482D31">
        <w:trPr>
          <w:trHeight w:val="263"/>
          <w:jc w:val="center"/>
        </w:trPr>
        <w:tc>
          <w:tcPr>
            <w:tcW w:w="660" w:type="dxa"/>
            <w:vMerge w:val="restart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631" w:type="dxa"/>
            <w:vMerge w:val="restart"/>
            <w:noWrap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Подпрограмма</w:t>
            </w:r>
          </w:p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D069A9" w:rsidRPr="00D069A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D069A9">
              <w:rPr>
                <w:rFonts w:ascii="Times New Roman" w:eastAsia="Times New Roman" w:hAnsi="Times New Roman" w:cs="Times New Roman"/>
                <w:color w:val="000000" w:themeColor="text1"/>
              </w:rPr>
              <w:t>«Хозяйственно-техническое обеспечение деятельности обслуживаемых учреждений и организаций района»</w:t>
            </w:r>
          </w:p>
        </w:tc>
        <w:tc>
          <w:tcPr>
            <w:tcW w:w="1771" w:type="dxa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25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35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58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69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39 414 885,0</w:t>
            </w:r>
          </w:p>
        </w:tc>
        <w:tc>
          <w:tcPr>
            <w:tcW w:w="1417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38 750 925,0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38 750 925,0</w:t>
            </w:r>
          </w:p>
        </w:tc>
        <w:tc>
          <w:tcPr>
            <w:tcW w:w="1692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7643">
              <w:rPr>
                <w:rFonts w:ascii="Times New Roman" w:eastAsia="Times New Roman" w:hAnsi="Times New Roman" w:cs="Times New Roman"/>
                <w:color w:val="000000"/>
              </w:rPr>
              <w:t>116 916 735,0</w:t>
            </w:r>
          </w:p>
        </w:tc>
      </w:tr>
      <w:tr w:rsidR="00482D31" w:rsidRPr="00CC17E4" w:rsidTr="00E0638E">
        <w:trPr>
          <w:trHeight w:val="196"/>
          <w:jc w:val="center"/>
        </w:trPr>
        <w:tc>
          <w:tcPr>
            <w:tcW w:w="660" w:type="dxa"/>
            <w:vMerge/>
          </w:tcPr>
          <w:p w:rsidR="00482D31" w:rsidRPr="00805A2C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482D31" w:rsidRPr="00805A2C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482D31" w:rsidRPr="00805A2C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</w:tcPr>
          <w:p w:rsidR="00482D31" w:rsidRPr="00BA25CA" w:rsidRDefault="00482D31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:rsidR="00482D31" w:rsidRPr="00482D31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482D31" w:rsidRPr="00482D31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482D31" w:rsidRPr="00482D31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482D31" w:rsidRPr="00805A2C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69" w:type="dxa"/>
            <w:vAlign w:val="center"/>
          </w:tcPr>
          <w:p w:rsidR="00482D31" w:rsidRPr="00482D3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482D31" w:rsidRPr="00482D31" w:rsidRDefault="00482D31"/>
        </w:tc>
        <w:tc>
          <w:tcPr>
            <w:tcW w:w="1476" w:type="dxa"/>
          </w:tcPr>
          <w:p w:rsidR="00482D31" w:rsidRPr="00482D31" w:rsidRDefault="00482D31"/>
        </w:tc>
        <w:tc>
          <w:tcPr>
            <w:tcW w:w="1692" w:type="dxa"/>
            <w:vAlign w:val="center"/>
          </w:tcPr>
          <w:p w:rsidR="00482D31" w:rsidRPr="00482D3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69A9" w:rsidRPr="00CC17E4" w:rsidTr="00482D31">
        <w:trPr>
          <w:trHeight w:val="382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08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0270081000</w:t>
            </w:r>
          </w:p>
        </w:tc>
        <w:tc>
          <w:tcPr>
            <w:tcW w:w="582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89D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469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89D">
              <w:rPr>
                <w:rFonts w:ascii="Times New Roman" w:eastAsia="Times New Roman" w:hAnsi="Times New Roman" w:cs="Times New Roman"/>
              </w:rPr>
              <w:t>26 153 484,0</w:t>
            </w:r>
          </w:p>
        </w:tc>
        <w:tc>
          <w:tcPr>
            <w:tcW w:w="1417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89D">
              <w:rPr>
                <w:rFonts w:ascii="Times New Roman" w:eastAsia="Times New Roman" w:hAnsi="Times New Roman" w:cs="Times New Roman"/>
              </w:rPr>
              <w:t>26 153 484,0</w:t>
            </w:r>
          </w:p>
        </w:tc>
        <w:tc>
          <w:tcPr>
            <w:tcW w:w="1476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89D">
              <w:rPr>
                <w:rFonts w:ascii="Times New Roman" w:eastAsia="Times New Roman" w:hAnsi="Times New Roman" w:cs="Times New Roman"/>
              </w:rPr>
              <w:t>26 153 484,0</w:t>
            </w:r>
          </w:p>
        </w:tc>
        <w:tc>
          <w:tcPr>
            <w:tcW w:w="1692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78 460 452,0</w:t>
            </w:r>
          </w:p>
        </w:tc>
      </w:tr>
      <w:tr w:rsidR="00D069A9" w:rsidRPr="00CC17E4" w:rsidTr="00482D31">
        <w:trPr>
          <w:trHeight w:val="415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0270081000</w:t>
            </w:r>
          </w:p>
        </w:tc>
        <w:tc>
          <w:tcPr>
            <w:tcW w:w="582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89D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469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89D">
              <w:rPr>
                <w:rFonts w:ascii="Times New Roman" w:eastAsia="Times New Roman" w:hAnsi="Times New Roman" w:cs="Times New Roman"/>
              </w:rPr>
              <w:t>10 150,00</w:t>
            </w:r>
          </w:p>
        </w:tc>
        <w:tc>
          <w:tcPr>
            <w:tcW w:w="1417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89D">
              <w:rPr>
                <w:rFonts w:ascii="Times New Roman" w:eastAsia="Times New Roman" w:hAnsi="Times New Roman" w:cs="Times New Roman"/>
              </w:rPr>
              <w:t xml:space="preserve">10 150,00 </w:t>
            </w:r>
          </w:p>
        </w:tc>
        <w:tc>
          <w:tcPr>
            <w:tcW w:w="1476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89D">
              <w:rPr>
                <w:rFonts w:ascii="Times New Roman" w:eastAsia="Times New Roman" w:hAnsi="Times New Roman" w:cs="Times New Roman"/>
              </w:rPr>
              <w:t>10 150,00</w:t>
            </w:r>
          </w:p>
        </w:tc>
        <w:tc>
          <w:tcPr>
            <w:tcW w:w="1692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30 450,00</w:t>
            </w:r>
          </w:p>
        </w:tc>
      </w:tr>
      <w:tr w:rsidR="00D069A9" w:rsidRPr="00CC17E4" w:rsidTr="00482D31">
        <w:trPr>
          <w:trHeight w:val="263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0270081000</w:t>
            </w:r>
          </w:p>
        </w:tc>
        <w:tc>
          <w:tcPr>
            <w:tcW w:w="58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469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8 247 696,00</w:t>
            </w:r>
          </w:p>
        </w:tc>
        <w:tc>
          <w:tcPr>
            <w:tcW w:w="1417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8 247 696,00</w:t>
            </w:r>
          </w:p>
        </w:tc>
        <w:tc>
          <w:tcPr>
            <w:tcW w:w="1476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8 247 696,00</w:t>
            </w:r>
          </w:p>
        </w:tc>
        <w:tc>
          <w:tcPr>
            <w:tcW w:w="169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24 743 088,00</w:t>
            </w:r>
          </w:p>
        </w:tc>
      </w:tr>
      <w:tr w:rsidR="00D069A9" w:rsidRPr="00CC17E4" w:rsidTr="00482D31">
        <w:trPr>
          <w:trHeight w:val="263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0270081000</w:t>
            </w:r>
          </w:p>
        </w:tc>
        <w:tc>
          <w:tcPr>
            <w:tcW w:w="58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69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4 339 595,00</w:t>
            </w:r>
          </w:p>
        </w:tc>
        <w:tc>
          <w:tcPr>
            <w:tcW w:w="1417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4 339 595,00</w:t>
            </w:r>
          </w:p>
        </w:tc>
        <w:tc>
          <w:tcPr>
            <w:tcW w:w="1476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4 339 595,00</w:t>
            </w:r>
          </w:p>
        </w:tc>
        <w:tc>
          <w:tcPr>
            <w:tcW w:w="169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13 018 785,00</w:t>
            </w:r>
          </w:p>
        </w:tc>
      </w:tr>
      <w:tr w:rsidR="00E0638E" w:rsidRPr="00CC17E4" w:rsidTr="005A0137">
        <w:trPr>
          <w:trHeight w:val="263"/>
          <w:jc w:val="center"/>
        </w:trPr>
        <w:tc>
          <w:tcPr>
            <w:tcW w:w="660" w:type="dxa"/>
            <w:vMerge/>
          </w:tcPr>
          <w:p w:rsidR="00E0638E" w:rsidRPr="00805A2C" w:rsidRDefault="00E0638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E0638E" w:rsidRPr="00805A2C" w:rsidRDefault="00E0638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E0638E" w:rsidRPr="00805A2C" w:rsidRDefault="00E0638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E0638E" w:rsidRPr="00805A2C" w:rsidRDefault="00E0638E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E0638E" w:rsidRPr="00482D31" w:rsidRDefault="00E0638E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D31">
              <w:rPr>
                <w:rFonts w:ascii="Times New Roman" w:eastAsia="Times New Roman" w:hAnsi="Times New Roman" w:cs="Times New Roman"/>
                <w:b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E0638E" w:rsidRPr="00482D31" w:rsidRDefault="00E0638E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D31">
              <w:rPr>
                <w:rFonts w:ascii="Times New Roman" w:eastAsia="Times New Roman" w:hAnsi="Times New Roman" w:cs="Times New Roman"/>
                <w:b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E0638E" w:rsidRPr="00482D31" w:rsidRDefault="00E0638E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D31">
              <w:rPr>
                <w:rFonts w:ascii="Times New Roman" w:eastAsia="Times New Roman" w:hAnsi="Times New Roman" w:cs="Times New Roman"/>
                <w:b/>
                <w:color w:val="000000"/>
              </w:rPr>
              <w:t>0270081000</w:t>
            </w:r>
          </w:p>
        </w:tc>
        <w:tc>
          <w:tcPr>
            <w:tcW w:w="582" w:type="dxa"/>
            <w:vAlign w:val="center"/>
          </w:tcPr>
          <w:p w:rsidR="00E0638E" w:rsidRPr="00805A2C" w:rsidRDefault="00E0638E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69" w:type="dxa"/>
            <w:vAlign w:val="center"/>
          </w:tcPr>
          <w:p w:rsidR="00E0638E" w:rsidRPr="00E0638E" w:rsidRDefault="00E0638E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638E">
              <w:rPr>
                <w:rFonts w:ascii="Times New Roman" w:eastAsia="Times New Roman" w:hAnsi="Times New Roman" w:cs="Times New Roman"/>
                <w:b/>
              </w:rPr>
              <w:t>38 750 925,0</w:t>
            </w:r>
          </w:p>
        </w:tc>
        <w:tc>
          <w:tcPr>
            <w:tcW w:w="1417" w:type="dxa"/>
          </w:tcPr>
          <w:p w:rsidR="00E0638E" w:rsidRPr="00E0638E" w:rsidRDefault="00E0638E" w:rsidP="005A0137">
            <w:pPr>
              <w:rPr>
                <w:b/>
              </w:rPr>
            </w:pPr>
            <w:r w:rsidRPr="00E0638E">
              <w:rPr>
                <w:rFonts w:ascii="Times New Roman" w:eastAsia="Times New Roman" w:hAnsi="Times New Roman" w:cs="Times New Roman"/>
                <w:b/>
              </w:rPr>
              <w:t>38 750 925,0</w:t>
            </w:r>
          </w:p>
        </w:tc>
        <w:tc>
          <w:tcPr>
            <w:tcW w:w="1476" w:type="dxa"/>
          </w:tcPr>
          <w:p w:rsidR="00E0638E" w:rsidRPr="00E0638E" w:rsidRDefault="00E0638E" w:rsidP="005A0137">
            <w:pPr>
              <w:rPr>
                <w:b/>
              </w:rPr>
            </w:pPr>
            <w:r w:rsidRPr="00E0638E">
              <w:rPr>
                <w:rFonts w:ascii="Times New Roman" w:eastAsia="Times New Roman" w:hAnsi="Times New Roman" w:cs="Times New Roman"/>
                <w:b/>
              </w:rPr>
              <w:t>38 750 925,0</w:t>
            </w:r>
          </w:p>
        </w:tc>
        <w:tc>
          <w:tcPr>
            <w:tcW w:w="1692" w:type="dxa"/>
            <w:vAlign w:val="center"/>
          </w:tcPr>
          <w:p w:rsidR="00E0638E" w:rsidRPr="00E0638E" w:rsidRDefault="00E0638E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638E">
              <w:rPr>
                <w:rFonts w:ascii="Times New Roman" w:eastAsia="Times New Roman" w:hAnsi="Times New Roman" w:cs="Times New Roman"/>
                <w:b/>
                <w:color w:val="000000"/>
              </w:rPr>
              <w:t>116 252 775,0</w:t>
            </w:r>
          </w:p>
        </w:tc>
      </w:tr>
      <w:tr w:rsidR="00D069A9" w:rsidRPr="00CC17E4" w:rsidTr="00482D31">
        <w:trPr>
          <w:trHeight w:val="429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0270083530</w:t>
            </w:r>
          </w:p>
        </w:tc>
        <w:tc>
          <w:tcPr>
            <w:tcW w:w="58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69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663 960,00</w:t>
            </w:r>
          </w:p>
        </w:tc>
        <w:tc>
          <w:tcPr>
            <w:tcW w:w="1417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663 960,00</w:t>
            </w:r>
          </w:p>
        </w:tc>
      </w:tr>
      <w:tr w:rsidR="00E0638E" w:rsidRPr="00CC17E4" w:rsidTr="00482D31">
        <w:trPr>
          <w:trHeight w:val="429"/>
          <w:jc w:val="center"/>
        </w:trPr>
        <w:tc>
          <w:tcPr>
            <w:tcW w:w="660" w:type="dxa"/>
          </w:tcPr>
          <w:p w:rsidR="00E0638E" w:rsidRPr="00805A2C" w:rsidRDefault="00E0638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noWrap/>
            <w:vAlign w:val="center"/>
          </w:tcPr>
          <w:p w:rsidR="00E0638E" w:rsidRPr="00805A2C" w:rsidRDefault="00E0638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noWrap/>
            <w:vAlign w:val="center"/>
          </w:tcPr>
          <w:p w:rsidR="00E0638E" w:rsidRPr="00805A2C" w:rsidRDefault="00E0638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</w:tcPr>
          <w:p w:rsidR="00E0638E" w:rsidRPr="00805A2C" w:rsidRDefault="00E0638E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E0638E" w:rsidRPr="00482D31" w:rsidRDefault="00E0638E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D31">
              <w:rPr>
                <w:rFonts w:ascii="Times New Roman" w:eastAsia="Times New Roman" w:hAnsi="Times New Roman" w:cs="Times New Roman"/>
                <w:b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E0638E" w:rsidRPr="00482D31" w:rsidRDefault="00E0638E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D31">
              <w:rPr>
                <w:rFonts w:ascii="Times New Roman" w:eastAsia="Times New Roman" w:hAnsi="Times New Roman" w:cs="Times New Roman"/>
                <w:b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E0638E" w:rsidRPr="00482D31" w:rsidRDefault="00E0638E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D31">
              <w:rPr>
                <w:rFonts w:ascii="Times New Roman" w:eastAsia="Times New Roman" w:hAnsi="Times New Roman" w:cs="Times New Roman"/>
                <w:b/>
                <w:color w:val="000000"/>
              </w:rPr>
              <w:t>0270083530</w:t>
            </w:r>
          </w:p>
        </w:tc>
        <w:tc>
          <w:tcPr>
            <w:tcW w:w="582" w:type="dxa"/>
            <w:vAlign w:val="center"/>
          </w:tcPr>
          <w:p w:rsidR="00E0638E" w:rsidRPr="00805A2C" w:rsidRDefault="00E0638E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69" w:type="dxa"/>
            <w:vAlign w:val="center"/>
          </w:tcPr>
          <w:p w:rsidR="00E0638E" w:rsidRPr="00E0638E" w:rsidRDefault="00E0638E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638E">
              <w:rPr>
                <w:rFonts w:ascii="Times New Roman" w:eastAsia="Times New Roman" w:hAnsi="Times New Roman" w:cs="Times New Roman"/>
                <w:b/>
              </w:rPr>
              <w:t>663 960,00</w:t>
            </w:r>
          </w:p>
        </w:tc>
        <w:tc>
          <w:tcPr>
            <w:tcW w:w="1417" w:type="dxa"/>
            <w:vAlign w:val="center"/>
          </w:tcPr>
          <w:p w:rsidR="00E0638E" w:rsidRPr="00E0638E" w:rsidRDefault="00E0638E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638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76" w:type="dxa"/>
            <w:vAlign w:val="center"/>
          </w:tcPr>
          <w:p w:rsidR="00E0638E" w:rsidRPr="00E0638E" w:rsidRDefault="00E0638E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638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692" w:type="dxa"/>
            <w:vAlign w:val="center"/>
          </w:tcPr>
          <w:p w:rsidR="00E0638E" w:rsidRPr="00E0638E" w:rsidRDefault="00E0638E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638E">
              <w:rPr>
                <w:rFonts w:ascii="Times New Roman" w:eastAsia="Times New Roman" w:hAnsi="Times New Roman" w:cs="Times New Roman"/>
                <w:b/>
                <w:color w:val="000000"/>
              </w:rPr>
              <w:t>663 960,00</w:t>
            </w:r>
          </w:p>
        </w:tc>
      </w:tr>
      <w:tr w:rsidR="00D069A9" w:rsidRPr="00CC17E4" w:rsidTr="00482D31">
        <w:trPr>
          <w:trHeight w:val="472"/>
          <w:jc w:val="center"/>
        </w:trPr>
        <w:tc>
          <w:tcPr>
            <w:tcW w:w="660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31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Развитие услуг связи</w:t>
            </w: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12 000,00</w:t>
            </w:r>
          </w:p>
        </w:tc>
        <w:tc>
          <w:tcPr>
            <w:tcW w:w="1417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7643">
              <w:rPr>
                <w:rFonts w:ascii="Times New Roman" w:eastAsia="Times New Roman" w:hAnsi="Times New Roman" w:cs="Times New Roman"/>
                <w:color w:val="000000"/>
              </w:rPr>
              <w:t>12 000,00</w:t>
            </w:r>
          </w:p>
        </w:tc>
      </w:tr>
      <w:tr w:rsidR="00D069A9" w:rsidRPr="00CC17E4" w:rsidTr="00482D31">
        <w:trPr>
          <w:trHeight w:hRule="exact" w:val="472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В том числе по ГРБС:</w:t>
            </w:r>
          </w:p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69A9" w:rsidRPr="00CC17E4" w:rsidTr="00482D31">
        <w:trPr>
          <w:trHeight w:hRule="exact" w:val="472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0410</w:t>
            </w:r>
          </w:p>
        </w:tc>
        <w:tc>
          <w:tcPr>
            <w:tcW w:w="143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028D276450</w:t>
            </w:r>
          </w:p>
        </w:tc>
        <w:tc>
          <w:tcPr>
            <w:tcW w:w="58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69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BA25CA">
              <w:rPr>
                <w:rFonts w:ascii="Times New Roman" w:eastAsia="Times New Roman" w:hAnsi="Times New Roman" w:cs="Times New Roman"/>
              </w:rPr>
              <w:t>000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D069A9" w:rsidRPr="00CC17E4" w:rsidTr="00482D31">
        <w:trPr>
          <w:trHeight w:hRule="exact" w:val="735"/>
          <w:jc w:val="center"/>
        </w:trPr>
        <w:tc>
          <w:tcPr>
            <w:tcW w:w="660" w:type="dxa"/>
            <w:vMerge w:val="restart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1631" w:type="dxa"/>
            <w:vMerge w:val="restart"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972" w:type="dxa"/>
            <w:vMerge w:val="restart"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Обращение с отходами</w:t>
            </w:r>
          </w:p>
        </w:tc>
        <w:tc>
          <w:tcPr>
            <w:tcW w:w="1771" w:type="dxa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069A9" w:rsidRPr="00CC17E4" w:rsidTr="00482D31">
        <w:trPr>
          <w:trHeight w:hRule="exact" w:val="472"/>
          <w:jc w:val="center"/>
        </w:trPr>
        <w:tc>
          <w:tcPr>
            <w:tcW w:w="660" w:type="dxa"/>
            <w:vMerge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В том числе по ГРБС:</w:t>
            </w:r>
          </w:p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69A9" w:rsidRPr="00CC17E4" w:rsidTr="00482D31">
        <w:trPr>
          <w:trHeight w:hRule="exact" w:val="472"/>
          <w:jc w:val="center"/>
        </w:trPr>
        <w:tc>
          <w:tcPr>
            <w:tcW w:w="660" w:type="dxa"/>
            <w:vMerge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 w:val="restart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08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069A9" w:rsidRPr="00CC17E4" w:rsidTr="00482D31">
        <w:trPr>
          <w:trHeight w:hRule="exact" w:val="740"/>
          <w:jc w:val="center"/>
        </w:trPr>
        <w:tc>
          <w:tcPr>
            <w:tcW w:w="660" w:type="dxa"/>
            <w:vMerge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/>
          </w:tcPr>
          <w:p w:rsidR="00D069A9" w:rsidRPr="00A85B0D" w:rsidRDefault="00D069A9" w:rsidP="00D0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D069A9" w:rsidRPr="00A85B0D" w:rsidRDefault="00D069A9" w:rsidP="00D0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</w:tcPr>
          <w:p w:rsidR="00D069A9" w:rsidRPr="00A85B0D" w:rsidRDefault="00D069A9" w:rsidP="00D0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BF6F50" w:rsidRDefault="00BF6F50" w:rsidP="001A17F7">
      <w:pPr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4330"/>
      </w:tblGrid>
      <w:tr w:rsidR="00D069A9" w:rsidTr="00D069A9">
        <w:tc>
          <w:tcPr>
            <w:tcW w:w="10173" w:type="dxa"/>
          </w:tcPr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D069A9" w:rsidRDefault="00D069A9" w:rsidP="00D069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  <w:r w:rsidRPr="00BF6F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</w:t>
            </w: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69A9" w:rsidRDefault="00D069A9" w:rsidP="00D06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489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Pr="00A04489">
        <w:rPr>
          <w:rFonts w:ascii="Times New Roman" w:eastAsia="Calibri" w:hAnsi="Times New Roman" w:cs="Times New Roman"/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</w:t>
      </w:r>
      <w:r w:rsidRPr="00A04489">
        <w:rPr>
          <w:rFonts w:ascii="Times New Roman" w:hAnsi="Times New Roman" w:cs="Times New Roman"/>
          <w:sz w:val="28"/>
          <w:szCs w:val="28"/>
        </w:rPr>
        <w:t xml:space="preserve"> «Обеспечение жизнедеятельности территории Идринского района»</w:t>
      </w:r>
    </w:p>
    <w:p w:rsidR="00D069A9" w:rsidRDefault="00D069A9" w:rsidP="00D069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4489">
        <w:rPr>
          <w:rFonts w:ascii="Times New Roman" w:eastAsia="Calibri" w:hAnsi="Times New Roman" w:cs="Times New Roman"/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D069A9" w:rsidRPr="00A04489" w:rsidRDefault="00D069A9" w:rsidP="00D069A9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W w:w="15153" w:type="dxa"/>
        <w:tblInd w:w="-459" w:type="dxa"/>
        <w:tblLayout w:type="fixed"/>
        <w:tblLook w:val="04A0"/>
      </w:tblPr>
      <w:tblGrid>
        <w:gridCol w:w="709"/>
        <w:gridCol w:w="1970"/>
        <w:gridCol w:w="3543"/>
        <w:gridCol w:w="2127"/>
        <w:gridCol w:w="1701"/>
        <w:gridCol w:w="1701"/>
        <w:gridCol w:w="1701"/>
        <w:gridCol w:w="1701"/>
      </w:tblGrid>
      <w:tr w:rsidR="00D069A9" w:rsidRPr="001A17F7" w:rsidTr="00D069A9">
        <w:trPr>
          <w:trHeight w:val="1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D069A9" w:rsidRPr="001A17F7" w:rsidTr="00D069A9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Default="00D069A9" w:rsidP="00D069A9">
            <w:pPr>
              <w:spacing w:after="0" w:line="240" w:lineRule="auto"/>
            </w:pPr>
            <w:r w:rsidRPr="003E14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Default="00D069A9" w:rsidP="00D069A9">
            <w:pPr>
              <w:spacing w:after="0" w:line="240" w:lineRule="auto"/>
            </w:pPr>
            <w:r w:rsidRPr="003E14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A9" w:rsidRPr="001A17F7" w:rsidTr="00D069A9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69A9" w:rsidRPr="001A17F7" w:rsidTr="00D069A9">
        <w:trPr>
          <w:trHeight w:hRule="exact" w:val="2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жизнедеятельности   </w:t>
            </w:r>
          </w:p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территории Идринского района»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43">
              <w:rPr>
                <w:rFonts w:ascii="Times New Roman" w:eastAsia="Times New Roman" w:hAnsi="Times New Roman" w:cs="Times New Roman"/>
                <w:sz w:val="24"/>
                <w:szCs w:val="24"/>
              </w:rPr>
              <w:t>71 281 160,0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43">
              <w:rPr>
                <w:rFonts w:ascii="Times New Roman" w:eastAsia="Times New Roman" w:hAnsi="Times New Roman" w:cs="Times New Roman"/>
                <w:sz w:val="24"/>
                <w:szCs w:val="24"/>
              </w:rPr>
              <w:t>70 645 500,0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43">
              <w:rPr>
                <w:rFonts w:ascii="Times New Roman" w:eastAsia="Times New Roman" w:hAnsi="Times New Roman" w:cs="Times New Roman"/>
                <w:sz w:val="24"/>
                <w:szCs w:val="24"/>
              </w:rPr>
              <w:t>70 645 500,0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43">
              <w:rPr>
                <w:rFonts w:ascii="Times New Roman" w:eastAsia="Times New Roman" w:hAnsi="Times New Roman" w:cs="Times New Roman"/>
                <w:sz w:val="24"/>
                <w:szCs w:val="24"/>
              </w:rPr>
              <w:t>212 572 160,0</w:t>
            </w:r>
          </w:p>
        </w:tc>
      </w:tr>
      <w:tr w:rsidR="00D069A9" w:rsidRPr="001A17F7" w:rsidTr="00D069A9">
        <w:trPr>
          <w:trHeight w:hRule="exact"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69A9" w:rsidRPr="001A17F7" w:rsidTr="00D069A9">
        <w:trPr>
          <w:trHeight w:hRule="exact"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>70 272 460,00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>69 596 500,00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>69 596 500,00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>209 465 460,0</w:t>
            </w:r>
          </w:p>
        </w:tc>
      </w:tr>
      <w:tr w:rsidR="00D069A9" w:rsidRPr="001A17F7" w:rsidTr="00D069A9">
        <w:trPr>
          <w:trHeight w:hRule="exact" w:val="2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1 008 700,00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1 049 000,00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1 049 000,00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106 700,00</w:t>
            </w:r>
          </w:p>
        </w:tc>
      </w:tr>
      <w:tr w:rsidR="00D069A9" w:rsidRPr="001A17F7" w:rsidTr="00D069A9">
        <w:trPr>
          <w:trHeight w:hRule="exact" w:val="284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“Обеспечение предупреждения, возникновения и развития чрезвычайных ситуаций природного и техногенного характера”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2 551 910,00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2 551 910,00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2 551 910,00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7 655 730,00</w:t>
            </w:r>
          </w:p>
        </w:tc>
      </w:tr>
      <w:tr w:rsidR="00D069A9" w:rsidRPr="001A17F7" w:rsidTr="00D069A9">
        <w:trPr>
          <w:trHeight w:hRule="exact" w:val="28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D069A9">
        <w:trPr>
          <w:trHeight w:hRule="exact" w:val="28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2 551 910,00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2 551 910,00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2 551 910,00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7 655 730,00</w:t>
            </w:r>
          </w:p>
        </w:tc>
      </w:tr>
      <w:tr w:rsidR="00D069A9" w:rsidRPr="001A17F7" w:rsidTr="00D069A9">
        <w:trPr>
          <w:trHeight w:hRule="exact" w:val="63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69A9" w:rsidRPr="001A17F7" w:rsidTr="00D069A9">
        <w:trPr>
          <w:trHeight w:hRule="exact" w:val="2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11 971 000,00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11 971 000,00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11 971 000,00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35 913 000,00</w:t>
            </w:r>
          </w:p>
        </w:tc>
      </w:tr>
      <w:tr w:rsidR="00D069A9" w:rsidRPr="001A17F7" w:rsidTr="00D069A9">
        <w:trPr>
          <w:trHeight w:hRule="exact"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D069A9">
        <w:trPr>
          <w:trHeight w:hRule="exact" w:val="26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11 971 000,00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11 971 000,00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11 971 000,00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35 913 000,00</w:t>
            </w:r>
          </w:p>
        </w:tc>
      </w:tr>
      <w:tr w:rsidR="00D069A9" w:rsidRPr="001A17F7" w:rsidTr="00D069A9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«Содействие развитию жилищно-коммунального хозяйства на территории Идринского района» 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1 008 700,00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1 049 000,00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1 049 000,00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3 106 700,00</w:t>
            </w:r>
          </w:p>
        </w:tc>
      </w:tr>
      <w:tr w:rsidR="00D069A9" w:rsidRPr="001A17F7" w:rsidTr="00D069A9">
        <w:trPr>
          <w:trHeight w:hRule="exact" w:val="28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D069A9">
        <w:trPr>
          <w:trHeight w:hRule="exact" w:val="24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D069A9">
        <w:trPr>
          <w:trHeight w:hRule="exact" w:val="61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1 008 700,00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1 049 000,00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1 049 000,00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3 106 700,00</w:t>
            </w:r>
          </w:p>
        </w:tc>
      </w:tr>
      <w:tr w:rsidR="00D069A9" w:rsidRPr="001A17F7" w:rsidTr="00D069A9">
        <w:trPr>
          <w:trHeight w:hRule="exact" w:val="43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3543" w:type="dxa"/>
            <w:vMerge w:val="restart"/>
            <w:tcBorders>
              <w:left w:val="nil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16 269 765,00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16 269 765,00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16 269 765,00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48 809 295</w:t>
            </w:r>
            <w:r w:rsidR="00D069A9"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D069A9" w:rsidRPr="001A17F7" w:rsidTr="00D069A9">
        <w:trPr>
          <w:trHeight w:hRule="exact" w:val="2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069A9" w:rsidRPr="001A17F7" w:rsidTr="00D069A9">
        <w:trPr>
          <w:trHeight w:hRule="exact" w:val="34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16 269 765,00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16 269 765,00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16 269 765,00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48 809 295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D069A9" w:rsidRPr="001A17F7" w:rsidTr="00D069A9">
        <w:trPr>
          <w:trHeight w:hRule="exact" w:val="37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69A9" w:rsidRPr="001A17F7" w:rsidTr="00D069A9">
        <w:trPr>
          <w:trHeight w:hRule="exact" w:val="2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A6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Противодействие экстремизму и профилактика терроризма на территории </w:t>
            </w:r>
            <w:r w:rsidRPr="005A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образования Идринский район</w:t>
            </w: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7 900,00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7  900,00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7 900,00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23 700,00</w:t>
            </w:r>
          </w:p>
        </w:tc>
      </w:tr>
      <w:tr w:rsidR="00D069A9" w:rsidRPr="001A17F7" w:rsidTr="00D069A9">
        <w:trPr>
          <w:trHeight w:hRule="exact"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D069A9">
        <w:trPr>
          <w:trHeight w:hRule="exact"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7 900,00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7  900,00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7 900,00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23 700,00</w:t>
            </w:r>
          </w:p>
        </w:tc>
      </w:tr>
      <w:tr w:rsidR="00D069A9" w:rsidRPr="001A17F7" w:rsidTr="00D069A9">
        <w:trPr>
          <w:trHeight w:hRule="exact" w:val="4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069A9" w:rsidRPr="001A17F7" w:rsidTr="00D069A9">
        <w:trPr>
          <w:trHeight w:hRule="exact"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6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«Формирование законопослушного поведения участников дорожного движения»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135 000,00</w:t>
            </w:r>
          </w:p>
        </w:tc>
      </w:tr>
      <w:tr w:rsidR="00D069A9" w:rsidRPr="001A17F7" w:rsidTr="00D069A9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D069A9">
        <w:trPr>
          <w:trHeight w:hRule="exact" w:val="43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135 000,00</w:t>
            </w:r>
          </w:p>
        </w:tc>
      </w:tr>
      <w:tr w:rsidR="00D069A9" w:rsidRPr="001A17F7" w:rsidTr="00D069A9">
        <w:trPr>
          <w:trHeight w:hRule="exact" w:val="37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D069A9">
        <w:trPr>
          <w:trHeight w:hRule="exact" w:val="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D31" w:rsidRPr="001A17F7" w:rsidTr="00D069A9">
        <w:trPr>
          <w:trHeight w:hRule="exact" w:val="4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82D3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D31" w:rsidRPr="005A6988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82D3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482D31" w:rsidRPr="005A6988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82D3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D31" w:rsidRPr="00D069A9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06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Хозяйственно-техническое обеспечение деятельности обслуживаемых учреждений и организаций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31" w:rsidRPr="005A6988" w:rsidRDefault="00482D31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D31" w:rsidRPr="005A6988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39 414 885,00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D31" w:rsidRPr="005A6988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D31" w:rsidRPr="005A6988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31" w:rsidRPr="005A6988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116 916 735,0</w:t>
            </w:r>
          </w:p>
        </w:tc>
      </w:tr>
      <w:tr w:rsidR="00D069A9" w:rsidRPr="001A17F7" w:rsidTr="00D069A9">
        <w:trPr>
          <w:trHeight w:hRule="exact" w:val="4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D069A9">
        <w:trPr>
          <w:trHeight w:hRule="exact" w:val="4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39 414 885,00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116 916 735,0</w:t>
            </w:r>
          </w:p>
        </w:tc>
      </w:tr>
      <w:tr w:rsidR="00D069A9" w:rsidRPr="001A17F7" w:rsidTr="00D069A9">
        <w:trPr>
          <w:trHeight w:hRule="exact" w:val="4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D069A9">
        <w:trPr>
          <w:trHeight w:hRule="exact"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услуг связи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12 000,00</w:t>
            </w:r>
          </w:p>
        </w:tc>
      </w:tr>
      <w:tr w:rsidR="00D069A9" w:rsidRPr="001A17F7" w:rsidTr="00D069A9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D069A9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12 000,00</w:t>
            </w:r>
          </w:p>
        </w:tc>
      </w:tr>
      <w:tr w:rsidR="00D069A9" w:rsidRPr="001A17F7" w:rsidTr="00D069A9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D069A9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Обращение с отходами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69A9" w:rsidRPr="001A17F7" w:rsidTr="00D069A9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D069A9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69A9" w:rsidRPr="001A17F7" w:rsidTr="00D069A9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69A9" w:rsidRPr="001A17F7" w:rsidTr="00D069A9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6F50" w:rsidRDefault="00BF6F50" w:rsidP="00BF6F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  <w:sectPr w:rsidR="00BF6F50" w:rsidSect="003B2D9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№4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Подпрограмма 1 «Обеспечение предупреждения</w:t>
      </w:r>
      <w:r w:rsidR="00F760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характера»</w:t>
      </w:r>
    </w:p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3846"/>
        <w:gridCol w:w="5101"/>
      </w:tblGrid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предупреждения</w:t>
            </w:r>
            <w:r w:rsidR="00F760A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возникновения и развития чрезвычайных ситуаций природного и техногенного характера»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«ЕДДС Идринского района»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Arial"/>
                <w:sz w:val="28"/>
                <w:szCs w:val="28"/>
              </w:rPr>
              <w:t>Цель: Создание безопасных условий для жизни населения района.</w:t>
            </w:r>
          </w:p>
          <w:p w:rsidR="00443A0D" w:rsidRPr="00443A0D" w:rsidRDefault="00443A0D" w:rsidP="00DE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Задача: Повышение качества </w:t>
            </w: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и значение показателей  </w:t>
            </w:r>
            <w:r w:rsidR="00B132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результативности </w:t>
            </w: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 в приложении № 1 к подпрограмме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2016-2030</w:t>
            </w:r>
          </w:p>
        </w:tc>
      </w:tr>
      <w:tr w:rsidR="00D069A9" w:rsidRPr="00443A0D" w:rsidTr="00973D99">
        <w:tc>
          <w:tcPr>
            <w:tcW w:w="0" w:type="auto"/>
            <w:shd w:val="clear" w:color="auto" w:fill="auto"/>
          </w:tcPr>
          <w:p w:rsidR="00D069A9" w:rsidRPr="00443A0D" w:rsidRDefault="00D069A9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D069A9" w:rsidRPr="00443A0D" w:rsidRDefault="00D069A9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D069A9" w:rsidRPr="00DD1BFF" w:rsidRDefault="00D069A9" w:rsidP="00D0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7 655 730,00 рублей, в том числе районный бюджет- – 7 655 730,00 руб., краевой бюджет – 0,00 руб.: </w:t>
            </w:r>
          </w:p>
          <w:p w:rsidR="00D069A9" w:rsidRPr="00DD1BFF" w:rsidRDefault="00D069A9" w:rsidP="00D0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г.– 2 551 910,00 руб., в т. ч. районный бюджет- – 2 551 910,00, краевой бюджет – 0,00 руб.;</w:t>
            </w:r>
          </w:p>
          <w:p w:rsidR="00D069A9" w:rsidRPr="00DD1BFF" w:rsidRDefault="00D069A9" w:rsidP="00D0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г.- 2 551 910,00 руб., в т. ч. районный бюджет- – 2 551 910,00, краевой бюджет – 0,00 руб.;</w:t>
            </w:r>
          </w:p>
          <w:p w:rsidR="00D069A9" w:rsidRPr="00286504" w:rsidRDefault="00D069A9" w:rsidP="00D069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г.– 2 551 910,00 руб., в т. ч. районный бюджет- – 2 551 910,00, краевой бюджет – 0,00 руб.;</w:t>
            </w:r>
          </w:p>
        </w:tc>
      </w:tr>
    </w:tbl>
    <w:p w:rsidR="00443A0D" w:rsidRDefault="00443A0D" w:rsidP="00443A0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2.Основные разделы подпрограммы</w:t>
      </w:r>
    </w:p>
    <w:p w:rsidR="00B13266" w:rsidRPr="00443A0D" w:rsidRDefault="00B13266" w:rsidP="00443A0D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3D99" w:rsidP="00443A0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3748BF" w:rsidRPr="00443A0D" w:rsidRDefault="003748BF" w:rsidP="003748BF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МКУ «ЕДДС Идринского района» как самостоятельное юридическое лицо осуществляет свою деятельность с 01.01.2013 года. Согласно положению о муниципальном казенном учреждении «Единая дежурно-диспетчерская служба Идринского района Красноярского края на учреждение возложены следующие основные функции: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осуществление сбора и обработки информации в области защиты населения и территорий от ЧС (происшествий);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координационных органов РСЧС муниципального образования;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анализ и оценка достоверности поступившей информации, доведение ее до </w:t>
      </w:r>
      <w:hyperlink w:anchor="sub_202" w:history="1">
        <w:r w:rsidRPr="001A17F7">
          <w:rPr>
            <w:rFonts w:ascii="Times New Roman" w:eastAsia="Times New Roman" w:hAnsi="Times New Roman" w:cs="Times New Roman"/>
            <w:sz w:val="28"/>
            <w:szCs w:val="28"/>
          </w:rPr>
          <w:t>ДДС</w:t>
        </w:r>
      </w:hyperlink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 экстренных оперативных служб и организаций (объектов), в компетенцию, которой входит реагирование на принятое сообщение;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сбор,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жизнеобеспечения муниципального образования вариантов управленческих решений по ликвидации ЧС (происшествий), принятие экстренных мер и необходимых решений (в пределах установленных вышестоящими органами полномочий);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надежного, устойчивого, непрерывного и круглосуточного функционирования системы управления, средств автоматизации, местной </w:t>
      </w:r>
      <w:r w:rsidRPr="001A17F7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системы оповещения муниципального образования;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доведение информации о ЧС (в пределах своей компетенции) до органов управления, специально уполномоченных на решение задач в области защиты населения и территорий от ЧС, созданных при органах местного самоуправления;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доведение задач, поставленных вышестоящими органами управления РСЧС, до соответствующих ДДС экстренных оперативных служб и организаций (объектов), контроль их выполнения и организация взаимодействия;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сбор от ДДС экстренных оперативных служб и организаций (объектов),служб наблюдения и контроля, входящих в состав сил и средств наблюдения и контроля РСЧС, (систем мониторинга) и доведение до ДДС экстренных оперативных служб и организаций (объектов) муниципального образования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(происшествия);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представление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по ликвидации ЧС (происшествия) (на основе ранее подготовленных и согласованных планов) в вышестоящий орган управления по подчиненности;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РСЧС.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Существующее сегодня МКУ «ЕДДС Идринского района» не отвечает требованиям Положения о ЕДДС муниципального образования по следующим критериям: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-соответствие штатного рас</w:t>
      </w:r>
      <w:r w:rsidR="00E263A1" w:rsidRPr="001A17F7">
        <w:rPr>
          <w:rFonts w:ascii="Times New Roman" w:eastAsia="Times New Roman" w:hAnsi="Times New Roman" w:cs="Times New Roman"/>
          <w:sz w:val="28"/>
          <w:szCs w:val="28"/>
        </w:rPr>
        <w:t>писания требованиям ГОСТ Р22.7.01-2016 (6</w:t>
      </w:r>
      <w:r w:rsidRPr="001A17F7">
        <w:rPr>
          <w:rFonts w:ascii="Times New Roman" w:eastAsia="Times New Roman" w:hAnsi="Times New Roman" w:cs="Times New Roman"/>
          <w:sz w:val="28"/>
          <w:szCs w:val="28"/>
        </w:rPr>
        <w:t>0%);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-наличие необходимых помещений (50%)</w:t>
      </w:r>
      <w:r w:rsidR="00E263A1" w:rsidRPr="001A17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. Основная цель, задачи, этапы и сроки выполнения подпрограммы, целевые индикаторы</w:t>
      </w:r>
    </w:p>
    <w:p w:rsidR="001A17F7" w:rsidRPr="00443A0D" w:rsidRDefault="001A17F7" w:rsidP="001A17F7">
      <w:pPr>
        <w:autoSpaceDE w:val="0"/>
        <w:autoSpaceDN w:val="0"/>
        <w:adjustRightInd w:val="0"/>
        <w:spacing w:after="0" w:line="240" w:lineRule="auto"/>
        <w:ind w:left="375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B13266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подпрограммы является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оздание  безопасных условий для жизни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443A0D" w:rsidRPr="00443A0D" w:rsidRDefault="00B13266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 необходимо решение следующих задач:</w:t>
      </w:r>
    </w:p>
    <w:p w:rsidR="00443A0D" w:rsidRPr="00B13266" w:rsidRDefault="00B13266" w:rsidP="001A17F7">
      <w:pPr>
        <w:pStyle w:val="a6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овышение качества 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</w:rPr>
        <w:t xml:space="preserve">регистрации и документирования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</w:rPr>
        <w:lastRenderedPageBreak/>
        <w:t>(докладов) по подчиненности, формирование статистических отчетов по поступившим вызовам.</w:t>
      </w:r>
    </w:p>
    <w:p w:rsidR="00443A0D" w:rsidRPr="00443A0D" w:rsidRDefault="00443A0D" w:rsidP="001A1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</w:t>
      </w:r>
      <w:r w:rsidR="00B13266">
        <w:rPr>
          <w:rFonts w:ascii="Times New Roman" w:eastAsia="Times New Roman" w:hAnsi="Times New Roman" w:cs="Times New Roman"/>
          <w:sz w:val="28"/>
          <w:szCs w:val="28"/>
        </w:rPr>
        <w:t>ограммы рассчитана на 2016-2030 гг.</w:t>
      </w:r>
    </w:p>
    <w:p w:rsidR="00443A0D" w:rsidRPr="00443A0D" w:rsidRDefault="00443A0D" w:rsidP="001A1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Целевым индикатором подпрограммы является:</w:t>
      </w:r>
    </w:p>
    <w:p w:rsidR="00443A0D" w:rsidRPr="00443A0D" w:rsidRDefault="00443A0D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- увеличение количества обращений граждан,  их отработка.</w:t>
      </w:r>
    </w:p>
    <w:p w:rsidR="00443A0D" w:rsidRDefault="00443A0D" w:rsidP="001A17F7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срасшифровкой плановых значений по годам ее реализациипр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>ив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еден в приложении № 1 к подпрограмме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0A5" w:rsidRPr="00443A0D" w:rsidRDefault="00F760A5" w:rsidP="00B13266">
      <w:pPr>
        <w:tabs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Механизм р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3748BF" w:rsidRPr="00443A0D" w:rsidRDefault="003748BF" w:rsidP="003748B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районного бюджета 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программы в целях повышения эффективности реализации мероприятий программы и достижения целевых индикаторов.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МКУ «ЕДДС Идринского района», как исполнитель программы, осуществляет:</w:t>
      </w:r>
    </w:p>
    <w:p w:rsidR="00443A0D" w:rsidRPr="00E263A1" w:rsidRDefault="00443A0D" w:rsidP="001A17F7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A1">
        <w:rPr>
          <w:rFonts w:ascii="Times New Roman" w:eastAsia="Times New Roman" w:hAnsi="Times New Roman" w:cs="Times New Roman"/>
          <w:sz w:val="28"/>
          <w:szCs w:val="28"/>
        </w:rPr>
        <w:t>планирование реализации мероприятий программы;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443A0D" w:rsidRPr="00E263A1" w:rsidRDefault="00443A0D" w:rsidP="001A17F7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A1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реализации мероприятий программы</w:t>
      </w:r>
      <w:r w:rsidRPr="00E263A1">
        <w:rPr>
          <w:rFonts w:ascii="Times New Roman" w:eastAsia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Указ Президента Российской Федерации от 28.12.2010 № 1632 «О совершенствовании системы обеспечения вызова экстренных оперативных служб на территории Российской Федерации»;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Решение комиссии по предупреждению и ликвидации чрезвычайных ситуаций и обеспечению пожарной безопасности Красноярского края от 27.09.2012 № 60 «О приведении единых дежурно-диспетчерских служб муниципальных образований в соответствие с требованиями Положения о единой дежурно-диспетчерской службе муниципального образования».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3D99" w:rsidP="00443A0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.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Управление подпрограммой и контроль за ходом ее выполнения</w:t>
      </w:r>
    </w:p>
    <w:p w:rsidR="003748BF" w:rsidRPr="00443A0D" w:rsidRDefault="003748BF" w:rsidP="003748BF">
      <w:pPr>
        <w:autoSpaceDE w:val="0"/>
        <w:autoSpaceDN w:val="0"/>
        <w:adjustRightInd w:val="0"/>
        <w:spacing w:after="0" w:line="240" w:lineRule="auto"/>
        <w:ind w:left="658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443A0D" w:rsidRPr="00443A0D" w:rsidRDefault="00443A0D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Главный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>распорядитель бюджетных средств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 отдел планирования и экономического развития  администрацииИдринского района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ходе реализации подпрограммы и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 xml:space="preserve"> полугодовой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>едств не позднее 10 августа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A0D" w:rsidRPr="00443A0D" w:rsidRDefault="00DB70D8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Годовой отчет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в 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развития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и Идринского района до 1 марта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года, следующего за отчетным.</w:t>
      </w:r>
    </w:p>
    <w:p w:rsidR="001A17F7" w:rsidRDefault="001A17F7" w:rsidP="001A17F7">
      <w:pPr>
        <w:autoSpaceDE w:val="0"/>
        <w:autoSpaceDN w:val="0"/>
        <w:adjustRightInd w:val="0"/>
        <w:spacing w:after="0" w:line="240" w:lineRule="auto"/>
        <w:ind w:left="28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2A8A" w:rsidP="001A17F7">
      <w:pPr>
        <w:autoSpaceDE w:val="0"/>
        <w:autoSpaceDN w:val="0"/>
        <w:adjustRightInd w:val="0"/>
        <w:spacing w:after="0" w:line="240" w:lineRule="auto"/>
        <w:ind w:left="28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2.5. </w:t>
      </w:r>
      <w:r w:rsidR="00F76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Оценка социально-экономической эффективности </w:t>
      </w:r>
    </w:p>
    <w:p w:rsidR="003748BF" w:rsidRDefault="003748BF" w:rsidP="003748BF">
      <w:pPr>
        <w:autoSpaceDE w:val="0"/>
        <w:autoSpaceDN w:val="0"/>
        <w:adjustRightInd w:val="0"/>
        <w:spacing w:after="0" w:line="240" w:lineRule="auto"/>
        <w:ind w:left="65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443A0D" w:rsidRPr="00443A0D" w:rsidRDefault="00443A0D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создание  безопасных условий для жизни населения;</w:t>
      </w:r>
    </w:p>
    <w:p w:rsidR="00443A0D" w:rsidRPr="00443A0D" w:rsidRDefault="00443A0D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создание условий для предупреждения чрезвычайных ситуаций, снижение ущерба при пожарах;</w:t>
      </w:r>
    </w:p>
    <w:p w:rsidR="00443A0D" w:rsidRPr="00443A0D" w:rsidRDefault="00443A0D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развитие материально-технической базы МКУ «ЕДДС Идринского района»;</w:t>
      </w:r>
    </w:p>
    <w:p w:rsidR="00443A0D" w:rsidRPr="00443A0D" w:rsidRDefault="00443A0D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1"/>
          <w:sz w:val="28"/>
          <w:szCs w:val="28"/>
        </w:rPr>
      </w:pPr>
      <w:r w:rsidRPr="00443A0D">
        <w:rPr>
          <w:rFonts w:ascii="Times New Roman" w:eastAsia="Times New Roman" w:hAnsi="Times New Roman" w:cs="Arial"/>
          <w:sz w:val="28"/>
          <w:szCs w:val="28"/>
        </w:rPr>
        <w:t>- обеспечение организационно-технического взаимодействия дежурно-диспетчерских служб Идринского района Красноярского края, региональных и федеральных структур</w:t>
      </w:r>
      <w:r w:rsidRPr="00443A0D">
        <w:rPr>
          <w:rFonts w:ascii="Times New Roman" w:eastAsia="Times New Roman" w:hAnsi="Times New Roman" w:cs="Arial"/>
          <w:color w:val="000001"/>
          <w:sz w:val="28"/>
          <w:szCs w:val="28"/>
        </w:rPr>
        <w:t>.</w:t>
      </w:r>
    </w:p>
    <w:p w:rsidR="00443A0D" w:rsidRDefault="00443A0D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1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color w:val="000001"/>
          <w:sz w:val="28"/>
          <w:szCs w:val="28"/>
        </w:rPr>
        <w:t>- обеспечение круглосуточного приема распоряжений (сигналов оповещения) или специальных решений федеральных и региональных органов государственной власти, а также доведение их до главы района, и по его указанию - до ответственных исполнителей.</w:t>
      </w:r>
    </w:p>
    <w:p w:rsidR="00973D99" w:rsidRPr="00443A0D" w:rsidRDefault="00973D99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972A8A" w:rsidRDefault="00443A0D" w:rsidP="00972A8A">
      <w:pPr>
        <w:pStyle w:val="a6"/>
        <w:numPr>
          <w:ilvl w:val="1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A8A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3748BF" w:rsidRDefault="003748BF" w:rsidP="003748BF">
      <w:pPr>
        <w:spacing w:after="0" w:line="240" w:lineRule="auto"/>
        <w:ind w:left="658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 xml:space="preserve">тов представлен 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в приложении № 2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Pr="00443A0D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  <w:sectPr w:rsidR="00A829E7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5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6"/>
      </w:tblGrid>
      <w:tr w:rsidR="00443A0D" w:rsidRPr="00443A0D" w:rsidTr="00972A8A">
        <w:tc>
          <w:tcPr>
            <w:tcW w:w="5606" w:type="dxa"/>
          </w:tcPr>
          <w:p w:rsidR="00443A0D" w:rsidRPr="00443A0D" w:rsidRDefault="00A829E7" w:rsidP="00A8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E263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 подпрограмме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предупреждения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возникновения и развития чрезвычайных                                                                                       ситуаций природного и техногенного характера»</w:t>
            </w:r>
            <w:r w:rsidR="003748BF">
              <w:rPr>
                <w:rFonts w:ascii="Times New Roman" w:hAnsi="Times New Roman" w:cs="Times New Roman"/>
                <w:sz w:val="28"/>
                <w:szCs w:val="28"/>
              </w:rPr>
              <w:t>, реализуемой в рамках муниципальной программы «Обеспечение жизнедеятельности территории Идринского района»</w:t>
            </w:r>
          </w:p>
        </w:tc>
      </w:tr>
    </w:tbl>
    <w:p w:rsidR="00443A0D" w:rsidRPr="00443A0D" w:rsidRDefault="00443A0D" w:rsidP="0044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E26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E263A1">
        <w:rPr>
          <w:rFonts w:ascii="Times New Roman" w:eastAsia="Times New Roman" w:hAnsi="Times New Roman" w:cs="Times New Roman"/>
          <w:sz w:val="28"/>
          <w:szCs w:val="28"/>
        </w:rPr>
        <w:t xml:space="preserve">и значение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це</w:t>
      </w:r>
      <w:r w:rsidR="00E263A1">
        <w:rPr>
          <w:rFonts w:ascii="Times New Roman" w:eastAsia="Times New Roman" w:hAnsi="Times New Roman" w:cs="Times New Roman"/>
          <w:sz w:val="28"/>
          <w:szCs w:val="28"/>
        </w:rPr>
        <w:t xml:space="preserve">левых показателей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результативности подпрограммы </w:t>
      </w:r>
      <w:r w:rsidR="00973D99" w:rsidRPr="00443A0D">
        <w:rPr>
          <w:rFonts w:ascii="Times New Roman" w:hAnsi="Times New Roman" w:cs="Times New Roman"/>
          <w:sz w:val="28"/>
          <w:szCs w:val="28"/>
        </w:rPr>
        <w:t>«Обеспечение предупреждения</w:t>
      </w:r>
      <w:r w:rsidR="00F760A5">
        <w:rPr>
          <w:rFonts w:ascii="Times New Roman" w:hAnsi="Times New Roman" w:cs="Times New Roman"/>
          <w:sz w:val="28"/>
          <w:szCs w:val="28"/>
        </w:rPr>
        <w:t>,</w:t>
      </w:r>
      <w:r w:rsidR="00973D99" w:rsidRPr="00443A0D">
        <w:rPr>
          <w:rFonts w:ascii="Times New Roman" w:hAnsi="Times New Roman" w:cs="Times New Roman"/>
          <w:sz w:val="28"/>
          <w:szCs w:val="28"/>
        </w:rPr>
        <w:t>возникновения и развития чрезвычайных ситуаций природного и техногенного характера»</w:t>
      </w:r>
      <w:r w:rsidR="00973D99">
        <w:rPr>
          <w:rFonts w:ascii="Times New Roman" w:hAnsi="Times New Roman" w:cs="Times New Roman"/>
          <w:sz w:val="28"/>
          <w:szCs w:val="28"/>
        </w:rPr>
        <w:t xml:space="preserve"> муниципальной программы «Обеспечение жизнедеятельности территории Идринского района»</w:t>
      </w: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972A8A" w:rsidRPr="00972A8A" w:rsidTr="00972A8A">
        <w:trPr>
          <w:cantSplit/>
          <w:trHeight w:val="454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Год реализации программы</w:t>
            </w:r>
          </w:p>
        </w:tc>
      </w:tr>
      <w:tr w:rsidR="00972A8A" w:rsidRPr="00972A8A" w:rsidTr="00972A8A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972A8A" w:rsidRPr="00972A8A" w:rsidRDefault="00972A8A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805A2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646D9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805A2C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805A2C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  <w:r w:rsidR="00972A8A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805A2C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  <w:r w:rsidR="00972A8A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73D99" w:rsidRPr="00972A8A" w:rsidTr="00972A8A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9" w:rsidRPr="00972A8A" w:rsidRDefault="00973D99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972A8A">
              <w:rPr>
                <w:rFonts w:ascii="Times New Roman" w:eastAsia="Times New Roman" w:hAnsi="Times New Roman" w:cs="Arial"/>
                <w:sz w:val="24"/>
                <w:szCs w:val="24"/>
              </w:rPr>
              <w:t>Создание безопасных условий для жизни населения района</w:t>
            </w:r>
          </w:p>
        </w:tc>
      </w:tr>
      <w:tr w:rsidR="00973D99" w:rsidRPr="00972A8A" w:rsidTr="00972A8A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9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r w:rsidR="00973D99"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качества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</w:t>
            </w:r>
          </w:p>
        </w:tc>
      </w:tr>
      <w:tr w:rsidR="003F72E2" w:rsidRPr="00972A8A" w:rsidTr="00972A8A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граждан, их отработка</w:t>
            </w:r>
          </w:p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«ЕДДС Идринского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5A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5A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5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5A2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6"/>
      </w:tblGrid>
      <w:tr w:rsidR="00443A0D" w:rsidRPr="00443A0D" w:rsidTr="00972A8A">
        <w:tc>
          <w:tcPr>
            <w:tcW w:w="5606" w:type="dxa"/>
          </w:tcPr>
          <w:p w:rsidR="00443A0D" w:rsidRPr="00443A0D" w:rsidRDefault="00A829E7" w:rsidP="00DE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к подпрограмме «Обеспечение предупреждения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возникновения и развития 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резвычайных                                                                  ситуаций природного и техногенного характера»</w:t>
            </w:r>
            <w:r w:rsidR="003748BF">
              <w:rPr>
                <w:rFonts w:ascii="Times New Roman" w:hAnsi="Times New Roman" w:cs="Times New Roman"/>
                <w:sz w:val="28"/>
                <w:szCs w:val="28"/>
              </w:rPr>
              <w:t>, реализуемой в рамках муниципальной программы «Обеспечение жизнедеятельности территории Идринского района»</w:t>
            </w:r>
          </w:p>
        </w:tc>
      </w:tr>
    </w:tbl>
    <w:p w:rsidR="00DE57F9" w:rsidRDefault="00DE57F9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3F72E2">
        <w:rPr>
          <w:rFonts w:ascii="Times New Roman" w:eastAsia="Times New Roman" w:hAnsi="Times New Roman" w:cs="Times New Roman"/>
          <w:sz w:val="28"/>
          <w:szCs w:val="28"/>
        </w:rPr>
        <w:t xml:space="preserve">чень мероприятий подпрограммы  </w:t>
      </w:r>
    </w:p>
    <w:p w:rsidR="00DE57F9" w:rsidRPr="00443A0D" w:rsidRDefault="00DE57F9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60" w:type="dxa"/>
        <w:tblInd w:w="93" w:type="dxa"/>
        <w:tblLayout w:type="fixed"/>
        <w:tblLook w:val="04A0"/>
      </w:tblPr>
      <w:tblGrid>
        <w:gridCol w:w="582"/>
        <w:gridCol w:w="2410"/>
        <w:gridCol w:w="1559"/>
        <w:gridCol w:w="708"/>
        <w:gridCol w:w="750"/>
        <w:gridCol w:w="7"/>
        <w:gridCol w:w="1370"/>
        <w:gridCol w:w="705"/>
        <w:gridCol w:w="1286"/>
        <w:gridCol w:w="131"/>
        <w:gridCol w:w="8"/>
        <w:gridCol w:w="1136"/>
        <w:gridCol w:w="274"/>
        <w:gridCol w:w="1005"/>
        <w:gridCol w:w="1133"/>
        <w:gridCol w:w="7"/>
        <w:gridCol w:w="135"/>
        <w:gridCol w:w="1554"/>
      </w:tblGrid>
      <w:tr w:rsidR="004058B2" w:rsidRPr="00972A8A" w:rsidTr="00A40018">
        <w:trPr>
          <w:trHeight w:val="1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058B2" w:rsidRPr="00972A8A" w:rsidTr="00A40018">
        <w:trPr>
          <w:trHeight w:val="77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</w:t>
            </w:r>
            <w:r w:rsid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58B2" w:rsidRPr="00972A8A" w:rsidRDefault="004058B2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 w:rsid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 w:rsid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6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058B2" w:rsidRPr="00972A8A" w:rsidTr="00A40018">
        <w:trPr>
          <w:trHeight w:val="2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58B2" w:rsidRPr="00972A8A" w:rsidTr="00A40018">
        <w:trPr>
          <w:trHeight w:val="244"/>
        </w:trPr>
        <w:tc>
          <w:tcPr>
            <w:tcW w:w="147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D34B8B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Создание безопасных условий для жизни населения района</w:t>
            </w:r>
          </w:p>
        </w:tc>
      </w:tr>
      <w:tr w:rsidR="004058B2" w:rsidRPr="00972A8A" w:rsidTr="00A40018">
        <w:trPr>
          <w:trHeight w:val="737"/>
        </w:trPr>
        <w:tc>
          <w:tcPr>
            <w:tcW w:w="147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D34B8B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качества 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</w:t>
            </w:r>
          </w:p>
        </w:tc>
      </w:tr>
      <w:tr w:rsidR="00D34B8B" w:rsidRPr="00972A8A" w:rsidTr="00A40018">
        <w:trPr>
          <w:trHeight w:val="11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Обеспечение деятельности МКУ «ЕДДС Идринского района»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2 551 910,00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2 551 910,00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2 551 910,00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7 655 730,00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B8B" w:rsidRPr="00D34B8B" w:rsidRDefault="00D34B8B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обращений граждан до 750 к 2030 г</w:t>
            </w:r>
          </w:p>
        </w:tc>
      </w:tr>
      <w:tr w:rsidR="00D34B8B" w:rsidRPr="00972A8A" w:rsidTr="00A40018">
        <w:trPr>
          <w:trHeight w:hRule="exact"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B8B" w:rsidRPr="00805A2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D34B8B" w:rsidRDefault="00D34B8B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972A8A" w:rsidTr="00A40018">
        <w:trPr>
          <w:trHeight w:hRule="exact"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1 827 251,00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1 827 251,00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1 827 251,00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5 481 753,00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D34B8B" w:rsidRDefault="00D34B8B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972A8A" w:rsidTr="00A40018">
        <w:trPr>
          <w:trHeight w:val="5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26 600,00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26 600,00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26 600,00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79 800,00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D34B8B" w:rsidRDefault="00D34B8B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805A2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551 830,00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551 830,00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551 830,00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1 655 490,00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D34B8B" w:rsidRDefault="00D34B8B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805A2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805A2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805A2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146 229,00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146 229,00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146 229,00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438 687,00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805A2C" w:rsidRDefault="00D34B8B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43A0D" w:rsidRPr="00443A0D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72A8A" w:rsidTr="00972A8A">
        <w:tc>
          <w:tcPr>
            <w:tcW w:w="4785" w:type="dxa"/>
          </w:tcPr>
          <w:p w:rsidR="00972A8A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72A8A" w:rsidRPr="007E1CE8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№5</w:t>
            </w:r>
          </w:p>
          <w:p w:rsidR="00972A8A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«Обеспечение жизнедеятельности территории Идринского района»</w:t>
            </w:r>
          </w:p>
        </w:tc>
      </w:tr>
    </w:tbl>
    <w:p w:rsidR="00972A8A" w:rsidRDefault="00972A8A" w:rsidP="00972A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Подпрограмма 2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«Содействие развитию транспортной системы Идринского района» 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p w:rsid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4654"/>
        <w:gridCol w:w="4279"/>
      </w:tblGrid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«Содействие развитию транспортной системы Идринского района»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7E1CE8" w:rsidRPr="00443A0D" w:rsidTr="00972A8A">
        <w:trPr>
          <w:trHeight w:val="1082"/>
        </w:trPr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</w:tcPr>
          <w:p w:rsidR="007E1CE8" w:rsidRPr="007E1CE8" w:rsidRDefault="007E1CE8" w:rsidP="00D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повышение доступности транспортных услуг для населения</w:t>
            </w:r>
          </w:p>
          <w:p w:rsidR="007E1CE8" w:rsidRPr="007E1CE8" w:rsidRDefault="006B0E67" w:rsidP="00D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о</w:t>
            </w:r>
            <w:r w:rsidR="007E1CE8"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пот</w:t>
            </w:r>
            <w:r w:rsidR="007D31C8">
              <w:rPr>
                <w:rFonts w:ascii="Times New Roman" w:eastAsia="Times New Roman" w:hAnsi="Times New Roman" w:cs="Times New Roman"/>
                <w:sz w:val="28"/>
                <w:szCs w:val="28"/>
              </w:rPr>
              <w:t>ребности населения в перевозках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и значение показателей </w:t>
            </w:r>
            <w:r w:rsidR="00A82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 в приложении № 1 к подпрограмме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2016-2030</w:t>
            </w:r>
          </w:p>
        </w:tc>
      </w:tr>
      <w:tr w:rsidR="00D34B8B" w:rsidRPr="00443A0D" w:rsidTr="00972A8A">
        <w:trPr>
          <w:trHeight w:val="698"/>
        </w:trPr>
        <w:tc>
          <w:tcPr>
            <w:tcW w:w="0" w:type="auto"/>
            <w:shd w:val="clear" w:color="auto" w:fill="auto"/>
          </w:tcPr>
          <w:p w:rsidR="00D34B8B" w:rsidRPr="00443A0D" w:rsidRDefault="00D34B8B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34B8B" w:rsidRPr="00443A0D" w:rsidRDefault="00D34B8B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D34B8B" w:rsidRPr="00672293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29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 35 913 000,00 рублей, за счет средств районного бюджета, в том числе:</w:t>
            </w:r>
          </w:p>
          <w:p w:rsidR="00D34B8B" w:rsidRPr="00672293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293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 11 971 000,00 руб.;</w:t>
            </w:r>
          </w:p>
          <w:p w:rsidR="00D34B8B" w:rsidRPr="00672293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293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–11 971 000,00 руб.;</w:t>
            </w:r>
          </w:p>
          <w:p w:rsidR="00D34B8B" w:rsidRPr="00672293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72293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–11 971 000,00 руб.</w:t>
            </w:r>
          </w:p>
        </w:tc>
      </w:tr>
    </w:tbl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7E1CE8" w:rsidP="001646D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Основные разделы подпрограммы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E1CE8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CB22EA" w:rsidRPr="007E1CE8" w:rsidRDefault="00CB22EA" w:rsidP="00CB22EA">
      <w:pPr>
        <w:autoSpaceDE w:val="0"/>
        <w:autoSpaceDN w:val="0"/>
        <w:adjustRightInd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Как отмечается в Транспортной стратегии Российской Федерации, утвержденной распоряжением Правительства Российской Федерации от 22.11.2008 № 1734-р «О Транспортной стратегии Российской Федерации», транспорт, наряду с другими инфраструктурными отраслями, обеспечивает базовые условия жизнедеятельности общества, являясь важным инструментом достижения социальных и экономических целей.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Существующее состояние транспортной системы оказывает достаточно серьезное влияние на развитие социальной сферы района и, как следствие, на уровень обеспеченности жителей района государственными и муниципальными услугами. 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Высокая социальная значимость транспортной системы в Идринском районе объясняется, прежде всего, низким уровнем компактности проживания населения на территории района (2 чел/км</w:t>
      </w:r>
      <w:r w:rsidRPr="00972A8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334E8C" w:rsidRPr="00972A8A">
        <w:rPr>
          <w:rFonts w:ascii="Times New Roman" w:eastAsia="Times New Roman" w:hAnsi="Times New Roman" w:cs="Times New Roman"/>
          <w:sz w:val="28"/>
          <w:szCs w:val="28"/>
        </w:rPr>
        <w:t xml:space="preserve">). Сегодня более 65 </w:t>
      </w: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% населенных пунктов имеют численность проживающих менее 300 человек. Наличие малочисленных населенных пунктов приводят к значительным затратам на содержание инфраструктуры социальной сферы и отрицательно влияют на качество оказываемых услуг. 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На современном этапе развития экономики Идринского района перед транспортным комплексом стоит серьезная задача: повышение существующего уровня обеспечения потребностей населения района в транспортном обслуживании и качестве предоставляемых услуг.</w:t>
      </w:r>
    </w:p>
    <w:p w:rsidR="00334E8C" w:rsidRPr="00972A8A" w:rsidRDefault="007E1CE8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white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материалы, потребляемые транспортом.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E8C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>Количество единиц автотранспорта в организациях по ок</w:t>
      </w:r>
      <w:r w:rsidR="00805A2C">
        <w:rPr>
          <w:rFonts w:ascii="Times New Roman" w:hAnsi="Times New Roman" w:cs="Times New Roman"/>
          <w:kern w:val="20"/>
          <w:sz w:val="28"/>
          <w:szCs w:val="28"/>
          <w:highlight w:val="white"/>
        </w:rPr>
        <w:t>азанию транспортных услуг в 2019 году составило 64 ед., что на 18 ед., меньше уровня 2018</w:t>
      </w:r>
      <w:r w:rsidR="00334E8C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года.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вопросов. Решение данных вопросов требует значительных объемов капиталовложений, оздоровления финансового состояния предприятий транспортного комплекса, усиления их поддержки и является необходимым условием стабилизации работы пассажирского транспорта.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lastRenderedPageBreak/>
        <w:t>В настоящее время автобусный транспорт является единственным видом пассажирского транспорта для большинства жителей района.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В связи с этим приобретение новых автобусов – необходимое условие для поддержания транспортной отрасли.</w:t>
      </w:r>
    </w:p>
    <w:p w:rsidR="00805A2C" w:rsidRDefault="00334E8C" w:rsidP="00805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Основное предприятие транспорта на территории района представлено</w:t>
      </w:r>
      <w:r w:rsidR="00805A2C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-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</w:t>
      </w:r>
      <w:r w:rsidR="00805A2C"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Краснотуранский филиал  ГПКК «Краевое АТП»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. Предприятие работает стабильно.</w:t>
      </w:r>
      <w:r w:rsidR="00805A2C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</w:t>
      </w:r>
      <w:r w:rsidR="00805A2C"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Количество автобусных маршрутов составляет 10 ед.</w:t>
      </w:r>
      <w:r w:rsidR="00805A2C"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</w:t>
      </w:r>
      <w:r w:rsidR="00805A2C"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Протяженность автобусных маршрутов составляет 402,0 км.,  ряд лет остаются неизменными, в перспективе открытие новых маршрутов и увеличение их протяжённости не планируется. Объем перевозок по итогам 2019 года  составил 60,74 тыс. человек, в 2018 году количество перевезённых (отправленных) пассажиров всеми видами транспорта составило 62,8 тыс. человек, сокращение к уровню 2018 года на 3,28 %., по причине снижения интенсивности пассажиропотока.</w:t>
      </w:r>
    </w:p>
    <w:p w:rsidR="00805A2C" w:rsidRDefault="00805A2C" w:rsidP="00805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Пассажирооборот автомобильного транспорта в 2019 году составил 1,0 млн. пасс. км., при фактическом показателе  2018 года 0,99 млн. пасс. км.</w:t>
      </w:r>
    </w:p>
    <w:p w:rsidR="00805A2C" w:rsidRDefault="00805A2C" w:rsidP="00805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Пассажирооборот автомобильного транспорта с учётом объёмов Краснотуранского филиала ГПКК  составил 15,01 млн. пасс. км.</w:t>
      </w:r>
    </w:p>
    <w:p w:rsidR="00805A2C" w:rsidRDefault="00805A2C" w:rsidP="00805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Сокращение данных показателей по Краснотуранскому филиалу Краевого ГПКК обусловлено уменьшением  пассажиропотока пассажиров, в связи с увеличением личного автотранспорта, а также развитием услуг такси.</w:t>
      </w:r>
    </w:p>
    <w:p w:rsidR="00805A2C" w:rsidRDefault="00805A2C" w:rsidP="0080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Численность населения, проживающего в населенных пунктах, имеющих регулярное автобусное сообщение с административным центром, в 2019 году, составила 10844 человек, что ниже уровня 2018 года на 185человека. Динамика изменения показателя обусловлена сокращением численности населения района. 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района, в 2019 году составила 0,19 %, что ниже  уровня 2018 года на 0,04 процентных пункта. </w:t>
      </w:r>
    </w:p>
    <w:p w:rsidR="00334E8C" w:rsidRPr="00972A8A" w:rsidRDefault="00334E8C" w:rsidP="0080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Не имеют автобусного сообщения д. Малые Кныши</w:t>
      </w:r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–</w:t>
      </w:r>
      <w:r w:rsidR="00805A2C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13</w:t>
      </w:r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чел.</w:t>
      </w:r>
      <w:r w:rsidR="00805A2C">
        <w:rPr>
          <w:rFonts w:ascii="Times New Roman" w:eastAsia="Times New Roman" w:hAnsi="Times New Roman" w:cs="Times New Roman"/>
          <w:kern w:val="20"/>
          <w:sz w:val="28"/>
          <w:szCs w:val="28"/>
        </w:rPr>
        <w:t>, д. Малый-Телек -6</w:t>
      </w: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чел.</w:t>
      </w:r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,</w:t>
      </w:r>
      <w:r w:rsidR="00805A2C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</w:t>
      </w:r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д.</w:t>
      </w:r>
      <w:r w:rsidR="00805A2C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</w:t>
      </w:r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Шадрино – 1 чел., д. Николаевка – 1 чел. </w:t>
      </w: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В перспективе численность населения, проживающего в населенных пунктах, имеющих регулярное автобусное сообщение с административным центром не увеличивается так как организация в данные населенные автобусного сообщения не планируется ввиду малой численности населения.</w:t>
      </w:r>
    </w:p>
    <w:p w:rsidR="007E1CE8" w:rsidRPr="007E1CE8" w:rsidRDefault="00334E8C" w:rsidP="003C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E1CE8" w:rsidRPr="00CB22EA" w:rsidRDefault="007E1CE8" w:rsidP="00CB22EA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B22EA">
        <w:rPr>
          <w:rFonts w:ascii="Times New Roman" w:eastAsia="Times New Roman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CB22EA" w:rsidRPr="00CB22EA" w:rsidRDefault="00CB22EA" w:rsidP="00CB22EA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Цель подпрограммы: повышение доступности транспортных услуг для населения.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 числу важнейших параметров, определяющих качество жизни населения, относится доступность транспортных услуг. Достижение данной цели  возможно путем развития муниципальных перевозок, обеспечение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>потребности в перевозках пассажиров на социально значимых маршрутах, обновление парка транспортных средств.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 необходимо решить следующую задачу: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Обеспечения потребности населения в перевозках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Срок реализации про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граммы:</w:t>
      </w:r>
      <w:r w:rsidR="00BD574E">
        <w:rPr>
          <w:rFonts w:ascii="Times New Roman" w:eastAsia="Times New Roman" w:hAnsi="Times New Roman" w:cs="Times New Roman"/>
          <w:sz w:val="28"/>
          <w:szCs w:val="28"/>
        </w:rPr>
        <w:t xml:space="preserve"> 2016– 2030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годы. </w:t>
      </w:r>
    </w:p>
    <w:p w:rsidR="007E1CE8" w:rsidRPr="007E1CE8" w:rsidRDefault="007E1CE8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Целевыми индикаторами подпрограммы являются:</w:t>
      </w:r>
    </w:p>
    <w:p w:rsidR="007E1CE8" w:rsidRPr="007E1CE8" w:rsidRDefault="006A6025" w:rsidP="006A6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 xml:space="preserve"> - о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бъем субсидий на 1 пассажира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1CE8" w:rsidRPr="007E1CE8" w:rsidRDefault="004058B2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оля субсидируемых рейсов от общего числа рейсов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E1CE8" w:rsidP="00972A8A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подпрограммы </w:t>
      </w:r>
      <w:r w:rsidR="003C274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веден в приложении 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1 к подпрограмме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1646D9" w:rsidRDefault="007E1CE8" w:rsidP="001646D9">
      <w:pPr>
        <w:pStyle w:val="a6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Механизм р</w:t>
      </w:r>
      <w:r w:rsidR="003C274E" w:rsidRPr="001646D9"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Pr="001646D9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CB22EA" w:rsidRPr="007E1CE8" w:rsidRDefault="00CB22EA" w:rsidP="00CB2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разработка нормативных актов, необходимых для реализации подпрограммы;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подпрограммы;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бюджета;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Администрация Идринского района, как исполнитель подпрограммы, осуществляет: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планирование реализации мероприятий подпрограммы;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общую координацию мероприятий подпрограммы, выполняемых в увязке с мероприятиями  региональных государственных программ;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реализации мероприятий подпрограммы</w:t>
      </w:r>
      <w:r w:rsidRPr="004058B2">
        <w:rPr>
          <w:rFonts w:ascii="Times New Roman" w:eastAsia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подпрограммы.</w:t>
      </w:r>
    </w:p>
    <w:p w:rsidR="007E1CE8" w:rsidRPr="00801E85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85">
        <w:rPr>
          <w:rFonts w:ascii="Times New Roman" w:eastAsia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7E1CE8" w:rsidRPr="00801E85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85">
        <w:rPr>
          <w:rFonts w:ascii="Times New Roman" w:eastAsia="Times New Roman" w:hAnsi="Times New Roman" w:cs="Times New Roman"/>
          <w:sz w:val="28"/>
          <w:szCs w:val="28"/>
        </w:rPr>
        <w:t>Закон Красноярского края от 17.11.2015  № 9-3900 «О субсидиях юридическим лицам и индивидуальным предпринимателям, осуществляющим перевозки пассажиров различными видами транспорта»;</w:t>
      </w:r>
    </w:p>
    <w:p w:rsidR="007E1CE8" w:rsidRPr="00801E85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85">
        <w:rPr>
          <w:rFonts w:ascii="Times New Roman" w:eastAsia="Times New Roman" w:hAnsi="Times New Roman" w:cs="Times New Roman"/>
          <w:sz w:val="28"/>
        </w:rPr>
        <w:t>постановл</w:t>
      </w:r>
      <w:r w:rsidR="0021709B" w:rsidRPr="00801E85">
        <w:rPr>
          <w:rFonts w:ascii="Times New Roman" w:eastAsia="Times New Roman" w:hAnsi="Times New Roman" w:cs="Times New Roman"/>
          <w:sz w:val="28"/>
        </w:rPr>
        <w:t>ение администрации района  от 06.02.</w:t>
      </w:r>
      <w:r w:rsidR="00DB1864" w:rsidRPr="00801E85">
        <w:rPr>
          <w:rFonts w:ascii="Times New Roman" w:eastAsia="Times New Roman" w:hAnsi="Times New Roman" w:cs="Times New Roman"/>
          <w:sz w:val="28"/>
        </w:rPr>
        <w:t>20</w:t>
      </w:r>
      <w:r w:rsidR="0021709B" w:rsidRPr="00801E85">
        <w:rPr>
          <w:rFonts w:ascii="Times New Roman" w:eastAsia="Times New Roman" w:hAnsi="Times New Roman" w:cs="Times New Roman"/>
          <w:sz w:val="28"/>
        </w:rPr>
        <w:t>19 № 72-п «Об утверждении порядка</w:t>
      </w:r>
      <w:r w:rsidRPr="00801E85">
        <w:rPr>
          <w:rFonts w:ascii="Times New Roman" w:eastAsia="Times New Roman" w:hAnsi="Times New Roman" w:cs="Times New Roman"/>
          <w:sz w:val="28"/>
        </w:rPr>
        <w:t xml:space="preserve"> предоставления </w:t>
      </w:r>
      <w:r w:rsidR="0021709B" w:rsidRPr="00801E85">
        <w:rPr>
          <w:rFonts w:ascii="Times New Roman" w:eastAsia="Times New Roman" w:hAnsi="Times New Roman" w:cs="Times New Roman"/>
          <w:sz w:val="28"/>
        </w:rPr>
        <w:t>и возврата субсидий из бюджета</w:t>
      </w:r>
      <w:r w:rsidRPr="00801E85">
        <w:rPr>
          <w:rFonts w:ascii="Times New Roman" w:eastAsia="Times New Roman" w:hAnsi="Times New Roman" w:cs="Times New Roman"/>
          <w:sz w:val="28"/>
        </w:rPr>
        <w:t xml:space="preserve"> рай</w:t>
      </w:r>
      <w:r w:rsidR="0055294A" w:rsidRPr="00801E85">
        <w:rPr>
          <w:rFonts w:ascii="Times New Roman" w:eastAsia="Times New Roman" w:hAnsi="Times New Roman" w:cs="Times New Roman"/>
          <w:sz w:val="28"/>
        </w:rPr>
        <w:t xml:space="preserve">она организациям, выполняющим </w:t>
      </w:r>
      <w:r w:rsidRPr="00801E85">
        <w:rPr>
          <w:rFonts w:ascii="Times New Roman" w:eastAsia="Times New Roman" w:hAnsi="Times New Roman" w:cs="Times New Roman"/>
          <w:sz w:val="28"/>
        </w:rPr>
        <w:t xml:space="preserve">перевозки пассажиров по муниципальным маршрутам, в соответствии с муниципальными </w:t>
      </w:r>
      <w:r w:rsidRPr="00801E85">
        <w:rPr>
          <w:rFonts w:ascii="Times New Roman" w:eastAsia="Times New Roman" w:hAnsi="Times New Roman" w:cs="Times New Roman"/>
          <w:sz w:val="28"/>
        </w:rPr>
        <w:lastRenderedPageBreak/>
        <w:t xml:space="preserve">программами пассажирских перевозок автомобильным транспортом в Идринском районе, </w:t>
      </w:r>
      <w:r w:rsidR="0021709B" w:rsidRPr="00801E85">
        <w:rPr>
          <w:rFonts w:ascii="Times New Roman" w:eastAsia="Times New Roman" w:hAnsi="Times New Roman" w:cs="Times New Roman"/>
          <w:sz w:val="28"/>
        </w:rPr>
        <w:t>в целях возмещения недополученных доходов, возникающих в результате небольшой интенсивности пассажиропотоков</w:t>
      </w:r>
      <w:r w:rsidRPr="00801E85">
        <w:rPr>
          <w:rFonts w:ascii="Times New Roman" w:eastAsia="Times New Roman" w:hAnsi="Times New Roman" w:cs="Times New Roman"/>
          <w:sz w:val="28"/>
        </w:rPr>
        <w:t>»</w:t>
      </w:r>
      <w:r w:rsidRPr="00801E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Кроме того, администрацией района ежегодно утверждаются программа пассажирских перевозок на очередной финансовый год. </w:t>
      </w:r>
    </w:p>
    <w:p w:rsid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7D31C8" w:rsidRPr="007E1CE8" w:rsidRDefault="007D31C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7E1CE8" w:rsidP="001646D9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Управление подпрограммой и контроль за ходом ее выполнения</w:t>
      </w:r>
    </w:p>
    <w:p w:rsidR="00CB22EA" w:rsidRDefault="00CB22EA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7E1CE8" w:rsidRPr="007E1CE8" w:rsidRDefault="007E1CE8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Главный распорядитель бюджетных средств представляют в отдел планирования и экономического развития  администрацииИдринского района информацию о ходе реализации подпрограммы и </w:t>
      </w:r>
      <w:r w:rsidR="00DB1864">
        <w:rPr>
          <w:rFonts w:ascii="Times New Roman" w:eastAsia="Times New Roman" w:hAnsi="Times New Roman" w:cs="Times New Roman"/>
          <w:sz w:val="28"/>
          <w:szCs w:val="28"/>
        </w:rPr>
        <w:t xml:space="preserve">полугодовой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средств на программные мероприятия</w:t>
      </w:r>
      <w:r w:rsidR="007A55A1">
        <w:rPr>
          <w:rFonts w:ascii="Times New Roman" w:eastAsia="Times New Roman" w:hAnsi="Times New Roman" w:cs="Times New Roman"/>
          <w:sz w:val="28"/>
          <w:szCs w:val="28"/>
        </w:rPr>
        <w:t xml:space="preserve"> не позднее 10 августа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A55A1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 об исполнении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динамики финансирования и выполнения 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br/>
        <w:t>за весь период реализации подпрограммы и по планируемым мероприятиям на очередной финансовый год предост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авляется в отдел планирования и экономического развития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и Идринского района до 1 марта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за отчетным.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B22EA" w:rsidRPr="001646D9" w:rsidRDefault="007E1CE8" w:rsidP="001646D9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Оценка социально-экономической эффективности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Конечным результатом 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реализации подпрограммы является 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задач.</w:t>
      </w:r>
    </w:p>
    <w:p w:rsidR="007E1CE8" w:rsidRPr="007E1CE8" w:rsidRDefault="007E1CE8" w:rsidP="007E1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1A5B6E" w:rsidP="001646D9">
      <w:pPr>
        <w:pStyle w:val="a6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CE8" w:rsidRPr="001646D9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CB22EA" w:rsidRDefault="00CB22EA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7E1CE8" w:rsidRPr="007E1CE8" w:rsidRDefault="007E1CE8" w:rsidP="007E1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рамках подпрограммы реализуется мероприятие –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«Предоставление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маршрутам между поселениями в гра</w:t>
      </w:r>
      <w:r w:rsidR="00796042">
        <w:rPr>
          <w:rFonts w:ascii="Times New Roman" w:eastAsia="Times New Roman" w:hAnsi="Times New Roman" w:cs="Times New Roman"/>
          <w:sz w:val="28"/>
          <w:szCs w:val="28"/>
        </w:rPr>
        <w:t>ницах района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E1CE8" w:rsidRPr="007E1CE8" w:rsidRDefault="007E1CE8" w:rsidP="007E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E1CE8" w:rsidRPr="007E1CE8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387"/>
      </w:tblGrid>
      <w:tr w:rsidR="00972A8A" w:rsidTr="00972A8A">
        <w:tc>
          <w:tcPr>
            <w:tcW w:w="9322" w:type="dxa"/>
          </w:tcPr>
          <w:p w:rsidR="00972A8A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подпрограмме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«Содействие развитию</w:t>
            </w:r>
          </w:p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транспортной системы</w:t>
            </w:r>
          </w:p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 района»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</w:t>
            </w:r>
            <w:r w:rsidR="00352F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муниципальной программы  </w:t>
            </w:r>
          </w:p>
          <w:p w:rsidR="00972A8A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Идринского района» </w:t>
            </w:r>
          </w:p>
        </w:tc>
      </w:tr>
    </w:tbl>
    <w:p w:rsidR="00972A8A" w:rsidRDefault="00972A8A" w:rsidP="00972A8A">
      <w:pPr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C3854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и значение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результативности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352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«Содействие развитию транспортной системы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Идринского района»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«Обеспечение жизнедеятельноститерритории Идринского района»</w:t>
      </w:r>
    </w:p>
    <w:p w:rsidR="007D31C8" w:rsidRPr="007E1CE8" w:rsidRDefault="007D31C8" w:rsidP="007E1CE8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7D31C8" w:rsidRPr="006A6025" w:rsidTr="00DE57F9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352F2D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352F2D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</w:t>
            </w:r>
            <w:r w:rsidR="007C3854"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352F2D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1C8" w:rsidRPr="00352F2D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1C8" w:rsidRPr="00352F2D" w:rsidRDefault="007D31C8" w:rsidP="001A5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1A5B6E"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п</w:t>
            </w:r>
            <w:r w:rsidR="007C3854"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одп</w:t>
            </w: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рограммы</w:t>
            </w:r>
          </w:p>
        </w:tc>
      </w:tr>
      <w:tr w:rsidR="00CB22EA" w:rsidRPr="006A6025" w:rsidTr="00CB22EA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352F2D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352F2D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352F2D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352F2D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352F2D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CB22EA" w:rsidRPr="00352F2D" w:rsidRDefault="00CB22EA" w:rsidP="00D34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D34B8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352F2D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CB22EA" w:rsidRPr="00352F2D" w:rsidRDefault="00CB22EA" w:rsidP="00D34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D34B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352F2D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352F2D" w:rsidRDefault="00CB22EA" w:rsidP="00D34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D34B8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352F2D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352F2D" w:rsidRDefault="00CB22EA" w:rsidP="00D34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D34B8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31C8" w:rsidRPr="006A6025" w:rsidTr="00972A8A">
        <w:trPr>
          <w:cantSplit/>
          <w:trHeight w:val="377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352F2D" w:rsidRDefault="007D31C8" w:rsidP="00DE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352F2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транспортных услуг для населения</w:t>
            </w:r>
          </w:p>
        </w:tc>
      </w:tr>
      <w:tr w:rsidR="007D31C8" w:rsidRPr="006A6025" w:rsidTr="00EA289E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352F2D" w:rsidRDefault="007C3854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о</w:t>
            </w:r>
            <w:r w:rsidR="007D31C8" w:rsidRPr="00352F2D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потребности населения в перевозках</w:t>
            </w:r>
          </w:p>
        </w:tc>
      </w:tr>
      <w:tr w:rsidR="00D43B8A" w:rsidRPr="006A6025" w:rsidTr="00EA289E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B8A" w:rsidRPr="004176FF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D43B8A" w:rsidP="004176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Объем субсидий на 1 пассажира</w:t>
            </w:r>
          </w:p>
          <w:p w:rsidR="00D43B8A" w:rsidRPr="004176FF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руб./пасс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Программа пассажирских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1A5B6E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6FF" w:rsidRPr="004176FF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4176FF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4176FF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204,5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4176FF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D43B8A" w:rsidRPr="006A6025" w:rsidTr="00EA289E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B8A" w:rsidRPr="00352F2D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Доля субсидируемых рейсов от общего числа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руб./км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Программа пассажирских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E1CE8" w:rsidRPr="007E1CE8" w:rsidRDefault="007E1CE8" w:rsidP="007E1CE8">
      <w:pPr>
        <w:tabs>
          <w:tab w:val="left" w:pos="992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7F9" w:rsidRDefault="00DE57F9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7F9" w:rsidRDefault="00DE57F9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7F9" w:rsidRPr="007E1CE8" w:rsidRDefault="00DE57F9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953"/>
      </w:tblGrid>
      <w:tr w:rsidR="00972A8A" w:rsidTr="0092273E">
        <w:tc>
          <w:tcPr>
            <w:tcW w:w="9039" w:type="dxa"/>
          </w:tcPr>
          <w:p w:rsidR="00972A8A" w:rsidRDefault="00972A8A" w:rsidP="00972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972A8A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 «Содействие развитию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транспортной системы Идринского района»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муниципальной программы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972A8A" w:rsidRDefault="00972A8A" w:rsidP="00972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</w:tc>
      </w:tr>
    </w:tbl>
    <w:p w:rsidR="00972A8A" w:rsidRDefault="00972A8A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 мероприятий подпрограммы </w:t>
      </w:r>
    </w:p>
    <w:p w:rsidR="00972A8A" w:rsidRPr="007E1CE8" w:rsidRDefault="00972A8A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409"/>
        <w:gridCol w:w="1275"/>
        <w:gridCol w:w="708"/>
        <w:gridCol w:w="708"/>
        <w:gridCol w:w="1560"/>
        <w:gridCol w:w="709"/>
        <w:gridCol w:w="1418"/>
        <w:gridCol w:w="1417"/>
        <w:gridCol w:w="1418"/>
        <w:gridCol w:w="1560"/>
        <w:gridCol w:w="1276"/>
      </w:tblGrid>
      <w:tr w:rsidR="00CB22EA" w:rsidRPr="00972A8A" w:rsidTr="00547116">
        <w:trPr>
          <w:trHeight w:hRule="exact" w:val="801"/>
        </w:trPr>
        <w:tc>
          <w:tcPr>
            <w:tcW w:w="441" w:type="dxa"/>
            <w:vMerge w:val="restart"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813" w:type="dxa"/>
            <w:gridSpan w:val="4"/>
            <w:shd w:val="clear" w:color="auto" w:fill="auto"/>
            <w:noWrap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годам реализации подпрограммы, руб.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B22EA" w:rsidRPr="00972A8A" w:rsidTr="00547116">
        <w:trPr>
          <w:trHeight w:val="2392"/>
        </w:trPr>
        <w:tc>
          <w:tcPr>
            <w:tcW w:w="441" w:type="dxa"/>
            <w:vMerge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8" w:type="dxa"/>
            <w:shd w:val="clear" w:color="auto" w:fill="auto"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560" w:type="dxa"/>
            <w:shd w:val="clear" w:color="auto" w:fill="auto"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auto"/>
            <w:hideMark/>
          </w:tcPr>
          <w:p w:rsidR="00CB22EA" w:rsidRPr="00D34B8B" w:rsidRDefault="00CB22EA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финансовый год, 202</w:t>
            </w:r>
            <w:r w:rsid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hideMark/>
          </w:tcPr>
          <w:p w:rsidR="00CB22EA" w:rsidRPr="00D34B8B" w:rsidRDefault="00CB22EA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периода, 202</w:t>
            </w:r>
            <w:r w:rsid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CB22EA" w:rsidRPr="00D34B8B" w:rsidRDefault="00CB22EA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периода, 202</w:t>
            </w:r>
            <w:r w:rsid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276" w:type="dxa"/>
            <w:vMerge/>
            <w:vAlign w:val="center"/>
            <w:hideMark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0E67" w:rsidRPr="00972A8A" w:rsidTr="00547116">
        <w:trPr>
          <w:trHeight w:hRule="exact" w:val="284"/>
        </w:trPr>
        <w:tc>
          <w:tcPr>
            <w:tcW w:w="13623" w:type="dxa"/>
            <w:gridSpan w:val="11"/>
          </w:tcPr>
          <w:p w:rsidR="006B0E67" w:rsidRPr="00D34B8B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повышение доступности транспортных услуг для населения</w:t>
            </w:r>
          </w:p>
        </w:tc>
        <w:tc>
          <w:tcPr>
            <w:tcW w:w="1276" w:type="dxa"/>
          </w:tcPr>
          <w:p w:rsidR="006B0E67" w:rsidRPr="00D34B8B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E67" w:rsidRPr="00972A8A" w:rsidTr="00547116">
        <w:trPr>
          <w:trHeight w:hRule="exact" w:val="284"/>
        </w:trPr>
        <w:tc>
          <w:tcPr>
            <w:tcW w:w="13623" w:type="dxa"/>
            <w:gridSpan w:val="11"/>
          </w:tcPr>
          <w:p w:rsidR="006B0E67" w:rsidRPr="00D34B8B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 обеспечение потребности населения в перевозках</w:t>
            </w:r>
          </w:p>
        </w:tc>
        <w:tc>
          <w:tcPr>
            <w:tcW w:w="1276" w:type="dxa"/>
          </w:tcPr>
          <w:p w:rsidR="006B0E67" w:rsidRPr="00D34B8B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4B8B" w:rsidRPr="00972A8A" w:rsidTr="001A5B6E">
        <w:trPr>
          <w:trHeight w:hRule="exact" w:val="3127"/>
        </w:trPr>
        <w:tc>
          <w:tcPr>
            <w:tcW w:w="441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</w:t>
            </w:r>
          </w:p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пассажиропотоков по маршрутам между поселениями в границах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0220080550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11 971 000</w:t>
            </w: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11 971</w:t>
            </w: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8" w:type="dxa"/>
            <w:vAlign w:val="center"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11 971</w:t>
            </w: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60" w:type="dxa"/>
            <w:vAlign w:val="center"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35 913 000</w:t>
            </w: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доступности транспортных услуг</w:t>
            </w:r>
          </w:p>
        </w:tc>
      </w:tr>
      <w:tr w:rsidR="00D34B8B" w:rsidRPr="00972A8A" w:rsidTr="00547116">
        <w:trPr>
          <w:trHeight w:hRule="exact" w:val="284"/>
        </w:trPr>
        <w:tc>
          <w:tcPr>
            <w:tcW w:w="441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972A8A" w:rsidTr="00547116">
        <w:trPr>
          <w:trHeight w:hRule="exact" w:val="284"/>
        </w:trPr>
        <w:tc>
          <w:tcPr>
            <w:tcW w:w="441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972A8A" w:rsidTr="00547116">
        <w:trPr>
          <w:trHeight w:hRule="exact" w:val="848"/>
        </w:trPr>
        <w:tc>
          <w:tcPr>
            <w:tcW w:w="441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0220080550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11 971 000</w:t>
            </w: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11 971</w:t>
            </w: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8" w:type="dxa"/>
            <w:vAlign w:val="center"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11 971</w:t>
            </w: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60" w:type="dxa"/>
            <w:vAlign w:val="center"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35 913 000</w:t>
            </w: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E1CE8" w:rsidRPr="007E1CE8" w:rsidRDefault="007E1CE8" w:rsidP="007E1CE8">
      <w:pPr>
        <w:autoSpaceDE w:val="0"/>
        <w:autoSpaceDN w:val="0"/>
        <w:adjustRightInd w:val="0"/>
        <w:ind w:left="5387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7E1CE8" w:rsidRPr="007E1CE8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203BA" w:rsidRPr="00D43B8A" w:rsidRDefault="00D43B8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lastRenderedPageBreak/>
        <w:t>Приложение №6</w:t>
      </w:r>
    </w:p>
    <w:p w:rsidR="00F203BA" w:rsidRPr="00D43B8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F203BA" w:rsidRPr="00D43B8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203BA" w:rsidRPr="00D43B8A" w:rsidRDefault="00F203BA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>Подпрограмма 3</w:t>
      </w:r>
    </w:p>
    <w:p w:rsidR="00F203BA" w:rsidRDefault="00F203BA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>«Содействие развитию жилищно-коммунального хозяйства на территории Идринского района»</w:t>
      </w:r>
    </w:p>
    <w:p w:rsidR="006B0E67" w:rsidRPr="00D43B8A" w:rsidRDefault="006B0E67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03BA" w:rsidRPr="00972A8A" w:rsidRDefault="00F203BA" w:rsidP="00972A8A">
      <w:pPr>
        <w:pStyle w:val="a6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A8A">
        <w:rPr>
          <w:rFonts w:ascii="Times New Roman" w:hAnsi="Times New Roman"/>
          <w:sz w:val="28"/>
          <w:szCs w:val="28"/>
        </w:rPr>
        <w:t>Паспорт подпрограммы</w:t>
      </w:r>
    </w:p>
    <w:p w:rsidR="00972A8A" w:rsidRPr="00972A8A" w:rsidRDefault="00972A8A" w:rsidP="00DE57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5244"/>
      </w:tblGrid>
      <w:tr w:rsidR="006B0E67" w:rsidRPr="00F203BA" w:rsidTr="006B0E67">
        <w:tc>
          <w:tcPr>
            <w:tcW w:w="675" w:type="dxa"/>
          </w:tcPr>
          <w:p w:rsidR="006B0E67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абзаца </w:t>
            </w:r>
            <w:r w:rsidRPr="00D43B8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244" w:type="dxa"/>
          </w:tcPr>
          <w:p w:rsidR="006B0E67" w:rsidRPr="00D43B8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«Содействие развитию жилищно-коммунального хозяйства на территории Идринского района»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44" w:type="dxa"/>
          </w:tcPr>
          <w:p w:rsidR="006B0E67" w:rsidRPr="00F203BA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B0E67" w:rsidRPr="00F203BA">
              <w:rPr>
                <w:rFonts w:ascii="Times New Roman" w:hAnsi="Times New Roman"/>
                <w:sz w:val="28"/>
                <w:szCs w:val="28"/>
              </w:rPr>
              <w:t>Обеспечение жизнедеятельнос</w:t>
            </w:r>
            <w:r>
              <w:rPr>
                <w:rFonts w:ascii="Times New Roman" w:hAnsi="Times New Roman"/>
                <w:sz w:val="28"/>
                <w:szCs w:val="28"/>
              </w:rPr>
              <w:t>ти территории Идринского района»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443A0D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6B0E67" w:rsidRPr="00F203BA" w:rsidTr="006B0E67">
        <w:trPr>
          <w:trHeight w:val="2351"/>
        </w:trPr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о</w:t>
            </w:r>
            <w:r w:rsidRPr="00F203BA">
              <w:rPr>
                <w:rFonts w:ascii="Times New Roman" w:hAnsi="Times New Roman"/>
                <w:sz w:val="28"/>
                <w:szCs w:val="28"/>
              </w:rPr>
              <w:t>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 </w:t>
            </w:r>
          </w:p>
          <w:p w:rsidR="006B0E67" w:rsidRPr="00F203B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о</w:t>
            </w:r>
            <w:r w:rsidRPr="00F203BA">
              <w:rPr>
                <w:rFonts w:ascii="Times New Roman" w:hAnsi="Times New Roman"/>
                <w:sz w:val="28"/>
                <w:szCs w:val="28"/>
              </w:rPr>
              <w:t>беспечение доступности предоставляемых коммунальных услуг для граждан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подпрограммы приведены в приложении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>1 к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2016-2030 годы</w:t>
            </w:r>
          </w:p>
        </w:tc>
      </w:tr>
      <w:tr w:rsidR="00D34B8B" w:rsidRPr="006A6025" w:rsidTr="006B0E67">
        <w:trPr>
          <w:trHeight w:val="415"/>
        </w:trPr>
        <w:tc>
          <w:tcPr>
            <w:tcW w:w="675" w:type="dxa"/>
          </w:tcPr>
          <w:p w:rsidR="00D34B8B" w:rsidRPr="00F203BA" w:rsidRDefault="00D34B8B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D34B8B" w:rsidRPr="00F203BA" w:rsidRDefault="00D34B8B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Объемы и источники финансир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ования подпрограммы на период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244" w:type="dxa"/>
          </w:tcPr>
          <w:p w:rsidR="00D34B8B" w:rsidRPr="00B77AE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77AE0"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финансирования подпрограммы составляет 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77AE0">
              <w:rPr>
                <w:rFonts w:ascii="Times New Roman" w:hAnsi="Times New Roman"/>
                <w:sz w:val="28"/>
                <w:szCs w:val="28"/>
              </w:rPr>
              <w:t>106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700</w:t>
            </w:r>
            <w:r w:rsidRPr="00B77AE0">
              <w:rPr>
                <w:rFonts w:ascii="Times New Roman" w:hAnsi="Times New Roman"/>
                <w:sz w:val="28"/>
                <w:szCs w:val="28"/>
              </w:rPr>
              <w:t xml:space="preserve">,00  рублей, за счет средств  краевого </w:t>
            </w:r>
            <w:r w:rsidRPr="00B77AE0">
              <w:rPr>
                <w:rFonts w:ascii="Times New Roman" w:hAnsi="Times New Roman"/>
                <w:sz w:val="28"/>
                <w:szCs w:val="28"/>
              </w:rPr>
              <w:lastRenderedPageBreak/>
              <w:t>бюджета в том числе:</w:t>
            </w:r>
          </w:p>
          <w:p w:rsidR="00D34B8B" w:rsidRPr="00B77AE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77AE0">
              <w:rPr>
                <w:rFonts w:ascii="Times New Roman" w:hAnsi="Times New Roman"/>
                <w:sz w:val="28"/>
                <w:szCs w:val="28"/>
              </w:rPr>
              <w:t>в 2021 году –1 008 700,00 руб.;</w:t>
            </w:r>
          </w:p>
          <w:p w:rsidR="00D34B8B" w:rsidRPr="00B77AE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77AE0">
              <w:rPr>
                <w:rFonts w:ascii="Times New Roman" w:hAnsi="Times New Roman"/>
                <w:sz w:val="28"/>
                <w:szCs w:val="28"/>
              </w:rPr>
              <w:t>в 2022 году -1 049 000,00 руб.;</w:t>
            </w:r>
          </w:p>
          <w:p w:rsidR="00D34B8B" w:rsidRPr="00B77AE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77AE0">
              <w:rPr>
                <w:rFonts w:ascii="Times New Roman" w:hAnsi="Times New Roman"/>
                <w:sz w:val="28"/>
                <w:szCs w:val="28"/>
              </w:rPr>
              <w:t>в 2023 году –1 049 000,00 руб.</w:t>
            </w:r>
          </w:p>
          <w:p w:rsidR="00D34B8B" w:rsidRPr="00B77AE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2.Основные разделы подпрограммы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1A5B6E" w:rsidRDefault="008D6B12" w:rsidP="001A5B6E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t xml:space="preserve">Постановка </w:t>
      </w:r>
      <w:r w:rsidR="00F203BA" w:rsidRPr="001A5B6E">
        <w:rPr>
          <w:rFonts w:ascii="Times New Roman" w:hAnsi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01E">
        <w:rPr>
          <w:rFonts w:ascii="Times New Roman" w:hAnsi="Times New Roman"/>
          <w:sz w:val="28"/>
          <w:szCs w:val="28"/>
        </w:rPr>
        <w:t>Жилищно-коммунальное хозяйство является базовой отраслью  экономики Идринского района, обеспечивающей население района жизненно важными услугами: отопление, холодное водоснабжение, водоотведение</w:t>
      </w:r>
      <w:r w:rsidR="007F0322" w:rsidRPr="004D101E">
        <w:rPr>
          <w:rFonts w:ascii="Times New Roman" w:hAnsi="Times New Roman"/>
          <w:sz w:val="28"/>
          <w:szCs w:val="28"/>
        </w:rPr>
        <w:t>.</w:t>
      </w:r>
    </w:p>
    <w:p w:rsidR="00FF3FA7" w:rsidRPr="006A6025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yellow"/>
        </w:rPr>
      </w:pPr>
      <w:r w:rsidRPr="004D101E">
        <w:rPr>
          <w:rFonts w:ascii="Times New Roman" w:hAnsi="Times New Roman" w:cs="Times New Roman"/>
          <w:kern w:val="20"/>
          <w:sz w:val="28"/>
          <w:szCs w:val="28"/>
        </w:rPr>
        <w:t xml:space="preserve">На территории района в жилищно-коммунальной сфере </w:t>
      </w:r>
      <w:r w:rsidR="00FF3FA7" w:rsidRPr="004D101E">
        <w:rPr>
          <w:rFonts w:ascii="Times New Roman" w:hAnsi="Times New Roman" w:cs="Times New Roman"/>
          <w:kern w:val="20"/>
          <w:sz w:val="28"/>
          <w:szCs w:val="28"/>
        </w:rPr>
        <w:t>функционирует</w:t>
      </w:r>
      <w:r w:rsidRPr="004D101E">
        <w:rPr>
          <w:rFonts w:ascii="Times New Roman" w:hAnsi="Times New Roman" w:cs="Times New Roman"/>
          <w:kern w:val="20"/>
          <w:sz w:val="28"/>
          <w:szCs w:val="28"/>
        </w:rPr>
        <w:t xml:space="preserve"> ЗАО «Заря», которое предоставляет централизованное тепло-водоснабжение, водоотведение</w:t>
      </w:r>
      <w:r w:rsidR="00FF3FA7" w:rsidRPr="004D101E">
        <w:rPr>
          <w:rFonts w:ascii="Times New Roman" w:hAnsi="Times New Roman" w:cs="Times New Roman"/>
          <w:kern w:val="20"/>
          <w:sz w:val="28"/>
          <w:szCs w:val="28"/>
        </w:rPr>
        <w:t xml:space="preserve">. </w:t>
      </w:r>
      <w:r w:rsidR="004D101E" w:rsidRPr="004D101E">
        <w:rPr>
          <w:rFonts w:ascii="Times New Roman" w:hAnsi="Times New Roman" w:cs="Times New Roman"/>
          <w:kern w:val="20"/>
          <w:sz w:val="28"/>
          <w:szCs w:val="28"/>
        </w:rPr>
        <w:t>Управляющие компании, по управлению многоквартирными домами, на территории района отсутствуют, все многоквартирные дома находятся в непосредственном управлении граждан.</w:t>
      </w:r>
    </w:p>
    <w:p w:rsidR="00F203BA" w:rsidRPr="00CE32D9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CE32D9">
        <w:rPr>
          <w:rFonts w:ascii="Times New Roman" w:hAnsi="Times New Roman" w:cs="Times New Roman"/>
          <w:kern w:val="20"/>
          <w:sz w:val="28"/>
          <w:szCs w:val="28"/>
        </w:rPr>
        <w:t>Численность работающих в отрасли жили</w:t>
      </w:r>
      <w:r w:rsidR="0010029B" w:rsidRPr="00CE32D9">
        <w:rPr>
          <w:rFonts w:ascii="Times New Roman" w:hAnsi="Times New Roman" w:cs="Times New Roman"/>
          <w:kern w:val="20"/>
          <w:sz w:val="28"/>
          <w:szCs w:val="28"/>
        </w:rPr>
        <w:t>щно – коммунального хозяйства 48</w:t>
      </w:r>
      <w:r w:rsidRPr="00CE32D9">
        <w:rPr>
          <w:rFonts w:ascii="Times New Roman" w:hAnsi="Times New Roman" w:cs="Times New Roman"/>
          <w:kern w:val="20"/>
          <w:sz w:val="28"/>
          <w:szCs w:val="28"/>
        </w:rPr>
        <w:t xml:space="preserve"> человек.</w:t>
      </w:r>
    </w:p>
    <w:p w:rsidR="00CE32D9" w:rsidRDefault="00CE32D9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CE32D9">
        <w:rPr>
          <w:rFonts w:ascii="Times New Roman" w:hAnsi="Times New Roman" w:cs="Times New Roman"/>
          <w:kern w:val="20"/>
          <w:sz w:val="28"/>
          <w:szCs w:val="28"/>
        </w:rPr>
        <w:t>Общая сумма расходов по реализации жилищно-коммунальных услуг организаций жилищно-коммунального хозяйства по итогам 2019 года составила 21513,00 тыс. руб., что ниже  уровня 2018 (21833,5,тыс</w:t>
      </w:r>
      <w:r w:rsidR="00A90FF7">
        <w:rPr>
          <w:rFonts w:ascii="Times New Roman" w:hAnsi="Times New Roman" w:cs="Times New Roman"/>
          <w:kern w:val="20"/>
          <w:sz w:val="28"/>
          <w:szCs w:val="28"/>
        </w:rPr>
        <w:t>.</w:t>
      </w:r>
      <w:r w:rsidRPr="00CE32D9">
        <w:rPr>
          <w:rFonts w:ascii="Times New Roman" w:hAnsi="Times New Roman" w:cs="Times New Roman"/>
          <w:kern w:val="20"/>
          <w:sz w:val="28"/>
          <w:szCs w:val="28"/>
        </w:rPr>
        <w:t xml:space="preserve"> руб) года на 320,5 тыс. руб., снижение   составило 1,5 %.</w:t>
      </w:r>
    </w:p>
    <w:p w:rsidR="006B0F35" w:rsidRDefault="006B0F35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B0F35">
        <w:rPr>
          <w:rFonts w:ascii="Times New Roman" w:hAnsi="Times New Roman" w:cs="Times New Roman"/>
          <w:kern w:val="20"/>
          <w:sz w:val="28"/>
          <w:szCs w:val="28"/>
        </w:rPr>
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 по итогам года составила 22739,2 тыс. руб., что к фактическому уровню 2018 года составляет 57,37 %.</w:t>
      </w:r>
    </w:p>
    <w:p w:rsidR="00CE32D9" w:rsidRDefault="00CE32D9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CE32D9">
        <w:rPr>
          <w:rFonts w:ascii="Times New Roman" w:hAnsi="Times New Roman" w:cs="Times New Roman"/>
          <w:kern w:val="20"/>
          <w:sz w:val="28"/>
          <w:szCs w:val="28"/>
        </w:rPr>
        <w:t>Стоимость предоставленных населению жилищно-коммунальных услуг, рассчитанная по экономически обоснованным тарифам по итогам 2019 года составила 11296,40 тыс. руб.</w:t>
      </w:r>
    </w:p>
    <w:p w:rsidR="00BB7152" w:rsidRDefault="00BB7152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BB7152">
        <w:rPr>
          <w:rFonts w:ascii="Times New Roman" w:hAnsi="Times New Roman" w:cs="Times New Roman"/>
          <w:kern w:val="20"/>
          <w:sz w:val="28"/>
          <w:szCs w:val="28"/>
        </w:rPr>
        <w:t xml:space="preserve">Уровень возмещения населением затрат за предоставленные жилищно-коммунальные  услуги по установленным для населения тарифам по итогам 2019 года составил 87,46 %, что выше уровня 2018 года на 0,36 %. </w:t>
      </w:r>
    </w:p>
    <w:p w:rsidR="00CE32D9" w:rsidRPr="00CE32D9" w:rsidRDefault="00CE32D9" w:rsidP="00CE32D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CE32D9">
        <w:rPr>
          <w:rFonts w:ascii="Times New Roman" w:hAnsi="Times New Roman" w:cs="Times New Roman"/>
          <w:kern w:val="20"/>
          <w:sz w:val="28"/>
          <w:szCs w:val="28"/>
        </w:rPr>
        <w:t>Начислено жилищно-коммунальных платежей населению за 2019 год 9880,2 тыс. руб.</w:t>
      </w:r>
    </w:p>
    <w:p w:rsidR="00CE32D9" w:rsidRDefault="00CE32D9" w:rsidP="00CE32D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CE32D9">
        <w:rPr>
          <w:rFonts w:ascii="Times New Roman" w:hAnsi="Times New Roman" w:cs="Times New Roman"/>
          <w:kern w:val="20"/>
          <w:sz w:val="28"/>
          <w:szCs w:val="28"/>
        </w:rPr>
        <w:t>Фактически оплачено населением жилищно-коммунальных услуг по итогам  2019 года 9401,1 тыс. рублей.</w:t>
      </w:r>
    </w:p>
    <w:p w:rsidR="00F203BA" w:rsidRPr="004D101E" w:rsidRDefault="00F203BA" w:rsidP="00CE32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bCs/>
          <w:sz w:val="28"/>
          <w:szCs w:val="28"/>
        </w:rPr>
        <w:t>Основными проблемами в сфере жилищно-коммунального хозяйства в районе является</w:t>
      </w:r>
      <w:r w:rsidRPr="004D101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203BA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t>- отсутствие правоустанавливающих документов на объекты ЖКХ, распределительные сети;</w:t>
      </w:r>
    </w:p>
    <w:p w:rsidR="00E4319C" w:rsidRPr="004D101E" w:rsidRDefault="00E4319C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19C">
        <w:rPr>
          <w:rFonts w:ascii="Times New Roman" w:eastAsia="Calibri" w:hAnsi="Times New Roman" w:cs="Times New Roman"/>
          <w:sz w:val="28"/>
          <w:szCs w:val="28"/>
        </w:rPr>
        <w:t>-  из 57 объектов коммунальной инфраструктуры 8 объектов остается не зарегистрированным в муниципальную собственность;</w:t>
      </w: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необходимость замены </w:t>
      </w:r>
      <w:r w:rsidR="004D101E" w:rsidRPr="004D101E">
        <w:rPr>
          <w:rFonts w:ascii="Times New Roman" w:eastAsia="Calibri" w:hAnsi="Times New Roman" w:cs="Times New Roman"/>
          <w:sz w:val="28"/>
          <w:szCs w:val="28"/>
        </w:rPr>
        <w:t>69</w:t>
      </w:r>
      <w:r w:rsidRPr="004D101E">
        <w:rPr>
          <w:rFonts w:ascii="Times New Roman" w:eastAsia="Calibri" w:hAnsi="Times New Roman" w:cs="Times New Roman"/>
          <w:sz w:val="28"/>
          <w:szCs w:val="28"/>
        </w:rPr>
        <w:t xml:space="preserve"> % имеющихся водопроводных сетей; </w:t>
      </w: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t>- необходимо строительство водозабора в с. Идринское</w:t>
      </w:r>
      <w:r w:rsidR="00E511EA" w:rsidRPr="004D101E">
        <w:rPr>
          <w:rFonts w:ascii="Times New Roman" w:eastAsia="Calibri" w:hAnsi="Times New Roman" w:cs="Times New Roman"/>
          <w:sz w:val="28"/>
          <w:szCs w:val="28"/>
        </w:rPr>
        <w:t>, водопроводных сетей</w:t>
      </w:r>
      <w:r w:rsidRPr="004D10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t>- в сельсоветах нет ресурсоснабжающих организаций;</w:t>
      </w: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t>- отсутствие очистных сооружений;</w:t>
      </w: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t>- требуется модернизация муниципальных котельных;</w:t>
      </w: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50385" w:rsidRPr="004D101E">
        <w:rPr>
          <w:rFonts w:ascii="Times New Roman" w:eastAsia="Calibri" w:hAnsi="Times New Roman" w:cs="Times New Roman"/>
          <w:sz w:val="28"/>
          <w:szCs w:val="28"/>
        </w:rPr>
        <w:t>ремонт имеющихся тепловых сетей.</w:t>
      </w:r>
    </w:p>
    <w:p w:rsidR="00A47FCF" w:rsidRPr="00A47FCF" w:rsidRDefault="00A47FCF" w:rsidP="00A4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FCF">
        <w:rPr>
          <w:rFonts w:ascii="Times New Roman" w:hAnsi="Times New Roman"/>
          <w:sz w:val="28"/>
          <w:szCs w:val="28"/>
        </w:rPr>
        <w:t xml:space="preserve">Объем отпуска тепловой энергии за 2019 год составил 7,550 тыс. Гкал, что выше  уровня 2018 года на 0,116 тыс. Гкал., или на 1,5 %. </w:t>
      </w:r>
    </w:p>
    <w:p w:rsidR="00A47FCF" w:rsidRPr="00A47FCF" w:rsidRDefault="00A47FCF" w:rsidP="00A4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FCF">
        <w:rPr>
          <w:rFonts w:ascii="Times New Roman" w:hAnsi="Times New Roman"/>
          <w:sz w:val="28"/>
          <w:szCs w:val="28"/>
        </w:rPr>
        <w:t>На территории муниципального образования  функционирует 36 источник</w:t>
      </w:r>
      <w:r w:rsidR="00B718F6">
        <w:rPr>
          <w:rFonts w:ascii="Times New Roman" w:hAnsi="Times New Roman"/>
          <w:sz w:val="28"/>
          <w:szCs w:val="28"/>
        </w:rPr>
        <w:t>ов</w:t>
      </w:r>
      <w:r w:rsidRPr="00A47FCF">
        <w:rPr>
          <w:rFonts w:ascii="Times New Roman" w:hAnsi="Times New Roman"/>
          <w:sz w:val="28"/>
          <w:szCs w:val="28"/>
        </w:rPr>
        <w:t xml:space="preserve"> теплоснабжения, из них 31 муниципальной формы собственности, из них 7 теплоисточников, которые централизованно обеспечивают теплом население района, организации и предприятия. </w:t>
      </w:r>
    </w:p>
    <w:p w:rsidR="00A47FCF" w:rsidRDefault="00A47FCF" w:rsidP="00A4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FCF">
        <w:rPr>
          <w:rFonts w:ascii="Times New Roman" w:hAnsi="Times New Roman"/>
          <w:sz w:val="28"/>
          <w:szCs w:val="28"/>
        </w:rPr>
        <w:t xml:space="preserve"> Протяженность паровых, тепловых сетей в двухтрубном исчислении всех форм собственности,  наконец, 2019 года равна 7,49 км., из них 3,29 км. муниципальной собственности, 2,95 км тепловых сетей муниципальной формы собственности нуждается в замене.</w:t>
      </w:r>
    </w:p>
    <w:p w:rsidR="00A47FCF" w:rsidRPr="00A47FCF" w:rsidRDefault="00A47FCF" w:rsidP="00A4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FCF">
        <w:rPr>
          <w:rFonts w:ascii="Times New Roman" w:hAnsi="Times New Roman"/>
          <w:sz w:val="28"/>
          <w:szCs w:val="28"/>
        </w:rPr>
        <w:t>Водоснабжение Идринского района осуществляется от 21 водопроводного сооружения. Протяжённость водопроводных сетей составляет 85,54 км., нуждающихся в замене – 59,12 км.</w:t>
      </w:r>
    </w:p>
    <w:p w:rsidR="00A47FCF" w:rsidRPr="00A47FCF" w:rsidRDefault="00A47FCF" w:rsidP="00A4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FCF">
        <w:rPr>
          <w:rFonts w:ascii="Times New Roman" w:hAnsi="Times New Roman"/>
          <w:sz w:val="28"/>
          <w:szCs w:val="28"/>
        </w:rPr>
        <w:t>Объем отпуска холодной воды  ресурсоснабжающей организацией ЗАО «Заря» по итогам  2019 года  составил 69</w:t>
      </w:r>
      <w:r w:rsidR="004D101E">
        <w:rPr>
          <w:rFonts w:ascii="Times New Roman" w:hAnsi="Times New Roman"/>
          <w:sz w:val="28"/>
          <w:szCs w:val="28"/>
        </w:rPr>
        <w:t>,2</w:t>
      </w:r>
      <w:r w:rsidRPr="00A47FCF">
        <w:rPr>
          <w:rFonts w:ascii="Times New Roman" w:hAnsi="Times New Roman"/>
          <w:sz w:val="28"/>
          <w:szCs w:val="28"/>
        </w:rPr>
        <w:t xml:space="preserve"> </w:t>
      </w:r>
      <w:r w:rsidR="004D101E" w:rsidRPr="004D101E">
        <w:rPr>
          <w:rFonts w:ascii="Times New Roman" w:hAnsi="Times New Roman"/>
          <w:sz w:val="28"/>
          <w:szCs w:val="28"/>
        </w:rPr>
        <w:t>тыс. куб. м.</w:t>
      </w:r>
      <w:r w:rsidR="00352F2D">
        <w:rPr>
          <w:rFonts w:ascii="Times New Roman" w:hAnsi="Times New Roman"/>
          <w:sz w:val="28"/>
          <w:szCs w:val="28"/>
        </w:rPr>
        <w:t>, в</w:t>
      </w:r>
      <w:r w:rsidRPr="00A47FCF">
        <w:rPr>
          <w:rFonts w:ascii="Times New Roman" w:hAnsi="Times New Roman"/>
          <w:sz w:val="28"/>
          <w:szCs w:val="28"/>
        </w:rPr>
        <w:t xml:space="preserve"> том числе: населению – 59</w:t>
      </w:r>
      <w:r w:rsidR="004D101E">
        <w:rPr>
          <w:rFonts w:ascii="Times New Roman" w:hAnsi="Times New Roman"/>
          <w:sz w:val="28"/>
          <w:szCs w:val="28"/>
        </w:rPr>
        <w:t>,2</w:t>
      </w:r>
      <w:r w:rsidRPr="00A47FCF">
        <w:rPr>
          <w:rFonts w:ascii="Times New Roman" w:hAnsi="Times New Roman"/>
          <w:sz w:val="28"/>
          <w:szCs w:val="28"/>
        </w:rPr>
        <w:t xml:space="preserve"> </w:t>
      </w:r>
      <w:r w:rsidR="004D101E" w:rsidRPr="004D101E">
        <w:rPr>
          <w:rFonts w:ascii="Times New Roman" w:hAnsi="Times New Roman"/>
          <w:sz w:val="28"/>
          <w:szCs w:val="28"/>
        </w:rPr>
        <w:t>тыс. куб. м.</w:t>
      </w:r>
      <w:r w:rsidR="00352F2D">
        <w:rPr>
          <w:rFonts w:ascii="Times New Roman" w:hAnsi="Times New Roman"/>
          <w:sz w:val="28"/>
          <w:szCs w:val="28"/>
        </w:rPr>
        <w:t>,</w:t>
      </w:r>
      <w:r w:rsidR="004D101E" w:rsidRPr="004D101E">
        <w:rPr>
          <w:rFonts w:ascii="Times New Roman" w:hAnsi="Times New Roman"/>
          <w:sz w:val="28"/>
          <w:szCs w:val="28"/>
        </w:rPr>
        <w:t xml:space="preserve"> </w:t>
      </w:r>
      <w:r w:rsidRPr="00A47FCF">
        <w:rPr>
          <w:rFonts w:ascii="Times New Roman" w:hAnsi="Times New Roman"/>
          <w:sz w:val="28"/>
          <w:szCs w:val="28"/>
        </w:rPr>
        <w:t>бюджетофинансируемым организациям – 9</w:t>
      </w:r>
      <w:r w:rsidR="004D101E">
        <w:rPr>
          <w:rFonts w:ascii="Times New Roman" w:hAnsi="Times New Roman"/>
          <w:sz w:val="28"/>
          <w:szCs w:val="28"/>
        </w:rPr>
        <w:t>,1</w:t>
      </w:r>
      <w:r w:rsidRPr="00A47FCF">
        <w:rPr>
          <w:rFonts w:ascii="Times New Roman" w:hAnsi="Times New Roman"/>
          <w:sz w:val="28"/>
          <w:szCs w:val="28"/>
        </w:rPr>
        <w:t xml:space="preserve"> </w:t>
      </w:r>
      <w:r w:rsidR="004D101E" w:rsidRPr="004D101E">
        <w:rPr>
          <w:rFonts w:ascii="Times New Roman" w:hAnsi="Times New Roman"/>
          <w:sz w:val="28"/>
          <w:szCs w:val="28"/>
        </w:rPr>
        <w:t>тыс. куб. м.</w:t>
      </w:r>
    </w:p>
    <w:p w:rsidR="00F203BA" w:rsidRPr="00DC4F4E" w:rsidRDefault="00A47FCF" w:rsidP="00A4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FCF">
        <w:rPr>
          <w:rFonts w:ascii="Times New Roman" w:hAnsi="Times New Roman"/>
          <w:sz w:val="28"/>
          <w:szCs w:val="28"/>
        </w:rPr>
        <w:t>Объем отпуска холодной воды</w:t>
      </w:r>
      <w:r w:rsidR="00426BD4" w:rsidRPr="00426BD4">
        <w:t xml:space="preserve"> </w:t>
      </w:r>
      <w:r w:rsidR="00426BD4">
        <w:rPr>
          <w:rFonts w:ascii="Times New Roman" w:hAnsi="Times New Roman"/>
          <w:sz w:val="28"/>
          <w:szCs w:val="28"/>
        </w:rPr>
        <w:t>н</w:t>
      </w:r>
      <w:r w:rsidR="00426BD4" w:rsidRPr="00426BD4">
        <w:rPr>
          <w:rFonts w:ascii="Times New Roman" w:hAnsi="Times New Roman"/>
          <w:sz w:val="28"/>
          <w:szCs w:val="28"/>
        </w:rPr>
        <w:t xml:space="preserve">а территории муниципального образования  </w:t>
      </w:r>
      <w:r w:rsidR="004D101E">
        <w:rPr>
          <w:rFonts w:ascii="Times New Roman" w:hAnsi="Times New Roman"/>
          <w:sz w:val="28"/>
          <w:szCs w:val="28"/>
        </w:rPr>
        <w:t>составил</w:t>
      </w:r>
      <w:r w:rsidRPr="00A47FCF">
        <w:rPr>
          <w:rFonts w:ascii="Times New Roman" w:hAnsi="Times New Roman"/>
          <w:sz w:val="28"/>
          <w:szCs w:val="28"/>
        </w:rPr>
        <w:t xml:space="preserve"> </w:t>
      </w:r>
      <w:r w:rsidR="004D101E" w:rsidRPr="004D101E">
        <w:rPr>
          <w:rFonts w:ascii="Times New Roman" w:hAnsi="Times New Roman"/>
          <w:sz w:val="28"/>
          <w:szCs w:val="28"/>
        </w:rPr>
        <w:t>282,14</w:t>
      </w:r>
      <w:r w:rsidR="004D101E">
        <w:rPr>
          <w:rFonts w:ascii="Times New Roman" w:hAnsi="Times New Roman"/>
          <w:sz w:val="28"/>
          <w:szCs w:val="28"/>
        </w:rPr>
        <w:t xml:space="preserve"> </w:t>
      </w:r>
      <w:r w:rsidR="004D101E" w:rsidRPr="004D101E">
        <w:rPr>
          <w:rFonts w:ascii="Times New Roman" w:hAnsi="Times New Roman"/>
          <w:sz w:val="28"/>
          <w:szCs w:val="28"/>
        </w:rPr>
        <w:t>тыс. куб. м</w:t>
      </w:r>
      <w:r w:rsidRPr="00A47FCF">
        <w:rPr>
          <w:rFonts w:ascii="Times New Roman" w:hAnsi="Times New Roman"/>
          <w:sz w:val="28"/>
          <w:szCs w:val="28"/>
        </w:rPr>
        <w:t>.</w:t>
      </w:r>
      <w:r w:rsidR="004D101E">
        <w:rPr>
          <w:rFonts w:ascii="Times New Roman" w:hAnsi="Times New Roman"/>
          <w:sz w:val="28"/>
          <w:szCs w:val="28"/>
        </w:rPr>
        <w:t xml:space="preserve"> </w:t>
      </w:r>
      <w:r w:rsidR="00F203BA" w:rsidRPr="004D101E">
        <w:rPr>
          <w:rFonts w:ascii="Times New Roman" w:hAnsi="Times New Roman"/>
          <w:sz w:val="28"/>
          <w:szCs w:val="28"/>
        </w:rPr>
        <w:t>За 201</w:t>
      </w:r>
      <w:r w:rsidRPr="004D101E">
        <w:rPr>
          <w:rFonts w:ascii="Times New Roman" w:hAnsi="Times New Roman"/>
          <w:sz w:val="28"/>
          <w:szCs w:val="28"/>
        </w:rPr>
        <w:t>9</w:t>
      </w:r>
      <w:r w:rsidR="00F203BA" w:rsidRPr="004D101E">
        <w:rPr>
          <w:rFonts w:ascii="Times New Roman" w:hAnsi="Times New Roman"/>
          <w:sz w:val="28"/>
          <w:szCs w:val="28"/>
        </w:rPr>
        <w:t xml:space="preserve"> год зарегистрировано </w:t>
      </w:r>
      <w:r w:rsidR="0098525C" w:rsidRPr="004D101E">
        <w:rPr>
          <w:rFonts w:ascii="Times New Roman" w:hAnsi="Times New Roman"/>
          <w:sz w:val="28"/>
          <w:szCs w:val="28"/>
        </w:rPr>
        <w:t>35</w:t>
      </w:r>
      <w:r w:rsidR="00F203BA" w:rsidRPr="004D101E">
        <w:rPr>
          <w:rFonts w:ascii="Times New Roman" w:hAnsi="Times New Roman"/>
          <w:sz w:val="28"/>
          <w:szCs w:val="28"/>
        </w:rPr>
        <w:t xml:space="preserve"> аварий в системах водоснабжения, в том числе на водопроводных сетях</w:t>
      </w:r>
      <w:r w:rsidR="00E047D9" w:rsidRPr="004D101E">
        <w:rPr>
          <w:rFonts w:ascii="Times New Roman" w:hAnsi="Times New Roman"/>
          <w:sz w:val="28"/>
          <w:szCs w:val="28"/>
        </w:rPr>
        <w:t xml:space="preserve"> 2</w:t>
      </w:r>
      <w:r w:rsidR="0098525C" w:rsidRPr="004D101E">
        <w:rPr>
          <w:rFonts w:ascii="Times New Roman" w:hAnsi="Times New Roman"/>
          <w:sz w:val="28"/>
          <w:szCs w:val="28"/>
        </w:rPr>
        <w:t>4</w:t>
      </w:r>
      <w:r w:rsidR="00F203BA" w:rsidRPr="004D101E">
        <w:rPr>
          <w:rFonts w:ascii="Times New Roman" w:hAnsi="Times New Roman"/>
          <w:sz w:val="28"/>
          <w:szCs w:val="28"/>
        </w:rPr>
        <w:t>.</w:t>
      </w:r>
    </w:p>
    <w:p w:rsidR="00F203BA" w:rsidRPr="00DC4F4E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3BA" w:rsidRPr="001A5B6E" w:rsidRDefault="00F203BA" w:rsidP="001A5B6E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CB22EA" w:rsidRPr="00DC4F4E" w:rsidRDefault="00CB22E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Цель: </w:t>
      </w:r>
      <w:r w:rsidR="005431B7" w:rsidRPr="00DC4F4E">
        <w:rPr>
          <w:rFonts w:ascii="Times New Roman" w:hAnsi="Times New Roman"/>
          <w:sz w:val="28"/>
          <w:szCs w:val="28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 </w:t>
      </w: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следующей задачи и мероприятия:</w:t>
      </w: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Задача: </w:t>
      </w:r>
      <w:r w:rsidR="001A5B6E">
        <w:rPr>
          <w:rFonts w:ascii="Times New Roman" w:hAnsi="Times New Roman"/>
          <w:sz w:val="28"/>
          <w:szCs w:val="28"/>
        </w:rPr>
        <w:t>о</w:t>
      </w:r>
      <w:r w:rsidR="001A5B6E" w:rsidRPr="00F203BA">
        <w:rPr>
          <w:rFonts w:ascii="Times New Roman" w:hAnsi="Times New Roman"/>
          <w:sz w:val="28"/>
          <w:szCs w:val="28"/>
        </w:rPr>
        <w:t>беспечение доступности предоставляемых коммунальных услуг для граждан</w:t>
      </w:r>
      <w:r w:rsidRPr="00DC4F4E">
        <w:rPr>
          <w:rFonts w:ascii="Times New Roman" w:hAnsi="Times New Roman"/>
          <w:sz w:val="28"/>
          <w:szCs w:val="28"/>
        </w:rPr>
        <w:t>.</w:t>
      </w:r>
    </w:p>
    <w:p w:rsidR="008D6B12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Мероприятие реализация временных мер поддержки населения в целях обеспечения доступности  коммунальных услуг в соответствии с постановлением администрации района.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Срок реализации муниципальной программы: 2016 – 2030 годы. </w:t>
      </w:r>
    </w:p>
    <w:p w:rsidR="008D6B12" w:rsidRPr="00DC4F4E" w:rsidRDefault="008D6B12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Перечень </w:t>
      </w:r>
      <w:r w:rsidR="005431B7" w:rsidRPr="00DC4F4E">
        <w:rPr>
          <w:rFonts w:ascii="Times New Roman" w:hAnsi="Times New Roman"/>
          <w:sz w:val="28"/>
          <w:szCs w:val="28"/>
        </w:rPr>
        <w:t>и значение показателей результативности</w:t>
      </w:r>
      <w:r w:rsidRPr="00DC4F4E">
        <w:rPr>
          <w:rFonts w:ascii="Times New Roman" w:hAnsi="Times New Roman"/>
          <w:sz w:val="28"/>
          <w:szCs w:val="28"/>
        </w:rPr>
        <w:t xml:space="preserve"> подпрограммы предс</w:t>
      </w:r>
      <w:r w:rsidR="00994193" w:rsidRPr="00DC4F4E">
        <w:rPr>
          <w:rFonts w:ascii="Times New Roman" w:hAnsi="Times New Roman"/>
          <w:sz w:val="28"/>
          <w:szCs w:val="28"/>
        </w:rPr>
        <w:t xml:space="preserve">тавлен в приложении </w:t>
      </w:r>
      <w:r w:rsidR="005431B7" w:rsidRPr="00DC4F4E">
        <w:rPr>
          <w:rFonts w:ascii="Times New Roman" w:hAnsi="Times New Roman"/>
          <w:sz w:val="28"/>
          <w:szCs w:val="28"/>
        </w:rPr>
        <w:t xml:space="preserve">№ </w:t>
      </w:r>
      <w:r w:rsidR="00994193" w:rsidRPr="00DC4F4E">
        <w:rPr>
          <w:rFonts w:ascii="Times New Roman" w:hAnsi="Times New Roman"/>
          <w:sz w:val="28"/>
          <w:szCs w:val="28"/>
        </w:rPr>
        <w:t>1 к подпрограмме</w:t>
      </w:r>
      <w:r w:rsidRPr="00DC4F4E">
        <w:rPr>
          <w:rFonts w:ascii="Times New Roman" w:hAnsi="Times New Roman"/>
          <w:sz w:val="28"/>
          <w:szCs w:val="28"/>
        </w:rPr>
        <w:t>.</w:t>
      </w:r>
    </w:p>
    <w:p w:rsidR="008D6B12" w:rsidRPr="00DC4F4E" w:rsidRDefault="008D6B12" w:rsidP="00F203B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203BA" w:rsidRPr="001A5B6E" w:rsidRDefault="00F203BA" w:rsidP="001A5B6E">
      <w:pPr>
        <w:pStyle w:val="a6"/>
        <w:numPr>
          <w:ilvl w:val="1"/>
          <w:numId w:val="9"/>
        </w:num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lastRenderedPageBreak/>
        <w:t>Механизм реализации подпрограммы</w:t>
      </w:r>
    </w:p>
    <w:p w:rsidR="008D6B12" w:rsidRPr="00DC4F4E" w:rsidRDefault="008D6B12" w:rsidP="00F203BA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Подпрограмма реализуется за счет средств краевого бюджета.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К компетенции исполнителя программы в области реализации мероприятий относятся: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разработка нормативных актов, необходимых для реализации подпрограммы;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определение критериев и показателей эффективности, организация мониторинга реализации подпрограммы;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и краевого бюджетов;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подготовка ежегодного отчета о ходе реализации подпрограммы.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Механизм реализации мероприятий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Отдел по вопро</w:t>
      </w:r>
      <w:r w:rsidR="009223AE" w:rsidRPr="00DC4F4E">
        <w:rPr>
          <w:rFonts w:ascii="Times New Roman" w:hAnsi="Times New Roman"/>
          <w:sz w:val="28"/>
          <w:szCs w:val="28"/>
        </w:rPr>
        <w:t>сам строительства, архитектуры и жилищно</w:t>
      </w:r>
      <w:r w:rsidR="001A5B6E">
        <w:rPr>
          <w:rFonts w:ascii="Times New Roman" w:hAnsi="Times New Roman"/>
          <w:sz w:val="28"/>
          <w:szCs w:val="28"/>
        </w:rPr>
        <w:t>-</w:t>
      </w:r>
      <w:r w:rsidRPr="00DC4F4E">
        <w:rPr>
          <w:rFonts w:ascii="Times New Roman" w:hAnsi="Times New Roman"/>
          <w:sz w:val="28"/>
          <w:szCs w:val="28"/>
        </w:rPr>
        <w:t xml:space="preserve">коммунального хозяйства администрации Идринского района направляет ежегодно в Министерство строительства и жилищно-коммунального хозяйства Красноярского края: 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1) расчёты, по формам разработанные Министерством;</w:t>
      </w:r>
    </w:p>
    <w:p w:rsidR="00F203BA" w:rsidRPr="00DC4F4E" w:rsidRDefault="00F203BA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3) отчёт об использовании субвенций.</w:t>
      </w:r>
    </w:p>
    <w:p w:rsidR="00F203BA" w:rsidRPr="004E4871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4871">
        <w:rPr>
          <w:rFonts w:ascii="Times New Roman" w:hAnsi="Times New Roman"/>
          <w:sz w:val="28"/>
          <w:szCs w:val="28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D737DD" w:rsidRDefault="00D737DD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D6C70" w:rsidRPr="007D6C70">
        <w:rPr>
          <w:rFonts w:ascii="Times New Roman" w:hAnsi="Times New Roman"/>
          <w:sz w:val="28"/>
          <w:szCs w:val="28"/>
        </w:rPr>
        <w:t>остановление Правительства Кр</w:t>
      </w:r>
      <w:r w:rsidR="007D6C70">
        <w:rPr>
          <w:rFonts w:ascii="Times New Roman" w:hAnsi="Times New Roman"/>
          <w:sz w:val="28"/>
          <w:szCs w:val="28"/>
        </w:rPr>
        <w:t>асноярского края от 17.03.2015 №</w:t>
      </w:r>
      <w:r w:rsidR="007D6C70" w:rsidRPr="007D6C70">
        <w:rPr>
          <w:rFonts w:ascii="Times New Roman" w:hAnsi="Times New Roman"/>
          <w:sz w:val="28"/>
          <w:szCs w:val="28"/>
        </w:rPr>
        <w:t xml:space="preserve"> 95-п (ред. от 05.02.2018) "Об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</w:t>
      </w:r>
      <w:r>
        <w:rPr>
          <w:rFonts w:ascii="Times New Roman" w:hAnsi="Times New Roman"/>
          <w:sz w:val="28"/>
          <w:szCs w:val="28"/>
        </w:rPr>
        <w:t>асноярского края от 01.12.2014 №</w:t>
      </w:r>
      <w:r w:rsidR="007D6C70" w:rsidRPr="007D6C70">
        <w:rPr>
          <w:rFonts w:ascii="Times New Roman" w:hAnsi="Times New Roman"/>
          <w:sz w:val="28"/>
          <w:szCs w:val="28"/>
        </w:rPr>
        <w:t xml:space="preserve"> 7-2835 "Об отдельных мерах по обеспечению ограничения платы граждан за коммунальные услуги"</w:t>
      </w:r>
      <w:r>
        <w:rPr>
          <w:rFonts w:ascii="Times New Roman" w:hAnsi="Times New Roman"/>
          <w:sz w:val="28"/>
          <w:szCs w:val="28"/>
        </w:rPr>
        <w:t>.</w:t>
      </w:r>
    </w:p>
    <w:p w:rsidR="00F203BA" w:rsidRPr="002C3284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C3284">
        <w:rPr>
          <w:rFonts w:ascii="Times New Roman" w:hAnsi="Times New Roman"/>
          <w:sz w:val="28"/>
          <w:szCs w:val="28"/>
        </w:rPr>
        <w:t>Закон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D737DD" w:rsidRPr="00DC4F4E" w:rsidRDefault="00D737DD" w:rsidP="00D737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7DD">
        <w:rPr>
          <w:rFonts w:ascii="Times New Roman" w:hAnsi="Times New Roman"/>
          <w:sz w:val="28"/>
          <w:szCs w:val="28"/>
        </w:rPr>
        <w:t>Законом Красноярского края от 01.12.2014 № 7-2835 "Об отдельных мерах по обеспечению ограничения платы граждан за коммунальные услуги".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lastRenderedPageBreak/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F203BA" w:rsidRPr="00DC4F4E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2.4. Управление подпрограммой и контроль за ходом ее выполнения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Предоставление отчетных данных возложено на отдел по вопросам строительства, архитектуры и жилищно-коммунального хозяйства администрации района в сроки установленные Министерством.</w:t>
      </w:r>
    </w:p>
    <w:p w:rsidR="00F203BA" w:rsidRPr="00DC4F4E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8D6B12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Оценка социально-экономической эффективности </w:t>
      </w:r>
    </w:p>
    <w:p w:rsidR="008D6B12" w:rsidRPr="00DC4F4E" w:rsidRDefault="008D6B12" w:rsidP="008D6B12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F4E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подпрограммы является: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F4E">
        <w:rPr>
          <w:rFonts w:ascii="Times New Roman" w:hAnsi="Times New Roman" w:cs="Times New Roman"/>
          <w:sz w:val="28"/>
          <w:szCs w:val="28"/>
        </w:rPr>
        <w:t>повышение удовлетворенности населения района уровнем жилищно-коммунального обслуживания;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снижения платы за жилищно-коммунальных услуг.</w:t>
      </w:r>
    </w:p>
    <w:p w:rsidR="00F203BA" w:rsidRPr="00DC4F4E" w:rsidRDefault="00F203BA" w:rsidP="00F2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3BA" w:rsidRPr="00CB22EA" w:rsidRDefault="00CB22EA" w:rsidP="00CB22E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Pr="00CB22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203BA" w:rsidRPr="00CB22EA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CB22EA" w:rsidRPr="00CB22EA" w:rsidRDefault="00CB22EA" w:rsidP="00CB22EA">
      <w:pPr>
        <w:pStyle w:val="a6"/>
        <w:spacing w:after="0" w:line="240" w:lineRule="auto"/>
        <w:ind w:left="658"/>
        <w:rPr>
          <w:rFonts w:ascii="Times New Roman" w:eastAsia="Times New Roman" w:hAnsi="Times New Roman" w:cs="Times New Roman"/>
          <w:sz w:val="28"/>
          <w:szCs w:val="28"/>
        </w:rPr>
      </w:pPr>
    </w:p>
    <w:p w:rsidR="006B0E67" w:rsidRPr="007E1CE8" w:rsidRDefault="006B0E67" w:rsidP="006B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6B0E67" w:rsidRPr="007E1CE8" w:rsidRDefault="006B0E67" w:rsidP="006B0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рамках подпрограммы реализуется мероприятие –</w:t>
      </w:r>
      <w:r w:rsidRPr="006B0E6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B0E67">
        <w:rPr>
          <w:rFonts w:ascii="Times New Roman" w:hAnsi="Times New Roman"/>
          <w:sz w:val="28"/>
          <w:szCs w:val="28"/>
        </w:rPr>
        <w:t>Реализация временных мер поддержки населения в целях обеспечения доступности коммунальных услуг</w:t>
      </w:r>
      <w:r w:rsidRPr="006B0E6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B0E67" w:rsidRPr="007E1CE8" w:rsidRDefault="006B0E67" w:rsidP="006B0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3BA" w:rsidRPr="00F203BA" w:rsidRDefault="00F203BA" w:rsidP="001529AC">
      <w:pPr>
        <w:overflowPunct w:val="0"/>
        <w:autoSpaceDE w:val="0"/>
        <w:autoSpaceDN w:val="0"/>
        <w:adjustRightInd w:val="0"/>
        <w:spacing w:before="40" w:after="0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  <w:sectPr w:rsidR="00F203BA" w:rsidRPr="00F203BA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181"/>
      </w:tblGrid>
      <w:tr w:rsidR="00972A8A" w:rsidTr="00972A8A">
        <w:tc>
          <w:tcPr>
            <w:tcW w:w="9322" w:type="dxa"/>
          </w:tcPr>
          <w:p w:rsidR="00972A8A" w:rsidRDefault="00972A8A" w:rsidP="0015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972A8A" w:rsidRPr="00D43B8A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B8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972A8A" w:rsidRPr="00D43B8A" w:rsidRDefault="00972A8A" w:rsidP="00972A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  подпрограмме </w:t>
            </w:r>
            <w:r w:rsidRPr="00D43B8A">
              <w:rPr>
                <w:rFonts w:ascii="Times New Roman" w:hAnsi="Times New Roman" w:cs="Times New Roman"/>
                <w:sz w:val="28"/>
                <w:szCs w:val="24"/>
              </w:rPr>
              <w:t xml:space="preserve"> «Содействие развитию</w:t>
            </w:r>
          </w:p>
          <w:p w:rsidR="00972A8A" w:rsidRPr="00D43B8A" w:rsidRDefault="00972A8A" w:rsidP="00972A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3B8A">
              <w:rPr>
                <w:rFonts w:ascii="Times New Roman" w:hAnsi="Times New Roman" w:cs="Times New Roman"/>
                <w:sz w:val="28"/>
                <w:szCs w:val="24"/>
              </w:rPr>
              <w:t xml:space="preserve">жилищно-коммунального хозяйства на территории 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8A">
              <w:rPr>
                <w:rFonts w:ascii="Times New Roman" w:hAnsi="Times New Roman" w:cs="Times New Roman"/>
                <w:sz w:val="28"/>
                <w:szCs w:val="24"/>
              </w:rPr>
              <w:t>Идринского района»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реализуемойв рамках муниципальной программы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972A8A" w:rsidRDefault="00972A8A" w:rsidP="009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</w:tc>
      </w:tr>
    </w:tbl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B8A" w:rsidRPr="00D43B8A" w:rsidRDefault="00D43B8A" w:rsidP="001A5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B8A"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D43B8A" w:rsidRPr="00D43B8A" w:rsidRDefault="00D43B8A" w:rsidP="001A5B6E">
      <w:pPr>
        <w:jc w:val="center"/>
        <w:rPr>
          <w:rFonts w:ascii="Times New Roman" w:hAnsi="Times New Roman" w:cs="Times New Roman"/>
          <w:sz w:val="28"/>
          <w:szCs w:val="24"/>
        </w:rPr>
      </w:pPr>
      <w:r w:rsidRPr="00D43B8A">
        <w:rPr>
          <w:rFonts w:ascii="Times New Roman" w:hAnsi="Times New Roman" w:cs="Times New Roman"/>
          <w:sz w:val="28"/>
          <w:szCs w:val="24"/>
        </w:rPr>
        <w:t>«Содействие развитию  жилищно-коммунального хозяйства на территории Идринского района»</w:t>
      </w:r>
      <w:r w:rsidR="005431B7">
        <w:rPr>
          <w:rFonts w:ascii="Times New Roman" w:hAnsi="Times New Roman" w:cs="Times New Roman"/>
          <w:sz w:val="28"/>
          <w:szCs w:val="24"/>
        </w:rPr>
        <w:t xml:space="preserve"> муниципальной программы </w:t>
      </w:r>
      <w:r w:rsidR="005431B7" w:rsidRPr="00D43B8A">
        <w:rPr>
          <w:rFonts w:ascii="Times New Roman" w:hAnsi="Times New Roman" w:cs="Times New Roman"/>
          <w:sz w:val="28"/>
          <w:szCs w:val="24"/>
        </w:rPr>
        <w:t>«</w:t>
      </w:r>
      <w:r w:rsidR="001A5B6E" w:rsidRPr="007E1CE8">
        <w:rPr>
          <w:rFonts w:ascii="Times New Roman" w:eastAsia="Times New Roman" w:hAnsi="Times New Roman" w:cs="Times New Roman"/>
          <w:sz w:val="28"/>
          <w:szCs w:val="28"/>
        </w:rPr>
        <w:t>Обеспечение жизнедеятельности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B6E" w:rsidRPr="007E1CE8">
        <w:rPr>
          <w:rFonts w:ascii="Times New Roman" w:eastAsia="Times New Roman" w:hAnsi="Times New Roman" w:cs="Times New Roman"/>
          <w:sz w:val="28"/>
          <w:szCs w:val="28"/>
        </w:rPr>
        <w:t>территории Идринского района</w:t>
      </w:r>
      <w:r w:rsidR="005431B7" w:rsidRPr="00D43B8A">
        <w:rPr>
          <w:rFonts w:ascii="Times New Roman" w:hAnsi="Times New Roman" w:cs="Times New Roman"/>
          <w:sz w:val="28"/>
          <w:szCs w:val="24"/>
        </w:rPr>
        <w:t>»</w:t>
      </w:r>
    </w:p>
    <w:tbl>
      <w:tblPr>
        <w:tblW w:w="1445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948"/>
        <w:gridCol w:w="1134"/>
        <w:gridCol w:w="1559"/>
        <w:gridCol w:w="2268"/>
        <w:gridCol w:w="2552"/>
        <w:gridCol w:w="1984"/>
        <w:gridCol w:w="1559"/>
      </w:tblGrid>
      <w:tr w:rsidR="00D43B8A" w:rsidRPr="00972A8A" w:rsidTr="00972A8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CB22EA" w:rsidRPr="00972A8A" w:rsidTr="00972A8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352F2D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352F2D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352F2D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352F2D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352F2D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CB22EA" w:rsidRPr="00352F2D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352F2D" w:rsidRPr="00352F2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352F2D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CB22EA" w:rsidRPr="00352F2D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352F2D" w:rsidRPr="00352F2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352F2D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352F2D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352F2D" w:rsidRPr="00352F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352F2D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352F2D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352F2D" w:rsidRPr="00352F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D43B8A" w:rsidRPr="00972A8A" w:rsidTr="00972A8A">
        <w:trPr>
          <w:trHeight w:val="26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431B7" w:rsidRPr="00972A8A" w:rsidTr="00972A8A">
        <w:trPr>
          <w:trHeight w:val="489"/>
        </w:trPr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352F2D" w:rsidRDefault="005431B7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5431B7" w:rsidRPr="00972A8A" w:rsidTr="00972A8A">
        <w:trPr>
          <w:trHeight w:val="287"/>
        </w:trPr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352F2D" w:rsidRDefault="005431B7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Задача: обеспечение доступности предоставляемых коммунальных услуг для граждан</w:t>
            </w:r>
          </w:p>
        </w:tc>
      </w:tr>
      <w:tr w:rsidR="00D43B8A" w:rsidRPr="00972A8A" w:rsidTr="00972A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D43B8A" w:rsidP="001A5B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1A5B6E" w:rsidP="00A00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8</w:t>
            </w:r>
            <w:r w:rsidR="00352F2D" w:rsidRPr="00352F2D">
              <w:rPr>
                <w:rFonts w:ascii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7A55A1" w:rsidP="001A5B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8</w:t>
            </w:r>
            <w:r w:rsidR="00352F2D" w:rsidRPr="00352F2D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7A55A1" w:rsidP="001A5B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8</w:t>
            </w:r>
            <w:r w:rsidR="00352F2D" w:rsidRPr="00352F2D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352F2D" w:rsidP="00A00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614"/>
      </w:tblGrid>
      <w:tr w:rsidR="00972A8A" w:rsidTr="00972A8A">
        <w:tc>
          <w:tcPr>
            <w:tcW w:w="9889" w:type="dxa"/>
          </w:tcPr>
          <w:p w:rsidR="00972A8A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972A8A" w:rsidRPr="005431B7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972A8A" w:rsidRPr="005431B7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«Содействие развитию                                                                                           жилищно-коммунального хозяйства на территории </w:t>
            </w:r>
          </w:p>
          <w:p w:rsidR="00972A8A" w:rsidRPr="005431B7" w:rsidRDefault="00972A8A" w:rsidP="00972A8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района»,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реализуемой в рамках </w:t>
            </w: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972A8A" w:rsidRPr="005431B7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972A8A" w:rsidRDefault="00972A8A" w:rsidP="00972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</w:tc>
      </w:tr>
    </w:tbl>
    <w:p w:rsidR="00D43B8A" w:rsidRPr="00D43B8A" w:rsidRDefault="00D43B8A" w:rsidP="00972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D43B8A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956"/>
        <w:gridCol w:w="1134"/>
        <w:gridCol w:w="519"/>
        <w:gridCol w:w="634"/>
        <w:gridCol w:w="1399"/>
        <w:gridCol w:w="567"/>
        <w:gridCol w:w="1414"/>
        <w:gridCol w:w="1563"/>
        <w:gridCol w:w="1417"/>
        <w:gridCol w:w="1417"/>
        <w:gridCol w:w="2127"/>
      </w:tblGrid>
      <w:tr w:rsidR="00D43B8A" w:rsidRPr="00DE57F9" w:rsidTr="00A00AA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годам реализации </w:t>
            </w:r>
            <w:r w:rsidR="005431B7" w:rsidRPr="00D34B8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431B7" w:rsidRPr="00DE57F9" w:rsidTr="00A00AA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34B8B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34B8B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34B8B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</w:t>
            </w:r>
            <w:r w:rsidR="00D34B8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 w:rsidR="00D34B8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 w:rsidR="00D34B8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34B8B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B8A" w:rsidRPr="00DE57F9" w:rsidTr="00A00A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31B7" w:rsidRPr="00DE57F9" w:rsidTr="00A00AAD"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D34B8B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Цель: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5431B7" w:rsidRPr="00DE57F9" w:rsidTr="00A00AAD"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D34B8B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доступности предоставляемых коммунальных услуг для граждан</w:t>
            </w:r>
          </w:p>
        </w:tc>
      </w:tr>
      <w:tr w:rsidR="00D34B8B" w:rsidRPr="00DE57F9" w:rsidTr="00A00AAD">
        <w:trPr>
          <w:trHeight w:val="27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Идринскогорайона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02300757</w:t>
            </w:r>
            <w:r w:rsidRPr="00683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1 008 700,00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1 049 000,00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1 049 000,00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3 106 700,00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Доведение уровня фактической оплаты населением за жилищно-коммунальные услуги от начисленных платежей до 91,2 % в 2030 году</w:t>
            </w:r>
          </w:p>
        </w:tc>
      </w:tr>
      <w:tr w:rsidR="00D34B8B" w:rsidRPr="00DE57F9" w:rsidTr="00A00A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02300757</w:t>
            </w:r>
            <w:r w:rsidRPr="00683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1 008 700,00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1 049 000,00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1 049 000,00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3 106 700,00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B8A" w:rsidRDefault="00D43B8A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B12" w:rsidRDefault="008D6B12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D6B12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D34B8B" w:rsidRPr="00C17D02" w:rsidTr="00071A6E">
        <w:tc>
          <w:tcPr>
            <w:tcW w:w="5353" w:type="dxa"/>
          </w:tcPr>
          <w:p w:rsidR="00D34B8B" w:rsidRPr="00A00AAD" w:rsidRDefault="00D34B8B" w:rsidP="00071A6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D34B8B" w:rsidRPr="00C17D02" w:rsidRDefault="00D34B8B" w:rsidP="00071A6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№7</w:t>
            </w:r>
          </w:p>
          <w:p w:rsidR="00D34B8B" w:rsidRPr="00C17D02" w:rsidRDefault="00D34B8B" w:rsidP="00071A6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«Обеспечение жизнедеятельности территории Идринского района»</w:t>
            </w:r>
          </w:p>
        </w:tc>
      </w:tr>
    </w:tbl>
    <w:p w:rsidR="00D34B8B" w:rsidRPr="00C17D02" w:rsidRDefault="00D34B8B" w:rsidP="00D34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C17D02" w:rsidRDefault="00D34B8B" w:rsidP="00D34B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D02">
        <w:rPr>
          <w:rFonts w:ascii="Times New Roman" w:eastAsia="Times New Roman" w:hAnsi="Times New Roman" w:cs="Times New Roman"/>
          <w:bCs/>
          <w:sz w:val="28"/>
          <w:szCs w:val="28"/>
        </w:rPr>
        <w:t>Подпрограмма 4</w:t>
      </w:r>
    </w:p>
    <w:p w:rsidR="00D34B8B" w:rsidRPr="00C17D02" w:rsidRDefault="00D34B8B" w:rsidP="00D34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D02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C17D02">
        <w:rPr>
          <w:rFonts w:ascii="Times New Roman" w:eastAsia="Times New Roman" w:hAnsi="Times New Roman" w:cs="Times New Roman"/>
          <w:sz w:val="28"/>
          <w:szCs w:val="28"/>
        </w:rPr>
        <w:t>Совершенствование централизованной системы учета и отчетности»</w:t>
      </w:r>
    </w:p>
    <w:p w:rsidR="00D34B8B" w:rsidRPr="00C17D02" w:rsidRDefault="00D34B8B" w:rsidP="00D34B8B">
      <w:pPr>
        <w:pStyle w:val="a6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D02">
        <w:rPr>
          <w:rFonts w:ascii="Times New Roman" w:eastAsia="Times New Roman" w:hAnsi="Times New Roman" w:cs="Times New Roman"/>
          <w:bCs/>
          <w:sz w:val="28"/>
          <w:szCs w:val="28"/>
        </w:rPr>
        <w:t>Паспорт подпрограммы.</w:t>
      </w:r>
    </w:p>
    <w:p w:rsidR="00D34B8B" w:rsidRPr="00C17D02" w:rsidRDefault="00D34B8B" w:rsidP="00D34B8B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4579"/>
        <w:gridCol w:w="3784"/>
        <w:gridCol w:w="19"/>
      </w:tblGrid>
      <w:tr w:rsidR="00D34B8B" w:rsidRPr="00C17D02" w:rsidTr="00071A6E">
        <w:trPr>
          <w:trHeight w:val="737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3803" w:type="dxa"/>
            <w:gridSpan w:val="2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D34B8B" w:rsidRPr="00C17D02" w:rsidTr="00071A6E">
        <w:trPr>
          <w:gridAfter w:val="1"/>
          <w:wAfter w:w="19" w:type="dxa"/>
          <w:trHeight w:val="737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«Совершенствование централизованной системы учета и отчетности» (далее - Подпрограмма)</w:t>
            </w:r>
          </w:p>
        </w:tc>
      </w:tr>
      <w:tr w:rsidR="00D34B8B" w:rsidRPr="00C17D02" w:rsidTr="00071A6E">
        <w:trPr>
          <w:gridAfter w:val="1"/>
          <w:wAfter w:w="19" w:type="dxa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34B8B" w:rsidRPr="00C17D02" w:rsidTr="00071A6E">
        <w:trPr>
          <w:gridAfter w:val="1"/>
          <w:wAfter w:w="19" w:type="dxa"/>
          <w:trHeight w:val="506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 района</w:t>
            </w:r>
          </w:p>
        </w:tc>
      </w:tr>
      <w:tr w:rsidR="00D34B8B" w:rsidRPr="00C17D02" w:rsidTr="00071A6E">
        <w:trPr>
          <w:gridAfter w:val="1"/>
          <w:wAfter w:w="19" w:type="dxa"/>
          <w:trHeight w:val="595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района,</w:t>
            </w:r>
          </w:p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МЦБ</w:t>
            </w:r>
          </w:p>
        </w:tc>
      </w:tr>
      <w:tr w:rsidR="00D34B8B" w:rsidRPr="00C17D02" w:rsidTr="00071A6E">
        <w:trPr>
          <w:gridAfter w:val="1"/>
          <w:wAfter w:w="19" w:type="dxa"/>
          <w:trHeight w:val="590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создание условий для улучшения качества учета и отчетности бюджетной сферы Идринского района</w:t>
            </w:r>
          </w:p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      </w:r>
          </w:p>
        </w:tc>
      </w:tr>
      <w:tr w:rsidR="00D34B8B" w:rsidRPr="006A6025" w:rsidTr="00071A6E">
        <w:trPr>
          <w:gridAfter w:val="1"/>
          <w:wAfter w:w="19" w:type="dxa"/>
          <w:trHeight w:val="286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 приведены в приложении № 1 к подпрограмме</w:t>
            </w:r>
          </w:p>
        </w:tc>
      </w:tr>
      <w:tr w:rsidR="00D34B8B" w:rsidRPr="006A6025" w:rsidTr="00071A6E">
        <w:trPr>
          <w:gridAfter w:val="1"/>
          <w:wAfter w:w="19" w:type="dxa"/>
          <w:trHeight w:val="692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2016 -2030 годы </w:t>
            </w:r>
          </w:p>
        </w:tc>
      </w:tr>
      <w:tr w:rsidR="00D34B8B" w:rsidRPr="006A6025" w:rsidTr="00071A6E">
        <w:trPr>
          <w:gridAfter w:val="1"/>
          <w:wAfter w:w="19" w:type="dxa"/>
          <w:trHeight w:val="2129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48 809 295,00  рублей, </w:t>
            </w:r>
          </w:p>
          <w:p w:rsidR="00D34B8B" w:rsidRPr="00C17D02" w:rsidRDefault="00D34B8B" w:rsidP="00071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 районный бюджет- 48 809 295,00 руб., краевой бюджет – 0,00 руб.  по годам:</w:t>
            </w:r>
          </w:p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2021год -  16 269 765,00 руб. районный   бюджет-  16 269 765,00 руб.,  краевой бюджет – 0,00 руб.;</w:t>
            </w:r>
          </w:p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16 269 765,00 руб. районный   бюджет-  16 269 765,00 руб.,  краевой бюджет – 0,00 руб.</w:t>
            </w:r>
          </w:p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- 16 269 765,00 руб. районный   бюджет-  16 269 765,00 руб.,  краевой бюджет – 0,00 руб.</w:t>
            </w:r>
          </w:p>
        </w:tc>
      </w:tr>
    </w:tbl>
    <w:p w:rsidR="00D34B8B" w:rsidRPr="006A6025" w:rsidRDefault="00D34B8B" w:rsidP="00D34B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D34B8B" w:rsidRPr="00A76E94" w:rsidRDefault="00D34B8B" w:rsidP="00D34B8B">
      <w:pPr>
        <w:pStyle w:val="a6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Основные разделы подпрограммы</w:t>
      </w:r>
    </w:p>
    <w:p w:rsidR="00D34B8B" w:rsidRPr="00A76E94" w:rsidRDefault="00D34B8B" w:rsidP="00D34B8B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4B8B" w:rsidRPr="00A76E94" w:rsidRDefault="00D34B8B" w:rsidP="00D34B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2.1. Постановка районной проблемы и обоснование необходимости разработки подпрограммы</w:t>
      </w:r>
      <w:r w:rsidRPr="00A76E9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34B8B" w:rsidRPr="00A76E94" w:rsidRDefault="00D34B8B" w:rsidP="00D34B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Система бюджетной отчетности является составной частью системы финансового планирования, финансирования, использования и учета бюджетных средств. Данные, представляемые в бухгалтерской отчетности бюджетных учреждений позволяют не только сформировать представление о финансово - хозяйственном положении самой организации, но и о динамике развития всей бюджетной отрасли в целом.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данной программы обусловлена проблемой, возникающей при анализе и оценке объемов финансирования учреждений бюджетной сферы и степени отдачи, вложенных в нее средств, что особенно важно в связи с последними изменениями законодательной базы по бюджетному учету. Не возможно не отметить и все возрастающий интерес общественности к проблемам расходования бюджетных средств, а также системе подотчетности лиц, ответственных за порядок формирования </w:t>
      </w:r>
      <w:r w:rsidRPr="00A76E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бюджета. В этом случае далеко не последним моментом являются данные, представляемые бюджетными органами в своей отчетности, которая с течением времени должна становиться все более публичной и ориентированной на внешних пользователей.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Бюджетный учет осуществляется в соответствии с нормативными правовыми актами Российской Федерации.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В Идринском районе активно формируется система централизации бухгалтерского учета бюджетной сферы.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учреждение «Межведомственная централизованная бухгалтерия» создано на основании постановления администрации Идринского района от 12.02.2016 № 42-п «Об утверждении Устава Муниципального казенного учреждения «Межведомственная централизованная бухгалтерия». Учреждение является некоммерческой  организацией - муниципальным учреждением.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Целью деятельности Учреждения является обеспечение реализации предусмотренных законодательством РФ функций органов  местного самоуправления Идринского района по ведению бюджетного учета, составлению отчетности.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Целью деятельности учреждения является обеспечение реализации предусмотренных законодательством Российской Федерации полномочий администрации Идринского района в сфере образования, культуры и других отраслей.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Для достижения указанных целей осуществляются следующие виды деятельности: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формирование Учетной политики,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обеспечение порядка проведения инвентаризации,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контроль за проведением хозяйственных операций,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-обеспечение соблюдения технологии обработки бухгалтерской информации,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формирование и своевременное предоставление полной и достоверной бухгалтерской информации о деятельности  учреждений,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своевременное отражение на счетах бухгалтерского учета операций, связанных с движением основных средств, товарно-материальных ценностей и денежных средств,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учет исполнения смет доходов и расходов, планов финансово-хозяйственной деятельности,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обеспечение расчетов по заработной плате, начисление и перечисление налогов и сборов,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составление баланса и оперативных сводных отчетов об использовании средств, предоставление их в установленном порядке и в соответствующие сроки.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МКУ «Межведомственная централизованная бухгалтерия» осуществляет обслуживание 38 учреждений на основании заключенных договоров на бухгалтерское обслуживание.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Штатная численность учреждения 34 человек.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lastRenderedPageBreak/>
        <w:t>За прошедший период возникали моменты, приводившие к несвоевременной уплате налоговых платежей и нарушении сроков выплаты заработной платы. Объективным фактором является недостаток финансирования или несвоевременное поступление бюджетных средств -  фактор, вызванный определенной инертностью бюджетных процессов.</w:t>
      </w:r>
    </w:p>
    <w:p w:rsidR="00D34B8B" w:rsidRPr="00A76E94" w:rsidRDefault="00D34B8B" w:rsidP="00D34B8B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pStyle w:val="a6"/>
        <w:numPr>
          <w:ilvl w:val="1"/>
          <w:numId w:val="27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D34B8B" w:rsidRPr="00A76E94" w:rsidRDefault="00D34B8B" w:rsidP="00D34B8B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Целью подпрограммы является: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улучшения качества учета и отчетности бюджетной сферы Идринского района. 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Задача подпрограммы: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Идринского района, передавших функций по ведению бухгалтерского, бюджетного и налогового учета.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2016-2030 годы.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Перечень и значение показателей результативности  подпрограммы указаны в приложении № 1 к настоящей подпрограмме.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2.3. Механизм реализации подпрограммы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Реализацию подпрограммы осуществляют: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муниципальное казённое учреждение «Межведомственная централизованная бухгалтерия» (далее по тексту «Учреждение»);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Организационный механизм реализации подпрограммы включает в себя следующие элементы: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осуществление Учреждениями деятельности в соответствии с учредительными документами;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эффективное использование и распоряжение имуществом, закреплённым за Учреждениями;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распределение служебных обязанностей работников Учреждений по функциональному признаку;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осуществление контроля за эффективным использованием бюджетных средств;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осуществление контроля над сроками и качеством бухгалтерской отчетности;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Оценку эффективности реализации подпрограммы осуществляет администрация Идринского района в соответствии с Порядком, утверждаемым нормативно-правовым актом.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Оценка эффективности реализации подпрограммы осуществляется в целях: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выявления отклонений фактических показателей от плановых значений;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принятия мер по выполнению показателей непосредственных и конечных результатов;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принятия мер для улучшения качества работы Учреждений.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Экономический механизм реализации подпрограммы включает в себя следующие элементы: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определение экономической обоснованности затрат, включенных в  бюджетную смету на текущий финансовый год.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мониторинг эффективности бюджетных расходов по отдельным направлениям;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мониторинг целевого использования бюджетных расходов по отдельным направлениям.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A76E94">
          <w:rPr>
            <w:rFonts w:ascii="Times New Roman" w:eastAsia="Times New Roman" w:hAnsi="Times New Roman" w:cs="Times New Roman"/>
            <w:sz w:val="28"/>
            <w:szCs w:val="28"/>
          </w:rPr>
          <w:t>мероприятиями</w:t>
        </w:r>
      </w:hyperlink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согласно приложению № 2 к подпрограмме.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Главным распорядителем бюджетных средств является администрация Идринского района.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Финансовое управление администрации Идринского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Основным правовым механизмом реализации подпрограммы является совокупность нормативных правовых актов Идринского района, способствующих выполнению поставленных задач и достижению цели подпрограммы.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Правовым основанием деятельности учреждений являются: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Уставы учреждений;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решение районного Совета депутатов о районном бюджете на очередной финансовый год и плановый период;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нормативные правовые акты администрации района.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Последовательность действий при выполнении программного мероприятия «Расходы на обеспечение деятельности (оказание услуг) муниципальных организаций (учреждений)» определяется руководителями учреждений.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Реализацию программного мероприятия осуществляют учреждения, уставной деятельностью которых является решение вопросов по совершенствованию централизованной системы учета и отчетности.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Ответственным лицом за подготовку и предоставление отчетных данных, а также за их достоверность, являются руководители учреждений.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Эффективность  подпрограммы определяется степенью достижений показателей результативности, которые представлены в приложении №1 к подпрограмме.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Применяемая единица измерения – «дней сверх установленного срока». Установленным сроком считается шесть рабочих дней со дня поступления (финансирования) средств на лицевой счет учреждения.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Текущий контроль за исполнением программных мероприятий, а также подготовкой и предоставлением отчетных данных возлагается на главного распорядителя бюджетных средств – администрацию Идринского района.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Контроль за деятельностью Учреждений осуществляется в соответствии с Порядком, утвержденным нормативным правовым актом администрации района.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.4. Управление подпрограммой и контроль за ходом ее выполнения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настоящей подпрограммой осуществляет  главный распорядитель бюджетных средств.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Функции по управлению настоящей подпрограммой заключаются:</w:t>
      </w: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ежегодное уточнение целевых показателей и затрат по мероприятиям настоящей подпрограммы;</w:t>
      </w: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сбор и обработка информации от исполнителей мероприятий о ходе реализации мероприятий. </w:t>
      </w: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Организация контроля за достижением плановых значений целевых индикаторов, организация ведомственной отчетности, обосновывающей достижение показателей эффективности, а также назначение ответственных лиц за подготовку отчетности, осуществляется на основании внутренних Приказов Учреждений.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В целях подготовки годового отчета, указанные выше муниципальные  учреждения в сроки, установленные постановлением администрации Идринского  района от 09.08.2013 № 303-п «Об утверждении Порядка принятия решений о разработке муниципальных программ Идринского района, их формировании и реализации»; предоставляют в отдел </w:t>
      </w:r>
      <w:r w:rsidR="005A0137">
        <w:rPr>
          <w:rFonts w:ascii="Times New Roman" w:eastAsia="Times New Roman" w:hAnsi="Times New Roman" w:cs="Times New Roman"/>
          <w:sz w:val="28"/>
          <w:szCs w:val="28"/>
        </w:rPr>
        <w:t xml:space="preserve">планирования и </w:t>
      </w: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развития отчет по установленным формам. 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 целевым и эффективным  использованием бюджетных средств возлагается на главного распорядителя бюджетных средств – администрацию Идринского района.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Контроль за соблюдением условий предоставления и использования бюджетных средств, предоставляемых по настоящей подпрограмме осуществляется финансовым управлением администрации Идринского района, ревизионной комиссией Идринского района в соответствии с действующим законодательством.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pStyle w:val="a6"/>
        <w:numPr>
          <w:ilvl w:val="1"/>
          <w:numId w:val="30"/>
        </w:numPr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Оценка социально-экономической эффективности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настоящей подпрограммы будут достигнуты следующие результаты: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улучшение качества планирования финансово-хозяйственной деятельности учреждений;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совершенствование учетной политики обслуживаемых учреждений в соответствии с действующим законодательством;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организация упорядоченной системы сбора, регистрации и обобщения информации в денежном выражении об имуществе, обязательствах учреждений и их движении путем сплошного, непрерывного и документального учета всех хозяйственных операций;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совершенствование процесса управления в учреждении, направленное на планирование, подбор, развитие и эффективное использование кадровых ресурсов;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усиление контроля за соблюдением сметно-финансовой дисциплины муниципальных учреждений.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2.6. Мероприятия подпрограммы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реализуется мероприятие – «Обеспечение деятельности (оказание услуг) подведомственных учреждений». 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6A6025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D34B8B" w:rsidRPr="006A6025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 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к подпрограмме «Совершенствование централизованной системы учета и отчетности», реализуемой в рамках муниципальной программы Идринского района «Обеспечение жизнедеятельности территории Идринского района»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Перечень и значение показателей результативности подпрограммы «Совершенствование централизованной системы учета и отчетности» муниципальной программы «Обеспечение жизнедеятельности территории Идринского района» </w:t>
      </w: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381"/>
        <w:gridCol w:w="2002"/>
        <w:gridCol w:w="1984"/>
        <w:gridCol w:w="1684"/>
        <w:gridCol w:w="1985"/>
        <w:gridCol w:w="1984"/>
        <w:gridCol w:w="1559"/>
      </w:tblGrid>
      <w:tr w:rsidR="00D34B8B" w:rsidRPr="00A76E94" w:rsidTr="00071A6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D34B8B" w:rsidRPr="00A76E94" w:rsidTr="00071A6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 год,</w:t>
            </w:r>
          </w:p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 xml:space="preserve">2020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 год,</w:t>
            </w:r>
          </w:p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периода,</w:t>
            </w:r>
          </w:p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периода,</w:t>
            </w:r>
          </w:p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D34B8B" w:rsidRPr="00A76E94" w:rsidTr="00071A6E">
        <w:trPr>
          <w:trHeight w:val="30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34B8B" w:rsidRPr="00A76E94" w:rsidTr="00071A6E">
        <w:trPr>
          <w:trHeight w:val="36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создание условий для улучшения качества учета и отчетности бюджетной сферы Идринского района</w:t>
            </w:r>
          </w:p>
        </w:tc>
      </w:tr>
      <w:tr w:rsidR="00D34B8B" w:rsidRPr="00A76E94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уплаты налоговых платежей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сверх установленного срока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4B8B" w:rsidRPr="006A6025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выплаты заработной платы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сверх установленного срока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34B8B" w:rsidRPr="006A6025" w:rsidRDefault="00D34B8B" w:rsidP="00D34B8B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5953"/>
      </w:tblGrid>
      <w:tr w:rsidR="00D34B8B" w:rsidRPr="00A76E94" w:rsidTr="00071A6E">
        <w:tc>
          <w:tcPr>
            <w:tcW w:w="8897" w:type="dxa"/>
          </w:tcPr>
          <w:p w:rsidR="00D34B8B" w:rsidRPr="00A76E94" w:rsidRDefault="00D34B8B" w:rsidP="00071A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34B8B" w:rsidRPr="00A76E94" w:rsidRDefault="00D34B8B" w:rsidP="00071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E9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D34B8B" w:rsidRPr="00A76E94" w:rsidRDefault="00D34B8B" w:rsidP="00071A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E94">
              <w:rPr>
                <w:rFonts w:ascii="Times New Roman" w:hAnsi="Times New Roman" w:cs="Times New Roman"/>
                <w:sz w:val="28"/>
                <w:szCs w:val="28"/>
              </w:rPr>
              <w:t>к подпрограмме «Совершенствование централизованной системы учета и отчетности» реализуемой в рамках муниципальной программы Идринского района «Обеспечение жизнедеятельности территории Идринского района»</w:t>
            </w:r>
          </w:p>
        </w:tc>
      </w:tr>
    </w:tbl>
    <w:p w:rsidR="00D34B8B" w:rsidRPr="00A76E94" w:rsidRDefault="00D34B8B" w:rsidP="00D34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956"/>
        <w:gridCol w:w="1134"/>
        <w:gridCol w:w="519"/>
        <w:gridCol w:w="634"/>
        <w:gridCol w:w="1257"/>
        <w:gridCol w:w="567"/>
        <w:gridCol w:w="1414"/>
        <w:gridCol w:w="1563"/>
        <w:gridCol w:w="1275"/>
        <w:gridCol w:w="1418"/>
        <w:gridCol w:w="2551"/>
      </w:tblGrid>
      <w:tr w:rsidR="00D34B8B" w:rsidRPr="006A6025" w:rsidTr="00071A6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34B8B" w:rsidRPr="006A6025" w:rsidTr="00071A6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B" w:rsidRPr="00A76E94" w:rsidRDefault="00D34B8B" w:rsidP="0007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B" w:rsidRPr="00A76E94" w:rsidRDefault="00D34B8B" w:rsidP="0007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B" w:rsidRPr="00A76E94" w:rsidRDefault="00D34B8B" w:rsidP="0007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B" w:rsidRPr="00A76E94" w:rsidRDefault="00D34B8B" w:rsidP="0007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B8B" w:rsidRPr="006A6025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34B8B" w:rsidRPr="006A6025" w:rsidTr="00071A6E"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</w:rPr>
              <w:t>Цель: создание условий для улучшения качества учета и отчетности бюджетной сферы Идринского  района </w:t>
            </w:r>
          </w:p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E9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34B8B" w:rsidRPr="006A6025" w:rsidTr="00071A6E"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</w:rPr>
              <w:t>Задача: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Идринского района.</w:t>
            </w:r>
          </w:p>
        </w:tc>
      </w:tr>
      <w:tr w:rsidR="00D34B8B" w:rsidRPr="006A6025" w:rsidTr="00071A6E">
        <w:trPr>
          <w:trHeight w:val="41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(оказание услуг) подведомственных </w:t>
            </w: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 Идринского района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ind w:left="-392" w:firstLine="3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11 725 545,00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jc w:val="center"/>
              <w:rPr>
                <w:rFonts w:ascii="Times New Roman" w:hAnsi="Times New Roman" w:cs="Times New Roman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11 725 545,00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jc w:val="center"/>
              <w:rPr>
                <w:rFonts w:ascii="Times New Roman" w:hAnsi="Times New Roman" w:cs="Times New Roman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11 725 545,00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35 176 635,00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B8B" w:rsidRPr="006A6025" w:rsidTr="00071A6E">
        <w:trPr>
          <w:trHeight w:val="312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18 374,00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18 374,00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18 374,00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55 122,00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B8B" w:rsidRPr="006A6025" w:rsidTr="00071A6E">
        <w:trPr>
          <w:trHeight w:val="50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3 541 115,00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3 541 115,00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3 541 115,00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10 623 345,00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B8B" w:rsidRPr="006A6025" w:rsidTr="00071A6E">
        <w:trPr>
          <w:trHeight w:val="48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984 731,00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984 731,00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984 731,00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2 954 193,00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B8B" w:rsidRPr="006A6025" w:rsidTr="00071A6E">
        <w:trPr>
          <w:trHeight w:val="31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B8B" w:rsidRPr="006A6025" w:rsidTr="00071A6E">
        <w:trPr>
          <w:trHeight w:val="211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B8B" w:rsidRPr="006A6025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16 269 765,00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16 269 765,00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16 269 765,00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48 809 295,00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34B8B" w:rsidRPr="006A6025" w:rsidRDefault="00D34B8B" w:rsidP="00D34B8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6A6025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6A6025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6A6025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6A6025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D6B12" w:rsidRPr="008D6B12" w:rsidRDefault="008D6B12" w:rsidP="008D6B12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8D6B12" w:rsidRPr="008D6B12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8</w:t>
      </w: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9D21EE" w:rsidRPr="00D43B8A" w:rsidRDefault="009D21EE" w:rsidP="009D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Подпрограмма </w:t>
      </w:r>
      <w:r w:rsidR="006D55B0">
        <w:rPr>
          <w:rFonts w:ascii="Times New Roman" w:hAnsi="Times New Roman"/>
          <w:sz w:val="28"/>
          <w:szCs w:val="28"/>
        </w:rPr>
        <w:t>5</w:t>
      </w:r>
    </w:p>
    <w:p w:rsidR="009D21EE" w:rsidRPr="009D21EE" w:rsidRDefault="009D21EE" w:rsidP="009D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«Противодействие экстремизму и профилактика терроризма на территории муниципального образования Идринский район»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21EE">
        <w:rPr>
          <w:rFonts w:ascii="Times New Roman" w:eastAsia="Calibri" w:hAnsi="Times New Roman" w:cs="Times New Roman"/>
          <w:sz w:val="28"/>
          <w:szCs w:val="28"/>
        </w:rPr>
        <w:t>1. Паспорт подпрограммы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201"/>
        <w:gridCol w:w="4740"/>
      </w:tblGrid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«Противодействие экстремизму и профилактика терроризма на территории муниципального образования Идринский район»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AD03A1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D21EE"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Идринского района, </w:t>
            </w:r>
          </w:p>
          <w:p w:rsidR="009D21EE" w:rsidRPr="00583CDB" w:rsidRDefault="00583CDB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</w:t>
            </w:r>
            <w:r w:rsidR="009D21EE"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администрации района, О</w:t>
            </w:r>
            <w:r w:rsidR="009D21EE" w:rsidRPr="00583CDB">
              <w:rPr>
                <w:rFonts w:ascii="Times New Roman" w:hAnsi="Times New Roman" w:cs="Times New Roman"/>
                <w:sz w:val="28"/>
                <w:szCs w:val="28"/>
              </w:rPr>
              <w:t>тдел культуры, спорта и молодежной политики администрации  района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sz w:val="28"/>
                <w:szCs w:val="28"/>
              </w:rPr>
              <w:t>Цель: реализация государственной политики в области профилактики терроризма и экстремизма.</w:t>
            </w:r>
          </w:p>
          <w:p w:rsidR="009D21EE" w:rsidRPr="00583CDB" w:rsidRDefault="009D21EE" w:rsidP="00DE57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3C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Задачи: </w:t>
            </w:r>
          </w:p>
          <w:p w:rsidR="009D21EE" w:rsidRPr="00583CDB" w:rsidRDefault="009D21EE" w:rsidP="00DE57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-проведение воспитательной, пропагандистской работы с населением района, направленной на предупреждение террористической и экстремистской деяте</w:t>
            </w:r>
            <w:r w:rsidR="0095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льности, повышение бдительности;</w:t>
            </w:r>
          </w:p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83C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подпрограммы при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ведены в приложении </w:t>
            </w:r>
            <w:r w:rsidR="00955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1 к  подпрограмме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5522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2016-2030</w:t>
            </w:r>
            <w:r w:rsidR="009D21EE"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34B8B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583CDB" w:rsidRDefault="00D34B8B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583CDB" w:rsidRDefault="00D34B8B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23 700,00  рублей за счет средств районного бюджета, в том числе: </w:t>
            </w:r>
          </w:p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году- 7 900,00  руб.;</w:t>
            </w:r>
          </w:p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году- 7</w:t>
            </w: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900 руб.;</w:t>
            </w:r>
          </w:p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–</w:t>
            </w: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7 900</w:t>
            </w: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</w:p>
        </w:tc>
      </w:tr>
    </w:tbl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3CDB">
        <w:rPr>
          <w:rFonts w:ascii="Times New Roman" w:eastAsia="Times New Roman" w:hAnsi="Times New Roman" w:cs="Times New Roman"/>
          <w:sz w:val="28"/>
          <w:szCs w:val="28"/>
        </w:rPr>
        <w:t>2. Основные разделы подпрограммы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F60499" w:rsidP="00A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499">
        <w:rPr>
          <w:rFonts w:ascii="Times New Roman" w:eastAsia="Times New Roman" w:hAnsi="Times New Roman" w:cs="Times New Roman"/>
          <w:sz w:val="28"/>
          <w:szCs w:val="28"/>
        </w:rPr>
        <w:t>2.1. Постановка районной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подпрограммы.</w:t>
      </w:r>
    </w:p>
    <w:p w:rsidR="00955228" w:rsidRDefault="009D21EE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подготовки Программы обусловлена многоплановостью терроризма  и экстремизма как явления. 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 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br/>
        <w:t xml:space="preserve">Прямые или косвенные деструктивные последствия террористической деятельности затрагивают все основные сферы общественной жизни – политическую, экономическую, социальную, духовную, а также различные виды национальной безопасности – общественную, государственную, военную, информационную, пограничную и др. Естественно, столь серьёзные изменения в устремлениях террористических формирований, а также в потенциальных и реальных последствиях их деятельности выдвигают целый ряд новых требований к организации и содержанию противодействия терроризму на всех уровнях и во всех аспектах этого противодействия, в том числе в сфере профилактики терроризма, борьбы с носителями террористических угроз, а также в области минимизации последствий террористических актов. 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 терроризму и экстремизму. </w:t>
      </w:r>
    </w:p>
    <w:p w:rsidR="009D21EE" w:rsidRDefault="00955228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 2010 года на территории Идринского  района осуществляет свою деятельность  муниципальная антитеррористическая группа, которую возглавляет глава администрации района. Принятые меры имеют положительные результаты, в районе не отмечено  ни одной террористической акции, фактов проявления экстремизма. Однако эти угрозы существуют, и для их предотвращения необходима консолидация усилий всех подразделений района, всего общества.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br/>
        <w:t xml:space="preserve">При организации противодействия терроризму в современных российских условиях приходится учитывать и то обстоятельство, что террористическая угроза сегодня из-за разрастания масштабов и степени общественной опасности, расширения географии, повышения поражающей способности средств совершения акций терроризма, интернационализации субъектов 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lastRenderedPageBreak/>
        <w:t>террористической деятельности, прозрачности российских границ и ряда других причин переросла рамки национальной проблемы и превратилась в проблему международного характера.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br/>
        <w:t xml:space="preserve">Одним из основных направлений деятельности по усилению антитеррористической защищённости Идринского района Красноярского края является повышение уровня безопасности объектов социальной сферы и объектов жизнеобеспечения района. Учитывая тот факт, что террористические акции характеризуются нанесением точечных ударов по самым жизненно важным объектам (в том числе и с моральной точки зрения), на сегодняшнем этапе необходимо обеспечить антитеррористическую защищённость именно учебных заведений, больниц, спортивных сооружений, культурно-зрелищных учреждений, объектов жизнеобеспечения. Террористические акты на таких объектах вызывают опасные последствия из-за того, что влекут за собой многочисленные жертвы и создают у людей атмосферу страха, паники, неизвестности и неуверенности в своей безопасности и безопасности своих близких. Материально-техническая защищённость объектов социальной сферы не в полной мере отвечает требованиям обеспечения безопасности. Отсутствие на указанных объектах кнопок тревожной сигнализации, систем видеонаблюдения, ограждения территорий, недостаточные знания работников учреждений по действиям в случае чрезвычайной ситуации – всё это лишь понижает уровень антитеррористической защиты населения Идринского района Красноярского края. Особое внимание необходимо уделить профилактике участия молодёжи в деятельности, носящей экстремистский характер. Для этого требуется просветительская работа и воспитание патриотических чувств у молодёжи и толерантного отношения к людям иной национальности и вероисповедания. Возрастает роль средств массовой информации в профилактике терроризма и экстремизма. Стремления в  средствах массовой информации полного подробного информирования общественности обо всех событиях, не задумываясь о последствиях сказанного, должны уступить место показу подлинного положения вещей, формированию у каждого здравомыслящего человека идеи или намерения противодействия терроризму. Только объединив усилия органов государственной власти, местного самоуправления, общественности, средств массовой информации, можно добиться повышения уровня антитеррористической  защищённости жителей Идринского района. </w:t>
      </w:r>
    </w:p>
    <w:p w:rsidR="00A95140" w:rsidRPr="009D21EE" w:rsidRDefault="00A95140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D35CF8" w:rsidRDefault="00D35CF8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2.2. </w:t>
      </w:r>
      <w:r w:rsidR="009D21EE" w:rsidRPr="00D35CF8">
        <w:rPr>
          <w:rFonts w:ascii="Times New Roman" w:eastAsia="Times New Roman" w:hAnsi="Times New Roman" w:cs="Times New Roman"/>
          <w:sz w:val="28"/>
          <w:szCs w:val="28"/>
        </w:rPr>
        <w:t>Основная цель, задачи, этапы и сроки выполнения п</w:t>
      </w:r>
      <w:r w:rsidRPr="00D35CF8">
        <w:rPr>
          <w:rFonts w:ascii="Times New Roman" w:eastAsia="Times New Roman" w:hAnsi="Times New Roman" w:cs="Times New Roman"/>
          <w:sz w:val="28"/>
          <w:szCs w:val="28"/>
        </w:rPr>
        <w:t>одпрограммы, целевые индикаторы</w:t>
      </w:r>
    </w:p>
    <w:p w:rsidR="00D35CF8" w:rsidRPr="00D35CF8" w:rsidRDefault="00D35CF8" w:rsidP="00D35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Целью подпрограммы является:  </w:t>
      </w:r>
      <w:r w:rsidR="00955228">
        <w:rPr>
          <w:rFonts w:ascii="Times New Roman" w:hAnsi="Times New Roman" w:cs="Times New Roman"/>
          <w:sz w:val="28"/>
          <w:szCs w:val="28"/>
        </w:rPr>
        <w:t>р</w:t>
      </w:r>
      <w:r w:rsidRPr="009D21EE">
        <w:rPr>
          <w:rFonts w:ascii="Times New Roman" w:hAnsi="Times New Roman" w:cs="Times New Roman"/>
          <w:sz w:val="28"/>
          <w:szCs w:val="28"/>
        </w:rPr>
        <w:t xml:space="preserve">еализация государственной политики в области профилактики терроризма и экстремизма.   </w:t>
      </w:r>
    </w:p>
    <w:p w:rsidR="009D21EE" w:rsidRPr="009D21EE" w:rsidRDefault="009D21EE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 необходимо решение следующих задач:</w:t>
      </w:r>
    </w:p>
    <w:p w:rsidR="009D21EE" w:rsidRPr="009D21EE" w:rsidRDefault="009D21EE" w:rsidP="00A951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EE">
        <w:rPr>
          <w:rFonts w:ascii="Times New Roman" w:hAnsi="Times New Roman" w:cs="Times New Roman"/>
          <w:color w:val="000000"/>
          <w:sz w:val="28"/>
          <w:szCs w:val="28"/>
        </w:rPr>
        <w:lastRenderedPageBreak/>
        <w:t>-проведение воспитательной, пропагандистской работы с населением района, направленной на предупреждение террористической и экстремистской деяте</w:t>
      </w:r>
      <w:r w:rsidR="00955228">
        <w:rPr>
          <w:rFonts w:ascii="Times New Roman" w:hAnsi="Times New Roman" w:cs="Times New Roman"/>
          <w:color w:val="000000"/>
          <w:sz w:val="28"/>
          <w:szCs w:val="28"/>
        </w:rPr>
        <w:t>льности, повышение бдительности;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21E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D21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Реализация мероприятий прог</w:t>
      </w:r>
      <w:r w:rsidR="00955228">
        <w:rPr>
          <w:rFonts w:ascii="Times New Roman" w:hAnsi="Times New Roman" w:cs="Times New Roman"/>
          <w:sz w:val="28"/>
          <w:szCs w:val="28"/>
        </w:rPr>
        <w:t>раммы рассчитана 2016 - 2030 годы.</w:t>
      </w:r>
    </w:p>
    <w:p w:rsidR="009D21EE" w:rsidRPr="009D21EE" w:rsidRDefault="009D21EE" w:rsidP="00A95140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</w:t>
      </w:r>
    </w:p>
    <w:p w:rsidR="009D21EE" w:rsidRDefault="00994193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 в приложении № 1 к подпрограмме</w:t>
      </w:r>
      <w:r w:rsidR="009D21EE" w:rsidRPr="009D21EE">
        <w:rPr>
          <w:rFonts w:ascii="Times New Roman" w:hAnsi="Times New Roman" w:cs="Times New Roman"/>
          <w:sz w:val="28"/>
          <w:szCs w:val="28"/>
        </w:rPr>
        <w:t>.</w:t>
      </w:r>
    </w:p>
    <w:p w:rsidR="00F60499" w:rsidRPr="009D21EE" w:rsidRDefault="00F60499" w:rsidP="009D21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21EE" w:rsidRPr="00F60499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2.3. М</w:t>
      </w:r>
      <w:r w:rsidR="00D35CF8">
        <w:rPr>
          <w:rFonts w:ascii="Times New Roman" w:eastAsia="Times New Roman" w:hAnsi="Times New Roman" w:cs="Times New Roman"/>
          <w:sz w:val="28"/>
          <w:szCs w:val="28"/>
        </w:rPr>
        <w:t>еханизм реализации подпрограммы</w:t>
      </w:r>
    </w:p>
    <w:p w:rsidR="00F60499" w:rsidRPr="009D21EE" w:rsidRDefault="00F60499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пред</w:t>
      </w:r>
      <w:r w:rsidR="00121281">
        <w:rPr>
          <w:rFonts w:ascii="Times New Roman" w:hAnsi="Times New Roman" w:cs="Times New Roman"/>
          <w:sz w:val="28"/>
          <w:szCs w:val="28"/>
        </w:rPr>
        <w:t xml:space="preserve">ставлен в приложении </w:t>
      </w:r>
      <w:r w:rsidR="00955228">
        <w:rPr>
          <w:rFonts w:ascii="Times New Roman" w:hAnsi="Times New Roman" w:cs="Times New Roman"/>
          <w:sz w:val="28"/>
          <w:szCs w:val="28"/>
        </w:rPr>
        <w:t>№</w:t>
      </w:r>
      <w:r w:rsidR="00121281">
        <w:rPr>
          <w:rFonts w:ascii="Times New Roman" w:hAnsi="Times New Roman" w:cs="Times New Roman"/>
          <w:sz w:val="28"/>
          <w:szCs w:val="28"/>
        </w:rPr>
        <w:t xml:space="preserve">1 к </w:t>
      </w:r>
      <w:r w:rsidRPr="009D21EE">
        <w:rPr>
          <w:rFonts w:ascii="Times New Roman" w:hAnsi="Times New Roman" w:cs="Times New Roman"/>
          <w:sz w:val="28"/>
          <w:szCs w:val="28"/>
        </w:rPr>
        <w:t>подпрограмме.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районного бюджета ;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программы в целях повышения эффективности реализации мероприятий программы и достижения целевых индикаторов.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Администрация района (главный специалист по ГО и ЧС), как исполнитель программы, осуществляет: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планирование реализации мероприятий программы;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мониторинг эффективности реализации мероприятий программы</w:t>
      </w:r>
      <w:r w:rsidRPr="009D21EE">
        <w:rPr>
          <w:rFonts w:ascii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121281" w:rsidRPr="009D21EE" w:rsidRDefault="00121281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D21EE" w:rsidRPr="00D35CF8" w:rsidRDefault="00D35CF8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2.4. </w:t>
      </w:r>
      <w:r w:rsidR="009D21EE" w:rsidRPr="00D35CF8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подпрограммой и </w:t>
      </w:r>
      <w:r w:rsidRPr="00D35CF8">
        <w:rPr>
          <w:rFonts w:ascii="Times New Roman" w:eastAsia="Times New Roman" w:hAnsi="Times New Roman" w:cs="Times New Roman"/>
          <w:sz w:val="28"/>
          <w:szCs w:val="28"/>
        </w:rPr>
        <w:t>контроль за ходом ее выполнения</w:t>
      </w:r>
    </w:p>
    <w:p w:rsidR="00D35CF8" w:rsidRPr="00D35CF8" w:rsidRDefault="00D35CF8" w:rsidP="00D35CF8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955228" w:rsidRPr="00443A0D" w:rsidRDefault="00955228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распорядитель бюджетных средств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 отдел планирования и экономического развития  администрацииИдринского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информацию о ходе реализации подпрограммы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полугодовой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</w:t>
      </w:r>
      <w:r>
        <w:rPr>
          <w:rFonts w:ascii="Times New Roman" w:eastAsia="Times New Roman" w:hAnsi="Times New Roman" w:cs="Times New Roman"/>
          <w:sz w:val="28"/>
          <w:szCs w:val="28"/>
        </w:rPr>
        <w:t>едств не позднее 10 августа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5228" w:rsidRPr="00443A0D" w:rsidRDefault="00955228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Годовой отчет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Идринского района до 1 марта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года, следующего за отчетным.</w:t>
      </w:r>
    </w:p>
    <w:p w:rsidR="00121281" w:rsidRPr="009D21EE" w:rsidRDefault="00121281" w:rsidP="009D21EE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21EE" w:rsidRPr="00121281" w:rsidRDefault="009D21EE" w:rsidP="00336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281">
        <w:rPr>
          <w:rFonts w:ascii="Times New Roman" w:eastAsia="Times New Roman" w:hAnsi="Times New Roman" w:cs="Times New Roman"/>
          <w:sz w:val="28"/>
          <w:szCs w:val="28"/>
        </w:rPr>
        <w:t>2.5. Оценка социал</w:t>
      </w:r>
      <w:r w:rsidR="00D35CF8">
        <w:rPr>
          <w:rFonts w:ascii="Times New Roman" w:eastAsia="Times New Roman" w:hAnsi="Times New Roman" w:cs="Times New Roman"/>
          <w:sz w:val="28"/>
          <w:szCs w:val="28"/>
        </w:rPr>
        <w:t>ьно-экономической эффективности</w:t>
      </w:r>
    </w:p>
    <w:p w:rsidR="00121281" w:rsidRPr="009D21EE" w:rsidRDefault="00121281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Конечным результато</w:t>
      </w:r>
      <w:r w:rsidR="00336A4F">
        <w:rPr>
          <w:rFonts w:ascii="Times New Roman" w:eastAsia="Times New Roman" w:hAnsi="Times New Roman" w:cs="Times New Roman"/>
          <w:sz w:val="28"/>
          <w:szCs w:val="28"/>
        </w:rPr>
        <w:t>м реализации программы является п</w:t>
      </w:r>
      <w:r w:rsidR="00336A4F" w:rsidRPr="009D21EE">
        <w:rPr>
          <w:rFonts w:ascii="Times New Roman" w:hAnsi="Times New Roman" w:cs="Times New Roman"/>
          <w:sz w:val="28"/>
          <w:szCs w:val="28"/>
        </w:rPr>
        <w:t>овышение уровня террористической защищенности территории.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Планируется, что своевременное и полное выполнение мероприятий программы позволит повысить уровень толерантного отношения в обществе, в т.ч. в молодёжной среде, предотвратить возникновение конфликтов на межнациональной и межконфессиональной почве, улучшить организацию взаимодействия всех заинтересованных сторон (органов государственной власти, общественных организаций, СМИ) в сфере профилактики терроризма  на территории района.</w:t>
      </w:r>
    </w:p>
    <w:p w:rsid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С помощью именно программно-целевого подхода возможна более результативная профилактика терроризма и экстремизма.</w:t>
      </w:r>
    </w:p>
    <w:p w:rsidR="00A95140" w:rsidRPr="009D21EE" w:rsidRDefault="00A95140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1EE" w:rsidRPr="00D35CF8" w:rsidRDefault="00D35CF8" w:rsidP="00D35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2.6. </w:t>
      </w:r>
      <w:r w:rsidRPr="00D35CF8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121281" w:rsidRPr="00121281" w:rsidRDefault="00121281" w:rsidP="00121281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9D2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994193">
        <w:rPr>
          <w:rFonts w:ascii="Times New Roman" w:eastAsia="Times New Roman" w:hAnsi="Times New Roman" w:cs="Times New Roman"/>
          <w:sz w:val="28"/>
          <w:szCs w:val="28"/>
        </w:rPr>
        <w:t>тов представлен в приложении № 2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9D21EE" w:rsidRPr="009D21EE" w:rsidSect="003B2D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614"/>
      </w:tblGrid>
      <w:tr w:rsidR="00A95140" w:rsidTr="00A95140">
        <w:tc>
          <w:tcPr>
            <w:tcW w:w="9889" w:type="dxa"/>
          </w:tcPr>
          <w:p w:rsidR="00A95140" w:rsidRDefault="00A95140" w:rsidP="00A95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A95140" w:rsidRDefault="00A95140" w:rsidP="00A95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99419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A95140" w:rsidRPr="00994193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подпрограмме 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«Противодействие экстремизму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профилактика терроризма 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муниципального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Идринский 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реализуемой в рамках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Идринского района»</w:t>
            </w:r>
          </w:p>
        </w:tc>
      </w:tr>
    </w:tbl>
    <w:p w:rsidR="001B4A45" w:rsidRP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45">
        <w:rPr>
          <w:rFonts w:ascii="Times New Roman" w:eastAsia="Times New Roman" w:hAnsi="Times New Roman" w:cs="Times New Roman"/>
          <w:sz w:val="28"/>
          <w:szCs w:val="28"/>
        </w:rPr>
        <w:t>«Противодействие экстремизмуи профилактика терроризмана территории муниципальногообразования Идринский район»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«Обеспечение жизнедеятельности территории Идринского района»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939"/>
        <w:gridCol w:w="2002"/>
        <w:gridCol w:w="1984"/>
        <w:gridCol w:w="2268"/>
        <w:gridCol w:w="2552"/>
        <w:gridCol w:w="1984"/>
        <w:gridCol w:w="1559"/>
      </w:tblGrid>
      <w:tr w:rsidR="009D21EE" w:rsidRPr="00A95140" w:rsidTr="00A9514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D35CF8" w:rsidRPr="00A95140" w:rsidTr="00A9514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AE65EB"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2A79E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AE65EB"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2A79E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2A79E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2A79E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21EE" w:rsidRPr="00A95140" w:rsidTr="00A95140">
        <w:trPr>
          <w:trHeight w:val="2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6A4F" w:rsidRPr="00A95140" w:rsidTr="00A95140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A95140" w:rsidRDefault="00336A4F" w:rsidP="00A95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A95140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профилактики терроризма и экстремизма</w:t>
            </w:r>
          </w:p>
        </w:tc>
      </w:tr>
      <w:tr w:rsidR="00336A4F" w:rsidRPr="00A95140" w:rsidTr="00A95140">
        <w:trPr>
          <w:trHeight w:val="831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A95140" w:rsidRDefault="00336A4F" w:rsidP="00A9514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подпрограммы: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бдительности;</w:t>
            </w:r>
            <w:r w:rsidRPr="00A951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повышение уровня защищенности объектов, наиболее привлекательных для совершения террористических актов, проявлений экстремизма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336A4F" w:rsidP="00A95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583CDB" w:rsidP="00A95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Снижение  возможности </w:t>
            </w:r>
            <w:r w:rsidRPr="00A9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совершения террористических актов на территории района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94C" w:rsidRDefault="007D594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614"/>
      </w:tblGrid>
      <w:tr w:rsidR="00A95140" w:rsidTr="00A95140">
        <w:tc>
          <w:tcPr>
            <w:tcW w:w="9889" w:type="dxa"/>
          </w:tcPr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</w:t>
            </w:r>
          </w:p>
          <w:p w:rsidR="00A95140" w:rsidRPr="001B4A45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«Противодействие экстремизму</w:t>
            </w:r>
          </w:p>
          <w:p w:rsidR="00A95140" w:rsidRPr="001B4A45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профилактика терроризма </w:t>
            </w:r>
          </w:p>
          <w:p w:rsidR="00A95140" w:rsidRPr="001B4A45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муниципального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Идринский 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 в рамках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141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232"/>
        <w:gridCol w:w="869"/>
        <w:gridCol w:w="709"/>
        <w:gridCol w:w="709"/>
        <w:gridCol w:w="1417"/>
        <w:gridCol w:w="711"/>
        <w:gridCol w:w="830"/>
        <w:gridCol w:w="709"/>
        <w:gridCol w:w="709"/>
        <w:gridCol w:w="992"/>
        <w:gridCol w:w="2835"/>
      </w:tblGrid>
      <w:tr w:rsidR="009D21EE" w:rsidRPr="00A95140" w:rsidTr="00A9514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программы</w:t>
            </w:r>
            <w:r w:rsidR="00583CD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D21EE" w:rsidRPr="00A95140" w:rsidTr="00A95140"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D34B8B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D34B8B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D34B8B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DB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  <w:r w:rsidR="00583CD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D21EE" w:rsidRPr="00D34B8B" w:rsidRDefault="00583CDB" w:rsidP="00D3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36A4F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34B8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D3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</w:t>
            </w:r>
            <w:r w:rsidR="00583CD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D34B8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D3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  <w:r w:rsidR="00AE65E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83CD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D34B8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DB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9D21EE" w:rsidRPr="00D34B8B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(2020-2022</w:t>
            </w:r>
            <w:r w:rsidR="00583CD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D34B8B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6A4F" w:rsidRPr="00A95140" w:rsidTr="00A95140">
        <w:tc>
          <w:tcPr>
            <w:tcW w:w="14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D34B8B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профилактики терроризма и экстремизма</w:t>
            </w:r>
          </w:p>
        </w:tc>
      </w:tr>
      <w:tr w:rsidR="00336A4F" w:rsidRPr="00A95140" w:rsidTr="00A95140">
        <w:tc>
          <w:tcPr>
            <w:tcW w:w="14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D34B8B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D3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воспитательной, пропагандистской работы с населением района, направленной на предупреждение </w:t>
            </w:r>
            <w:r w:rsidRPr="00D3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террористической и экстремистской деятельности, повышение бдительности</w:t>
            </w:r>
          </w:p>
        </w:tc>
      </w:tr>
      <w:tr w:rsidR="00D34B8B" w:rsidRPr="00586D22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1:  </w:t>
            </w:r>
            <w:r w:rsidRPr="00D3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«круглых столов» с участием представителей религиозных конфессий, национальных объединений, руководителей учебных заведений по проблемам укрепления нравственного здоровья в обществе.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укрепления межконфессионального диалога в молодежной среде </w:t>
            </w:r>
          </w:p>
        </w:tc>
      </w:tr>
      <w:tr w:rsidR="00D34B8B" w:rsidRPr="00586D22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2:</w:t>
            </w:r>
          </w:p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цикла лекций и бесед в учебных заведениях, направленных на профилактику проявлений экстремизма, терроризма, преступлений против личности, общества, государства.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Активная пропаганда законопослушного образа жизни</w:t>
            </w:r>
          </w:p>
        </w:tc>
      </w:tr>
      <w:tr w:rsidR="00D34B8B" w:rsidRPr="00586D22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3:</w:t>
            </w:r>
          </w:p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цикла киноматериалов по информированию населения по разъяснению сущности терроризма и экстремизма, повышении бдительности и правилах поведения в экстремальных ситуациях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</w:t>
            </w:r>
          </w:p>
        </w:tc>
      </w:tr>
      <w:tr w:rsidR="00D34B8B" w:rsidRPr="00586D22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4: </w:t>
            </w:r>
          </w:p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цикла спортивных состязаний и </w:t>
            </w: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спортивно-развлекательных программ для старшеклассников «Молодой резерв», посвящённых борьбе с экстремизмом в молодёжной среде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воспитательной, пропагандистской работы </w:t>
            </w: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населением</w:t>
            </w:r>
          </w:p>
        </w:tc>
      </w:tr>
      <w:tr w:rsidR="00D34B8B" w:rsidRPr="00A95140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4B8B" w:rsidRPr="009D21EE" w:rsidRDefault="00D34B8B" w:rsidP="00D34B8B"/>
    <w:p w:rsidR="001529AC" w:rsidRDefault="001529A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1529AC" w:rsidSect="003B2D9F"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6D55B0" w:rsidRPr="00DD227B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>Подпрограмма 6</w:t>
      </w: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Calibri" w:hAnsi="Times New Roman" w:cs="Times New Roman"/>
          <w:sz w:val="28"/>
          <w:szCs w:val="28"/>
        </w:rPr>
        <w:t>«Формирование законопослушного поведения участников дорожного движения на территории Идринского района</w:t>
      </w:r>
      <w:r w:rsidRPr="00DD227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Default="00831C6C" w:rsidP="00831C6C">
      <w:pPr>
        <w:pStyle w:val="a6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p w:rsidR="00A95140" w:rsidRPr="00A95140" w:rsidRDefault="00A95140" w:rsidP="00A9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273"/>
        <w:gridCol w:w="5704"/>
      </w:tblGrid>
      <w:tr w:rsidR="00831C6C" w:rsidRPr="00DD227B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31C6C" w:rsidRPr="00DD227B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DD227B" w:rsidRDefault="00831C6C" w:rsidP="00A95140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законопослушного поведения участников дорожного движения на территории Идринского района»</w:t>
            </w:r>
          </w:p>
        </w:tc>
      </w:tr>
      <w:tr w:rsidR="00831C6C" w:rsidRPr="00DD227B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DD227B" w:rsidRDefault="009B0404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31C6C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</w:t>
            </w: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1C6C" w:rsidRPr="00DD227B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831C6C" w:rsidRPr="00DD227B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образования администрации района</w:t>
            </w:r>
            <w:r w:rsidR="00AE6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26DE1" w:rsidRPr="00DD227B" w:rsidRDefault="00326DE1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ОГИБДД МО МВД России «Краснотуранский»</w:t>
            </w:r>
          </w:p>
        </w:tc>
      </w:tr>
      <w:tr w:rsidR="00831C6C" w:rsidRPr="00637950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widowControl w:val="0"/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DD227B" w:rsidRPr="00DD227B">
              <w:rPr>
                <w:rFonts w:ascii="Times New Roman" w:hAnsi="Times New Roman" w:cs="Times New Roman"/>
                <w:sz w:val="28"/>
                <w:szCs w:val="28"/>
              </w:rPr>
              <w:t>формирование законопослушного поведения участников дорожного</w:t>
            </w:r>
            <w:r w:rsidR="00DD227B">
              <w:rPr>
                <w:rFonts w:ascii="Times New Roman" w:eastAsia="Calibri" w:hAnsi="Times New Roman" w:cs="Times New Roman"/>
                <w:sz w:val="28"/>
                <w:szCs w:val="28"/>
              </w:rPr>
              <w:t>движения</w:t>
            </w:r>
          </w:p>
          <w:p w:rsidR="00326DE1" w:rsidRDefault="00831C6C" w:rsidP="00A95140">
            <w:pPr>
              <w:widowControl w:val="0"/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>Задачи:</w:t>
            </w:r>
          </w:p>
          <w:p w:rsidR="00831C6C" w:rsidRPr="00DD227B" w:rsidRDefault="00831C6C" w:rsidP="00A95140">
            <w:pPr>
              <w:widowControl w:val="0"/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="00DD227B" w:rsidRPr="00DD227B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безопасного участия детей в дорожном движении</w:t>
            </w: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31C6C" w:rsidRPr="00DD227B" w:rsidRDefault="00DD227B" w:rsidP="00A95140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sz w:val="28"/>
                <w:szCs w:val="28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  <w:r w:rsidR="00831C6C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31C6C" w:rsidRPr="00DD227B" w:rsidRDefault="00DD227B" w:rsidP="00A95140">
            <w:pPr>
              <w:pStyle w:val="a6"/>
              <w:numPr>
                <w:ilvl w:val="0"/>
                <w:numId w:val="18"/>
              </w:numPr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sz w:val="28"/>
                <w:szCs w:val="28"/>
              </w:rPr>
              <w:t>проведение на территории района целевых профилактических операций</w:t>
            </w:r>
          </w:p>
        </w:tc>
      </w:tr>
      <w:tr w:rsidR="00831C6C" w:rsidRPr="00637950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подпрограммы при</w:t>
            </w:r>
            <w:r w:rsidR="00994193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ведены в приложении </w:t>
            </w:r>
            <w:r w:rsidR="009B0404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994193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1 к подпрограмме</w:t>
            </w:r>
          </w:p>
        </w:tc>
      </w:tr>
      <w:tr w:rsidR="00831C6C" w:rsidRPr="00637950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2019-2030 годы</w:t>
            </w:r>
          </w:p>
        </w:tc>
      </w:tr>
      <w:tr w:rsidR="00D34B8B" w:rsidRPr="00637950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37950" w:rsidRDefault="00D34B8B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DD227B" w:rsidRDefault="00D34B8B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135 000,00  рублей за счет средств районного бюджета, в том числе: </w:t>
            </w:r>
          </w:p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  45 000,00   руб.;</w:t>
            </w:r>
          </w:p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– 45 000,00  руб.;</w:t>
            </w:r>
          </w:p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- 45 000,00  руб.</w:t>
            </w:r>
          </w:p>
        </w:tc>
      </w:tr>
    </w:tbl>
    <w:p w:rsidR="00831C6C" w:rsidRPr="00637950" w:rsidRDefault="00831C6C" w:rsidP="00831C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>2.Основные разделы подпрограммы</w:t>
      </w: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D35CF8" w:rsidRDefault="009B0404" w:rsidP="00831C6C">
      <w:pPr>
        <w:widowControl w:val="0"/>
        <w:numPr>
          <w:ilvl w:val="1"/>
          <w:numId w:val="16"/>
        </w:numPr>
        <w:tabs>
          <w:tab w:val="left" w:pos="1210"/>
        </w:tabs>
        <w:spacing w:after="0" w:line="240" w:lineRule="auto"/>
        <w:ind w:left="1134" w:right="960" w:firstLine="6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Постановка районной проблемы и обоснование необходимости разработки под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программы</w:t>
      </w:r>
    </w:p>
    <w:p w:rsidR="00D35CF8" w:rsidRPr="00DD227B" w:rsidRDefault="00D35CF8" w:rsidP="00D35CF8">
      <w:pPr>
        <w:widowControl w:val="0"/>
        <w:tabs>
          <w:tab w:val="left" w:pos="1210"/>
        </w:tabs>
        <w:spacing w:after="0" w:line="240" w:lineRule="auto"/>
        <w:ind w:left="1200" w:right="960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Реализация подп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рограммы будет осуществляться посредством реализации следующих основных мероприятий:</w:t>
      </w:r>
    </w:p>
    <w:p w:rsidR="00831C6C" w:rsidRPr="00670081" w:rsidRDefault="007F44FC" w:rsidP="00A95140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9B0404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одготовка методических рекомендаций по обучению детей правилам безопасности дорожного движения;</w:t>
      </w:r>
    </w:p>
    <w:p w:rsidR="00831C6C" w:rsidRPr="00670081" w:rsidRDefault="007F44FC" w:rsidP="00A95140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9B0404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беспечение муниципальных образовательных учреждений перечнем нормативно - правовой документации, регламентирующей деятельность образовательных учреждений, по обеспечению безопасности дорожного движения и снижению детского дорожно-транспортного травматизма;</w:t>
      </w:r>
    </w:p>
    <w:p w:rsidR="00831C6C" w:rsidRPr="00670081" w:rsidRDefault="007F44F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9B0404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рганизация и проведение уроков правовых знаний в образовательных учреждениях;</w:t>
      </w: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-о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рганизация и проведение в муниципальных школьных и дошкольных образовательных учреждениях и в учреждениях дополнительного образования детей акции «Неделя безопасности» в рамках Международной недели безопасности на дорогах;</w:t>
      </w: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-о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рганизация и проведение в образовательных учреждениях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движения;</w:t>
      </w: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-п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лагерях);</w:t>
      </w:r>
    </w:p>
    <w:p w:rsidR="00831C6C" w:rsidRPr="00670081" w:rsidRDefault="007F44FC" w:rsidP="00A95140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9B0404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роведение лекций, семинаров и практических занятий с органами ГИБДД;</w:t>
      </w: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-с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овещания по актуальным вопросам обеспечения безопасности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дорожного движения;</w:t>
      </w: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-у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частие в видеоконференциях по безопасности дорожного движения и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профилактике детского дорожно-транспортного травматизма;</w:t>
      </w:r>
    </w:p>
    <w:p w:rsidR="00831C6C" w:rsidRPr="00670081" w:rsidRDefault="009B0404" w:rsidP="00A95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081">
        <w:rPr>
          <w:rFonts w:ascii="Times New Roman" w:eastAsia="Calibri" w:hAnsi="Times New Roman" w:cs="Times New Roman"/>
          <w:sz w:val="28"/>
          <w:szCs w:val="28"/>
        </w:rPr>
        <w:lastRenderedPageBreak/>
        <w:t>- р</w:t>
      </w:r>
      <w:r w:rsidR="00831C6C" w:rsidRPr="00670081">
        <w:rPr>
          <w:rFonts w:ascii="Times New Roman" w:eastAsia="Calibri" w:hAnsi="Times New Roman" w:cs="Times New Roman"/>
          <w:sz w:val="28"/>
          <w:szCs w:val="28"/>
        </w:rPr>
        <w:t>азмещение материалов о проведении в образовательных учреждениях</w:t>
      </w:r>
      <w:r w:rsidR="00831C6C" w:rsidRPr="00670081">
        <w:rPr>
          <w:rFonts w:ascii="Times New Roman" w:eastAsia="Calibri" w:hAnsi="Times New Roman" w:cs="Times New Roman"/>
          <w:sz w:val="28"/>
          <w:szCs w:val="28"/>
        </w:rPr>
        <w:br/>
        <w:t>мероприятий по формированию законопослушного поведения участников</w:t>
      </w:r>
      <w:r w:rsidR="00831C6C" w:rsidRPr="00670081">
        <w:rPr>
          <w:rFonts w:ascii="Times New Roman" w:eastAsia="Calibri" w:hAnsi="Times New Roman" w:cs="Times New Roman"/>
          <w:sz w:val="28"/>
          <w:szCs w:val="28"/>
        </w:rPr>
        <w:br/>
        <w:t>дорожного движения и профилактике дорожно-транспортного травматизма</w:t>
      </w:r>
      <w:r w:rsidR="00831C6C" w:rsidRPr="00670081">
        <w:rPr>
          <w:rFonts w:ascii="Times New Roman" w:eastAsia="Calibri" w:hAnsi="Times New Roman" w:cs="Times New Roman"/>
          <w:sz w:val="28"/>
          <w:szCs w:val="28"/>
        </w:rPr>
        <w:br/>
        <w:t>среди несовершеннолетних на интернет ресурсах</w:t>
      </w:r>
      <w:r w:rsidRPr="006700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1C6C" w:rsidRPr="00670081" w:rsidRDefault="00831C6C" w:rsidP="00831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31C6C" w:rsidRPr="00670081" w:rsidRDefault="00D35CF8" w:rsidP="00D35CF8">
      <w:pPr>
        <w:pStyle w:val="a6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31C6C" w:rsidRPr="00670081">
        <w:rPr>
          <w:rFonts w:ascii="Times New Roman" w:eastAsia="Times New Roman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D35CF8" w:rsidRPr="00670081" w:rsidRDefault="00D35CF8" w:rsidP="00D35CF8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D227B" w:rsidRPr="00670081" w:rsidRDefault="00831C6C" w:rsidP="00A951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Цель подпрограммы: </w:t>
      </w:r>
      <w:r w:rsidR="00DD227B" w:rsidRPr="00670081">
        <w:rPr>
          <w:rFonts w:ascii="Times New Roman" w:hAnsi="Times New Roman" w:cs="Times New Roman"/>
          <w:sz w:val="28"/>
          <w:szCs w:val="28"/>
        </w:rPr>
        <w:t>формирование законопослушного поведения участников дорожного</w:t>
      </w:r>
      <w:r w:rsidR="00DD227B" w:rsidRPr="00670081">
        <w:rPr>
          <w:rFonts w:ascii="Times New Roman" w:eastAsia="Calibri" w:hAnsi="Times New Roman" w:cs="Times New Roman"/>
          <w:sz w:val="28"/>
          <w:szCs w:val="28"/>
        </w:rPr>
        <w:t>движения</w:t>
      </w:r>
    </w:p>
    <w:p w:rsidR="00536B32" w:rsidRPr="00670081" w:rsidRDefault="00536B32" w:rsidP="00A951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>Для достижения поставленной цели  необходимо решение следующих задач:</w:t>
      </w:r>
    </w:p>
    <w:p w:rsidR="00DD227B" w:rsidRPr="00670081" w:rsidRDefault="00DD227B" w:rsidP="00A951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081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670081">
        <w:rPr>
          <w:rFonts w:ascii="Times New Roman" w:hAnsi="Times New Roman" w:cs="Times New Roman"/>
          <w:sz w:val="28"/>
          <w:szCs w:val="28"/>
        </w:rPr>
        <w:t>обеспечение безопасного участия детей в дорожном движении</w:t>
      </w:r>
      <w:r w:rsidRPr="0067008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227B" w:rsidRPr="00670081" w:rsidRDefault="002A79EB" w:rsidP="002A79E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 xml:space="preserve">2) </w:t>
      </w:r>
      <w:r w:rsidR="00DD227B" w:rsidRPr="00670081">
        <w:rPr>
          <w:rFonts w:ascii="Times New Roman" w:hAnsi="Times New Roman" w:cs="Times New Roman"/>
          <w:sz w:val="28"/>
          <w:szCs w:val="28"/>
        </w:rPr>
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</w:r>
      <w:r w:rsidR="00DD227B" w:rsidRPr="006700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0404" w:rsidRPr="00670081" w:rsidRDefault="00DD227B" w:rsidP="00A95140">
      <w:pPr>
        <w:pStyle w:val="a6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>проведение на территории района целевых профилактических операций.</w:t>
      </w:r>
    </w:p>
    <w:p w:rsidR="00536B32" w:rsidRPr="00670081" w:rsidRDefault="00536B32" w:rsidP="00A9514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>Реализация мероприятий программы рассчитана  на 2019 - 2030 годы.</w:t>
      </w:r>
    </w:p>
    <w:p w:rsidR="00536B32" w:rsidRPr="00670081" w:rsidRDefault="00536B32" w:rsidP="00A95140">
      <w:pPr>
        <w:pStyle w:val="a6"/>
        <w:tabs>
          <w:tab w:val="left" w:pos="99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реализацииприведен в приложении № 1 к подпрограмме.</w:t>
      </w:r>
    </w:p>
    <w:p w:rsidR="00831C6C" w:rsidRPr="00670081" w:rsidRDefault="00831C6C" w:rsidP="00536B32">
      <w:p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670081" w:rsidRDefault="00831C6C" w:rsidP="00AE65EB">
      <w:pPr>
        <w:pStyle w:val="a6"/>
        <w:numPr>
          <w:ilvl w:val="1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Механизм реализации подпрограммы</w:t>
      </w:r>
    </w:p>
    <w:p w:rsidR="00831C6C" w:rsidRPr="00670081" w:rsidRDefault="00831C6C" w:rsidP="00831C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Механизм реализации подп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рограммы базируется на принципах четкого разграничения полномочий и ответственн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ости всех исполнителей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. Решение задач по формированию и эффек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тивному управлению реализацией подп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рограммы будет осуществляться путем обоснованного выбора форм и методов управления.</w:t>
      </w:r>
    </w:p>
    <w:p w:rsidR="00831C6C" w:rsidRPr="00670081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движения;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правовое воспитание участников дорожного движения, культуры их поведения;</w:t>
      </w:r>
    </w:p>
    <w:p w:rsidR="00831C6C" w:rsidRPr="00670081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совершенствование системы профилактики детского дорожно- транспортного травматизма, формирование у детей навыков безопасного поведения на дорогах.</w:t>
      </w:r>
    </w:p>
    <w:p w:rsidR="00831C6C" w:rsidRPr="00670081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 транспортной инфраструктуры потребностям общества в безопасном 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831C6C" w:rsidRPr="00670081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Самыми распространенными причинами ДТП на дорогах являются: несоблюдение дистанции, несоблюдение очередности проезда, превышение установленной скорости движения, несоблюдение скорости конкретным условиям, нарушение правил обгона и выезд на встречную полосу движения.</w:t>
      </w:r>
    </w:p>
    <w:p w:rsidR="00831C6C" w:rsidRPr="00670081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DA760A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одп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рограмма включает в себя мероприятия, направленные на профилактику против</w:t>
      </w:r>
      <w:r w:rsidR="007F44F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оправного поведения на дорогах.</w:t>
      </w:r>
    </w:p>
    <w:p w:rsidR="00831C6C" w:rsidRPr="00670081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Основные направления </w:t>
      </w:r>
      <w:r w:rsidR="007F44F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подпрограммы-  формирование 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законопослушного поведения участников дорожного движения </w:t>
      </w:r>
      <w:r w:rsidR="007F44F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в образовательных учреждениях Идринского района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определены в соответствии с приоритетами государственной политики.</w:t>
      </w:r>
    </w:p>
    <w:p w:rsidR="00536B32" w:rsidRPr="00670081" w:rsidRDefault="00536B32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перечня мероприятий </w:t>
      </w:r>
      <w:r w:rsidRPr="00670081">
        <w:rPr>
          <w:rFonts w:ascii="Times New Roman" w:hAnsi="Times New Roman" w:cs="Times New Roman"/>
          <w:sz w:val="28"/>
          <w:szCs w:val="28"/>
        </w:rPr>
        <w:t>Подп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>рограммы осуществляют</w:t>
      </w:r>
      <w:r w:rsidRPr="00670081"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администрации района. 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>Исполнители мероприятий своевременно предоставляют заявку, смету расходов на проведение мероприятий Подпрограммы, после его проведения представляют финансовый и информационно-аналитический отчет.</w:t>
      </w:r>
    </w:p>
    <w:p w:rsidR="00536B32" w:rsidRPr="00670081" w:rsidRDefault="00536B32" w:rsidP="00A95140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70081">
        <w:rPr>
          <w:sz w:val="28"/>
          <w:szCs w:val="28"/>
        </w:rPr>
        <w:t>Администрация Идринского района обеспечивает взаимодействие всех участников реализации программных мероприятий.</w:t>
      </w:r>
    </w:p>
    <w:p w:rsidR="00831C6C" w:rsidRPr="00670081" w:rsidRDefault="00831C6C" w:rsidP="00831C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shd w:val="clear" w:color="auto" w:fill="FFFFFF"/>
        </w:rPr>
      </w:pPr>
    </w:p>
    <w:p w:rsidR="00DA760A" w:rsidRPr="00670081" w:rsidRDefault="00DA760A" w:rsidP="00DA760A">
      <w:pPr>
        <w:pStyle w:val="a6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Управление подпрограммой и контроль за ходом ее выполнения</w:t>
      </w:r>
    </w:p>
    <w:p w:rsidR="00DA760A" w:rsidRPr="00670081" w:rsidRDefault="00DA760A" w:rsidP="00DA760A">
      <w:pPr>
        <w:pStyle w:val="a6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A760A" w:rsidRPr="00670081" w:rsidRDefault="00DA760A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DA760A" w:rsidRPr="00670081" w:rsidRDefault="00DA760A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Главный распорядитель бюджетных средств представляют в отдел планирования и экономического развития  администрацииИдринского района информацию о ходе реализации подпрограммы и полугодовой отчет об использовании бюджетных средств на программные мероприятия не позднее 10 августа.</w:t>
      </w:r>
    </w:p>
    <w:p w:rsidR="00DA760A" w:rsidRPr="00670081" w:rsidRDefault="00DA760A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AE65EB" w:rsidRPr="00670081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AE65EB" w:rsidRPr="006700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 об исполнении подпрограммы, динамики финансирования и выполнения 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br/>
        <w:t>за весь период реализации подпрограммы и по планируемым мероприятиям на очередной финансовый год предоставляется в отдел планирования и экономического развития администрации Идринского района до 1 марта года, следующего за отчетным.</w:t>
      </w:r>
    </w:p>
    <w:p w:rsidR="00DA760A" w:rsidRPr="00670081" w:rsidRDefault="00DA760A" w:rsidP="00DA760A">
      <w:pPr>
        <w:pStyle w:val="a6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A760A" w:rsidRPr="00670081" w:rsidRDefault="00DA760A" w:rsidP="00DA760A">
      <w:pPr>
        <w:pStyle w:val="a6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Оценка социально-экономической эффективности</w:t>
      </w:r>
    </w:p>
    <w:p w:rsidR="00DA760A" w:rsidRPr="00670081" w:rsidRDefault="00DA760A" w:rsidP="00DA760A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36B32" w:rsidRPr="00670081" w:rsidRDefault="00536B32" w:rsidP="00A95140">
      <w:pPr>
        <w:pStyle w:val="2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70081">
        <w:rPr>
          <w:sz w:val="28"/>
          <w:szCs w:val="28"/>
        </w:rPr>
        <w:t>Основной целью Программы является формирование законопослушного поведения участников дорожного движения. Это позволит снизить показатели аварийности и, следовательно, уменьшить социальную остроту проблемы.</w:t>
      </w:r>
    </w:p>
    <w:p w:rsidR="00536B32" w:rsidRPr="00670081" w:rsidRDefault="00536B32" w:rsidP="00A95140">
      <w:pPr>
        <w:pStyle w:val="21"/>
        <w:shd w:val="clear" w:color="auto" w:fill="auto"/>
        <w:tabs>
          <w:tab w:val="left" w:pos="237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70081">
        <w:rPr>
          <w:sz w:val="28"/>
          <w:szCs w:val="28"/>
        </w:rPr>
        <w:t>Основные ожидаемые конечные результаты:</w:t>
      </w:r>
    </w:p>
    <w:p w:rsidR="00536B32" w:rsidRPr="00670081" w:rsidRDefault="00536B32" w:rsidP="00A95140">
      <w:pPr>
        <w:pStyle w:val="21"/>
        <w:numPr>
          <w:ilvl w:val="0"/>
          <w:numId w:val="24"/>
        </w:numPr>
        <w:shd w:val="clear" w:color="auto" w:fill="auto"/>
        <w:tabs>
          <w:tab w:val="left" w:pos="237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70081">
        <w:rPr>
          <w:sz w:val="28"/>
          <w:szCs w:val="28"/>
        </w:rPr>
        <w:t xml:space="preserve">сокращение правонарушений участниками дорожного движения </w:t>
      </w:r>
      <w:r w:rsidRPr="00670081">
        <w:rPr>
          <w:sz w:val="28"/>
          <w:szCs w:val="28"/>
        </w:rPr>
        <w:lastRenderedPageBreak/>
        <w:t>на основе формирования у них убеждения о неотвратимости наказания за нарушения правил дорожного движения;</w:t>
      </w:r>
    </w:p>
    <w:p w:rsidR="00536B32" w:rsidRPr="00670081" w:rsidRDefault="00536B32" w:rsidP="00A95140">
      <w:pPr>
        <w:pStyle w:val="21"/>
        <w:numPr>
          <w:ilvl w:val="0"/>
          <w:numId w:val="24"/>
        </w:numPr>
        <w:shd w:val="clear" w:color="auto" w:fill="auto"/>
        <w:tabs>
          <w:tab w:val="left" w:pos="23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70081">
        <w:rPr>
          <w:sz w:val="28"/>
          <w:szCs w:val="28"/>
        </w:rPr>
        <w:t>сокращение количества ДТП по причинам нарушения правил дорожного движения на территории Идринского района.</w:t>
      </w:r>
    </w:p>
    <w:p w:rsidR="00536B32" w:rsidRPr="00670081" w:rsidRDefault="00536B32" w:rsidP="00A951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При выполнении поставленных зада</w:t>
      </w:r>
      <w:r w:rsidR="00C67EAC" w:rsidRPr="00670081">
        <w:rPr>
          <w:rFonts w:ascii="Times New Roman" w:eastAsia="Times New Roman" w:hAnsi="Times New Roman" w:cs="Times New Roman"/>
          <w:sz w:val="28"/>
          <w:szCs w:val="28"/>
        </w:rPr>
        <w:t>ч предполагается снижение к 20230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году аварийности на территории </w:t>
      </w:r>
      <w:r w:rsidRPr="00670081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и сокращение в связи с этим количества лиц, погибших и раненых в</w:t>
      </w:r>
      <w:r w:rsidRPr="00670081">
        <w:rPr>
          <w:rFonts w:ascii="Times New Roman" w:hAnsi="Times New Roman" w:cs="Times New Roman"/>
          <w:sz w:val="28"/>
          <w:szCs w:val="28"/>
        </w:rPr>
        <w:t xml:space="preserve"> результате ДТП.</w:t>
      </w:r>
    </w:p>
    <w:p w:rsidR="00536B32" w:rsidRPr="00670081" w:rsidRDefault="00536B32" w:rsidP="00536B32">
      <w:pPr>
        <w:pStyle w:val="2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831C6C" w:rsidRPr="00670081" w:rsidRDefault="00831C6C" w:rsidP="00DA760A">
      <w:pPr>
        <w:pStyle w:val="a6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831C6C" w:rsidRPr="00670081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670081" w:rsidRDefault="00831C6C" w:rsidP="0083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A05CED" w:rsidRPr="00670081">
        <w:rPr>
          <w:rFonts w:ascii="Times New Roman" w:eastAsia="Times New Roman" w:hAnsi="Times New Roman" w:cs="Times New Roman"/>
          <w:sz w:val="28"/>
          <w:szCs w:val="28"/>
        </w:rPr>
        <w:t>тов представлен в приложении № 2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831C6C" w:rsidRPr="00670081" w:rsidRDefault="00831C6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70081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A760A" w:rsidRPr="007E1CE8" w:rsidRDefault="00DA760A" w:rsidP="00DA760A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A760A" w:rsidRPr="007E1CE8" w:rsidRDefault="00DA760A" w:rsidP="00DA7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637950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1529AC" w:rsidRPr="00637950" w:rsidSect="003B2D9F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5606"/>
      </w:tblGrid>
      <w:tr w:rsidR="00A95140" w:rsidTr="00A95140">
        <w:tc>
          <w:tcPr>
            <w:tcW w:w="8897" w:type="dxa"/>
          </w:tcPr>
          <w:p w:rsidR="00A95140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A95140" w:rsidRPr="00C67EAC" w:rsidRDefault="00A95140" w:rsidP="00A95140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                                                                                                                                        к  подпрограмме  «Формирование законопослушного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участников дорожного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на территории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Идринского района», реализуемой 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муниципальной программы 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</w:t>
            </w:r>
          </w:p>
          <w:p w:rsidR="00A95140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</w:tc>
      </w:tr>
    </w:tbl>
    <w:p w:rsidR="00A95140" w:rsidRDefault="00A95140" w:rsidP="00A9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7BD" w:rsidRPr="00C67EAC" w:rsidRDefault="00F267BD" w:rsidP="00F26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Перечень и значение</w:t>
      </w:r>
      <w:r w:rsidR="00831C6C" w:rsidRPr="00C67EAC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</w:t>
      </w:r>
      <w:r w:rsidRPr="00C67EAC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r w:rsidR="00C67EAC">
        <w:rPr>
          <w:rFonts w:ascii="Times New Roman" w:eastAsia="Times New Roman" w:hAnsi="Times New Roman" w:cs="Times New Roman"/>
          <w:sz w:val="28"/>
          <w:szCs w:val="28"/>
        </w:rPr>
        <w:t>вности подпрограммы</w:t>
      </w:r>
      <w:r w:rsidRPr="00C67EAC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законопослушного</w:t>
      </w:r>
    </w:p>
    <w:p w:rsidR="00831C6C" w:rsidRPr="00C67EAC" w:rsidRDefault="00F267BD" w:rsidP="00F26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поведения участников дорожного движения на территорииИдринского района»  муниципальной программы «Обеспечение жизнедеятельности территории Идринского района»</w:t>
      </w:r>
    </w:p>
    <w:p w:rsidR="00831C6C" w:rsidRPr="00637950" w:rsidRDefault="00831C6C" w:rsidP="00831C6C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15528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1"/>
        <w:gridCol w:w="6056"/>
        <w:gridCol w:w="1276"/>
        <w:gridCol w:w="1276"/>
        <w:gridCol w:w="1559"/>
        <w:gridCol w:w="1701"/>
        <w:gridCol w:w="1276"/>
        <w:gridCol w:w="1843"/>
      </w:tblGrid>
      <w:tr w:rsidR="00831C6C" w:rsidRPr="00A95140" w:rsidTr="00D34B8B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670081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670081" w:rsidRDefault="00F267B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831C6C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670081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C6C" w:rsidRPr="00670081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Источник информации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C6C" w:rsidRPr="00670081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F267BD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</w:t>
            </w:r>
            <w:r w:rsidR="00F267BD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D35CF8" w:rsidRPr="00A95140" w:rsidTr="00D34B8B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F8" w:rsidRPr="00670081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F8" w:rsidRPr="00670081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F8" w:rsidRPr="00670081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670081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670081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финансовый</w:t>
            </w:r>
            <w:r w:rsidR="00AE65EB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D35CF8" w:rsidRPr="00670081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70081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670081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</w:t>
            </w:r>
            <w:r w:rsidR="00AE65EB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D35CF8" w:rsidRPr="00670081" w:rsidRDefault="00670081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D35CF8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670081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  <w:r w:rsidR="00AE65EB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5CF8" w:rsidRPr="00670081" w:rsidRDefault="00670081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D35CF8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670081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  <w:r w:rsidR="00AE65EB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5CF8" w:rsidRPr="00670081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70081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1C6C" w:rsidRPr="00A95140" w:rsidTr="00D34B8B">
        <w:trPr>
          <w:cantSplit/>
          <w:trHeight w:val="298"/>
        </w:trPr>
        <w:tc>
          <w:tcPr>
            <w:tcW w:w="1552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670081" w:rsidRDefault="007F44FC" w:rsidP="00A95140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C67EAC" w:rsidRPr="0067008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законопослушного поведения участников дорожного</w:t>
            </w:r>
            <w:r w:rsidR="00C67EAC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</w:t>
            </w:r>
          </w:p>
        </w:tc>
      </w:tr>
      <w:tr w:rsidR="00831C6C" w:rsidRPr="00A95140" w:rsidTr="00D34B8B">
        <w:trPr>
          <w:cantSplit/>
          <w:trHeight w:val="240"/>
        </w:trPr>
        <w:tc>
          <w:tcPr>
            <w:tcW w:w="1552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670081" w:rsidRDefault="00831C6C" w:rsidP="00A95140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="00F267BD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00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: </w:t>
            </w:r>
            <w:r w:rsidR="00C67EAC" w:rsidRPr="0067008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участия детей в дорожном движении</w:t>
            </w:r>
            <w:r w:rsidR="00C67EAC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C67EAC" w:rsidRPr="00670081"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  <w:r w:rsidR="00C67EAC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C67EAC" w:rsidRPr="00670081"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района целевых профилактических операций</w:t>
            </w:r>
          </w:p>
        </w:tc>
      </w:tr>
      <w:tr w:rsidR="00831C6C" w:rsidRPr="00A95140" w:rsidTr="00D34B8B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670081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670081" w:rsidRDefault="00831C6C" w:rsidP="00A95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зарегистрированных нарушен</w:t>
            </w:r>
            <w:r w:rsidR="00861EDD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ий правил дорожного движения 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</w:t>
            </w:r>
            <w:r w:rsidR="00861EDD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Идринского района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6C" w:rsidRPr="00670081" w:rsidRDefault="00831C6C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6C" w:rsidRPr="00670081" w:rsidRDefault="002C06FF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31C6C" w:rsidRPr="0067008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670081" w:rsidRDefault="0002559F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670081" w:rsidRDefault="0002559F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670081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670081" w:rsidRDefault="0002559F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</w:tr>
      <w:tr w:rsidR="00861EDD" w:rsidRPr="00A95140" w:rsidTr="00D34B8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670081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670081" w:rsidRDefault="009D3E41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="00861EDD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учащихся, задействованных в мероприятиях по профилактике нарушений ПДД и ДТП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670081" w:rsidRDefault="00861EDD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670081" w:rsidRDefault="00861EDD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E51B15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E51B15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1580</w:t>
            </w:r>
          </w:p>
        </w:tc>
      </w:tr>
      <w:tr w:rsidR="00861EDD" w:rsidRPr="00A95140" w:rsidTr="00D34B8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670081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670081" w:rsidRDefault="00861EDD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="001F7D28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зарегистрированных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ДТП на территории Идринского</w:t>
            </w:r>
            <w:r w:rsidR="001F7D28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670081" w:rsidRDefault="00861EDD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670081" w:rsidRDefault="00861EDD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7008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861EDD" w:rsidRPr="00A95140" w:rsidTr="00D34B8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670081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670081" w:rsidRDefault="00861EDD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зарегистрированных ДТП с пострадавшими на территории Идринского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670081" w:rsidRDefault="00861EDD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670081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7008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374C38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8467B" w:rsidRPr="00A95140" w:rsidTr="00D34B8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670081" w:rsidRDefault="0058467B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670081" w:rsidRDefault="0058467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670081" w:rsidRDefault="0058467B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670081" w:rsidRDefault="0058467B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58467B" w:rsidRPr="00A95140" w:rsidTr="00D34B8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670081" w:rsidRDefault="0058467B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670081" w:rsidRDefault="0058467B" w:rsidP="00A95140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70081">
              <w:rPr>
                <w:rFonts w:eastAsia="Calibri"/>
                <w:sz w:val="24"/>
                <w:szCs w:val="24"/>
              </w:rPr>
              <w:t>Проведение профилактических акций и</w:t>
            </w:r>
          </w:p>
          <w:p w:rsidR="0058467B" w:rsidRPr="00670081" w:rsidRDefault="0058467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массовых мероприятий, направленных на повышение правового сознания и предупреждения опасного поведения участн</w:t>
            </w:r>
            <w:r w:rsidR="00D32BB7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иков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670081" w:rsidRDefault="0058467B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670081" w:rsidRDefault="0058467B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D32BB7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D32BB7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23"/>
        <w:gridCol w:w="4980"/>
      </w:tblGrid>
      <w:tr w:rsidR="00C67EAC" w:rsidRPr="00C67EAC" w:rsidTr="00D34B8B">
        <w:tc>
          <w:tcPr>
            <w:tcW w:w="9523" w:type="dxa"/>
          </w:tcPr>
          <w:p w:rsidR="00420706" w:rsidRDefault="0042070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0706" w:rsidRPr="00C67EAC" w:rsidRDefault="0042070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 «Формирование законопослушного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участников дорожного движения на территории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Идринского района », реализуемой 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муниципальной программы 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  <w:p w:rsidR="00C67EAC" w:rsidRPr="00C67EAC" w:rsidRDefault="00C67EAC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1C6C" w:rsidRPr="00C67EAC" w:rsidRDefault="00831C6C" w:rsidP="00831C6C">
      <w:pPr>
        <w:spacing w:after="0" w:line="240" w:lineRule="auto"/>
        <w:jc w:val="right"/>
        <w:rPr>
          <w:rFonts w:ascii="Calibri" w:eastAsia="Times New Roman" w:hAnsi="Calibri" w:cs="Times New Roman"/>
          <w:sz w:val="16"/>
          <w:szCs w:val="16"/>
        </w:rPr>
      </w:pPr>
    </w:p>
    <w:p w:rsidR="007224BB" w:rsidRDefault="007224BB" w:rsidP="00831C6C">
      <w:pPr>
        <w:tabs>
          <w:tab w:val="left" w:pos="99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C67EAC" w:rsidRDefault="00831C6C" w:rsidP="00831C6C">
      <w:pPr>
        <w:tabs>
          <w:tab w:val="left" w:pos="99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1F7D28" w:rsidRPr="00C67EAC">
        <w:rPr>
          <w:rFonts w:ascii="Times New Roman" w:eastAsia="Times New Roman" w:hAnsi="Times New Roman" w:cs="Times New Roman"/>
          <w:sz w:val="28"/>
          <w:szCs w:val="28"/>
        </w:rPr>
        <w:t>чень  мероприятий подпрограммы</w:t>
      </w:r>
    </w:p>
    <w:tbl>
      <w:tblPr>
        <w:tblW w:w="14884" w:type="dxa"/>
        <w:tblInd w:w="675" w:type="dxa"/>
        <w:tblLayout w:type="fixed"/>
        <w:tblLook w:val="04A0"/>
      </w:tblPr>
      <w:tblGrid>
        <w:gridCol w:w="582"/>
        <w:gridCol w:w="2268"/>
        <w:gridCol w:w="992"/>
        <w:gridCol w:w="709"/>
        <w:gridCol w:w="851"/>
        <w:gridCol w:w="1559"/>
        <w:gridCol w:w="851"/>
        <w:gridCol w:w="1134"/>
        <w:gridCol w:w="126"/>
        <w:gridCol w:w="709"/>
        <w:gridCol w:w="567"/>
        <w:gridCol w:w="567"/>
        <w:gridCol w:w="709"/>
        <w:gridCol w:w="1417"/>
        <w:gridCol w:w="1843"/>
      </w:tblGrid>
      <w:tr w:rsidR="00D44C32" w:rsidRPr="00A95140" w:rsidTr="00092A27">
        <w:trPr>
          <w:trHeight w:hRule="exact" w:val="70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задачи,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C32" w:rsidRPr="002807BE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44C32" w:rsidRPr="00A95140" w:rsidTr="00092A27">
        <w:trPr>
          <w:trHeight w:val="239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D44C32" w:rsidRPr="002807BE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периода, 2021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32" w:rsidRPr="002807BE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  <w:r w:rsidR="00AE65EB"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32" w:rsidRPr="002807BE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D44C32" w:rsidRPr="002807BE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(2020-2022)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4C32" w:rsidRPr="00A95140" w:rsidTr="00092A27">
        <w:trPr>
          <w:trHeight w:hRule="exact" w:val="573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="00C67EAC" w:rsidRPr="002807BE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законопослушного поведения участников дорожного</w:t>
            </w:r>
            <w:r w:rsidR="00C67EAC" w:rsidRPr="00280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</w:t>
            </w:r>
          </w:p>
        </w:tc>
      </w:tr>
      <w:tr w:rsidR="00D44C32" w:rsidRPr="00A95140" w:rsidTr="00092A27">
        <w:trPr>
          <w:trHeight w:hRule="exact" w:val="1207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="00C67EAC" w:rsidRPr="002807B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участия детей в дорожном движении</w:t>
            </w:r>
            <w:r w:rsidR="00C67EAC" w:rsidRPr="00280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C67EAC" w:rsidRPr="002807BE"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  <w:r w:rsidR="00C67EAC"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C67EAC" w:rsidRPr="002807BE"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района целевых профилактических операций</w:t>
            </w:r>
          </w:p>
        </w:tc>
      </w:tr>
      <w:tr w:rsidR="00092A27" w:rsidRPr="00A95140" w:rsidTr="00092A27">
        <w:trPr>
          <w:trHeight w:hRule="exact" w:val="3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7" w:rsidRPr="00586D22" w:rsidRDefault="00092A27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586D22" w:rsidRDefault="00092A27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безопасности дорожного движения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27" w:rsidRPr="00586D22" w:rsidRDefault="00092A27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0260081930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45 000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45 000</w:t>
            </w: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45 000</w:t>
            </w: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135 000</w:t>
            </w: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586D22" w:rsidRDefault="00092A27" w:rsidP="00071A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Увеличение количества учащихся, задействованных в мероприятиях по профилактике нарушений ПДД и ДТП к 2021 году до </w:t>
            </w:r>
          </w:p>
          <w:p w:rsidR="00092A27" w:rsidRPr="00586D22" w:rsidRDefault="00092A27" w:rsidP="00071A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 чел.</w:t>
            </w:r>
          </w:p>
        </w:tc>
      </w:tr>
      <w:tr w:rsidR="00092A27" w:rsidRPr="00A95140" w:rsidTr="00092A27">
        <w:trPr>
          <w:trHeight w:hRule="exact" w:val="10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7" w:rsidRPr="002A79EB" w:rsidRDefault="00092A27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092A27" w:rsidRDefault="00092A27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27" w:rsidRPr="002A79EB" w:rsidRDefault="00092A27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2A79EB" w:rsidRDefault="00092A27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2A79EB" w:rsidRDefault="00092A27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2A79EB" w:rsidRDefault="00092A27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2A79EB" w:rsidRDefault="00092A27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45 000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45 000</w:t>
            </w: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45 000</w:t>
            </w: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135 000</w:t>
            </w: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2A79EB" w:rsidRDefault="00092A27" w:rsidP="007D59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831C6C" w:rsidRDefault="00831C6C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Pr="00637950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C452E3" w:rsidRPr="00637950" w:rsidRDefault="00C452E3" w:rsidP="00A951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Arial"/>
          <w:sz w:val="28"/>
          <w:szCs w:val="28"/>
          <w:highlight w:val="yellow"/>
        </w:rPr>
      </w:pPr>
    </w:p>
    <w:p w:rsidR="005B2585" w:rsidRDefault="005B2585" w:rsidP="005B2585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092A27" w:rsidRDefault="00092A27" w:rsidP="005B2585">
      <w:pPr>
        <w:pStyle w:val="ConsPlusTitle"/>
        <w:widowControl/>
        <w:tabs>
          <w:tab w:val="left" w:pos="5790"/>
          <w:tab w:val="right" w:pos="9356"/>
        </w:tabs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  <w:sectPr w:rsidR="00092A27" w:rsidSect="00D34B8B">
          <w:headerReference w:type="even" r:id="rId10"/>
          <w:pgSz w:w="16838" w:h="11906" w:orient="landscape"/>
          <w:pgMar w:top="1559" w:right="851" w:bottom="851" w:left="709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0A0"/>
      </w:tblPr>
      <w:tblGrid>
        <w:gridCol w:w="4785"/>
        <w:gridCol w:w="4786"/>
      </w:tblGrid>
      <w:tr w:rsidR="005B2585" w:rsidRPr="002405BF" w:rsidTr="00092A27">
        <w:tc>
          <w:tcPr>
            <w:tcW w:w="4785" w:type="dxa"/>
          </w:tcPr>
          <w:p w:rsidR="005B2585" w:rsidRPr="002405BF" w:rsidRDefault="005B2585" w:rsidP="005B2585">
            <w:pPr>
              <w:pStyle w:val="ConsPlusTitle"/>
              <w:widowControl/>
              <w:tabs>
                <w:tab w:val="left" w:pos="5790"/>
                <w:tab w:val="right" w:pos="9356"/>
              </w:tabs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2585" w:rsidRPr="002405BF" w:rsidRDefault="005B2585" w:rsidP="005B2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405BF" w:rsidRPr="00240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0 к муниципальной  программе Идринского района   «Обеспечение жизнедеятельности территории Идринского района»</w:t>
            </w:r>
          </w:p>
          <w:p w:rsidR="005B2585" w:rsidRPr="002405BF" w:rsidRDefault="005B2585" w:rsidP="005B2585">
            <w:pPr>
              <w:pStyle w:val="ConsPlusTitle"/>
              <w:widowControl/>
              <w:tabs>
                <w:tab w:val="left" w:pos="5790"/>
                <w:tab w:val="right" w:pos="9356"/>
              </w:tabs>
              <w:ind w:left="-107"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B2585" w:rsidRPr="002405BF" w:rsidRDefault="005B2585" w:rsidP="002405BF">
      <w:pPr>
        <w:pStyle w:val="ConsPlusTitle"/>
        <w:widowControl/>
        <w:ind w:right="991"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2405B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5B2585" w:rsidRPr="002405BF" w:rsidRDefault="002405BF" w:rsidP="002405BF">
      <w:pPr>
        <w:pStyle w:val="ConsPlusTitle"/>
        <w:widowControl/>
        <w:tabs>
          <w:tab w:val="left" w:pos="5040"/>
          <w:tab w:val="left" w:pos="5220"/>
        </w:tabs>
        <w:ind w:right="28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405BF">
        <w:rPr>
          <w:rFonts w:ascii="Times New Roman" w:hAnsi="Times New Roman" w:cs="Times New Roman"/>
          <w:b w:val="0"/>
          <w:sz w:val="28"/>
          <w:szCs w:val="28"/>
        </w:rPr>
        <w:t>Подпрограмма 7</w:t>
      </w:r>
      <w:r w:rsidR="005B2585" w:rsidRPr="002405B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B2585" w:rsidRPr="002405BF">
        <w:rPr>
          <w:rFonts w:ascii="Times New Roman" w:hAnsi="Times New Roman" w:cs="Times New Roman"/>
          <w:b w:val="0"/>
          <w:sz w:val="28"/>
          <w:szCs w:val="28"/>
        </w:rPr>
        <w:t>Хозяйственно-техническое обеспечение деятельности обслуживаемых учреждений и организаций района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B2585" w:rsidRPr="002405BF" w:rsidRDefault="005B2585" w:rsidP="002405BF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405BF">
        <w:rPr>
          <w:rFonts w:ascii="Times New Roman" w:hAnsi="Times New Roman" w:cs="Times New Roman"/>
          <w:b w:val="0"/>
          <w:sz w:val="28"/>
          <w:szCs w:val="28"/>
        </w:rPr>
        <w:t>1. Паспорт подпрограммы</w:t>
      </w:r>
    </w:p>
    <w:p w:rsidR="005B2585" w:rsidRPr="002405BF" w:rsidRDefault="005B2585" w:rsidP="005B258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402"/>
        <w:gridCol w:w="5670"/>
      </w:tblGrid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Содержание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2405BF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5B2585" w:rsidRPr="002405BF">
              <w:rPr>
                <w:rFonts w:ascii="Times New Roman" w:hAnsi="Times New Roman" w:cs="Times New Roman"/>
                <w:b w:val="0"/>
                <w:sz w:val="28"/>
                <w:szCs w:val="28"/>
              </w:rPr>
              <w:t>Хозяйственно-техническое обеспечение деятельности обслуживаемых учреждений и организаций района</w:t>
            </w:r>
            <w:r w:rsidRPr="002405B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5B2585"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(далее – подпрограмма)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  <w:p w:rsidR="005B2585" w:rsidRPr="002405BF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(далее – Программа)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– координатор 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Администрация Идринского района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подпрограмм, главные распорядители бюджетных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МКУ ЦТО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Цели и задачи подпрограммы</w:t>
            </w:r>
          </w:p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5" w:rsidRPr="001D3470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Цель:</w:t>
            </w:r>
          </w:p>
          <w:p w:rsidR="005B2585" w:rsidRPr="001D3470" w:rsidRDefault="005B2585" w:rsidP="005B2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Материально- техническое, хозяйственное обеспечение деятельности и создание полноценных условий для эффективного функционирования муниципальных учреждений и организаций бюджетной сферы Идринского района.</w:t>
            </w:r>
          </w:p>
          <w:p w:rsidR="005B2585" w:rsidRPr="001D3470" w:rsidRDefault="005B2585" w:rsidP="005B2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5B2585" w:rsidRPr="001D3470" w:rsidRDefault="005B2585" w:rsidP="005B2585">
            <w:pPr>
              <w:tabs>
                <w:tab w:val="left" w:pos="426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1. Обеспечение теплоснабжением муниципальных учреждений и организаций бюджетной сферы района.</w:t>
            </w:r>
          </w:p>
          <w:p w:rsidR="005B2585" w:rsidRPr="002405BF" w:rsidRDefault="005B2585" w:rsidP="00BC787A">
            <w:pPr>
              <w:tabs>
                <w:tab w:val="left" w:pos="426"/>
              </w:tabs>
              <w:ind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405BF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4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Содержание в чистоте и обеспечение охраны зданий бюджетных учреждений  и </w:t>
            </w:r>
            <w:r w:rsidRPr="001D34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организаций района.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индикаторы</w:t>
            </w:r>
          </w:p>
          <w:p w:rsidR="005B2585" w:rsidRPr="002405BF" w:rsidRDefault="005B2585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Перечень целевых индикаторов и показателей результативности программы с расшифровкой плановых значений по годам представлен в приложении № 1 к подпрограмме.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2405BF" w:rsidP="005B25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="005B2585"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- 2030годы</w:t>
            </w:r>
          </w:p>
        </w:tc>
      </w:tr>
      <w:tr w:rsidR="00092A27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7" w:rsidRPr="002405BF" w:rsidRDefault="00092A27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7" w:rsidRPr="002405BF" w:rsidRDefault="00092A27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7" w:rsidRPr="002405BF" w:rsidRDefault="00092A27" w:rsidP="00071A6E">
            <w:pPr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услуг. 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финансирования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116 916 735,00 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рублей, из них по годам: 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39 414 885,00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   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38 750 925,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00 руб.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38 750 925,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00 руб. 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местного бюджета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116 916 735,00 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рублей,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т.ч.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годам: 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39 414 885,00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   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38 750 925,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00 руб.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38 750 925,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00 руб. </w:t>
            </w:r>
          </w:p>
          <w:p w:rsidR="00092A27" w:rsidRPr="002405BF" w:rsidRDefault="00092A27" w:rsidP="00071A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</w:t>
            </w: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</w:tr>
    </w:tbl>
    <w:p w:rsidR="005B2585" w:rsidRPr="002405BF" w:rsidRDefault="005B2585" w:rsidP="005B258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B2585" w:rsidRPr="002405BF" w:rsidRDefault="005B2585" w:rsidP="002405BF">
      <w:pPr>
        <w:autoSpaceDE w:val="0"/>
        <w:autoSpaceDN w:val="0"/>
        <w:adjustRightInd w:val="0"/>
        <w:ind w:left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05BF">
        <w:rPr>
          <w:rFonts w:ascii="Times New Roman" w:hAnsi="Times New Roman" w:cs="Times New Roman"/>
          <w:sz w:val="28"/>
          <w:szCs w:val="28"/>
        </w:rPr>
        <w:t>2.Основные разделы подпрограммы</w:t>
      </w:r>
    </w:p>
    <w:p w:rsidR="005B2585" w:rsidRPr="002405BF" w:rsidRDefault="005B2585" w:rsidP="002405BF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05BF">
        <w:rPr>
          <w:rFonts w:ascii="Times New Roman" w:hAnsi="Times New Roman" w:cs="Times New Roman"/>
          <w:sz w:val="28"/>
          <w:szCs w:val="28"/>
        </w:rPr>
        <w:t>Постановка районной проблемы и обоснование необходимости разработки подпрограммы</w:t>
      </w:r>
    </w:p>
    <w:p w:rsidR="005B2585" w:rsidRPr="00F70AA1" w:rsidRDefault="005B2585" w:rsidP="005B2585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0AA1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5B2585" w:rsidRPr="0086367D" w:rsidRDefault="002405BF" w:rsidP="0086367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>МКУ ЦТО</w:t>
      </w:r>
      <w:r w:rsidR="005B2585" w:rsidRPr="0086367D">
        <w:rPr>
          <w:rFonts w:ascii="Times New Roman" w:hAnsi="Times New Roman" w:cs="Times New Roman"/>
          <w:sz w:val="28"/>
          <w:szCs w:val="28"/>
        </w:rPr>
        <w:t xml:space="preserve"> создано на основании постановления админ</w:t>
      </w:r>
      <w:r w:rsidR="00BC787A" w:rsidRPr="0086367D">
        <w:rPr>
          <w:rFonts w:ascii="Times New Roman" w:hAnsi="Times New Roman" w:cs="Times New Roman"/>
          <w:sz w:val="28"/>
          <w:szCs w:val="28"/>
        </w:rPr>
        <w:t>истрации Идринского района от 14.08.2017 № 528</w:t>
      </w:r>
      <w:r w:rsidR="005B2585" w:rsidRPr="0086367D">
        <w:rPr>
          <w:rFonts w:ascii="Times New Roman" w:hAnsi="Times New Roman" w:cs="Times New Roman"/>
          <w:sz w:val="28"/>
          <w:szCs w:val="28"/>
        </w:rPr>
        <w:t xml:space="preserve">-п </w:t>
      </w:r>
      <w:r w:rsidR="0086367D" w:rsidRPr="0086367D">
        <w:rPr>
          <w:rFonts w:ascii="Times New Roman" w:hAnsi="Times New Roman" w:cs="Times New Roman"/>
          <w:sz w:val="28"/>
          <w:szCs w:val="28"/>
        </w:rPr>
        <w:t>«</w:t>
      </w:r>
      <w:r w:rsidR="0086367D" w:rsidRPr="0000437A">
        <w:rPr>
          <w:rFonts w:ascii="Times New Roman" w:hAnsi="Times New Roman" w:cs="Times New Roman"/>
          <w:sz w:val="28"/>
          <w:szCs w:val="28"/>
        </w:rPr>
        <w:t xml:space="preserve">О создании Муниципального казенного учреждения «Центр технического обеспечения учреждений культуры» Идринского района и утверждении Устава Муниципального </w:t>
      </w:r>
      <w:r w:rsidR="0086367D" w:rsidRPr="0086367D">
        <w:rPr>
          <w:rFonts w:ascii="Times New Roman" w:hAnsi="Times New Roman" w:cs="Times New Roman"/>
          <w:sz w:val="28"/>
          <w:szCs w:val="28"/>
        </w:rPr>
        <w:t>казенного учреждения «Центр технического обеспечения учреждений культуры» Идринского района</w:t>
      </w:r>
      <w:r w:rsidR="005B2585" w:rsidRPr="0086367D">
        <w:rPr>
          <w:rFonts w:ascii="Times New Roman" w:hAnsi="Times New Roman" w:cs="Times New Roman"/>
          <w:sz w:val="28"/>
          <w:szCs w:val="28"/>
        </w:rPr>
        <w:t xml:space="preserve"> с целью осуществления функций некоммерческого характера по централизованному материально-техническому</w:t>
      </w:r>
      <w:r w:rsidR="005B2585" w:rsidRPr="0086367D">
        <w:t xml:space="preserve"> </w:t>
      </w:r>
      <w:r w:rsidR="005B2585" w:rsidRPr="0086367D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обеспечению и хозяйственному обслуживанию деятельности муниципальных учреждений  </w:t>
      </w:r>
      <w:r w:rsidR="0086367D" w:rsidRPr="0086367D">
        <w:rPr>
          <w:rFonts w:ascii="Times New Roman" w:hAnsi="Times New Roman" w:cs="Times New Roman"/>
          <w:sz w:val="28"/>
          <w:szCs w:val="28"/>
        </w:rPr>
        <w:t>и организаций Идринского района</w:t>
      </w:r>
      <w:r w:rsidR="005B2585" w:rsidRPr="0086367D">
        <w:rPr>
          <w:rFonts w:ascii="Times New Roman" w:hAnsi="Times New Roman" w:cs="Times New Roman"/>
          <w:sz w:val="28"/>
          <w:szCs w:val="28"/>
        </w:rPr>
        <w:t>.</w:t>
      </w:r>
    </w:p>
    <w:p w:rsidR="005B2585" w:rsidRPr="00F70AA1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>По состоянию на 01.01.2</w:t>
      </w:r>
      <w:r w:rsidR="0086367D">
        <w:rPr>
          <w:rFonts w:ascii="Times New Roman" w:hAnsi="Times New Roman" w:cs="Times New Roman"/>
          <w:sz w:val="28"/>
          <w:szCs w:val="28"/>
        </w:rPr>
        <w:t xml:space="preserve">020 численность работников МКУ ЦТО </w:t>
      </w:r>
      <w:r w:rsidRPr="0086367D">
        <w:rPr>
          <w:rFonts w:ascii="Times New Roman" w:hAnsi="Times New Roman" w:cs="Times New Roman"/>
          <w:sz w:val="28"/>
          <w:szCs w:val="28"/>
        </w:rPr>
        <w:t>составляет</w:t>
      </w:r>
      <w:r w:rsidR="001D34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D3470" w:rsidRPr="001D3470">
        <w:rPr>
          <w:rFonts w:ascii="Times New Roman" w:hAnsi="Times New Roman" w:cs="Times New Roman"/>
          <w:sz w:val="28"/>
          <w:szCs w:val="28"/>
        </w:rPr>
        <w:t>139  человек</w:t>
      </w:r>
      <w:r w:rsidRPr="001D3470">
        <w:rPr>
          <w:rFonts w:ascii="Times New Roman" w:hAnsi="Times New Roman" w:cs="Times New Roman"/>
          <w:sz w:val="28"/>
          <w:szCs w:val="28"/>
        </w:rPr>
        <w:t>.</w:t>
      </w:r>
    </w:p>
    <w:p w:rsidR="005B2585" w:rsidRPr="0086367D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 xml:space="preserve">МКУ «ЦТО» оказывает услуги по хозяйственному обслуживанию муниципальных бюджетных учреждений и организаций  района.     </w:t>
      </w:r>
    </w:p>
    <w:p w:rsidR="005B2585" w:rsidRPr="0086367D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>Осуществление функций некоммерческого характера по централизованному материально-техническому обеспечению и хозяйственному обслуживанию, их охраны и другой  деятельностью муниципальных учреждений и организаций Идринского  района возможно только с помощью программного метода.</w:t>
      </w:r>
    </w:p>
    <w:p w:rsidR="005B2585" w:rsidRPr="00F70AA1" w:rsidRDefault="005B2585" w:rsidP="0086367D">
      <w:pPr>
        <w:pStyle w:val="ab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B2585" w:rsidRPr="0086367D" w:rsidRDefault="005B2585" w:rsidP="0086367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>2.</w:t>
      </w:r>
      <w:r w:rsidRPr="00863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67D" w:rsidRPr="0086367D">
        <w:rPr>
          <w:rFonts w:ascii="Times New Roman" w:hAnsi="Times New Roman" w:cs="Times New Roman"/>
          <w:sz w:val="28"/>
          <w:szCs w:val="28"/>
        </w:rPr>
        <w:t xml:space="preserve">2. </w:t>
      </w:r>
      <w:r w:rsidRPr="0086367D">
        <w:rPr>
          <w:rFonts w:ascii="Times New Roman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5B2585" w:rsidRPr="0086367D" w:rsidRDefault="005B2585" w:rsidP="005B2585">
      <w:pPr>
        <w:pStyle w:val="ab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5B2585" w:rsidRPr="0086367D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>Цель подпрограммы:</w:t>
      </w:r>
    </w:p>
    <w:p w:rsidR="005B2585" w:rsidRPr="001D3470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Материально- техническое, хозяйственное обеспечение деятельности и создание полноценных условий для эффективного функционирования муниципальных учреждений и организаций бюджетной сферы Идринского района.</w:t>
      </w:r>
    </w:p>
    <w:p w:rsidR="005B2585" w:rsidRPr="001D3470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Для достижения поставленной цели  необходимо решение следующих задач:</w:t>
      </w:r>
    </w:p>
    <w:p w:rsidR="005B2585" w:rsidRPr="001D3470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1. Обеспечение теплоснабжением муниципальных учреждений и организаций бюджетной сферы района.</w:t>
      </w:r>
    </w:p>
    <w:p w:rsidR="005B2585" w:rsidRPr="0086367D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3470">
        <w:rPr>
          <w:rFonts w:ascii="Times New Roman" w:hAnsi="Times New Roman" w:cs="Times New Roman"/>
          <w:sz w:val="28"/>
          <w:szCs w:val="28"/>
        </w:rPr>
        <w:t>2.</w:t>
      </w:r>
      <w:r w:rsidR="001D3470">
        <w:rPr>
          <w:rFonts w:ascii="Times New Roman" w:hAnsi="Times New Roman" w:cs="Times New Roman"/>
          <w:sz w:val="28"/>
          <w:szCs w:val="28"/>
        </w:rPr>
        <w:t xml:space="preserve"> </w:t>
      </w:r>
      <w:r w:rsidRPr="001D3470">
        <w:rPr>
          <w:rFonts w:ascii="Times New Roman" w:hAnsi="Times New Roman" w:cs="Times New Roman"/>
          <w:sz w:val="28"/>
          <w:szCs w:val="28"/>
          <w:lang w:eastAsia="en-US"/>
        </w:rPr>
        <w:t>Содержание в чистоте и обеспечение охраны зданий бюджетных учреждений  и организаций района.</w:t>
      </w:r>
    </w:p>
    <w:p w:rsidR="005B2585" w:rsidRPr="0086367D" w:rsidRDefault="005B2585" w:rsidP="0086367D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 приведен в приложении № 1 к подпрограмме.</w:t>
      </w:r>
    </w:p>
    <w:p w:rsidR="005B2585" w:rsidRPr="000E1593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B2585" w:rsidRPr="000E1593" w:rsidRDefault="005B2585" w:rsidP="000E1593">
      <w:pPr>
        <w:pStyle w:val="ab"/>
        <w:numPr>
          <w:ilvl w:val="1"/>
          <w:numId w:val="3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:rsidR="000E1593" w:rsidRPr="000E1593" w:rsidRDefault="000E1593" w:rsidP="000E1593">
      <w:pPr>
        <w:pStyle w:val="ab"/>
        <w:ind w:left="720"/>
        <w:rPr>
          <w:rFonts w:ascii="Times New Roman" w:hAnsi="Times New Roman" w:cs="Times New Roman"/>
          <w:sz w:val="28"/>
          <w:szCs w:val="28"/>
        </w:rPr>
      </w:pPr>
    </w:p>
    <w:p w:rsidR="005B2585" w:rsidRPr="000E1593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5B2585" w:rsidRPr="000E1593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программы в целях, повышения эффективности реализации мероприятий подпрограммы и достижения целевых индикаторов.</w:t>
      </w:r>
    </w:p>
    <w:p w:rsidR="005B2585" w:rsidRPr="000E1593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МКУ ЦТО, как исполнитель подпрограммы, осуществляет:</w:t>
      </w:r>
    </w:p>
    <w:p w:rsidR="005B2585" w:rsidRPr="000E1593" w:rsidRDefault="000E1593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- </w:t>
      </w:r>
      <w:r w:rsidR="005B2585" w:rsidRPr="000E1593">
        <w:rPr>
          <w:rFonts w:ascii="Times New Roman" w:hAnsi="Times New Roman" w:cs="Times New Roman"/>
          <w:sz w:val="28"/>
          <w:szCs w:val="28"/>
        </w:rPr>
        <w:t>планирование реализации мероприятий подпрограммы;</w:t>
      </w:r>
    </w:p>
    <w:p w:rsidR="005B2585" w:rsidRPr="000E1593" w:rsidRDefault="000E1593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- </w:t>
      </w:r>
      <w:r w:rsidR="005B2585" w:rsidRPr="000E1593">
        <w:rPr>
          <w:rFonts w:ascii="Times New Roman" w:hAnsi="Times New Roman" w:cs="Times New Roman"/>
          <w:sz w:val="28"/>
          <w:szCs w:val="28"/>
        </w:rPr>
        <w:t>общую координацию мероприятий подпрограммы, выполняемых в увязке с мероприятиями  муниципальных программ;</w:t>
      </w:r>
    </w:p>
    <w:p w:rsidR="005B2585" w:rsidRPr="000E1593" w:rsidRDefault="000E1593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- </w:t>
      </w:r>
      <w:r w:rsidR="005B2585" w:rsidRPr="000E1593">
        <w:rPr>
          <w:rFonts w:ascii="Times New Roman" w:hAnsi="Times New Roman" w:cs="Times New Roman"/>
          <w:sz w:val="28"/>
          <w:szCs w:val="28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подпрограммы.</w:t>
      </w:r>
    </w:p>
    <w:p w:rsidR="005B2585" w:rsidRPr="000E1593" w:rsidRDefault="005B2585" w:rsidP="000E15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Комплекс мер, осуществляемых исполнителем подпрограммы, заключается в реализации организационных, экономических, правовых механизмов. </w:t>
      </w:r>
    </w:p>
    <w:p w:rsidR="005B2585" w:rsidRPr="000E1593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B2585" w:rsidRPr="000E1593" w:rsidRDefault="005B2585" w:rsidP="000E1593">
      <w:pPr>
        <w:pStyle w:val="ab"/>
        <w:numPr>
          <w:ilvl w:val="1"/>
          <w:numId w:val="3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lastRenderedPageBreak/>
        <w:t>Управление подпрограммой и контроль за ходом ее выполнения</w:t>
      </w:r>
    </w:p>
    <w:p w:rsidR="005B2585" w:rsidRPr="00F70AA1" w:rsidRDefault="005B2585" w:rsidP="005B2585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2585" w:rsidRPr="000E1593" w:rsidRDefault="005B2585" w:rsidP="000E15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5B2585" w:rsidRPr="000E1593" w:rsidRDefault="005B2585" w:rsidP="000E15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в отдел планирования и экономического развития  администрации Идринского района предоставляет информацию о ходе реализации подпрограммы и  полугодовой отчет об использовании бюджетных средств не позднее 10 августа.</w:t>
      </w:r>
    </w:p>
    <w:p w:rsidR="005B2585" w:rsidRPr="000E1593" w:rsidRDefault="005B2585" w:rsidP="000E15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Годовой отчет предоставляется в отдел планирования и экономического развития администрации Идринского района до 1 марта года, следующего за отчетным.</w:t>
      </w:r>
    </w:p>
    <w:p w:rsidR="005B2585" w:rsidRPr="00F70AA1" w:rsidRDefault="005B2585" w:rsidP="005B2585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2585" w:rsidRPr="000E1593" w:rsidRDefault="000E1593" w:rsidP="000E159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2.4</w:t>
      </w:r>
      <w:r w:rsidR="005B2585" w:rsidRPr="000E1593">
        <w:rPr>
          <w:rFonts w:ascii="Times New Roman" w:hAnsi="Times New Roman" w:cs="Times New Roman"/>
          <w:sz w:val="28"/>
          <w:szCs w:val="28"/>
        </w:rPr>
        <w:t>.  Оценка социально-экономической эффективности</w:t>
      </w:r>
    </w:p>
    <w:p w:rsidR="005B2585" w:rsidRPr="000E1593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5B2585" w:rsidRPr="000E1593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- создание полноценных условий для эффективного функционирования муниципальных учреждений и организаций бюджетной сферы Идринского района.</w:t>
      </w:r>
    </w:p>
    <w:p w:rsidR="005B2585" w:rsidRPr="000E1593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B2585" w:rsidRPr="000E1593" w:rsidRDefault="005B2585" w:rsidP="000E1593">
      <w:pPr>
        <w:pStyle w:val="ab"/>
        <w:numPr>
          <w:ilvl w:val="1"/>
          <w:numId w:val="3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p w:rsidR="005B2585" w:rsidRPr="000E1593" w:rsidRDefault="005B2585" w:rsidP="000E1593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5D0DC7" w:rsidRDefault="005D0DC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Pr="00F70AA1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092A27" w:rsidRPr="00F70AA1" w:rsidSect="00092A27">
          <w:pgSz w:w="11906" w:h="16838"/>
          <w:pgMar w:top="851" w:right="851" w:bottom="709" w:left="1559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5038"/>
      </w:tblGrid>
      <w:tr w:rsidR="000E1593" w:rsidRPr="001D3470" w:rsidTr="000E1593">
        <w:tc>
          <w:tcPr>
            <w:tcW w:w="10173" w:type="dxa"/>
          </w:tcPr>
          <w:p w:rsidR="000E1593" w:rsidRDefault="000E1593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Pr="001D3470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8" w:type="dxa"/>
          </w:tcPr>
          <w:p w:rsidR="000E1593" w:rsidRPr="001D3470" w:rsidRDefault="000E1593" w:rsidP="000E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Приложение №1 к подпрограмме</w:t>
            </w:r>
          </w:p>
          <w:p w:rsidR="000E1593" w:rsidRPr="001D3470" w:rsidRDefault="000E1593" w:rsidP="000E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«Хозяйственно-техническое обеспечение деятельности обслуживаемых учреждений», </w:t>
            </w:r>
          </w:p>
          <w:p w:rsidR="000E1593" w:rsidRPr="001D3470" w:rsidRDefault="000E1593" w:rsidP="000E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реализуемой в рамках муниципальной программы </w:t>
            </w: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  <w:p w:rsidR="000E1593" w:rsidRPr="001D3470" w:rsidRDefault="000E1593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593" w:rsidRPr="001D3470" w:rsidRDefault="000E1593" w:rsidP="000E1593">
      <w:pPr>
        <w:tabs>
          <w:tab w:val="left" w:pos="5775"/>
          <w:tab w:val="right" w:pos="9356"/>
        </w:tabs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 xml:space="preserve">Перечень и значение показателей результативности подпрограммы «Хозяйственно-техническое обеспечение деятельности обслуживаемых учреждений» муниципальной программы </w:t>
      </w:r>
      <w:r w:rsidR="001D3470" w:rsidRPr="002405BF">
        <w:rPr>
          <w:rFonts w:ascii="Times New Roman" w:hAnsi="Times New Roman" w:cs="Times New Roman"/>
          <w:sz w:val="28"/>
          <w:szCs w:val="28"/>
        </w:rPr>
        <w:t>«Обеспечение жизнедеятельности территории Идринского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352"/>
        <w:gridCol w:w="1184"/>
        <w:gridCol w:w="2673"/>
        <w:gridCol w:w="1988"/>
        <w:gridCol w:w="1988"/>
        <w:gridCol w:w="1746"/>
        <w:gridCol w:w="1746"/>
      </w:tblGrid>
      <w:tr w:rsidR="000E1593" w:rsidRPr="001D3470" w:rsidTr="000E1593">
        <w:tc>
          <w:tcPr>
            <w:tcW w:w="534" w:type="dxa"/>
            <w:vMerge w:val="restart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3352" w:type="dxa"/>
            <w:vMerge w:val="restart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184" w:type="dxa"/>
            <w:vMerge w:val="restart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73" w:type="dxa"/>
            <w:vMerge w:val="restart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7468" w:type="dxa"/>
            <w:gridSpan w:val="4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Годы реализации подпрограммы</w:t>
            </w:r>
          </w:p>
        </w:tc>
      </w:tr>
      <w:tr w:rsidR="000E1593" w:rsidRPr="001D3470" w:rsidTr="000E1593">
        <w:tc>
          <w:tcPr>
            <w:tcW w:w="534" w:type="dxa"/>
            <w:vMerge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vMerge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vMerge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год,</w:t>
            </w:r>
          </w:p>
          <w:p w:rsidR="000E1593" w:rsidRPr="001D3470" w:rsidRDefault="001D347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E1593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88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год,</w:t>
            </w:r>
          </w:p>
          <w:p w:rsidR="000E1593" w:rsidRPr="001D3470" w:rsidRDefault="001D347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E1593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46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1-й год планового периода,</w:t>
            </w:r>
          </w:p>
          <w:p w:rsidR="000E1593" w:rsidRPr="001D3470" w:rsidRDefault="001D347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E1593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46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2-й год планового периода,</w:t>
            </w:r>
          </w:p>
          <w:p w:rsidR="000E1593" w:rsidRPr="001D3470" w:rsidRDefault="001D347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E1593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E1593" w:rsidRPr="001D3470" w:rsidTr="000E1593">
        <w:tc>
          <w:tcPr>
            <w:tcW w:w="15211" w:type="dxa"/>
            <w:gridSpan w:val="8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Цель подпрограммы:  хозяйственное обеспечение деятельности обслуживаемых учреждений</w:t>
            </w:r>
          </w:p>
        </w:tc>
      </w:tr>
      <w:tr w:rsidR="000E1593" w:rsidRPr="001D3470" w:rsidTr="000E1593">
        <w:tc>
          <w:tcPr>
            <w:tcW w:w="15211" w:type="dxa"/>
            <w:gridSpan w:val="8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Задача подпрограммы: организация технического и хозяйственного обслуживания, ремонта, обслуживаемых учреждений</w:t>
            </w:r>
          </w:p>
        </w:tc>
      </w:tr>
      <w:tr w:rsidR="000E1593" w:rsidRPr="001D3470" w:rsidTr="000E1593">
        <w:tc>
          <w:tcPr>
            <w:tcW w:w="534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2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Количество обслуживаемых учреждений в год</w:t>
            </w:r>
          </w:p>
        </w:tc>
        <w:tc>
          <w:tcPr>
            <w:tcW w:w="1184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673" w:type="dxa"/>
          </w:tcPr>
          <w:p w:rsidR="000E1593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988" w:type="dxa"/>
          </w:tcPr>
          <w:p w:rsidR="000E1593" w:rsidRPr="001D3470" w:rsidRDefault="001D347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8" w:type="dxa"/>
          </w:tcPr>
          <w:p w:rsidR="000E1593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6" w:type="dxa"/>
          </w:tcPr>
          <w:p w:rsidR="000E1593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6" w:type="dxa"/>
          </w:tcPr>
          <w:p w:rsidR="000E1593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74BD0" w:rsidRPr="001D3470" w:rsidTr="000E1593">
        <w:tc>
          <w:tcPr>
            <w:tcW w:w="534" w:type="dxa"/>
          </w:tcPr>
          <w:p w:rsidR="00A74BD0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2" w:type="dxa"/>
          </w:tcPr>
          <w:p w:rsidR="00A74BD0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EA2184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исправного котельного оборудования и систем </w:t>
            </w:r>
            <w:r w:rsidR="00EA2184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отопления, п</w:t>
            </w:r>
            <w:r w:rsidR="00EA2184">
              <w:rPr>
                <w:rFonts w:ascii="Times New Roman" w:hAnsi="Times New Roman" w:cs="Times New Roman"/>
                <w:sz w:val="28"/>
                <w:szCs w:val="28"/>
              </w:rPr>
              <w:t>озволяющего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поддерживать оптимальный температурный режим зданий</w:t>
            </w:r>
          </w:p>
        </w:tc>
        <w:tc>
          <w:tcPr>
            <w:tcW w:w="1184" w:type="dxa"/>
          </w:tcPr>
          <w:p w:rsidR="00A74BD0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673" w:type="dxa"/>
          </w:tcPr>
          <w:p w:rsidR="00A74BD0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отчетность</w:t>
            </w:r>
          </w:p>
        </w:tc>
        <w:tc>
          <w:tcPr>
            <w:tcW w:w="1988" w:type="dxa"/>
          </w:tcPr>
          <w:p w:rsidR="00A74BD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988" w:type="dxa"/>
          </w:tcPr>
          <w:p w:rsidR="00A74BD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746" w:type="dxa"/>
          </w:tcPr>
          <w:p w:rsidR="00A74BD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746" w:type="dxa"/>
          </w:tcPr>
          <w:p w:rsidR="00A74BD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</w:tr>
    </w:tbl>
    <w:p w:rsidR="000E1593" w:rsidRDefault="000E1593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05"/>
        <w:gridCol w:w="7606"/>
      </w:tblGrid>
      <w:tr w:rsidR="00092A27" w:rsidTr="00092A27">
        <w:tc>
          <w:tcPr>
            <w:tcW w:w="7605" w:type="dxa"/>
          </w:tcPr>
          <w:p w:rsidR="00092A27" w:rsidRDefault="00092A27" w:rsidP="000E1593">
            <w:pPr>
              <w:tabs>
                <w:tab w:val="left" w:pos="5775"/>
                <w:tab w:val="right" w:pos="9356"/>
              </w:tabs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6" w:type="dxa"/>
          </w:tcPr>
          <w:p w:rsidR="00092A27" w:rsidRPr="001D3470" w:rsidRDefault="00092A27" w:rsidP="0009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к подпрограмме</w:t>
            </w:r>
          </w:p>
          <w:p w:rsidR="00092A27" w:rsidRPr="001D3470" w:rsidRDefault="00092A27" w:rsidP="0009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«Хозяйственно-техническое обеспечение деятельности обслуживаемых учреждений», </w:t>
            </w:r>
          </w:p>
          <w:p w:rsidR="00092A27" w:rsidRPr="001D3470" w:rsidRDefault="00092A27" w:rsidP="0009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реализуемой в рамках муниципальной программы </w:t>
            </w: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  <w:p w:rsidR="00092A27" w:rsidRDefault="00092A27" w:rsidP="000E1593">
            <w:pPr>
              <w:tabs>
                <w:tab w:val="left" w:pos="5775"/>
                <w:tab w:val="right" w:pos="9356"/>
              </w:tabs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bCs/>
          <w:color w:val="000000"/>
        </w:rPr>
      </w:pPr>
    </w:p>
    <w:p w:rsidR="00092A27" w:rsidRPr="0008390A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3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мероприятий подпрограммы</w:t>
      </w:r>
    </w:p>
    <w:p w:rsidR="00092A27" w:rsidRPr="00970E4B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2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216"/>
        <w:gridCol w:w="1365"/>
        <w:gridCol w:w="58"/>
        <w:gridCol w:w="812"/>
        <w:gridCol w:w="119"/>
        <w:gridCol w:w="712"/>
        <w:gridCol w:w="1417"/>
        <w:gridCol w:w="91"/>
        <w:gridCol w:w="675"/>
        <w:gridCol w:w="74"/>
        <w:gridCol w:w="1570"/>
        <w:gridCol w:w="1633"/>
        <w:gridCol w:w="1751"/>
        <w:gridCol w:w="62"/>
        <w:gridCol w:w="1690"/>
        <w:gridCol w:w="20"/>
        <w:gridCol w:w="1414"/>
        <w:gridCol w:w="20"/>
      </w:tblGrid>
      <w:tr w:rsidR="00092A27" w:rsidRPr="00970E4B" w:rsidTr="00092A27">
        <w:trPr>
          <w:trHeight w:val="2857"/>
        </w:trPr>
        <w:tc>
          <w:tcPr>
            <w:tcW w:w="539" w:type="dxa"/>
            <w:vMerge w:val="restart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16" w:type="dxa"/>
            <w:vMerge w:val="restart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3826" w:type="dxa"/>
            <w:gridSpan w:val="6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00" w:type="dxa"/>
            <w:gridSpan w:val="7"/>
            <w:shd w:val="clear" w:color="auto" w:fill="auto"/>
            <w:hideMark/>
          </w:tcPr>
          <w:p w:rsidR="00092A27" w:rsidRPr="00970E4B" w:rsidRDefault="00092A27" w:rsidP="00071A6E">
            <w:pPr>
              <w:tabs>
                <w:tab w:val="left" w:pos="3753"/>
                <w:tab w:val="left" w:pos="400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годам реализации подпрограммы (тыс. руб.), годы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092A27" w:rsidRPr="00970E4B" w:rsidRDefault="00092A27" w:rsidP="00071A6E">
            <w:pPr>
              <w:tabs>
                <w:tab w:val="left" w:pos="3753"/>
                <w:tab w:val="left" w:pos="40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B">
              <w:rPr>
                <w:rFonts w:ascii="Times New Roman" w:hAnsi="Times New Roman" w:cs="Times New Roman"/>
                <w:color w:val="000000"/>
              </w:rPr>
              <w:t>Ожидаемый результат от реализации подпрограммного мероприятия</w:t>
            </w:r>
            <w:r w:rsidRPr="00970E4B">
              <w:rPr>
                <w:rFonts w:ascii="Times New Roman" w:hAnsi="Times New Roman" w:cs="Times New Roman"/>
                <w:color w:val="000000"/>
              </w:rPr>
              <w:br/>
              <w:t xml:space="preserve"> (в натуральном выражении)</w:t>
            </w:r>
          </w:p>
        </w:tc>
      </w:tr>
      <w:tr w:rsidR="00092A27" w:rsidRPr="00970E4B" w:rsidTr="00092A27">
        <w:trPr>
          <w:gridAfter w:val="1"/>
          <w:wAfter w:w="20" w:type="dxa"/>
          <w:trHeight w:val="591"/>
        </w:trPr>
        <w:tc>
          <w:tcPr>
            <w:tcW w:w="539" w:type="dxa"/>
            <w:vMerge/>
            <w:vAlign w:val="center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vAlign w:val="center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12" w:type="dxa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508" w:type="dxa"/>
            <w:gridSpan w:val="2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75" w:type="dxa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44" w:type="dxa"/>
            <w:gridSpan w:val="2"/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33" w:type="dxa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51" w:type="dxa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52" w:type="dxa"/>
            <w:gridSpan w:val="2"/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434" w:type="dxa"/>
            <w:gridSpan w:val="2"/>
            <w:vAlign w:val="center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2A27" w:rsidRPr="00970E4B" w:rsidTr="00092A27">
        <w:trPr>
          <w:trHeight w:val="461"/>
        </w:trPr>
        <w:tc>
          <w:tcPr>
            <w:tcW w:w="15238" w:type="dxa"/>
            <w:gridSpan w:val="19"/>
            <w:shd w:val="clear" w:color="auto" w:fill="auto"/>
            <w:hideMark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хозяйственное обеспечение деятельности обслуживаемых учреждений</w:t>
            </w:r>
          </w:p>
          <w:p w:rsidR="00092A27" w:rsidRPr="00970E4B" w:rsidRDefault="00092A27" w:rsidP="00071A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E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92A27" w:rsidRPr="00970E4B" w:rsidTr="00092A27">
        <w:trPr>
          <w:trHeight w:val="70"/>
        </w:trPr>
        <w:tc>
          <w:tcPr>
            <w:tcW w:w="15238" w:type="dxa"/>
            <w:gridSpan w:val="19"/>
            <w:shd w:val="clear" w:color="auto" w:fill="auto"/>
            <w:hideMark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Задача: организация технического и хозяйственного обслуживания, ремонта обслуживаемых учреждений</w:t>
            </w:r>
          </w:p>
          <w:p w:rsidR="00092A27" w:rsidRPr="00970E4B" w:rsidRDefault="00092A27" w:rsidP="00071A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E4B">
              <w:rPr>
                <w:rFonts w:ascii="Times New Roman" w:hAnsi="Times New Roman" w:cs="Times New Roman"/>
              </w:rPr>
              <w:t> </w:t>
            </w:r>
          </w:p>
        </w:tc>
      </w:tr>
      <w:tr w:rsidR="00092A27" w:rsidRPr="00970E4B" w:rsidTr="00092A27">
        <w:trPr>
          <w:trHeight w:val="1265"/>
        </w:trPr>
        <w:tc>
          <w:tcPr>
            <w:tcW w:w="539" w:type="dxa"/>
            <w:vMerge w:val="restart"/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092A27" w:rsidRPr="0008390A" w:rsidRDefault="00092A27" w:rsidP="00071A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390A">
              <w:rPr>
                <w:rFonts w:ascii="Times New Roman" w:hAnsi="Times New Roman" w:cs="Times New Roman"/>
                <w:color w:val="000000"/>
              </w:rPr>
              <w:t>Обеспечение деятельности МКУ "Центр технического обеспечения учреждений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культуры</w:t>
            </w:r>
            <w:r w:rsidRPr="0008390A">
              <w:rPr>
                <w:rFonts w:ascii="Times New Roman" w:hAnsi="Times New Roman" w:cs="Times New Roman"/>
                <w:color w:val="000000"/>
              </w:rPr>
              <w:t xml:space="preserve"> " Идринского района 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Идринского района Красноярского края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70" w:type="dxa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26 153 484,00</w:t>
            </w:r>
          </w:p>
        </w:tc>
        <w:tc>
          <w:tcPr>
            <w:tcW w:w="1633" w:type="dxa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26 153 484,00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26 153 484,00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78 460 452,00</w:t>
            </w:r>
          </w:p>
        </w:tc>
        <w:tc>
          <w:tcPr>
            <w:tcW w:w="1434" w:type="dxa"/>
            <w:gridSpan w:val="2"/>
            <w:vMerge w:val="restart"/>
            <w:shd w:val="clear" w:color="auto" w:fill="auto"/>
            <w:hideMark/>
          </w:tcPr>
          <w:p w:rsidR="00092A27" w:rsidRPr="0008390A" w:rsidRDefault="00092A27" w:rsidP="00071A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90A">
              <w:rPr>
                <w:rFonts w:ascii="Times New Roman" w:hAnsi="Times New Roman" w:cs="Times New Roman"/>
                <w:color w:val="000000"/>
              </w:rPr>
              <w:t xml:space="preserve">количество обслуживаемых учреждений - 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92A27" w:rsidRPr="00970E4B" w:rsidTr="00092A27">
        <w:trPr>
          <w:trHeight w:val="408"/>
        </w:trPr>
        <w:tc>
          <w:tcPr>
            <w:tcW w:w="539" w:type="dxa"/>
            <w:vMerge/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70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10 150,00</w:t>
            </w:r>
          </w:p>
        </w:tc>
        <w:tc>
          <w:tcPr>
            <w:tcW w:w="1633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10 150,00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10 150,00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30 450,00</w:t>
            </w:r>
          </w:p>
        </w:tc>
        <w:tc>
          <w:tcPr>
            <w:tcW w:w="1434" w:type="dxa"/>
            <w:gridSpan w:val="2"/>
            <w:vMerge/>
            <w:shd w:val="clear" w:color="auto" w:fill="auto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092A27" w:rsidRPr="00970E4B" w:rsidTr="00092A27">
        <w:trPr>
          <w:trHeight w:val="383"/>
        </w:trPr>
        <w:tc>
          <w:tcPr>
            <w:tcW w:w="539" w:type="dxa"/>
            <w:vMerge/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570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8 247 696,00</w:t>
            </w:r>
          </w:p>
        </w:tc>
        <w:tc>
          <w:tcPr>
            <w:tcW w:w="1633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8 247 696,00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8 247 696,00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24 743 088,00</w:t>
            </w:r>
          </w:p>
        </w:tc>
        <w:tc>
          <w:tcPr>
            <w:tcW w:w="1434" w:type="dxa"/>
            <w:gridSpan w:val="2"/>
            <w:vMerge/>
            <w:shd w:val="clear" w:color="auto" w:fill="auto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092A27" w:rsidRPr="00970E4B" w:rsidTr="00092A27">
        <w:trPr>
          <w:trHeight w:val="642"/>
        </w:trPr>
        <w:tc>
          <w:tcPr>
            <w:tcW w:w="539" w:type="dxa"/>
            <w:vMerge/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0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4 339 595,00</w:t>
            </w:r>
          </w:p>
        </w:tc>
        <w:tc>
          <w:tcPr>
            <w:tcW w:w="1633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4 339 595,00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4 339 595,00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13 018 785,00</w:t>
            </w:r>
          </w:p>
        </w:tc>
        <w:tc>
          <w:tcPr>
            <w:tcW w:w="1434" w:type="dxa"/>
            <w:gridSpan w:val="2"/>
            <w:vMerge/>
            <w:shd w:val="clear" w:color="auto" w:fill="auto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E0638E" w:rsidRPr="00970E4B" w:rsidTr="00E0638E">
        <w:trPr>
          <w:trHeight w:val="413"/>
        </w:trPr>
        <w:tc>
          <w:tcPr>
            <w:tcW w:w="539" w:type="dxa"/>
            <w:shd w:val="clear" w:color="auto" w:fill="auto"/>
            <w:hideMark/>
          </w:tcPr>
          <w:p w:rsidR="00E0638E" w:rsidRPr="00970E4B" w:rsidRDefault="00E0638E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E0638E" w:rsidRPr="00970E4B" w:rsidRDefault="00E0638E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E0638E" w:rsidRPr="00970E4B" w:rsidRDefault="00E0638E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E0638E" w:rsidRPr="00E0638E" w:rsidRDefault="00E0638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E0638E" w:rsidRPr="00E0638E" w:rsidRDefault="00E0638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E0638E" w:rsidRPr="00E0638E" w:rsidRDefault="00E0638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0270081000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E0638E" w:rsidRPr="00E0638E" w:rsidRDefault="00E0638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E0638E" w:rsidRPr="00E0638E" w:rsidRDefault="00E0638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633" w:type="dxa"/>
            <w:shd w:val="clear" w:color="auto" w:fill="auto"/>
          </w:tcPr>
          <w:p w:rsidR="00E0638E" w:rsidRPr="00E0638E" w:rsidRDefault="00E0638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E0638E" w:rsidRPr="00E0638E" w:rsidRDefault="00E0638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E0638E" w:rsidRPr="00E0638E" w:rsidRDefault="00E0638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116 252 775,00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E0638E" w:rsidRPr="00970E4B" w:rsidRDefault="00E0638E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092A27" w:rsidRPr="00970E4B" w:rsidTr="00092A27">
        <w:trPr>
          <w:trHeight w:val="410"/>
        </w:trPr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092A27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092A27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092A27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0270083530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092A27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0" w:type="dxa"/>
            <w:shd w:val="clear" w:color="auto" w:fill="auto"/>
          </w:tcPr>
          <w:p w:rsidR="00092A27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663 960,00</w:t>
            </w:r>
          </w:p>
        </w:tc>
        <w:tc>
          <w:tcPr>
            <w:tcW w:w="1633" w:type="dxa"/>
            <w:shd w:val="clear" w:color="auto" w:fill="auto"/>
          </w:tcPr>
          <w:p w:rsidR="00092A27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92A27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92A27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663 960,00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2807BE" w:rsidRPr="00970E4B" w:rsidTr="005A0137">
        <w:trPr>
          <w:trHeight w:val="410"/>
        </w:trPr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2807BE" w:rsidRPr="00970E4B" w:rsidRDefault="002807BE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2807BE" w:rsidRPr="00970E4B" w:rsidRDefault="002807BE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2807BE" w:rsidRPr="002807BE" w:rsidRDefault="002807B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2807BE" w:rsidRPr="002807BE" w:rsidRDefault="002807B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2807BE" w:rsidRPr="002807BE" w:rsidRDefault="002807B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0270083530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2807BE" w:rsidRDefault="002807BE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2807BE" w:rsidRPr="00E0638E" w:rsidRDefault="002807BE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663 960,00</w:t>
            </w:r>
          </w:p>
        </w:tc>
        <w:tc>
          <w:tcPr>
            <w:tcW w:w="1633" w:type="dxa"/>
            <w:shd w:val="clear" w:color="auto" w:fill="auto"/>
          </w:tcPr>
          <w:p w:rsidR="002807BE" w:rsidRPr="00E0638E" w:rsidRDefault="002807BE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2807BE" w:rsidRPr="00E0638E" w:rsidRDefault="002807BE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2807BE" w:rsidRPr="00E0638E" w:rsidRDefault="002807BE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663 960,00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2807BE" w:rsidRPr="00970E4B" w:rsidRDefault="002807BE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092A27" w:rsidRPr="002807BE" w:rsidTr="00092A27">
        <w:trPr>
          <w:trHeight w:val="431"/>
        </w:trPr>
        <w:tc>
          <w:tcPr>
            <w:tcW w:w="539" w:type="dxa"/>
            <w:shd w:val="clear" w:color="auto" w:fill="auto"/>
            <w:hideMark/>
          </w:tcPr>
          <w:p w:rsidR="00092A27" w:rsidRPr="002807BE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92A27" w:rsidRPr="002807BE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  <w:p w:rsidR="00092A27" w:rsidRPr="002807BE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подпрограмме: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092A27" w:rsidRPr="002807BE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092A27" w:rsidRPr="002807BE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92A27" w:rsidRPr="002807BE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092A27" w:rsidRPr="002807BE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092A27" w:rsidRPr="002807BE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39 414 885,00</w:t>
            </w:r>
          </w:p>
        </w:tc>
        <w:tc>
          <w:tcPr>
            <w:tcW w:w="1633" w:type="dxa"/>
            <w:shd w:val="clear" w:color="auto" w:fill="auto"/>
          </w:tcPr>
          <w:p w:rsidR="00092A27" w:rsidRPr="002807BE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92A27" w:rsidRPr="002807BE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92A27" w:rsidRPr="002807BE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116 916 735,00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092A27" w:rsidRPr="002807BE" w:rsidRDefault="00092A27" w:rsidP="00071A6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92A27" w:rsidRPr="002807BE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bCs/>
          <w:color w:val="000000"/>
        </w:rPr>
      </w:pPr>
    </w:p>
    <w:p w:rsidR="00092A27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2A27" w:rsidRPr="00A219B9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FF0000"/>
          <w:highlight w:val="yellow"/>
        </w:rPr>
      </w:pPr>
      <w:r w:rsidRPr="00A219B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92A27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FF0000"/>
          <w:highlight w:val="yellow"/>
        </w:rPr>
      </w:pPr>
    </w:p>
    <w:p w:rsidR="00092A27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highlight w:val="yellow"/>
        </w:rPr>
      </w:pPr>
    </w:p>
    <w:p w:rsidR="00092A27" w:rsidRPr="001D3470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  <w:sectPr w:rsidR="00092A27" w:rsidRPr="001D3470" w:rsidSect="00092A27">
          <w:pgSz w:w="16838" w:h="11906" w:orient="landscape"/>
          <w:pgMar w:top="1134" w:right="1134" w:bottom="851" w:left="709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95140" w:rsidRPr="001D3470" w:rsidTr="000376FA">
        <w:tc>
          <w:tcPr>
            <w:tcW w:w="4785" w:type="dxa"/>
          </w:tcPr>
          <w:p w:rsidR="00A95140" w:rsidRPr="001D3470" w:rsidRDefault="00A95140" w:rsidP="00A95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5140" w:rsidRPr="001D3470" w:rsidRDefault="001D3470" w:rsidP="00A95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№11</w:t>
            </w:r>
          </w:p>
          <w:p w:rsidR="00A95140" w:rsidRPr="001D3470" w:rsidRDefault="00A95140" w:rsidP="00A95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A95140" w:rsidRPr="001D3470" w:rsidRDefault="00A95140" w:rsidP="00A95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жизнедеятельности </w:t>
            </w:r>
          </w:p>
          <w:p w:rsidR="00A95140" w:rsidRPr="001D3470" w:rsidRDefault="00A95140" w:rsidP="0003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территории Идринского района</w:t>
            </w:r>
          </w:p>
        </w:tc>
      </w:tr>
    </w:tbl>
    <w:p w:rsidR="00A95140" w:rsidRPr="001D3470" w:rsidRDefault="00A95140" w:rsidP="00A951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239D9" w:rsidRPr="001D3470" w:rsidRDefault="00670081" w:rsidP="0032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Мероприятие</w:t>
      </w:r>
      <w:r w:rsidR="00D44C32" w:rsidRPr="001D3470">
        <w:rPr>
          <w:rFonts w:ascii="Times New Roman" w:hAnsi="Times New Roman" w:cs="Times New Roman"/>
          <w:sz w:val="28"/>
          <w:szCs w:val="28"/>
        </w:rPr>
        <w:t xml:space="preserve"> 1</w:t>
      </w:r>
      <w:r w:rsidR="0028581F" w:rsidRPr="001D3470">
        <w:rPr>
          <w:rFonts w:ascii="Times New Roman" w:hAnsi="Times New Roman" w:cs="Times New Roman"/>
          <w:sz w:val="28"/>
          <w:szCs w:val="28"/>
        </w:rPr>
        <w:t>- Р</w:t>
      </w:r>
      <w:r w:rsidR="003239D9" w:rsidRPr="001D3470">
        <w:rPr>
          <w:rFonts w:ascii="Times New Roman" w:hAnsi="Times New Roman" w:cs="Times New Roman"/>
          <w:sz w:val="28"/>
          <w:szCs w:val="28"/>
        </w:rPr>
        <w:t>азвитие услуг связи</w:t>
      </w:r>
      <w:r w:rsidR="0028581F" w:rsidRPr="001D3470">
        <w:rPr>
          <w:rFonts w:ascii="Times New Roman" w:hAnsi="Times New Roman" w:cs="Times New Roman"/>
          <w:sz w:val="28"/>
          <w:szCs w:val="28"/>
        </w:rPr>
        <w:t>.</w:t>
      </w:r>
    </w:p>
    <w:p w:rsidR="003239D9" w:rsidRPr="001D3470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239D9" w:rsidRPr="001D3470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Целью м</w:t>
      </w:r>
      <w:r w:rsidR="00670081" w:rsidRPr="001D3470">
        <w:rPr>
          <w:rFonts w:ascii="Times New Roman" w:hAnsi="Times New Roman" w:cs="Times New Roman"/>
          <w:sz w:val="28"/>
          <w:szCs w:val="28"/>
        </w:rPr>
        <w:t>ероприятия</w:t>
      </w:r>
      <w:r w:rsidRPr="001D3470">
        <w:rPr>
          <w:rFonts w:ascii="Times New Roman" w:hAnsi="Times New Roman" w:cs="Times New Roman"/>
          <w:sz w:val="28"/>
          <w:szCs w:val="28"/>
        </w:rPr>
        <w:t xml:space="preserve"> является: повышение качества жизни граждан на основе использования информационных и телекоммуникационных технологий.</w:t>
      </w:r>
    </w:p>
    <w:p w:rsidR="003239D9" w:rsidRPr="001D3470" w:rsidRDefault="00670081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Основными задачами мероприятия</w:t>
      </w:r>
      <w:r w:rsidR="003239D9" w:rsidRPr="001D3470">
        <w:rPr>
          <w:rFonts w:ascii="Times New Roman" w:hAnsi="Times New Roman" w:cs="Times New Roman"/>
          <w:sz w:val="28"/>
          <w:szCs w:val="28"/>
        </w:rPr>
        <w:t xml:space="preserve"> является: 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1. Повышение уровня взаимодействия граждан, организаций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и государства на основе информационных и телекоммуникационных технологий.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2. Создание информационно-телекоммуникационной инфраструктуры, обеспечивающей безопасность жизнедеятельности населения Идринского района.</w:t>
      </w:r>
    </w:p>
    <w:p w:rsidR="00092A27" w:rsidRDefault="003239D9" w:rsidP="00092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мероприятия </w:t>
      </w:r>
      <w:r w:rsidR="00092A27" w:rsidRPr="00672293">
        <w:rPr>
          <w:rFonts w:ascii="Times New Roman" w:eastAsia="Times New Roman" w:hAnsi="Times New Roman" w:cs="Times New Roman"/>
          <w:sz w:val="28"/>
          <w:szCs w:val="28"/>
        </w:rPr>
        <w:t>в 2020 году составил  439 012,56 рублей.</w:t>
      </w:r>
    </w:p>
    <w:p w:rsidR="003239D9" w:rsidRPr="00670081" w:rsidRDefault="003239D9" w:rsidP="00092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населенных пунктов, участвующих в мероприятии: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CellMar>
          <w:left w:w="0" w:type="dxa"/>
          <w:right w:w="0" w:type="dxa"/>
        </w:tblCellMar>
        <w:tblLook w:val="04A0"/>
      </w:tblPr>
      <w:tblGrid>
        <w:gridCol w:w="590"/>
        <w:gridCol w:w="1977"/>
        <w:gridCol w:w="2835"/>
        <w:gridCol w:w="1551"/>
        <w:gridCol w:w="785"/>
        <w:gridCol w:w="850"/>
        <w:gridCol w:w="776"/>
        <w:gridCol w:w="680"/>
      </w:tblGrid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 / гор.округ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670081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670081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670081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8E" w:rsidRPr="00670081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</w:tr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Идринский район</w:t>
            </w:r>
          </w:p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Отрок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Большие Кныши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Романовка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Новотроицкое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Добромысловский п.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Новоберезовка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670081" w:rsidTr="000376FA">
        <w:trPr>
          <w:trHeight w:val="6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Куреж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ТЕКУЩЕГО СОСТОЯНИЯ</w:t>
      </w: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РАЗВИТИЯ В СФЕРЕ</w:t>
      </w: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 С УКАЗАНИЕМ ОСНОВНЫХ ПОКАЗАТЕЛЕЙ СОЦИАЛЬНО-ЭКОНОМИЧЕСКОГО РАЗВИТИЯ</w:t>
      </w: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ИДРИНСКОГО РАЙОНА КРАСНОЯРСКОГО КРАЯ</w:t>
      </w: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70081">
        <w:rPr>
          <w:rFonts w:ascii="Times New Roman" w:hAnsi="Times New Roman" w:cs="Times New Roman"/>
          <w:kern w:val="16"/>
          <w:sz w:val="28"/>
          <w:szCs w:val="28"/>
        </w:rPr>
        <w:t xml:space="preserve">Связь на территории района представлена единственным филиалом почтовой связи. 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Объем услуг связи, оказанных организациями связи (без субъектов малого предпринимательства и параметров неформальной деятельности) 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lastRenderedPageBreak/>
        <w:t xml:space="preserve">всем категориям  пользователей, по итогам  2019 года составил  </w:t>
      </w:r>
      <w:r>
        <w:rPr>
          <w:rFonts w:ascii="Times New Roman CYR" w:hAnsi="Times New Roman CYR" w:cs="Times New Roman CYR"/>
          <w:kern w:val="16"/>
          <w:sz w:val="28"/>
          <w:szCs w:val="28"/>
        </w:rPr>
        <w:t>9965,3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тыс. рублей, что составляет 101, 44 % к уровню 2018 года. 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Незначительное увеличение объема услуг связи связано, прежде всего, с увеличением пользователей сети интернет. В 2019 году осуществляет деятельность, на территории, района 4 оператора сотовой связи -  Енисейтелеком, Билайн, МТС, Мегафон. 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16 поселений района в 15 имеются отделения почтовой связи, которые обслуживают 35 населённых пунктов.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37 населённых пунктов телефонизировано 37,  с  числом квартирных телефонных аппаратов 2302 ед</w:t>
      </w:r>
      <w:r>
        <w:rPr>
          <w:rFonts w:ascii="Times New Roman CYR" w:hAnsi="Times New Roman CYR" w:cs="Times New Roman CYR"/>
          <w:kern w:val="16"/>
          <w:sz w:val="28"/>
          <w:szCs w:val="28"/>
        </w:rPr>
        <w:t>., что ниже уровня 2018 года на 16 единиц, сокращение телефонных аппаратов обусловлено возросшим объёмом услуг сотовой связи.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t>Количество телефонных аппаратов телефонной сети общего пользования, или имеющих на неё выход,  на конец 2019 года составляет 2443 единицы.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В Идринском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района в процессе своей деятельности все чаще применяют современные средства связи, специальные программные средства, используют глобальные информационные сети.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Внедрение информационных и коммуникационных технологий в деятельность организаций оказывает положительное влияние: меняется качество работы, повышается профессиональный уровень сотрудников, расширяется партнерское сотрудничество, развивается электронный бизнес и коммерция, растет производительность труда. Информатизация способствует ускорению процесса производства, сокращению затрат, расширению ассортимента и повышению качества услуг. Основные черты современных технологий: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компьютерная обработка информации;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хранение больших объемов информации на машинных носителях;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передача информации на любые расстояния в кратчайшие сроки.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Современное материальное производство и другие сферы деятельности все больше нуждаются в информационном обслуживании, переработке огромного количества информации.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На сегодняшний день в крае уже накоплен опыт по предоставлению государственных и муниципальных услуг, приему платежей в электронной форме, в том числе по созданию в районе электронного правительства, что обеспечивает: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повышение качества и доступности предоставляемых государственных услуг, упрощение процедуры и сокращение сроков их оказания, снижение административных издержек, внедрение единых стандартов обслуживания граждан;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повышение открытости информации о деятельности органов государственной власти района, расширение возможности доступа к ней в 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процедурах формирования и экспертизы решений, принимаемых на всех уровнях государственного управления;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повышение качества административно-управленческих процессов, совершенствование системы информационно-аналитического обеспечения принимаемых решений, обеспечение оперативности и полноты контроля за результативностью деятельности органов государственной власти края, обеспечение требуемого уровня информационной безопасности электронного правительства в районе при его функционировании.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ПРИОРИТЕТЫ И ЦЕЛИ СОЦИАЛЬНО-ЭКОНОМИЧЕСКОГО РАЗВИТИЯ В СФЕРЕ ИНФОРМАЦИОННО-КОММУНИКАЦИОННЫХ ТЕХНОЛОГИЙ, ОПИСАНИЕ ОСНОВНЫХ ЦЕЛЕЙ И ЗАДАЧ ПРОГРАММЫ, ТЕНДЕНЦИИ СОЦИАЛЬНО-ЭКОНОМИЧЕСКОГО РАЗВИТИЯ СФЕРЫ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информационного общества в Идринском районе обеспечит конкурентоспособность района, развитие экономической, социально-политической, культурной и духовной сфер жизни общества, а также совершенствование системы государственного управления на основе использования информационных технологий.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Целью программы является повышение качества жизни граждан на основе использования информационных и телекоммуникационных технологий.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Основными задачами, требующими решения для достижения поставленной цели, являются: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повышение уровня взаимодействия граждан, организаций и государства на основе информационных и телекоммуникационных технологий;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создание информационно-телекоммуникационной инфраструктуры, обеспечивающей безопасность жизнедеятельности населения Идринского района.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С учетом определенных целей и приоритетов сформированы следующие направления деятельности в сфере реализации программы: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информационно-телекоммуникационной инфраструктуры, предоставление на ее основе качественных услуг в сфере информационных технологий и обеспечение высокого уровня доступности для населения информации и технологий;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государственного управления и местного самоуправления, взаимодействия гражданского общества и коммерческих организаций с органами государственной власти, качества и оперативности предоставления государственных услуг.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программы обеспечивает эксплуатацию и развитие организационной и технологической инфраструктуры информационного общества и электронного правительства в Красноярском 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lastRenderedPageBreak/>
        <w:t>крае, увеличение количества государственных и муниципальных услуг, оказываемых с использованием технологий электронного правительства, а также будет содействовать увеличению доли инновационной продукции в валовомрегиональном продукте.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ПРОГНОЗ КОНЕЧНЫХ РЕЗУЛЬТАТОВ ПРОГРАММЫ, ХАРАКТЕРИЗУЮЩИХ ЦЕЛЕВОЕ СОСТОЯНИЕ (ИЗМЕНЕНИЕ СОСТОЯНИЯ) УРОВНЯ И КАЧЕСТВА ЖИЗНИ НАСЕЛЕНИЯ, СОЦИАЛЬНО-ЭКОНОМИЧЕСКОЕ РАЗВИТИЕ В СФЕРЕ ИНФОРМАЦИОННО-КОММУНИКАЦИОННЫХ ТЕХНОЛОГИЙ, ЭКОНОМИКИ, СТЕПЕНИ РЕАЛИЗАЦИИ ДРУГИХ ОБЩЕСТВЕННО ЗНАЧИМЫХ ИНТЕРЕСОВ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Общая социально-экономическая эффективность реализации мероприятия оценивается с использованием системы показателей, являющихся критериями оценки эффективности реализации мероприятия.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Целевым показателем, характеризующим достижение цели мероприятия, является доля граждан, использующих механизм получения муниципальных услуг в электронной форме, не менее 75% к 2030 году.</w:t>
      </w:r>
    </w:p>
    <w:p w:rsidR="000376FA" w:rsidRPr="00670081" w:rsidRDefault="000376FA">
      <w:pPr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376FA" w:rsidRPr="00912486" w:rsidTr="000376FA">
        <w:tc>
          <w:tcPr>
            <w:tcW w:w="4785" w:type="dxa"/>
          </w:tcPr>
          <w:p w:rsidR="000376FA" w:rsidRPr="00912486" w:rsidRDefault="000376FA" w:rsidP="000376F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376FA" w:rsidRPr="00912486" w:rsidRDefault="001D3470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Приложение №12</w:t>
            </w:r>
          </w:p>
          <w:p w:rsidR="000376FA" w:rsidRPr="00912486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912486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к муниципальной программе </w:t>
            </w:r>
          </w:p>
          <w:p w:rsidR="000376FA" w:rsidRPr="00912486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912486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«Обеспечение жизнедеятельности </w:t>
            </w:r>
          </w:p>
          <w:p w:rsidR="000376FA" w:rsidRPr="00912486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486">
              <w:rPr>
                <w:rFonts w:ascii="Times New Roman" w:eastAsia="Times New Roman" w:hAnsi="Times New Roman" w:cs="Arial"/>
                <w:sz w:val="28"/>
                <w:szCs w:val="28"/>
              </w:rPr>
              <w:t>территории Идринского района</w:t>
            </w:r>
          </w:p>
        </w:tc>
      </w:tr>
    </w:tbl>
    <w:p w:rsidR="000376FA" w:rsidRPr="00912486" w:rsidRDefault="000376FA" w:rsidP="000376F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F1C44" w:rsidRPr="00912486" w:rsidRDefault="00C11585" w:rsidP="009F1C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Мероприятие - 2</w:t>
      </w:r>
      <w:r w:rsidR="009F1C44" w:rsidRPr="00912486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Обращение с отходами.</w:t>
      </w:r>
    </w:p>
    <w:p w:rsidR="00374C38" w:rsidRPr="00912486" w:rsidRDefault="00374C38" w:rsidP="00374C38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74C38" w:rsidRPr="00912486" w:rsidRDefault="00374C38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Характеристика текущего состояния социально-экономического развития в сфере обращения с отходами с указанием основных показателей социально-экономического развития Идринского  района.</w:t>
      </w:r>
    </w:p>
    <w:p w:rsidR="00374C38" w:rsidRPr="00912486" w:rsidRDefault="00374C38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Федеральный закон Российской Федерации от 10.01.2002 N 7-ФЗ "Об охране окружающей среды" определяет экологическую безопасность, как состояние защищенности природной среды и жизненно важных интересов человека от возможного негативного воздействия субъектов, осуществляющих хозяйственную и иную деятельность, а также от чрезвычайных ситуаций природного и техногенного характера и их последствий.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Экологические проблемы Идринского муниципального района типичны для многих районов. К их числу относится нерешенные проблемы утилизации отходов производства и потребления, загрязнение территорий несанкционированными свалками.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Негативное воздействие отходов выражается в поступлении в окружающую среду вредных химических и токсичных веществ, ведущих к загрязнению почв, поверхностных и подземных вод, атмосферного воздуха.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486">
        <w:rPr>
          <w:sz w:val="28"/>
          <w:szCs w:val="28"/>
        </w:rPr>
        <w:t>Основными проблемами обращения с отходами производства и потребления на территории района являются: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486">
        <w:rPr>
          <w:sz w:val="28"/>
          <w:szCs w:val="28"/>
        </w:rPr>
        <w:t xml:space="preserve">- отсутствие мест (площадок) накопления ТКО; 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486">
        <w:rPr>
          <w:sz w:val="28"/>
          <w:szCs w:val="28"/>
        </w:rPr>
        <w:t>-отсутствие площадок временного накопления отходов соответствующих действующему законодательству;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486">
        <w:rPr>
          <w:sz w:val="28"/>
          <w:szCs w:val="28"/>
        </w:rPr>
        <w:t>- полигон ТБО не введен в эксплуатацию.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rStyle w:val="spfo1"/>
          <w:sz w:val="28"/>
          <w:szCs w:val="28"/>
        </w:rPr>
      </w:pPr>
      <w:r w:rsidRPr="00912486">
        <w:rPr>
          <w:rStyle w:val="spfo1"/>
          <w:sz w:val="28"/>
          <w:szCs w:val="28"/>
        </w:rPr>
        <w:t>Реальную угрозу обеспечению экологической безопасности на территории района представляет загрязнение и захламление территорий лесов, пойм рек и обочин дорог несанкционированными свалками. В связи с этим необходимо провести мероприятия, направленные на санитарную очистку данных территорий.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В настоящее время в Идринском районе проблема утилизации отходов производства и потребления не решена. Необходимо усовершенствовать систему обращения с отходами производства и потребления, которая предполагает организацию раздельного сбора и сортировки отходов и передачу их на вторичную переработку, а также утилизацию особо опасных </w:t>
      </w:r>
      <w:r w:rsidRPr="00912486">
        <w:rPr>
          <w:rStyle w:val="spfo1"/>
          <w:rFonts w:ascii="Times New Roman" w:hAnsi="Times New Roman" w:cs="Times New Roman"/>
          <w:sz w:val="28"/>
          <w:szCs w:val="28"/>
        </w:rPr>
        <w:lastRenderedPageBreak/>
        <w:t>отходов. Это будет способствовать значительному уменьшению захораниваемых отходов и крупногабаритного мусора.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Совершенствование системы экологического образования, воспитания и информирования населения становится все более актуальной задачей. Конституцией Российской Федерации каждому гражданину гарантировано право на достоверную информацию о состоянии окружающей среды. В области экологии должны быть определены открытость экологической информации, участие гражданского общества, органов самоуправления и бизнеса в подготовке, обсуждении, принятии и реализации решений в области охраны окружающей среды.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При этом уровень экологической культуры и экологического образования части населения Идринского района остается довольно низким, что зачастую является причиной осуществления деятельности, негативно влияющей на состояние окружающей среды. Для решения указанных проблем необходимо формирование экологического сознания и повышение уровня экологической культуры населения области путем его информирования о состоянии окружающей среды и привлечения к участию в мероприятиях, направленных на охрану окружающей среды.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На основании вышеизложенного можно утверждать, что сложившаяся экологическая ситуация на территории Идринского муниципального образования требует постоянного внимания. Одним из ключевых направлений развития района является повышение уровня и качества жизни населения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Приоритеты и цели социально-экономического развития в сфере обращения с отходами, описание основных целей и задач программы, тенденции социально-экономического развития в сфере обращения с отходами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Цель: </w:t>
      </w:r>
      <w:r w:rsidRPr="00912486">
        <w:rPr>
          <w:rFonts w:ascii="Times New Roman" w:hAnsi="Times New Roman" w:cs="Times New Roman"/>
          <w:sz w:val="28"/>
          <w:szCs w:val="28"/>
        </w:rPr>
        <w:t>Снижение негативного воздействия отходов на окружающую среду и здоровье человека</w:t>
      </w:r>
      <w:r w:rsidRPr="00912486">
        <w:rPr>
          <w:rStyle w:val="spfo1"/>
          <w:rFonts w:ascii="Times New Roman" w:hAnsi="Times New Roman" w:cs="Times New Roman"/>
          <w:sz w:val="28"/>
          <w:szCs w:val="28"/>
        </w:rPr>
        <w:t>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Задачи :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-совершенствование системы обращения с отходами производства и потребления на территории Идринского района, уменьшение негативного воздействия отходов на окружающую среду и здоровье населения;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-формирование экологической культуры населения.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От реализации программных мероприятий ожидается достижение следующих результатов: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- на территории сельсоветов оборудовать контейнерные площадки (организовать мешковой сбор отходов);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- ликвидация 60% несанкционированных свалок (за весь период программы);</w:t>
      </w:r>
    </w:p>
    <w:p w:rsidR="008D6B12" w:rsidRDefault="00374C38" w:rsidP="0003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 xml:space="preserve">- ввод полигона ТБО в с. </w:t>
      </w:r>
      <w:r w:rsidR="00F9297B" w:rsidRPr="00912486">
        <w:rPr>
          <w:rFonts w:ascii="Times New Roman" w:hAnsi="Times New Roman" w:cs="Times New Roman"/>
          <w:sz w:val="28"/>
          <w:szCs w:val="28"/>
        </w:rPr>
        <w:t>Идринское.</w:t>
      </w:r>
    </w:p>
    <w:p w:rsidR="008D6B12" w:rsidRPr="008D6B12" w:rsidRDefault="008D6B12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D6B12" w:rsidSect="003B2D9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045" w:rsidRDefault="00776045" w:rsidP="00810708">
      <w:pPr>
        <w:spacing w:after="0" w:line="240" w:lineRule="auto"/>
      </w:pPr>
      <w:r>
        <w:separator/>
      </w:r>
    </w:p>
  </w:endnote>
  <w:endnote w:type="continuationSeparator" w:id="1">
    <w:p w:rsidR="00776045" w:rsidRDefault="00776045" w:rsidP="0081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045" w:rsidRDefault="00776045" w:rsidP="00810708">
      <w:pPr>
        <w:spacing w:after="0" w:line="240" w:lineRule="auto"/>
      </w:pPr>
      <w:r>
        <w:separator/>
      </w:r>
    </w:p>
  </w:footnote>
  <w:footnote w:type="continuationSeparator" w:id="1">
    <w:p w:rsidR="00776045" w:rsidRDefault="00776045" w:rsidP="00810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137" w:rsidRDefault="005A0137" w:rsidP="005D0DC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A0137" w:rsidRDefault="005A013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59D"/>
    <w:multiLevelType w:val="hybridMultilevel"/>
    <w:tmpl w:val="63A2D0AA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B5ABA"/>
    <w:multiLevelType w:val="multilevel"/>
    <w:tmpl w:val="D6C6EE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C537E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945B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0A65CEA"/>
    <w:multiLevelType w:val="hybridMultilevel"/>
    <w:tmpl w:val="0C8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5C183A"/>
    <w:multiLevelType w:val="hybridMultilevel"/>
    <w:tmpl w:val="13BC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8F7542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1427742"/>
    <w:multiLevelType w:val="multilevel"/>
    <w:tmpl w:val="FDAC6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351D45A9"/>
    <w:multiLevelType w:val="multilevel"/>
    <w:tmpl w:val="7910F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D744AC2"/>
    <w:multiLevelType w:val="multilevel"/>
    <w:tmpl w:val="69CE6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>
    <w:nsid w:val="3F444202"/>
    <w:multiLevelType w:val="multilevel"/>
    <w:tmpl w:val="E58E3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4EB3D02"/>
    <w:multiLevelType w:val="multilevel"/>
    <w:tmpl w:val="8710E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BED0B46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F571573"/>
    <w:multiLevelType w:val="multilevel"/>
    <w:tmpl w:val="480A37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6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24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320" w:hanging="2160"/>
      </w:pPr>
      <w:rPr>
        <w:rFonts w:hint="default"/>
        <w:color w:val="000000"/>
      </w:rPr>
    </w:lvl>
  </w:abstractNum>
  <w:abstractNum w:abstractNumId="19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F7B4C3E"/>
    <w:multiLevelType w:val="hybridMultilevel"/>
    <w:tmpl w:val="32C4100A"/>
    <w:lvl w:ilvl="0" w:tplc="C07A7D6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2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F2841"/>
    <w:multiLevelType w:val="multilevel"/>
    <w:tmpl w:val="0D90C3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A046218"/>
    <w:multiLevelType w:val="multilevel"/>
    <w:tmpl w:val="D8CCC4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A8255C"/>
    <w:multiLevelType w:val="multilevel"/>
    <w:tmpl w:val="074A1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304125"/>
    <w:multiLevelType w:val="hybridMultilevel"/>
    <w:tmpl w:val="BD82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A9C127B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7"/>
  </w:num>
  <w:num w:numId="4">
    <w:abstractNumId w:val="9"/>
  </w:num>
  <w:num w:numId="5">
    <w:abstractNumId w:val="20"/>
  </w:num>
  <w:num w:numId="6">
    <w:abstractNumId w:val="22"/>
  </w:num>
  <w:num w:numId="7">
    <w:abstractNumId w:val="6"/>
  </w:num>
  <w:num w:numId="8">
    <w:abstractNumId w:val="16"/>
  </w:num>
  <w:num w:numId="9">
    <w:abstractNumId w:val="13"/>
  </w:num>
  <w:num w:numId="10">
    <w:abstractNumId w:val="3"/>
  </w:num>
  <w:num w:numId="11">
    <w:abstractNumId w:val="23"/>
  </w:num>
  <w:num w:numId="12">
    <w:abstractNumId w:val="12"/>
  </w:num>
  <w:num w:numId="13">
    <w:abstractNumId w:val="1"/>
  </w:num>
  <w:num w:numId="14">
    <w:abstractNumId w:val="19"/>
  </w:num>
  <w:num w:numId="15">
    <w:abstractNumId w:val="11"/>
  </w:num>
  <w:num w:numId="16">
    <w:abstractNumId w:val="18"/>
  </w:num>
  <w:num w:numId="17">
    <w:abstractNumId w:val="5"/>
  </w:num>
  <w:num w:numId="18">
    <w:abstractNumId w:val="4"/>
  </w:num>
  <w:num w:numId="19">
    <w:abstractNumId w:val="21"/>
  </w:num>
  <w:num w:numId="20">
    <w:abstractNumId w:val="26"/>
  </w:num>
  <w:num w:numId="21">
    <w:abstractNumId w:val="0"/>
  </w:num>
  <w:num w:numId="22">
    <w:abstractNumId w:val="10"/>
  </w:num>
  <w:num w:numId="23">
    <w:abstractNumId w:val="17"/>
  </w:num>
  <w:num w:numId="24">
    <w:abstractNumId w:val="25"/>
  </w:num>
  <w:num w:numId="25">
    <w:abstractNumId w:val="24"/>
  </w:num>
  <w:num w:numId="26">
    <w:abstractNumId w:val="28"/>
  </w:num>
  <w:num w:numId="27">
    <w:abstractNumId w:val="2"/>
  </w:num>
  <w:num w:numId="28">
    <w:abstractNumId w:val="14"/>
  </w:num>
  <w:num w:numId="29">
    <w:abstractNumId w:val="8"/>
  </w:num>
  <w:num w:numId="30">
    <w:abstractNumId w:val="15"/>
  </w:num>
  <w:num w:numId="3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71E4"/>
    <w:rsid w:val="00000F08"/>
    <w:rsid w:val="00013C49"/>
    <w:rsid w:val="0002473D"/>
    <w:rsid w:val="0002559F"/>
    <w:rsid w:val="00033547"/>
    <w:rsid w:val="000376FA"/>
    <w:rsid w:val="00050C11"/>
    <w:rsid w:val="00052F47"/>
    <w:rsid w:val="00060B0D"/>
    <w:rsid w:val="00064FA7"/>
    <w:rsid w:val="00071A6E"/>
    <w:rsid w:val="00077394"/>
    <w:rsid w:val="00077ABB"/>
    <w:rsid w:val="00092A27"/>
    <w:rsid w:val="000B12E4"/>
    <w:rsid w:val="000B2657"/>
    <w:rsid w:val="000B71E4"/>
    <w:rsid w:val="000C223E"/>
    <w:rsid w:val="000C5180"/>
    <w:rsid w:val="000C53B4"/>
    <w:rsid w:val="000D5BD9"/>
    <w:rsid w:val="000E1593"/>
    <w:rsid w:val="000F089E"/>
    <w:rsid w:val="000F4F45"/>
    <w:rsid w:val="0010029B"/>
    <w:rsid w:val="00105F38"/>
    <w:rsid w:val="00107608"/>
    <w:rsid w:val="0011690E"/>
    <w:rsid w:val="00121281"/>
    <w:rsid w:val="00124A71"/>
    <w:rsid w:val="00127976"/>
    <w:rsid w:val="00140139"/>
    <w:rsid w:val="001428D6"/>
    <w:rsid w:val="001514A0"/>
    <w:rsid w:val="00152192"/>
    <w:rsid w:val="001529AC"/>
    <w:rsid w:val="0015615C"/>
    <w:rsid w:val="00160C7E"/>
    <w:rsid w:val="00162888"/>
    <w:rsid w:val="001646D9"/>
    <w:rsid w:val="00173624"/>
    <w:rsid w:val="0017704A"/>
    <w:rsid w:val="00196A72"/>
    <w:rsid w:val="001A0141"/>
    <w:rsid w:val="001A17F7"/>
    <w:rsid w:val="001A1EB1"/>
    <w:rsid w:val="001A5B6E"/>
    <w:rsid w:val="001A6254"/>
    <w:rsid w:val="001B3B5E"/>
    <w:rsid w:val="001B4A45"/>
    <w:rsid w:val="001B7D02"/>
    <w:rsid w:val="001D3470"/>
    <w:rsid w:val="001D5B9D"/>
    <w:rsid w:val="001E12D2"/>
    <w:rsid w:val="001E67D7"/>
    <w:rsid w:val="001E7863"/>
    <w:rsid w:val="001F7D28"/>
    <w:rsid w:val="0021709B"/>
    <w:rsid w:val="00223347"/>
    <w:rsid w:val="00234D1A"/>
    <w:rsid w:val="002405BF"/>
    <w:rsid w:val="00257359"/>
    <w:rsid w:val="00276695"/>
    <w:rsid w:val="002807BE"/>
    <w:rsid w:val="0028288E"/>
    <w:rsid w:val="0028581F"/>
    <w:rsid w:val="00286504"/>
    <w:rsid w:val="002A79EB"/>
    <w:rsid w:val="002B2542"/>
    <w:rsid w:val="002B5EFF"/>
    <w:rsid w:val="002C06FF"/>
    <w:rsid w:val="002C112C"/>
    <w:rsid w:val="002C3284"/>
    <w:rsid w:val="002D4459"/>
    <w:rsid w:val="002D4A32"/>
    <w:rsid w:val="002E35E5"/>
    <w:rsid w:val="002F2399"/>
    <w:rsid w:val="002F371C"/>
    <w:rsid w:val="002F4E26"/>
    <w:rsid w:val="0031352E"/>
    <w:rsid w:val="003239D9"/>
    <w:rsid w:val="00325471"/>
    <w:rsid w:val="00326DE1"/>
    <w:rsid w:val="00334E8C"/>
    <w:rsid w:val="00336A4F"/>
    <w:rsid w:val="0035062E"/>
    <w:rsid w:val="003509ED"/>
    <w:rsid w:val="00352F2D"/>
    <w:rsid w:val="00373BCB"/>
    <w:rsid w:val="003748BF"/>
    <w:rsid w:val="00374C38"/>
    <w:rsid w:val="00383DCD"/>
    <w:rsid w:val="00387BA8"/>
    <w:rsid w:val="003917AB"/>
    <w:rsid w:val="00397B1A"/>
    <w:rsid w:val="003A6A2A"/>
    <w:rsid w:val="003A6E64"/>
    <w:rsid w:val="003B2D9F"/>
    <w:rsid w:val="003C274E"/>
    <w:rsid w:val="003E476C"/>
    <w:rsid w:val="003E4885"/>
    <w:rsid w:val="003F72E2"/>
    <w:rsid w:val="004058B2"/>
    <w:rsid w:val="00414CE1"/>
    <w:rsid w:val="004176FF"/>
    <w:rsid w:val="00420706"/>
    <w:rsid w:val="00426BD4"/>
    <w:rsid w:val="00426DA4"/>
    <w:rsid w:val="004374E9"/>
    <w:rsid w:val="00440704"/>
    <w:rsid w:val="00443A0D"/>
    <w:rsid w:val="0044529E"/>
    <w:rsid w:val="00461722"/>
    <w:rsid w:val="00473DDE"/>
    <w:rsid w:val="00475413"/>
    <w:rsid w:val="004826AD"/>
    <w:rsid w:val="00482D31"/>
    <w:rsid w:val="00487D5A"/>
    <w:rsid w:val="00495B3A"/>
    <w:rsid w:val="004B7F7B"/>
    <w:rsid w:val="004D101E"/>
    <w:rsid w:val="004D1778"/>
    <w:rsid w:val="004D1892"/>
    <w:rsid w:val="004E1E28"/>
    <w:rsid w:val="004E22DF"/>
    <w:rsid w:val="004E39DB"/>
    <w:rsid w:val="004E4871"/>
    <w:rsid w:val="004F1ECF"/>
    <w:rsid w:val="00520A8D"/>
    <w:rsid w:val="005262C2"/>
    <w:rsid w:val="0052689A"/>
    <w:rsid w:val="00536B32"/>
    <w:rsid w:val="00540F58"/>
    <w:rsid w:val="005431B7"/>
    <w:rsid w:val="00547116"/>
    <w:rsid w:val="0055294A"/>
    <w:rsid w:val="00566B01"/>
    <w:rsid w:val="00567790"/>
    <w:rsid w:val="00576F7C"/>
    <w:rsid w:val="00583CDB"/>
    <w:rsid w:val="0058467B"/>
    <w:rsid w:val="00590D61"/>
    <w:rsid w:val="005A0137"/>
    <w:rsid w:val="005B2585"/>
    <w:rsid w:val="005C0B55"/>
    <w:rsid w:val="005C259D"/>
    <w:rsid w:val="005D0DC7"/>
    <w:rsid w:val="005D26F5"/>
    <w:rsid w:val="005D48DE"/>
    <w:rsid w:val="005F00DC"/>
    <w:rsid w:val="005F16DC"/>
    <w:rsid w:val="0060235A"/>
    <w:rsid w:val="00604AF6"/>
    <w:rsid w:val="00607C89"/>
    <w:rsid w:val="00610F8A"/>
    <w:rsid w:val="006265B2"/>
    <w:rsid w:val="00635EF0"/>
    <w:rsid w:val="006362FF"/>
    <w:rsid w:val="00637950"/>
    <w:rsid w:val="00643D07"/>
    <w:rsid w:val="00663EE7"/>
    <w:rsid w:val="00670081"/>
    <w:rsid w:val="00671F81"/>
    <w:rsid w:val="00674C5B"/>
    <w:rsid w:val="00675546"/>
    <w:rsid w:val="00680664"/>
    <w:rsid w:val="0068618E"/>
    <w:rsid w:val="00691C7E"/>
    <w:rsid w:val="006956DC"/>
    <w:rsid w:val="006A3402"/>
    <w:rsid w:val="006A4670"/>
    <w:rsid w:val="006A6025"/>
    <w:rsid w:val="006B0E67"/>
    <w:rsid w:val="006B0F35"/>
    <w:rsid w:val="006B3F89"/>
    <w:rsid w:val="006B603B"/>
    <w:rsid w:val="006C407D"/>
    <w:rsid w:val="006D253E"/>
    <w:rsid w:val="006D55B0"/>
    <w:rsid w:val="006D6557"/>
    <w:rsid w:val="006E03AC"/>
    <w:rsid w:val="006E7813"/>
    <w:rsid w:val="006F4CD4"/>
    <w:rsid w:val="006F68EA"/>
    <w:rsid w:val="007009C2"/>
    <w:rsid w:val="00707F9B"/>
    <w:rsid w:val="00722365"/>
    <w:rsid w:val="007224BB"/>
    <w:rsid w:val="00727738"/>
    <w:rsid w:val="00727A5E"/>
    <w:rsid w:val="00731BDF"/>
    <w:rsid w:val="007427E0"/>
    <w:rsid w:val="00744BF7"/>
    <w:rsid w:val="00776045"/>
    <w:rsid w:val="00776CCF"/>
    <w:rsid w:val="00793633"/>
    <w:rsid w:val="00796042"/>
    <w:rsid w:val="007A363C"/>
    <w:rsid w:val="007A55A1"/>
    <w:rsid w:val="007A6B0B"/>
    <w:rsid w:val="007C3854"/>
    <w:rsid w:val="007D060A"/>
    <w:rsid w:val="007D31C8"/>
    <w:rsid w:val="007D584E"/>
    <w:rsid w:val="007D594C"/>
    <w:rsid w:val="007D6C70"/>
    <w:rsid w:val="007E090B"/>
    <w:rsid w:val="007E1CE8"/>
    <w:rsid w:val="007F0322"/>
    <w:rsid w:val="007F44FC"/>
    <w:rsid w:val="00801E85"/>
    <w:rsid w:val="00802289"/>
    <w:rsid w:val="00805A2C"/>
    <w:rsid w:val="00810708"/>
    <w:rsid w:val="00831C6C"/>
    <w:rsid w:val="00837110"/>
    <w:rsid w:val="0084416E"/>
    <w:rsid w:val="00861DA5"/>
    <w:rsid w:val="00861EDD"/>
    <w:rsid w:val="00862375"/>
    <w:rsid w:val="0086245B"/>
    <w:rsid w:val="0086367D"/>
    <w:rsid w:val="00866EDC"/>
    <w:rsid w:val="0087768A"/>
    <w:rsid w:val="008A07CF"/>
    <w:rsid w:val="008B1AE2"/>
    <w:rsid w:val="008D019D"/>
    <w:rsid w:val="008D51FF"/>
    <w:rsid w:val="008D6B12"/>
    <w:rsid w:val="008E0DB0"/>
    <w:rsid w:val="008E2DEA"/>
    <w:rsid w:val="008E61C7"/>
    <w:rsid w:val="008F04A7"/>
    <w:rsid w:val="008F348F"/>
    <w:rsid w:val="00912486"/>
    <w:rsid w:val="009148F0"/>
    <w:rsid w:val="0092129D"/>
    <w:rsid w:val="009223AE"/>
    <w:rsid w:val="0092273E"/>
    <w:rsid w:val="0093303D"/>
    <w:rsid w:val="0093650D"/>
    <w:rsid w:val="009378D7"/>
    <w:rsid w:val="0094739F"/>
    <w:rsid w:val="00947CA8"/>
    <w:rsid w:val="009540D9"/>
    <w:rsid w:val="00955228"/>
    <w:rsid w:val="00972A8A"/>
    <w:rsid w:val="00973D99"/>
    <w:rsid w:val="009763E9"/>
    <w:rsid w:val="0097719E"/>
    <w:rsid w:val="00984FE8"/>
    <w:rsid w:val="0098525C"/>
    <w:rsid w:val="00994193"/>
    <w:rsid w:val="00996645"/>
    <w:rsid w:val="009A15C2"/>
    <w:rsid w:val="009A16BE"/>
    <w:rsid w:val="009B0404"/>
    <w:rsid w:val="009C1ABE"/>
    <w:rsid w:val="009C66AD"/>
    <w:rsid w:val="009D21EE"/>
    <w:rsid w:val="009D2774"/>
    <w:rsid w:val="009D3E41"/>
    <w:rsid w:val="009F1C44"/>
    <w:rsid w:val="009F34B0"/>
    <w:rsid w:val="00A00AAD"/>
    <w:rsid w:val="00A04489"/>
    <w:rsid w:val="00A05CED"/>
    <w:rsid w:val="00A27784"/>
    <w:rsid w:val="00A27FA9"/>
    <w:rsid w:val="00A40018"/>
    <w:rsid w:val="00A47FCF"/>
    <w:rsid w:val="00A6156C"/>
    <w:rsid w:val="00A74BD0"/>
    <w:rsid w:val="00A817CC"/>
    <w:rsid w:val="00A829E7"/>
    <w:rsid w:val="00A83E7A"/>
    <w:rsid w:val="00A90FF7"/>
    <w:rsid w:val="00A91085"/>
    <w:rsid w:val="00A9272D"/>
    <w:rsid w:val="00A945EF"/>
    <w:rsid w:val="00A95140"/>
    <w:rsid w:val="00AA28E8"/>
    <w:rsid w:val="00AC282C"/>
    <w:rsid w:val="00AC5B65"/>
    <w:rsid w:val="00AD03A1"/>
    <w:rsid w:val="00AD2035"/>
    <w:rsid w:val="00AE65EB"/>
    <w:rsid w:val="00AF64AE"/>
    <w:rsid w:val="00B13266"/>
    <w:rsid w:val="00B5114D"/>
    <w:rsid w:val="00B57F0C"/>
    <w:rsid w:val="00B67D2C"/>
    <w:rsid w:val="00B718F6"/>
    <w:rsid w:val="00B7399B"/>
    <w:rsid w:val="00B7655C"/>
    <w:rsid w:val="00B861AC"/>
    <w:rsid w:val="00B97AAB"/>
    <w:rsid w:val="00BA319A"/>
    <w:rsid w:val="00BB7152"/>
    <w:rsid w:val="00BC3C60"/>
    <w:rsid w:val="00BC4E54"/>
    <w:rsid w:val="00BC787A"/>
    <w:rsid w:val="00BD1E70"/>
    <w:rsid w:val="00BD574E"/>
    <w:rsid w:val="00BF507B"/>
    <w:rsid w:val="00BF6F50"/>
    <w:rsid w:val="00C01632"/>
    <w:rsid w:val="00C04969"/>
    <w:rsid w:val="00C11585"/>
    <w:rsid w:val="00C32B79"/>
    <w:rsid w:val="00C4190C"/>
    <w:rsid w:val="00C44661"/>
    <w:rsid w:val="00C452E3"/>
    <w:rsid w:val="00C67EAC"/>
    <w:rsid w:val="00C749FE"/>
    <w:rsid w:val="00C81FEF"/>
    <w:rsid w:val="00C97A10"/>
    <w:rsid w:val="00CA41F3"/>
    <w:rsid w:val="00CB22EA"/>
    <w:rsid w:val="00CC17E4"/>
    <w:rsid w:val="00CC5F70"/>
    <w:rsid w:val="00CD22E1"/>
    <w:rsid w:val="00CD765C"/>
    <w:rsid w:val="00CE169C"/>
    <w:rsid w:val="00CE32D9"/>
    <w:rsid w:val="00CE6BA4"/>
    <w:rsid w:val="00CF30F2"/>
    <w:rsid w:val="00D069A9"/>
    <w:rsid w:val="00D2689E"/>
    <w:rsid w:val="00D323B2"/>
    <w:rsid w:val="00D32BB7"/>
    <w:rsid w:val="00D34B8B"/>
    <w:rsid w:val="00D35CF8"/>
    <w:rsid w:val="00D36594"/>
    <w:rsid w:val="00D40066"/>
    <w:rsid w:val="00D43B8A"/>
    <w:rsid w:val="00D44C32"/>
    <w:rsid w:val="00D4615D"/>
    <w:rsid w:val="00D46F3E"/>
    <w:rsid w:val="00D737DD"/>
    <w:rsid w:val="00D8771C"/>
    <w:rsid w:val="00D927C2"/>
    <w:rsid w:val="00DA1D61"/>
    <w:rsid w:val="00DA3260"/>
    <w:rsid w:val="00DA760A"/>
    <w:rsid w:val="00DB1864"/>
    <w:rsid w:val="00DB70D8"/>
    <w:rsid w:val="00DB7794"/>
    <w:rsid w:val="00DC4F4E"/>
    <w:rsid w:val="00DD0759"/>
    <w:rsid w:val="00DD227B"/>
    <w:rsid w:val="00DD3464"/>
    <w:rsid w:val="00DD6A97"/>
    <w:rsid w:val="00DE40F2"/>
    <w:rsid w:val="00DE57F9"/>
    <w:rsid w:val="00DE5E10"/>
    <w:rsid w:val="00DF5B9A"/>
    <w:rsid w:val="00E0030B"/>
    <w:rsid w:val="00E047D9"/>
    <w:rsid w:val="00E0638E"/>
    <w:rsid w:val="00E10267"/>
    <w:rsid w:val="00E2265D"/>
    <w:rsid w:val="00E22DFD"/>
    <w:rsid w:val="00E263A1"/>
    <w:rsid w:val="00E27808"/>
    <w:rsid w:val="00E41CA7"/>
    <w:rsid w:val="00E4319C"/>
    <w:rsid w:val="00E44B05"/>
    <w:rsid w:val="00E511EA"/>
    <w:rsid w:val="00E51B15"/>
    <w:rsid w:val="00E530AF"/>
    <w:rsid w:val="00E532A8"/>
    <w:rsid w:val="00E5799B"/>
    <w:rsid w:val="00E61CC3"/>
    <w:rsid w:val="00E77BB6"/>
    <w:rsid w:val="00E85350"/>
    <w:rsid w:val="00EA2184"/>
    <w:rsid w:val="00EA289E"/>
    <w:rsid w:val="00EA68FD"/>
    <w:rsid w:val="00EB1A58"/>
    <w:rsid w:val="00ED3D23"/>
    <w:rsid w:val="00EF7C5E"/>
    <w:rsid w:val="00F105CC"/>
    <w:rsid w:val="00F1701F"/>
    <w:rsid w:val="00F174D8"/>
    <w:rsid w:val="00F203BA"/>
    <w:rsid w:val="00F22CE6"/>
    <w:rsid w:val="00F267BD"/>
    <w:rsid w:val="00F4124B"/>
    <w:rsid w:val="00F41773"/>
    <w:rsid w:val="00F50385"/>
    <w:rsid w:val="00F53ED7"/>
    <w:rsid w:val="00F566D0"/>
    <w:rsid w:val="00F60499"/>
    <w:rsid w:val="00F70AA1"/>
    <w:rsid w:val="00F760A5"/>
    <w:rsid w:val="00F84867"/>
    <w:rsid w:val="00F9297B"/>
    <w:rsid w:val="00F938DB"/>
    <w:rsid w:val="00F953AF"/>
    <w:rsid w:val="00FA5D3F"/>
    <w:rsid w:val="00FC09EB"/>
    <w:rsid w:val="00FC2519"/>
    <w:rsid w:val="00FC2805"/>
    <w:rsid w:val="00FC4FD4"/>
    <w:rsid w:val="00FC579F"/>
    <w:rsid w:val="00FF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739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077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9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77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3E476C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uiPriority w:val="99"/>
    <w:rsid w:val="001A1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A1EB1"/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D4006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BF6F5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43A0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7E1CE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7E1CE8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8D6B1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C5180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536B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6B32"/>
    <w:pPr>
      <w:widowControl w:val="0"/>
      <w:shd w:val="clear" w:color="auto" w:fill="FFFFFF"/>
      <w:spacing w:after="3360" w:line="274" w:lineRule="exact"/>
      <w:ind w:hanging="1600"/>
    </w:pPr>
    <w:rPr>
      <w:rFonts w:ascii="Times New Roman" w:eastAsia="Times New Roman" w:hAnsi="Times New Roman" w:cs="Times New Roman"/>
    </w:rPr>
  </w:style>
  <w:style w:type="character" w:customStyle="1" w:styleId="spfo1">
    <w:name w:val="spfo1"/>
    <w:basedOn w:val="a0"/>
    <w:rsid w:val="00374C38"/>
  </w:style>
  <w:style w:type="paragraph" w:customStyle="1" w:styleId="tekstob">
    <w:name w:val="tekstob"/>
    <w:basedOn w:val="a"/>
    <w:rsid w:val="0037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A62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5D0D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rsid w:val="005D0D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D0DC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5D0DC7"/>
    <w:rPr>
      <w:rFonts w:cs="Times New Roman"/>
    </w:rPr>
  </w:style>
  <w:style w:type="paragraph" w:styleId="ab">
    <w:name w:val="No Spacing"/>
    <w:uiPriority w:val="99"/>
    <w:qFormat/>
    <w:rsid w:val="005D0D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40919-3A44-462F-8FD1-21CE2CFB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22534</Words>
  <Characters>128445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Econom</cp:lastModifiedBy>
  <cp:revision>9</cp:revision>
  <cp:lastPrinted>2020-11-09T08:40:00Z</cp:lastPrinted>
  <dcterms:created xsi:type="dcterms:W3CDTF">2020-11-06T08:33:00Z</dcterms:created>
  <dcterms:modified xsi:type="dcterms:W3CDTF">2020-11-09T08:44:00Z</dcterms:modified>
</cp:coreProperties>
</file>