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A7" w:rsidRDefault="00AC26A7" w:rsidP="00AC26A7">
      <w:pPr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6A7" w:rsidRDefault="00AC26A7" w:rsidP="00AC26A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-152400</wp:posOffset>
            </wp:positionV>
            <wp:extent cx="600075" cy="790575"/>
            <wp:effectExtent l="0" t="0" r="0" b="0"/>
            <wp:wrapSquare wrapText="bothSides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AC26A7" w:rsidRPr="00AC26A7" w:rsidRDefault="00AC26A7" w:rsidP="00AC2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6A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C26A7" w:rsidRPr="00AC26A7" w:rsidRDefault="00AC26A7" w:rsidP="00AC2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26A7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AC26A7" w:rsidRPr="00AC26A7" w:rsidRDefault="00AC26A7" w:rsidP="00AC2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26A7" w:rsidRPr="00AC26A7" w:rsidRDefault="00AC26A7" w:rsidP="00AC26A7">
      <w:pPr>
        <w:rPr>
          <w:rFonts w:ascii="Times New Roman" w:hAnsi="Times New Roman" w:cs="Times New Roman"/>
          <w:sz w:val="28"/>
          <w:szCs w:val="28"/>
        </w:rPr>
      </w:pPr>
    </w:p>
    <w:p w:rsidR="00AC26A7" w:rsidRDefault="00AC26A7" w:rsidP="00AC26A7">
      <w:pPr>
        <w:rPr>
          <w:rFonts w:ascii="Times New Roman" w:hAnsi="Times New Roman" w:cs="Times New Roman"/>
          <w:sz w:val="28"/>
          <w:szCs w:val="28"/>
        </w:rPr>
      </w:pPr>
      <w:r w:rsidRPr="00AC26A7">
        <w:rPr>
          <w:rFonts w:ascii="Times New Roman" w:hAnsi="Times New Roman" w:cs="Times New Roman"/>
          <w:sz w:val="28"/>
          <w:szCs w:val="28"/>
        </w:rPr>
        <w:t>0</w:t>
      </w:r>
      <w:r w:rsidR="00F400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AC26A7">
        <w:rPr>
          <w:rFonts w:ascii="Times New Roman" w:hAnsi="Times New Roman" w:cs="Times New Roman"/>
          <w:sz w:val="28"/>
          <w:szCs w:val="28"/>
        </w:rPr>
        <w:t xml:space="preserve">.2023                                  </w:t>
      </w:r>
      <w:proofErr w:type="spellStart"/>
      <w:r w:rsidRPr="00AC26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26A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C26A7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AC26A7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="00F40007">
        <w:rPr>
          <w:rFonts w:ascii="Times New Roman" w:hAnsi="Times New Roman" w:cs="Times New Roman"/>
          <w:sz w:val="28"/>
          <w:szCs w:val="28"/>
        </w:rPr>
        <w:t xml:space="preserve"> 653</w:t>
      </w:r>
      <w:r w:rsidRPr="00AC26A7">
        <w:rPr>
          <w:rFonts w:ascii="Times New Roman" w:hAnsi="Times New Roman" w:cs="Times New Roman"/>
          <w:sz w:val="28"/>
          <w:szCs w:val="28"/>
        </w:rPr>
        <w:t>-п</w:t>
      </w:r>
    </w:p>
    <w:p w:rsidR="00AC26A7" w:rsidRDefault="00AC26A7" w:rsidP="00AC26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2D70">
        <w:rPr>
          <w:rFonts w:ascii="Times New Roman" w:hAnsi="Times New Roman" w:cs="Times New Roman"/>
          <w:sz w:val="28"/>
          <w:szCs w:val="28"/>
          <w:lang w:eastAsia="ru-RU"/>
        </w:rPr>
        <w:t>О ликвидации структурного подразделения муниципального бюджетного у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>реждения культуры «Межпоселенческая клубная система» Идринского ра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филиал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 xml:space="preserve"> СДК с. Никольское культурно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2D70">
        <w:rPr>
          <w:rFonts w:ascii="Times New Roman" w:hAnsi="Times New Roman" w:cs="Times New Roman"/>
          <w:sz w:val="28"/>
          <w:szCs w:val="28"/>
          <w:lang w:eastAsia="ru-RU"/>
        </w:rPr>
        <w:t>досугов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 xml:space="preserve">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к</w:t>
      </w:r>
      <w:r w:rsidRPr="00E72D70">
        <w:rPr>
          <w:rFonts w:ascii="Times New Roman" w:hAnsi="Times New Roman" w:cs="Times New Roman"/>
          <w:sz w:val="28"/>
          <w:szCs w:val="28"/>
          <w:lang w:eastAsia="ru-RU"/>
        </w:rPr>
        <w:t>луб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Еленинск</w:t>
      </w:r>
      <w:proofErr w:type="spellEnd"/>
    </w:p>
    <w:p w:rsidR="00A53DE9" w:rsidRPr="00E72D70" w:rsidRDefault="00A53DE9" w:rsidP="00AC26A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3DE9" w:rsidRDefault="00A53DE9" w:rsidP="00A53D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Гражданским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ральными законами от 12 января 1996 года № 7-</w:t>
      </w:r>
      <w:r w:rsidR="00F40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ФЗ «О некоммерческих о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40007">
        <w:rPr>
          <w:rFonts w:ascii="Times New Roman" w:hAnsi="Times New Roman" w:cs="Times New Roman"/>
          <w:sz w:val="28"/>
          <w:szCs w:val="28"/>
          <w:lang w:eastAsia="ru-RU"/>
        </w:rPr>
        <w:t>ганизациях»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6 октября 2003 года № 131- ФЗ «Об общих принципах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низации местного самоуправления в Российской Федерации», Уставом И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ринского муниципального района, Порядком  создания, реорганизации, и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менения типа  и ликвидации муниципальных учреждений, а также утвержд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уставов муниципальных учреждений и внесение в них изменений, у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вержденным 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Идринского района от 18.01.2011 № 13-п,</w:t>
      </w:r>
      <w:r w:rsidRPr="00A53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A53DE9" w:rsidRDefault="00832F6C" w:rsidP="00832F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1.Ликвидировать структурное подразделение муниципального бюдже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ного учреждения культуры «Межпоселенческая клубная система» Идринск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го района  филиал СДК с. Никольское культурно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 отдел Сел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ский клуб д.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Еленинск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КДО СК 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53DE9">
        <w:rPr>
          <w:rFonts w:ascii="Times New Roman" w:hAnsi="Times New Roman" w:cs="Times New Roman"/>
          <w:sz w:val="28"/>
          <w:szCs w:val="28"/>
          <w:lang w:eastAsia="ru-RU"/>
        </w:rPr>
        <w:t>ленинск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>), расположенного  по а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ресу:662689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Еленинск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>, ул.Ленина,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33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5 ноября 2023 года.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2.Рекомендовать директору муниципального бюджетного учреждения культуры «Межпоселенческая клубная система» Идринского района: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2.1.Провести инвентаризацию имущества КДО СК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A53DE9">
        <w:rPr>
          <w:rFonts w:ascii="Times New Roman" w:hAnsi="Times New Roman" w:cs="Times New Roman"/>
          <w:sz w:val="28"/>
          <w:szCs w:val="28"/>
          <w:lang w:eastAsia="ru-RU"/>
        </w:rPr>
        <w:t>ленинск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2.2.В течение 15 дней со дня опубликования настоящего постановления составить и утвердить передаточный акт имущества;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2.3.Внести изменения в Устав учреждения и провести его регистрацию в соответствии с действующим законодательством;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2.4.Внести соответствующие изменения в штатное расписание и другие локальные акты учреждения.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начальника о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дела культуры, спорта и молодежной политики администрации Идринского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Л.В.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Евсеенко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4.Опубликовать постановление на официальном сайте муниципального образования </w:t>
      </w:r>
      <w:proofErr w:type="spellStart"/>
      <w:r w:rsidR="00A53DE9">
        <w:rPr>
          <w:rFonts w:ascii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="00A53DE9">
        <w:rPr>
          <w:rFonts w:ascii="Times New Roman" w:hAnsi="Times New Roman" w:cs="Times New Roman"/>
          <w:sz w:val="28"/>
          <w:szCs w:val="28"/>
          <w:lang w:eastAsia="ru-RU"/>
        </w:rPr>
        <w:t xml:space="preserve"> район (</w:t>
      </w:r>
      <w:proofErr w:type="spellStart"/>
      <w:r w:rsidRPr="00832F6C">
        <w:rPr>
          <w:rFonts w:ascii="Times New Roman" w:hAnsi="Times New Roman" w:cs="Times New Roman"/>
          <w:sz w:val="28"/>
          <w:szCs w:val="28"/>
        </w:rPr>
        <w:t>www.idra</w:t>
      </w:r>
      <w:proofErr w:type="spellEnd"/>
      <w:r w:rsidRPr="00832F6C">
        <w:rPr>
          <w:rFonts w:ascii="Times New Roman" w:hAnsi="Times New Roman" w:cs="Times New Roman"/>
          <w:sz w:val="28"/>
          <w:szCs w:val="28"/>
        </w:rPr>
        <w:t>-</w:t>
      </w:r>
      <w:r w:rsidRPr="00832F6C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Pr="00832F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2F6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B5DFD">
        <w:rPr>
          <w:sz w:val="28"/>
          <w:szCs w:val="28"/>
        </w:rPr>
        <w:t>).</w:t>
      </w:r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AC26A7" w:rsidRPr="00AC26A7" w:rsidTr="00536093">
        <w:trPr>
          <w:cantSplit/>
          <w:trHeight w:val="748"/>
        </w:trPr>
        <w:tc>
          <w:tcPr>
            <w:tcW w:w="9356" w:type="dxa"/>
          </w:tcPr>
          <w:p w:rsidR="00A53DE9" w:rsidRPr="00AC26A7" w:rsidRDefault="00A53DE9" w:rsidP="00A53DE9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2F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C26A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вступает в силу со дня подписания.</w:t>
            </w:r>
          </w:p>
          <w:p w:rsidR="00AC26A7" w:rsidRPr="00AC26A7" w:rsidRDefault="00AC26A7" w:rsidP="00AC26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6A7" w:rsidRPr="00AC26A7" w:rsidTr="00536093">
        <w:trPr>
          <w:cantSplit/>
          <w:trHeight w:val="52"/>
        </w:trPr>
        <w:tc>
          <w:tcPr>
            <w:tcW w:w="9356" w:type="dxa"/>
          </w:tcPr>
          <w:p w:rsidR="00AC26A7" w:rsidRPr="00AC26A7" w:rsidRDefault="00AC26A7" w:rsidP="00536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6A7" w:rsidRPr="00A53DE9" w:rsidRDefault="00AC26A7" w:rsidP="00A53DE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53DE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53DE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A53DE9">
        <w:rPr>
          <w:rFonts w:ascii="Times New Roman" w:hAnsi="Times New Roman" w:cs="Times New Roman"/>
          <w:sz w:val="28"/>
          <w:szCs w:val="28"/>
        </w:rPr>
        <w:tab/>
      </w:r>
      <w:r w:rsidR="00A53DE9">
        <w:rPr>
          <w:rFonts w:ascii="Times New Roman" w:hAnsi="Times New Roman" w:cs="Times New Roman"/>
          <w:sz w:val="28"/>
          <w:szCs w:val="28"/>
        </w:rPr>
        <w:t xml:space="preserve">      </w:t>
      </w:r>
      <w:r w:rsidRPr="00A53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6A7" w:rsidRPr="00A53DE9" w:rsidRDefault="00AC26A7" w:rsidP="00A53DE9">
      <w:pPr>
        <w:pStyle w:val="a3"/>
        <w:rPr>
          <w:rFonts w:ascii="Times New Roman" w:hAnsi="Times New Roman" w:cs="Times New Roman"/>
          <w:sz w:val="28"/>
          <w:szCs w:val="28"/>
        </w:rPr>
      </w:pPr>
      <w:r w:rsidRPr="00A53DE9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</w:t>
      </w:r>
      <w:r w:rsidR="00A53D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53DE9">
        <w:rPr>
          <w:rFonts w:ascii="Times New Roman" w:hAnsi="Times New Roman" w:cs="Times New Roman"/>
          <w:sz w:val="28"/>
          <w:szCs w:val="28"/>
        </w:rPr>
        <w:t xml:space="preserve"> </w:t>
      </w:r>
      <w:r w:rsidR="00A53DE9" w:rsidRPr="00A53DE9">
        <w:rPr>
          <w:rFonts w:ascii="Times New Roman" w:hAnsi="Times New Roman" w:cs="Times New Roman"/>
          <w:sz w:val="28"/>
          <w:szCs w:val="28"/>
        </w:rPr>
        <w:t>Н.П. Антипова</w:t>
      </w:r>
      <w:r w:rsidRPr="00A53DE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26A7" w:rsidRPr="00A53DE9" w:rsidRDefault="00AC26A7" w:rsidP="00A53D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6A7" w:rsidRDefault="00AC26A7" w:rsidP="00AC26A7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C26A7" w:rsidRDefault="00AC26A7" w:rsidP="00AC26A7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C26A7" w:rsidRDefault="00AC26A7" w:rsidP="00AC26A7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C26A7" w:rsidRDefault="00AC26A7" w:rsidP="00AC26A7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D177A6" w:rsidRDefault="00D177A6"/>
    <w:sectPr w:rsidR="00D177A6" w:rsidSect="00832F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C26A7"/>
    <w:rsid w:val="00832F6C"/>
    <w:rsid w:val="00A53DE9"/>
    <w:rsid w:val="00AC26A7"/>
    <w:rsid w:val="00AE7AA0"/>
    <w:rsid w:val="00B26461"/>
    <w:rsid w:val="00D177A6"/>
    <w:rsid w:val="00F4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6A7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AC2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OKSM2</dc:creator>
  <cp:keywords/>
  <dc:description/>
  <cp:lastModifiedBy>OKSM2</cp:lastModifiedBy>
  <cp:revision>7</cp:revision>
  <cp:lastPrinted>2023-10-30T04:41:00Z</cp:lastPrinted>
  <dcterms:created xsi:type="dcterms:W3CDTF">2023-10-30T04:17:00Z</dcterms:created>
  <dcterms:modified xsi:type="dcterms:W3CDTF">2023-11-01T02:11:00Z</dcterms:modified>
</cp:coreProperties>
</file>