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3474"/>
        <w:gridCol w:w="2516"/>
      </w:tblGrid>
      <w:tr w:rsidR="0079287D" w:rsidRPr="00874CF6" w:rsidTr="008F54B8">
        <w:tc>
          <w:tcPr>
            <w:tcW w:w="9356" w:type="dxa"/>
            <w:gridSpan w:val="3"/>
            <w:tcBorders>
              <w:top w:val="nil"/>
              <w:left w:val="nil"/>
              <w:bottom w:val="nil"/>
              <w:right w:val="nil"/>
            </w:tcBorders>
          </w:tcPr>
          <w:p w:rsidR="0079287D" w:rsidRPr="00083985" w:rsidRDefault="003D169E" w:rsidP="008F54B8">
            <w:pPr>
              <w:pStyle w:val="2"/>
              <w:spacing w:before="0" w:after="0" w:line="360" w:lineRule="auto"/>
              <w:jc w:val="center"/>
              <w:rPr>
                <w:rFonts w:ascii="Times New Roman" w:hAnsi="Times New Roman"/>
                <w:b w:val="0"/>
                <w:i w:val="0"/>
              </w:rPr>
            </w:pPr>
            <w:r>
              <w:rPr>
                <w:rFonts w:ascii="Times New Roman" w:hAnsi="Times New Roman"/>
                <w:b w:val="0"/>
                <w:i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79287D" w:rsidRPr="00083985" w:rsidRDefault="0079287D" w:rsidP="008F54B8">
            <w:pPr>
              <w:pStyle w:val="2"/>
              <w:spacing w:before="0" w:after="0" w:line="360" w:lineRule="auto"/>
              <w:jc w:val="center"/>
              <w:rPr>
                <w:rFonts w:ascii="Times New Roman" w:hAnsi="Times New Roman"/>
                <w:b w:val="0"/>
                <w:i w:val="0"/>
              </w:rPr>
            </w:pPr>
            <w:r w:rsidRPr="00083985">
              <w:rPr>
                <w:rFonts w:ascii="Times New Roman" w:hAnsi="Times New Roman"/>
                <w:b w:val="0"/>
                <w:i w:val="0"/>
              </w:rPr>
              <w:t>КРАСНОЯРСКИЙ КРАЙ</w:t>
            </w:r>
          </w:p>
        </w:tc>
      </w:tr>
      <w:tr w:rsidR="0079287D" w:rsidRPr="00874CF6" w:rsidTr="008F54B8">
        <w:trPr>
          <w:trHeight w:val="799"/>
        </w:trPr>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b w:val="0"/>
                <w:i w:val="0"/>
              </w:rPr>
            </w:pPr>
            <w:r w:rsidRPr="00083985">
              <w:rPr>
                <w:rFonts w:ascii="Times New Roman" w:hAnsi="Times New Roman"/>
                <w:b w:val="0"/>
                <w:i w:val="0"/>
              </w:rPr>
              <w:t>АДМИНИСТРАЦИЯ ИДРИНСКОГО РАЙОНА</w:t>
            </w:r>
          </w:p>
          <w:p w:rsidR="0079287D" w:rsidRPr="00083985" w:rsidRDefault="0079287D" w:rsidP="008F54B8">
            <w:pPr>
              <w:spacing w:after="0" w:line="360" w:lineRule="auto"/>
              <w:jc w:val="center"/>
            </w:pPr>
          </w:p>
        </w:tc>
      </w:tr>
      <w:tr w:rsidR="0079287D" w:rsidRPr="00874CF6" w:rsidTr="008F54B8">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i w:val="0"/>
              </w:rPr>
            </w:pPr>
            <w:r w:rsidRPr="00083985">
              <w:rPr>
                <w:rFonts w:ascii="Times New Roman" w:hAnsi="Times New Roman"/>
                <w:i w:val="0"/>
              </w:rPr>
              <w:t>П О С Т А Н О В Л Е Н И Е</w:t>
            </w:r>
          </w:p>
          <w:p w:rsidR="00A31E43" w:rsidRPr="00083985" w:rsidRDefault="00A31E43" w:rsidP="00A31E43"/>
        </w:tc>
      </w:tr>
      <w:tr w:rsidR="0079287D" w:rsidRPr="00083985" w:rsidTr="008F54B8">
        <w:tc>
          <w:tcPr>
            <w:tcW w:w="3366" w:type="dxa"/>
            <w:tcBorders>
              <w:top w:val="nil"/>
              <w:left w:val="nil"/>
              <w:bottom w:val="nil"/>
              <w:right w:val="nil"/>
            </w:tcBorders>
          </w:tcPr>
          <w:p w:rsidR="0079287D" w:rsidRPr="005D02CF" w:rsidRDefault="005D02CF" w:rsidP="008B201D">
            <w:pPr>
              <w:pStyle w:val="2"/>
              <w:spacing w:before="0" w:after="0" w:line="360" w:lineRule="auto"/>
              <w:rPr>
                <w:rFonts w:ascii="Times New Roman" w:hAnsi="Times New Roman"/>
                <w:b w:val="0"/>
                <w:i w:val="0"/>
              </w:rPr>
            </w:pPr>
            <w:r w:rsidRPr="005D02CF">
              <w:rPr>
                <w:rFonts w:ascii="Times New Roman" w:hAnsi="Times New Roman"/>
                <w:b w:val="0"/>
                <w:i w:val="0"/>
              </w:rPr>
              <w:t>02</w:t>
            </w:r>
            <w:r w:rsidR="00A31E43" w:rsidRPr="005D02CF">
              <w:rPr>
                <w:rFonts w:ascii="Times New Roman" w:hAnsi="Times New Roman"/>
                <w:b w:val="0"/>
                <w:i w:val="0"/>
              </w:rPr>
              <w:t>.</w:t>
            </w:r>
            <w:r w:rsidR="00EE678E" w:rsidRPr="005D02CF">
              <w:rPr>
                <w:rFonts w:ascii="Times New Roman" w:hAnsi="Times New Roman"/>
                <w:b w:val="0"/>
                <w:i w:val="0"/>
              </w:rPr>
              <w:t>11</w:t>
            </w:r>
            <w:r w:rsidR="00965061" w:rsidRPr="005D02CF">
              <w:rPr>
                <w:rFonts w:ascii="Times New Roman" w:hAnsi="Times New Roman"/>
                <w:b w:val="0"/>
                <w:i w:val="0"/>
              </w:rPr>
              <w:t>.</w:t>
            </w:r>
            <w:r w:rsidR="0079287D" w:rsidRPr="005D02CF">
              <w:rPr>
                <w:rFonts w:ascii="Times New Roman" w:hAnsi="Times New Roman"/>
                <w:b w:val="0"/>
                <w:i w:val="0"/>
              </w:rPr>
              <w:t>20</w:t>
            </w:r>
            <w:r w:rsidR="008B201D" w:rsidRPr="005D02CF">
              <w:rPr>
                <w:rFonts w:ascii="Times New Roman" w:hAnsi="Times New Roman"/>
                <w:b w:val="0"/>
                <w:i w:val="0"/>
              </w:rPr>
              <w:t>20</w:t>
            </w:r>
          </w:p>
        </w:tc>
        <w:tc>
          <w:tcPr>
            <w:tcW w:w="3474" w:type="dxa"/>
            <w:tcBorders>
              <w:top w:val="nil"/>
              <w:left w:val="nil"/>
              <w:bottom w:val="nil"/>
              <w:right w:val="nil"/>
            </w:tcBorders>
          </w:tcPr>
          <w:p w:rsidR="0079287D" w:rsidRPr="005D02CF" w:rsidRDefault="00A31E43" w:rsidP="008F54B8">
            <w:pPr>
              <w:pStyle w:val="2"/>
              <w:spacing w:before="0" w:after="0" w:line="360" w:lineRule="auto"/>
              <w:rPr>
                <w:rFonts w:ascii="Times New Roman" w:hAnsi="Times New Roman"/>
                <w:b w:val="0"/>
                <w:i w:val="0"/>
              </w:rPr>
            </w:pPr>
            <w:r w:rsidRPr="005D02CF">
              <w:rPr>
                <w:rFonts w:ascii="Times New Roman" w:hAnsi="Times New Roman"/>
                <w:b w:val="0"/>
                <w:i w:val="0"/>
              </w:rPr>
              <w:t xml:space="preserve">     </w:t>
            </w:r>
            <w:r w:rsidR="0079287D" w:rsidRPr="005D02CF">
              <w:rPr>
                <w:rFonts w:ascii="Times New Roman" w:hAnsi="Times New Roman"/>
                <w:b w:val="0"/>
                <w:i w:val="0"/>
              </w:rPr>
              <w:t>с. Идринское</w:t>
            </w:r>
          </w:p>
        </w:tc>
        <w:tc>
          <w:tcPr>
            <w:tcW w:w="2516" w:type="dxa"/>
            <w:tcBorders>
              <w:top w:val="nil"/>
              <w:left w:val="nil"/>
              <w:bottom w:val="nil"/>
              <w:right w:val="nil"/>
            </w:tcBorders>
          </w:tcPr>
          <w:p w:rsidR="0079287D" w:rsidRPr="005D02CF" w:rsidRDefault="00A31E43" w:rsidP="008B201D">
            <w:pPr>
              <w:pStyle w:val="2"/>
              <w:spacing w:before="0" w:after="0" w:line="360" w:lineRule="auto"/>
              <w:jc w:val="center"/>
              <w:rPr>
                <w:rFonts w:ascii="Times New Roman" w:hAnsi="Times New Roman"/>
                <w:b w:val="0"/>
                <w:i w:val="0"/>
              </w:rPr>
            </w:pPr>
            <w:r w:rsidRPr="005D02CF">
              <w:rPr>
                <w:rFonts w:ascii="Times New Roman" w:hAnsi="Times New Roman"/>
                <w:b w:val="0"/>
                <w:i w:val="0"/>
              </w:rPr>
              <w:t xml:space="preserve">          </w:t>
            </w:r>
            <w:r w:rsidR="00C8214C" w:rsidRPr="005D02CF">
              <w:rPr>
                <w:rFonts w:ascii="Times New Roman" w:hAnsi="Times New Roman"/>
                <w:b w:val="0"/>
                <w:i w:val="0"/>
              </w:rPr>
              <w:t xml:space="preserve">      </w:t>
            </w:r>
            <w:r w:rsidRPr="005D02CF">
              <w:rPr>
                <w:rFonts w:ascii="Times New Roman" w:hAnsi="Times New Roman"/>
                <w:b w:val="0"/>
                <w:i w:val="0"/>
              </w:rPr>
              <w:t xml:space="preserve"> </w:t>
            </w:r>
            <w:r w:rsidR="0079287D" w:rsidRPr="005D02CF">
              <w:rPr>
                <w:rFonts w:ascii="Times New Roman" w:hAnsi="Times New Roman"/>
                <w:b w:val="0"/>
                <w:i w:val="0"/>
              </w:rPr>
              <w:t>№</w:t>
            </w:r>
            <w:r w:rsidR="005D02CF" w:rsidRPr="005D02CF">
              <w:rPr>
                <w:rFonts w:ascii="Times New Roman" w:hAnsi="Times New Roman"/>
                <w:b w:val="0"/>
                <w:i w:val="0"/>
              </w:rPr>
              <w:t xml:space="preserve"> 651</w:t>
            </w:r>
            <w:r w:rsidR="00EE678E" w:rsidRPr="005D02CF">
              <w:rPr>
                <w:rFonts w:ascii="Times New Roman" w:hAnsi="Times New Roman"/>
                <w:b w:val="0"/>
                <w:i w:val="0"/>
              </w:rPr>
              <w:t xml:space="preserve"> -п</w:t>
            </w:r>
          </w:p>
        </w:tc>
      </w:tr>
    </w:tbl>
    <w:p w:rsidR="00B27A8D" w:rsidRPr="00083985" w:rsidRDefault="000D33FC" w:rsidP="00B27A8D">
      <w:pPr>
        <w:autoSpaceDE w:val="0"/>
        <w:autoSpaceDN w:val="0"/>
        <w:adjustRightInd w:val="0"/>
        <w:spacing w:after="0" w:line="240" w:lineRule="auto"/>
        <w:jc w:val="both"/>
      </w:pPr>
      <w:r w:rsidRPr="00083985">
        <w:tab/>
      </w:r>
      <w:r w:rsidRPr="00083985">
        <w:tab/>
      </w:r>
      <w:r w:rsidRPr="00083985">
        <w:tab/>
      </w:r>
      <w:r w:rsidRPr="00083985">
        <w:tab/>
      </w:r>
      <w:r w:rsidRPr="00083985">
        <w:tab/>
      </w:r>
      <w:r w:rsidRPr="00083985">
        <w:tab/>
      </w:r>
      <w:r w:rsidRPr="00083985">
        <w:tab/>
      </w:r>
      <w:r w:rsidRPr="00083985">
        <w:tab/>
      </w:r>
      <w:r w:rsidRPr="00083985">
        <w:tab/>
      </w:r>
      <w:r w:rsidRPr="00083985">
        <w:tab/>
      </w:r>
    </w:p>
    <w:p w:rsidR="00B27A8D" w:rsidRPr="00083985" w:rsidRDefault="00B27A8D" w:rsidP="002607AA">
      <w:pPr>
        <w:spacing w:after="0" w:line="240" w:lineRule="auto"/>
        <w:jc w:val="both"/>
        <w:rPr>
          <w:rFonts w:ascii="Times New Roman" w:eastAsia="Times New Roman" w:hAnsi="Times New Roman"/>
          <w:sz w:val="28"/>
          <w:szCs w:val="28"/>
          <w:lang w:eastAsia="ru-RU"/>
        </w:rPr>
      </w:pPr>
      <w:r w:rsidRPr="00083985">
        <w:rPr>
          <w:rFonts w:ascii="Times New Roman" w:hAnsi="Times New Roman"/>
          <w:sz w:val="28"/>
          <w:szCs w:val="28"/>
        </w:rPr>
        <w:t xml:space="preserve">О внесении изменения в постановление администрации района от </w:t>
      </w:r>
      <w:r w:rsidRPr="00083985">
        <w:rPr>
          <w:rFonts w:ascii="Times New Roman" w:eastAsia="Times New Roman" w:hAnsi="Times New Roman"/>
          <w:sz w:val="28"/>
          <w:szCs w:val="28"/>
          <w:lang w:eastAsia="ru-RU"/>
        </w:rPr>
        <w:t xml:space="preserve"> 10.11.2015 № 459-п «Об утверждении  муниципальной  программы  «Содействие  развитию сельского хозяйства   Идринского района»</w:t>
      </w:r>
    </w:p>
    <w:p w:rsidR="00477B06" w:rsidRPr="00083985" w:rsidRDefault="00477B06" w:rsidP="002607AA">
      <w:pPr>
        <w:spacing w:after="0" w:line="240" w:lineRule="auto"/>
        <w:jc w:val="both"/>
        <w:rPr>
          <w:rFonts w:ascii="Times New Roman" w:eastAsia="Times New Roman" w:hAnsi="Times New Roman"/>
          <w:sz w:val="28"/>
          <w:szCs w:val="28"/>
          <w:lang w:eastAsia="ru-RU"/>
        </w:rPr>
      </w:pPr>
    </w:p>
    <w:p w:rsidR="00477B06" w:rsidRPr="00083985" w:rsidRDefault="00966ABF" w:rsidP="00477B06">
      <w:pPr>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ab/>
        <w:t xml:space="preserve">В соответствии со статьей 179 Бюджетного кодекса Российской Федерации, </w:t>
      </w:r>
      <w:r w:rsidR="004B3A10" w:rsidRPr="00083985">
        <w:rPr>
          <w:rFonts w:ascii="Times New Roman" w:eastAsia="Times New Roman" w:hAnsi="Times New Roman"/>
          <w:sz w:val="28"/>
          <w:szCs w:val="28"/>
          <w:lang w:eastAsia="ru-RU"/>
        </w:rPr>
        <w:t xml:space="preserve">руководствуясь </w:t>
      </w:r>
      <w:r w:rsidRPr="00083985">
        <w:rPr>
          <w:rFonts w:ascii="Times New Roman" w:eastAsia="Times New Roman" w:hAnsi="Times New Roman"/>
          <w:sz w:val="28"/>
          <w:szCs w:val="28"/>
          <w:lang w:eastAsia="ru-RU"/>
        </w:rPr>
        <w:t>статьями 19,</w:t>
      </w:r>
      <w:r w:rsidR="00716DEF" w:rsidRPr="00083985">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33 Устава Идринского района, постановлением администрации </w:t>
      </w:r>
      <w:r w:rsidR="00716DEF" w:rsidRPr="00083985">
        <w:rPr>
          <w:rFonts w:ascii="Times New Roman" w:eastAsia="Times New Roman" w:hAnsi="Times New Roman"/>
          <w:sz w:val="28"/>
          <w:szCs w:val="28"/>
          <w:lang w:eastAsia="ru-RU"/>
        </w:rPr>
        <w:t xml:space="preserve">Идринского района от 09.08.2013 № 303-п «Об утверждении  </w:t>
      </w:r>
      <w:r w:rsidR="00F628FD" w:rsidRPr="00083985">
        <w:rPr>
          <w:rFonts w:ascii="Times New Roman" w:eastAsia="Times New Roman" w:hAnsi="Times New Roman"/>
          <w:sz w:val="28"/>
          <w:szCs w:val="28"/>
          <w:lang w:eastAsia="ru-RU"/>
        </w:rPr>
        <w:t xml:space="preserve">Порядка принятия решений о разработке муниципальных программ Идринского района, их формировании и реализации», </w:t>
      </w:r>
      <w:r w:rsidR="00477B06" w:rsidRPr="00083985">
        <w:rPr>
          <w:rFonts w:ascii="Times New Roman" w:eastAsia="Times New Roman" w:hAnsi="Times New Roman"/>
          <w:sz w:val="28"/>
          <w:szCs w:val="28"/>
          <w:lang w:eastAsia="ru-RU"/>
        </w:rPr>
        <w:t>ПОСТАНОВЛЯЮ:</w:t>
      </w:r>
    </w:p>
    <w:p w:rsidR="00B27A8D" w:rsidRPr="00FA338C" w:rsidRDefault="00F628FD" w:rsidP="008905A9">
      <w:pPr>
        <w:pStyle w:val="a3"/>
        <w:numPr>
          <w:ilvl w:val="0"/>
          <w:numId w:val="25"/>
        </w:numPr>
        <w:tabs>
          <w:tab w:val="left" w:pos="993"/>
        </w:tabs>
        <w:spacing w:after="0" w:line="240" w:lineRule="auto"/>
        <w:ind w:left="0" w:firstLine="709"/>
        <w:jc w:val="both"/>
        <w:rPr>
          <w:rFonts w:ascii="Times New Roman" w:eastAsia="Times New Roman" w:hAnsi="Times New Roman"/>
          <w:sz w:val="28"/>
          <w:szCs w:val="28"/>
          <w:lang w:eastAsia="ru-RU"/>
        </w:rPr>
      </w:pPr>
      <w:r w:rsidRPr="00FA338C">
        <w:rPr>
          <w:rFonts w:ascii="Times New Roman" w:eastAsia="Times New Roman" w:hAnsi="Times New Roman"/>
          <w:sz w:val="28"/>
          <w:szCs w:val="28"/>
          <w:lang w:eastAsia="ru-RU"/>
        </w:rPr>
        <w:t xml:space="preserve">Внести в постановление администрации района от 10.11.2015 № </w:t>
      </w:r>
      <w:r w:rsidR="00465F58" w:rsidRPr="00FA338C">
        <w:rPr>
          <w:rFonts w:ascii="Times New Roman" w:eastAsia="Times New Roman" w:hAnsi="Times New Roman"/>
          <w:sz w:val="28"/>
          <w:szCs w:val="28"/>
          <w:lang w:eastAsia="ru-RU"/>
        </w:rPr>
        <w:t>459</w:t>
      </w:r>
      <w:r w:rsidRPr="00FA338C">
        <w:rPr>
          <w:rFonts w:ascii="Times New Roman" w:eastAsia="Times New Roman" w:hAnsi="Times New Roman"/>
          <w:sz w:val="28"/>
          <w:szCs w:val="28"/>
          <w:lang w:eastAsia="ru-RU"/>
        </w:rPr>
        <w:t xml:space="preserve">-п </w:t>
      </w:r>
      <w:r w:rsidR="00716DEF" w:rsidRPr="00FA338C">
        <w:rPr>
          <w:rFonts w:ascii="Times New Roman" w:eastAsia="Times New Roman" w:hAnsi="Times New Roman"/>
          <w:sz w:val="28"/>
          <w:szCs w:val="28"/>
          <w:lang w:eastAsia="ru-RU"/>
        </w:rPr>
        <w:t xml:space="preserve"> </w:t>
      </w:r>
      <w:r w:rsidR="00A64C08" w:rsidRPr="00FA338C">
        <w:rPr>
          <w:rFonts w:ascii="Times New Roman" w:eastAsia="Times New Roman" w:hAnsi="Times New Roman"/>
          <w:sz w:val="28"/>
          <w:szCs w:val="28"/>
          <w:lang w:eastAsia="ru-RU"/>
        </w:rPr>
        <w:t xml:space="preserve"> </w:t>
      </w:r>
      <w:r w:rsidR="00465F58" w:rsidRPr="00FA338C">
        <w:rPr>
          <w:rFonts w:ascii="Times New Roman" w:eastAsia="Times New Roman" w:hAnsi="Times New Roman"/>
          <w:sz w:val="28"/>
          <w:szCs w:val="28"/>
          <w:lang w:eastAsia="ru-RU"/>
        </w:rPr>
        <w:t>«Об утверждении  муниципальной  программы  «Содействие  развитию сельского хозяйства   Идринского района» следующее изменение:</w:t>
      </w:r>
    </w:p>
    <w:p w:rsidR="00465F58" w:rsidRPr="00083985" w:rsidRDefault="002E0BF6" w:rsidP="008905A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приложение к постановлению изложить в редакции согласно приложению</w:t>
      </w:r>
      <w:r w:rsidR="00357E20" w:rsidRPr="00083985">
        <w:rPr>
          <w:rFonts w:ascii="Times New Roman" w:eastAsia="Times New Roman" w:hAnsi="Times New Roman"/>
          <w:sz w:val="28"/>
          <w:szCs w:val="28"/>
          <w:lang w:eastAsia="ru-RU"/>
        </w:rPr>
        <w:t>.</w:t>
      </w:r>
    </w:p>
    <w:p w:rsidR="00357E20" w:rsidRPr="00083985" w:rsidRDefault="00357E20" w:rsidP="008905A9">
      <w:pPr>
        <w:tabs>
          <w:tab w:val="left" w:pos="1134"/>
        </w:tabs>
        <w:spacing w:after="0" w:line="240" w:lineRule="auto"/>
        <w:ind w:firstLine="709"/>
        <w:jc w:val="both"/>
        <w:rPr>
          <w:rFonts w:ascii="Times New Roman" w:hAnsi="Times New Roman"/>
          <w:sz w:val="28"/>
          <w:szCs w:val="28"/>
        </w:rPr>
      </w:pPr>
      <w:r w:rsidRPr="00083985">
        <w:rPr>
          <w:rFonts w:ascii="Times New Roman" w:eastAsia="Times New Roman" w:hAnsi="Times New Roman"/>
          <w:sz w:val="28"/>
          <w:szCs w:val="28"/>
          <w:lang w:eastAsia="ru-RU"/>
        </w:rPr>
        <w:t xml:space="preserve">2. </w:t>
      </w:r>
      <w:r w:rsidR="00FA338C">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Контроль за выполнением постановления возложить  на</w:t>
      </w:r>
      <w:r w:rsidR="00AB3B3F" w:rsidRPr="00083985">
        <w:rPr>
          <w:rFonts w:ascii="Times New Roman" w:eastAsia="Times New Roman" w:hAnsi="Times New Roman"/>
          <w:sz w:val="28"/>
          <w:szCs w:val="28"/>
          <w:lang w:eastAsia="ru-RU"/>
        </w:rPr>
        <w:t xml:space="preserve"> </w:t>
      </w:r>
      <w:r w:rsidR="00AE2F24" w:rsidRPr="00083985">
        <w:rPr>
          <w:rFonts w:ascii="Times New Roman" w:eastAsia="Times New Roman" w:hAnsi="Times New Roman"/>
          <w:sz w:val="28"/>
          <w:szCs w:val="28"/>
          <w:lang w:eastAsia="ru-RU"/>
        </w:rPr>
        <w:t>начальника отдела сельского хозяйства администрации района К.Ю. Фоменко.</w:t>
      </w:r>
    </w:p>
    <w:p w:rsidR="00D13875" w:rsidRPr="00083985" w:rsidRDefault="00D13875" w:rsidP="00D13875">
      <w:pPr>
        <w:tabs>
          <w:tab w:val="left" w:leader="underscore" w:pos="-142"/>
          <w:tab w:val="left" w:pos="142"/>
          <w:tab w:val="left" w:pos="284"/>
          <w:tab w:val="left" w:pos="851"/>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3.</w:t>
      </w:r>
      <w:r w:rsidRPr="00D13875">
        <w:rPr>
          <w:rFonts w:ascii="Times New Roman" w:hAnsi="Times New Roman"/>
          <w:color w:val="FFFFFF" w:themeColor="background1"/>
          <w:sz w:val="28"/>
          <w:szCs w:val="28"/>
        </w:rPr>
        <w:t>2</w:t>
      </w:r>
      <w:r w:rsidR="008905A9">
        <w:rPr>
          <w:rFonts w:ascii="Times New Roman" w:hAnsi="Times New Roman"/>
          <w:sz w:val="28"/>
          <w:szCs w:val="28"/>
        </w:rPr>
        <w:t>Опубликовать</w:t>
      </w:r>
      <w:r>
        <w:rPr>
          <w:rFonts w:ascii="Times New Roman" w:hAnsi="Times New Roman"/>
          <w:sz w:val="28"/>
          <w:szCs w:val="28"/>
        </w:rPr>
        <w:t xml:space="preserve"> </w:t>
      </w:r>
      <w:r w:rsidRPr="00083985">
        <w:rPr>
          <w:rFonts w:ascii="Times New Roman" w:hAnsi="Times New Roman"/>
          <w:sz w:val="28"/>
          <w:szCs w:val="28"/>
        </w:rPr>
        <w:t>постановление на официальном сайте  муниципального образования Идринский район (</w:t>
      </w:r>
      <w:r w:rsidRPr="00083985">
        <w:rPr>
          <w:rFonts w:ascii="Times New Roman" w:hAnsi="Times New Roman"/>
          <w:sz w:val="28"/>
          <w:szCs w:val="28"/>
          <w:lang w:val="en-US"/>
        </w:rPr>
        <w:t>www</w:t>
      </w:r>
      <w:r w:rsidRPr="00083985">
        <w:rPr>
          <w:rFonts w:ascii="Times New Roman" w:hAnsi="Times New Roman"/>
          <w:sz w:val="28"/>
          <w:szCs w:val="28"/>
        </w:rPr>
        <w:t xml:space="preserve"> </w:t>
      </w:r>
      <w:r w:rsidRPr="00083985">
        <w:rPr>
          <w:rFonts w:ascii="Times New Roman" w:hAnsi="Times New Roman"/>
          <w:sz w:val="28"/>
          <w:szCs w:val="28"/>
          <w:lang w:val="en-US"/>
        </w:rPr>
        <w:t>idra</w:t>
      </w:r>
      <w:r>
        <w:rPr>
          <w:rFonts w:ascii="Times New Roman" w:hAnsi="Times New Roman"/>
          <w:sz w:val="28"/>
          <w:szCs w:val="28"/>
        </w:rPr>
        <w:t>-</w:t>
      </w:r>
      <w:r>
        <w:rPr>
          <w:rFonts w:ascii="Times New Roman" w:hAnsi="Times New Roman"/>
          <w:sz w:val="28"/>
          <w:szCs w:val="28"/>
          <w:lang w:val="en-US"/>
        </w:rPr>
        <w:t>rayon</w:t>
      </w:r>
      <w:r w:rsidRPr="00083985">
        <w:rPr>
          <w:rFonts w:ascii="Times New Roman" w:hAnsi="Times New Roman"/>
          <w:sz w:val="28"/>
          <w:szCs w:val="28"/>
        </w:rPr>
        <w:t>.</w:t>
      </w:r>
      <w:r w:rsidRPr="00083985">
        <w:rPr>
          <w:rFonts w:ascii="Times New Roman" w:hAnsi="Times New Roman"/>
          <w:sz w:val="28"/>
          <w:szCs w:val="28"/>
          <w:lang w:val="en-US"/>
        </w:rPr>
        <w:t>ru</w:t>
      </w:r>
      <w:r w:rsidRPr="00083985">
        <w:rPr>
          <w:rFonts w:ascii="Times New Roman" w:hAnsi="Times New Roman"/>
          <w:sz w:val="28"/>
          <w:szCs w:val="28"/>
        </w:rPr>
        <w:t>).</w:t>
      </w:r>
    </w:p>
    <w:p w:rsidR="0079287D" w:rsidRPr="00083985" w:rsidRDefault="00D13875" w:rsidP="00D13875">
      <w:pPr>
        <w:tabs>
          <w:tab w:val="left" w:pos="0"/>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8905A9">
        <w:rPr>
          <w:rFonts w:ascii="Times New Roman" w:hAnsi="Times New Roman"/>
          <w:sz w:val="28"/>
          <w:szCs w:val="28"/>
        </w:rPr>
        <w:t xml:space="preserve">     </w:t>
      </w:r>
      <w:r w:rsidR="008E6489" w:rsidRPr="00083985">
        <w:rPr>
          <w:rFonts w:ascii="Times New Roman" w:hAnsi="Times New Roman"/>
          <w:sz w:val="28"/>
          <w:szCs w:val="28"/>
        </w:rPr>
        <w:t xml:space="preserve"> </w:t>
      </w:r>
      <w:r w:rsidR="00547CA1">
        <w:rPr>
          <w:rFonts w:ascii="Times New Roman" w:hAnsi="Times New Roman"/>
          <w:sz w:val="28"/>
          <w:szCs w:val="28"/>
        </w:rPr>
        <w:t xml:space="preserve"> </w:t>
      </w:r>
      <w:r w:rsidR="008E6489" w:rsidRPr="00083985">
        <w:rPr>
          <w:rFonts w:ascii="Times New Roman" w:hAnsi="Times New Roman"/>
          <w:sz w:val="28"/>
          <w:szCs w:val="28"/>
        </w:rPr>
        <w:t>4</w:t>
      </w:r>
      <w:r w:rsidR="0079287D" w:rsidRPr="00083985">
        <w:rPr>
          <w:rFonts w:ascii="Times New Roman" w:hAnsi="Times New Roman"/>
          <w:sz w:val="28"/>
          <w:szCs w:val="28"/>
        </w:rPr>
        <w:t>.</w:t>
      </w:r>
      <w:r w:rsidR="00FA338C">
        <w:rPr>
          <w:rFonts w:ascii="Times New Roman" w:hAnsi="Times New Roman"/>
          <w:sz w:val="28"/>
          <w:szCs w:val="28"/>
        </w:rPr>
        <w:t xml:space="preserve"> </w:t>
      </w:r>
      <w:r w:rsidR="0079287D" w:rsidRPr="00083985">
        <w:rPr>
          <w:rFonts w:ascii="Times New Roman" w:hAnsi="Times New Roman"/>
          <w:sz w:val="28"/>
          <w:szCs w:val="28"/>
        </w:rPr>
        <w:t xml:space="preserve">Постановление вступает в силу </w:t>
      </w:r>
      <w:r w:rsidR="00D151D0" w:rsidRPr="00083985">
        <w:rPr>
          <w:rFonts w:ascii="Times New Roman" w:hAnsi="Times New Roman"/>
          <w:sz w:val="28"/>
          <w:szCs w:val="28"/>
        </w:rPr>
        <w:t>со дня подписания</w:t>
      </w:r>
      <w:r w:rsidR="007A5AC9">
        <w:rPr>
          <w:rFonts w:ascii="Times New Roman" w:hAnsi="Times New Roman"/>
          <w:sz w:val="28"/>
          <w:szCs w:val="28"/>
        </w:rPr>
        <w:t xml:space="preserve"> и применяется к правоотношениям, возникшим с 01.01.20</w:t>
      </w:r>
      <w:r w:rsidR="00E60F53">
        <w:rPr>
          <w:rFonts w:ascii="Times New Roman" w:hAnsi="Times New Roman"/>
          <w:sz w:val="28"/>
          <w:szCs w:val="28"/>
        </w:rPr>
        <w:t>2</w:t>
      </w:r>
      <w:r w:rsidR="008B201D">
        <w:rPr>
          <w:rFonts w:ascii="Times New Roman" w:hAnsi="Times New Roman"/>
          <w:sz w:val="28"/>
          <w:szCs w:val="28"/>
        </w:rPr>
        <w:t>1</w:t>
      </w:r>
      <w:r w:rsidR="007A5AC9">
        <w:rPr>
          <w:rFonts w:ascii="Times New Roman" w:hAnsi="Times New Roman"/>
          <w:sz w:val="28"/>
          <w:szCs w:val="28"/>
        </w:rPr>
        <w:t xml:space="preserve"> года. </w:t>
      </w:r>
      <w:r w:rsidR="0079287D" w:rsidRPr="00083985">
        <w:rPr>
          <w:rFonts w:ascii="Times New Roman" w:hAnsi="Times New Roman"/>
          <w:sz w:val="28"/>
          <w:szCs w:val="28"/>
        </w:rPr>
        <w:t xml:space="preserve"> </w:t>
      </w:r>
    </w:p>
    <w:p w:rsidR="0079287D" w:rsidRPr="00083985" w:rsidRDefault="0079287D"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8E6489" w:rsidRPr="00083985" w:rsidRDefault="008E6489" w:rsidP="008905A9">
      <w:pPr>
        <w:tabs>
          <w:tab w:val="left" w:pos="1134"/>
        </w:tabs>
        <w:autoSpaceDE w:val="0"/>
        <w:autoSpaceDN w:val="0"/>
        <w:adjustRightInd w:val="0"/>
        <w:spacing w:after="0" w:line="240" w:lineRule="auto"/>
        <w:jc w:val="both"/>
        <w:outlineLvl w:val="0"/>
        <w:rPr>
          <w:rFonts w:ascii="Times New Roman" w:hAnsi="Times New Roman"/>
          <w:sz w:val="28"/>
          <w:szCs w:val="28"/>
        </w:rPr>
      </w:pPr>
    </w:p>
    <w:p w:rsidR="008905A9" w:rsidRDefault="008905A9" w:rsidP="008905A9">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w:t>
      </w:r>
    </w:p>
    <w:p w:rsidR="008905A9" w:rsidRPr="00083985" w:rsidRDefault="008905A9" w:rsidP="008905A9">
      <w:pPr>
        <w:spacing w:after="0" w:line="240" w:lineRule="auto"/>
        <w:jc w:val="both"/>
        <w:rPr>
          <w:rFonts w:ascii="Times New Roman" w:hAnsi="Times New Roman"/>
          <w:sz w:val="28"/>
          <w:szCs w:val="28"/>
        </w:rPr>
      </w:pPr>
      <w:r>
        <w:rPr>
          <w:rFonts w:ascii="Times New Roman" w:hAnsi="Times New Roman"/>
          <w:sz w:val="28"/>
          <w:szCs w:val="28"/>
        </w:rPr>
        <w:t>главы района                                                                                 Н.П. Антипова</w:t>
      </w:r>
    </w:p>
    <w:p w:rsidR="008E6489" w:rsidRPr="00083985" w:rsidRDefault="008F54B8" w:rsidP="009E73DF">
      <w:pPr>
        <w:widowControl w:val="0"/>
        <w:autoSpaceDE w:val="0"/>
        <w:autoSpaceDN w:val="0"/>
        <w:adjustRightInd w:val="0"/>
        <w:spacing w:after="0" w:line="240" w:lineRule="auto"/>
        <w:rPr>
          <w:rFonts w:ascii="Times New Roman" w:eastAsia="Times New Roman" w:hAnsi="Times New Roman"/>
          <w:bCs/>
          <w:lang w:eastAsia="ru-RU"/>
        </w:rPr>
      </w:pPr>
      <w:r w:rsidRPr="00083985">
        <w:rPr>
          <w:rFonts w:ascii="Times New Roman" w:eastAsia="Times New Roman" w:hAnsi="Times New Roman"/>
          <w:bCs/>
          <w:lang w:eastAsia="ru-RU"/>
        </w:rPr>
        <w:t xml:space="preserve"> </w:t>
      </w:r>
      <w:r w:rsidR="009E73DF" w:rsidRPr="00083985">
        <w:rPr>
          <w:rFonts w:ascii="Times New Roman" w:eastAsia="Times New Roman" w:hAnsi="Times New Roman"/>
          <w:bCs/>
          <w:lang w:eastAsia="ru-RU"/>
        </w:rPr>
        <w:t xml:space="preserve">                                                                                                </w:t>
      </w:r>
    </w:p>
    <w:p w:rsidR="00654CA3" w:rsidRPr="00083985" w:rsidRDefault="00654CA3"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8905A9" w:rsidRPr="00083985" w:rsidRDefault="008905A9"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218"/>
      </w:tblGrid>
      <w:tr w:rsidR="00881A1A" w:rsidTr="00881A1A">
        <w:tc>
          <w:tcPr>
            <w:tcW w:w="5245" w:type="dxa"/>
          </w:tcPr>
          <w:p w:rsidR="00881A1A" w:rsidRDefault="00C3414A" w:rsidP="001B036F">
            <w:pPr>
              <w:widowControl w:val="0"/>
              <w:autoSpaceDE w:val="0"/>
              <w:autoSpaceDN w:val="0"/>
              <w:adjustRightInd w:val="0"/>
              <w:spacing w:after="0" w:line="240" w:lineRule="auto"/>
              <w:rPr>
                <w:bCs/>
                <w:sz w:val="28"/>
                <w:szCs w:val="28"/>
                <w:lang w:eastAsia="ru-RU"/>
              </w:rPr>
            </w:pPr>
            <w:r w:rsidRPr="001B036F">
              <w:rPr>
                <w:bCs/>
                <w:sz w:val="28"/>
                <w:szCs w:val="28"/>
                <w:lang w:eastAsia="ru-RU"/>
              </w:rPr>
              <w:lastRenderedPageBreak/>
              <w:t xml:space="preserve">    </w:t>
            </w:r>
            <w:r w:rsidR="00654CA3" w:rsidRPr="001B036F">
              <w:rPr>
                <w:bCs/>
                <w:sz w:val="28"/>
                <w:szCs w:val="28"/>
                <w:lang w:eastAsia="ru-RU"/>
              </w:rPr>
              <w:t xml:space="preserve"> </w:t>
            </w:r>
          </w:p>
        </w:tc>
        <w:tc>
          <w:tcPr>
            <w:tcW w:w="4218" w:type="dxa"/>
          </w:tcPr>
          <w:p w:rsidR="00881A1A" w:rsidRPr="009D3CBC" w:rsidRDefault="00881A1A" w:rsidP="00881A1A">
            <w:pPr>
              <w:widowControl w:val="0"/>
              <w:autoSpaceDE w:val="0"/>
              <w:autoSpaceDN w:val="0"/>
              <w:adjustRightInd w:val="0"/>
              <w:spacing w:after="0" w:line="240" w:lineRule="auto"/>
              <w:rPr>
                <w:bCs/>
                <w:sz w:val="28"/>
                <w:szCs w:val="28"/>
                <w:lang w:eastAsia="ru-RU"/>
              </w:rPr>
            </w:pPr>
            <w:r w:rsidRPr="009D3CBC">
              <w:rPr>
                <w:bCs/>
                <w:sz w:val="28"/>
                <w:szCs w:val="28"/>
                <w:lang w:eastAsia="ru-RU"/>
              </w:rPr>
              <w:t>Приложение к постановлению       администрации района</w:t>
            </w:r>
            <w:r w:rsidRPr="009D3CBC">
              <w:rPr>
                <w:bCs/>
                <w:sz w:val="28"/>
                <w:szCs w:val="28"/>
                <w:lang w:eastAsia="ru-RU"/>
              </w:rPr>
              <w:tab/>
            </w:r>
            <w:r w:rsidRPr="009D3CBC">
              <w:rPr>
                <w:bCs/>
                <w:sz w:val="28"/>
                <w:szCs w:val="28"/>
                <w:lang w:eastAsia="ru-RU"/>
              </w:rPr>
              <w:tab/>
              <w:t xml:space="preserve">                 </w:t>
            </w:r>
            <w:r w:rsidRPr="005D02CF">
              <w:rPr>
                <w:bCs/>
                <w:sz w:val="28"/>
                <w:szCs w:val="28"/>
                <w:lang w:eastAsia="ru-RU"/>
              </w:rPr>
              <w:t>от</w:t>
            </w:r>
            <w:r w:rsidR="00FB3AB2" w:rsidRPr="005D02CF">
              <w:rPr>
                <w:bCs/>
                <w:sz w:val="28"/>
                <w:szCs w:val="28"/>
                <w:lang w:eastAsia="ru-RU"/>
              </w:rPr>
              <w:t xml:space="preserve">     </w:t>
            </w:r>
            <w:r w:rsidR="005D02CF" w:rsidRPr="005D02CF">
              <w:rPr>
                <w:bCs/>
                <w:sz w:val="28"/>
                <w:szCs w:val="28"/>
                <w:lang w:eastAsia="ru-RU"/>
              </w:rPr>
              <w:t>02</w:t>
            </w:r>
            <w:r w:rsidRPr="005D02CF">
              <w:rPr>
                <w:bCs/>
                <w:sz w:val="28"/>
                <w:szCs w:val="28"/>
                <w:lang w:eastAsia="ru-RU"/>
              </w:rPr>
              <w:t>.11.20</w:t>
            </w:r>
            <w:r w:rsidR="00DF50A8">
              <w:rPr>
                <w:bCs/>
                <w:sz w:val="28"/>
                <w:szCs w:val="28"/>
                <w:lang w:eastAsia="ru-RU"/>
              </w:rPr>
              <w:t>20</w:t>
            </w:r>
            <w:r w:rsidRPr="005D02CF">
              <w:rPr>
                <w:bCs/>
                <w:sz w:val="28"/>
                <w:szCs w:val="28"/>
                <w:lang w:eastAsia="ru-RU"/>
              </w:rPr>
              <w:t xml:space="preserve">  № </w:t>
            </w:r>
            <w:r w:rsidR="005D02CF" w:rsidRPr="005D02CF">
              <w:rPr>
                <w:bCs/>
                <w:sz w:val="28"/>
                <w:szCs w:val="28"/>
                <w:lang w:eastAsia="ru-RU"/>
              </w:rPr>
              <w:t>651</w:t>
            </w:r>
            <w:r w:rsidRPr="005D02CF">
              <w:rPr>
                <w:bCs/>
                <w:sz w:val="28"/>
                <w:szCs w:val="28"/>
                <w:lang w:eastAsia="ru-RU"/>
              </w:rPr>
              <w:t xml:space="preserve"> -п</w:t>
            </w:r>
          </w:p>
          <w:p w:rsidR="00881A1A" w:rsidRDefault="00881A1A" w:rsidP="00E057FD">
            <w:pPr>
              <w:widowControl w:val="0"/>
              <w:autoSpaceDE w:val="0"/>
              <w:autoSpaceDN w:val="0"/>
              <w:adjustRightInd w:val="0"/>
              <w:spacing w:after="0" w:line="240" w:lineRule="auto"/>
              <w:jc w:val="both"/>
              <w:rPr>
                <w:bCs/>
                <w:sz w:val="28"/>
                <w:szCs w:val="28"/>
                <w:lang w:eastAsia="ru-RU"/>
              </w:rPr>
            </w:pPr>
            <w:r w:rsidRPr="009D3CBC">
              <w:rPr>
                <w:bCs/>
                <w:sz w:val="28"/>
                <w:szCs w:val="28"/>
                <w:lang w:eastAsia="ru-RU"/>
              </w:rPr>
              <w:t>Приложение к постановлению</w:t>
            </w:r>
            <w:r w:rsidRPr="00881A1A">
              <w:rPr>
                <w:bCs/>
                <w:sz w:val="28"/>
                <w:szCs w:val="28"/>
                <w:lang w:eastAsia="ru-RU"/>
              </w:rPr>
              <w:t xml:space="preserve">       администрации района</w:t>
            </w:r>
            <w:r w:rsidRPr="00881A1A">
              <w:rPr>
                <w:bCs/>
                <w:sz w:val="28"/>
                <w:szCs w:val="28"/>
                <w:lang w:eastAsia="ru-RU"/>
              </w:rPr>
              <w:tab/>
              <w:t xml:space="preserve">                 от 10.11.2015  №  459-п</w:t>
            </w:r>
          </w:p>
        </w:tc>
      </w:tr>
    </w:tbl>
    <w:p w:rsidR="00475459" w:rsidRPr="001B036F" w:rsidRDefault="00475459" w:rsidP="00E057FD">
      <w:pPr>
        <w:widowControl w:val="0"/>
        <w:autoSpaceDE w:val="0"/>
        <w:autoSpaceDN w:val="0"/>
        <w:adjustRightInd w:val="0"/>
        <w:spacing w:after="0" w:line="240" w:lineRule="auto"/>
        <w:ind w:left="4248"/>
        <w:jc w:val="center"/>
        <w:rPr>
          <w:rFonts w:ascii="Times New Roman" w:eastAsia="Times New Roman" w:hAnsi="Times New Roman"/>
          <w:b/>
          <w:bCs/>
          <w:sz w:val="28"/>
          <w:szCs w:val="28"/>
          <w:lang w:eastAsia="ru-RU"/>
        </w:rPr>
      </w:pPr>
    </w:p>
    <w:p w:rsidR="00A9375A" w:rsidRPr="001B036F" w:rsidRDefault="00CF570E" w:rsidP="00E057F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Муниципальная</w:t>
      </w:r>
      <w:r w:rsidR="00E148ED" w:rsidRPr="001B036F">
        <w:rPr>
          <w:rFonts w:ascii="Times New Roman" w:eastAsia="Times New Roman" w:hAnsi="Times New Roman"/>
          <w:bCs/>
          <w:sz w:val="28"/>
          <w:szCs w:val="28"/>
          <w:lang w:eastAsia="ru-RU"/>
        </w:rPr>
        <w:t xml:space="preserve"> программа</w:t>
      </w:r>
    </w:p>
    <w:p w:rsidR="00E42DB7" w:rsidRPr="001B036F" w:rsidRDefault="00BD069E" w:rsidP="00E057F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Идринского района</w:t>
      </w:r>
      <w:r w:rsidR="00E148ED" w:rsidRPr="001B036F">
        <w:rPr>
          <w:rFonts w:ascii="Times New Roman" w:eastAsia="Times New Roman" w:hAnsi="Times New Roman"/>
          <w:bCs/>
          <w:sz w:val="28"/>
          <w:szCs w:val="28"/>
          <w:lang w:eastAsia="ru-RU"/>
        </w:rPr>
        <w:br/>
        <w:t>«</w:t>
      </w:r>
      <w:r w:rsidR="00576540" w:rsidRPr="001B036F">
        <w:rPr>
          <w:rFonts w:ascii="Times New Roman" w:eastAsia="Times New Roman" w:hAnsi="Times New Roman"/>
          <w:bCs/>
          <w:sz w:val="28"/>
          <w:szCs w:val="28"/>
          <w:lang w:eastAsia="ru-RU"/>
        </w:rPr>
        <w:t>Содействие р</w:t>
      </w:r>
      <w:r w:rsidR="00E148ED" w:rsidRPr="001B036F">
        <w:rPr>
          <w:rFonts w:ascii="Times New Roman" w:eastAsia="Times New Roman" w:hAnsi="Times New Roman"/>
          <w:bCs/>
          <w:sz w:val="28"/>
          <w:szCs w:val="28"/>
          <w:lang w:eastAsia="ru-RU"/>
        </w:rPr>
        <w:t>азвити</w:t>
      </w:r>
      <w:r w:rsidR="00576540" w:rsidRPr="001B036F">
        <w:rPr>
          <w:rFonts w:ascii="Times New Roman" w:eastAsia="Times New Roman" w:hAnsi="Times New Roman"/>
          <w:bCs/>
          <w:sz w:val="28"/>
          <w:szCs w:val="28"/>
          <w:lang w:eastAsia="ru-RU"/>
        </w:rPr>
        <w:t>ю</w:t>
      </w:r>
      <w:r w:rsidR="00E148ED" w:rsidRPr="001B036F">
        <w:rPr>
          <w:rFonts w:ascii="Times New Roman" w:eastAsia="Times New Roman" w:hAnsi="Times New Roman"/>
          <w:bCs/>
          <w:sz w:val="28"/>
          <w:szCs w:val="28"/>
          <w:lang w:eastAsia="ru-RU"/>
        </w:rPr>
        <w:t xml:space="preserve"> сельского хозяйства</w:t>
      </w:r>
      <w:r w:rsidR="00CF570E" w:rsidRPr="001B036F">
        <w:rPr>
          <w:rFonts w:ascii="Times New Roman" w:eastAsia="Times New Roman" w:hAnsi="Times New Roman"/>
          <w:bCs/>
          <w:sz w:val="28"/>
          <w:szCs w:val="28"/>
          <w:lang w:eastAsia="ru-RU"/>
        </w:rPr>
        <w:t xml:space="preserve"> Идринского района»</w:t>
      </w:r>
    </w:p>
    <w:p w:rsidR="00E148ED" w:rsidRPr="001B036F" w:rsidRDefault="00E148ED" w:rsidP="00E057FD">
      <w:pPr>
        <w:widowControl w:val="0"/>
        <w:autoSpaceDE w:val="0"/>
        <w:autoSpaceDN w:val="0"/>
        <w:adjustRightInd w:val="0"/>
        <w:spacing w:after="0" w:line="240" w:lineRule="auto"/>
        <w:jc w:val="center"/>
        <w:rPr>
          <w:rFonts w:ascii="Times New Roman" w:hAnsi="Times New Roman"/>
          <w:sz w:val="28"/>
          <w:szCs w:val="28"/>
        </w:rPr>
      </w:pPr>
    </w:p>
    <w:p w:rsidR="00212651" w:rsidRPr="001B036F" w:rsidRDefault="00527415"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1</w:t>
      </w:r>
      <w:r w:rsidR="00A275E7" w:rsidRPr="001B036F">
        <w:rPr>
          <w:rFonts w:ascii="Times New Roman" w:eastAsia="Calibri" w:hAnsi="Times New Roman" w:cs="Times New Roman"/>
          <w:b w:val="0"/>
          <w:bCs w:val="0"/>
          <w:sz w:val="28"/>
          <w:szCs w:val="28"/>
          <w:lang w:eastAsia="en-US"/>
        </w:rPr>
        <w:t>.</w:t>
      </w:r>
      <w:r w:rsidRPr="001B036F">
        <w:rPr>
          <w:rFonts w:ascii="Times New Roman" w:eastAsia="Calibri" w:hAnsi="Times New Roman" w:cs="Times New Roman"/>
          <w:b w:val="0"/>
          <w:bCs w:val="0"/>
          <w:sz w:val="28"/>
          <w:szCs w:val="28"/>
          <w:lang w:eastAsia="en-US"/>
        </w:rPr>
        <w:t xml:space="preserve"> </w:t>
      </w:r>
      <w:r w:rsidR="00E148ED" w:rsidRPr="001B036F">
        <w:rPr>
          <w:rFonts w:ascii="Times New Roman" w:eastAsia="Calibri" w:hAnsi="Times New Roman" w:cs="Times New Roman"/>
          <w:b w:val="0"/>
          <w:bCs w:val="0"/>
          <w:sz w:val="28"/>
          <w:szCs w:val="28"/>
          <w:lang w:eastAsia="en-US"/>
        </w:rPr>
        <w:t>Паспорт</w:t>
      </w:r>
    </w:p>
    <w:p w:rsidR="00CF570E" w:rsidRPr="001B036F" w:rsidRDefault="00CF570E"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 xml:space="preserve">Муниципальной </w:t>
      </w:r>
      <w:r w:rsidR="00E148ED" w:rsidRPr="001B036F">
        <w:rPr>
          <w:rFonts w:ascii="Times New Roman" w:eastAsia="Calibri" w:hAnsi="Times New Roman" w:cs="Times New Roman"/>
          <w:b w:val="0"/>
          <w:bCs w:val="0"/>
          <w:sz w:val="28"/>
          <w:szCs w:val="28"/>
          <w:lang w:eastAsia="en-US"/>
        </w:rPr>
        <w:t xml:space="preserve"> программы</w:t>
      </w:r>
      <w:r w:rsidR="007E0FFF" w:rsidRPr="001B036F">
        <w:rPr>
          <w:rFonts w:ascii="Times New Roman" w:eastAsia="Calibri" w:hAnsi="Times New Roman" w:cs="Times New Roman"/>
          <w:b w:val="0"/>
          <w:bCs w:val="0"/>
          <w:sz w:val="28"/>
          <w:szCs w:val="28"/>
          <w:lang w:eastAsia="en-US"/>
        </w:rPr>
        <w:t xml:space="preserve"> </w:t>
      </w:r>
      <w:r w:rsidR="00A9375A" w:rsidRPr="001B036F">
        <w:rPr>
          <w:rFonts w:ascii="Times New Roman" w:eastAsia="Calibri" w:hAnsi="Times New Roman" w:cs="Times New Roman"/>
          <w:b w:val="0"/>
          <w:bCs w:val="0"/>
          <w:sz w:val="28"/>
          <w:szCs w:val="28"/>
          <w:lang w:eastAsia="en-US"/>
        </w:rPr>
        <w:t>Идринского района</w:t>
      </w:r>
    </w:p>
    <w:p w:rsidR="003F4AF0" w:rsidRPr="001B036F" w:rsidRDefault="00CF570E"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w:t>
      </w:r>
      <w:r w:rsidR="00576540" w:rsidRPr="001B036F">
        <w:rPr>
          <w:rFonts w:ascii="Times New Roman" w:eastAsia="Calibri" w:hAnsi="Times New Roman" w:cs="Times New Roman"/>
          <w:b w:val="0"/>
          <w:bCs w:val="0"/>
          <w:sz w:val="28"/>
          <w:szCs w:val="28"/>
          <w:lang w:eastAsia="en-US"/>
        </w:rPr>
        <w:t>Содействие р</w:t>
      </w:r>
      <w:r w:rsidR="00E148ED" w:rsidRPr="001B036F">
        <w:rPr>
          <w:rFonts w:ascii="Times New Roman" w:eastAsia="Calibri" w:hAnsi="Times New Roman" w:cs="Times New Roman"/>
          <w:b w:val="0"/>
          <w:bCs w:val="0"/>
          <w:sz w:val="28"/>
          <w:szCs w:val="28"/>
          <w:lang w:eastAsia="en-US"/>
        </w:rPr>
        <w:t>азвити</w:t>
      </w:r>
      <w:r w:rsidR="00576540" w:rsidRPr="001B036F">
        <w:rPr>
          <w:rFonts w:ascii="Times New Roman" w:eastAsia="Calibri" w:hAnsi="Times New Roman" w:cs="Times New Roman"/>
          <w:b w:val="0"/>
          <w:bCs w:val="0"/>
          <w:sz w:val="28"/>
          <w:szCs w:val="28"/>
          <w:lang w:eastAsia="en-US"/>
        </w:rPr>
        <w:t>ю</w:t>
      </w:r>
      <w:r w:rsidR="00E148ED" w:rsidRPr="001B036F">
        <w:rPr>
          <w:rFonts w:ascii="Times New Roman" w:eastAsia="Calibri" w:hAnsi="Times New Roman" w:cs="Times New Roman"/>
          <w:b w:val="0"/>
          <w:bCs w:val="0"/>
          <w:sz w:val="28"/>
          <w:szCs w:val="28"/>
          <w:lang w:eastAsia="en-US"/>
        </w:rPr>
        <w:t xml:space="preserve"> сельского хозяйс</w:t>
      </w:r>
      <w:r w:rsidRPr="001B036F">
        <w:rPr>
          <w:rFonts w:ascii="Times New Roman" w:eastAsia="Calibri" w:hAnsi="Times New Roman" w:cs="Times New Roman"/>
          <w:b w:val="0"/>
          <w:bCs w:val="0"/>
          <w:sz w:val="28"/>
          <w:szCs w:val="28"/>
          <w:lang w:eastAsia="en-US"/>
        </w:rPr>
        <w:t>тва Идринского района»</w:t>
      </w:r>
    </w:p>
    <w:p w:rsidR="00A44987" w:rsidRPr="001B036F" w:rsidRDefault="00A44987" w:rsidP="001B036F">
      <w:pPr>
        <w:pStyle w:val="ConsPlusTitle"/>
        <w:ind w:left="-360"/>
        <w:jc w:val="center"/>
        <w:rPr>
          <w:rFonts w:ascii="Times New Roman" w:hAnsi="Times New Roman" w:cs="Times New Roman"/>
          <w:b w:val="0"/>
          <w:sz w:val="28"/>
          <w:szCs w:val="28"/>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2410"/>
        <w:gridCol w:w="6520"/>
      </w:tblGrid>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881A1A" w:rsidRDefault="00881A1A"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A87C01"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абзаца паспорта </w:t>
            </w:r>
            <w:r w:rsidR="00881A1A">
              <w:rPr>
                <w:rFonts w:ascii="Times New Roman" w:hAnsi="Times New Roman" w:cs="Times New Roman"/>
                <w:color w:val="000000"/>
                <w:sz w:val="28"/>
                <w:szCs w:val="28"/>
              </w:rPr>
              <w:t>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Содержание</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881A1A"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color w:val="000000"/>
                <w:sz w:val="28"/>
                <w:szCs w:val="28"/>
              </w:rPr>
              <w:t xml:space="preserve"> </w:t>
            </w:r>
            <w:r w:rsidRPr="001B036F">
              <w:rPr>
                <w:rFonts w:ascii="Times New Roman" w:hAnsi="Times New Roman" w:cs="Times New Roman"/>
                <w:sz w:val="28"/>
                <w:szCs w:val="28"/>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 xml:space="preserve">«Содействие развитию сельского хозяйства Идринского района» </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881A1A"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Основания для разработки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Бюджетный кодекс Российской Федерации, статья 179;</w:t>
            </w:r>
          </w:p>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r w:rsidRPr="00555DA7">
              <w:rPr>
                <w:rFonts w:ascii="Times New Roman" w:hAnsi="Times New Roman"/>
                <w:sz w:val="28"/>
                <w:szCs w:val="28"/>
              </w:rPr>
              <w:t>» (в редакции от 16.03.2018 № 133-п)</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937768" w:rsidRDefault="0042242C" w:rsidP="006175E2">
            <w:pPr>
              <w:spacing w:after="0" w:line="240" w:lineRule="auto"/>
              <w:jc w:val="center"/>
              <w:rPr>
                <w:rFonts w:ascii="Times New Roman" w:hAnsi="Times New Roman"/>
                <w:sz w:val="28"/>
                <w:szCs w:val="28"/>
              </w:rPr>
            </w:pPr>
            <w:r>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81A1A" w:rsidRPr="00937768" w:rsidRDefault="00881A1A" w:rsidP="00776D9D">
            <w:pPr>
              <w:spacing w:after="0" w:line="240" w:lineRule="auto"/>
              <w:rPr>
                <w:rFonts w:ascii="Times New Roman" w:hAnsi="Times New Roman"/>
                <w:sz w:val="28"/>
                <w:szCs w:val="28"/>
              </w:rPr>
            </w:pPr>
            <w:r w:rsidRPr="00937768">
              <w:rPr>
                <w:rFonts w:ascii="Times New Roman" w:hAnsi="Times New Roman"/>
                <w:sz w:val="28"/>
                <w:szCs w:val="28"/>
              </w:rPr>
              <w:t>Соисполнители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881A1A" w:rsidRPr="00937768" w:rsidRDefault="00881A1A" w:rsidP="00F24A53">
            <w:pPr>
              <w:spacing w:after="0" w:line="240" w:lineRule="auto"/>
              <w:rPr>
                <w:rFonts w:ascii="Times New Roman" w:hAnsi="Times New Roman"/>
                <w:sz w:val="28"/>
                <w:szCs w:val="28"/>
              </w:rPr>
            </w:pPr>
          </w:p>
        </w:tc>
      </w:tr>
      <w:tr w:rsidR="00881A1A" w:rsidRPr="001B036F" w:rsidTr="005F4CCD">
        <w:trPr>
          <w:trHeight w:val="274"/>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Ответственный исполнитель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Администрация Идринского района,</w:t>
            </w:r>
          </w:p>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Отдел сельского хозяйства администрации района</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Перечень подпрограмм и  мероприятий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DC0BC1" w:rsidRDefault="00DC0BC1"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 1</w:t>
            </w:r>
            <w:r>
              <w:rPr>
                <w:rFonts w:ascii="Times New Roman" w:eastAsia="Times New Roman" w:hAnsi="Times New Roman"/>
                <w:sz w:val="28"/>
                <w:szCs w:val="28"/>
                <w:lang w:eastAsia="ru-RU"/>
              </w:rPr>
              <w:t>.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w:t>
            </w:r>
          </w:p>
          <w:p w:rsidR="00881A1A" w:rsidRPr="001B036F"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Мероприятие </w:t>
            </w:r>
            <w:r w:rsidR="00DC0BC1">
              <w:rPr>
                <w:rFonts w:ascii="Times New Roman" w:eastAsia="Times New Roman" w:hAnsi="Times New Roman"/>
                <w:sz w:val="28"/>
                <w:szCs w:val="28"/>
                <w:lang w:eastAsia="ru-RU"/>
              </w:rPr>
              <w:t>2</w:t>
            </w:r>
            <w:r w:rsidRPr="001B036F">
              <w:rPr>
                <w:rFonts w:ascii="Times New Roman" w:eastAsia="Times New Roman" w:hAnsi="Times New Roman"/>
                <w:sz w:val="28"/>
                <w:szCs w:val="28"/>
                <w:lang w:eastAsia="ru-RU"/>
              </w:rPr>
              <w:t>.  Выполнение отдельных государственных полномочий по решению вопросов поддержки сельскохозяйственного производства</w:t>
            </w:r>
          </w:p>
          <w:p w:rsidR="00881A1A" w:rsidRPr="00242C31"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w:t>
            </w:r>
            <w:r w:rsidR="00AE7DF4">
              <w:rPr>
                <w:rFonts w:ascii="Times New Roman" w:eastAsia="Times New Roman" w:hAnsi="Times New Roman"/>
                <w:sz w:val="28"/>
                <w:szCs w:val="28"/>
                <w:lang w:eastAsia="ru-RU"/>
              </w:rPr>
              <w:t xml:space="preserve"> </w:t>
            </w:r>
            <w:r w:rsidR="00DC0BC1">
              <w:rPr>
                <w:rFonts w:ascii="Times New Roman" w:eastAsia="Times New Roman" w:hAnsi="Times New Roman"/>
                <w:sz w:val="28"/>
                <w:szCs w:val="28"/>
                <w:lang w:eastAsia="ru-RU"/>
              </w:rPr>
              <w:t>3</w:t>
            </w:r>
            <w:r w:rsidRPr="001B036F">
              <w:rPr>
                <w:rFonts w:ascii="Times New Roman" w:eastAsia="Times New Roman" w:hAnsi="Times New Roman"/>
                <w:sz w:val="28"/>
                <w:szCs w:val="28"/>
                <w:lang w:eastAsia="ru-RU"/>
              </w:rPr>
              <w:t>.</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Выполнение</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отдельных</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государственных полномочий по организации </w:t>
            </w:r>
            <w:r w:rsidR="00DC0BC1">
              <w:rPr>
                <w:rFonts w:ascii="Times New Roman" w:eastAsia="Times New Roman" w:hAnsi="Times New Roman"/>
                <w:sz w:val="28"/>
                <w:szCs w:val="28"/>
                <w:lang w:eastAsia="ru-RU"/>
              </w:rPr>
              <w:t xml:space="preserve">мероприятий при осуществлении деятельности по </w:t>
            </w:r>
            <w:r w:rsidR="00DC0BC1" w:rsidRPr="00242C31">
              <w:rPr>
                <w:rFonts w:ascii="Times New Roman" w:eastAsia="Times New Roman" w:hAnsi="Times New Roman"/>
                <w:sz w:val="28"/>
                <w:szCs w:val="28"/>
                <w:lang w:eastAsia="ru-RU"/>
              </w:rPr>
              <w:lastRenderedPageBreak/>
              <w:t>обращению с животными без владельцев</w:t>
            </w:r>
          </w:p>
          <w:p w:rsidR="00881A1A"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242C31">
              <w:rPr>
                <w:rFonts w:ascii="Times New Roman" w:eastAsia="Times New Roman" w:hAnsi="Times New Roman"/>
                <w:sz w:val="28"/>
                <w:szCs w:val="28"/>
                <w:lang w:eastAsia="ru-RU"/>
              </w:rPr>
              <w:t xml:space="preserve">Мероприятие </w:t>
            </w:r>
            <w:r w:rsidR="007D6651" w:rsidRPr="00242C31">
              <w:rPr>
                <w:rFonts w:ascii="Times New Roman" w:eastAsia="Times New Roman" w:hAnsi="Times New Roman"/>
                <w:sz w:val="28"/>
                <w:szCs w:val="28"/>
                <w:lang w:eastAsia="ru-RU"/>
              </w:rPr>
              <w:t>4</w:t>
            </w:r>
            <w:r w:rsidRPr="00242C31">
              <w:rPr>
                <w:rFonts w:ascii="Times New Roman" w:eastAsia="Times New Roman" w:hAnsi="Times New Roman"/>
                <w:sz w:val="28"/>
                <w:szCs w:val="28"/>
                <w:lang w:eastAsia="ru-RU"/>
              </w:rPr>
              <w:t>. Расходы на организацию и проведение мероприятия «День работника сельского хозяйства»</w:t>
            </w:r>
          </w:p>
          <w:p w:rsidR="006265B4" w:rsidRPr="001B036F" w:rsidRDefault="006265B4" w:rsidP="006265B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Подпрограмма 1. «Устойчивое развитие сельских территорий Идринского района Красноярского края»</w:t>
            </w:r>
          </w:p>
          <w:p w:rsidR="00881A1A" w:rsidRPr="001B036F" w:rsidRDefault="00881A1A" w:rsidP="006175E2">
            <w:pPr>
              <w:spacing w:after="0" w:line="240" w:lineRule="auto"/>
              <w:jc w:val="both"/>
              <w:rPr>
                <w:rFonts w:ascii="Times New Roman" w:eastAsia="Times New Roman" w:hAnsi="Times New Roman"/>
                <w:sz w:val="28"/>
                <w:szCs w:val="28"/>
                <w:lang w:eastAsia="ru-RU"/>
              </w:rPr>
            </w:pPr>
            <w:r w:rsidRPr="00242C31">
              <w:rPr>
                <w:rFonts w:ascii="Times New Roman" w:eastAsia="Times New Roman" w:hAnsi="Times New Roman"/>
                <w:sz w:val="28"/>
                <w:szCs w:val="28"/>
                <w:lang w:eastAsia="ru-RU"/>
              </w:rPr>
              <w:t xml:space="preserve">Подпрограмма </w:t>
            </w:r>
            <w:r w:rsidR="006265B4">
              <w:rPr>
                <w:rFonts w:ascii="Times New Roman" w:eastAsia="Times New Roman" w:hAnsi="Times New Roman"/>
                <w:sz w:val="28"/>
                <w:szCs w:val="28"/>
                <w:lang w:eastAsia="ru-RU"/>
              </w:rPr>
              <w:t>2</w:t>
            </w:r>
            <w:r w:rsidRPr="00242C31">
              <w:rPr>
                <w:rFonts w:ascii="Times New Roman" w:eastAsia="Times New Roman" w:hAnsi="Times New Roman"/>
                <w:sz w:val="28"/>
                <w:szCs w:val="28"/>
                <w:lang w:eastAsia="ru-RU"/>
              </w:rPr>
              <w:t>. «Улучшение жилищных условий граждан, проживающих в сельской местности, в том числе молодых семей и молодых специалистов»</w:t>
            </w:r>
          </w:p>
          <w:p w:rsidR="00881A1A" w:rsidRPr="001B036F" w:rsidRDefault="00881A1A" w:rsidP="006175E2">
            <w:pPr>
              <w:spacing w:after="0" w:line="240" w:lineRule="auto"/>
              <w:jc w:val="both"/>
              <w:rPr>
                <w:rFonts w:ascii="Times New Roman" w:eastAsia="Times New Roman" w:hAnsi="Times New Roman"/>
                <w:sz w:val="28"/>
                <w:szCs w:val="28"/>
              </w:rPr>
            </w:pPr>
          </w:p>
        </w:tc>
      </w:tr>
      <w:tr w:rsidR="00881A1A" w:rsidRPr="001B036F" w:rsidTr="005F4CCD">
        <w:trPr>
          <w:trHeight w:val="274"/>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Цели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A46CF7" w:rsidRPr="00A46CF7" w:rsidRDefault="00822411" w:rsidP="00822411">
            <w:pPr>
              <w:pStyle w:val="a3"/>
              <w:numPr>
                <w:ilvl w:val="0"/>
                <w:numId w:val="28"/>
              </w:numPr>
              <w:tabs>
                <w:tab w:val="left" w:pos="316"/>
                <w:tab w:val="left" w:pos="541"/>
              </w:tabs>
              <w:suppressAutoHyphens/>
              <w:snapToGrid w:val="0"/>
              <w:spacing w:after="0" w:line="240" w:lineRule="auto"/>
              <w:ind w:left="0" w:firstLine="0"/>
              <w:jc w:val="both"/>
              <w:rPr>
                <w:rFonts w:ascii="Times New Roman" w:eastAsia="Times New Roman" w:hAnsi="Times New Roman"/>
                <w:sz w:val="28"/>
                <w:szCs w:val="28"/>
                <w:lang w:eastAsia="ar-SA"/>
              </w:rPr>
            </w:pPr>
            <w:r w:rsidRPr="00822411">
              <w:rPr>
                <w:rFonts w:ascii="Times New Roman" w:eastAsia="Times New Roman" w:hAnsi="Times New Roman"/>
                <w:color w:val="FFFFFF" w:themeColor="background1"/>
                <w:sz w:val="28"/>
                <w:szCs w:val="28"/>
                <w:lang w:eastAsia="ar-SA"/>
              </w:rPr>
              <w:t>а</w:t>
            </w:r>
            <w:r w:rsidR="00A46CF7" w:rsidRPr="00A46CF7">
              <w:rPr>
                <w:rFonts w:ascii="Times New Roman" w:eastAsia="Times New Roman" w:hAnsi="Times New Roman"/>
                <w:sz w:val="28"/>
                <w:szCs w:val="28"/>
                <w:lang w:eastAsia="ar-SA"/>
              </w:rPr>
              <w:t>Поддержание и дальнейшее развитие сельскохозяйственной деятельности малых форм хозяйствования и улучшение качества жизни в сельской местности</w:t>
            </w:r>
          </w:p>
          <w:p w:rsidR="00B67603" w:rsidRDefault="00A46CF7" w:rsidP="00F0698D">
            <w:pPr>
              <w:pStyle w:val="ConsPlusCell"/>
              <w:tabs>
                <w:tab w:val="left" w:pos="286"/>
                <w:tab w:val="left" w:pos="466"/>
                <w:tab w:val="left" w:pos="616"/>
                <w:tab w:val="left" w:pos="856"/>
              </w:tabs>
              <w:jc w:val="both"/>
              <w:rPr>
                <w:rFonts w:ascii="Times New Roman" w:hAnsi="Times New Roman"/>
                <w:sz w:val="28"/>
                <w:szCs w:val="28"/>
              </w:rPr>
            </w:pPr>
            <w:r>
              <w:rPr>
                <w:rFonts w:ascii="Times New Roman" w:hAnsi="Times New Roman"/>
                <w:sz w:val="28"/>
                <w:szCs w:val="28"/>
              </w:rPr>
              <w:t>2.</w:t>
            </w:r>
            <w:r w:rsidR="00822411" w:rsidRPr="00822411">
              <w:rPr>
                <w:rFonts w:ascii="Times New Roman" w:hAnsi="Times New Roman"/>
                <w:color w:val="FFFFFF" w:themeColor="background1"/>
                <w:sz w:val="28"/>
                <w:szCs w:val="28"/>
              </w:rPr>
              <w:t>а</w:t>
            </w:r>
            <w:r w:rsidR="0025534C">
              <w:rPr>
                <w:rFonts w:ascii="Times New Roman" w:hAnsi="Times New Roman"/>
                <w:sz w:val="28"/>
                <w:szCs w:val="28"/>
              </w:rPr>
              <w:t>П</w:t>
            </w:r>
            <w:r w:rsidR="00F47D27" w:rsidRPr="00E057FD">
              <w:rPr>
                <w:rFonts w:ascii="Times New Roman" w:hAnsi="Times New Roman"/>
                <w:sz w:val="28"/>
                <w:szCs w:val="28"/>
              </w:rPr>
              <w:t>редупреждение возникновения и распространения заболеваний, опасных для человека и животных</w:t>
            </w:r>
          </w:p>
          <w:p w:rsidR="003766EF" w:rsidRPr="001B036F" w:rsidRDefault="003766EF" w:rsidP="003766EF">
            <w:pPr>
              <w:pStyle w:val="ConsPlusCell"/>
              <w:jc w:val="both"/>
              <w:rPr>
                <w:rFonts w:ascii="Times New Roman" w:hAnsi="Times New Roman"/>
                <w:sz w:val="28"/>
                <w:szCs w:val="28"/>
              </w:rPr>
            </w:pPr>
            <w:r>
              <w:rPr>
                <w:rFonts w:ascii="Times New Roman" w:hAnsi="Times New Roman"/>
                <w:sz w:val="28"/>
                <w:szCs w:val="28"/>
              </w:rPr>
              <w:t>3.</w:t>
            </w:r>
            <w:r w:rsidR="00822411" w:rsidRPr="00822411">
              <w:rPr>
                <w:rFonts w:ascii="Times New Roman" w:hAnsi="Times New Roman"/>
                <w:color w:val="FFFFFF" w:themeColor="background1"/>
                <w:sz w:val="28"/>
                <w:szCs w:val="28"/>
              </w:rPr>
              <w:t>п</w:t>
            </w:r>
            <w:r w:rsidRPr="001B036F">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881A1A" w:rsidRPr="001B036F" w:rsidRDefault="003766EF" w:rsidP="00F0698D">
            <w:pPr>
              <w:pStyle w:val="ConsPlusCell"/>
              <w:tabs>
                <w:tab w:val="left" w:pos="286"/>
                <w:tab w:val="left" w:pos="466"/>
                <w:tab w:val="left" w:pos="616"/>
                <w:tab w:val="left" w:pos="856"/>
              </w:tabs>
              <w:jc w:val="both"/>
              <w:rPr>
                <w:rFonts w:ascii="Times New Roman" w:hAnsi="Times New Roman"/>
                <w:sz w:val="28"/>
                <w:szCs w:val="28"/>
              </w:rPr>
            </w:pPr>
            <w:r>
              <w:rPr>
                <w:rFonts w:ascii="Times New Roman" w:hAnsi="Times New Roman"/>
                <w:sz w:val="28"/>
                <w:szCs w:val="28"/>
              </w:rPr>
              <w:t>4</w:t>
            </w:r>
            <w:r w:rsidR="00881A1A" w:rsidRPr="001B036F">
              <w:rPr>
                <w:rFonts w:ascii="Times New Roman" w:hAnsi="Times New Roman"/>
                <w:sz w:val="28"/>
                <w:szCs w:val="28"/>
              </w:rPr>
              <w:t>.</w:t>
            </w:r>
            <w:r w:rsidR="00822411" w:rsidRPr="00822411">
              <w:rPr>
                <w:rFonts w:ascii="Times New Roman" w:hAnsi="Times New Roman"/>
                <w:color w:val="FFFFFF" w:themeColor="background1"/>
                <w:sz w:val="28"/>
                <w:szCs w:val="28"/>
              </w:rPr>
              <w:t>п</w:t>
            </w:r>
            <w:r w:rsidR="00881A1A" w:rsidRPr="001B036F">
              <w:rPr>
                <w:rFonts w:ascii="Times New Roman" w:hAnsi="Times New Roman"/>
                <w:sz w:val="28"/>
                <w:szCs w:val="28"/>
              </w:rPr>
              <w:t xml:space="preserve">Создание комфортных условий жизнедеятельности в сельской местности </w:t>
            </w:r>
          </w:p>
        </w:tc>
      </w:tr>
      <w:tr w:rsidR="00881A1A" w:rsidRPr="001B036F" w:rsidTr="00462BD1">
        <w:trPr>
          <w:trHeight w:val="155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Задачи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115F94" w:rsidRPr="003127D3" w:rsidRDefault="00115F94" w:rsidP="006175E2">
            <w:pPr>
              <w:spacing w:after="0" w:line="240" w:lineRule="auto"/>
              <w:rPr>
                <w:rFonts w:ascii="Times New Roman" w:hAnsi="Times New Roman"/>
                <w:sz w:val="28"/>
                <w:szCs w:val="28"/>
              </w:rPr>
            </w:pPr>
            <w:r>
              <w:rPr>
                <w:rFonts w:ascii="Times New Roman" w:hAnsi="Times New Roman"/>
                <w:sz w:val="28"/>
                <w:szCs w:val="28"/>
              </w:rPr>
              <w:t>1.</w:t>
            </w:r>
            <w:r w:rsidR="00E407B9" w:rsidRPr="00300932">
              <w:rPr>
                <w:rFonts w:ascii="Arial" w:eastAsia="Times New Roman" w:hAnsi="Arial" w:cs="Arial"/>
                <w:sz w:val="26"/>
                <w:szCs w:val="26"/>
                <w:lang w:eastAsia="ar-SA"/>
              </w:rPr>
              <w:t xml:space="preserve"> </w:t>
            </w:r>
            <w:r w:rsidR="003127D3" w:rsidRPr="003127D3">
              <w:rPr>
                <w:rFonts w:ascii="Times New Roman" w:eastAsia="Times New Roman" w:hAnsi="Times New Roman"/>
                <w:sz w:val="28"/>
                <w:szCs w:val="28"/>
                <w:lang w:eastAsia="ar-SA"/>
              </w:rPr>
              <w:t>О</w:t>
            </w:r>
            <w:r w:rsidR="003127D3" w:rsidRPr="003127D3">
              <w:rPr>
                <w:rFonts w:ascii="Times New Roman" w:hAnsi="Times New Roman"/>
                <w:color w:val="2D2D2D"/>
                <w:spacing w:val="2"/>
                <w:sz w:val="28"/>
                <w:szCs w:val="28"/>
                <w:shd w:val="clear" w:color="auto" w:fill="FFFFFF"/>
              </w:rPr>
              <w:t>беспечение устойчивого развития личных подсобных хозяйств</w:t>
            </w:r>
          </w:p>
          <w:p w:rsidR="00881A1A" w:rsidRPr="001B036F" w:rsidRDefault="003127D3" w:rsidP="006175E2">
            <w:pPr>
              <w:spacing w:after="0" w:line="240" w:lineRule="auto"/>
              <w:rPr>
                <w:rFonts w:ascii="Times New Roman" w:hAnsi="Times New Roman"/>
                <w:sz w:val="28"/>
                <w:szCs w:val="28"/>
              </w:rPr>
            </w:pPr>
            <w:r>
              <w:rPr>
                <w:rFonts w:ascii="Times New Roman" w:hAnsi="Times New Roman"/>
                <w:sz w:val="28"/>
                <w:szCs w:val="28"/>
              </w:rPr>
              <w:t>2</w:t>
            </w:r>
            <w:r w:rsidR="00881A1A" w:rsidRPr="001B036F">
              <w:rPr>
                <w:rFonts w:ascii="Times New Roman" w:hAnsi="Times New Roman"/>
                <w:sz w:val="28"/>
                <w:szCs w:val="28"/>
              </w:rPr>
              <w:t>.</w:t>
            </w:r>
            <w:r w:rsidR="00881A1A" w:rsidRPr="001B036F">
              <w:rPr>
                <w:rFonts w:ascii="Times New Roman" w:hAnsi="Times New Roman"/>
                <w:szCs w:val="28"/>
              </w:rPr>
              <w:t xml:space="preserve"> </w:t>
            </w:r>
            <w:r w:rsidR="00881A1A" w:rsidRPr="001B036F">
              <w:rPr>
                <w:rFonts w:ascii="Times New Roman" w:hAnsi="Times New Roman"/>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25534C" w:rsidRDefault="003127D3" w:rsidP="00E5340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881A1A" w:rsidRPr="001B036F">
              <w:rPr>
                <w:rFonts w:ascii="Times New Roman" w:hAnsi="Times New Roman"/>
                <w:sz w:val="28"/>
                <w:szCs w:val="28"/>
              </w:rPr>
              <w:t>.</w:t>
            </w:r>
            <w:r w:rsidR="00E53402">
              <w:rPr>
                <w:rFonts w:ascii="Times New Roman" w:hAnsi="Times New Roman"/>
                <w:sz w:val="28"/>
                <w:szCs w:val="28"/>
              </w:rPr>
              <w:t xml:space="preserve"> </w:t>
            </w:r>
            <w:r w:rsidR="0025534C">
              <w:rPr>
                <w:rFonts w:ascii="Times New Roman" w:hAnsi="Times New Roman"/>
                <w:sz w:val="28"/>
                <w:szCs w:val="28"/>
              </w:rPr>
              <w:t>С</w:t>
            </w:r>
            <w:r w:rsidR="0025534C" w:rsidRPr="00F0698D">
              <w:rPr>
                <w:rFonts w:ascii="Times New Roman" w:hAnsi="Times New Roman"/>
                <w:sz w:val="28"/>
                <w:szCs w:val="28"/>
              </w:rPr>
              <w:t xml:space="preserve">окращение численности </w:t>
            </w:r>
            <w:r w:rsidR="0025534C">
              <w:rPr>
                <w:rFonts w:ascii="Times New Roman" w:hAnsi="Times New Roman"/>
                <w:sz w:val="28"/>
                <w:szCs w:val="28"/>
              </w:rPr>
              <w:t>животных без владельцев</w:t>
            </w:r>
          </w:p>
          <w:p w:rsidR="00462BD1" w:rsidRPr="001B036F" w:rsidRDefault="00462BD1" w:rsidP="00462BD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1B036F">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462BD1" w:rsidRPr="001B036F" w:rsidRDefault="00462BD1" w:rsidP="00462BD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1B036F">
              <w:rPr>
                <w:rFonts w:ascii="Times New Roman" w:eastAsia="Times New Roman" w:hAnsi="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462BD1" w:rsidRPr="001B036F" w:rsidRDefault="00462BD1" w:rsidP="00462BD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1B036F">
              <w:rPr>
                <w:rFonts w:ascii="Times New Roman" w:eastAsia="Times New Roman" w:hAnsi="Times New Roman"/>
                <w:sz w:val="28"/>
                <w:szCs w:val="28"/>
                <w:lang w:eastAsia="ru-RU"/>
              </w:rPr>
              <w:t>. Создание условий для устойчивого функционирования объектов  культуры на территории Идринского района</w:t>
            </w:r>
          </w:p>
          <w:p w:rsidR="00462BD1" w:rsidRDefault="00462BD1" w:rsidP="00E53402">
            <w:pPr>
              <w:autoSpaceDE w:val="0"/>
              <w:autoSpaceDN w:val="0"/>
              <w:adjustRightInd w:val="0"/>
              <w:spacing w:after="0" w:line="240" w:lineRule="auto"/>
              <w:rPr>
                <w:rFonts w:ascii="Times New Roman" w:hAnsi="Times New Roman"/>
                <w:sz w:val="28"/>
                <w:szCs w:val="28"/>
              </w:rPr>
            </w:pPr>
          </w:p>
          <w:p w:rsidR="00462BD1" w:rsidRDefault="00462BD1" w:rsidP="00E53402">
            <w:pPr>
              <w:autoSpaceDE w:val="0"/>
              <w:autoSpaceDN w:val="0"/>
              <w:adjustRightInd w:val="0"/>
              <w:spacing w:after="0" w:line="240" w:lineRule="auto"/>
              <w:rPr>
                <w:rFonts w:ascii="Times New Roman" w:hAnsi="Times New Roman"/>
                <w:sz w:val="28"/>
                <w:szCs w:val="28"/>
              </w:rPr>
            </w:pPr>
          </w:p>
          <w:p w:rsidR="00462BD1" w:rsidRDefault="00462BD1" w:rsidP="00E53402">
            <w:pPr>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lang w:eastAsia="ru-RU"/>
              </w:rPr>
              <w:t>7</w:t>
            </w:r>
            <w:r w:rsidR="00881A1A" w:rsidRPr="001B036F">
              <w:rPr>
                <w:rFonts w:ascii="Times New Roman" w:eastAsia="Times New Roman" w:hAnsi="Times New Roman"/>
                <w:sz w:val="28"/>
                <w:szCs w:val="28"/>
                <w:lang w:eastAsia="ru-RU"/>
              </w:rPr>
              <w:t>.</w:t>
            </w:r>
            <w:r w:rsidR="00881A1A" w:rsidRPr="001B036F">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881A1A" w:rsidRPr="00462BD1" w:rsidRDefault="00881A1A" w:rsidP="00462BD1">
            <w:pPr>
              <w:ind w:firstLine="708"/>
              <w:rPr>
                <w:rFonts w:ascii="Times New Roman" w:hAnsi="Times New Roman"/>
                <w:sz w:val="28"/>
                <w:szCs w:val="28"/>
              </w:rPr>
            </w:pPr>
          </w:p>
        </w:tc>
      </w:tr>
      <w:tr w:rsidR="00881A1A" w:rsidRPr="001B036F" w:rsidTr="005F4CCD">
        <w:trPr>
          <w:trHeight w:val="982"/>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42242C" w:rsidP="006175E2">
            <w:pPr>
              <w:pStyle w:val="ConsPlusCell"/>
              <w:rPr>
                <w:rFonts w:ascii="Times New Roman" w:hAnsi="Times New Roman" w:cs="Times New Roman"/>
                <w:sz w:val="28"/>
                <w:szCs w:val="28"/>
              </w:rPr>
            </w:pPr>
            <w:r>
              <w:rPr>
                <w:rFonts w:ascii="Times New Roman" w:hAnsi="Times New Roman" w:cs="Times New Roman"/>
                <w:sz w:val="28"/>
                <w:szCs w:val="28"/>
              </w:rPr>
              <w:t>Этапы и с</w:t>
            </w:r>
            <w:r w:rsidR="00881A1A" w:rsidRPr="001B036F">
              <w:rPr>
                <w:rFonts w:ascii="Times New Roman" w:hAnsi="Times New Roman" w:cs="Times New Roman"/>
                <w:sz w:val="28"/>
                <w:szCs w:val="28"/>
              </w:rPr>
              <w:t>роки реализации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8A7F45">
            <w:pPr>
              <w:pStyle w:val="a3"/>
              <w:spacing w:after="0" w:line="240" w:lineRule="auto"/>
              <w:ind w:left="0"/>
              <w:jc w:val="both"/>
              <w:rPr>
                <w:rFonts w:ascii="Times New Roman" w:hAnsi="Times New Roman"/>
                <w:sz w:val="28"/>
                <w:szCs w:val="28"/>
              </w:rPr>
            </w:pPr>
            <w:r w:rsidRPr="001B036F">
              <w:rPr>
                <w:rFonts w:ascii="Times New Roman" w:hAnsi="Times New Roman"/>
                <w:sz w:val="28"/>
                <w:szCs w:val="28"/>
              </w:rPr>
              <w:t>20</w:t>
            </w:r>
            <w:r>
              <w:rPr>
                <w:rFonts w:ascii="Times New Roman" w:hAnsi="Times New Roman"/>
                <w:sz w:val="28"/>
                <w:szCs w:val="28"/>
              </w:rPr>
              <w:t>16</w:t>
            </w:r>
            <w:r w:rsidRPr="001B036F">
              <w:rPr>
                <w:rFonts w:ascii="Times New Roman" w:hAnsi="Times New Roman"/>
                <w:sz w:val="28"/>
                <w:szCs w:val="28"/>
              </w:rPr>
              <w:t>-2030 гг.</w:t>
            </w:r>
          </w:p>
        </w:tc>
      </w:tr>
      <w:tr w:rsidR="00881A1A" w:rsidRPr="00083985" w:rsidTr="005F4CCD">
        <w:trPr>
          <w:trHeight w:val="982"/>
        </w:trPr>
        <w:tc>
          <w:tcPr>
            <w:tcW w:w="709" w:type="dxa"/>
            <w:tcBorders>
              <w:top w:val="single" w:sz="4" w:space="0" w:color="auto"/>
              <w:left w:val="single" w:sz="4" w:space="0" w:color="auto"/>
              <w:bottom w:val="single" w:sz="4" w:space="0" w:color="auto"/>
              <w:right w:val="single" w:sz="4" w:space="0" w:color="auto"/>
            </w:tcBorders>
          </w:tcPr>
          <w:p w:rsidR="00881A1A" w:rsidRPr="00C74A5C"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881A1A" w:rsidRPr="00C74A5C" w:rsidRDefault="00881A1A" w:rsidP="006175E2">
            <w:pPr>
              <w:pStyle w:val="ConsPlusCell"/>
              <w:rPr>
                <w:rFonts w:ascii="Times New Roman" w:hAnsi="Times New Roman" w:cs="Times New Roman"/>
                <w:sz w:val="28"/>
                <w:szCs w:val="28"/>
              </w:rPr>
            </w:pPr>
            <w:r w:rsidRPr="00C74A5C">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6520" w:type="dxa"/>
            <w:tcBorders>
              <w:top w:val="single" w:sz="4" w:space="0" w:color="auto"/>
              <w:left w:val="single" w:sz="4" w:space="0" w:color="auto"/>
              <w:bottom w:val="single" w:sz="4" w:space="0" w:color="auto"/>
              <w:right w:val="single" w:sz="4" w:space="0" w:color="auto"/>
            </w:tcBorders>
          </w:tcPr>
          <w:p w:rsidR="00881A1A" w:rsidRPr="00C74A5C" w:rsidRDefault="00881A1A" w:rsidP="006175E2">
            <w:pPr>
              <w:pStyle w:val="a3"/>
              <w:spacing w:after="0" w:line="240" w:lineRule="auto"/>
              <w:ind w:left="0"/>
              <w:rPr>
                <w:rFonts w:ascii="Times New Roman" w:hAnsi="Times New Roman"/>
                <w:sz w:val="28"/>
                <w:szCs w:val="28"/>
              </w:rPr>
            </w:pPr>
            <w:r w:rsidRPr="00C74A5C">
              <w:rPr>
                <w:rFonts w:ascii="Times New Roman" w:hAnsi="Times New Roman"/>
                <w:sz w:val="28"/>
                <w:szCs w:val="28"/>
              </w:rPr>
              <w:t>Приложение № 1 к Паспорту муниципальной программы «Содействие развитию сельского хозяйства Идринского района»</w:t>
            </w:r>
          </w:p>
          <w:p w:rsidR="00881A1A" w:rsidRPr="00C74A5C" w:rsidRDefault="00881A1A" w:rsidP="006175E2">
            <w:pPr>
              <w:pStyle w:val="a3"/>
              <w:spacing w:after="0" w:line="240" w:lineRule="auto"/>
              <w:ind w:left="0"/>
              <w:jc w:val="both"/>
              <w:rPr>
                <w:rFonts w:ascii="Times New Roman" w:hAnsi="Times New Roman"/>
                <w:sz w:val="28"/>
                <w:szCs w:val="28"/>
              </w:rPr>
            </w:pPr>
          </w:p>
        </w:tc>
      </w:tr>
      <w:tr w:rsidR="00881A1A" w:rsidRPr="00AA0226" w:rsidTr="005F4CCD">
        <w:trPr>
          <w:trHeight w:val="416"/>
        </w:trPr>
        <w:tc>
          <w:tcPr>
            <w:tcW w:w="709" w:type="dxa"/>
            <w:tcBorders>
              <w:top w:val="single" w:sz="4" w:space="0" w:color="auto"/>
              <w:left w:val="single" w:sz="4" w:space="0" w:color="auto"/>
              <w:bottom w:val="single" w:sz="4" w:space="0" w:color="auto"/>
              <w:right w:val="single" w:sz="4" w:space="0" w:color="auto"/>
            </w:tcBorders>
          </w:tcPr>
          <w:p w:rsidR="00881A1A" w:rsidRPr="00C74A5C"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10</w:t>
            </w:r>
          </w:p>
        </w:tc>
        <w:tc>
          <w:tcPr>
            <w:tcW w:w="2410" w:type="dxa"/>
            <w:tcBorders>
              <w:top w:val="single" w:sz="4" w:space="0" w:color="auto"/>
              <w:left w:val="single" w:sz="4" w:space="0" w:color="auto"/>
              <w:bottom w:val="single" w:sz="4" w:space="0" w:color="auto"/>
              <w:right w:val="single" w:sz="4" w:space="0" w:color="auto"/>
            </w:tcBorders>
            <w:hideMark/>
          </w:tcPr>
          <w:p w:rsidR="00881A1A" w:rsidRPr="00643A55" w:rsidRDefault="00881A1A" w:rsidP="006175E2">
            <w:pPr>
              <w:pStyle w:val="ConsPlusCell"/>
              <w:rPr>
                <w:rFonts w:ascii="Times New Roman" w:hAnsi="Times New Roman" w:cs="Times New Roman"/>
                <w:sz w:val="28"/>
                <w:szCs w:val="28"/>
              </w:rPr>
            </w:pPr>
            <w:r w:rsidRPr="00643A55">
              <w:rPr>
                <w:rFonts w:ascii="Times New Roman" w:hAnsi="Times New Roman" w:cs="Times New Roman"/>
                <w:sz w:val="28"/>
                <w:szCs w:val="28"/>
              </w:rPr>
              <w:t>Информация по ресурсному обеспечению муниципальной программы</w:t>
            </w:r>
            <w:r w:rsidR="007A0BC7" w:rsidRPr="00643A55">
              <w:rPr>
                <w:rFonts w:ascii="Times New Roman" w:hAnsi="Times New Roman" w:cs="Times New Roman"/>
                <w:sz w:val="28"/>
                <w:szCs w:val="28"/>
              </w:rPr>
              <w:t>, в том числе в разбивке по источникам финансирования по годам реализации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Общий </w:t>
            </w:r>
            <w:r w:rsidR="007A0BC7" w:rsidRPr="00643A55">
              <w:rPr>
                <w:rFonts w:ascii="Times New Roman" w:hAnsi="Times New Roman"/>
                <w:bCs/>
                <w:sz w:val="28"/>
                <w:szCs w:val="28"/>
              </w:rPr>
              <w:t>объем финансирования программы</w:t>
            </w:r>
            <w:r w:rsidRPr="00643A55">
              <w:rPr>
                <w:rFonts w:ascii="Times New Roman" w:hAnsi="Times New Roman"/>
                <w:sz w:val="28"/>
                <w:szCs w:val="28"/>
              </w:rPr>
              <w:t xml:space="preserve"> </w:t>
            </w:r>
            <w:r w:rsidRPr="00D61A6A">
              <w:rPr>
                <w:rFonts w:ascii="Times New Roman" w:hAnsi="Times New Roman"/>
                <w:sz w:val="28"/>
                <w:szCs w:val="28"/>
              </w:rPr>
              <w:t>составляет</w:t>
            </w:r>
            <w:r w:rsidR="00286846">
              <w:rPr>
                <w:rFonts w:ascii="Times New Roman" w:hAnsi="Times New Roman"/>
                <w:sz w:val="28"/>
                <w:szCs w:val="28"/>
              </w:rPr>
              <w:t xml:space="preserve"> </w:t>
            </w:r>
            <w:r w:rsidR="00D61A6A" w:rsidRPr="00D61A6A">
              <w:rPr>
                <w:rFonts w:ascii="Times New Roman" w:hAnsi="Times New Roman"/>
                <w:sz w:val="28"/>
                <w:szCs w:val="28"/>
              </w:rPr>
              <w:t xml:space="preserve"> </w:t>
            </w:r>
            <w:r w:rsidR="00286846">
              <w:rPr>
                <w:rFonts w:ascii="Times New Roman" w:hAnsi="Times New Roman"/>
                <w:sz w:val="28"/>
                <w:szCs w:val="28"/>
              </w:rPr>
              <w:t>59158879,30</w:t>
            </w:r>
            <w:r w:rsidR="00DF0AF7">
              <w:rPr>
                <w:rFonts w:ascii="Times New Roman" w:hAnsi="Times New Roman"/>
                <w:sz w:val="28"/>
                <w:szCs w:val="28"/>
              </w:rPr>
              <w:t xml:space="preserve"> </w:t>
            </w:r>
            <w:r w:rsidR="00643A55" w:rsidRPr="00D61A6A">
              <w:rPr>
                <w:rFonts w:ascii="Times New Roman" w:hAnsi="Times New Roman"/>
                <w:bCs/>
                <w:sz w:val="28"/>
                <w:szCs w:val="28"/>
              </w:rPr>
              <w:t xml:space="preserve"> </w:t>
            </w:r>
            <w:r w:rsidRPr="00D61A6A">
              <w:rPr>
                <w:rFonts w:ascii="Times New Roman" w:hAnsi="Times New Roman"/>
                <w:bCs/>
                <w:sz w:val="28"/>
                <w:szCs w:val="28"/>
              </w:rPr>
              <w:t>руб</w:t>
            </w:r>
            <w:r w:rsidR="00D61A6A" w:rsidRPr="00D61A6A">
              <w:rPr>
                <w:rFonts w:ascii="Times New Roman" w:hAnsi="Times New Roman"/>
                <w:bCs/>
                <w:sz w:val="28"/>
                <w:szCs w:val="28"/>
              </w:rPr>
              <w:t>.</w:t>
            </w:r>
            <w:r w:rsidRPr="00D61A6A">
              <w:rPr>
                <w:rFonts w:ascii="Times New Roman" w:hAnsi="Times New Roman"/>
                <w:bCs/>
                <w:sz w:val="28"/>
                <w:szCs w:val="28"/>
              </w:rPr>
              <w:t>,  в</w:t>
            </w:r>
            <w:r w:rsidRPr="00643A55">
              <w:rPr>
                <w:rFonts w:ascii="Times New Roman" w:hAnsi="Times New Roman"/>
                <w:bCs/>
                <w:sz w:val="28"/>
                <w:szCs w:val="28"/>
              </w:rPr>
              <w:t xml:space="preserve"> том числе по годам:</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в 2016 году – 2964071,74 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в 2017 году –30964750,00 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в 2018 году-</w:t>
            </w:r>
            <w:r w:rsidR="00977785">
              <w:rPr>
                <w:rFonts w:ascii="Times New Roman" w:hAnsi="Times New Roman"/>
                <w:bCs/>
                <w:sz w:val="28"/>
                <w:szCs w:val="28"/>
              </w:rPr>
              <w:t xml:space="preserve"> </w:t>
            </w:r>
            <w:r w:rsidR="002435FA">
              <w:rPr>
                <w:rFonts w:ascii="Times New Roman" w:hAnsi="Times New Roman"/>
                <w:bCs/>
                <w:sz w:val="28"/>
                <w:szCs w:val="28"/>
              </w:rPr>
              <w:t>3097355,14</w:t>
            </w:r>
            <w:r w:rsidRPr="00643A55">
              <w:rPr>
                <w:rFonts w:ascii="Times New Roman" w:hAnsi="Times New Roman"/>
                <w:bCs/>
                <w:sz w:val="28"/>
                <w:szCs w:val="28"/>
              </w:rPr>
              <w:t xml:space="preserve"> 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в 2019 году – </w:t>
            </w:r>
            <w:r w:rsidR="0029127C">
              <w:rPr>
                <w:rFonts w:ascii="Times New Roman" w:hAnsi="Times New Roman"/>
                <w:bCs/>
                <w:sz w:val="28"/>
                <w:szCs w:val="28"/>
              </w:rPr>
              <w:t>3482822,42</w:t>
            </w:r>
            <w:r w:rsidRPr="00643A55">
              <w:rPr>
                <w:rFonts w:ascii="Times New Roman" w:hAnsi="Times New Roman"/>
                <w:bCs/>
                <w:sz w:val="28"/>
                <w:szCs w:val="28"/>
              </w:rPr>
              <w:t xml:space="preserve">  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в 2020 </w:t>
            </w:r>
            <w:r w:rsidRPr="0056798E">
              <w:rPr>
                <w:rFonts w:ascii="Times New Roman" w:hAnsi="Times New Roman"/>
                <w:bCs/>
                <w:sz w:val="28"/>
                <w:szCs w:val="28"/>
              </w:rPr>
              <w:t>году –</w:t>
            </w:r>
            <w:r w:rsidR="0056798E" w:rsidRPr="0056798E">
              <w:rPr>
                <w:rFonts w:ascii="Times New Roman" w:hAnsi="Times New Roman"/>
                <w:color w:val="000000"/>
                <w:sz w:val="28"/>
                <w:szCs w:val="28"/>
              </w:rPr>
              <w:t>4428180,00</w:t>
            </w:r>
            <w:r w:rsidR="0056798E">
              <w:rPr>
                <w:rFonts w:ascii="Times New Roman" w:hAnsi="Times New Roman"/>
                <w:color w:val="000000"/>
                <w:sz w:val="28"/>
                <w:szCs w:val="28"/>
              </w:rPr>
              <w:t xml:space="preserve"> </w:t>
            </w:r>
            <w:r w:rsidRPr="0056798E">
              <w:rPr>
                <w:rFonts w:ascii="Times New Roman" w:hAnsi="Times New Roman"/>
                <w:bCs/>
                <w:sz w:val="28"/>
                <w:szCs w:val="28"/>
              </w:rPr>
              <w:t>руб</w:t>
            </w:r>
            <w:r w:rsidRPr="00643A55">
              <w:rPr>
                <w:rFonts w:ascii="Times New Roman" w:hAnsi="Times New Roman"/>
                <w:bCs/>
                <w:sz w:val="28"/>
                <w:szCs w:val="28"/>
              </w:rPr>
              <w:t>.,</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в 2021 году – </w:t>
            </w:r>
            <w:r w:rsidR="00643A55">
              <w:rPr>
                <w:rFonts w:ascii="Times New Roman" w:hAnsi="Times New Roman"/>
                <w:bCs/>
                <w:sz w:val="28"/>
                <w:szCs w:val="28"/>
              </w:rPr>
              <w:t>4836600,00</w:t>
            </w:r>
            <w:r w:rsidRPr="00643A55">
              <w:rPr>
                <w:rFonts w:ascii="Times New Roman" w:hAnsi="Times New Roman"/>
                <w:bCs/>
                <w:sz w:val="28"/>
                <w:szCs w:val="28"/>
              </w:rPr>
              <w:t>руб.</w:t>
            </w:r>
          </w:p>
          <w:p w:rsidR="00881A1A"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в 2022 году – </w:t>
            </w:r>
            <w:r w:rsidR="00643A55">
              <w:rPr>
                <w:rFonts w:ascii="Times New Roman" w:hAnsi="Times New Roman"/>
                <w:bCs/>
                <w:sz w:val="28"/>
                <w:szCs w:val="28"/>
              </w:rPr>
              <w:t>4685700,00</w:t>
            </w:r>
            <w:r w:rsidRPr="00643A55">
              <w:rPr>
                <w:rFonts w:ascii="Times New Roman" w:hAnsi="Times New Roman"/>
                <w:bCs/>
                <w:sz w:val="28"/>
                <w:szCs w:val="28"/>
              </w:rPr>
              <w:t xml:space="preserve"> руб.</w:t>
            </w:r>
          </w:p>
          <w:p w:rsidR="00643A55" w:rsidRPr="00643A55" w:rsidRDefault="00643A55"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2023 году – 4699400,00 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По источникам финансирования:</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2016 год всего 2964071,74 руб., в том числе</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Краевой бюджет  - 2964071,74 руб.</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2017 год всего 30964750,00 руб., в том числе</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Краевой бюджет – 30254290,00 руб.,</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Районный бюджет – 688460,00 руб.,</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Внебюджетные источники – 23000,00 руб.</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2018 год всего </w:t>
            </w:r>
            <w:r w:rsidR="00977785">
              <w:rPr>
                <w:rFonts w:ascii="Times New Roman" w:hAnsi="Times New Roman"/>
                <w:bCs/>
                <w:sz w:val="28"/>
                <w:szCs w:val="28"/>
              </w:rPr>
              <w:t>3097355,14</w:t>
            </w:r>
            <w:r w:rsidR="00977785" w:rsidRPr="00643A55">
              <w:rPr>
                <w:rFonts w:ascii="Times New Roman" w:hAnsi="Times New Roman"/>
                <w:bCs/>
                <w:sz w:val="28"/>
                <w:szCs w:val="28"/>
              </w:rPr>
              <w:t xml:space="preserve"> </w:t>
            </w:r>
            <w:r w:rsidRPr="00643A55">
              <w:rPr>
                <w:rFonts w:ascii="Times New Roman" w:hAnsi="Times New Roman"/>
                <w:bCs/>
                <w:sz w:val="28"/>
                <w:szCs w:val="28"/>
              </w:rPr>
              <w:t>руб., в том  числе</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Краевой бюджет – </w:t>
            </w:r>
            <w:r w:rsidR="00573954">
              <w:rPr>
                <w:rFonts w:ascii="Times New Roman" w:hAnsi="Times New Roman"/>
                <w:bCs/>
                <w:sz w:val="28"/>
                <w:szCs w:val="28"/>
              </w:rPr>
              <w:t>3017355,14</w:t>
            </w:r>
            <w:r w:rsidRPr="00643A55">
              <w:rPr>
                <w:rFonts w:ascii="Times New Roman" w:hAnsi="Times New Roman"/>
                <w:bCs/>
                <w:sz w:val="28"/>
                <w:szCs w:val="28"/>
              </w:rPr>
              <w:t xml:space="preserve"> руб.,</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Районный бюджет- </w:t>
            </w:r>
            <w:r w:rsidR="00977785">
              <w:rPr>
                <w:rFonts w:ascii="Times New Roman" w:hAnsi="Times New Roman"/>
                <w:bCs/>
                <w:sz w:val="28"/>
                <w:szCs w:val="28"/>
              </w:rPr>
              <w:t>80000,00</w:t>
            </w:r>
            <w:r w:rsidRPr="00643A55">
              <w:rPr>
                <w:rFonts w:ascii="Times New Roman" w:hAnsi="Times New Roman"/>
                <w:bCs/>
                <w:sz w:val="28"/>
                <w:szCs w:val="28"/>
              </w:rPr>
              <w:t xml:space="preserve"> руб.</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2019 год всего </w:t>
            </w:r>
            <w:r w:rsidR="00977785">
              <w:rPr>
                <w:rFonts w:ascii="Times New Roman" w:hAnsi="Times New Roman"/>
                <w:bCs/>
                <w:sz w:val="28"/>
                <w:szCs w:val="28"/>
              </w:rPr>
              <w:t>3482822,42</w:t>
            </w:r>
            <w:r w:rsidR="00977785" w:rsidRPr="00643A55">
              <w:rPr>
                <w:rFonts w:ascii="Times New Roman" w:hAnsi="Times New Roman"/>
                <w:bCs/>
                <w:sz w:val="28"/>
                <w:szCs w:val="28"/>
              </w:rPr>
              <w:t xml:space="preserve">  </w:t>
            </w:r>
            <w:r w:rsidRPr="00643A55">
              <w:rPr>
                <w:rFonts w:ascii="Times New Roman" w:hAnsi="Times New Roman"/>
                <w:bCs/>
                <w:sz w:val="28"/>
                <w:szCs w:val="28"/>
              </w:rPr>
              <w:t>руб., в том числе</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Краевой бюджет – 3402822,42 руб.,</w:t>
            </w:r>
          </w:p>
          <w:p w:rsidR="00AC7093" w:rsidRPr="00643A55"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Районный бюджет -</w:t>
            </w:r>
            <w:r w:rsidR="00977785">
              <w:rPr>
                <w:rFonts w:ascii="Times New Roman" w:hAnsi="Times New Roman"/>
                <w:bCs/>
                <w:sz w:val="28"/>
                <w:szCs w:val="28"/>
              </w:rPr>
              <w:t>80000,00</w:t>
            </w:r>
            <w:r w:rsidRPr="00643A55">
              <w:rPr>
                <w:rFonts w:ascii="Times New Roman" w:hAnsi="Times New Roman"/>
                <w:bCs/>
                <w:sz w:val="28"/>
                <w:szCs w:val="28"/>
              </w:rPr>
              <w:t xml:space="preserve"> руб. </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2020 год всего </w:t>
            </w:r>
            <w:r w:rsidR="0056798E" w:rsidRPr="0056798E">
              <w:rPr>
                <w:rFonts w:ascii="Times New Roman" w:hAnsi="Times New Roman"/>
                <w:color w:val="000000"/>
                <w:sz w:val="28"/>
                <w:szCs w:val="28"/>
              </w:rPr>
              <w:t>4428180,00</w:t>
            </w:r>
            <w:r w:rsidR="0056798E">
              <w:rPr>
                <w:rFonts w:ascii="Times New Roman" w:hAnsi="Times New Roman"/>
                <w:color w:val="000000"/>
                <w:sz w:val="24"/>
                <w:szCs w:val="24"/>
              </w:rPr>
              <w:t xml:space="preserve"> </w:t>
            </w:r>
            <w:r w:rsidRPr="00643A55">
              <w:rPr>
                <w:rFonts w:ascii="Times New Roman" w:hAnsi="Times New Roman"/>
                <w:bCs/>
                <w:sz w:val="28"/>
                <w:szCs w:val="28"/>
              </w:rPr>
              <w:t>руб. в том числе</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Краевой бюджет – </w:t>
            </w:r>
            <w:r w:rsidR="0056798E" w:rsidRPr="0056798E">
              <w:rPr>
                <w:rFonts w:ascii="Times New Roman" w:hAnsi="Times New Roman"/>
                <w:sz w:val="28"/>
                <w:szCs w:val="28"/>
              </w:rPr>
              <w:t>4168880,00</w:t>
            </w:r>
            <w:r w:rsidR="0056798E">
              <w:rPr>
                <w:rFonts w:ascii="Times New Roman" w:hAnsi="Times New Roman"/>
                <w:sz w:val="24"/>
                <w:szCs w:val="24"/>
              </w:rPr>
              <w:t xml:space="preserve"> </w:t>
            </w:r>
            <w:r w:rsidRPr="00643A55">
              <w:rPr>
                <w:rFonts w:ascii="Times New Roman" w:hAnsi="Times New Roman"/>
                <w:bCs/>
                <w:sz w:val="28"/>
                <w:szCs w:val="28"/>
              </w:rPr>
              <w:t>руб</w:t>
            </w:r>
            <w:r w:rsidR="0042242C" w:rsidRPr="00643A55">
              <w:rPr>
                <w:rFonts w:ascii="Times New Roman" w:hAnsi="Times New Roman"/>
                <w:bCs/>
                <w:sz w:val="28"/>
                <w:szCs w:val="28"/>
              </w:rPr>
              <w:t>.</w:t>
            </w:r>
            <w:r w:rsidRPr="00643A55">
              <w:rPr>
                <w:rFonts w:ascii="Times New Roman" w:hAnsi="Times New Roman"/>
                <w:bCs/>
                <w:sz w:val="28"/>
                <w:szCs w:val="28"/>
              </w:rPr>
              <w:t>,</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Районный бюджет</w:t>
            </w:r>
            <w:r w:rsidRPr="0056798E">
              <w:rPr>
                <w:rFonts w:ascii="Times New Roman" w:hAnsi="Times New Roman"/>
                <w:bCs/>
                <w:sz w:val="28"/>
                <w:szCs w:val="28"/>
              </w:rPr>
              <w:t xml:space="preserve">- </w:t>
            </w:r>
            <w:r w:rsidR="0056798E" w:rsidRPr="0056798E">
              <w:rPr>
                <w:rFonts w:ascii="Times New Roman" w:hAnsi="Times New Roman"/>
                <w:sz w:val="28"/>
                <w:szCs w:val="28"/>
              </w:rPr>
              <w:t>259300,00</w:t>
            </w:r>
            <w:r w:rsidR="0056798E">
              <w:rPr>
                <w:rFonts w:ascii="Times New Roman" w:hAnsi="Times New Roman"/>
                <w:sz w:val="28"/>
                <w:szCs w:val="28"/>
              </w:rPr>
              <w:t xml:space="preserve"> </w:t>
            </w:r>
            <w:r w:rsidRPr="0056798E">
              <w:rPr>
                <w:rFonts w:ascii="Times New Roman" w:hAnsi="Times New Roman"/>
                <w:bCs/>
                <w:sz w:val="28"/>
                <w:szCs w:val="28"/>
              </w:rPr>
              <w:t>руб</w:t>
            </w:r>
            <w:r w:rsidRPr="00643A55">
              <w:rPr>
                <w:rFonts w:ascii="Times New Roman" w:hAnsi="Times New Roman"/>
                <w:bCs/>
                <w:sz w:val="28"/>
                <w:szCs w:val="28"/>
              </w:rPr>
              <w:t>.,</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2021 год всего </w:t>
            </w:r>
            <w:r w:rsidR="00643A55">
              <w:rPr>
                <w:rFonts w:ascii="Times New Roman" w:hAnsi="Times New Roman"/>
                <w:bCs/>
                <w:sz w:val="28"/>
                <w:szCs w:val="28"/>
              </w:rPr>
              <w:t>4836600,00</w:t>
            </w:r>
            <w:r w:rsidRPr="00643A55">
              <w:rPr>
                <w:rFonts w:ascii="Times New Roman" w:hAnsi="Times New Roman"/>
                <w:bCs/>
                <w:sz w:val="28"/>
                <w:szCs w:val="28"/>
              </w:rPr>
              <w:t xml:space="preserve"> руб., в том числе</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Краевой бюджет – </w:t>
            </w:r>
            <w:r w:rsidR="00643A55">
              <w:rPr>
                <w:rFonts w:ascii="Times New Roman" w:hAnsi="Times New Roman"/>
                <w:bCs/>
                <w:sz w:val="28"/>
                <w:szCs w:val="28"/>
              </w:rPr>
              <w:t>4542600,00</w:t>
            </w:r>
            <w:r w:rsidRPr="00643A55">
              <w:rPr>
                <w:rFonts w:ascii="Times New Roman" w:hAnsi="Times New Roman"/>
                <w:bCs/>
                <w:sz w:val="28"/>
                <w:szCs w:val="28"/>
              </w:rPr>
              <w:t>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Районный бюджет -</w:t>
            </w:r>
            <w:r w:rsidR="00643A55">
              <w:rPr>
                <w:rFonts w:ascii="Times New Roman" w:hAnsi="Times New Roman"/>
                <w:bCs/>
                <w:sz w:val="28"/>
                <w:szCs w:val="28"/>
              </w:rPr>
              <w:t>294000,00</w:t>
            </w:r>
            <w:r w:rsidRPr="00643A55">
              <w:rPr>
                <w:rFonts w:ascii="Times New Roman" w:hAnsi="Times New Roman"/>
                <w:bCs/>
                <w:sz w:val="28"/>
                <w:szCs w:val="28"/>
              </w:rPr>
              <w:t xml:space="preserve"> 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2022 год всего </w:t>
            </w:r>
            <w:r w:rsidR="00643A55">
              <w:rPr>
                <w:rFonts w:ascii="Times New Roman" w:hAnsi="Times New Roman"/>
                <w:bCs/>
                <w:sz w:val="28"/>
                <w:szCs w:val="28"/>
              </w:rPr>
              <w:t>4685700,00</w:t>
            </w:r>
            <w:r w:rsidRPr="00643A55">
              <w:rPr>
                <w:rFonts w:ascii="Times New Roman" w:hAnsi="Times New Roman"/>
                <w:bCs/>
                <w:sz w:val="28"/>
                <w:szCs w:val="28"/>
              </w:rPr>
              <w:t xml:space="preserve"> руб., в том числе</w:t>
            </w:r>
          </w:p>
          <w:p w:rsidR="00881A1A" w:rsidRPr="00643A55"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Краевой бюджет-</w:t>
            </w:r>
            <w:r w:rsidR="00643A55">
              <w:rPr>
                <w:rFonts w:ascii="Times New Roman" w:hAnsi="Times New Roman"/>
                <w:bCs/>
                <w:sz w:val="28"/>
                <w:szCs w:val="28"/>
              </w:rPr>
              <w:t>4555700,00</w:t>
            </w:r>
            <w:r w:rsidRPr="00643A55">
              <w:rPr>
                <w:rFonts w:ascii="Times New Roman" w:hAnsi="Times New Roman"/>
                <w:bCs/>
                <w:sz w:val="28"/>
                <w:szCs w:val="28"/>
              </w:rPr>
              <w:t xml:space="preserve"> руб.</w:t>
            </w:r>
          </w:p>
          <w:p w:rsidR="00881A1A"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Районный бюджет – </w:t>
            </w:r>
            <w:r w:rsidR="00643A55">
              <w:rPr>
                <w:rFonts w:ascii="Times New Roman" w:hAnsi="Times New Roman"/>
                <w:bCs/>
                <w:sz w:val="28"/>
                <w:szCs w:val="28"/>
              </w:rPr>
              <w:t>130000,00</w:t>
            </w:r>
            <w:r w:rsidRPr="00643A55">
              <w:rPr>
                <w:rFonts w:ascii="Times New Roman" w:hAnsi="Times New Roman"/>
                <w:bCs/>
                <w:sz w:val="28"/>
                <w:szCs w:val="28"/>
              </w:rPr>
              <w:t xml:space="preserve"> руб.</w:t>
            </w:r>
          </w:p>
          <w:p w:rsidR="00643A55" w:rsidRPr="00643A55" w:rsidRDefault="00643A55" w:rsidP="00643A55">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202</w:t>
            </w:r>
            <w:r>
              <w:rPr>
                <w:rFonts w:ascii="Times New Roman" w:hAnsi="Times New Roman"/>
                <w:bCs/>
                <w:sz w:val="28"/>
                <w:szCs w:val="28"/>
              </w:rPr>
              <w:t>3</w:t>
            </w:r>
            <w:r w:rsidRPr="00643A55">
              <w:rPr>
                <w:rFonts w:ascii="Times New Roman" w:hAnsi="Times New Roman"/>
                <w:bCs/>
                <w:sz w:val="28"/>
                <w:szCs w:val="28"/>
              </w:rPr>
              <w:t xml:space="preserve"> год всего </w:t>
            </w:r>
            <w:r>
              <w:rPr>
                <w:rFonts w:ascii="Times New Roman" w:hAnsi="Times New Roman"/>
                <w:bCs/>
                <w:sz w:val="28"/>
                <w:szCs w:val="28"/>
              </w:rPr>
              <w:t>4699400,00</w:t>
            </w:r>
            <w:r w:rsidRPr="00643A55">
              <w:rPr>
                <w:rFonts w:ascii="Times New Roman" w:hAnsi="Times New Roman"/>
                <w:bCs/>
                <w:sz w:val="28"/>
                <w:szCs w:val="28"/>
              </w:rPr>
              <w:t xml:space="preserve"> руб., в том числе</w:t>
            </w:r>
          </w:p>
          <w:p w:rsidR="00643A55" w:rsidRPr="00643A55" w:rsidRDefault="00643A55" w:rsidP="00643A55">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Краевой бюджет-</w:t>
            </w:r>
            <w:r>
              <w:rPr>
                <w:rFonts w:ascii="Times New Roman" w:hAnsi="Times New Roman"/>
                <w:bCs/>
                <w:sz w:val="28"/>
                <w:szCs w:val="28"/>
              </w:rPr>
              <w:t>4569400,00</w:t>
            </w:r>
            <w:r w:rsidRPr="00643A55">
              <w:rPr>
                <w:rFonts w:ascii="Times New Roman" w:hAnsi="Times New Roman"/>
                <w:bCs/>
                <w:sz w:val="28"/>
                <w:szCs w:val="28"/>
              </w:rPr>
              <w:t xml:space="preserve"> руб.</w:t>
            </w:r>
          </w:p>
          <w:p w:rsidR="00643A55" w:rsidRDefault="00643A55" w:rsidP="00643A55">
            <w:pPr>
              <w:widowControl w:val="0"/>
              <w:autoSpaceDE w:val="0"/>
              <w:autoSpaceDN w:val="0"/>
              <w:adjustRightInd w:val="0"/>
              <w:spacing w:after="0" w:line="240" w:lineRule="auto"/>
              <w:jc w:val="both"/>
              <w:rPr>
                <w:rFonts w:ascii="Times New Roman" w:hAnsi="Times New Roman"/>
                <w:bCs/>
                <w:sz w:val="28"/>
                <w:szCs w:val="28"/>
              </w:rPr>
            </w:pPr>
            <w:r w:rsidRPr="00643A55">
              <w:rPr>
                <w:rFonts w:ascii="Times New Roman" w:hAnsi="Times New Roman"/>
                <w:bCs/>
                <w:sz w:val="28"/>
                <w:szCs w:val="28"/>
              </w:rPr>
              <w:t xml:space="preserve">Районный бюджет – </w:t>
            </w:r>
            <w:r>
              <w:rPr>
                <w:rFonts w:ascii="Times New Roman" w:hAnsi="Times New Roman"/>
                <w:bCs/>
                <w:sz w:val="28"/>
                <w:szCs w:val="28"/>
              </w:rPr>
              <w:t>130000,00</w:t>
            </w:r>
            <w:r w:rsidRPr="00643A55">
              <w:rPr>
                <w:rFonts w:ascii="Times New Roman" w:hAnsi="Times New Roman"/>
                <w:bCs/>
                <w:sz w:val="28"/>
                <w:szCs w:val="28"/>
              </w:rPr>
              <w:t xml:space="preserve"> руб.</w:t>
            </w:r>
          </w:p>
          <w:p w:rsidR="00881A1A" w:rsidRPr="00643A55" w:rsidRDefault="00881A1A" w:rsidP="006175E2">
            <w:pPr>
              <w:widowControl w:val="0"/>
              <w:autoSpaceDE w:val="0"/>
              <w:autoSpaceDN w:val="0"/>
              <w:adjustRightInd w:val="0"/>
              <w:spacing w:after="0" w:line="240" w:lineRule="auto"/>
              <w:jc w:val="both"/>
              <w:rPr>
                <w:rFonts w:ascii="Times New Roman" w:hAnsi="Times New Roman"/>
                <w:sz w:val="28"/>
                <w:szCs w:val="28"/>
              </w:rPr>
            </w:pPr>
            <w:r w:rsidRPr="00643A55">
              <w:rPr>
                <w:rFonts w:ascii="Times New Roman" w:hAnsi="Times New Roman"/>
                <w:bCs/>
                <w:sz w:val="28"/>
                <w:szCs w:val="28"/>
              </w:rPr>
              <w:t>(Приложение № 3 к муниципальной программе)</w:t>
            </w:r>
          </w:p>
        </w:tc>
      </w:tr>
    </w:tbl>
    <w:p w:rsidR="00EE678E" w:rsidRDefault="00EE678E" w:rsidP="00C8422C">
      <w:pPr>
        <w:spacing w:after="0" w:line="240" w:lineRule="auto"/>
        <w:ind w:left="-360"/>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477D1C" w:rsidRDefault="00477D1C" w:rsidP="00E057FD">
      <w:pPr>
        <w:spacing w:after="0" w:line="240" w:lineRule="auto"/>
        <w:ind w:firstLine="709"/>
        <w:jc w:val="center"/>
        <w:rPr>
          <w:rFonts w:ascii="Times New Roman" w:hAnsi="Times New Roman"/>
          <w:sz w:val="28"/>
          <w:szCs w:val="28"/>
        </w:rPr>
      </w:pPr>
    </w:p>
    <w:p w:rsidR="00E57BC9" w:rsidRDefault="00E57BC9" w:rsidP="00E057FD">
      <w:pPr>
        <w:spacing w:after="0" w:line="240" w:lineRule="auto"/>
        <w:ind w:firstLine="709"/>
        <w:jc w:val="center"/>
        <w:rPr>
          <w:rFonts w:ascii="Times New Roman" w:hAnsi="Times New Roman"/>
          <w:sz w:val="28"/>
          <w:szCs w:val="28"/>
        </w:rPr>
      </w:pPr>
    </w:p>
    <w:p w:rsidR="00E57BC9" w:rsidRDefault="00E57BC9" w:rsidP="00E057FD">
      <w:pPr>
        <w:spacing w:after="0" w:line="240" w:lineRule="auto"/>
        <w:ind w:firstLine="709"/>
        <w:jc w:val="center"/>
        <w:rPr>
          <w:rFonts w:ascii="Times New Roman" w:hAnsi="Times New Roman"/>
          <w:sz w:val="28"/>
          <w:szCs w:val="28"/>
        </w:rPr>
      </w:pPr>
    </w:p>
    <w:p w:rsidR="00E57BC9" w:rsidRDefault="00E57BC9" w:rsidP="00E057FD">
      <w:pPr>
        <w:spacing w:after="0" w:line="240" w:lineRule="auto"/>
        <w:ind w:firstLine="709"/>
        <w:jc w:val="center"/>
        <w:rPr>
          <w:rFonts w:ascii="Times New Roman" w:hAnsi="Times New Roman"/>
          <w:sz w:val="28"/>
          <w:szCs w:val="28"/>
        </w:rPr>
      </w:pPr>
    </w:p>
    <w:p w:rsidR="00E57BC9" w:rsidRDefault="00E57BC9"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567575" w:rsidRDefault="00567575" w:rsidP="00E057FD">
      <w:pPr>
        <w:spacing w:after="0" w:line="240" w:lineRule="auto"/>
        <w:ind w:firstLine="709"/>
        <w:jc w:val="center"/>
        <w:rPr>
          <w:rFonts w:ascii="Times New Roman" w:hAnsi="Times New Roman"/>
          <w:sz w:val="28"/>
          <w:szCs w:val="28"/>
        </w:rPr>
      </w:pPr>
    </w:p>
    <w:p w:rsidR="00E57BC9" w:rsidRDefault="00E57BC9" w:rsidP="00E057FD">
      <w:pPr>
        <w:spacing w:after="0" w:line="240" w:lineRule="auto"/>
        <w:ind w:firstLine="709"/>
        <w:jc w:val="center"/>
        <w:rPr>
          <w:rFonts w:ascii="Times New Roman" w:hAnsi="Times New Roman"/>
          <w:sz w:val="28"/>
          <w:szCs w:val="28"/>
        </w:rPr>
      </w:pPr>
    </w:p>
    <w:p w:rsidR="00316F86" w:rsidRPr="00E057FD" w:rsidRDefault="00A275E7"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t>2</w:t>
      </w:r>
      <w:r w:rsidR="00C8422C" w:rsidRPr="00E057FD">
        <w:rPr>
          <w:rFonts w:ascii="Times New Roman" w:hAnsi="Times New Roman"/>
          <w:sz w:val="28"/>
          <w:szCs w:val="28"/>
        </w:rPr>
        <w:t xml:space="preserve">. </w:t>
      </w:r>
      <w:r w:rsidR="009414FE" w:rsidRPr="00E057FD">
        <w:rPr>
          <w:rFonts w:ascii="Times New Roman" w:hAnsi="Times New Roman"/>
          <w:sz w:val="28"/>
          <w:szCs w:val="28"/>
        </w:rPr>
        <w:t>Х</w:t>
      </w:r>
      <w:r w:rsidR="002D1923" w:rsidRPr="00E057FD">
        <w:rPr>
          <w:rFonts w:ascii="Times New Roman" w:hAnsi="Times New Roman"/>
          <w:sz w:val="28"/>
          <w:szCs w:val="28"/>
        </w:rPr>
        <w:t>арактеристика</w:t>
      </w:r>
      <w:r w:rsidR="00E2510D">
        <w:rPr>
          <w:rFonts w:ascii="Times New Roman" w:hAnsi="Times New Roman"/>
          <w:sz w:val="28"/>
          <w:szCs w:val="28"/>
        </w:rPr>
        <w:t xml:space="preserve"> текущего</w:t>
      </w:r>
    </w:p>
    <w:p w:rsidR="00CB3053" w:rsidRPr="00E057FD" w:rsidRDefault="009414FE"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состояния агропро</w:t>
      </w:r>
      <w:r w:rsidR="002D1923" w:rsidRPr="00E057FD">
        <w:rPr>
          <w:rFonts w:ascii="Times New Roman" w:hAnsi="Times New Roman"/>
          <w:sz w:val="28"/>
          <w:szCs w:val="28"/>
        </w:rPr>
        <w:t xml:space="preserve">мышленного комплекса </w:t>
      </w:r>
      <w:r w:rsidR="00A53962" w:rsidRPr="00E057FD">
        <w:rPr>
          <w:rFonts w:ascii="Times New Roman" w:hAnsi="Times New Roman"/>
          <w:sz w:val="28"/>
          <w:szCs w:val="28"/>
        </w:rPr>
        <w:t>Идринского района</w:t>
      </w:r>
      <w:r w:rsidR="0042242C" w:rsidRPr="00E057FD">
        <w:rPr>
          <w:rFonts w:ascii="Times New Roman" w:hAnsi="Times New Roman"/>
          <w:sz w:val="28"/>
          <w:szCs w:val="28"/>
        </w:rPr>
        <w:t xml:space="preserve"> с указанием</w:t>
      </w:r>
      <w:r w:rsidRPr="00E057FD">
        <w:rPr>
          <w:rFonts w:ascii="Times New Roman" w:hAnsi="Times New Roman"/>
          <w:sz w:val="28"/>
          <w:szCs w:val="28"/>
        </w:rPr>
        <w:t xml:space="preserve"> </w:t>
      </w:r>
      <w:r w:rsidR="0042242C" w:rsidRPr="00E057FD">
        <w:rPr>
          <w:rFonts w:ascii="Times New Roman" w:hAnsi="Times New Roman"/>
          <w:sz w:val="28"/>
          <w:szCs w:val="28"/>
        </w:rPr>
        <w:t>основных показателей</w:t>
      </w:r>
      <w:r w:rsidR="001C48CE" w:rsidRPr="00E057FD">
        <w:rPr>
          <w:rFonts w:ascii="Times New Roman" w:hAnsi="Times New Roman"/>
          <w:sz w:val="28"/>
          <w:szCs w:val="28"/>
        </w:rPr>
        <w:t xml:space="preserve"> социально – экономического развития</w:t>
      </w:r>
      <w:r w:rsidR="0042242C" w:rsidRPr="00E057FD">
        <w:rPr>
          <w:rFonts w:ascii="Times New Roman" w:hAnsi="Times New Roman"/>
          <w:sz w:val="28"/>
          <w:szCs w:val="28"/>
        </w:rPr>
        <w:t xml:space="preserve"> района и анализ социальных, финансово-экономических и прочих рисков реализации программы</w:t>
      </w:r>
    </w:p>
    <w:p w:rsidR="009414FE" w:rsidRPr="00E057FD" w:rsidRDefault="009414FE" w:rsidP="00E057FD">
      <w:pPr>
        <w:pStyle w:val="a3"/>
        <w:spacing w:after="0" w:line="240" w:lineRule="auto"/>
        <w:ind w:left="0" w:firstLine="709"/>
        <w:jc w:val="both"/>
        <w:rPr>
          <w:rFonts w:ascii="Times New Roman" w:hAnsi="Times New Roman"/>
          <w:b/>
          <w:sz w:val="28"/>
          <w:szCs w:val="28"/>
        </w:rPr>
      </w:pPr>
    </w:p>
    <w:p w:rsidR="00FC5253" w:rsidRPr="00E057FD" w:rsidRDefault="00FC5253" w:rsidP="00E057FD">
      <w:pPr>
        <w:spacing w:after="0" w:line="240" w:lineRule="auto"/>
        <w:ind w:firstLine="709"/>
        <w:jc w:val="both"/>
        <w:rPr>
          <w:rFonts w:ascii="Times New Roman" w:eastAsia="Times New Roman" w:hAnsi="Times New Roman"/>
          <w:bCs/>
          <w:sz w:val="28"/>
          <w:szCs w:val="28"/>
          <w:lang w:eastAsia="ru-RU"/>
        </w:rPr>
      </w:pPr>
      <w:r w:rsidRPr="00E057FD">
        <w:rPr>
          <w:rFonts w:ascii="Times New Roman" w:eastAsia="Times New Roman" w:hAnsi="Times New Roman"/>
          <w:bCs/>
          <w:sz w:val="28"/>
          <w:szCs w:val="28"/>
          <w:lang w:eastAsia="ru-RU"/>
        </w:rPr>
        <w:t xml:space="preserve">Муниципальная программа </w:t>
      </w:r>
      <w:r w:rsidR="001409E2" w:rsidRPr="00E057FD">
        <w:rPr>
          <w:rFonts w:ascii="Times New Roman" w:eastAsia="Times New Roman" w:hAnsi="Times New Roman"/>
          <w:bCs/>
          <w:sz w:val="28"/>
          <w:szCs w:val="28"/>
          <w:lang w:eastAsia="ru-RU"/>
        </w:rPr>
        <w:t>«</w:t>
      </w:r>
      <w:r w:rsidR="00396B74" w:rsidRPr="00E057FD">
        <w:rPr>
          <w:rFonts w:ascii="Times New Roman" w:eastAsia="Times New Roman" w:hAnsi="Times New Roman"/>
          <w:bCs/>
          <w:sz w:val="28"/>
          <w:szCs w:val="28"/>
          <w:lang w:eastAsia="ru-RU"/>
        </w:rPr>
        <w:t>Содействие р</w:t>
      </w:r>
      <w:r w:rsidR="001409E2" w:rsidRPr="00E057FD">
        <w:rPr>
          <w:rFonts w:ascii="Times New Roman" w:eastAsia="Times New Roman" w:hAnsi="Times New Roman"/>
          <w:bCs/>
          <w:sz w:val="28"/>
          <w:szCs w:val="28"/>
          <w:lang w:eastAsia="ru-RU"/>
        </w:rPr>
        <w:t>азвити</w:t>
      </w:r>
      <w:r w:rsidR="00396B74" w:rsidRPr="00E057FD">
        <w:rPr>
          <w:rFonts w:ascii="Times New Roman" w:eastAsia="Times New Roman" w:hAnsi="Times New Roman"/>
          <w:bCs/>
          <w:sz w:val="28"/>
          <w:szCs w:val="28"/>
          <w:lang w:eastAsia="ru-RU"/>
        </w:rPr>
        <w:t>ю</w:t>
      </w:r>
      <w:r w:rsidR="001409E2" w:rsidRPr="00E057FD">
        <w:rPr>
          <w:rFonts w:ascii="Times New Roman" w:eastAsia="Times New Roman" w:hAnsi="Times New Roman"/>
          <w:bCs/>
          <w:sz w:val="28"/>
          <w:szCs w:val="28"/>
          <w:lang w:eastAsia="ru-RU"/>
        </w:rPr>
        <w:t xml:space="preserve"> сельского хозяйства Идринского района</w:t>
      </w:r>
      <w:r w:rsidRPr="00E057FD">
        <w:rPr>
          <w:rFonts w:ascii="Times New Roman" w:eastAsia="Times New Roman" w:hAnsi="Times New Roman"/>
          <w:bCs/>
          <w:sz w:val="28"/>
          <w:szCs w:val="28"/>
          <w:lang w:eastAsia="ru-RU"/>
        </w:rPr>
        <w:t>» определяет цели, задачи и направления развития сельского хозяйства Идринского района,  финансовое обеспечение и механизмы реализации предусмотренных мероприятий муниципальной программы и показатели их результативности.</w:t>
      </w:r>
    </w:p>
    <w:p w:rsidR="002544FA" w:rsidRPr="00E057FD" w:rsidRDefault="00A62D02" w:rsidP="00E057FD">
      <w:pPr>
        <w:autoSpaceDE w:val="0"/>
        <w:autoSpaceDN w:val="0"/>
        <w:adjustRightInd w:val="0"/>
        <w:spacing w:after="0" w:line="240" w:lineRule="auto"/>
        <w:ind w:firstLine="709"/>
        <w:jc w:val="both"/>
        <w:rPr>
          <w:rFonts w:ascii="Times New Roman" w:hAnsi="Times New Roman"/>
          <w:sz w:val="28"/>
          <w:szCs w:val="28"/>
          <w:lang w:eastAsia="ru-RU"/>
        </w:rPr>
      </w:pPr>
      <w:r w:rsidRPr="00E057FD">
        <w:rPr>
          <w:rFonts w:ascii="Times New Roman" w:hAnsi="Times New Roman"/>
          <w:sz w:val="28"/>
          <w:szCs w:val="28"/>
          <w:lang w:eastAsia="ru-RU"/>
        </w:rPr>
        <w:t xml:space="preserve">Оценивая текущее экономическое состояние АПК, необходимо отметить, что на территории </w:t>
      </w:r>
      <w:r w:rsidR="00754927" w:rsidRPr="00E057FD">
        <w:rPr>
          <w:rFonts w:ascii="Times New Roman" w:hAnsi="Times New Roman"/>
          <w:sz w:val="28"/>
          <w:szCs w:val="28"/>
          <w:lang w:eastAsia="ru-RU"/>
        </w:rPr>
        <w:t xml:space="preserve">Идринского района </w:t>
      </w:r>
      <w:r w:rsidR="006D0F44" w:rsidRPr="00E057FD">
        <w:rPr>
          <w:rFonts w:ascii="Times New Roman" w:hAnsi="Times New Roman"/>
          <w:sz w:val="28"/>
          <w:szCs w:val="28"/>
          <w:lang w:eastAsia="ru-RU"/>
        </w:rPr>
        <w:t>п</w:t>
      </w:r>
      <w:r w:rsidR="006D0F44" w:rsidRPr="00E057FD">
        <w:rPr>
          <w:rFonts w:ascii="Times New Roman" w:hAnsi="Times New Roman"/>
          <w:sz w:val="28"/>
          <w:szCs w:val="28"/>
        </w:rPr>
        <w:t xml:space="preserve">роизводство сельскохозяйственной продукции </w:t>
      </w:r>
      <w:r w:rsidR="005D0531" w:rsidRPr="00E057FD">
        <w:rPr>
          <w:rFonts w:ascii="Times New Roman" w:hAnsi="Times New Roman"/>
          <w:sz w:val="28"/>
          <w:szCs w:val="28"/>
        </w:rPr>
        <w:t xml:space="preserve">осуществляет </w:t>
      </w:r>
      <w:r w:rsidR="002D4D33">
        <w:rPr>
          <w:rFonts w:ascii="Times New Roman" w:hAnsi="Times New Roman"/>
          <w:sz w:val="28"/>
          <w:szCs w:val="28"/>
        </w:rPr>
        <w:t>53</w:t>
      </w:r>
      <w:r w:rsidR="006D0F44" w:rsidRPr="00E057FD">
        <w:rPr>
          <w:rFonts w:ascii="Times New Roman" w:hAnsi="Times New Roman"/>
          <w:sz w:val="28"/>
          <w:szCs w:val="28"/>
        </w:rPr>
        <w:t xml:space="preserve"> организаци</w:t>
      </w:r>
      <w:r w:rsidR="002D4D33">
        <w:rPr>
          <w:rFonts w:ascii="Times New Roman" w:hAnsi="Times New Roman"/>
          <w:sz w:val="28"/>
          <w:szCs w:val="28"/>
        </w:rPr>
        <w:t>и</w:t>
      </w:r>
      <w:r w:rsidR="005D0531" w:rsidRPr="00E057FD">
        <w:rPr>
          <w:rFonts w:ascii="Times New Roman" w:hAnsi="Times New Roman"/>
          <w:sz w:val="28"/>
          <w:szCs w:val="28"/>
        </w:rPr>
        <w:t>.</w:t>
      </w:r>
      <w:r w:rsidR="006D0F44" w:rsidRPr="00E057FD">
        <w:rPr>
          <w:rFonts w:ascii="Times New Roman" w:hAnsi="Times New Roman"/>
          <w:sz w:val="28"/>
          <w:szCs w:val="28"/>
        </w:rPr>
        <w:t xml:space="preserve"> </w:t>
      </w:r>
      <w:r w:rsidR="005D0531" w:rsidRPr="00E057FD">
        <w:rPr>
          <w:rFonts w:ascii="Times New Roman" w:hAnsi="Times New Roman"/>
          <w:sz w:val="28"/>
          <w:szCs w:val="28"/>
        </w:rPr>
        <w:t>Данные организации</w:t>
      </w:r>
      <w:r w:rsidR="006D0F44" w:rsidRPr="00E057FD">
        <w:rPr>
          <w:rFonts w:ascii="Times New Roman" w:hAnsi="Times New Roman"/>
          <w:sz w:val="28"/>
          <w:szCs w:val="28"/>
        </w:rPr>
        <w:t xml:space="preserve"> представлены: </w:t>
      </w:r>
      <w:r w:rsidR="008B5431" w:rsidRPr="00E057FD">
        <w:rPr>
          <w:rFonts w:ascii="Times New Roman" w:hAnsi="Times New Roman"/>
          <w:sz w:val="28"/>
          <w:szCs w:val="28"/>
        </w:rPr>
        <w:t>10</w:t>
      </w:r>
      <w:r w:rsidR="006D0F44" w:rsidRPr="00E057FD">
        <w:rPr>
          <w:rFonts w:ascii="Times New Roman" w:hAnsi="Times New Roman"/>
          <w:sz w:val="28"/>
          <w:szCs w:val="28"/>
        </w:rPr>
        <w:t xml:space="preserve"> сельхозпредприятиями,</w:t>
      </w:r>
      <w:r w:rsidR="005D0531" w:rsidRPr="00E057FD">
        <w:rPr>
          <w:rFonts w:ascii="Times New Roman" w:hAnsi="Times New Roman"/>
          <w:sz w:val="28"/>
          <w:szCs w:val="28"/>
        </w:rPr>
        <w:t xml:space="preserve"> </w:t>
      </w:r>
      <w:r w:rsidR="006D0F44" w:rsidRPr="00E057FD">
        <w:rPr>
          <w:rFonts w:ascii="Times New Roman" w:hAnsi="Times New Roman"/>
          <w:sz w:val="28"/>
          <w:szCs w:val="28"/>
        </w:rPr>
        <w:t>которые на сегодняшний день осуществляют деятельность</w:t>
      </w:r>
      <w:r w:rsidR="005D0531" w:rsidRPr="00E057FD">
        <w:rPr>
          <w:rFonts w:ascii="Times New Roman" w:hAnsi="Times New Roman"/>
          <w:sz w:val="28"/>
          <w:szCs w:val="28"/>
        </w:rPr>
        <w:t xml:space="preserve"> и</w:t>
      </w:r>
      <w:r w:rsidR="006D0F44" w:rsidRPr="00E057FD">
        <w:rPr>
          <w:rFonts w:ascii="Times New Roman" w:hAnsi="Times New Roman"/>
          <w:sz w:val="28"/>
          <w:szCs w:val="28"/>
        </w:rPr>
        <w:t xml:space="preserve"> </w:t>
      </w:r>
      <w:r w:rsidR="00B92F0A" w:rsidRPr="00E057FD">
        <w:rPr>
          <w:rFonts w:ascii="Times New Roman" w:hAnsi="Times New Roman"/>
          <w:sz w:val="28"/>
          <w:szCs w:val="28"/>
        </w:rPr>
        <w:t>4</w:t>
      </w:r>
      <w:r w:rsidR="002D4D33">
        <w:rPr>
          <w:rFonts w:ascii="Times New Roman" w:hAnsi="Times New Roman"/>
          <w:sz w:val="28"/>
          <w:szCs w:val="28"/>
        </w:rPr>
        <w:t>3</w:t>
      </w:r>
      <w:r w:rsidR="006D0F44" w:rsidRPr="00E057FD">
        <w:rPr>
          <w:rFonts w:ascii="Times New Roman" w:hAnsi="Times New Roman"/>
          <w:sz w:val="28"/>
          <w:szCs w:val="28"/>
        </w:rPr>
        <w:t xml:space="preserve"> крестьянск</w:t>
      </w:r>
      <w:r w:rsidR="00582DB8" w:rsidRPr="00E057FD">
        <w:rPr>
          <w:rFonts w:ascii="Times New Roman" w:hAnsi="Times New Roman"/>
          <w:sz w:val="28"/>
          <w:szCs w:val="28"/>
        </w:rPr>
        <w:t>их</w:t>
      </w:r>
      <w:r w:rsidR="006D0F44" w:rsidRPr="00E057FD">
        <w:rPr>
          <w:rFonts w:ascii="Times New Roman" w:hAnsi="Times New Roman"/>
          <w:sz w:val="28"/>
          <w:szCs w:val="28"/>
        </w:rPr>
        <w:t xml:space="preserve"> фермерск</w:t>
      </w:r>
      <w:r w:rsidR="00582DB8" w:rsidRPr="00E057FD">
        <w:rPr>
          <w:rFonts w:ascii="Times New Roman" w:hAnsi="Times New Roman"/>
          <w:sz w:val="28"/>
          <w:szCs w:val="28"/>
        </w:rPr>
        <w:t>их</w:t>
      </w:r>
      <w:r w:rsidR="006D0F44" w:rsidRPr="00E057FD">
        <w:rPr>
          <w:rFonts w:ascii="Times New Roman" w:hAnsi="Times New Roman"/>
          <w:sz w:val="28"/>
          <w:szCs w:val="28"/>
        </w:rPr>
        <w:t xml:space="preserve"> хозяйств</w:t>
      </w:r>
      <w:r w:rsidR="002D4D33">
        <w:rPr>
          <w:rFonts w:ascii="Times New Roman" w:hAnsi="Times New Roman"/>
          <w:sz w:val="28"/>
          <w:szCs w:val="28"/>
        </w:rPr>
        <w:t>а</w:t>
      </w:r>
      <w:r w:rsidR="006D0F44" w:rsidRPr="00E057FD">
        <w:rPr>
          <w:rFonts w:ascii="Times New Roman" w:hAnsi="Times New Roman"/>
          <w:sz w:val="28"/>
          <w:szCs w:val="28"/>
        </w:rPr>
        <w:t xml:space="preserve">. </w:t>
      </w:r>
      <w:r w:rsidR="00B92F0A" w:rsidRPr="00E057FD">
        <w:rPr>
          <w:rFonts w:ascii="Times New Roman" w:hAnsi="Times New Roman"/>
          <w:sz w:val="28"/>
          <w:szCs w:val="28"/>
        </w:rPr>
        <w:t xml:space="preserve">Также на территории района осуществляют деятельность </w:t>
      </w:r>
      <w:r w:rsidR="00805DA7">
        <w:rPr>
          <w:rFonts w:ascii="Times New Roman" w:hAnsi="Times New Roman"/>
          <w:sz w:val="28"/>
          <w:szCs w:val="28"/>
        </w:rPr>
        <w:t>5287</w:t>
      </w:r>
      <w:r w:rsidR="00A83AD7" w:rsidRPr="00E057FD">
        <w:rPr>
          <w:rFonts w:ascii="Times New Roman" w:hAnsi="Times New Roman"/>
          <w:sz w:val="28"/>
          <w:szCs w:val="28"/>
        </w:rPr>
        <w:t xml:space="preserve"> личных подсобных хозяйств, </w:t>
      </w:r>
      <w:r w:rsidR="00B92F0A" w:rsidRPr="00E057FD">
        <w:rPr>
          <w:rFonts w:ascii="Times New Roman" w:hAnsi="Times New Roman"/>
          <w:sz w:val="28"/>
          <w:szCs w:val="28"/>
        </w:rPr>
        <w:t>2 потребительских кооператива по закупу</w:t>
      </w:r>
      <w:r w:rsidR="00A83AD7" w:rsidRPr="00E057FD">
        <w:rPr>
          <w:rFonts w:ascii="Times New Roman" w:hAnsi="Times New Roman"/>
          <w:sz w:val="28"/>
          <w:szCs w:val="28"/>
        </w:rPr>
        <w:t xml:space="preserve"> </w:t>
      </w:r>
      <w:r w:rsidR="00B92F0A" w:rsidRPr="00E057FD">
        <w:rPr>
          <w:rFonts w:ascii="Times New Roman" w:hAnsi="Times New Roman"/>
          <w:sz w:val="28"/>
          <w:szCs w:val="28"/>
        </w:rPr>
        <w:t xml:space="preserve">и сбыту </w:t>
      </w:r>
      <w:r w:rsidR="00FA5C27" w:rsidRPr="00E057FD">
        <w:rPr>
          <w:rFonts w:ascii="Times New Roman" w:hAnsi="Times New Roman"/>
          <w:sz w:val="28"/>
          <w:szCs w:val="28"/>
        </w:rPr>
        <w:t xml:space="preserve">сельскохозяйственной </w:t>
      </w:r>
      <w:r w:rsidR="00B92F0A" w:rsidRPr="00E057FD">
        <w:rPr>
          <w:rFonts w:ascii="Times New Roman" w:hAnsi="Times New Roman"/>
          <w:sz w:val="28"/>
          <w:szCs w:val="28"/>
        </w:rPr>
        <w:t>продукции</w:t>
      </w:r>
      <w:r w:rsidR="00A36052" w:rsidRPr="00E057FD">
        <w:rPr>
          <w:rFonts w:ascii="Times New Roman" w:hAnsi="Times New Roman"/>
          <w:sz w:val="28"/>
          <w:szCs w:val="28"/>
        </w:rPr>
        <w:t>.</w:t>
      </w:r>
      <w:r w:rsidR="007E1B86" w:rsidRPr="00E057FD">
        <w:rPr>
          <w:rFonts w:ascii="Times New Roman" w:hAnsi="Times New Roman"/>
          <w:sz w:val="28"/>
          <w:szCs w:val="28"/>
        </w:rPr>
        <w:t xml:space="preserve"> </w:t>
      </w:r>
    </w:p>
    <w:p w:rsidR="008F2733" w:rsidRPr="00E057FD" w:rsidRDefault="008F2733"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Основная часть объема производства продукции сельского хозяйства  приходится на личные подсобные хозяйства и составляет </w:t>
      </w:r>
      <w:r w:rsidR="00E84FAF">
        <w:rPr>
          <w:rFonts w:ascii="Times New Roman" w:hAnsi="Times New Roman"/>
          <w:sz w:val="28"/>
          <w:szCs w:val="28"/>
        </w:rPr>
        <w:t>75,4</w:t>
      </w:r>
      <w:r w:rsidR="001E59BC" w:rsidRPr="00E057FD">
        <w:rPr>
          <w:rFonts w:ascii="Times New Roman" w:hAnsi="Times New Roman"/>
          <w:sz w:val="28"/>
          <w:szCs w:val="28"/>
        </w:rPr>
        <w:t xml:space="preserve"> </w:t>
      </w:r>
      <w:r w:rsidRPr="00E057FD">
        <w:rPr>
          <w:rFonts w:ascii="Times New Roman" w:hAnsi="Times New Roman"/>
          <w:sz w:val="28"/>
          <w:szCs w:val="28"/>
        </w:rPr>
        <w:t xml:space="preserve">% от общего объема производства, на долю сельскохозяйственных предприятий приходится  </w:t>
      </w:r>
      <w:r w:rsidR="00E84FAF">
        <w:rPr>
          <w:rFonts w:ascii="Times New Roman" w:hAnsi="Times New Roman"/>
          <w:sz w:val="28"/>
          <w:szCs w:val="28"/>
        </w:rPr>
        <w:t>18,3</w:t>
      </w:r>
      <w:r w:rsidR="001E59BC" w:rsidRPr="00E057FD">
        <w:rPr>
          <w:rFonts w:ascii="Times New Roman" w:hAnsi="Times New Roman"/>
          <w:sz w:val="28"/>
          <w:szCs w:val="28"/>
        </w:rPr>
        <w:t xml:space="preserve"> </w:t>
      </w:r>
      <w:r w:rsidRPr="00E057FD">
        <w:rPr>
          <w:rFonts w:ascii="Times New Roman" w:hAnsi="Times New Roman"/>
          <w:sz w:val="28"/>
          <w:szCs w:val="28"/>
        </w:rPr>
        <w:t xml:space="preserve">% от общего объема  и соответственно  К(Ф)Х  всего </w:t>
      </w:r>
      <w:r w:rsidR="00E84FAF">
        <w:rPr>
          <w:rFonts w:ascii="Times New Roman" w:hAnsi="Times New Roman"/>
          <w:sz w:val="28"/>
          <w:szCs w:val="28"/>
        </w:rPr>
        <w:t>6,3</w:t>
      </w:r>
      <w:r w:rsidRPr="00E057FD">
        <w:rPr>
          <w:rFonts w:ascii="Times New Roman" w:hAnsi="Times New Roman"/>
          <w:sz w:val="28"/>
          <w:szCs w:val="28"/>
        </w:rPr>
        <w:t xml:space="preserve">% </w:t>
      </w:r>
    </w:p>
    <w:p w:rsidR="00FB25A3" w:rsidRPr="00E057FD" w:rsidRDefault="00FC5253" w:rsidP="00E057FD">
      <w:pPr>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Растениеводство – одна из основных отраслей сельского хозяйства. От уровня развития растениеводства зависит животноводство, поскольку его кормовую базу в значительной степени обеспечивает именно растениеводство. Отрасль растениеводства  составляет </w:t>
      </w:r>
      <w:r w:rsidR="00E84FAF">
        <w:rPr>
          <w:rFonts w:ascii="Times New Roman" w:hAnsi="Times New Roman"/>
          <w:bCs/>
          <w:sz w:val="28"/>
          <w:szCs w:val="28"/>
        </w:rPr>
        <w:t>26,8</w:t>
      </w:r>
      <w:r w:rsidR="00B802DF" w:rsidRPr="00E057FD">
        <w:rPr>
          <w:rFonts w:ascii="Times New Roman" w:hAnsi="Times New Roman"/>
          <w:bCs/>
          <w:sz w:val="28"/>
          <w:szCs w:val="28"/>
        </w:rPr>
        <w:t xml:space="preserve"> </w:t>
      </w:r>
      <w:r w:rsidRPr="00E057FD">
        <w:rPr>
          <w:rFonts w:ascii="Times New Roman" w:hAnsi="Times New Roman"/>
          <w:bCs/>
          <w:sz w:val="28"/>
          <w:szCs w:val="28"/>
        </w:rPr>
        <w:t>% от общего объема произведенных товаров</w:t>
      </w:r>
      <w:r w:rsidR="007F5491" w:rsidRPr="00E057FD">
        <w:rPr>
          <w:rFonts w:ascii="Times New Roman" w:hAnsi="Times New Roman"/>
          <w:bCs/>
          <w:sz w:val="28"/>
          <w:szCs w:val="28"/>
        </w:rPr>
        <w:t>,</w:t>
      </w:r>
      <w:r w:rsidRPr="00E057FD">
        <w:rPr>
          <w:rFonts w:ascii="Times New Roman" w:hAnsi="Times New Roman"/>
          <w:bCs/>
          <w:sz w:val="28"/>
          <w:szCs w:val="28"/>
        </w:rPr>
        <w:t xml:space="preserve"> работ и услуг по отрасли сельское хозяйство. </w:t>
      </w:r>
    </w:p>
    <w:p w:rsidR="00C31A0E" w:rsidRPr="00C31A0E" w:rsidRDefault="00094A91" w:rsidP="00E057FD">
      <w:pPr>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П</w:t>
      </w:r>
      <w:r w:rsidR="00182BEB" w:rsidRPr="00E057FD">
        <w:rPr>
          <w:rFonts w:ascii="Times New Roman" w:hAnsi="Times New Roman"/>
          <w:bCs/>
          <w:sz w:val="28"/>
          <w:szCs w:val="28"/>
        </w:rPr>
        <w:t xml:space="preserve">роизводством зерна </w:t>
      </w:r>
      <w:r w:rsidR="00AA3120" w:rsidRPr="00E057FD">
        <w:rPr>
          <w:rFonts w:ascii="Times New Roman" w:hAnsi="Times New Roman"/>
          <w:bCs/>
          <w:sz w:val="28"/>
          <w:szCs w:val="28"/>
        </w:rPr>
        <w:t xml:space="preserve">на территории района </w:t>
      </w:r>
      <w:r w:rsidR="00182BEB" w:rsidRPr="00E057FD">
        <w:rPr>
          <w:rFonts w:ascii="Times New Roman" w:hAnsi="Times New Roman"/>
          <w:bCs/>
          <w:sz w:val="28"/>
          <w:szCs w:val="28"/>
        </w:rPr>
        <w:t>занимаются 25 хозяйств</w:t>
      </w:r>
      <w:r w:rsidR="001B2CBF" w:rsidRPr="00E057FD">
        <w:rPr>
          <w:rFonts w:ascii="Times New Roman" w:hAnsi="Times New Roman"/>
          <w:bCs/>
          <w:sz w:val="28"/>
          <w:szCs w:val="28"/>
        </w:rPr>
        <w:t xml:space="preserve">. </w:t>
      </w:r>
      <w:r w:rsidR="001B2CBF" w:rsidRPr="00C31A0E">
        <w:rPr>
          <w:rFonts w:ascii="Times New Roman" w:hAnsi="Times New Roman"/>
          <w:bCs/>
          <w:sz w:val="28"/>
          <w:szCs w:val="28"/>
        </w:rPr>
        <w:t>Посевная площадь под урожай 20</w:t>
      </w:r>
      <w:r w:rsidR="00473256" w:rsidRPr="00C31A0E">
        <w:rPr>
          <w:rFonts w:ascii="Times New Roman" w:hAnsi="Times New Roman"/>
          <w:bCs/>
          <w:sz w:val="28"/>
          <w:szCs w:val="28"/>
        </w:rPr>
        <w:t>1</w:t>
      </w:r>
      <w:r w:rsidR="00C31A0E" w:rsidRPr="00C31A0E">
        <w:rPr>
          <w:rFonts w:ascii="Times New Roman" w:hAnsi="Times New Roman"/>
          <w:bCs/>
          <w:sz w:val="28"/>
          <w:szCs w:val="28"/>
        </w:rPr>
        <w:t>9</w:t>
      </w:r>
      <w:r w:rsidR="001B2CBF" w:rsidRPr="00C31A0E">
        <w:rPr>
          <w:rFonts w:ascii="Times New Roman" w:hAnsi="Times New Roman"/>
          <w:bCs/>
          <w:sz w:val="28"/>
          <w:szCs w:val="28"/>
        </w:rPr>
        <w:t xml:space="preserve"> года составила </w:t>
      </w:r>
      <w:r w:rsidR="00C31A0E" w:rsidRPr="00C31A0E">
        <w:rPr>
          <w:rFonts w:ascii="Times New Roman" w:hAnsi="Times New Roman"/>
          <w:bCs/>
          <w:sz w:val="28"/>
          <w:szCs w:val="28"/>
        </w:rPr>
        <w:t>27913</w:t>
      </w:r>
      <w:r w:rsidR="001B2CBF" w:rsidRPr="00C31A0E">
        <w:rPr>
          <w:rFonts w:ascii="Times New Roman" w:hAnsi="Times New Roman"/>
          <w:bCs/>
          <w:sz w:val="28"/>
          <w:szCs w:val="28"/>
        </w:rPr>
        <w:t xml:space="preserve"> га.</w:t>
      </w:r>
      <w:r w:rsidR="00182BEB" w:rsidRPr="00C31A0E">
        <w:rPr>
          <w:rFonts w:ascii="Times New Roman" w:hAnsi="Times New Roman"/>
          <w:bCs/>
          <w:sz w:val="28"/>
          <w:szCs w:val="28"/>
        </w:rPr>
        <w:t xml:space="preserve"> </w:t>
      </w:r>
      <w:r w:rsidR="00A7071A" w:rsidRPr="00C31A0E">
        <w:rPr>
          <w:rFonts w:ascii="Times New Roman" w:hAnsi="Times New Roman"/>
          <w:bCs/>
          <w:sz w:val="28"/>
          <w:szCs w:val="28"/>
        </w:rPr>
        <w:t xml:space="preserve"> </w:t>
      </w:r>
    </w:p>
    <w:p w:rsidR="00C31A0E" w:rsidRPr="00C31A0E" w:rsidRDefault="00C31A0E" w:rsidP="00E057FD">
      <w:pPr>
        <w:spacing w:after="0" w:line="240" w:lineRule="auto"/>
        <w:ind w:firstLine="709"/>
        <w:jc w:val="both"/>
        <w:rPr>
          <w:rFonts w:ascii="Times New Roman" w:hAnsi="Times New Roman"/>
          <w:bCs/>
          <w:sz w:val="28"/>
          <w:szCs w:val="28"/>
        </w:rPr>
      </w:pPr>
      <w:r w:rsidRPr="00C31A0E">
        <w:rPr>
          <w:rFonts w:ascii="Times New Roman" w:hAnsi="Times New Roman"/>
          <w:sz w:val="28"/>
          <w:szCs w:val="28"/>
        </w:rPr>
        <w:t>Произведено зерна в весе после доработки  в 2019 году 25843,2 тонн, что на  9592,6 тонн больше чем в 2018 году, увеличение составило 59%.</w:t>
      </w:r>
    </w:p>
    <w:p w:rsidR="003953A1" w:rsidRDefault="00FC5253" w:rsidP="00E057FD">
      <w:pPr>
        <w:spacing w:after="0" w:line="240" w:lineRule="auto"/>
        <w:ind w:firstLine="709"/>
        <w:jc w:val="both"/>
        <w:rPr>
          <w:rFonts w:ascii="Times New Roman" w:hAnsi="Times New Roman"/>
          <w:sz w:val="28"/>
          <w:szCs w:val="28"/>
        </w:rPr>
      </w:pPr>
      <w:r w:rsidRPr="00E057FD">
        <w:rPr>
          <w:rFonts w:ascii="Times New Roman" w:hAnsi="Times New Roman"/>
          <w:bCs/>
          <w:sz w:val="28"/>
          <w:szCs w:val="28"/>
        </w:rPr>
        <w:t xml:space="preserve">Животноводство является одним из основных жизнеобеспечивающих секторов агропромышленного комплекса Идринского района. Отрасль животноводства составляет </w:t>
      </w:r>
      <w:r w:rsidR="003953A1">
        <w:rPr>
          <w:rFonts w:ascii="Times New Roman" w:hAnsi="Times New Roman"/>
          <w:sz w:val="28"/>
          <w:szCs w:val="28"/>
        </w:rPr>
        <w:t>73,2</w:t>
      </w:r>
      <w:r w:rsidR="00EC68AC" w:rsidRPr="00E057FD">
        <w:rPr>
          <w:rFonts w:ascii="Times New Roman" w:hAnsi="Times New Roman"/>
          <w:sz w:val="28"/>
          <w:szCs w:val="28"/>
        </w:rPr>
        <w:t xml:space="preserve"> </w:t>
      </w:r>
      <w:r w:rsidRPr="00E057FD">
        <w:rPr>
          <w:rFonts w:ascii="Times New Roman" w:hAnsi="Times New Roman"/>
          <w:bCs/>
          <w:sz w:val="28"/>
          <w:szCs w:val="28"/>
        </w:rPr>
        <w:t xml:space="preserve">% от общего объема произведенных товаров, работ и услуг по отрасли сельское хозяйство. </w:t>
      </w:r>
      <w:r w:rsidR="003953A1" w:rsidRPr="003953A1">
        <w:rPr>
          <w:rFonts w:ascii="Times New Roman" w:hAnsi="Times New Roman"/>
          <w:sz w:val="28"/>
          <w:szCs w:val="28"/>
        </w:rPr>
        <w:t xml:space="preserve">Объем произведенных товаров, выполненных работ и услуг в 2019 году составил 945,8 млн. руб., 105,0 % к уровню 2018 года. </w:t>
      </w:r>
    </w:p>
    <w:p w:rsidR="003953A1" w:rsidRDefault="003953A1" w:rsidP="00E057FD">
      <w:pPr>
        <w:spacing w:after="0" w:line="240" w:lineRule="auto"/>
        <w:ind w:firstLine="709"/>
        <w:jc w:val="both"/>
        <w:rPr>
          <w:rFonts w:ascii="Times New Roman" w:hAnsi="Times New Roman"/>
          <w:sz w:val="28"/>
          <w:szCs w:val="28"/>
        </w:rPr>
      </w:pPr>
      <w:r w:rsidRPr="003953A1">
        <w:rPr>
          <w:rFonts w:ascii="Times New Roman" w:hAnsi="Times New Roman"/>
          <w:color w:val="000000"/>
          <w:sz w:val="28"/>
          <w:szCs w:val="28"/>
        </w:rPr>
        <w:t xml:space="preserve">По данным территориального органа Федеральной службы  государственной  статистики  по  Красноярскому краю </w:t>
      </w:r>
      <w:r w:rsidRPr="003953A1">
        <w:rPr>
          <w:rFonts w:ascii="Times New Roman" w:hAnsi="Times New Roman"/>
          <w:sz w:val="28"/>
          <w:szCs w:val="28"/>
        </w:rPr>
        <w:t>на 01 января 2020 года поголовье крупного рогатого  скота составило 10094 гол., в 2018 году поголовье составляло 10516 гол, на 422 гол. меньше (95,9 % )</w:t>
      </w:r>
      <w:r>
        <w:rPr>
          <w:rFonts w:ascii="Times New Roman" w:hAnsi="Times New Roman"/>
          <w:sz w:val="28"/>
          <w:szCs w:val="28"/>
        </w:rPr>
        <w:t>.</w:t>
      </w:r>
    </w:p>
    <w:p w:rsidR="00AD4928" w:rsidRDefault="003953A1" w:rsidP="00E057FD">
      <w:pPr>
        <w:spacing w:after="0" w:line="240" w:lineRule="auto"/>
        <w:ind w:firstLine="709"/>
        <w:jc w:val="both"/>
        <w:rPr>
          <w:rFonts w:ascii="Times New Roman" w:hAnsi="Times New Roman"/>
          <w:sz w:val="28"/>
          <w:szCs w:val="28"/>
        </w:rPr>
      </w:pPr>
      <w:r w:rsidRPr="003953A1">
        <w:rPr>
          <w:rFonts w:ascii="Times New Roman" w:hAnsi="Times New Roman"/>
          <w:sz w:val="28"/>
          <w:szCs w:val="28"/>
        </w:rPr>
        <w:t xml:space="preserve"> </w:t>
      </w:r>
      <w:r w:rsidR="004E2A3D" w:rsidRPr="003953A1">
        <w:rPr>
          <w:rFonts w:ascii="Times New Roman" w:hAnsi="Times New Roman"/>
          <w:bCs/>
          <w:sz w:val="28"/>
          <w:szCs w:val="28"/>
        </w:rPr>
        <w:t>Вместе с тем, в</w:t>
      </w:r>
      <w:r w:rsidR="004E2A3D" w:rsidRPr="00E057FD">
        <w:rPr>
          <w:rFonts w:ascii="Times New Roman" w:hAnsi="Times New Roman"/>
          <w:bCs/>
          <w:sz w:val="28"/>
          <w:szCs w:val="28"/>
        </w:rPr>
        <w:t xml:space="preserve"> отрасли имею</w:t>
      </w:r>
      <w:r w:rsidR="00FC5253" w:rsidRPr="00E057FD">
        <w:rPr>
          <w:rFonts w:ascii="Times New Roman" w:hAnsi="Times New Roman"/>
          <w:bCs/>
          <w:sz w:val="28"/>
          <w:szCs w:val="28"/>
        </w:rPr>
        <w:t xml:space="preserve">тся </w:t>
      </w:r>
      <w:r w:rsidR="004E2A3D" w:rsidRPr="00E057FD">
        <w:rPr>
          <w:rFonts w:ascii="Times New Roman" w:hAnsi="Times New Roman"/>
          <w:bCs/>
          <w:sz w:val="28"/>
          <w:szCs w:val="28"/>
        </w:rPr>
        <w:t xml:space="preserve">такие </w:t>
      </w:r>
      <w:r w:rsidR="00FC5253" w:rsidRPr="00E057FD">
        <w:rPr>
          <w:rFonts w:ascii="Times New Roman" w:hAnsi="Times New Roman"/>
          <w:bCs/>
          <w:sz w:val="28"/>
          <w:szCs w:val="28"/>
        </w:rPr>
        <w:t xml:space="preserve"> проблем</w:t>
      </w:r>
      <w:r w:rsidR="004E2A3D" w:rsidRPr="00E057FD">
        <w:rPr>
          <w:rFonts w:ascii="Times New Roman" w:hAnsi="Times New Roman"/>
          <w:bCs/>
          <w:sz w:val="28"/>
          <w:szCs w:val="28"/>
        </w:rPr>
        <w:t xml:space="preserve">ы, как </w:t>
      </w:r>
      <w:r w:rsidR="00FC5253" w:rsidRPr="00E057FD">
        <w:rPr>
          <w:rFonts w:ascii="Times New Roman" w:hAnsi="Times New Roman"/>
          <w:bCs/>
          <w:sz w:val="28"/>
          <w:szCs w:val="28"/>
        </w:rPr>
        <w:t>отсутствие достаточных племенных ресурсов специализированных пород в скотоводстве</w:t>
      </w:r>
      <w:r w:rsidR="004E2A3D" w:rsidRPr="00E057FD">
        <w:rPr>
          <w:rFonts w:ascii="Times New Roman" w:hAnsi="Times New Roman"/>
          <w:bCs/>
          <w:sz w:val="28"/>
          <w:szCs w:val="28"/>
        </w:rPr>
        <w:t xml:space="preserve"> и </w:t>
      </w:r>
      <w:r w:rsidR="00FC5253" w:rsidRPr="00E057FD">
        <w:rPr>
          <w:rFonts w:ascii="Times New Roman" w:hAnsi="Times New Roman"/>
          <w:bCs/>
          <w:sz w:val="28"/>
          <w:szCs w:val="28"/>
        </w:rPr>
        <w:t>низкая обеспеченность качественными</w:t>
      </w:r>
      <w:r w:rsidR="007B2F51" w:rsidRPr="00E057FD">
        <w:rPr>
          <w:rFonts w:ascii="Times New Roman" w:hAnsi="Times New Roman"/>
          <w:bCs/>
          <w:sz w:val="28"/>
          <w:szCs w:val="28"/>
        </w:rPr>
        <w:t xml:space="preserve"> </w:t>
      </w:r>
      <w:r w:rsidR="00FC5253" w:rsidRPr="00E057FD">
        <w:rPr>
          <w:rFonts w:ascii="Times New Roman" w:hAnsi="Times New Roman"/>
          <w:bCs/>
          <w:sz w:val="28"/>
          <w:szCs w:val="28"/>
        </w:rPr>
        <w:t>кормами.</w:t>
      </w:r>
      <w:r w:rsidR="00FC5253" w:rsidRPr="00E057FD">
        <w:rPr>
          <w:rFonts w:ascii="Times New Roman" w:hAnsi="Times New Roman"/>
          <w:bCs/>
          <w:sz w:val="28"/>
          <w:szCs w:val="28"/>
        </w:rPr>
        <w:br/>
      </w:r>
      <w:r w:rsidRPr="003953A1">
        <w:rPr>
          <w:rFonts w:ascii="Times New Roman" w:hAnsi="Times New Roman"/>
          <w:sz w:val="28"/>
          <w:szCs w:val="28"/>
        </w:rPr>
        <w:t xml:space="preserve">Валовое производство молока в 2019 году составляет 13015 тн., ( 99,9 % от уровня 2018 года). </w:t>
      </w:r>
      <w:r w:rsidR="00AD4928" w:rsidRPr="003953A1">
        <w:rPr>
          <w:rFonts w:ascii="Times New Roman" w:hAnsi="Times New Roman"/>
          <w:sz w:val="28"/>
          <w:szCs w:val="28"/>
        </w:rPr>
        <w:t>Снижения показателя</w:t>
      </w:r>
      <w:r w:rsidR="00AD4928" w:rsidRPr="00E057FD">
        <w:rPr>
          <w:rFonts w:ascii="Times New Roman" w:hAnsi="Times New Roman"/>
          <w:sz w:val="28"/>
          <w:szCs w:val="28"/>
        </w:rPr>
        <w:t xml:space="preserve"> связано со снижением кормовой базы в хозяйствах, прекращением деятельности СПК «Борец»  (молочное направление), сокращение молочного скота в ООО «Элита».    </w:t>
      </w:r>
    </w:p>
    <w:p w:rsidR="003953A1" w:rsidRDefault="003953A1" w:rsidP="00E057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Произведено </w:t>
      </w:r>
      <w:r w:rsidR="00AD4928" w:rsidRPr="00E057FD">
        <w:rPr>
          <w:rFonts w:ascii="Times New Roman" w:hAnsi="Times New Roman"/>
          <w:sz w:val="28"/>
          <w:szCs w:val="28"/>
        </w:rPr>
        <w:t xml:space="preserve"> мяса в 201</w:t>
      </w:r>
      <w:r>
        <w:rPr>
          <w:rFonts w:ascii="Times New Roman" w:hAnsi="Times New Roman"/>
          <w:sz w:val="28"/>
          <w:szCs w:val="28"/>
        </w:rPr>
        <w:t xml:space="preserve">9 году- </w:t>
      </w:r>
      <w:r w:rsidR="00AD4928" w:rsidRPr="00E057FD">
        <w:rPr>
          <w:rFonts w:ascii="Times New Roman" w:hAnsi="Times New Roman"/>
          <w:sz w:val="28"/>
          <w:szCs w:val="28"/>
        </w:rPr>
        <w:t xml:space="preserve"> </w:t>
      </w:r>
      <w:r>
        <w:rPr>
          <w:rFonts w:ascii="Times New Roman" w:hAnsi="Times New Roman"/>
          <w:sz w:val="28"/>
          <w:szCs w:val="28"/>
        </w:rPr>
        <w:t>2817</w:t>
      </w:r>
      <w:r w:rsidR="00AD4928" w:rsidRPr="00E057FD">
        <w:rPr>
          <w:rFonts w:ascii="Times New Roman" w:hAnsi="Times New Roman"/>
          <w:sz w:val="28"/>
          <w:szCs w:val="28"/>
        </w:rPr>
        <w:t xml:space="preserve"> тонн, что составляет </w:t>
      </w:r>
      <w:r>
        <w:rPr>
          <w:rFonts w:ascii="Times New Roman" w:hAnsi="Times New Roman"/>
          <w:sz w:val="28"/>
          <w:szCs w:val="28"/>
        </w:rPr>
        <w:t>94,3</w:t>
      </w:r>
      <w:r w:rsidR="00AD4928" w:rsidRPr="00E057FD">
        <w:rPr>
          <w:rFonts w:ascii="Times New Roman" w:hAnsi="Times New Roman"/>
          <w:sz w:val="28"/>
          <w:szCs w:val="28"/>
        </w:rPr>
        <w:t xml:space="preserve"> % от уровня 201</w:t>
      </w:r>
      <w:r>
        <w:rPr>
          <w:rFonts w:ascii="Times New Roman" w:hAnsi="Times New Roman"/>
          <w:sz w:val="28"/>
          <w:szCs w:val="28"/>
        </w:rPr>
        <w:t>8</w:t>
      </w:r>
      <w:r w:rsidR="00AD4928" w:rsidRPr="00E057FD">
        <w:rPr>
          <w:rFonts w:ascii="Times New Roman" w:hAnsi="Times New Roman"/>
          <w:sz w:val="28"/>
          <w:szCs w:val="28"/>
        </w:rPr>
        <w:t xml:space="preserve"> года</w:t>
      </w:r>
      <w:r>
        <w:rPr>
          <w:rFonts w:ascii="Times New Roman" w:hAnsi="Times New Roman"/>
          <w:sz w:val="28"/>
          <w:szCs w:val="28"/>
        </w:rPr>
        <w:t>.</w:t>
      </w:r>
      <w:r w:rsidR="00AD4928" w:rsidRPr="00E057FD">
        <w:rPr>
          <w:rFonts w:ascii="Times New Roman" w:hAnsi="Times New Roman"/>
          <w:sz w:val="28"/>
          <w:szCs w:val="28"/>
        </w:rPr>
        <w:t xml:space="preserve">  </w:t>
      </w:r>
    </w:p>
    <w:p w:rsidR="006D5070" w:rsidRPr="00E057FD" w:rsidRDefault="006D5070" w:rsidP="00E057FD">
      <w:pPr>
        <w:widowControl w:val="0"/>
        <w:autoSpaceDE w:val="0"/>
        <w:autoSpaceDN w:val="0"/>
        <w:adjustRightInd w:val="0"/>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Сельскохозяйственные </w:t>
      </w:r>
      <w:r w:rsidR="00CE21CB" w:rsidRPr="00E057FD">
        <w:rPr>
          <w:rFonts w:ascii="Times New Roman" w:hAnsi="Times New Roman"/>
          <w:bCs/>
          <w:sz w:val="28"/>
          <w:szCs w:val="28"/>
        </w:rPr>
        <w:t>организации</w:t>
      </w:r>
      <w:r w:rsidRPr="00E057FD">
        <w:rPr>
          <w:rFonts w:ascii="Times New Roman" w:hAnsi="Times New Roman"/>
          <w:bCs/>
          <w:sz w:val="28"/>
          <w:szCs w:val="28"/>
        </w:rPr>
        <w:t xml:space="preserve"> района активно принимают участие в реализации Закона Красноярского края от 21.02.2006 № 17-4487 «О государственной поддержке субъектов агропромышленного комплекса края». Мероприятия государственной поддержки позволяют: повысить эффективность производства, сохранить поголовье скота в районе, повысить коэффициент обновления техники, улучшить финансовые показатели.</w:t>
      </w:r>
    </w:p>
    <w:p w:rsidR="00FC5253" w:rsidRPr="00E057FD" w:rsidRDefault="00FC5253" w:rsidP="00E057FD">
      <w:pPr>
        <w:pStyle w:val="a3"/>
        <w:spacing w:after="0" w:line="240" w:lineRule="auto"/>
        <w:ind w:left="0" w:firstLine="709"/>
        <w:jc w:val="both"/>
        <w:rPr>
          <w:rFonts w:ascii="Times New Roman" w:hAnsi="Times New Roman"/>
          <w:b/>
          <w:sz w:val="28"/>
          <w:szCs w:val="28"/>
        </w:rPr>
      </w:pPr>
    </w:p>
    <w:p w:rsidR="002D1923" w:rsidRPr="00E057FD" w:rsidRDefault="00A275E7" w:rsidP="00E057FD">
      <w:pPr>
        <w:spacing w:after="0" w:line="240" w:lineRule="auto"/>
        <w:ind w:firstLine="709"/>
        <w:jc w:val="center"/>
        <w:rPr>
          <w:rFonts w:ascii="Times New Roman" w:hAnsi="Times New Roman"/>
          <w:sz w:val="28"/>
          <w:szCs w:val="28"/>
        </w:rPr>
      </w:pPr>
      <w:r w:rsidRPr="00D27A74">
        <w:rPr>
          <w:rFonts w:ascii="Times New Roman" w:hAnsi="Times New Roman"/>
          <w:sz w:val="28"/>
          <w:szCs w:val="28"/>
        </w:rPr>
        <w:t>3</w:t>
      </w:r>
      <w:r w:rsidR="00C8422C" w:rsidRPr="00D27A74">
        <w:rPr>
          <w:rFonts w:ascii="Times New Roman" w:hAnsi="Times New Roman"/>
          <w:sz w:val="28"/>
          <w:szCs w:val="28"/>
        </w:rPr>
        <w:t xml:space="preserve">. </w:t>
      </w:r>
      <w:r w:rsidR="009414FE" w:rsidRPr="00D27A74">
        <w:rPr>
          <w:rFonts w:ascii="Times New Roman" w:hAnsi="Times New Roman"/>
          <w:sz w:val="28"/>
          <w:szCs w:val="28"/>
        </w:rPr>
        <w:t>Приоритеты и цели</w:t>
      </w:r>
      <w:r w:rsidR="00E057FD" w:rsidRPr="00D27A74">
        <w:rPr>
          <w:rFonts w:ascii="Times New Roman" w:hAnsi="Times New Roman"/>
          <w:sz w:val="28"/>
          <w:szCs w:val="28"/>
        </w:rPr>
        <w:t xml:space="preserve"> </w:t>
      </w:r>
      <w:r w:rsidR="009414FE" w:rsidRPr="00D27A74">
        <w:rPr>
          <w:rFonts w:ascii="Times New Roman" w:hAnsi="Times New Roman"/>
          <w:sz w:val="28"/>
          <w:szCs w:val="28"/>
        </w:rPr>
        <w:t xml:space="preserve">социально – экономического развития в сфере агропромышленного комплекса, основные цели и задачи </w:t>
      </w:r>
      <w:r w:rsidR="00182A9D" w:rsidRPr="00D27A74">
        <w:rPr>
          <w:rFonts w:ascii="Times New Roman" w:hAnsi="Times New Roman"/>
          <w:sz w:val="28"/>
          <w:szCs w:val="28"/>
        </w:rPr>
        <w:t>муниципальной</w:t>
      </w:r>
      <w:r w:rsidR="009414FE" w:rsidRPr="00D27A74">
        <w:rPr>
          <w:rFonts w:ascii="Times New Roman" w:hAnsi="Times New Roman"/>
          <w:sz w:val="28"/>
          <w:szCs w:val="28"/>
        </w:rPr>
        <w:t xml:space="preserve"> п</w:t>
      </w:r>
      <w:r w:rsidR="004D310F" w:rsidRPr="00D27A74">
        <w:rPr>
          <w:rFonts w:ascii="Times New Roman" w:hAnsi="Times New Roman"/>
          <w:sz w:val="28"/>
          <w:szCs w:val="28"/>
        </w:rPr>
        <w:t>рограммы</w:t>
      </w:r>
      <w:r w:rsidR="0042242C" w:rsidRPr="00D27A74">
        <w:rPr>
          <w:rFonts w:ascii="Times New Roman" w:hAnsi="Times New Roman"/>
          <w:sz w:val="28"/>
          <w:szCs w:val="28"/>
        </w:rPr>
        <w:t>, прогноз развития сферы</w:t>
      </w:r>
    </w:p>
    <w:p w:rsidR="00AC0F0E" w:rsidRPr="00E057FD" w:rsidRDefault="00AC0F0E" w:rsidP="00E057FD">
      <w:pPr>
        <w:spacing w:after="0" w:line="240" w:lineRule="auto"/>
        <w:ind w:firstLine="709"/>
        <w:jc w:val="both"/>
        <w:rPr>
          <w:rFonts w:ascii="Times New Roman" w:hAnsi="Times New Roman"/>
          <w:sz w:val="28"/>
          <w:szCs w:val="28"/>
        </w:rPr>
      </w:pPr>
    </w:p>
    <w:p w:rsidR="00DF7217" w:rsidRPr="00E057FD" w:rsidRDefault="00AC0F0E" w:rsidP="00E057FD">
      <w:pPr>
        <w:pStyle w:val="ConsPlusNormal"/>
        <w:ind w:firstLine="709"/>
        <w:jc w:val="both"/>
        <w:outlineLvl w:val="0"/>
        <w:rPr>
          <w:rFonts w:ascii="Times New Roman" w:hAnsi="Times New Roman"/>
          <w:sz w:val="28"/>
          <w:szCs w:val="28"/>
        </w:rPr>
      </w:pPr>
      <w:r w:rsidRPr="00E057FD">
        <w:rPr>
          <w:rFonts w:ascii="Times New Roman" w:hAnsi="Times New Roman"/>
          <w:bCs/>
          <w:sz w:val="28"/>
          <w:szCs w:val="28"/>
        </w:rPr>
        <w:t xml:space="preserve">Муниципальная  программа  предусматривает развитие мероприятий по </w:t>
      </w:r>
      <w:r w:rsidR="009C3334" w:rsidRPr="00E057FD">
        <w:rPr>
          <w:rFonts w:ascii="Times New Roman" w:hAnsi="Times New Roman"/>
          <w:bCs/>
          <w:sz w:val="28"/>
          <w:szCs w:val="28"/>
        </w:rPr>
        <w:t xml:space="preserve">обеспечению выполнения надлежащим образом отдельных государственных полномочий по решению вопросов поддержки сельскохозяйственного производства, </w:t>
      </w:r>
      <w:r w:rsidR="00AA7968" w:rsidRPr="00E057FD">
        <w:rPr>
          <w:rFonts w:ascii="Times New Roman" w:hAnsi="Times New Roman"/>
          <w:bCs/>
          <w:sz w:val="28"/>
          <w:szCs w:val="28"/>
        </w:rPr>
        <w:t>обеспечению доступности улучшения жилищных условий граждан района,</w:t>
      </w:r>
      <w:r w:rsidRPr="00E057FD">
        <w:rPr>
          <w:rFonts w:ascii="Times New Roman" w:hAnsi="Times New Roman"/>
          <w:bCs/>
          <w:sz w:val="28"/>
          <w:szCs w:val="28"/>
        </w:rPr>
        <w:t xml:space="preserve">  повышению  доходов сельского населения, </w:t>
      </w:r>
      <w:r w:rsidR="00AF0E12" w:rsidRPr="00E057FD">
        <w:rPr>
          <w:rFonts w:ascii="Times New Roman" w:hAnsi="Times New Roman"/>
          <w:bCs/>
          <w:sz w:val="28"/>
          <w:szCs w:val="28"/>
        </w:rPr>
        <w:t>а также</w:t>
      </w:r>
      <w:r w:rsidR="00F6715B" w:rsidRPr="00E057FD">
        <w:rPr>
          <w:rFonts w:ascii="Times New Roman" w:hAnsi="Times New Roman"/>
          <w:bCs/>
          <w:sz w:val="28"/>
          <w:szCs w:val="28"/>
        </w:rPr>
        <w:t xml:space="preserve"> мероприятие по предотвращению</w:t>
      </w:r>
      <w:r w:rsidR="00AF0E12" w:rsidRPr="00E057FD">
        <w:rPr>
          <w:rFonts w:ascii="Times New Roman" w:hAnsi="Times New Roman"/>
          <w:bCs/>
          <w:sz w:val="28"/>
          <w:szCs w:val="28"/>
        </w:rPr>
        <w:t xml:space="preserve"> </w:t>
      </w:r>
      <w:r w:rsidR="00DF7217" w:rsidRPr="00E057FD">
        <w:rPr>
          <w:rFonts w:ascii="Times New Roman" w:hAnsi="Times New Roman"/>
          <w:sz w:val="28"/>
          <w:szCs w:val="28"/>
        </w:rPr>
        <w:t>распространения заболеваний, опасных для человека и животных</w:t>
      </w:r>
      <w:r w:rsidR="00367E63" w:rsidRPr="00E057FD">
        <w:rPr>
          <w:rFonts w:ascii="Times New Roman" w:hAnsi="Times New Roman"/>
          <w:sz w:val="28"/>
          <w:szCs w:val="28"/>
        </w:rPr>
        <w:t>.</w:t>
      </w:r>
    </w:p>
    <w:p w:rsidR="00283059" w:rsidRDefault="005B5B73" w:rsidP="00E057FD">
      <w:pPr>
        <w:spacing w:after="0" w:line="240" w:lineRule="auto"/>
        <w:ind w:firstLine="709"/>
        <w:jc w:val="both"/>
        <w:rPr>
          <w:rFonts w:ascii="Times New Roman" w:hAnsi="Times New Roman"/>
          <w:sz w:val="28"/>
          <w:szCs w:val="28"/>
        </w:rPr>
      </w:pPr>
      <w:r w:rsidRPr="00E057FD">
        <w:rPr>
          <w:rFonts w:ascii="Times New Roman" w:hAnsi="Times New Roman"/>
          <w:bCs/>
          <w:sz w:val="28"/>
          <w:szCs w:val="28"/>
        </w:rPr>
        <w:t xml:space="preserve">Приоритетными направлениями развития агропромышленного комплекса  Идринского района </w:t>
      </w:r>
      <w:r w:rsidR="000D5FDB" w:rsidRPr="00E057FD">
        <w:rPr>
          <w:rFonts w:ascii="Times New Roman" w:hAnsi="Times New Roman"/>
          <w:bCs/>
          <w:sz w:val="28"/>
          <w:szCs w:val="28"/>
        </w:rPr>
        <w:t>являются:</w:t>
      </w:r>
      <w:r w:rsidR="000D5FDB" w:rsidRPr="00E057FD">
        <w:rPr>
          <w:rFonts w:ascii="Times New Roman" w:hAnsi="Times New Roman"/>
          <w:sz w:val="28"/>
          <w:szCs w:val="28"/>
        </w:rPr>
        <w:t xml:space="preserve"> </w:t>
      </w:r>
    </w:p>
    <w:p w:rsidR="0014275C" w:rsidRPr="00E057FD" w:rsidRDefault="0014275C" w:rsidP="0014275C">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в сфере производства – повышение эффективности и устойчивого развития производства, переработки и реализации сельскохозяйственной продукции;   </w:t>
      </w:r>
    </w:p>
    <w:p w:rsidR="008215FF" w:rsidRPr="00E057FD" w:rsidRDefault="008215FF" w:rsidP="00D27A74">
      <w:pPr>
        <w:spacing w:after="0" w:line="240" w:lineRule="auto"/>
        <w:ind w:firstLine="709"/>
        <w:jc w:val="both"/>
        <w:rPr>
          <w:rFonts w:ascii="Times New Roman" w:hAnsi="Times New Roman"/>
          <w:sz w:val="28"/>
          <w:szCs w:val="28"/>
        </w:rPr>
      </w:pPr>
      <w:r w:rsidRPr="00E057FD">
        <w:rPr>
          <w:rFonts w:ascii="Times New Roman" w:hAnsi="Times New Roman"/>
          <w:sz w:val="28"/>
          <w:szCs w:val="28"/>
        </w:rPr>
        <w:t>в экономической сфере – повышение доходов сельскохоз</w:t>
      </w:r>
      <w:r w:rsidR="00253B75" w:rsidRPr="00E057FD">
        <w:rPr>
          <w:rFonts w:ascii="Times New Roman" w:hAnsi="Times New Roman"/>
          <w:sz w:val="28"/>
          <w:szCs w:val="28"/>
        </w:rPr>
        <w:t>яйственных товаропроизводителей, доходов сельского населения</w:t>
      </w:r>
      <w:r w:rsidR="00283059" w:rsidRPr="00E057FD">
        <w:rPr>
          <w:rFonts w:ascii="Times New Roman" w:hAnsi="Times New Roman"/>
          <w:sz w:val="28"/>
          <w:szCs w:val="28"/>
        </w:rPr>
        <w:t>;</w:t>
      </w:r>
      <w:r w:rsidR="00253B75" w:rsidRPr="00E057FD">
        <w:rPr>
          <w:rFonts w:ascii="Times New Roman" w:hAnsi="Times New Roman"/>
          <w:sz w:val="28"/>
          <w:szCs w:val="28"/>
        </w:rPr>
        <w:t xml:space="preserve">  </w:t>
      </w:r>
    </w:p>
    <w:p w:rsidR="008215FF" w:rsidRPr="00E057FD" w:rsidRDefault="0042242C"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в социальной сфере -</w:t>
      </w:r>
      <w:r w:rsidR="008215FF" w:rsidRPr="00E057FD">
        <w:rPr>
          <w:rFonts w:ascii="Times New Roman" w:hAnsi="Times New Roman"/>
          <w:sz w:val="28"/>
          <w:szCs w:val="28"/>
        </w:rPr>
        <w:t xml:space="preserve"> устойчивое развитие сельских территорий в качестве непременного условия сохранения трудовых ресурсов</w:t>
      </w:r>
      <w:r w:rsidR="00BE1C51" w:rsidRPr="00E057FD">
        <w:rPr>
          <w:rFonts w:ascii="Times New Roman" w:hAnsi="Times New Roman"/>
          <w:sz w:val="28"/>
          <w:szCs w:val="28"/>
        </w:rPr>
        <w:t>.</w:t>
      </w:r>
    </w:p>
    <w:p w:rsidR="00B332EB" w:rsidRDefault="009414FE" w:rsidP="00E057FD">
      <w:pPr>
        <w:spacing w:after="0" w:line="240" w:lineRule="auto"/>
        <w:ind w:firstLine="709"/>
        <w:jc w:val="both"/>
        <w:rPr>
          <w:rFonts w:ascii="Times New Roman" w:hAnsi="Times New Roman"/>
          <w:bCs/>
          <w:sz w:val="28"/>
          <w:szCs w:val="28"/>
        </w:rPr>
      </w:pPr>
      <w:r w:rsidRPr="00D424E8">
        <w:rPr>
          <w:rFonts w:ascii="Times New Roman" w:hAnsi="Times New Roman"/>
          <w:bCs/>
          <w:sz w:val="28"/>
          <w:szCs w:val="28"/>
        </w:rPr>
        <w:t xml:space="preserve">Целями </w:t>
      </w:r>
      <w:r w:rsidR="003371C4" w:rsidRPr="00D424E8">
        <w:rPr>
          <w:rFonts w:ascii="Times New Roman" w:hAnsi="Times New Roman"/>
          <w:bCs/>
          <w:sz w:val="28"/>
          <w:szCs w:val="28"/>
        </w:rPr>
        <w:t xml:space="preserve">муниципальной </w:t>
      </w:r>
      <w:r w:rsidRPr="00D424E8">
        <w:rPr>
          <w:rFonts w:ascii="Times New Roman" w:hAnsi="Times New Roman"/>
          <w:bCs/>
          <w:sz w:val="28"/>
          <w:szCs w:val="28"/>
        </w:rPr>
        <w:t xml:space="preserve"> программы являются:</w:t>
      </w:r>
    </w:p>
    <w:p w:rsidR="009E6251" w:rsidRPr="009E6251" w:rsidRDefault="009E6251" w:rsidP="009E6251">
      <w:pPr>
        <w:tabs>
          <w:tab w:val="left" w:pos="0"/>
          <w:tab w:val="left" w:pos="541"/>
        </w:tabs>
        <w:suppressAutoHyphens/>
        <w:snapToGri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w:t>
      </w:r>
      <w:r w:rsidRPr="009E6251">
        <w:rPr>
          <w:rFonts w:ascii="Times New Roman" w:eastAsia="Times New Roman" w:hAnsi="Times New Roman"/>
          <w:sz w:val="28"/>
          <w:szCs w:val="28"/>
          <w:lang w:eastAsia="ar-SA"/>
        </w:rPr>
        <w:t>оддержание и дальнейшее развитие сельскохозяйственной деятельности малых форм хозяйствования и улучшение качества жизни в сельской местности</w:t>
      </w:r>
      <w:r>
        <w:rPr>
          <w:rFonts w:ascii="Times New Roman" w:eastAsia="Times New Roman" w:hAnsi="Times New Roman"/>
          <w:sz w:val="28"/>
          <w:szCs w:val="28"/>
          <w:lang w:eastAsia="ar-SA"/>
        </w:rPr>
        <w:t>;</w:t>
      </w:r>
    </w:p>
    <w:p w:rsidR="009E6251" w:rsidRDefault="009E6251" w:rsidP="009E6251">
      <w:pPr>
        <w:pStyle w:val="ConsPlusCell"/>
        <w:tabs>
          <w:tab w:val="left" w:pos="0"/>
          <w:tab w:val="left" w:pos="286"/>
          <w:tab w:val="left" w:pos="466"/>
          <w:tab w:val="left" w:pos="616"/>
          <w:tab w:val="left" w:pos="856"/>
        </w:tabs>
        <w:ind w:firstLine="709"/>
        <w:jc w:val="both"/>
        <w:rPr>
          <w:rFonts w:ascii="Times New Roman" w:hAnsi="Times New Roman"/>
          <w:sz w:val="28"/>
          <w:szCs w:val="28"/>
        </w:rPr>
      </w:pPr>
      <w:r>
        <w:rPr>
          <w:rFonts w:ascii="Times New Roman" w:hAnsi="Times New Roman" w:cs="Times New Roman"/>
          <w:sz w:val="28"/>
          <w:szCs w:val="28"/>
        </w:rPr>
        <w:t>-</w:t>
      </w:r>
      <w:r w:rsidR="00E57BC9">
        <w:rPr>
          <w:rFonts w:ascii="Times New Roman" w:hAnsi="Times New Roman" w:cs="Times New Roman"/>
          <w:sz w:val="28"/>
          <w:szCs w:val="28"/>
        </w:rPr>
        <w:t>п</w:t>
      </w:r>
      <w:r w:rsidRPr="00E057FD">
        <w:rPr>
          <w:rFonts w:ascii="Times New Roman" w:hAnsi="Times New Roman"/>
          <w:sz w:val="28"/>
          <w:szCs w:val="28"/>
        </w:rPr>
        <w:t>редупреждение возникновения и распространения заболеваний, опасных для человека и животных</w:t>
      </w:r>
      <w:r>
        <w:rPr>
          <w:rFonts w:ascii="Times New Roman" w:hAnsi="Times New Roman"/>
          <w:sz w:val="28"/>
          <w:szCs w:val="28"/>
        </w:rPr>
        <w:t>;</w:t>
      </w:r>
    </w:p>
    <w:p w:rsidR="009A7410" w:rsidRDefault="009A7410" w:rsidP="009E6251">
      <w:pPr>
        <w:pStyle w:val="ConsPlusCell"/>
        <w:tabs>
          <w:tab w:val="left" w:pos="0"/>
          <w:tab w:val="left" w:pos="286"/>
          <w:tab w:val="left" w:pos="466"/>
          <w:tab w:val="left" w:pos="616"/>
          <w:tab w:val="left" w:pos="856"/>
        </w:tabs>
        <w:ind w:firstLine="709"/>
        <w:jc w:val="both"/>
        <w:rPr>
          <w:rFonts w:ascii="Times New Roman" w:hAnsi="Times New Roman"/>
          <w:sz w:val="28"/>
          <w:szCs w:val="28"/>
        </w:rPr>
      </w:pPr>
      <w:r>
        <w:rPr>
          <w:rFonts w:ascii="Times New Roman" w:hAnsi="Times New Roman"/>
          <w:sz w:val="28"/>
          <w:szCs w:val="28"/>
        </w:rPr>
        <w:t>-</w:t>
      </w:r>
      <w:r w:rsidRPr="009A7410">
        <w:rPr>
          <w:rFonts w:ascii="Times New Roman" w:hAnsi="Times New Roman"/>
          <w:sz w:val="28"/>
          <w:szCs w:val="28"/>
        </w:rPr>
        <w:t xml:space="preserve"> </w:t>
      </w:r>
      <w:r>
        <w:rPr>
          <w:rFonts w:ascii="Times New Roman" w:hAnsi="Times New Roman"/>
          <w:sz w:val="28"/>
          <w:szCs w:val="28"/>
        </w:rPr>
        <w:t>п</w:t>
      </w:r>
      <w:r w:rsidRPr="001B036F">
        <w:rPr>
          <w:rFonts w:ascii="Times New Roman" w:hAnsi="Times New Roman"/>
          <w:sz w:val="28"/>
          <w:szCs w:val="28"/>
        </w:rPr>
        <w:t>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9E6251" w:rsidRDefault="009E6251" w:rsidP="009E6251">
      <w:pPr>
        <w:tabs>
          <w:tab w:val="left" w:pos="0"/>
        </w:tabs>
        <w:spacing w:after="0" w:line="240" w:lineRule="auto"/>
        <w:ind w:firstLine="709"/>
        <w:jc w:val="both"/>
        <w:rPr>
          <w:rFonts w:ascii="Times New Roman" w:hAnsi="Times New Roman"/>
          <w:bCs/>
          <w:sz w:val="28"/>
          <w:szCs w:val="28"/>
        </w:rPr>
      </w:pPr>
      <w:r>
        <w:rPr>
          <w:rFonts w:ascii="Times New Roman" w:hAnsi="Times New Roman"/>
          <w:sz w:val="28"/>
          <w:szCs w:val="28"/>
        </w:rPr>
        <w:t>-с</w:t>
      </w:r>
      <w:r w:rsidRPr="001B036F">
        <w:rPr>
          <w:rFonts w:ascii="Times New Roman" w:hAnsi="Times New Roman"/>
          <w:sz w:val="28"/>
          <w:szCs w:val="28"/>
        </w:rPr>
        <w:t>оздание комфортных условий жизнедеятельности в сельской местности</w:t>
      </w:r>
      <w:r>
        <w:rPr>
          <w:rFonts w:ascii="Times New Roman" w:hAnsi="Times New Roman"/>
          <w:sz w:val="28"/>
          <w:szCs w:val="28"/>
        </w:rPr>
        <w:t>.</w:t>
      </w:r>
    </w:p>
    <w:p w:rsidR="00B332EB" w:rsidRPr="00E057FD" w:rsidRDefault="009414FE" w:rsidP="00E057FD">
      <w:pPr>
        <w:widowControl w:val="0"/>
        <w:autoSpaceDE w:val="0"/>
        <w:autoSpaceDN w:val="0"/>
        <w:adjustRightInd w:val="0"/>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Для достижения этих целей необходимо решение </w:t>
      </w:r>
      <w:r w:rsidR="00A14DBC" w:rsidRPr="00E057FD">
        <w:rPr>
          <w:rFonts w:ascii="Times New Roman" w:hAnsi="Times New Roman"/>
          <w:bCs/>
          <w:sz w:val="28"/>
          <w:szCs w:val="28"/>
        </w:rPr>
        <w:t xml:space="preserve">следующих </w:t>
      </w:r>
      <w:r w:rsidRPr="00E057FD">
        <w:rPr>
          <w:rFonts w:ascii="Times New Roman" w:hAnsi="Times New Roman"/>
          <w:bCs/>
          <w:sz w:val="28"/>
          <w:szCs w:val="28"/>
        </w:rPr>
        <w:t>основных зада</w:t>
      </w:r>
      <w:r w:rsidR="00A14DBC" w:rsidRPr="00E057FD">
        <w:rPr>
          <w:rFonts w:ascii="Times New Roman" w:hAnsi="Times New Roman"/>
          <w:bCs/>
          <w:sz w:val="28"/>
          <w:szCs w:val="28"/>
        </w:rPr>
        <w:t>ч</w:t>
      </w:r>
      <w:r w:rsidRPr="00E057FD">
        <w:rPr>
          <w:rFonts w:ascii="Times New Roman" w:hAnsi="Times New Roman"/>
          <w:bCs/>
          <w:sz w:val="28"/>
          <w:szCs w:val="28"/>
        </w:rPr>
        <w:t>:</w:t>
      </w:r>
    </w:p>
    <w:p w:rsidR="003C4533" w:rsidRPr="003127D3" w:rsidRDefault="003C4533" w:rsidP="003C4533">
      <w:pPr>
        <w:spacing w:after="0" w:line="240" w:lineRule="auto"/>
        <w:ind w:firstLine="709"/>
        <w:rPr>
          <w:rFonts w:ascii="Times New Roman" w:hAnsi="Times New Roman"/>
          <w:sz w:val="28"/>
          <w:szCs w:val="28"/>
        </w:rPr>
      </w:pPr>
      <w:r>
        <w:rPr>
          <w:rFonts w:ascii="Times New Roman" w:hAnsi="Times New Roman"/>
          <w:color w:val="2D2D2D"/>
          <w:spacing w:val="2"/>
          <w:sz w:val="28"/>
          <w:szCs w:val="28"/>
          <w:shd w:val="clear" w:color="auto" w:fill="FFFFFF"/>
        </w:rPr>
        <w:t>-о</w:t>
      </w:r>
      <w:r w:rsidRPr="003127D3">
        <w:rPr>
          <w:rFonts w:ascii="Times New Roman" w:hAnsi="Times New Roman"/>
          <w:color w:val="2D2D2D"/>
          <w:spacing w:val="2"/>
          <w:sz w:val="28"/>
          <w:szCs w:val="28"/>
          <w:shd w:val="clear" w:color="auto" w:fill="FFFFFF"/>
        </w:rPr>
        <w:t>беспечение устойчивого развития личных подсобных хозяйств</w:t>
      </w:r>
      <w:r>
        <w:rPr>
          <w:rFonts w:ascii="Times New Roman" w:hAnsi="Times New Roman"/>
          <w:color w:val="2D2D2D"/>
          <w:spacing w:val="2"/>
          <w:sz w:val="28"/>
          <w:szCs w:val="28"/>
          <w:shd w:val="clear" w:color="auto" w:fill="FFFFFF"/>
        </w:rPr>
        <w:t>;</w:t>
      </w:r>
    </w:p>
    <w:p w:rsidR="003C4533" w:rsidRPr="001B036F" w:rsidRDefault="003C4533" w:rsidP="009A741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1B036F">
        <w:rPr>
          <w:rFonts w:ascii="Times New Roman" w:hAnsi="Times New Roman"/>
          <w:sz w:val="28"/>
          <w:szCs w:val="28"/>
        </w:rPr>
        <w:t>оздание условий для эффективного и ответственного управления финансовыми ресурсами в рамках переданных отдельных государственных полномочий</w:t>
      </w:r>
      <w:r>
        <w:rPr>
          <w:rFonts w:ascii="Times New Roman" w:hAnsi="Times New Roman"/>
          <w:sz w:val="28"/>
          <w:szCs w:val="28"/>
        </w:rPr>
        <w:t>;</w:t>
      </w:r>
    </w:p>
    <w:p w:rsidR="003C4533" w:rsidRDefault="003C4533" w:rsidP="009A7410">
      <w:pPr>
        <w:spacing w:after="0" w:line="240" w:lineRule="auto"/>
        <w:ind w:firstLine="709"/>
        <w:jc w:val="both"/>
        <w:rPr>
          <w:rFonts w:ascii="Times New Roman" w:hAnsi="Times New Roman"/>
          <w:sz w:val="28"/>
          <w:szCs w:val="28"/>
        </w:rPr>
      </w:pPr>
      <w:r>
        <w:rPr>
          <w:rFonts w:ascii="Times New Roman" w:hAnsi="Times New Roman"/>
          <w:sz w:val="28"/>
          <w:szCs w:val="28"/>
        </w:rPr>
        <w:t>-</w:t>
      </w:r>
      <w:r w:rsidR="00E57BC9" w:rsidRPr="00E57BC9">
        <w:rPr>
          <w:rFonts w:ascii="Times New Roman" w:hAnsi="Times New Roman"/>
          <w:sz w:val="28"/>
          <w:szCs w:val="28"/>
        </w:rPr>
        <w:t xml:space="preserve"> </w:t>
      </w:r>
      <w:r w:rsidR="00E57BC9">
        <w:rPr>
          <w:rFonts w:ascii="Times New Roman" w:hAnsi="Times New Roman"/>
          <w:sz w:val="28"/>
          <w:szCs w:val="28"/>
        </w:rPr>
        <w:t>с</w:t>
      </w:r>
      <w:r w:rsidR="00E57BC9" w:rsidRPr="00F0698D">
        <w:rPr>
          <w:rFonts w:ascii="Times New Roman" w:hAnsi="Times New Roman"/>
          <w:sz w:val="28"/>
          <w:szCs w:val="28"/>
        </w:rPr>
        <w:t xml:space="preserve">окращение численности </w:t>
      </w:r>
      <w:r w:rsidR="00E57BC9">
        <w:rPr>
          <w:rFonts w:ascii="Times New Roman" w:hAnsi="Times New Roman"/>
          <w:sz w:val="28"/>
          <w:szCs w:val="28"/>
        </w:rPr>
        <w:t>животных без владельцев</w:t>
      </w:r>
      <w:r>
        <w:rPr>
          <w:rFonts w:ascii="Times New Roman" w:hAnsi="Times New Roman"/>
          <w:sz w:val="28"/>
          <w:szCs w:val="28"/>
        </w:rPr>
        <w:t>;</w:t>
      </w:r>
    </w:p>
    <w:p w:rsidR="009A7410" w:rsidRPr="001B036F" w:rsidRDefault="009A7410" w:rsidP="009A741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B036F">
        <w:rPr>
          <w:rFonts w:ascii="Times New Roman" w:eastAsia="Times New Roman" w:hAnsi="Times New Roman"/>
          <w:sz w:val="28"/>
          <w:szCs w:val="28"/>
          <w:lang w:eastAsia="ru-RU"/>
        </w:rPr>
        <w:t xml:space="preserve">овышение эффективности и устойчивого развития производства, </w:t>
      </w:r>
      <w:r>
        <w:rPr>
          <w:rFonts w:ascii="Times New Roman" w:eastAsia="Times New Roman" w:hAnsi="Times New Roman"/>
          <w:sz w:val="28"/>
          <w:szCs w:val="28"/>
          <w:lang w:eastAsia="ru-RU"/>
        </w:rPr>
        <w:t>п</w:t>
      </w:r>
      <w:r w:rsidRPr="001B036F">
        <w:rPr>
          <w:rFonts w:ascii="Times New Roman" w:eastAsia="Times New Roman" w:hAnsi="Times New Roman"/>
          <w:sz w:val="28"/>
          <w:szCs w:val="28"/>
          <w:lang w:eastAsia="ru-RU"/>
        </w:rPr>
        <w:t>ереработки и реализации сельскохозяйственной продукции, рост занятости и повышения уровня жизни сельского населения</w:t>
      </w:r>
      <w:r>
        <w:rPr>
          <w:rFonts w:ascii="Times New Roman" w:eastAsia="Times New Roman" w:hAnsi="Times New Roman"/>
          <w:sz w:val="28"/>
          <w:szCs w:val="28"/>
          <w:lang w:eastAsia="ru-RU"/>
        </w:rPr>
        <w:t>;</w:t>
      </w:r>
    </w:p>
    <w:p w:rsidR="009A7410" w:rsidRPr="001B036F" w:rsidRDefault="009A7410" w:rsidP="009A741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1B036F">
        <w:rPr>
          <w:rFonts w:ascii="Times New Roman" w:eastAsia="Times New Roman" w:hAnsi="Times New Roman"/>
          <w:sz w:val="28"/>
          <w:szCs w:val="28"/>
          <w:lang w:eastAsia="ru-RU"/>
        </w:rPr>
        <w:t xml:space="preserve">оздание условий для развития производства пищевых продуктов и расширения рынка сельскохозяйственной продукции, сырья и </w:t>
      </w:r>
      <w:r>
        <w:rPr>
          <w:rFonts w:ascii="Times New Roman" w:eastAsia="Times New Roman" w:hAnsi="Times New Roman"/>
          <w:sz w:val="28"/>
          <w:szCs w:val="28"/>
          <w:lang w:eastAsia="ru-RU"/>
        </w:rPr>
        <w:t xml:space="preserve"> п</w:t>
      </w:r>
      <w:r w:rsidRPr="001B036F">
        <w:rPr>
          <w:rFonts w:ascii="Times New Roman" w:eastAsia="Times New Roman" w:hAnsi="Times New Roman"/>
          <w:sz w:val="28"/>
          <w:szCs w:val="28"/>
          <w:lang w:eastAsia="ru-RU"/>
        </w:rPr>
        <w:t>родовольствия на территории Идринского района</w:t>
      </w:r>
      <w:r>
        <w:rPr>
          <w:rFonts w:ascii="Times New Roman" w:eastAsia="Times New Roman" w:hAnsi="Times New Roman"/>
          <w:sz w:val="28"/>
          <w:szCs w:val="28"/>
          <w:lang w:eastAsia="ru-RU"/>
        </w:rPr>
        <w:t>;</w:t>
      </w:r>
    </w:p>
    <w:p w:rsidR="009A7410" w:rsidRPr="001B036F" w:rsidRDefault="009A7410" w:rsidP="009A741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1B036F">
        <w:rPr>
          <w:rFonts w:ascii="Times New Roman" w:eastAsia="Times New Roman" w:hAnsi="Times New Roman"/>
          <w:sz w:val="28"/>
          <w:szCs w:val="28"/>
          <w:lang w:eastAsia="ru-RU"/>
        </w:rPr>
        <w:t>оздание условий для устойчивого функционирования объектов  культуры на территории Идринского района</w:t>
      </w:r>
    </w:p>
    <w:p w:rsidR="003C4533" w:rsidRDefault="003C4533" w:rsidP="003C4533">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-о</w:t>
      </w:r>
      <w:r w:rsidRPr="001B036F">
        <w:rPr>
          <w:rFonts w:ascii="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Pr>
          <w:rFonts w:ascii="Times New Roman" w:hAnsi="Times New Roman"/>
          <w:sz w:val="28"/>
          <w:szCs w:val="28"/>
          <w:lang w:eastAsia="ru-RU"/>
        </w:rPr>
        <w:t>.</w:t>
      </w:r>
    </w:p>
    <w:p w:rsidR="003C4533" w:rsidRDefault="003C4533" w:rsidP="00E057FD">
      <w:pPr>
        <w:spacing w:after="0" w:line="240" w:lineRule="auto"/>
        <w:ind w:firstLine="709"/>
        <w:jc w:val="both"/>
        <w:rPr>
          <w:rFonts w:ascii="Times New Roman" w:hAnsi="Times New Roman"/>
          <w:sz w:val="28"/>
          <w:szCs w:val="28"/>
        </w:rPr>
      </w:pPr>
    </w:p>
    <w:p w:rsidR="003C4533" w:rsidRDefault="003C4533" w:rsidP="00E057FD">
      <w:pPr>
        <w:spacing w:after="0" w:line="240" w:lineRule="auto"/>
        <w:ind w:firstLine="709"/>
        <w:jc w:val="both"/>
        <w:rPr>
          <w:rFonts w:ascii="Times New Roman" w:hAnsi="Times New Roman"/>
          <w:sz w:val="28"/>
          <w:szCs w:val="28"/>
        </w:rPr>
      </w:pPr>
    </w:p>
    <w:p w:rsidR="00656033" w:rsidRPr="00E057FD" w:rsidRDefault="00C75542" w:rsidP="00E057FD">
      <w:pPr>
        <w:autoSpaceDE w:val="0"/>
        <w:autoSpaceDN w:val="0"/>
        <w:adjustRightInd w:val="0"/>
        <w:spacing w:after="0" w:line="240" w:lineRule="auto"/>
        <w:ind w:firstLine="709"/>
        <w:jc w:val="center"/>
        <w:rPr>
          <w:rFonts w:ascii="Times New Roman" w:hAnsi="Times New Roman"/>
          <w:sz w:val="28"/>
          <w:szCs w:val="28"/>
        </w:rPr>
      </w:pPr>
      <w:r w:rsidRPr="007F02F6">
        <w:rPr>
          <w:rFonts w:ascii="Times New Roman" w:hAnsi="Times New Roman"/>
          <w:sz w:val="28"/>
          <w:szCs w:val="28"/>
        </w:rPr>
        <w:t>4.</w:t>
      </w:r>
      <w:r w:rsidR="0042242C" w:rsidRPr="007F02F6">
        <w:rPr>
          <w:rFonts w:ascii="Times New Roman" w:hAnsi="Times New Roman"/>
          <w:sz w:val="28"/>
          <w:szCs w:val="28"/>
        </w:rPr>
        <w:t xml:space="preserve"> </w:t>
      </w:r>
      <w:r w:rsidR="00656033" w:rsidRPr="007F02F6">
        <w:rPr>
          <w:rFonts w:ascii="Times New Roman" w:hAnsi="Times New Roman"/>
          <w:sz w:val="28"/>
          <w:szCs w:val="28"/>
        </w:rPr>
        <w:t>Механизм реализации мероприятий программы</w:t>
      </w:r>
    </w:p>
    <w:p w:rsidR="00F72A28"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p>
    <w:p w:rsidR="00857B87"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Ответственным исполнителем программы «</w:t>
      </w:r>
      <w:r w:rsidR="00500B4F" w:rsidRPr="00E057FD">
        <w:rPr>
          <w:rFonts w:ascii="Times New Roman" w:hAnsi="Times New Roman"/>
          <w:sz w:val="28"/>
          <w:szCs w:val="28"/>
        </w:rPr>
        <w:t>Содействие р</w:t>
      </w:r>
      <w:r w:rsidRPr="00E057FD">
        <w:rPr>
          <w:rFonts w:ascii="Times New Roman" w:hAnsi="Times New Roman"/>
          <w:sz w:val="28"/>
          <w:szCs w:val="28"/>
        </w:rPr>
        <w:t>азвити</w:t>
      </w:r>
      <w:r w:rsidR="00500B4F" w:rsidRPr="00E057FD">
        <w:rPr>
          <w:rFonts w:ascii="Times New Roman" w:hAnsi="Times New Roman"/>
          <w:sz w:val="28"/>
          <w:szCs w:val="28"/>
        </w:rPr>
        <w:t>ю</w:t>
      </w:r>
      <w:r w:rsidRPr="00E057FD">
        <w:rPr>
          <w:rFonts w:ascii="Times New Roman" w:hAnsi="Times New Roman"/>
          <w:sz w:val="28"/>
          <w:szCs w:val="28"/>
        </w:rPr>
        <w:t xml:space="preserve"> сельского хозяйства Идринского района» </w:t>
      </w:r>
      <w:r w:rsidR="00AE273A" w:rsidRPr="00E057FD">
        <w:rPr>
          <w:rFonts w:ascii="Times New Roman" w:hAnsi="Times New Roman"/>
          <w:sz w:val="28"/>
          <w:szCs w:val="28"/>
        </w:rPr>
        <w:t xml:space="preserve"> </w:t>
      </w:r>
      <w:r w:rsidRPr="00E057FD">
        <w:rPr>
          <w:rFonts w:ascii="Times New Roman" w:hAnsi="Times New Roman"/>
          <w:sz w:val="28"/>
          <w:szCs w:val="28"/>
        </w:rPr>
        <w:t xml:space="preserve">является отдел сельского хозяйства </w:t>
      </w:r>
      <w:r w:rsidR="00422E15" w:rsidRPr="00E057FD">
        <w:rPr>
          <w:rFonts w:ascii="Times New Roman" w:hAnsi="Times New Roman"/>
          <w:sz w:val="28"/>
          <w:szCs w:val="28"/>
        </w:rPr>
        <w:t>а</w:t>
      </w:r>
      <w:r w:rsidRPr="00E057FD">
        <w:rPr>
          <w:rFonts w:ascii="Times New Roman" w:hAnsi="Times New Roman"/>
          <w:sz w:val="28"/>
          <w:szCs w:val="28"/>
        </w:rPr>
        <w:t>дминистрации</w:t>
      </w:r>
      <w:r w:rsidR="00182B38" w:rsidRPr="00E057FD">
        <w:rPr>
          <w:rFonts w:ascii="Times New Roman" w:hAnsi="Times New Roman"/>
          <w:sz w:val="28"/>
          <w:szCs w:val="28"/>
        </w:rPr>
        <w:t xml:space="preserve"> Идринского </w:t>
      </w:r>
      <w:r w:rsidRPr="00E057FD">
        <w:rPr>
          <w:rFonts w:ascii="Times New Roman" w:hAnsi="Times New Roman"/>
          <w:sz w:val="28"/>
          <w:szCs w:val="28"/>
        </w:rPr>
        <w:t xml:space="preserve"> района. </w:t>
      </w:r>
      <w:r w:rsidR="00B41332" w:rsidRPr="00242C31">
        <w:rPr>
          <w:rFonts w:ascii="Times New Roman" w:hAnsi="Times New Roman"/>
          <w:sz w:val="28"/>
          <w:szCs w:val="28"/>
        </w:rPr>
        <w:t xml:space="preserve">Ответственный исполнитель </w:t>
      </w:r>
      <w:r w:rsidRPr="00242C31">
        <w:rPr>
          <w:rFonts w:ascii="Times New Roman" w:hAnsi="Times New Roman"/>
          <w:sz w:val="28"/>
          <w:szCs w:val="28"/>
        </w:rPr>
        <w:t xml:space="preserve"> </w:t>
      </w:r>
      <w:r w:rsidR="00B6274F" w:rsidRPr="00242C31">
        <w:rPr>
          <w:rFonts w:ascii="Times New Roman" w:hAnsi="Times New Roman"/>
          <w:sz w:val="28"/>
          <w:szCs w:val="28"/>
        </w:rPr>
        <w:t xml:space="preserve"> для обеспечения мониторинга и анализа хода реализации программы организует ведение и пред</w:t>
      </w:r>
      <w:r w:rsidR="00BE647D" w:rsidRPr="00242C31">
        <w:rPr>
          <w:rFonts w:ascii="Times New Roman" w:hAnsi="Times New Roman"/>
          <w:sz w:val="28"/>
          <w:szCs w:val="28"/>
        </w:rPr>
        <w:t>о</w:t>
      </w:r>
      <w:r w:rsidR="00B6274F" w:rsidRPr="00242C31">
        <w:rPr>
          <w:rFonts w:ascii="Times New Roman" w:hAnsi="Times New Roman"/>
          <w:sz w:val="28"/>
          <w:szCs w:val="28"/>
        </w:rPr>
        <w:t xml:space="preserve">ставление </w:t>
      </w:r>
      <w:r w:rsidR="00242C31" w:rsidRPr="00242C31">
        <w:rPr>
          <w:rFonts w:ascii="Times New Roman" w:hAnsi="Times New Roman"/>
          <w:sz w:val="28"/>
          <w:szCs w:val="28"/>
        </w:rPr>
        <w:t>полугодовой и годовой отчетности</w:t>
      </w:r>
      <w:r w:rsidR="00B6274F" w:rsidRPr="00242C31">
        <w:rPr>
          <w:rFonts w:ascii="Times New Roman" w:hAnsi="Times New Roman"/>
          <w:sz w:val="28"/>
          <w:szCs w:val="28"/>
        </w:rPr>
        <w:t xml:space="preserve">. </w:t>
      </w:r>
      <w:r w:rsidR="00857B87">
        <w:rPr>
          <w:rFonts w:ascii="Times New Roman" w:hAnsi="Times New Roman"/>
          <w:sz w:val="28"/>
          <w:szCs w:val="28"/>
        </w:rPr>
        <w:t>Полугодовой отчет о реализации программы представляется ответственным исполнителем программы в отдел планирования и экономического развития района не позднее 10-го августа. Годовой отчет о ходе реализации программы представляется до 1 марта года, следующего за отчетным.</w:t>
      </w:r>
    </w:p>
    <w:p w:rsidR="00F72A28"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К компетенции исполнителя программы в области реализации мероприятий относятся: </w:t>
      </w:r>
    </w:p>
    <w:p w:rsidR="00656033"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разработка нормативных актов, необходимых для реализации программы;</w:t>
      </w:r>
    </w:p>
    <w:p w:rsidR="00F72A28"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определение критериев и показателей эффективности, организация мониторинга реализации программы;</w:t>
      </w:r>
    </w:p>
    <w:p w:rsidR="003557A0"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обеспечение целевого, эффективного расходования средств, предусмотренных на реализацию программы</w:t>
      </w:r>
      <w:r w:rsidR="003557A0" w:rsidRPr="00E057FD">
        <w:rPr>
          <w:rFonts w:ascii="Times New Roman" w:hAnsi="Times New Roman"/>
          <w:sz w:val="28"/>
          <w:szCs w:val="28"/>
        </w:rPr>
        <w:t>.</w:t>
      </w:r>
    </w:p>
    <w:p w:rsidR="00182B38"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w:t>
      </w:r>
      <w:r w:rsidR="00505765" w:rsidRPr="00E057FD">
        <w:rPr>
          <w:rFonts w:ascii="Times New Roman" w:hAnsi="Times New Roman"/>
          <w:sz w:val="28"/>
          <w:szCs w:val="28"/>
        </w:rPr>
        <w:t>К</w:t>
      </w:r>
      <w:r w:rsidR="008E53F6" w:rsidRPr="00E057FD">
        <w:rPr>
          <w:rFonts w:ascii="Times New Roman" w:hAnsi="Times New Roman"/>
          <w:sz w:val="28"/>
          <w:szCs w:val="28"/>
        </w:rPr>
        <w:t xml:space="preserve">омплекс мер, осуществляемых исполнителем программы заключается в реализации организационных, экономических, </w:t>
      </w:r>
      <w:r w:rsidR="00C27831" w:rsidRPr="00E057FD">
        <w:rPr>
          <w:rFonts w:ascii="Times New Roman" w:hAnsi="Times New Roman"/>
          <w:sz w:val="28"/>
          <w:szCs w:val="28"/>
        </w:rPr>
        <w:t xml:space="preserve"> и </w:t>
      </w:r>
      <w:r w:rsidR="008E53F6" w:rsidRPr="00E057FD">
        <w:rPr>
          <w:rFonts w:ascii="Times New Roman" w:hAnsi="Times New Roman"/>
          <w:sz w:val="28"/>
          <w:szCs w:val="28"/>
        </w:rPr>
        <w:t>правовых механизмов</w:t>
      </w:r>
      <w:r w:rsidR="00485B76" w:rsidRPr="00E057FD">
        <w:rPr>
          <w:rFonts w:ascii="Times New Roman" w:hAnsi="Times New Roman"/>
          <w:sz w:val="28"/>
          <w:szCs w:val="28"/>
        </w:rPr>
        <w:t xml:space="preserve"> </w:t>
      </w:r>
      <w:r w:rsidR="00C27831" w:rsidRPr="00E057FD">
        <w:rPr>
          <w:rFonts w:ascii="Times New Roman" w:hAnsi="Times New Roman"/>
          <w:sz w:val="28"/>
          <w:szCs w:val="28"/>
        </w:rPr>
        <w:t xml:space="preserve">в </w:t>
      </w:r>
      <w:r w:rsidR="008E53F6" w:rsidRPr="00E057FD">
        <w:rPr>
          <w:rFonts w:ascii="Times New Roman" w:hAnsi="Times New Roman"/>
          <w:sz w:val="28"/>
          <w:szCs w:val="28"/>
        </w:rPr>
        <w:t>пред</w:t>
      </w:r>
      <w:r w:rsidR="00FB16F9" w:rsidRPr="00E057FD">
        <w:rPr>
          <w:rFonts w:ascii="Times New Roman" w:hAnsi="Times New Roman"/>
          <w:sz w:val="28"/>
          <w:szCs w:val="28"/>
        </w:rPr>
        <w:t>ставленных ниже нормативных правовых актов</w:t>
      </w:r>
      <w:r w:rsidR="000215D8" w:rsidRPr="00E057FD">
        <w:rPr>
          <w:rFonts w:ascii="Times New Roman" w:hAnsi="Times New Roman"/>
          <w:sz w:val="28"/>
          <w:szCs w:val="28"/>
        </w:rPr>
        <w:t>,</w:t>
      </w:r>
      <w:r w:rsidR="00C959F7" w:rsidRPr="00E057FD">
        <w:rPr>
          <w:rFonts w:ascii="Times New Roman" w:hAnsi="Times New Roman"/>
          <w:sz w:val="28"/>
          <w:szCs w:val="28"/>
        </w:rPr>
        <w:t xml:space="preserve"> регламентирующих  соответствующие мероприятия данной программы</w:t>
      </w:r>
      <w:r w:rsidR="00987B11" w:rsidRPr="00E057FD">
        <w:rPr>
          <w:rFonts w:ascii="Times New Roman" w:hAnsi="Times New Roman"/>
          <w:sz w:val="28"/>
          <w:szCs w:val="28"/>
        </w:rPr>
        <w:t>.</w:t>
      </w:r>
      <w:r w:rsidR="008E53F6" w:rsidRPr="00E057FD">
        <w:rPr>
          <w:rFonts w:ascii="Times New Roman" w:hAnsi="Times New Roman"/>
          <w:sz w:val="28"/>
          <w:szCs w:val="28"/>
        </w:rPr>
        <w:t xml:space="preserve"> </w:t>
      </w:r>
    </w:p>
    <w:p w:rsidR="00F8493D" w:rsidRDefault="00F8493D" w:rsidP="00115ED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Мероприятие  по в</w:t>
      </w:r>
      <w:r>
        <w:rPr>
          <w:rFonts w:ascii="Times New Roman" w:eastAsia="Times New Roman" w:hAnsi="Times New Roman"/>
          <w:sz w:val="28"/>
          <w:szCs w:val="28"/>
          <w:lang w:eastAsia="ru-RU"/>
        </w:rPr>
        <w:t>озмещению части затрат на уплату процентов по кредитам полученным гражданами ведущими личное подсобное хозяйство в российских кредитных организациях</w:t>
      </w:r>
      <w:r w:rsidR="00115E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включенное в программу регулируется порядком, утвержденным постановлением Правительства Красноярского края от 18.03.2014 № 86-п</w:t>
      </w:r>
      <w:r w:rsidR="00115ED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115EDE">
        <w:rPr>
          <w:rFonts w:ascii="Times New Roman" w:eastAsia="Times New Roman" w:hAnsi="Times New Roman"/>
          <w:sz w:val="28"/>
          <w:szCs w:val="28"/>
          <w:lang w:eastAsia="ru-RU"/>
        </w:rPr>
        <w:t>Порядок предусматривает механизм предоставления субсидии.</w:t>
      </w:r>
    </w:p>
    <w:p w:rsidR="00115EDE" w:rsidRDefault="00115EDE" w:rsidP="00115EDE">
      <w:pPr>
        <w:widowControl w:val="0"/>
        <w:autoSpaceDE w:val="0"/>
        <w:autoSpaceDN w:val="0"/>
        <w:adjustRightInd w:val="0"/>
        <w:spacing w:after="0" w:line="240" w:lineRule="auto"/>
        <w:ind w:firstLine="709"/>
        <w:jc w:val="both"/>
        <w:rPr>
          <w:rFonts w:ascii="Times New Roman" w:hAnsi="Times New Roman"/>
          <w:sz w:val="28"/>
          <w:szCs w:val="28"/>
        </w:rPr>
      </w:pPr>
      <w:r w:rsidRPr="00115EDE">
        <w:rPr>
          <w:rFonts w:ascii="Times New Roman" w:hAnsi="Times New Roman"/>
          <w:spacing w:val="2"/>
          <w:sz w:val="28"/>
          <w:szCs w:val="28"/>
          <w:shd w:val="clear" w:color="auto" w:fill="FFFFFF"/>
        </w:rPr>
        <w:t>Субсидии предоставляются в целях реализации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w:t>
      </w:r>
      <w:hyperlink r:id="rId9" w:history="1">
        <w:r w:rsidRPr="00115EDE">
          <w:rPr>
            <w:rStyle w:val="af7"/>
            <w:rFonts w:ascii="Times New Roman" w:hAnsi="Times New Roman"/>
            <w:color w:val="auto"/>
            <w:spacing w:val="2"/>
            <w:sz w:val="28"/>
            <w:szCs w:val="28"/>
            <w:u w:val="none"/>
            <w:shd w:val="clear" w:color="auto" w:fill="FFFFFF"/>
          </w:rPr>
          <w:t>Постановлением Правительства Красноярского края от 30.09.2013 N 506-п</w:t>
        </w:r>
      </w:hyperlink>
      <w:r>
        <w:rPr>
          <w:rFonts w:ascii="Times New Roman" w:hAnsi="Times New Roman"/>
          <w:sz w:val="28"/>
          <w:szCs w:val="28"/>
        </w:rPr>
        <w:t>.</w:t>
      </w:r>
    </w:p>
    <w:p w:rsidR="00115EDE" w:rsidRPr="00115EDE" w:rsidRDefault="00115EDE" w:rsidP="00115ED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5EDE">
        <w:rPr>
          <w:rFonts w:ascii="Times New Roman" w:hAnsi="Times New Roman"/>
          <w:color w:val="2D2D2D"/>
          <w:spacing w:val="2"/>
          <w:sz w:val="28"/>
          <w:szCs w:val="28"/>
          <w:shd w:val="clear" w:color="auto" w:fill="FFFFFF"/>
        </w:rPr>
        <w:t>Субсидии предоставляются за счет средств краевого бюджета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средств краевого бюджета.</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В соответствии с Законом Красноярского края от 27.12.2005 № 17-4397 «О наделении органов местного самоуправления муниципальных районов</w:t>
      </w:r>
      <w:r w:rsidR="00766EDD">
        <w:rPr>
          <w:rFonts w:ascii="Times New Roman" w:hAnsi="Times New Roman"/>
          <w:sz w:val="28"/>
          <w:szCs w:val="28"/>
        </w:rPr>
        <w:t xml:space="preserve"> и муниципальных округов края </w:t>
      </w:r>
      <w:r w:rsidRPr="00E057FD">
        <w:rPr>
          <w:rFonts w:ascii="Times New Roman" w:hAnsi="Times New Roman"/>
          <w:sz w:val="28"/>
          <w:szCs w:val="28"/>
        </w:rPr>
        <w:t xml:space="preserve"> отдельными государственными полномочиями по решению вопросов поддержки сельскохозяйственного производства» органы местного самоуправления наделены отдельными государственными полномочиями по решению вопросов поддержки сельскохозяйственного производства. С муниципальным образованием Идринский район заключено Соглашение, согласно которому исполняются отдельные государственные полномочия: </w:t>
      </w:r>
    </w:p>
    <w:p w:rsidR="00766EDD" w:rsidRPr="00766EDD" w:rsidRDefault="00766EDD" w:rsidP="00766EDD">
      <w:pPr>
        <w:pStyle w:val="ConsPlusNormal"/>
        <w:numPr>
          <w:ilvl w:val="0"/>
          <w:numId w:val="29"/>
        </w:numPr>
        <w:tabs>
          <w:tab w:val="left" w:pos="993"/>
        </w:tabs>
        <w:ind w:left="0" w:firstLine="709"/>
        <w:jc w:val="both"/>
        <w:rPr>
          <w:rFonts w:ascii="Times New Roman" w:hAnsi="Times New Roman"/>
          <w:sz w:val="28"/>
          <w:szCs w:val="28"/>
        </w:rPr>
      </w:pPr>
      <w:r w:rsidRPr="00766EDD">
        <w:rPr>
          <w:rFonts w:ascii="Times New Roman" w:hAnsi="Times New Roman"/>
          <w:sz w:val="28"/>
          <w:szCs w:val="28"/>
        </w:rPr>
        <w:t>Осуществление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в порядке, установленном органом исполнительной власти края, осуществляющим нормативное правовое регулирование в сфере агропромышленного комплекса края;</w:t>
      </w:r>
    </w:p>
    <w:p w:rsidR="00766EDD" w:rsidRPr="00766EDD" w:rsidRDefault="00766EDD" w:rsidP="00766EDD">
      <w:pPr>
        <w:pStyle w:val="ConsPlusNormal"/>
        <w:ind w:firstLine="540"/>
        <w:jc w:val="both"/>
        <w:rPr>
          <w:rFonts w:ascii="Times New Roman" w:hAnsi="Times New Roman"/>
          <w:sz w:val="28"/>
          <w:szCs w:val="28"/>
        </w:rPr>
      </w:pPr>
      <w:r w:rsidRPr="00766EDD">
        <w:rPr>
          <w:rFonts w:ascii="Times New Roman" w:hAnsi="Times New Roman"/>
          <w:sz w:val="28"/>
          <w:szCs w:val="28"/>
        </w:rPr>
        <w:t xml:space="preserve">2. </w:t>
      </w:r>
      <w:r>
        <w:rPr>
          <w:rFonts w:ascii="Times New Roman" w:hAnsi="Times New Roman"/>
          <w:sz w:val="28"/>
          <w:szCs w:val="28"/>
        </w:rPr>
        <w:t>С</w:t>
      </w:r>
      <w:r w:rsidRPr="00766EDD">
        <w:rPr>
          <w:rFonts w:ascii="Times New Roman" w:hAnsi="Times New Roman"/>
          <w:sz w:val="28"/>
          <w:szCs w:val="28"/>
        </w:rPr>
        <w:t>бор, обработка и учет текущих и плановых производственных, финансово-экономических и ценовых показателей деятельности субъектов агропромышленного комплекса муниципального района, муниципального округа;</w:t>
      </w:r>
    </w:p>
    <w:p w:rsidR="00766EDD" w:rsidRPr="00766EDD" w:rsidRDefault="00766EDD" w:rsidP="00766EDD">
      <w:pPr>
        <w:pStyle w:val="ConsPlusNormal"/>
        <w:ind w:firstLine="540"/>
        <w:jc w:val="both"/>
        <w:rPr>
          <w:rFonts w:ascii="Times New Roman" w:hAnsi="Times New Roman"/>
          <w:sz w:val="28"/>
          <w:szCs w:val="28"/>
        </w:rPr>
      </w:pPr>
      <w:r>
        <w:rPr>
          <w:rFonts w:ascii="Times New Roman" w:hAnsi="Times New Roman"/>
          <w:sz w:val="28"/>
          <w:szCs w:val="28"/>
        </w:rPr>
        <w:t>3.</w:t>
      </w:r>
      <w:r w:rsidRPr="00766EDD">
        <w:rPr>
          <w:rFonts w:ascii="Times New Roman" w:hAnsi="Times New Roman"/>
          <w:sz w:val="28"/>
          <w:szCs w:val="28"/>
        </w:rPr>
        <w:t xml:space="preserve"> </w:t>
      </w:r>
      <w:r>
        <w:rPr>
          <w:rFonts w:ascii="Times New Roman" w:hAnsi="Times New Roman"/>
          <w:sz w:val="28"/>
          <w:szCs w:val="28"/>
        </w:rPr>
        <w:t>С</w:t>
      </w:r>
      <w:r w:rsidRPr="00766EDD">
        <w:rPr>
          <w:rFonts w:ascii="Times New Roman" w:hAnsi="Times New Roman"/>
          <w:sz w:val="28"/>
          <w:szCs w:val="28"/>
        </w:rPr>
        <w:t>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766EDD" w:rsidRPr="00766EDD" w:rsidRDefault="00766EDD" w:rsidP="00766EDD">
      <w:pPr>
        <w:pStyle w:val="ConsPlusNormal"/>
        <w:ind w:firstLine="540"/>
        <w:jc w:val="both"/>
        <w:rPr>
          <w:rFonts w:ascii="Times New Roman" w:hAnsi="Times New Roman"/>
          <w:sz w:val="28"/>
          <w:szCs w:val="28"/>
        </w:rPr>
      </w:pPr>
      <w:r>
        <w:rPr>
          <w:rFonts w:ascii="Times New Roman" w:hAnsi="Times New Roman"/>
          <w:sz w:val="28"/>
          <w:szCs w:val="28"/>
        </w:rPr>
        <w:t>4.</w:t>
      </w:r>
      <w:r w:rsidRPr="00766EDD">
        <w:rPr>
          <w:rFonts w:ascii="Times New Roman" w:hAnsi="Times New Roman"/>
          <w:sz w:val="28"/>
          <w:szCs w:val="28"/>
        </w:rPr>
        <w:t xml:space="preserve"> </w:t>
      </w:r>
      <w:r>
        <w:rPr>
          <w:rFonts w:ascii="Times New Roman" w:hAnsi="Times New Roman"/>
          <w:sz w:val="28"/>
          <w:szCs w:val="28"/>
        </w:rPr>
        <w:t>С</w:t>
      </w:r>
      <w:r w:rsidRPr="00766EDD">
        <w:rPr>
          <w:rFonts w:ascii="Times New Roman" w:hAnsi="Times New Roman"/>
          <w:sz w:val="28"/>
          <w:szCs w:val="28"/>
        </w:rPr>
        <w:t>бор и проверка отчетов о достижении значений результатов предоставления субсидий, показателей, необходимых для достижения результатов предоставления субсидий, представляемых субъектами агропромышленного комплекса края в соответствии с соглашениями о предоставлении государственной поддержки;</w:t>
      </w:r>
    </w:p>
    <w:p w:rsidR="00766EDD" w:rsidRPr="00766EDD" w:rsidRDefault="00766EDD" w:rsidP="00766EDD">
      <w:pPr>
        <w:pStyle w:val="ConsPlusNormal"/>
        <w:ind w:firstLine="540"/>
        <w:jc w:val="both"/>
        <w:rPr>
          <w:rFonts w:ascii="Times New Roman" w:hAnsi="Times New Roman"/>
          <w:sz w:val="28"/>
          <w:szCs w:val="28"/>
        </w:rPr>
      </w:pPr>
      <w:bookmarkStart w:id="0" w:name="Par42"/>
      <w:bookmarkEnd w:id="0"/>
      <w:r>
        <w:rPr>
          <w:rFonts w:ascii="Times New Roman" w:hAnsi="Times New Roman"/>
          <w:sz w:val="28"/>
          <w:szCs w:val="28"/>
        </w:rPr>
        <w:t>5.</w:t>
      </w:r>
      <w:r w:rsidRPr="00766EDD">
        <w:rPr>
          <w:rFonts w:ascii="Times New Roman" w:hAnsi="Times New Roman"/>
          <w:sz w:val="28"/>
          <w:szCs w:val="28"/>
        </w:rPr>
        <w:t xml:space="preserve"> </w:t>
      </w:r>
      <w:r>
        <w:rPr>
          <w:rFonts w:ascii="Times New Roman" w:hAnsi="Times New Roman"/>
          <w:sz w:val="28"/>
          <w:szCs w:val="28"/>
        </w:rPr>
        <w:t>П</w:t>
      </w:r>
      <w:r w:rsidRPr="00766EDD">
        <w:rPr>
          <w:rFonts w:ascii="Times New Roman" w:hAnsi="Times New Roman"/>
          <w:sz w:val="28"/>
          <w:szCs w:val="28"/>
        </w:rPr>
        <w:t>редоставление субсидий на возмещение части затрат на уплату процентов по кредитам, полученным по 31 декабря 2016 года включительно, а также по кредитам, полученным с 1 января 2020 года,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w:t>
      </w:r>
    </w:p>
    <w:p w:rsidR="00766EDD" w:rsidRPr="00766EDD" w:rsidRDefault="00766EDD" w:rsidP="00766EDD">
      <w:pPr>
        <w:pStyle w:val="ConsPlusNormal"/>
        <w:ind w:firstLine="540"/>
        <w:jc w:val="both"/>
        <w:rPr>
          <w:rFonts w:ascii="Times New Roman" w:hAnsi="Times New Roman"/>
          <w:sz w:val="28"/>
          <w:szCs w:val="28"/>
        </w:rPr>
      </w:pPr>
      <w:bookmarkStart w:id="1" w:name="Par44"/>
      <w:bookmarkEnd w:id="1"/>
      <w:r>
        <w:rPr>
          <w:rFonts w:ascii="Times New Roman" w:hAnsi="Times New Roman"/>
          <w:sz w:val="28"/>
          <w:szCs w:val="28"/>
        </w:rPr>
        <w:t xml:space="preserve">6. </w:t>
      </w:r>
      <w:r w:rsidRPr="00766EDD">
        <w:rPr>
          <w:rFonts w:ascii="Times New Roman" w:hAnsi="Times New Roman"/>
          <w:sz w:val="28"/>
          <w:szCs w:val="28"/>
        </w:rPr>
        <w:t xml:space="preserve"> </w:t>
      </w:r>
      <w:r>
        <w:rPr>
          <w:rFonts w:ascii="Times New Roman" w:hAnsi="Times New Roman"/>
          <w:sz w:val="28"/>
          <w:szCs w:val="28"/>
        </w:rPr>
        <w:t>С</w:t>
      </w:r>
      <w:r w:rsidRPr="00766EDD">
        <w:rPr>
          <w:rFonts w:ascii="Times New Roman" w:hAnsi="Times New Roman"/>
          <w:sz w:val="28"/>
          <w:szCs w:val="28"/>
        </w:rPr>
        <w:t xml:space="preserve">бор и проверка правильности составления отчетов и прилагаемых к ним документов, представляемых получателями грантов, в рамках реализации мероприятий, предусмотренных </w:t>
      </w:r>
      <w:hyperlink r:id="rId10" w:history="1">
        <w:r w:rsidRPr="00766EDD">
          <w:rPr>
            <w:rFonts w:ascii="Times New Roman" w:hAnsi="Times New Roman"/>
            <w:color w:val="0000FF"/>
            <w:sz w:val="28"/>
            <w:szCs w:val="28"/>
          </w:rPr>
          <w:t>статьями 41</w:t>
        </w:r>
      </w:hyperlink>
      <w:r w:rsidRPr="00766EDD">
        <w:rPr>
          <w:rFonts w:ascii="Times New Roman" w:hAnsi="Times New Roman"/>
          <w:sz w:val="28"/>
          <w:szCs w:val="28"/>
        </w:rPr>
        <w:t xml:space="preserve"> - </w:t>
      </w:r>
      <w:hyperlink r:id="rId11" w:history="1">
        <w:r w:rsidRPr="00766EDD">
          <w:rPr>
            <w:rFonts w:ascii="Times New Roman" w:hAnsi="Times New Roman"/>
            <w:color w:val="0000FF"/>
            <w:sz w:val="28"/>
            <w:szCs w:val="28"/>
          </w:rPr>
          <w:t>43</w:t>
        </w:r>
      </w:hyperlink>
      <w:r w:rsidRPr="00766EDD">
        <w:rPr>
          <w:rFonts w:ascii="Times New Roman" w:hAnsi="Times New Roman"/>
          <w:sz w:val="28"/>
          <w:szCs w:val="28"/>
        </w:rPr>
        <w:t xml:space="preserve">, </w:t>
      </w:r>
      <w:hyperlink r:id="rId12" w:history="1">
        <w:r w:rsidRPr="00766EDD">
          <w:rPr>
            <w:rFonts w:ascii="Times New Roman" w:hAnsi="Times New Roman"/>
            <w:color w:val="0000FF"/>
            <w:sz w:val="28"/>
            <w:szCs w:val="28"/>
          </w:rPr>
          <w:t>43.1</w:t>
        </w:r>
      </w:hyperlink>
      <w:r w:rsidRPr="00766EDD">
        <w:rPr>
          <w:rFonts w:ascii="Times New Roman" w:hAnsi="Times New Roman"/>
          <w:sz w:val="28"/>
          <w:szCs w:val="28"/>
        </w:rPr>
        <w:t xml:space="preserve">, </w:t>
      </w:r>
      <w:hyperlink r:id="rId13" w:history="1">
        <w:r w:rsidRPr="00766EDD">
          <w:rPr>
            <w:rFonts w:ascii="Times New Roman" w:hAnsi="Times New Roman"/>
            <w:color w:val="0000FF"/>
            <w:sz w:val="28"/>
            <w:szCs w:val="28"/>
          </w:rPr>
          <w:t>43.2</w:t>
        </w:r>
      </w:hyperlink>
      <w:r w:rsidRPr="00766EDD">
        <w:rPr>
          <w:rFonts w:ascii="Times New Roman" w:hAnsi="Times New Roman"/>
          <w:sz w:val="28"/>
          <w:szCs w:val="28"/>
        </w:rPr>
        <w:t xml:space="preserve">, </w:t>
      </w:r>
      <w:hyperlink r:id="rId14" w:history="1">
        <w:r w:rsidRPr="00766EDD">
          <w:rPr>
            <w:rFonts w:ascii="Times New Roman" w:hAnsi="Times New Roman"/>
            <w:color w:val="0000FF"/>
            <w:sz w:val="28"/>
            <w:szCs w:val="28"/>
          </w:rPr>
          <w:t>45</w:t>
        </w:r>
      </w:hyperlink>
      <w:r w:rsidRPr="00766EDD">
        <w:rPr>
          <w:rFonts w:ascii="Times New Roman" w:hAnsi="Times New Roman"/>
          <w:sz w:val="28"/>
          <w:szCs w:val="28"/>
        </w:rPr>
        <w:t xml:space="preserve"> Закона края от 21 февраля 2006 года N 17-4487 "О государственной поддержке субъектов агропромышленного комплекса края", и формирование сводных отчетов.</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Целью мероприятия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DA1EDE" w:rsidRDefault="0047133F"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Включенное в муниципальную программу </w:t>
      </w:r>
      <w:r w:rsidR="00E065B0">
        <w:rPr>
          <w:rFonts w:ascii="Times New Roman" w:hAnsi="Times New Roman"/>
          <w:sz w:val="28"/>
          <w:szCs w:val="28"/>
        </w:rPr>
        <w:t xml:space="preserve"> </w:t>
      </w:r>
      <w:r w:rsidRPr="00E057FD">
        <w:rPr>
          <w:rFonts w:ascii="Times New Roman" w:hAnsi="Times New Roman"/>
          <w:sz w:val="28"/>
          <w:szCs w:val="28"/>
        </w:rPr>
        <w:t>о</w:t>
      </w:r>
      <w:r w:rsidR="00C83892" w:rsidRPr="00E057FD">
        <w:rPr>
          <w:rFonts w:ascii="Times New Roman" w:hAnsi="Times New Roman"/>
          <w:sz w:val="28"/>
          <w:szCs w:val="28"/>
        </w:rPr>
        <w:t>тдельное мероприятие</w:t>
      </w:r>
      <w:r w:rsidR="009B33D7" w:rsidRPr="00E057FD">
        <w:rPr>
          <w:rFonts w:ascii="Times New Roman" w:hAnsi="Times New Roman"/>
          <w:sz w:val="28"/>
          <w:szCs w:val="28"/>
        </w:rPr>
        <w:t xml:space="preserve"> </w:t>
      </w:r>
      <w:r w:rsidR="00E065B0">
        <w:rPr>
          <w:rFonts w:ascii="Times New Roman" w:hAnsi="Times New Roman"/>
          <w:sz w:val="28"/>
          <w:szCs w:val="28"/>
        </w:rPr>
        <w:t>по выполнению  отдельных государственных полномочий по организации</w:t>
      </w:r>
      <w:r w:rsidR="00DA1EDE">
        <w:rPr>
          <w:rFonts w:ascii="Times New Roman" w:hAnsi="Times New Roman"/>
          <w:sz w:val="28"/>
          <w:szCs w:val="28"/>
        </w:rPr>
        <w:t xml:space="preserve"> мероприятий  при осуществлении деятельности по обращению с животными без владельцев </w:t>
      </w:r>
      <w:r w:rsidR="00C83892" w:rsidRPr="00E057FD">
        <w:rPr>
          <w:rFonts w:ascii="Times New Roman" w:hAnsi="Times New Roman"/>
          <w:sz w:val="28"/>
          <w:szCs w:val="28"/>
        </w:rPr>
        <w:t>реализуется в целях</w:t>
      </w:r>
      <w:r w:rsidR="00DA1EDE">
        <w:rPr>
          <w:rFonts w:ascii="Times New Roman" w:hAnsi="Times New Roman"/>
          <w:sz w:val="28"/>
          <w:szCs w:val="28"/>
        </w:rPr>
        <w:t>:</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гуманного отношения к животным без владельцев;</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оказания помощи животным, находящихся в опасном для их жизни состояния;</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возврата  потерявшихся животных их владельцам. </w:t>
      </w:r>
      <w:r w:rsidR="00C83892" w:rsidRPr="00E057FD">
        <w:rPr>
          <w:rFonts w:ascii="Times New Roman" w:hAnsi="Times New Roman"/>
          <w:sz w:val="28"/>
          <w:szCs w:val="28"/>
        </w:rPr>
        <w:t xml:space="preserve"> </w:t>
      </w:r>
    </w:p>
    <w:p w:rsidR="00DA1EDE" w:rsidRPr="00460187" w:rsidRDefault="00DA1EDE" w:rsidP="004601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Законом Красноярского края от 13.06.2013 № </w:t>
      </w:r>
      <w:r w:rsidR="00460187">
        <w:rPr>
          <w:rFonts w:ascii="Times New Roman" w:hAnsi="Times New Roman"/>
          <w:sz w:val="28"/>
          <w:szCs w:val="28"/>
        </w:rPr>
        <w:t xml:space="preserve">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органы местного самоуправления наделены отдельными государственными полномочиями, </w:t>
      </w:r>
      <w:r w:rsidR="00460187" w:rsidRPr="00460187">
        <w:rPr>
          <w:rFonts w:ascii="Times New Roman" w:hAnsi="Times New Roman"/>
          <w:sz w:val="28"/>
          <w:szCs w:val="28"/>
        </w:rPr>
        <w:t>которые включают в себя организацию:</w:t>
      </w:r>
    </w:p>
    <w:p w:rsidR="00DA1EDE"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а) отлова животных без владельцев, в том числе их транспортировки и немедленной передачи в приюты для животных;</w:t>
      </w:r>
    </w:p>
    <w:p w:rsidR="00460187"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 xml:space="preserve">б) содержания животных без владельцев в приютах для животных </w:t>
      </w:r>
    </w:p>
    <w:p w:rsidR="00DA1EDE"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в) возврата потерявшихся животных их владельцам, а также поиска новых владельцев поступившим в приюты для животных животным без владельцев;</w:t>
      </w:r>
    </w:p>
    <w:p w:rsidR="00DA1EDE"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 xml:space="preserve">г) возврата животных без владельцев, не проявляющих немотивированной агрессивности, на прежние места их обитания после проведения мероприятий, предусмотренных </w:t>
      </w:r>
      <w:hyperlink r:id="rId15" w:history="1">
        <w:r w:rsidRPr="00460187">
          <w:rPr>
            <w:rFonts w:ascii="Times New Roman" w:hAnsi="Times New Roman"/>
            <w:color w:val="0000FF"/>
            <w:sz w:val="28"/>
            <w:szCs w:val="28"/>
          </w:rPr>
          <w:t>пунктом 2 части 1 статьи 18</w:t>
        </w:r>
      </w:hyperlink>
      <w:r w:rsidRPr="00460187">
        <w:rPr>
          <w:rFonts w:ascii="Times New Roman" w:hAnsi="Times New Roman"/>
          <w:sz w:val="28"/>
          <w:szCs w:val="28"/>
        </w:rPr>
        <w:t xml:space="preserve"> Федерального закона "Об ответственном обращении с животными";</w:t>
      </w:r>
    </w:p>
    <w:p w:rsidR="00DA1EDE"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д) размещения в приютах для животных и содержания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DB6987" w:rsidRPr="00E057FD" w:rsidRDefault="00DB6987" w:rsidP="00DB69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установлен порядок осуществления деятельности по обращению с животными без владельцев на территории Красноярского края.</w:t>
      </w:r>
    </w:p>
    <w:p w:rsidR="00DB6987" w:rsidRDefault="00DB6987"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Финансовые средства на реализацию мероприятия предоставляются </w:t>
      </w:r>
      <w:r w:rsidR="00C83892" w:rsidRPr="00E057FD">
        <w:rPr>
          <w:rFonts w:ascii="Times New Roman" w:hAnsi="Times New Roman"/>
          <w:sz w:val="28"/>
          <w:szCs w:val="28"/>
        </w:rPr>
        <w:t xml:space="preserve"> в форме субвенций бюджетам городских округов и муниципальных районов, </w:t>
      </w:r>
      <w:r>
        <w:rPr>
          <w:rFonts w:ascii="Times New Roman" w:hAnsi="Times New Roman"/>
          <w:sz w:val="28"/>
          <w:szCs w:val="28"/>
        </w:rPr>
        <w:t xml:space="preserve">ежегодно </w:t>
      </w:r>
      <w:r w:rsidR="00C83892" w:rsidRPr="00E057FD">
        <w:rPr>
          <w:rFonts w:ascii="Times New Roman" w:hAnsi="Times New Roman"/>
          <w:sz w:val="28"/>
          <w:szCs w:val="28"/>
        </w:rPr>
        <w:t>предусмотренных законом края о краевом бюджете</w:t>
      </w:r>
      <w:r w:rsidR="005B7869">
        <w:rPr>
          <w:rFonts w:ascii="Times New Roman" w:hAnsi="Times New Roman"/>
          <w:sz w:val="28"/>
          <w:szCs w:val="28"/>
        </w:rPr>
        <w:t>.</w:t>
      </w:r>
      <w:r w:rsidR="00C83892" w:rsidRPr="00E057FD">
        <w:rPr>
          <w:rFonts w:ascii="Times New Roman" w:hAnsi="Times New Roman"/>
          <w:sz w:val="28"/>
          <w:szCs w:val="28"/>
        </w:rPr>
        <w:t xml:space="preserve"> </w:t>
      </w:r>
    </w:p>
    <w:p w:rsidR="00C83892" w:rsidRDefault="00C83892" w:rsidP="00E057FD">
      <w:pPr>
        <w:autoSpaceDE w:val="0"/>
        <w:autoSpaceDN w:val="0"/>
        <w:adjustRightInd w:val="0"/>
        <w:spacing w:after="0" w:line="240" w:lineRule="auto"/>
        <w:ind w:firstLine="709"/>
        <w:jc w:val="both"/>
        <w:rPr>
          <w:rFonts w:ascii="Times New Roman" w:hAnsi="Times New Roman"/>
          <w:sz w:val="28"/>
          <w:szCs w:val="28"/>
        </w:rPr>
      </w:pPr>
      <w:r w:rsidRPr="006F6614">
        <w:rPr>
          <w:rFonts w:ascii="Times New Roman" w:hAnsi="Times New Roman"/>
          <w:sz w:val="28"/>
          <w:szCs w:val="28"/>
        </w:rPr>
        <w:t xml:space="preserve">Реализация мероприятия, предусмотренного настоящим пунктом, осуществляется администрацией </w:t>
      </w:r>
      <w:r w:rsidR="003746B5" w:rsidRPr="006F6614">
        <w:rPr>
          <w:rFonts w:ascii="Times New Roman" w:hAnsi="Times New Roman"/>
          <w:sz w:val="28"/>
          <w:szCs w:val="28"/>
        </w:rPr>
        <w:t>Идринского</w:t>
      </w:r>
      <w:r w:rsidRPr="006F6614">
        <w:rPr>
          <w:rFonts w:ascii="Times New Roman" w:hAnsi="Times New Roman"/>
          <w:sz w:val="28"/>
          <w:szCs w:val="28"/>
        </w:rPr>
        <w:t xml:space="preserve">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17808" w:rsidRPr="00E057FD" w:rsidRDefault="00517808" w:rsidP="00517808">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Подпрограмма 1 «Устойчивое развитие сельских территорий» направлена на создание условий для развития производства пищевых продуктов, расширения рынка сельскохозяйственной продукции, сырья и продовольствия, и устойчивого функционирования объектов культуры на территории Идринского района.</w:t>
      </w:r>
    </w:p>
    <w:p w:rsidR="00517808" w:rsidRPr="00E057FD" w:rsidRDefault="00517808" w:rsidP="00517808">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Целью данной подпрограммы является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 Данное мероприятие реализовано в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 Государственная поддержка осуществлялась в форме иных межбюджетных трансфертов муниципальному образованию, предоставляемых из краевого бюджета в целях софинансирования расходных обязательств по реализации мероприятий муниципальной подпрограммы «Устойчивое развитие сельских территорий». </w:t>
      </w:r>
    </w:p>
    <w:p w:rsidR="007577C6" w:rsidRDefault="00B333C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Подпрограмма </w:t>
      </w:r>
      <w:r w:rsidR="00517808">
        <w:rPr>
          <w:rFonts w:ascii="Times New Roman" w:hAnsi="Times New Roman"/>
          <w:sz w:val="28"/>
          <w:szCs w:val="28"/>
        </w:rPr>
        <w:t>2</w:t>
      </w:r>
      <w:r w:rsidRPr="00E057FD">
        <w:rPr>
          <w:rFonts w:ascii="Times New Roman" w:hAnsi="Times New Roman"/>
          <w:sz w:val="28"/>
          <w:szCs w:val="28"/>
        </w:rPr>
        <w:t xml:space="preserve"> «Улучшение жилищных условий граждан,</w:t>
      </w:r>
      <w:r w:rsidR="00F31219" w:rsidRPr="00E057FD">
        <w:rPr>
          <w:rFonts w:ascii="Times New Roman" w:hAnsi="Times New Roman"/>
          <w:sz w:val="28"/>
          <w:szCs w:val="28"/>
        </w:rPr>
        <w:t xml:space="preserve"> проживающих в сельской </w:t>
      </w:r>
      <w:r w:rsidR="003C788A" w:rsidRPr="00E057FD">
        <w:rPr>
          <w:rFonts w:ascii="Times New Roman" w:hAnsi="Times New Roman"/>
          <w:sz w:val="28"/>
          <w:szCs w:val="28"/>
        </w:rPr>
        <w:t>местности, в</w:t>
      </w:r>
      <w:r w:rsidRPr="00E057FD">
        <w:rPr>
          <w:rFonts w:ascii="Times New Roman" w:hAnsi="Times New Roman"/>
          <w:sz w:val="28"/>
          <w:szCs w:val="28"/>
        </w:rPr>
        <w:t xml:space="preserve"> том числе  молодых семей и молодых специалистов»</w:t>
      </w:r>
      <w:r w:rsidR="0011331C" w:rsidRPr="00E057FD">
        <w:rPr>
          <w:rFonts w:ascii="Times New Roman" w:hAnsi="Times New Roman"/>
          <w:sz w:val="28"/>
          <w:szCs w:val="28"/>
        </w:rPr>
        <w:t xml:space="preserve"> направлена на </w:t>
      </w:r>
      <w:r w:rsidR="007577C6" w:rsidRPr="00E057FD">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Целью данной программы является создание комфортных условий жизнедеятельности в сельской местности</w:t>
      </w:r>
      <w:r w:rsidR="003C788A" w:rsidRPr="00E057FD">
        <w:rPr>
          <w:rFonts w:ascii="Times New Roman" w:hAnsi="Times New Roman"/>
          <w:sz w:val="28"/>
          <w:szCs w:val="28"/>
        </w:rPr>
        <w:t>.</w:t>
      </w:r>
      <w:r w:rsidR="007577C6" w:rsidRPr="00E057FD">
        <w:rPr>
          <w:rFonts w:ascii="Times New Roman" w:hAnsi="Times New Roman"/>
          <w:sz w:val="28"/>
          <w:szCs w:val="28"/>
        </w:rPr>
        <w:t xml:space="preserve"> </w:t>
      </w:r>
      <w:r w:rsidR="00772511" w:rsidRPr="00E057FD">
        <w:rPr>
          <w:rFonts w:ascii="Times New Roman" w:hAnsi="Times New Roman"/>
          <w:sz w:val="28"/>
          <w:szCs w:val="28"/>
        </w:rPr>
        <w:t>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N 143-п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от 29.04.2014 N 167-п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N 210-п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p w:rsidR="00E45088" w:rsidRDefault="00E45088" w:rsidP="00E057FD">
      <w:pPr>
        <w:autoSpaceDE w:val="0"/>
        <w:autoSpaceDN w:val="0"/>
        <w:adjustRightInd w:val="0"/>
        <w:spacing w:after="0" w:line="240" w:lineRule="auto"/>
        <w:ind w:firstLine="709"/>
        <w:jc w:val="both"/>
        <w:rPr>
          <w:rFonts w:ascii="Times New Roman" w:hAnsi="Times New Roman"/>
          <w:sz w:val="28"/>
          <w:szCs w:val="28"/>
        </w:rPr>
      </w:pPr>
    </w:p>
    <w:p w:rsidR="000E7CEC" w:rsidRDefault="000E7CEC" w:rsidP="00E057FD">
      <w:pPr>
        <w:autoSpaceDE w:val="0"/>
        <w:autoSpaceDN w:val="0"/>
        <w:adjustRightInd w:val="0"/>
        <w:spacing w:after="0" w:line="240" w:lineRule="auto"/>
        <w:ind w:firstLine="709"/>
        <w:jc w:val="both"/>
        <w:rPr>
          <w:rFonts w:ascii="Times New Roman" w:hAnsi="Times New Roman"/>
          <w:sz w:val="28"/>
          <w:szCs w:val="28"/>
        </w:rPr>
      </w:pPr>
    </w:p>
    <w:p w:rsidR="00394121" w:rsidRPr="00E057FD" w:rsidRDefault="002C1457" w:rsidP="00E057FD">
      <w:pPr>
        <w:spacing w:after="0" w:line="240" w:lineRule="auto"/>
        <w:ind w:firstLine="709"/>
        <w:jc w:val="center"/>
        <w:rPr>
          <w:rFonts w:ascii="Times New Roman" w:hAnsi="Times New Roman"/>
          <w:sz w:val="28"/>
          <w:szCs w:val="28"/>
        </w:rPr>
      </w:pPr>
      <w:r w:rsidRPr="002936D3">
        <w:rPr>
          <w:rFonts w:ascii="Times New Roman" w:hAnsi="Times New Roman"/>
          <w:sz w:val="28"/>
          <w:szCs w:val="28"/>
        </w:rPr>
        <w:t>5</w:t>
      </w:r>
      <w:r w:rsidR="00C8422C" w:rsidRPr="002936D3">
        <w:rPr>
          <w:rFonts w:ascii="Times New Roman" w:hAnsi="Times New Roman"/>
          <w:sz w:val="28"/>
          <w:szCs w:val="28"/>
        </w:rPr>
        <w:t xml:space="preserve">. </w:t>
      </w:r>
      <w:r w:rsidR="0042242C" w:rsidRPr="002936D3">
        <w:rPr>
          <w:rFonts w:ascii="Times New Roman" w:hAnsi="Times New Roman"/>
          <w:sz w:val="28"/>
          <w:szCs w:val="28"/>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агропромышленном комплексе на территории Идринского района</w:t>
      </w:r>
    </w:p>
    <w:p w:rsidR="00EE678E" w:rsidRPr="00E057FD" w:rsidRDefault="00EE678E" w:rsidP="00E057FD">
      <w:pPr>
        <w:spacing w:after="0" w:line="240" w:lineRule="auto"/>
        <w:ind w:firstLine="709"/>
        <w:jc w:val="both"/>
        <w:rPr>
          <w:rFonts w:ascii="Times New Roman" w:hAnsi="Times New Roman"/>
          <w:sz w:val="28"/>
          <w:szCs w:val="28"/>
        </w:rPr>
      </w:pPr>
    </w:p>
    <w:p w:rsidR="0042242C" w:rsidRDefault="0042242C"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Конечным результатом реализации программы является:</w:t>
      </w:r>
    </w:p>
    <w:p w:rsidR="00466082" w:rsidRDefault="00466082" w:rsidP="00E057FD">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057FD">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w:t>
      </w:r>
    </w:p>
    <w:p w:rsidR="00480DD8" w:rsidRDefault="00480DD8"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w:t>
      </w:r>
      <w:r w:rsidR="002936D3">
        <w:rPr>
          <w:rFonts w:ascii="Times New Roman" w:hAnsi="Times New Roman"/>
          <w:sz w:val="28"/>
          <w:szCs w:val="28"/>
        </w:rPr>
        <w:t>увеличение производства продукции в личных подсобных хозяйствах</w:t>
      </w:r>
      <w:r w:rsidRPr="00E057FD">
        <w:rPr>
          <w:rFonts w:ascii="Times New Roman" w:hAnsi="Times New Roman"/>
          <w:sz w:val="28"/>
          <w:szCs w:val="28"/>
        </w:rPr>
        <w:t xml:space="preserve">;   </w:t>
      </w:r>
    </w:p>
    <w:p w:rsidR="00EE2E56" w:rsidRPr="00E057FD" w:rsidRDefault="002936D3" w:rsidP="00E057FD">
      <w:pPr>
        <w:spacing w:after="0" w:line="240" w:lineRule="auto"/>
        <w:ind w:firstLine="709"/>
        <w:jc w:val="both"/>
        <w:rPr>
          <w:rFonts w:ascii="Times New Roman" w:hAnsi="Times New Roman"/>
          <w:sz w:val="28"/>
          <w:szCs w:val="28"/>
        </w:rPr>
      </w:pPr>
      <w:r>
        <w:rPr>
          <w:rFonts w:ascii="Times New Roman" w:hAnsi="Times New Roman"/>
          <w:sz w:val="28"/>
          <w:szCs w:val="28"/>
        </w:rPr>
        <w:softHyphen/>
      </w:r>
      <w:r w:rsidRPr="00E057FD">
        <w:rPr>
          <w:rFonts w:ascii="Times New Roman" w:hAnsi="Times New Roman"/>
          <w:sz w:val="28"/>
          <w:szCs w:val="28"/>
        </w:rPr>
        <w:t>–</w:t>
      </w:r>
      <w:r w:rsidR="00EE2E56">
        <w:rPr>
          <w:rFonts w:ascii="Times New Roman" w:hAnsi="Times New Roman"/>
          <w:sz w:val="28"/>
          <w:szCs w:val="28"/>
        </w:rPr>
        <w:t xml:space="preserve"> сокращение численности животных без владельцев;</w:t>
      </w:r>
    </w:p>
    <w:p w:rsidR="00480DD8" w:rsidRPr="00E057FD" w:rsidRDefault="00480DD8"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повышение доходов сельскохозяйственных товаропроизводителей, доходов сельского населения;  </w:t>
      </w:r>
    </w:p>
    <w:p w:rsidR="00480DD8" w:rsidRPr="00E057FD" w:rsidRDefault="00480DD8"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 устойчивое развитие сельских территорий в качестве непременного условия сохранения трудовых ресурсов.</w:t>
      </w:r>
    </w:p>
    <w:p w:rsidR="0042242C" w:rsidRPr="00E057FD" w:rsidRDefault="0042242C"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Для оценки эффективности реализации муниципальной Программы применяются целевые индикаторы и показатели результативности,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42242C" w:rsidRPr="00E057FD" w:rsidRDefault="0042242C" w:rsidP="00E057FD">
      <w:pPr>
        <w:tabs>
          <w:tab w:val="left" w:pos="9923"/>
        </w:tabs>
        <w:spacing w:after="0" w:line="240" w:lineRule="auto"/>
        <w:ind w:firstLine="709"/>
        <w:jc w:val="both"/>
        <w:rPr>
          <w:rFonts w:ascii="Times New Roman" w:hAnsi="Times New Roman"/>
          <w:sz w:val="28"/>
          <w:szCs w:val="28"/>
        </w:rPr>
      </w:pPr>
      <w:r w:rsidRPr="00E057FD">
        <w:rPr>
          <w:rFonts w:ascii="Times New Roman" w:hAnsi="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паспорту настоящей программы.</w:t>
      </w:r>
    </w:p>
    <w:p w:rsidR="00156FEC" w:rsidRPr="00E057FD" w:rsidRDefault="00156FEC" w:rsidP="00E057FD">
      <w:pPr>
        <w:pStyle w:val="a3"/>
        <w:spacing w:after="0" w:line="240" w:lineRule="auto"/>
        <w:ind w:left="0" w:firstLine="709"/>
        <w:jc w:val="both"/>
        <w:rPr>
          <w:rFonts w:ascii="Times New Roman" w:hAnsi="Times New Roman"/>
          <w:sz w:val="28"/>
          <w:szCs w:val="28"/>
        </w:rPr>
      </w:pPr>
    </w:p>
    <w:p w:rsidR="00156FEC" w:rsidRPr="00E057FD" w:rsidRDefault="00156FEC"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 xml:space="preserve">6. </w:t>
      </w:r>
      <w:r w:rsidR="005242E1">
        <w:rPr>
          <w:rFonts w:ascii="Times New Roman" w:hAnsi="Times New Roman"/>
          <w:sz w:val="28"/>
          <w:szCs w:val="28"/>
        </w:rPr>
        <w:t xml:space="preserve"> </w:t>
      </w:r>
      <w:r w:rsidRPr="00E057FD">
        <w:rPr>
          <w:rFonts w:ascii="Times New Roman" w:hAnsi="Times New Roman"/>
          <w:sz w:val="28"/>
          <w:szCs w:val="28"/>
        </w:rPr>
        <w:t xml:space="preserve">Перечень </w:t>
      </w:r>
      <w:r w:rsidR="00070662" w:rsidRPr="00E057FD">
        <w:rPr>
          <w:rFonts w:ascii="Times New Roman" w:hAnsi="Times New Roman"/>
          <w:sz w:val="28"/>
          <w:szCs w:val="28"/>
        </w:rPr>
        <w:t>подпрограмм с указанием сроков их реализации и ожидаемых результатов</w:t>
      </w:r>
    </w:p>
    <w:p w:rsidR="00394121" w:rsidRPr="00E057FD" w:rsidRDefault="00394121" w:rsidP="00E057FD">
      <w:pPr>
        <w:pStyle w:val="a3"/>
        <w:spacing w:after="0" w:line="240" w:lineRule="auto"/>
        <w:ind w:left="0" w:firstLine="709"/>
        <w:jc w:val="both"/>
        <w:rPr>
          <w:rFonts w:ascii="Times New Roman" w:hAnsi="Times New Roman"/>
          <w:sz w:val="28"/>
          <w:szCs w:val="28"/>
        </w:rPr>
      </w:pPr>
    </w:p>
    <w:p w:rsidR="00480DD8" w:rsidRDefault="00480DD8" w:rsidP="00A4471C">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Для достижения цели и задач в программу включены </w:t>
      </w:r>
      <w:r w:rsidR="00E55263">
        <w:rPr>
          <w:rFonts w:ascii="Times New Roman" w:hAnsi="Times New Roman"/>
          <w:sz w:val="28"/>
          <w:szCs w:val="28"/>
        </w:rPr>
        <w:t>4</w:t>
      </w:r>
      <w:r w:rsidRPr="00E057FD">
        <w:rPr>
          <w:rFonts w:ascii="Times New Roman" w:hAnsi="Times New Roman"/>
          <w:sz w:val="28"/>
          <w:szCs w:val="28"/>
        </w:rPr>
        <w:t xml:space="preserve"> мероприятия и </w:t>
      </w:r>
      <w:r w:rsidR="00466082">
        <w:rPr>
          <w:rFonts w:ascii="Times New Roman" w:hAnsi="Times New Roman"/>
          <w:sz w:val="28"/>
          <w:szCs w:val="28"/>
        </w:rPr>
        <w:t>2</w:t>
      </w:r>
      <w:r w:rsidRPr="00E057FD">
        <w:rPr>
          <w:rFonts w:ascii="Times New Roman" w:hAnsi="Times New Roman"/>
          <w:sz w:val="28"/>
          <w:szCs w:val="28"/>
        </w:rPr>
        <w:t xml:space="preserve"> подпрограмм</w:t>
      </w:r>
      <w:r w:rsidR="00466082">
        <w:rPr>
          <w:rFonts w:ascii="Times New Roman" w:hAnsi="Times New Roman"/>
          <w:sz w:val="28"/>
          <w:szCs w:val="28"/>
        </w:rPr>
        <w:t>ы</w:t>
      </w:r>
      <w:r w:rsidRPr="00E057FD">
        <w:rPr>
          <w:rFonts w:ascii="Times New Roman" w:hAnsi="Times New Roman"/>
          <w:sz w:val="28"/>
          <w:szCs w:val="28"/>
        </w:rPr>
        <w:t>:</w:t>
      </w:r>
    </w:p>
    <w:p w:rsidR="00A4471C" w:rsidRDefault="00A4471C" w:rsidP="00A447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 1</w:t>
      </w:r>
      <w:r>
        <w:rPr>
          <w:rFonts w:ascii="Times New Roman" w:eastAsia="Times New Roman" w:hAnsi="Times New Roman"/>
          <w:sz w:val="28"/>
          <w:szCs w:val="28"/>
          <w:lang w:eastAsia="ru-RU"/>
        </w:rPr>
        <w:t>.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w:t>
      </w:r>
    </w:p>
    <w:p w:rsidR="00A4471C" w:rsidRPr="001B036F" w:rsidRDefault="00A4471C" w:rsidP="00A447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Мероприятие </w:t>
      </w:r>
      <w:r>
        <w:rPr>
          <w:rFonts w:ascii="Times New Roman" w:eastAsia="Times New Roman" w:hAnsi="Times New Roman"/>
          <w:sz w:val="28"/>
          <w:szCs w:val="28"/>
          <w:lang w:eastAsia="ru-RU"/>
        </w:rPr>
        <w:t>2</w:t>
      </w:r>
      <w:r w:rsidRPr="001B036F">
        <w:rPr>
          <w:rFonts w:ascii="Times New Roman" w:eastAsia="Times New Roman" w:hAnsi="Times New Roman"/>
          <w:sz w:val="28"/>
          <w:szCs w:val="28"/>
          <w:lang w:eastAsia="ru-RU"/>
        </w:rPr>
        <w:t>.  Выполнение отдельных государственных полномочий по решению вопросов поддержки сельскохозяйственного производства</w:t>
      </w:r>
    </w:p>
    <w:p w:rsidR="00A4471C" w:rsidRPr="001B036F" w:rsidRDefault="00A4471C" w:rsidP="00A447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w:t>
      </w:r>
      <w:r>
        <w:rPr>
          <w:rFonts w:ascii="Times New Roman" w:eastAsia="Times New Roman" w:hAnsi="Times New Roman"/>
          <w:sz w:val="28"/>
          <w:szCs w:val="28"/>
          <w:lang w:eastAsia="ru-RU"/>
        </w:rPr>
        <w:t xml:space="preserve"> 3</w:t>
      </w:r>
      <w:r w:rsidRPr="001B036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A4471C" w:rsidRDefault="00A4471C" w:rsidP="00A447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71C">
        <w:rPr>
          <w:rFonts w:ascii="Times New Roman" w:eastAsia="Times New Roman" w:hAnsi="Times New Roman"/>
          <w:sz w:val="28"/>
          <w:szCs w:val="28"/>
          <w:lang w:eastAsia="ru-RU"/>
        </w:rPr>
        <w:t>Мероприятие 4. Расходы на организацию и проведение мероприятия «День работника сельского хозяйства»</w:t>
      </w:r>
    </w:p>
    <w:p w:rsidR="00466082" w:rsidRPr="00E057FD" w:rsidRDefault="00466082" w:rsidP="0046608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Подпрограмма 1. «Устойчивое развитие сельских территорий Идринского района Красноярского края»</w:t>
      </w:r>
      <w:r>
        <w:rPr>
          <w:rFonts w:ascii="Times New Roman" w:eastAsia="Times New Roman" w:hAnsi="Times New Roman"/>
          <w:sz w:val="28"/>
          <w:szCs w:val="28"/>
          <w:lang w:eastAsia="ru-RU"/>
        </w:rPr>
        <w:t>;</w:t>
      </w:r>
    </w:p>
    <w:p w:rsidR="00A4471C" w:rsidRPr="001B036F" w:rsidRDefault="00A4471C" w:rsidP="00A4471C">
      <w:pPr>
        <w:spacing w:after="0" w:line="240" w:lineRule="auto"/>
        <w:ind w:firstLine="709"/>
        <w:jc w:val="both"/>
        <w:rPr>
          <w:rFonts w:ascii="Times New Roman" w:eastAsia="Times New Roman" w:hAnsi="Times New Roman"/>
          <w:sz w:val="28"/>
          <w:szCs w:val="28"/>
          <w:lang w:eastAsia="ru-RU"/>
        </w:rPr>
      </w:pPr>
      <w:r w:rsidRPr="00A4471C">
        <w:rPr>
          <w:rFonts w:ascii="Times New Roman" w:eastAsia="Times New Roman" w:hAnsi="Times New Roman"/>
          <w:sz w:val="28"/>
          <w:szCs w:val="28"/>
          <w:lang w:eastAsia="ru-RU"/>
        </w:rPr>
        <w:t xml:space="preserve">Подпрограмма </w:t>
      </w:r>
      <w:r w:rsidR="00466082">
        <w:rPr>
          <w:rFonts w:ascii="Times New Roman" w:eastAsia="Times New Roman" w:hAnsi="Times New Roman"/>
          <w:sz w:val="28"/>
          <w:szCs w:val="28"/>
          <w:lang w:eastAsia="ru-RU"/>
        </w:rPr>
        <w:t>2</w:t>
      </w:r>
      <w:r w:rsidRPr="00A4471C">
        <w:rPr>
          <w:rFonts w:ascii="Times New Roman" w:eastAsia="Times New Roman" w:hAnsi="Times New Roman"/>
          <w:sz w:val="28"/>
          <w:szCs w:val="28"/>
          <w:lang w:eastAsia="ru-RU"/>
        </w:rPr>
        <w:t>. «Улучшение жилищных условий граждан, проживающих в сельской местности, в том числе молодых семей и молодых специалистов»</w:t>
      </w:r>
    </w:p>
    <w:p w:rsidR="00480DD8" w:rsidRDefault="00480DD8"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Срок реализации программных мероприятий: 2016-2030 годы.</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Подпрограмма 1 «Устойчивое развитие сельских территорий». Период  реализации муниципальной программы 2017-2019 годы.</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 В 2017 году в рамках подпрограммы реализованы следующие мероприятия:</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1) направленные на создание условий для развития производства пищевых продуктов и расширения рынка сельскохозяйственной продукции, сырья и продовольствия путем предоставления субсидий индивидуальным предпринимателям на реконструкцию объектов по переработке сельскохозяйственной продукции (продукции животноводства) и (или) ведению деятельности по убою скота, приобретение техники и оборудования для переработки и (или) реализации сельскохозяйственной продукции (продукции животноводства)  и (или) пищевых продуктов, и (или) ведения деятельности по убою скота:</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1. Предоставление субсидии индивидуальным предпринимателям на реконструкцию  цеха по первичной переработке сельскохозяйственной продукции  (убойный цех);</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2. 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3. Предоставление субсидий индивидуальным предпринимателям на приобретение техники для реализации пищевых продуктов.</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2) мероприятие, направленное на создание условий для устойчивого  функционирования объектов культуры, комплексное развитие сельских территорий:</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4. Капитальный ремонт учреждений культурно-досугового типа. Мероприятие включает в себя капитальный ремонт муниципального бюджетного учреждения культуры «Сельский Дом культуры с. Майское Утро».</w:t>
      </w:r>
    </w:p>
    <w:p w:rsidR="00170591" w:rsidRPr="00E057FD" w:rsidRDefault="0002742B"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Подпрограмма </w:t>
      </w:r>
      <w:r w:rsidR="00466082">
        <w:rPr>
          <w:rFonts w:ascii="Times New Roman" w:hAnsi="Times New Roman"/>
          <w:sz w:val="28"/>
          <w:szCs w:val="28"/>
        </w:rPr>
        <w:t>2</w:t>
      </w:r>
      <w:r w:rsidRPr="00E057FD">
        <w:rPr>
          <w:rFonts w:ascii="Times New Roman" w:hAnsi="Times New Roman"/>
          <w:sz w:val="28"/>
          <w:szCs w:val="28"/>
        </w:rPr>
        <w:t xml:space="preserve"> </w:t>
      </w:r>
      <w:r w:rsidR="00170591" w:rsidRPr="00E057FD">
        <w:rPr>
          <w:rFonts w:ascii="Times New Roman" w:hAnsi="Times New Roman"/>
          <w:sz w:val="28"/>
          <w:szCs w:val="28"/>
        </w:rPr>
        <w:t>«Улучшение жилищных условий граждан, проживающих в сельской местности, в том числе молодых семей и молодых</w:t>
      </w:r>
    </w:p>
    <w:p w:rsidR="008460A3" w:rsidRPr="00A4471C" w:rsidRDefault="00170591" w:rsidP="00A4471C">
      <w:pPr>
        <w:spacing w:after="0" w:line="240" w:lineRule="auto"/>
        <w:jc w:val="both"/>
        <w:rPr>
          <w:rFonts w:ascii="Times New Roman" w:hAnsi="Times New Roman"/>
          <w:sz w:val="28"/>
          <w:szCs w:val="28"/>
        </w:rPr>
      </w:pPr>
      <w:r w:rsidRPr="00A4471C">
        <w:rPr>
          <w:rFonts w:ascii="Times New Roman" w:hAnsi="Times New Roman"/>
          <w:sz w:val="28"/>
          <w:szCs w:val="28"/>
        </w:rPr>
        <w:t xml:space="preserve">специалистов». </w:t>
      </w:r>
    </w:p>
    <w:p w:rsidR="0002742B" w:rsidRPr="00E057FD" w:rsidRDefault="008460A3"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Данная подпрограмма включает в себя мероприятия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D00BAC" w:rsidRPr="00E057FD" w:rsidRDefault="00D01DE4"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Срок реализации подпрограммы </w:t>
      </w:r>
      <w:r w:rsidR="007A0BC7" w:rsidRPr="00E057FD">
        <w:rPr>
          <w:rFonts w:ascii="Times New Roman" w:hAnsi="Times New Roman"/>
          <w:sz w:val="28"/>
          <w:szCs w:val="28"/>
        </w:rPr>
        <w:t xml:space="preserve">- </w:t>
      </w:r>
      <w:r w:rsidR="00FF10E7" w:rsidRPr="00E057FD">
        <w:rPr>
          <w:rFonts w:ascii="Times New Roman" w:hAnsi="Times New Roman"/>
          <w:sz w:val="28"/>
          <w:szCs w:val="28"/>
        </w:rPr>
        <w:t>20</w:t>
      </w:r>
      <w:r w:rsidR="00995CAE" w:rsidRPr="00E057FD">
        <w:rPr>
          <w:rFonts w:ascii="Times New Roman" w:hAnsi="Times New Roman"/>
          <w:sz w:val="28"/>
          <w:szCs w:val="28"/>
        </w:rPr>
        <w:t>18</w:t>
      </w:r>
      <w:r w:rsidR="00FF10E7" w:rsidRPr="00E057FD">
        <w:rPr>
          <w:rFonts w:ascii="Times New Roman" w:hAnsi="Times New Roman"/>
          <w:sz w:val="28"/>
          <w:szCs w:val="28"/>
        </w:rPr>
        <w:t>-2030 годы без выделения этапов.</w:t>
      </w:r>
    </w:p>
    <w:p w:rsidR="00DE4ECD" w:rsidRDefault="006A64EC"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Ожидаемый результат от реализации мероприятий: </w:t>
      </w:r>
      <w:r w:rsidR="00B11F33" w:rsidRPr="00E057FD">
        <w:rPr>
          <w:rFonts w:ascii="Times New Roman" w:hAnsi="Times New Roman"/>
          <w:sz w:val="28"/>
          <w:szCs w:val="28"/>
        </w:rPr>
        <w:t xml:space="preserve"> увеличение </w:t>
      </w:r>
      <w:r w:rsidR="004D7B57" w:rsidRPr="00E057FD">
        <w:rPr>
          <w:rFonts w:ascii="Times New Roman" w:hAnsi="Times New Roman"/>
          <w:sz w:val="28"/>
          <w:szCs w:val="28"/>
        </w:rPr>
        <w:t>количества граждан, в том числе молодых семей и молодых специалистов улучшивших жилищные условия.</w:t>
      </w:r>
    </w:p>
    <w:p w:rsidR="00E057FD" w:rsidRPr="00E057FD" w:rsidRDefault="00E057FD" w:rsidP="00E057FD">
      <w:pPr>
        <w:pStyle w:val="a3"/>
        <w:spacing w:after="0" w:line="240" w:lineRule="auto"/>
        <w:ind w:left="0" w:firstLine="709"/>
        <w:jc w:val="both"/>
        <w:rPr>
          <w:rFonts w:ascii="Times New Roman" w:hAnsi="Times New Roman"/>
          <w:sz w:val="28"/>
          <w:szCs w:val="28"/>
        </w:rPr>
      </w:pPr>
    </w:p>
    <w:p w:rsidR="00F55438" w:rsidRPr="00E057FD" w:rsidRDefault="00E04757"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7</w:t>
      </w:r>
      <w:r w:rsidR="009E4C2B" w:rsidRPr="00E057FD">
        <w:rPr>
          <w:rFonts w:ascii="Times New Roman" w:hAnsi="Times New Roman"/>
          <w:sz w:val="28"/>
          <w:szCs w:val="28"/>
        </w:rPr>
        <w:t>.</w:t>
      </w:r>
      <w:r w:rsidR="00C14131" w:rsidRPr="00E057FD">
        <w:rPr>
          <w:rFonts w:ascii="Times New Roman" w:hAnsi="Times New Roman"/>
          <w:sz w:val="28"/>
          <w:szCs w:val="28"/>
        </w:rPr>
        <w:t xml:space="preserve"> </w:t>
      </w:r>
      <w:r w:rsidR="00F55438" w:rsidRPr="00E057FD">
        <w:rPr>
          <w:rFonts w:ascii="Times New Roman" w:hAnsi="Times New Roman"/>
          <w:sz w:val="28"/>
          <w:szCs w:val="28"/>
        </w:rPr>
        <w:t>Основные меры правового регулирования</w:t>
      </w:r>
      <w:r w:rsidR="00480DD8" w:rsidRPr="00E057FD">
        <w:rPr>
          <w:rFonts w:ascii="Times New Roman" w:hAnsi="Times New Roman"/>
          <w:sz w:val="28"/>
          <w:szCs w:val="28"/>
        </w:rPr>
        <w:t xml:space="preserve"> в агропромышленном секторе</w:t>
      </w:r>
      <w:r w:rsidR="00F55438" w:rsidRPr="00E057FD">
        <w:rPr>
          <w:rFonts w:ascii="Times New Roman" w:hAnsi="Times New Roman"/>
          <w:sz w:val="28"/>
          <w:szCs w:val="28"/>
        </w:rPr>
        <w:t>, направленные</w:t>
      </w:r>
      <w:r w:rsidR="007A0BC7" w:rsidRPr="00E057FD">
        <w:rPr>
          <w:rFonts w:ascii="Times New Roman" w:hAnsi="Times New Roman"/>
          <w:sz w:val="28"/>
          <w:szCs w:val="28"/>
        </w:rPr>
        <w:t xml:space="preserve"> </w:t>
      </w:r>
      <w:r w:rsidR="00F55438" w:rsidRPr="00E057FD">
        <w:rPr>
          <w:rFonts w:ascii="Times New Roman" w:hAnsi="Times New Roman"/>
          <w:sz w:val="28"/>
          <w:szCs w:val="28"/>
        </w:rPr>
        <w:t>на достижение цели и (или</w:t>
      </w:r>
      <w:r w:rsidR="00480DD8" w:rsidRPr="00E057FD">
        <w:rPr>
          <w:rFonts w:ascii="Times New Roman" w:hAnsi="Times New Roman"/>
          <w:sz w:val="28"/>
          <w:szCs w:val="28"/>
        </w:rPr>
        <w:t>) конечных результатов</w:t>
      </w:r>
      <w:r w:rsidR="00F55438" w:rsidRPr="00E057FD">
        <w:rPr>
          <w:rFonts w:ascii="Times New Roman" w:hAnsi="Times New Roman"/>
          <w:sz w:val="28"/>
          <w:szCs w:val="28"/>
        </w:rPr>
        <w:t xml:space="preserve"> программы</w:t>
      </w:r>
      <w:r w:rsidR="00480DD8" w:rsidRPr="00E057FD">
        <w:rPr>
          <w:rFonts w:ascii="Times New Roman" w:hAnsi="Times New Roman"/>
          <w:sz w:val="28"/>
          <w:szCs w:val="28"/>
        </w:rPr>
        <w:t>, с обоснованием основных положений и сроков принятия необходимых нормативных правовых актов</w:t>
      </w:r>
    </w:p>
    <w:p w:rsidR="004D2B08" w:rsidRPr="00E057FD" w:rsidRDefault="004D2B08" w:rsidP="00E057FD">
      <w:pPr>
        <w:pStyle w:val="a3"/>
        <w:spacing w:after="0" w:line="240" w:lineRule="auto"/>
        <w:ind w:left="0" w:firstLine="709"/>
        <w:jc w:val="both"/>
        <w:rPr>
          <w:rFonts w:ascii="Times New Roman" w:hAnsi="Times New Roman"/>
          <w:b/>
          <w:sz w:val="28"/>
          <w:szCs w:val="28"/>
        </w:rPr>
      </w:pPr>
    </w:p>
    <w:p w:rsidR="00BB4CB3" w:rsidRPr="00E057FD" w:rsidRDefault="00BB4CB3"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Основные нормативно-правовые акты, регламентирующие мероприятия данной программы</w:t>
      </w:r>
      <w:r w:rsidR="00AC0B6C" w:rsidRPr="00E057FD">
        <w:rPr>
          <w:rFonts w:ascii="Times New Roman" w:hAnsi="Times New Roman"/>
          <w:sz w:val="28"/>
          <w:szCs w:val="28"/>
        </w:rPr>
        <w:t xml:space="preserve"> указаны в Приложении № </w:t>
      </w:r>
      <w:r w:rsidR="006925AF" w:rsidRPr="00E057FD">
        <w:rPr>
          <w:rFonts w:ascii="Times New Roman" w:hAnsi="Times New Roman"/>
          <w:sz w:val="28"/>
          <w:szCs w:val="28"/>
        </w:rPr>
        <w:t>1</w:t>
      </w:r>
      <w:r w:rsidR="00B43B81" w:rsidRPr="00E057FD">
        <w:rPr>
          <w:rFonts w:ascii="Times New Roman" w:hAnsi="Times New Roman"/>
          <w:sz w:val="28"/>
          <w:szCs w:val="28"/>
        </w:rPr>
        <w:t xml:space="preserve"> к </w:t>
      </w:r>
      <w:r w:rsidR="0081296D" w:rsidRPr="00E057FD">
        <w:rPr>
          <w:rFonts w:ascii="Times New Roman" w:hAnsi="Times New Roman"/>
          <w:sz w:val="28"/>
          <w:szCs w:val="28"/>
        </w:rPr>
        <w:t xml:space="preserve">муниципальной </w:t>
      </w:r>
      <w:r w:rsidR="00B43B81" w:rsidRPr="00E057FD">
        <w:rPr>
          <w:rFonts w:ascii="Times New Roman" w:hAnsi="Times New Roman"/>
          <w:sz w:val="28"/>
          <w:szCs w:val="28"/>
        </w:rPr>
        <w:t>программе</w:t>
      </w:r>
      <w:r w:rsidR="00AC0B6C" w:rsidRPr="00E057FD">
        <w:rPr>
          <w:rFonts w:ascii="Times New Roman" w:hAnsi="Times New Roman"/>
          <w:sz w:val="28"/>
          <w:szCs w:val="28"/>
        </w:rPr>
        <w:t xml:space="preserve">. </w:t>
      </w:r>
    </w:p>
    <w:p w:rsidR="00936656" w:rsidRPr="00E057FD" w:rsidRDefault="00936656" w:rsidP="00E057FD">
      <w:pPr>
        <w:pStyle w:val="a3"/>
        <w:spacing w:after="0" w:line="240" w:lineRule="auto"/>
        <w:ind w:left="0" w:firstLine="709"/>
        <w:jc w:val="both"/>
        <w:rPr>
          <w:rFonts w:ascii="Times New Roman" w:hAnsi="Times New Roman"/>
          <w:sz w:val="28"/>
          <w:szCs w:val="28"/>
        </w:rPr>
      </w:pPr>
    </w:p>
    <w:p w:rsidR="003D2883" w:rsidRPr="00E057FD" w:rsidRDefault="0081296D"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8</w:t>
      </w:r>
      <w:r w:rsidR="003D2883" w:rsidRPr="00E057FD">
        <w:rPr>
          <w:rFonts w:ascii="Times New Roman" w:hAnsi="Times New Roman"/>
          <w:sz w:val="28"/>
          <w:szCs w:val="28"/>
        </w:rPr>
        <w:t xml:space="preserve">. Информация о </w:t>
      </w:r>
      <w:r w:rsidR="006925AF" w:rsidRPr="00E057FD">
        <w:rPr>
          <w:rFonts w:ascii="Times New Roman" w:hAnsi="Times New Roman"/>
          <w:sz w:val="28"/>
          <w:szCs w:val="28"/>
        </w:rPr>
        <w:t>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925AF" w:rsidRPr="00E057FD" w:rsidRDefault="006925AF" w:rsidP="00E057FD">
      <w:pPr>
        <w:pStyle w:val="a3"/>
        <w:spacing w:after="0" w:line="240" w:lineRule="auto"/>
        <w:ind w:left="0" w:firstLine="709"/>
        <w:jc w:val="both"/>
        <w:rPr>
          <w:rFonts w:ascii="Times New Roman" w:hAnsi="Times New Roman"/>
          <w:sz w:val="28"/>
          <w:szCs w:val="28"/>
        </w:rPr>
      </w:pPr>
    </w:p>
    <w:p w:rsidR="00BB4CB3" w:rsidRPr="00E057FD" w:rsidRDefault="006925AF"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r w:rsidR="00D3324F" w:rsidRPr="00E057FD">
        <w:rPr>
          <w:rFonts w:ascii="Times New Roman" w:hAnsi="Times New Roman"/>
          <w:sz w:val="28"/>
          <w:szCs w:val="28"/>
        </w:rPr>
        <w:t xml:space="preserve">представлена в приложении № </w:t>
      </w:r>
      <w:r w:rsidR="005743A3" w:rsidRPr="00E057FD">
        <w:rPr>
          <w:rFonts w:ascii="Times New Roman" w:hAnsi="Times New Roman"/>
          <w:sz w:val="28"/>
          <w:szCs w:val="28"/>
        </w:rPr>
        <w:t>2</w:t>
      </w:r>
      <w:r w:rsidR="00D3324F" w:rsidRPr="00E057FD">
        <w:rPr>
          <w:rFonts w:ascii="Times New Roman" w:hAnsi="Times New Roman"/>
          <w:sz w:val="28"/>
          <w:szCs w:val="28"/>
        </w:rPr>
        <w:t xml:space="preserve"> к </w:t>
      </w:r>
      <w:r w:rsidR="0081296D" w:rsidRPr="00E057FD">
        <w:rPr>
          <w:rFonts w:ascii="Times New Roman" w:hAnsi="Times New Roman"/>
          <w:sz w:val="28"/>
          <w:szCs w:val="28"/>
        </w:rPr>
        <w:t xml:space="preserve">муниципальной </w:t>
      </w:r>
      <w:r w:rsidR="00D3324F" w:rsidRPr="00E057FD">
        <w:rPr>
          <w:rFonts w:ascii="Times New Roman" w:hAnsi="Times New Roman"/>
          <w:sz w:val="28"/>
          <w:szCs w:val="28"/>
        </w:rPr>
        <w:t>программе</w:t>
      </w:r>
    </w:p>
    <w:p w:rsidR="00D3324F" w:rsidRPr="00E057FD" w:rsidRDefault="00D3324F" w:rsidP="00E057FD">
      <w:pPr>
        <w:pStyle w:val="a3"/>
        <w:spacing w:after="0" w:line="240" w:lineRule="auto"/>
        <w:ind w:left="0" w:firstLine="709"/>
        <w:jc w:val="both"/>
        <w:rPr>
          <w:rFonts w:ascii="Times New Roman" w:hAnsi="Times New Roman"/>
          <w:sz w:val="28"/>
          <w:szCs w:val="28"/>
        </w:rPr>
      </w:pPr>
    </w:p>
    <w:p w:rsidR="00755D12" w:rsidRPr="00E057FD" w:rsidRDefault="0081296D"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t>9</w:t>
      </w:r>
      <w:r w:rsidR="00297EBF" w:rsidRPr="00E057FD">
        <w:rPr>
          <w:rFonts w:ascii="Times New Roman" w:hAnsi="Times New Roman"/>
          <w:sz w:val="28"/>
          <w:szCs w:val="28"/>
        </w:rPr>
        <w:t xml:space="preserve">. </w:t>
      </w:r>
      <w:r w:rsidR="00C24FE7" w:rsidRPr="00E057FD">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r w:rsidR="00480DD8" w:rsidRPr="00E057FD">
        <w:rPr>
          <w:rFonts w:ascii="Times New Roman" w:hAnsi="Times New Roman"/>
          <w:sz w:val="28"/>
          <w:szCs w:val="28"/>
        </w:rPr>
        <w:t>(средства районного бюджета, в том числе средства, поступившие из бюджетов других уровней бюджетной системы, бюджетов внебюджетных фондов)</w:t>
      </w:r>
    </w:p>
    <w:p w:rsidR="007208B5" w:rsidRPr="00E057FD" w:rsidRDefault="007208B5" w:rsidP="00E057FD">
      <w:pPr>
        <w:autoSpaceDE w:val="0"/>
        <w:autoSpaceDN w:val="0"/>
        <w:adjustRightInd w:val="0"/>
        <w:spacing w:after="0" w:line="240" w:lineRule="auto"/>
        <w:ind w:firstLine="709"/>
        <w:jc w:val="both"/>
        <w:rPr>
          <w:rFonts w:ascii="Times New Roman" w:hAnsi="Times New Roman"/>
          <w:sz w:val="28"/>
          <w:szCs w:val="28"/>
        </w:rPr>
      </w:pPr>
    </w:p>
    <w:p w:rsidR="00A04987" w:rsidRPr="00E057FD" w:rsidRDefault="00C24FE7"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r w:rsidR="00A04987" w:rsidRPr="00E057FD">
        <w:rPr>
          <w:rFonts w:ascii="Times New Roman" w:hAnsi="Times New Roman"/>
          <w:sz w:val="28"/>
          <w:szCs w:val="28"/>
        </w:rPr>
        <w:t>представлен</w:t>
      </w:r>
      <w:r w:rsidR="004329D1" w:rsidRPr="00E057FD">
        <w:rPr>
          <w:rFonts w:ascii="Times New Roman" w:hAnsi="Times New Roman"/>
          <w:sz w:val="28"/>
          <w:szCs w:val="28"/>
        </w:rPr>
        <w:t>а</w:t>
      </w:r>
      <w:r w:rsidR="00A04987" w:rsidRPr="00E057FD">
        <w:rPr>
          <w:rFonts w:ascii="Times New Roman" w:hAnsi="Times New Roman"/>
          <w:sz w:val="28"/>
          <w:szCs w:val="28"/>
        </w:rPr>
        <w:t xml:space="preserve"> в приложении № </w:t>
      </w:r>
      <w:r w:rsidR="00E57B48" w:rsidRPr="00E057FD">
        <w:rPr>
          <w:rFonts w:ascii="Times New Roman" w:hAnsi="Times New Roman"/>
          <w:sz w:val="28"/>
          <w:szCs w:val="28"/>
        </w:rPr>
        <w:t>3</w:t>
      </w:r>
      <w:r w:rsidR="00A04987" w:rsidRPr="00E057FD">
        <w:rPr>
          <w:rFonts w:ascii="Times New Roman" w:hAnsi="Times New Roman"/>
          <w:sz w:val="28"/>
          <w:szCs w:val="28"/>
        </w:rPr>
        <w:t xml:space="preserve"> к </w:t>
      </w:r>
      <w:r w:rsidR="003A2A34" w:rsidRPr="00E057FD">
        <w:rPr>
          <w:rFonts w:ascii="Times New Roman" w:hAnsi="Times New Roman"/>
          <w:sz w:val="28"/>
          <w:szCs w:val="28"/>
        </w:rPr>
        <w:t>муниципальной</w:t>
      </w:r>
      <w:r w:rsidR="00A04987" w:rsidRPr="00E057FD">
        <w:rPr>
          <w:rFonts w:ascii="Times New Roman" w:hAnsi="Times New Roman"/>
          <w:sz w:val="28"/>
          <w:szCs w:val="28"/>
        </w:rPr>
        <w:t xml:space="preserve"> программе.</w:t>
      </w:r>
    </w:p>
    <w:p w:rsidR="00704CC0" w:rsidRPr="00E057FD" w:rsidRDefault="00704CC0" w:rsidP="00E057FD">
      <w:pPr>
        <w:pStyle w:val="a3"/>
        <w:spacing w:after="0" w:line="240" w:lineRule="auto"/>
        <w:ind w:left="0" w:firstLine="709"/>
        <w:jc w:val="both"/>
        <w:rPr>
          <w:rFonts w:ascii="Times New Roman" w:hAnsi="Times New Roman"/>
          <w:b/>
          <w:sz w:val="28"/>
          <w:szCs w:val="28"/>
        </w:rPr>
      </w:pPr>
    </w:p>
    <w:p w:rsidR="00F00031" w:rsidRPr="00E057FD" w:rsidRDefault="00F00031" w:rsidP="00E057FD">
      <w:pPr>
        <w:pStyle w:val="a3"/>
        <w:spacing w:after="0" w:line="240" w:lineRule="auto"/>
        <w:ind w:left="0" w:firstLine="709"/>
        <w:jc w:val="both"/>
        <w:rPr>
          <w:rFonts w:ascii="Times New Roman" w:hAnsi="Times New Roman"/>
          <w:b/>
          <w:sz w:val="28"/>
          <w:szCs w:val="28"/>
        </w:rPr>
        <w:sectPr w:rsidR="00F00031" w:rsidRPr="00E057FD" w:rsidSect="00E81BB6">
          <w:headerReference w:type="first" r:id="rId16"/>
          <w:pgSz w:w="11906" w:h="16838"/>
          <w:pgMar w:top="993" w:right="850" w:bottom="1134" w:left="1701" w:header="708" w:footer="708" w:gutter="0"/>
          <w:cols w:space="708"/>
          <w:titlePg/>
          <w:docGrid w:linePitch="360"/>
        </w:sectPr>
      </w:pPr>
    </w:p>
    <w:tbl>
      <w:tblPr>
        <w:tblW w:w="5127" w:type="dxa"/>
        <w:tblInd w:w="9889" w:type="dxa"/>
        <w:tblLook w:val="04A0"/>
      </w:tblPr>
      <w:tblGrid>
        <w:gridCol w:w="5127"/>
      </w:tblGrid>
      <w:tr w:rsidR="00791B3E" w:rsidRPr="007F02F6" w:rsidTr="005628BD">
        <w:trPr>
          <w:trHeight w:val="71"/>
        </w:trPr>
        <w:tc>
          <w:tcPr>
            <w:tcW w:w="0" w:type="auto"/>
          </w:tcPr>
          <w:p w:rsidR="00791B3E" w:rsidRPr="007F02F6" w:rsidRDefault="00791B3E" w:rsidP="009D04E5">
            <w:pPr>
              <w:spacing w:before="100" w:line="240" w:lineRule="auto"/>
              <w:rPr>
                <w:rFonts w:ascii="Times New Roman" w:eastAsia="Times New Roman" w:hAnsi="Times New Roman"/>
                <w:sz w:val="28"/>
                <w:szCs w:val="28"/>
                <w:lang w:eastAsia="ru-RU"/>
              </w:rPr>
            </w:pPr>
            <w:r w:rsidRPr="00B3528A">
              <w:rPr>
                <w:rFonts w:ascii="Times New Roman" w:eastAsia="Times New Roman" w:hAnsi="Times New Roman"/>
                <w:sz w:val="28"/>
                <w:szCs w:val="28"/>
                <w:lang w:eastAsia="ru-RU"/>
              </w:rPr>
              <w:t xml:space="preserve">Приложение </w:t>
            </w:r>
            <w:r w:rsidR="00480DD8" w:rsidRPr="00B3528A">
              <w:rPr>
                <w:rFonts w:ascii="Times New Roman" w:eastAsia="Times New Roman" w:hAnsi="Times New Roman"/>
                <w:sz w:val="28"/>
                <w:szCs w:val="28"/>
                <w:lang w:eastAsia="ru-RU"/>
              </w:rPr>
              <w:t>№</w:t>
            </w:r>
            <w:r w:rsidRPr="00B3528A">
              <w:rPr>
                <w:rFonts w:ascii="Times New Roman" w:eastAsia="Times New Roman" w:hAnsi="Times New Roman"/>
                <w:sz w:val="28"/>
                <w:szCs w:val="28"/>
                <w:lang w:eastAsia="ru-RU"/>
              </w:rPr>
              <w:t xml:space="preserve">1                                                                                                                                      к </w:t>
            </w:r>
            <w:r w:rsidR="009D04E5" w:rsidRPr="00B3528A">
              <w:rPr>
                <w:rFonts w:ascii="Times New Roman" w:eastAsia="Times New Roman" w:hAnsi="Times New Roman"/>
                <w:sz w:val="28"/>
                <w:szCs w:val="28"/>
                <w:lang w:eastAsia="ru-RU"/>
              </w:rPr>
              <w:t xml:space="preserve">паспорту </w:t>
            </w:r>
            <w:r w:rsidRPr="00B3528A">
              <w:rPr>
                <w:rFonts w:ascii="Times New Roman" w:eastAsia="Times New Roman" w:hAnsi="Times New Roman"/>
                <w:sz w:val="28"/>
                <w:szCs w:val="28"/>
                <w:lang w:eastAsia="ru-RU"/>
              </w:rPr>
              <w:t>муниципальной программ</w:t>
            </w:r>
            <w:r w:rsidR="009D04E5" w:rsidRPr="00B3528A">
              <w:rPr>
                <w:rFonts w:ascii="Times New Roman" w:eastAsia="Times New Roman" w:hAnsi="Times New Roman"/>
                <w:sz w:val="28"/>
                <w:szCs w:val="28"/>
                <w:lang w:eastAsia="ru-RU"/>
              </w:rPr>
              <w:t>ы</w:t>
            </w:r>
            <w:r w:rsidRPr="00B3528A">
              <w:rPr>
                <w:rFonts w:ascii="Times New Roman" w:eastAsia="Times New Roman" w:hAnsi="Times New Roman"/>
                <w:sz w:val="28"/>
                <w:szCs w:val="28"/>
                <w:lang w:eastAsia="ru-RU"/>
              </w:rPr>
              <w:t xml:space="preserve">                                                                                                                                            </w:t>
            </w:r>
            <w:r w:rsidRPr="00B3528A">
              <w:rPr>
                <w:rFonts w:ascii="Times New Roman" w:hAnsi="Times New Roman"/>
                <w:sz w:val="28"/>
                <w:szCs w:val="28"/>
              </w:rPr>
              <w:t>«Содействие развитию сельского хозяйства Идринского района</w:t>
            </w:r>
            <w:r w:rsidRPr="007F02F6">
              <w:rPr>
                <w:rFonts w:ascii="Times New Roman" w:hAnsi="Times New Roman"/>
                <w:sz w:val="28"/>
                <w:szCs w:val="28"/>
              </w:rPr>
              <w:t>»</w:t>
            </w:r>
            <w:r w:rsidRPr="007F02F6">
              <w:rPr>
                <w:rFonts w:ascii="Times New Roman" w:eastAsia="Times New Roman" w:hAnsi="Times New Roman"/>
                <w:sz w:val="28"/>
                <w:szCs w:val="28"/>
                <w:lang w:eastAsia="ru-RU"/>
              </w:rPr>
              <w:t xml:space="preserve"> </w:t>
            </w:r>
          </w:p>
        </w:tc>
      </w:tr>
    </w:tbl>
    <w:p w:rsidR="005D187B" w:rsidRDefault="005D187B" w:rsidP="005D187B">
      <w:pPr>
        <w:autoSpaceDE w:val="0"/>
        <w:autoSpaceDN w:val="0"/>
        <w:adjustRightInd w:val="0"/>
        <w:spacing w:after="0" w:line="240" w:lineRule="auto"/>
        <w:jc w:val="center"/>
        <w:rPr>
          <w:rFonts w:ascii="Times New Roman" w:eastAsia="Times New Roman" w:hAnsi="Times New Roman"/>
          <w:sz w:val="28"/>
          <w:szCs w:val="28"/>
          <w:lang w:eastAsia="ru-RU"/>
        </w:rPr>
      </w:pPr>
      <w:r w:rsidRPr="007F02F6">
        <w:rPr>
          <w:rFonts w:ascii="Times New Roman" w:eastAsia="Times New Roman" w:hAnsi="Times New Roman"/>
          <w:sz w:val="28"/>
          <w:szCs w:val="28"/>
          <w:lang w:eastAsia="ru-RU"/>
        </w:rPr>
        <w:t xml:space="preserve">Перечень целевых показателей </w:t>
      </w:r>
      <w:r w:rsidR="00AE0C03" w:rsidRPr="007F02F6">
        <w:rPr>
          <w:rFonts w:ascii="Times New Roman" w:eastAsia="Times New Roman" w:hAnsi="Times New Roman"/>
          <w:sz w:val="28"/>
          <w:szCs w:val="28"/>
          <w:lang w:eastAsia="ru-RU"/>
        </w:rPr>
        <w:t xml:space="preserve">муниципальной </w:t>
      </w:r>
      <w:r w:rsidRPr="007F02F6">
        <w:rPr>
          <w:rFonts w:ascii="Times New Roman" w:eastAsia="Times New Roman" w:hAnsi="Times New Roman"/>
          <w:sz w:val="28"/>
          <w:szCs w:val="28"/>
          <w:lang w:eastAsia="ru-RU"/>
        </w:rPr>
        <w:t xml:space="preserve"> </w:t>
      </w:r>
      <w:r w:rsidR="00F9465A" w:rsidRPr="007F02F6">
        <w:rPr>
          <w:rFonts w:ascii="Times New Roman" w:eastAsia="Times New Roman" w:hAnsi="Times New Roman"/>
          <w:sz w:val="28"/>
          <w:szCs w:val="28"/>
          <w:lang w:eastAsia="ru-RU"/>
        </w:rPr>
        <w:t>программы</w:t>
      </w:r>
      <w:r w:rsidR="00AE0C03" w:rsidRPr="007F02F6">
        <w:rPr>
          <w:rFonts w:ascii="Times New Roman" w:eastAsia="Times New Roman" w:hAnsi="Times New Roman"/>
          <w:sz w:val="28"/>
          <w:szCs w:val="28"/>
          <w:lang w:eastAsia="ru-RU"/>
        </w:rPr>
        <w:t xml:space="preserve"> </w:t>
      </w:r>
      <w:r w:rsidR="00F9465A" w:rsidRPr="007F02F6">
        <w:rPr>
          <w:rFonts w:ascii="Times New Roman" w:eastAsia="Times New Roman" w:hAnsi="Times New Roman"/>
          <w:sz w:val="28"/>
          <w:szCs w:val="28"/>
          <w:lang w:eastAsia="ru-RU"/>
        </w:rPr>
        <w:t xml:space="preserve"> с указанием планируемых к достижению значений в результате реализации </w:t>
      </w:r>
      <w:r w:rsidR="00AE0C03" w:rsidRPr="007F02F6">
        <w:rPr>
          <w:rFonts w:ascii="Times New Roman" w:eastAsia="Times New Roman" w:hAnsi="Times New Roman"/>
          <w:sz w:val="28"/>
          <w:szCs w:val="28"/>
          <w:lang w:eastAsia="ru-RU"/>
        </w:rPr>
        <w:t xml:space="preserve">муниципальной </w:t>
      </w:r>
      <w:r w:rsidR="00F9465A" w:rsidRPr="007F02F6">
        <w:rPr>
          <w:rFonts w:ascii="Times New Roman" w:eastAsia="Times New Roman" w:hAnsi="Times New Roman"/>
          <w:sz w:val="28"/>
          <w:szCs w:val="28"/>
          <w:lang w:eastAsia="ru-RU"/>
        </w:rPr>
        <w:t>программы</w:t>
      </w:r>
      <w:r w:rsidR="00AE0C03" w:rsidRPr="007F02F6">
        <w:rPr>
          <w:rFonts w:ascii="Times New Roman" w:eastAsia="Times New Roman" w:hAnsi="Times New Roman"/>
          <w:sz w:val="28"/>
          <w:szCs w:val="28"/>
          <w:lang w:eastAsia="ru-RU"/>
        </w:rPr>
        <w:t xml:space="preserve"> «Содействие развитию сельского хозяйства Идринского района»</w:t>
      </w:r>
    </w:p>
    <w:p w:rsidR="00EE678E" w:rsidRDefault="00EE678E" w:rsidP="005D187B">
      <w:pPr>
        <w:autoSpaceDE w:val="0"/>
        <w:autoSpaceDN w:val="0"/>
        <w:adjustRightInd w:val="0"/>
        <w:spacing w:after="0" w:line="240" w:lineRule="auto"/>
        <w:jc w:val="center"/>
        <w:rPr>
          <w:rFonts w:ascii="Times New Roman" w:eastAsia="Times New Roman" w:hAnsi="Times New Roman"/>
          <w:sz w:val="28"/>
          <w:szCs w:val="28"/>
          <w:lang w:eastAsia="ru-RU"/>
        </w:rPr>
      </w:pPr>
    </w:p>
    <w:tbl>
      <w:tblPr>
        <w:tblStyle w:val="31"/>
        <w:tblW w:w="15417" w:type="dxa"/>
        <w:tblLayout w:type="fixed"/>
        <w:tblLook w:val="04A0"/>
      </w:tblPr>
      <w:tblGrid>
        <w:gridCol w:w="675"/>
        <w:gridCol w:w="850"/>
        <w:gridCol w:w="2127"/>
        <w:gridCol w:w="1130"/>
        <w:gridCol w:w="992"/>
        <w:gridCol w:w="850"/>
        <w:gridCol w:w="39"/>
        <w:gridCol w:w="709"/>
        <w:gridCol w:w="851"/>
        <w:gridCol w:w="850"/>
        <w:gridCol w:w="850"/>
        <w:gridCol w:w="851"/>
        <w:gridCol w:w="1134"/>
        <w:gridCol w:w="1134"/>
        <w:gridCol w:w="958"/>
        <w:gridCol w:w="176"/>
        <w:gridCol w:w="1241"/>
      </w:tblGrid>
      <w:tr w:rsidR="00A76A14" w:rsidRPr="00EC35AA" w:rsidTr="00DD59EE">
        <w:trPr>
          <w:trHeight w:val="238"/>
        </w:trPr>
        <w:tc>
          <w:tcPr>
            <w:tcW w:w="675" w:type="dxa"/>
            <w:vMerge w:val="restart"/>
            <w:tcBorders>
              <w:top w:val="single" w:sz="4" w:space="0" w:color="000000" w:themeColor="text1"/>
              <w:left w:val="single" w:sz="4" w:space="0" w:color="000000" w:themeColor="text1"/>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 п/п</w:t>
            </w:r>
          </w:p>
        </w:tc>
        <w:tc>
          <w:tcPr>
            <w:tcW w:w="2977" w:type="dxa"/>
            <w:gridSpan w:val="2"/>
            <w:vMerge w:val="restart"/>
            <w:tcBorders>
              <w:top w:val="single" w:sz="4" w:space="0" w:color="000000" w:themeColor="text1"/>
              <w:left w:val="single" w:sz="4" w:space="0" w:color="000000" w:themeColor="text1"/>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Цели, целевые  показатели муниципальной программы</w:t>
            </w:r>
          </w:p>
        </w:tc>
        <w:tc>
          <w:tcPr>
            <w:tcW w:w="1130" w:type="dxa"/>
            <w:vMerge w:val="restart"/>
            <w:tcBorders>
              <w:top w:val="single" w:sz="4" w:space="0" w:color="000000" w:themeColor="text1"/>
              <w:left w:val="single" w:sz="4" w:space="0" w:color="000000" w:themeColor="text1"/>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Единица измерения</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Год, предшествующий реализации муниципальной программы, 2015 год</w:t>
            </w:r>
          </w:p>
        </w:tc>
        <w:tc>
          <w:tcPr>
            <w:tcW w:w="850" w:type="dxa"/>
            <w:tcBorders>
              <w:top w:val="single" w:sz="4" w:space="0" w:color="000000" w:themeColor="text1"/>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8793" w:type="dxa"/>
            <w:gridSpan w:val="11"/>
            <w:tcBorders>
              <w:top w:val="single" w:sz="4" w:space="0" w:color="000000" w:themeColor="text1"/>
              <w:left w:val="single" w:sz="4" w:space="0" w:color="000000" w:themeColor="text1"/>
              <w:bottom w:val="single" w:sz="4" w:space="0" w:color="auto"/>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p>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Годы реализации муниципальной программы</w:t>
            </w:r>
          </w:p>
        </w:tc>
      </w:tr>
      <w:tr w:rsidR="00A76A14" w:rsidRPr="00EC35AA" w:rsidTr="00DD59EE">
        <w:trPr>
          <w:trHeight w:val="692"/>
        </w:trPr>
        <w:tc>
          <w:tcPr>
            <w:tcW w:w="675" w:type="dxa"/>
            <w:vMerge/>
            <w:tcBorders>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2977" w:type="dxa"/>
            <w:gridSpan w:val="2"/>
            <w:vMerge/>
            <w:tcBorders>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1130" w:type="dxa"/>
            <w:vMerge/>
            <w:tcBorders>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992" w:type="dxa"/>
            <w:vMerge/>
            <w:tcBorders>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889" w:type="dxa"/>
            <w:gridSpan w:val="2"/>
            <w:vMerge w:val="restart"/>
            <w:tcBorders>
              <w:top w:val="single" w:sz="4" w:space="0" w:color="auto"/>
              <w:left w:val="single" w:sz="4" w:space="0" w:color="000000" w:themeColor="text1"/>
              <w:right w:val="single" w:sz="4" w:space="0" w:color="000000" w:themeColor="text1"/>
            </w:tcBorders>
          </w:tcPr>
          <w:p w:rsidR="00A76A14" w:rsidRPr="00EC35AA" w:rsidRDefault="00A76A14" w:rsidP="006175E2">
            <w:pPr>
              <w:pStyle w:val="ConsPlusNormal"/>
              <w:rPr>
                <w:rFonts w:ascii="Times New Roman" w:hAnsi="Times New Roman"/>
                <w:sz w:val="24"/>
                <w:szCs w:val="24"/>
              </w:rPr>
            </w:pPr>
            <w:r w:rsidRPr="00EC35AA">
              <w:rPr>
                <w:rFonts w:ascii="Times New Roman" w:hAnsi="Times New Roman"/>
                <w:sz w:val="24"/>
                <w:szCs w:val="24"/>
              </w:rPr>
              <w:t>1-й год, 2016</w:t>
            </w:r>
          </w:p>
        </w:tc>
        <w:tc>
          <w:tcPr>
            <w:tcW w:w="709" w:type="dxa"/>
            <w:vMerge w:val="restart"/>
            <w:tcBorders>
              <w:top w:val="single" w:sz="4" w:space="0" w:color="auto"/>
              <w:left w:val="single" w:sz="4" w:space="0" w:color="000000" w:themeColor="text1"/>
              <w:right w:val="single" w:sz="4" w:space="0" w:color="auto"/>
            </w:tcBorders>
          </w:tcPr>
          <w:p w:rsidR="00A76A14" w:rsidRPr="00EC35AA" w:rsidRDefault="00A76A14" w:rsidP="006175E2">
            <w:pPr>
              <w:pStyle w:val="ConsPlusNormal"/>
              <w:rPr>
                <w:rFonts w:ascii="Times New Roman" w:hAnsi="Times New Roman"/>
                <w:sz w:val="24"/>
                <w:szCs w:val="24"/>
              </w:rPr>
            </w:pPr>
            <w:r w:rsidRPr="00EC35AA">
              <w:rPr>
                <w:rFonts w:ascii="Times New Roman" w:hAnsi="Times New Roman"/>
                <w:sz w:val="24"/>
                <w:szCs w:val="24"/>
              </w:rPr>
              <w:t>2- й год, 2017</w:t>
            </w:r>
          </w:p>
        </w:tc>
        <w:tc>
          <w:tcPr>
            <w:tcW w:w="851" w:type="dxa"/>
            <w:vMerge w:val="restart"/>
            <w:tcBorders>
              <w:top w:val="single" w:sz="4" w:space="0" w:color="auto"/>
              <w:left w:val="single" w:sz="4" w:space="0" w:color="auto"/>
              <w:right w:val="single" w:sz="4" w:space="0" w:color="000000" w:themeColor="text1"/>
            </w:tcBorders>
          </w:tcPr>
          <w:p w:rsidR="00A76A14" w:rsidRPr="00EC35AA" w:rsidRDefault="00A76A14" w:rsidP="006175E2">
            <w:pPr>
              <w:spacing w:after="0" w:line="240" w:lineRule="auto"/>
              <w:rPr>
                <w:rFonts w:ascii="Times New Roman" w:hAnsi="Times New Roman"/>
                <w:sz w:val="24"/>
                <w:szCs w:val="24"/>
              </w:rPr>
            </w:pPr>
            <w:r w:rsidRPr="00EC35AA">
              <w:rPr>
                <w:rFonts w:ascii="Times New Roman" w:hAnsi="Times New Roman"/>
                <w:sz w:val="24"/>
                <w:szCs w:val="24"/>
              </w:rPr>
              <w:t>3-й год, 2018</w:t>
            </w:r>
          </w:p>
          <w:p w:rsidR="00A76A14" w:rsidRPr="00EC35AA" w:rsidRDefault="00A76A14" w:rsidP="006175E2">
            <w:pPr>
              <w:spacing w:after="0" w:line="240" w:lineRule="auto"/>
              <w:rPr>
                <w:rFonts w:ascii="Times New Roman" w:hAnsi="Times New Roman"/>
                <w:sz w:val="24"/>
                <w:szCs w:val="24"/>
              </w:rPr>
            </w:pPr>
          </w:p>
          <w:p w:rsidR="00A76A14" w:rsidRPr="00EC35AA" w:rsidRDefault="00A76A14" w:rsidP="006175E2">
            <w:pPr>
              <w:pStyle w:val="ConsPlusNormal"/>
              <w:rPr>
                <w:rFonts w:ascii="Times New Roman" w:hAnsi="Times New Roman"/>
                <w:sz w:val="24"/>
                <w:szCs w:val="24"/>
              </w:rPr>
            </w:pPr>
          </w:p>
        </w:tc>
        <w:tc>
          <w:tcPr>
            <w:tcW w:w="850" w:type="dxa"/>
            <w:vMerge w:val="restart"/>
            <w:tcBorders>
              <w:top w:val="single" w:sz="4" w:space="0" w:color="auto"/>
              <w:left w:val="single" w:sz="4" w:space="0" w:color="000000" w:themeColor="text1"/>
              <w:right w:val="single" w:sz="4" w:space="0" w:color="000000" w:themeColor="text1"/>
            </w:tcBorders>
          </w:tcPr>
          <w:p w:rsidR="00A76A14" w:rsidRPr="00EC35AA" w:rsidRDefault="00A76A14" w:rsidP="006175E2">
            <w:pPr>
              <w:pStyle w:val="ConsPlusNormal"/>
              <w:jc w:val="center"/>
              <w:rPr>
                <w:rFonts w:ascii="Times New Roman" w:hAnsi="Times New Roman"/>
                <w:sz w:val="24"/>
                <w:szCs w:val="24"/>
              </w:rPr>
            </w:pPr>
            <w:r>
              <w:rPr>
                <w:rFonts w:ascii="Times New Roman" w:hAnsi="Times New Roman"/>
                <w:sz w:val="24"/>
                <w:szCs w:val="24"/>
              </w:rPr>
              <w:t>4-й год, 2019</w:t>
            </w:r>
          </w:p>
        </w:tc>
        <w:tc>
          <w:tcPr>
            <w:tcW w:w="850" w:type="dxa"/>
            <w:vMerge w:val="restart"/>
            <w:tcBorders>
              <w:top w:val="single" w:sz="4" w:space="0" w:color="auto"/>
              <w:left w:val="single" w:sz="4" w:space="0" w:color="000000" w:themeColor="text1"/>
              <w:right w:val="single" w:sz="4" w:space="0" w:color="000000" w:themeColor="text1"/>
            </w:tcBorders>
          </w:tcPr>
          <w:p w:rsidR="00A76A14" w:rsidRPr="00EC35AA" w:rsidRDefault="00A76A14" w:rsidP="00A76A14">
            <w:pPr>
              <w:pStyle w:val="ConsPlusNormal"/>
              <w:jc w:val="center"/>
              <w:rPr>
                <w:rFonts w:ascii="Times New Roman" w:hAnsi="Times New Roman"/>
                <w:sz w:val="24"/>
                <w:szCs w:val="24"/>
              </w:rPr>
            </w:pPr>
            <w:r w:rsidRPr="00EC35AA">
              <w:rPr>
                <w:rFonts w:ascii="Times New Roman" w:hAnsi="Times New Roman"/>
                <w:sz w:val="24"/>
                <w:szCs w:val="24"/>
              </w:rPr>
              <w:t>текущий финансовый год, 20</w:t>
            </w:r>
            <w:r>
              <w:rPr>
                <w:rFonts w:ascii="Times New Roman" w:hAnsi="Times New Roman"/>
                <w:sz w:val="24"/>
                <w:szCs w:val="24"/>
              </w:rPr>
              <w:t>20</w:t>
            </w:r>
          </w:p>
        </w:tc>
        <w:tc>
          <w:tcPr>
            <w:tcW w:w="851" w:type="dxa"/>
            <w:vMerge w:val="restart"/>
            <w:tcBorders>
              <w:top w:val="single" w:sz="4" w:space="0" w:color="auto"/>
              <w:left w:val="single" w:sz="4" w:space="0" w:color="000000" w:themeColor="text1"/>
              <w:right w:val="single" w:sz="4" w:space="0" w:color="000000" w:themeColor="text1"/>
            </w:tcBorders>
          </w:tcPr>
          <w:p w:rsidR="00A76A14" w:rsidRPr="00EC35AA" w:rsidRDefault="00A76A14" w:rsidP="00A76A14">
            <w:pPr>
              <w:pStyle w:val="ConsPlusNormal"/>
              <w:jc w:val="center"/>
              <w:rPr>
                <w:rFonts w:ascii="Times New Roman" w:hAnsi="Times New Roman"/>
                <w:sz w:val="24"/>
                <w:szCs w:val="24"/>
              </w:rPr>
            </w:pPr>
            <w:r w:rsidRPr="00EC35AA">
              <w:rPr>
                <w:rFonts w:ascii="Times New Roman" w:hAnsi="Times New Roman"/>
                <w:sz w:val="24"/>
                <w:szCs w:val="24"/>
              </w:rPr>
              <w:t>очередной финансовый год, 202</w:t>
            </w:r>
            <w:r>
              <w:rPr>
                <w:rFonts w:ascii="Times New Roman" w:hAnsi="Times New Roman"/>
                <w:sz w:val="24"/>
                <w:szCs w:val="24"/>
              </w:rPr>
              <w:t>1</w:t>
            </w:r>
          </w:p>
        </w:tc>
        <w:tc>
          <w:tcPr>
            <w:tcW w:w="1134" w:type="dxa"/>
            <w:vMerge w:val="restart"/>
            <w:tcBorders>
              <w:top w:val="single" w:sz="4" w:space="0" w:color="auto"/>
              <w:left w:val="single" w:sz="4" w:space="0" w:color="000000" w:themeColor="text1"/>
              <w:right w:val="single" w:sz="4" w:space="0" w:color="000000" w:themeColor="text1"/>
            </w:tcBorders>
          </w:tcPr>
          <w:p w:rsidR="00A76A14" w:rsidRPr="00EC35AA" w:rsidRDefault="00A76A14" w:rsidP="00A76A14">
            <w:pPr>
              <w:pStyle w:val="ConsPlusNormal"/>
              <w:jc w:val="center"/>
              <w:rPr>
                <w:rFonts w:ascii="Times New Roman" w:hAnsi="Times New Roman"/>
                <w:sz w:val="24"/>
                <w:szCs w:val="24"/>
              </w:rPr>
            </w:pPr>
            <w:r w:rsidRPr="00EC35AA">
              <w:rPr>
                <w:rFonts w:ascii="Times New Roman" w:hAnsi="Times New Roman"/>
                <w:sz w:val="24"/>
                <w:szCs w:val="24"/>
              </w:rPr>
              <w:t>первый год планового периода, 202</w:t>
            </w:r>
            <w:r>
              <w:rPr>
                <w:rFonts w:ascii="Times New Roman" w:hAnsi="Times New Roman"/>
                <w:sz w:val="24"/>
                <w:szCs w:val="24"/>
              </w:rPr>
              <w:t>2</w:t>
            </w:r>
          </w:p>
        </w:tc>
        <w:tc>
          <w:tcPr>
            <w:tcW w:w="1134" w:type="dxa"/>
            <w:vMerge w:val="restart"/>
            <w:tcBorders>
              <w:top w:val="single" w:sz="4" w:space="0" w:color="auto"/>
              <w:left w:val="single" w:sz="4" w:space="0" w:color="000000" w:themeColor="text1"/>
              <w:right w:val="single" w:sz="4" w:space="0" w:color="000000" w:themeColor="text1"/>
            </w:tcBorders>
          </w:tcPr>
          <w:p w:rsidR="00A76A14" w:rsidRPr="00EC35AA" w:rsidRDefault="00A76A14" w:rsidP="00A76A14">
            <w:pPr>
              <w:pStyle w:val="ConsPlusNormal"/>
              <w:jc w:val="center"/>
              <w:rPr>
                <w:rFonts w:ascii="Times New Roman" w:hAnsi="Times New Roman"/>
                <w:sz w:val="24"/>
                <w:szCs w:val="24"/>
              </w:rPr>
            </w:pPr>
            <w:r w:rsidRPr="00EC35AA">
              <w:rPr>
                <w:rFonts w:ascii="Times New Roman" w:hAnsi="Times New Roman"/>
                <w:sz w:val="24"/>
                <w:szCs w:val="24"/>
              </w:rPr>
              <w:t>второй год планового периода, 202</w:t>
            </w:r>
            <w:r>
              <w:rPr>
                <w:rFonts w:ascii="Times New Roman" w:hAnsi="Times New Roman"/>
                <w:sz w:val="24"/>
                <w:szCs w:val="24"/>
              </w:rPr>
              <w:t>3</w:t>
            </w:r>
          </w:p>
        </w:tc>
        <w:tc>
          <w:tcPr>
            <w:tcW w:w="2375" w:type="dxa"/>
            <w:gridSpan w:val="3"/>
            <w:tcBorders>
              <w:top w:val="single" w:sz="4" w:space="0" w:color="auto"/>
              <w:left w:val="single" w:sz="4" w:space="0" w:color="000000" w:themeColor="text1"/>
              <w:bottom w:val="single" w:sz="4" w:space="0" w:color="auto"/>
              <w:right w:val="single" w:sz="4" w:space="0" w:color="000000" w:themeColor="text1"/>
            </w:tcBorders>
          </w:tcPr>
          <w:p w:rsidR="00A76A14" w:rsidRPr="00EC35AA" w:rsidRDefault="00A76A14" w:rsidP="006175E2">
            <w:pPr>
              <w:pStyle w:val="ConsPlusNormal"/>
              <w:rPr>
                <w:rFonts w:ascii="Times New Roman" w:hAnsi="Times New Roman"/>
                <w:sz w:val="24"/>
                <w:szCs w:val="24"/>
              </w:rPr>
            </w:pPr>
            <w:r w:rsidRPr="00EC35AA">
              <w:rPr>
                <w:rFonts w:ascii="Times New Roman" w:hAnsi="Times New Roman"/>
                <w:sz w:val="24"/>
                <w:szCs w:val="24"/>
              </w:rPr>
              <w:t>годы до конца реализации муниципальной программы в пятилетнем интервале</w:t>
            </w:r>
          </w:p>
        </w:tc>
      </w:tr>
      <w:tr w:rsidR="00A76A14" w:rsidRPr="00EC35AA" w:rsidTr="00DD59EE">
        <w:trPr>
          <w:trHeight w:val="1399"/>
        </w:trPr>
        <w:tc>
          <w:tcPr>
            <w:tcW w:w="675"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2977" w:type="dxa"/>
            <w:gridSpan w:val="2"/>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1130"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889" w:type="dxa"/>
            <w:gridSpan w:val="2"/>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pStyle w:val="ConsPlusNormal"/>
              <w:rPr>
                <w:rFonts w:ascii="Times New Roman" w:hAnsi="Times New Roman"/>
                <w:sz w:val="24"/>
                <w:szCs w:val="24"/>
              </w:rPr>
            </w:pPr>
          </w:p>
        </w:tc>
        <w:tc>
          <w:tcPr>
            <w:tcW w:w="709" w:type="dxa"/>
            <w:vMerge/>
            <w:tcBorders>
              <w:left w:val="single" w:sz="4" w:space="0" w:color="000000" w:themeColor="text1"/>
              <w:bottom w:val="single" w:sz="4" w:space="0" w:color="000000" w:themeColor="text1"/>
              <w:right w:val="single" w:sz="4" w:space="0" w:color="auto"/>
            </w:tcBorders>
          </w:tcPr>
          <w:p w:rsidR="00A76A14" w:rsidRPr="00EC35AA" w:rsidRDefault="00A76A14" w:rsidP="006175E2">
            <w:pPr>
              <w:pStyle w:val="ConsPlusNormal"/>
              <w:rPr>
                <w:rFonts w:ascii="Times New Roman" w:hAnsi="Times New Roman"/>
                <w:sz w:val="24"/>
                <w:szCs w:val="24"/>
              </w:rPr>
            </w:pPr>
          </w:p>
        </w:tc>
        <w:tc>
          <w:tcPr>
            <w:tcW w:w="851" w:type="dxa"/>
            <w:vMerge/>
            <w:tcBorders>
              <w:left w:val="single" w:sz="4" w:space="0" w:color="auto"/>
              <w:bottom w:val="single" w:sz="4" w:space="0" w:color="000000" w:themeColor="text1"/>
              <w:right w:val="single" w:sz="4" w:space="0" w:color="000000" w:themeColor="text1"/>
            </w:tcBorders>
          </w:tcPr>
          <w:p w:rsidR="00A76A14" w:rsidRPr="00EC35AA" w:rsidRDefault="00A76A14" w:rsidP="006175E2">
            <w:pPr>
              <w:pStyle w:val="ConsPlusNormal"/>
              <w:rPr>
                <w:rFonts w:ascii="Times New Roman" w:hAnsi="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pStyle w:val="ConsPlusNormal"/>
              <w:jc w:val="center"/>
              <w:rPr>
                <w:rFonts w:ascii="Times New Roman" w:hAnsi="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pStyle w:val="ConsPlusNormal"/>
              <w:jc w:val="center"/>
              <w:rPr>
                <w:rFonts w:ascii="Times New Roman" w:hAnsi="Times New Roman"/>
                <w:sz w:val="24"/>
                <w:szCs w:val="24"/>
              </w:rPr>
            </w:pPr>
          </w:p>
        </w:tc>
        <w:tc>
          <w:tcPr>
            <w:tcW w:w="851"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pStyle w:val="ConsPlusNormal"/>
              <w:jc w:val="center"/>
              <w:rPr>
                <w:rFonts w:ascii="Times New Roman" w:hAnsi="Times New Roman"/>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pStyle w:val="ConsPlusNormal"/>
              <w:jc w:val="center"/>
              <w:rPr>
                <w:rFonts w:ascii="Times New Roman" w:hAnsi="Times New Roman"/>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tcPr>
          <w:p w:rsidR="00A76A14" w:rsidRPr="00EC35AA" w:rsidRDefault="00A76A14" w:rsidP="006175E2">
            <w:pPr>
              <w:pStyle w:val="ConsPlusNormal"/>
              <w:jc w:val="center"/>
              <w:rPr>
                <w:rFonts w:ascii="Times New Roman" w:hAnsi="Times New Roman"/>
                <w:sz w:val="24"/>
                <w:szCs w:val="24"/>
              </w:rPr>
            </w:pPr>
          </w:p>
        </w:tc>
        <w:tc>
          <w:tcPr>
            <w:tcW w:w="958" w:type="dxa"/>
            <w:tcBorders>
              <w:top w:val="single" w:sz="4" w:space="0" w:color="auto"/>
              <w:left w:val="single" w:sz="4" w:space="0" w:color="000000" w:themeColor="text1"/>
              <w:bottom w:val="single" w:sz="4" w:space="0" w:color="000000" w:themeColor="text1"/>
              <w:right w:val="single" w:sz="4" w:space="0" w:color="auto"/>
            </w:tcBorders>
          </w:tcPr>
          <w:p w:rsidR="00A76A14" w:rsidRPr="00EC35AA" w:rsidRDefault="00A76A14" w:rsidP="006175E2">
            <w:pPr>
              <w:pStyle w:val="ConsPlusNormal"/>
              <w:rPr>
                <w:rFonts w:ascii="Times New Roman" w:hAnsi="Times New Roman"/>
                <w:sz w:val="24"/>
                <w:szCs w:val="24"/>
              </w:rPr>
            </w:pPr>
            <w:r w:rsidRPr="00EC35AA">
              <w:rPr>
                <w:rFonts w:ascii="Times New Roman" w:hAnsi="Times New Roman"/>
                <w:sz w:val="24"/>
                <w:szCs w:val="24"/>
              </w:rPr>
              <w:t>2025</w:t>
            </w:r>
          </w:p>
        </w:tc>
        <w:tc>
          <w:tcPr>
            <w:tcW w:w="1417" w:type="dxa"/>
            <w:gridSpan w:val="2"/>
            <w:tcBorders>
              <w:top w:val="single" w:sz="4" w:space="0" w:color="auto"/>
              <w:left w:val="single" w:sz="4" w:space="0" w:color="auto"/>
              <w:bottom w:val="single" w:sz="4" w:space="0" w:color="000000" w:themeColor="text1"/>
              <w:right w:val="single" w:sz="4" w:space="0" w:color="000000" w:themeColor="text1"/>
            </w:tcBorders>
          </w:tcPr>
          <w:p w:rsidR="00A76A14" w:rsidRPr="00EC35AA" w:rsidRDefault="00A76A14" w:rsidP="006175E2">
            <w:pPr>
              <w:pStyle w:val="ConsPlusNormal"/>
              <w:rPr>
                <w:rFonts w:ascii="Times New Roman" w:hAnsi="Times New Roman"/>
                <w:sz w:val="24"/>
                <w:szCs w:val="24"/>
              </w:rPr>
            </w:pPr>
            <w:r w:rsidRPr="00EC35AA">
              <w:rPr>
                <w:rFonts w:ascii="Times New Roman" w:hAnsi="Times New Roman"/>
                <w:sz w:val="24"/>
                <w:szCs w:val="24"/>
              </w:rPr>
              <w:t>2030</w:t>
            </w:r>
          </w:p>
        </w:tc>
      </w:tr>
      <w:tr w:rsidR="00A9656D" w:rsidRPr="00EC35AA" w:rsidTr="00DD59EE">
        <w:trPr>
          <w:trHeight w:val="477"/>
        </w:trPr>
        <w:tc>
          <w:tcPr>
            <w:tcW w:w="15417" w:type="dxa"/>
            <w:gridSpan w:val="17"/>
            <w:tcBorders>
              <w:left w:val="single" w:sz="4" w:space="0" w:color="000000" w:themeColor="text1"/>
              <w:bottom w:val="single" w:sz="4" w:space="0" w:color="000000" w:themeColor="text1"/>
            </w:tcBorders>
          </w:tcPr>
          <w:p w:rsidR="00A9656D" w:rsidRPr="00534003" w:rsidRDefault="00A9656D" w:rsidP="008B5280">
            <w:pPr>
              <w:tabs>
                <w:tab w:val="left" w:pos="316"/>
                <w:tab w:val="left" w:pos="541"/>
              </w:tabs>
              <w:suppressAutoHyphens/>
              <w:snapToGrid w:val="0"/>
              <w:spacing w:after="0" w:line="240" w:lineRule="auto"/>
              <w:ind w:left="360"/>
              <w:jc w:val="center"/>
              <w:rPr>
                <w:rFonts w:ascii="Times New Roman" w:hAnsi="Times New Roman"/>
                <w:sz w:val="24"/>
                <w:szCs w:val="24"/>
              </w:rPr>
            </w:pPr>
            <w:r w:rsidRPr="00534003">
              <w:rPr>
                <w:rFonts w:ascii="Times New Roman" w:hAnsi="Times New Roman"/>
                <w:sz w:val="24"/>
                <w:szCs w:val="24"/>
              </w:rPr>
              <w:t xml:space="preserve">Цель 1: </w:t>
            </w:r>
            <w:r w:rsidR="00534003" w:rsidRPr="00534003">
              <w:rPr>
                <w:rFonts w:ascii="Times New Roman" w:eastAsia="Times New Roman" w:hAnsi="Times New Roman"/>
                <w:sz w:val="24"/>
                <w:szCs w:val="24"/>
                <w:lang w:eastAsia="ar-SA"/>
              </w:rPr>
              <w:t>Поддержание и дальнейшее развитие сельскохозяйственной деятельности малых форм хозяйствования и улучшение качества жизни в сельской местности</w:t>
            </w:r>
          </w:p>
        </w:tc>
      </w:tr>
      <w:tr w:rsidR="00534003" w:rsidRPr="00EC35AA" w:rsidTr="00DD59EE">
        <w:trPr>
          <w:trHeight w:val="343"/>
        </w:trPr>
        <w:tc>
          <w:tcPr>
            <w:tcW w:w="15417" w:type="dxa"/>
            <w:gridSpan w:val="17"/>
            <w:tcBorders>
              <w:left w:val="single" w:sz="4" w:space="0" w:color="000000" w:themeColor="text1"/>
              <w:bottom w:val="single" w:sz="4" w:space="0" w:color="000000" w:themeColor="text1"/>
              <w:right w:val="single" w:sz="4" w:space="0" w:color="000000" w:themeColor="text1"/>
            </w:tcBorders>
          </w:tcPr>
          <w:p w:rsidR="00534003" w:rsidRPr="00EC35AA" w:rsidRDefault="00534003" w:rsidP="008B5280">
            <w:pPr>
              <w:spacing w:after="0" w:line="240" w:lineRule="auto"/>
              <w:jc w:val="center"/>
              <w:rPr>
                <w:rFonts w:ascii="Times New Roman" w:hAnsi="Times New Roman"/>
                <w:sz w:val="24"/>
                <w:szCs w:val="24"/>
              </w:rPr>
            </w:pPr>
            <w:r>
              <w:rPr>
                <w:rFonts w:ascii="Times New Roman" w:hAnsi="Times New Roman"/>
                <w:sz w:val="24"/>
                <w:szCs w:val="24"/>
              </w:rPr>
              <w:t xml:space="preserve">Задача 1: </w:t>
            </w:r>
            <w:r w:rsidR="00C851D1" w:rsidRPr="00C851D1">
              <w:rPr>
                <w:rFonts w:ascii="Times New Roman" w:eastAsia="Times New Roman" w:hAnsi="Times New Roman"/>
                <w:sz w:val="24"/>
                <w:szCs w:val="24"/>
                <w:lang w:eastAsia="ar-SA"/>
              </w:rPr>
              <w:t>О</w:t>
            </w:r>
            <w:r w:rsidR="00C851D1" w:rsidRPr="00C851D1">
              <w:rPr>
                <w:rFonts w:ascii="Times New Roman" w:hAnsi="Times New Roman"/>
                <w:color w:val="2D2D2D"/>
                <w:spacing w:val="2"/>
                <w:sz w:val="24"/>
                <w:szCs w:val="24"/>
                <w:shd w:val="clear" w:color="auto" w:fill="FFFFFF"/>
              </w:rPr>
              <w:t>беспечение устойчивого развития личных подсобных хозяйств</w:t>
            </w:r>
          </w:p>
        </w:tc>
      </w:tr>
      <w:tr w:rsidR="005D45FB" w:rsidRPr="00EC35AA" w:rsidTr="00DD59EE">
        <w:trPr>
          <w:trHeight w:val="1399"/>
        </w:trPr>
        <w:tc>
          <w:tcPr>
            <w:tcW w:w="675"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1.1</w:t>
            </w:r>
          </w:p>
        </w:tc>
        <w:tc>
          <w:tcPr>
            <w:tcW w:w="2977" w:type="dxa"/>
            <w:gridSpan w:val="2"/>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Индекс производства продукции в хозяйствах населения</w:t>
            </w:r>
          </w:p>
        </w:tc>
        <w:tc>
          <w:tcPr>
            <w:tcW w:w="1130"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99,9</w:t>
            </w:r>
          </w:p>
        </w:tc>
        <w:tc>
          <w:tcPr>
            <w:tcW w:w="889" w:type="dxa"/>
            <w:gridSpan w:val="2"/>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pStyle w:val="ConsPlusNormal"/>
              <w:rPr>
                <w:rFonts w:ascii="Times New Roman" w:hAnsi="Times New Roman"/>
                <w:sz w:val="24"/>
                <w:szCs w:val="24"/>
              </w:rPr>
            </w:pPr>
            <w:r>
              <w:rPr>
                <w:rFonts w:ascii="Times New Roman" w:hAnsi="Times New Roman"/>
                <w:sz w:val="24"/>
                <w:szCs w:val="24"/>
              </w:rPr>
              <w:t>100,8</w:t>
            </w:r>
          </w:p>
        </w:tc>
        <w:tc>
          <w:tcPr>
            <w:tcW w:w="709" w:type="dxa"/>
            <w:tcBorders>
              <w:left w:val="single" w:sz="4" w:space="0" w:color="000000" w:themeColor="text1"/>
              <w:bottom w:val="single" w:sz="4" w:space="0" w:color="000000" w:themeColor="text1"/>
              <w:right w:val="single" w:sz="4" w:space="0" w:color="auto"/>
            </w:tcBorders>
          </w:tcPr>
          <w:p w:rsidR="005D45FB" w:rsidRPr="00EC35AA" w:rsidRDefault="00C107F5" w:rsidP="006175E2">
            <w:pPr>
              <w:pStyle w:val="ConsPlusNormal"/>
              <w:rPr>
                <w:rFonts w:ascii="Times New Roman" w:hAnsi="Times New Roman"/>
                <w:sz w:val="24"/>
                <w:szCs w:val="24"/>
              </w:rPr>
            </w:pPr>
            <w:r>
              <w:rPr>
                <w:rFonts w:ascii="Times New Roman" w:hAnsi="Times New Roman"/>
                <w:sz w:val="24"/>
                <w:szCs w:val="24"/>
              </w:rPr>
              <w:t>93,8</w:t>
            </w:r>
          </w:p>
        </w:tc>
        <w:tc>
          <w:tcPr>
            <w:tcW w:w="851" w:type="dxa"/>
            <w:tcBorders>
              <w:left w:val="single" w:sz="4" w:space="0" w:color="auto"/>
              <w:bottom w:val="single" w:sz="4" w:space="0" w:color="000000" w:themeColor="text1"/>
              <w:right w:val="single" w:sz="4" w:space="0" w:color="000000" w:themeColor="text1"/>
            </w:tcBorders>
          </w:tcPr>
          <w:p w:rsidR="005D45FB" w:rsidRPr="00EC35AA" w:rsidRDefault="00C107F5" w:rsidP="006175E2">
            <w:pPr>
              <w:pStyle w:val="ConsPlusNormal"/>
              <w:rPr>
                <w:rFonts w:ascii="Times New Roman" w:hAnsi="Times New Roman"/>
                <w:sz w:val="24"/>
                <w:szCs w:val="24"/>
              </w:rPr>
            </w:pPr>
            <w:r>
              <w:rPr>
                <w:rFonts w:ascii="Times New Roman" w:hAnsi="Times New Roman"/>
                <w:sz w:val="24"/>
                <w:szCs w:val="24"/>
              </w:rPr>
              <w:t>98,0</w:t>
            </w:r>
          </w:p>
        </w:tc>
        <w:tc>
          <w:tcPr>
            <w:tcW w:w="850"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pStyle w:val="ConsPlusNormal"/>
              <w:jc w:val="center"/>
              <w:rPr>
                <w:rFonts w:ascii="Times New Roman" w:hAnsi="Times New Roman"/>
                <w:sz w:val="24"/>
                <w:szCs w:val="24"/>
              </w:rPr>
            </w:pPr>
            <w:r>
              <w:rPr>
                <w:rFonts w:ascii="Times New Roman" w:hAnsi="Times New Roman"/>
                <w:sz w:val="24"/>
                <w:szCs w:val="24"/>
              </w:rPr>
              <w:t>98,7</w:t>
            </w:r>
          </w:p>
        </w:tc>
        <w:tc>
          <w:tcPr>
            <w:tcW w:w="850"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pStyle w:val="ConsPlusNormal"/>
              <w:jc w:val="center"/>
              <w:rPr>
                <w:rFonts w:ascii="Times New Roman" w:hAnsi="Times New Roman"/>
                <w:sz w:val="24"/>
                <w:szCs w:val="24"/>
              </w:rPr>
            </w:pPr>
            <w:r>
              <w:rPr>
                <w:rFonts w:ascii="Times New Roman" w:hAnsi="Times New Roman"/>
                <w:sz w:val="24"/>
                <w:szCs w:val="24"/>
              </w:rPr>
              <w:t>100</w:t>
            </w:r>
          </w:p>
        </w:tc>
        <w:tc>
          <w:tcPr>
            <w:tcW w:w="851"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pStyle w:val="ConsPlusNormal"/>
              <w:jc w:val="center"/>
              <w:rPr>
                <w:rFonts w:ascii="Times New Roman" w:hAnsi="Times New Roman"/>
                <w:sz w:val="24"/>
                <w:szCs w:val="24"/>
              </w:rPr>
            </w:pPr>
            <w:r>
              <w:rPr>
                <w:rFonts w:ascii="Times New Roman" w:hAnsi="Times New Roman"/>
                <w:sz w:val="24"/>
                <w:szCs w:val="24"/>
              </w:rPr>
              <w:t>100,5</w:t>
            </w:r>
          </w:p>
        </w:tc>
        <w:tc>
          <w:tcPr>
            <w:tcW w:w="1134"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pStyle w:val="ConsPlusNormal"/>
              <w:jc w:val="center"/>
              <w:rPr>
                <w:rFonts w:ascii="Times New Roman" w:hAnsi="Times New Roman"/>
                <w:sz w:val="24"/>
                <w:szCs w:val="24"/>
              </w:rPr>
            </w:pPr>
            <w:r>
              <w:rPr>
                <w:rFonts w:ascii="Times New Roman" w:hAnsi="Times New Roman"/>
                <w:sz w:val="24"/>
                <w:szCs w:val="24"/>
              </w:rPr>
              <w:t>100,9</w:t>
            </w:r>
          </w:p>
        </w:tc>
        <w:tc>
          <w:tcPr>
            <w:tcW w:w="1134" w:type="dxa"/>
            <w:tcBorders>
              <w:left w:val="single" w:sz="4" w:space="0" w:color="000000" w:themeColor="text1"/>
              <w:bottom w:val="single" w:sz="4" w:space="0" w:color="000000" w:themeColor="text1"/>
              <w:right w:val="single" w:sz="4" w:space="0" w:color="000000" w:themeColor="text1"/>
            </w:tcBorders>
          </w:tcPr>
          <w:p w:rsidR="005D45FB" w:rsidRPr="00EC35AA" w:rsidRDefault="00C107F5" w:rsidP="006175E2">
            <w:pPr>
              <w:pStyle w:val="ConsPlusNormal"/>
              <w:jc w:val="center"/>
              <w:rPr>
                <w:rFonts w:ascii="Times New Roman" w:hAnsi="Times New Roman"/>
                <w:sz w:val="24"/>
                <w:szCs w:val="24"/>
              </w:rPr>
            </w:pPr>
            <w:r>
              <w:rPr>
                <w:rFonts w:ascii="Times New Roman" w:hAnsi="Times New Roman"/>
                <w:sz w:val="24"/>
                <w:szCs w:val="24"/>
              </w:rPr>
              <w:t>102,0</w:t>
            </w:r>
          </w:p>
        </w:tc>
        <w:tc>
          <w:tcPr>
            <w:tcW w:w="958" w:type="dxa"/>
            <w:tcBorders>
              <w:top w:val="single" w:sz="4" w:space="0" w:color="auto"/>
              <w:left w:val="single" w:sz="4" w:space="0" w:color="000000" w:themeColor="text1"/>
              <w:bottom w:val="single" w:sz="4" w:space="0" w:color="000000" w:themeColor="text1"/>
              <w:right w:val="single" w:sz="4" w:space="0" w:color="auto"/>
            </w:tcBorders>
          </w:tcPr>
          <w:p w:rsidR="005D45FB" w:rsidRPr="00EC35AA" w:rsidRDefault="00C107F5" w:rsidP="006175E2">
            <w:pPr>
              <w:pStyle w:val="ConsPlusNormal"/>
              <w:rPr>
                <w:rFonts w:ascii="Times New Roman" w:hAnsi="Times New Roman"/>
                <w:sz w:val="24"/>
                <w:szCs w:val="24"/>
              </w:rPr>
            </w:pPr>
            <w:r>
              <w:rPr>
                <w:rFonts w:ascii="Times New Roman" w:hAnsi="Times New Roman"/>
                <w:sz w:val="24"/>
                <w:szCs w:val="24"/>
              </w:rPr>
              <w:t>103,0</w:t>
            </w:r>
          </w:p>
        </w:tc>
        <w:tc>
          <w:tcPr>
            <w:tcW w:w="1417" w:type="dxa"/>
            <w:gridSpan w:val="2"/>
            <w:tcBorders>
              <w:top w:val="single" w:sz="4" w:space="0" w:color="auto"/>
              <w:left w:val="single" w:sz="4" w:space="0" w:color="auto"/>
              <w:bottom w:val="single" w:sz="4" w:space="0" w:color="000000" w:themeColor="text1"/>
              <w:right w:val="single" w:sz="4" w:space="0" w:color="000000" w:themeColor="text1"/>
            </w:tcBorders>
          </w:tcPr>
          <w:p w:rsidR="005D45FB" w:rsidRPr="00EC35AA" w:rsidRDefault="00C107F5" w:rsidP="006175E2">
            <w:pPr>
              <w:pStyle w:val="ConsPlusNormal"/>
              <w:rPr>
                <w:rFonts w:ascii="Times New Roman" w:hAnsi="Times New Roman"/>
                <w:sz w:val="24"/>
                <w:szCs w:val="24"/>
              </w:rPr>
            </w:pPr>
            <w:r>
              <w:rPr>
                <w:rFonts w:ascii="Times New Roman" w:hAnsi="Times New Roman"/>
                <w:sz w:val="24"/>
                <w:szCs w:val="24"/>
              </w:rPr>
              <w:t>104,0</w:t>
            </w:r>
          </w:p>
        </w:tc>
      </w:tr>
      <w:tr w:rsidR="008279F2" w:rsidRPr="00EC35AA" w:rsidTr="00DD59EE">
        <w:trPr>
          <w:trHeight w:val="1399"/>
        </w:trPr>
        <w:tc>
          <w:tcPr>
            <w:tcW w:w="675" w:type="dxa"/>
            <w:tcBorders>
              <w:left w:val="single" w:sz="4" w:space="0" w:color="000000" w:themeColor="text1"/>
              <w:bottom w:val="single" w:sz="4" w:space="0" w:color="000000" w:themeColor="text1"/>
              <w:right w:val="single" w:sz="4" w:space="0" w:color="000000" w:themeColor="text1"/>
            </w:tcBorders>
          </w:tcPr>
          <w:p w:rsidR="008279F2" w:rsidRDefault="008279F2"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gridSpan w:val="2"/>
            <w:tcBorders>
              <w:left w:val="single" w:sz="4" w:space="0" w:color="000000" w:themeColor="text1"/>
              <w:bottom w:val="single" w:sz="4" w:space="0" w:color="000000" w:themeColor="text1"/>
              <w:right w:val="single" w:sz="4" w:space="0" w:color="000000" w:themeColor="text1"/>
            </w:tcBorders>
          </w:tcPr>
          <w:p w:rsidR="008279F2" w:rsidRDefault="008279F2"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Количество личных подсобных хозяйств</w:t>
            </w:r>
          </w:p>
        </w:tc>
        <w:tc>
          <w:tcPr>
            <w:tcW w:w="1130" w:type="dxa"/>
            <w:tcBorders>
              <w:left w:val="single" w:sz="4" w:space="0" w:color="000000" w:themeColor="text1"/>
              <w:bottom w:val="single" w:sz="4" w:space="0" w:color="000000" w:themeColor="text1"/>
              <w:right w:val="single" w:sz="4" w:space="0" w:color="000000" w:themeColor="text1"/>
            </w:tcBorders>
          </w:tcPr>
          <w:p w:rsidR="008279F2" w:rsidRDefault="008279F2"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Ед.</w:t>
            </w:r>
          </w:p>
        </w:tc>
        <w:tc>
          <w:tcPr>
            <w:tcW w:w="992" w:type="dxa"/>
            <w:tcBorders>
              <w:left w:val="single" w:sz="4" w:space="0" w:color="000000" w:themeColor="text1"/>
              <w:bottom w:val="single" w:sz="4" w:space="0" w:color="000000" w:themeColor="text1"/>
              <w:right w:val="single" w:sz="4" w:space="0" w:color="000000" w:themeColor="text1"/>
            </w:tcBorders>
          </w:tcPr>
          <w:p w:rsidR="008279F2" w:rsidRDefault="002D09BB" w:rsidP="006175E2">
            <w:pPr>
              <w:tabs>
                <w:tab w:val="left" w:pos="9923"/>
              </w:tabs>
              <w:spacing w:after="0" w:line="240" w:lineRule="auto"/>
              <w:jc w:val="center"/>
              <w:rPr>
                <w:rFonts w:ascii="Times New Roman" w:hAnsi="Times New Roman"/>
                <w:sz w:val="24"/>
                <w:szCs w:val="24"/>
              </w:rPr>
            </w:pPr>
            <w:r>
              <w:rPr>
                <w:rFonts w:ascii="Times New Roman" w:hAnsi="Times New Roman"/>
                <w:sz w:val="24"/>
                <w:szCs w:val="24"/>
              </w:rPr>
              <w:t>5270</w:t>
            </w:r>
          </w:p>
          <w:p w:rsidR="00C53DAC" w:rsidRDefault="00C53DAC" w:rsidP="006175E2">
            <w:pPr>
              <w:tabs>
                <w:tab w:val="left" w:pos="9923"/>
              </w:tabs>
              <w:spacing w:after="0" w:line="240" w:lineRule="auto"/>
              <w:jc w:val="center"/>
              <w:rPr>
                <w:rFonts w:ascii="Times New Roman" w:hAnsi="Times New Roman"/>
                <w:sz w:val="24"/>
                <w:szCs w:val="24"/>
              </w:rPr>
            </w:pPr>
          </w:p>
          <w:p w:rsidR="00C53DAC" w:rsidRDefault="00C53DAC" w:rsidP="006175E2">
            <w:pPr>
              <w:tabs>
                <w:tab w:val="left" w:pos="9923"/>
              </w:tabs>
              <w:spacing w:after="0" w:line="240" w:lineRule="auto"/>
              <w:jc w:val="center"/>
              <w:rPr>
                <w:rFonts w:ascii="Times New Roman" w:hAnsi="Times New Roman"/>
                <w:sz w:val="24"/>
                <w:szCs w:val="24"/>
              </w:rPr>
            </w:pPr>
          </w:p>
          <w:p w:rsidR="00C53DAC" w:rsidRDefault="00C53DAC" w:rsidP="006175E2">
            <w:pPr>
              <w:tabs>
                <w:tab w:val="left" w:pos="9923"/>
              </w:tabs>
              <w:spacing w:after="0" w:line="240" w:lineRule="auto"/>
              <w:jc w:val="center"/>
              <w:rPr>
                <w:rFonts w:ascii="Times New Roman" w:hAnsi="Times New Roman"/>
                <w:sz w:val="24"/>
                <w:szCs w:val="24"/>
              </w:rPr>
            </w:pPr>
          </w:p>
          <w:p w:rsidR="00C53DAC" w:rsidRDefault="00C53DAC" w:rsidP="006175E2">
            <w:pPr>
              <w:tabs>
                <w:tab w:val="left" w:pos="9923"/>
              </w:tabs>
              <w:spacing w:after="0" w:line="240" w:lineRule="auto"/>
              <w:jc w:val="center"/>
              <w:rPr>
                <w:rFonts w:ascii="Times New Roman" w:hAnsi="Times New Roman"/>
                <w:sz w:val="24"/>
                <w:szCs w:val="24"/>
              </w:rPr>
            </w:pPr>
          </w:p>
          <w:p w:rsidR="00C53DAC" w:rsidRDefault="00C53DAC" w:rsidP="006175E2">
            <w:pPr>
              <w:tabs>
                <w:tab w:val="left" w:pos="9923"/>
              </w:tabs>
              <w:spacing w:after="0" w:line="240" w:lineRule="auto"/>
              <w:jc w:val="center"/>
              <w:rPr>
                <w:rFonts w:ascii="Times New Roman" w:hAnsi="Times New Roman"/>
                <w:sz w:val="24"/>
                <w:szCs w:val="24"/>
              </w:rPr>
            </w:pPr>
          </w:p>
          <w:p w:rsidR="00C53DAC" w:rsidRDefault="00C53DAC" w:rsidP="006175E2">
            <w:pPr>
              <w:tabs>
                <w:tab w:val="left" w:pos="9923"/>
              </w:tabs>
              <w:spacing w:after="0" w:line="240" w:lineRule="auto"/>
              <w:jc w:val="center"/>
              <w:rPr>
                <w:rFonts w:ascii="Times New Roman" w:hAnsi="Times New Roman"/>
                <w:sz w:val="24"/>
                <w:szCs w:val="24"/>
              </w:rPr>
            </w:pPr>
          </w:p>
        </w:tc>
        <w:tc>
          <w:tcPr>
            <w:tcW w:w="889" w:type="dxa"/>
            <w:gridSpan w:val="2"/>
            <w:tcBorders>
              <w:left w:val="single" w:sz="4" w:space="0" w:color="000000" w:themeColor="text1"/>
              <w:bottom w:val="single" w:sz="4" w:space="0" w:color="000000" w:themeColor="text1"/>
              <w:right w:val="single" w:sz="4" w:space="0" w:color="000000" w:themeColor="text1"/>
            </w:tcBorders>
          </w:tcPr>
          <w:p w:rsidR="008279F2" w:rsidRDefault="002D09BB" w:rsidP="006175E2">
            <w:pPr>
              <w:pStyle w:val="ConsPlusNormal"/>
              <w:rPr>
                <w:rFonts w:ascii="Times New Roman" w:hAnsi="Times New Roman"/>
                <w:sz w:val="24"/>
                <w:szCs w:val="24"/>
              </w:rPr>
            </w:pPr>
            <w:r>
              <w:rPr>
                <w:rFonts w:ascii="Times New Roman" w:hAnsi="Times New Roman"/>
                <w:sz w:val="24"/>
                <w:szCs w:val="24"/>
              </w:rPr>
              <w:t>5270</w:t>
            </w:r>
          </w:p>
        </w:tc>
        <w:tc>
          <w:tcPr>
            <w:tcW w:w="709" w:type="dxa"/>
            <w:tcBorders>
              <w:left w:val="single" w:sz="4" w:space="0" w:color="000000" w:themeColor="text1"/>
              <w:bottom w:val="single" w:sz="4" w:space="0" w:color="000000" w:themeColor="text1"/>
              <w:right w:val="single" w:sz="4" w:space="0" w:color="auto"/>
            </w:tcBorders>
          </w:tcPr>
          <w:p w:rsidR="008279F2" w:rsidRDefault="002D09BB" w:rsidP="006175E2">
            <w:pPr>
              <w:pStyle w:val="ConsPlusNormal"/>
              <w:rPr>
                <w:rFonts w:ascii="Times New Roman" w:hAnsi="Times New Roman"/>
                <w:sz w:val="24"/>
                <w:szCs w:val="24"/>
              </w:rPr>
            </w:pPr>
            <w:r>
              <w:rPr>
                <w:rFonts w:ascii="Times New Roman" w:hAnsi="Times New Roman"/>
                <w:sz w:val="24"/>
                <w:szCs w:val="24"/>
              </w:rPr>
              <w:t>5270</w:t>
            </w:r>
          </w:p>
        </w:tc>
        <w:tc>
          <w:tcPr>
            <w:tcW w:w="851" w:type="dxa"/>
            <w:tcBorders>
              <w:left w:val="single" w:sz="4" w:space="0" w:color="auto"/>
              <w:bottom w:val="single" w:sz="4" w:space="0" w:color="000000" w:themeColor="text1"/>
              <w:right w:val="single" w:sz="4" w:space="0" w:color="000000" w:themeColor="text1"/>
            </w:tcBorders>
          </w:tcPr>
          <w:p w:rsidR="008279F2" w:rsidRDefault="002D09BB" w:rsidP="006175E2">
            <w:pPr>
              <w:pStyle w:val="ConsPlusNormal"/>
              <w:rPr>
                <w:rFonts w:ascii="Times New Roman" w:hAnsi="Times New Roman"/>
                <w:sz w:val="24"/>
                <w:szCs w:val="24"/>
              </w:rPr>
            </w:pPr>
            <w:r>
              <w:rPr>
                <w:rFonts w:ascii="Times New Roman" w:hAnsi="Times New Roman"/>
                <w:sz w:val="24"/>
                <w:szCs w:val="24"/>
              </w:rPr>
              <w:t>5270</w:t>
            </w:r>
          </w:p>
        </w:tc>
        <w:tc>
          <w:tcPr>
            <w:tcW w:w="850" w:type="dxa"/>
            <w:tcBorders>
              <w:left w:val="single" w:sz="4" w:space="0" w:color="000000" w:themeColor="text1"/>
              <w:bottom w:val="single" w:sz="4" w:space="0" w:color="000000" w:themeColor="text1"/>
              <w:right w:val="single" w:sz="4" w:space="0" w:color="000000" w:themeColor="text1"/>
            </w:tcBorders>
          </w:tcPr>
          <w:p w:rsidR="008279F2" w:rsidRDefault="002D09BB" w:rsidP="006175E2">
            <w:pPr>
              <w:pStyle w:val="ConsPlusNormal"/>
              <w:jc w:val="center"/>
              <w:rPr>
                <w:rFonts w:ascii="Times New Roman" w:hAnsi="Times New Roman"/>
                <w:sz w:val="24"/>
                <w:szCs w:val="24"/>
              </w:rPr>
            </w:pPr>
            <w:r>
              <w:rPr>
                <w:rFonts w:ascii="Times New Roman" w:hAnsi="Times New Roman"/>
                <w:sz w:val="24"/>
                <w:szCs w:val="24"/>
              </w:rPr>
              <w:t>5278</w:t>
            </w:r>
          </w:p>
        </w:tc>
        <w:tc>
          <w:tcPr>
            <w:tcW w:w="850" w:type="dxa"/>
            <w:tcBorders>
              <w:left w:val="single" w:sz="4" w:space="0" w:color="000000" w:themeColor="text1"/>
              <w:bottom w:val="single" w:sz="4" w:space="0" w:color="000000" w:themeColor="text1"/>
              <w:right w:val="single" w:sz="4" w:space="0" w:color="000000" w:themeColor="text1"/>
            </w:tcBorders>
          </w:tcPr>
          <w:p w:rsidR="008279F2" w:rsidRDefault="002D09BB" w:rsidP="006175E2">
            <w:pPr>
              <w:pStyle w:val="ConsPlusNormal"/>
              <w:jc w:val="center"/>
              <w:rPr>
                <w:rFonts w:ascii="Times New Roman" w:hAnsi="Times New Roman"/>
                <w:sz w:val="24"/>
                <w:szCs w:val="24"/>
              </w:rPr>
            </w:pPr>
            <w:r>
              <w:rPr>
                <w:rFonts w:ascii="Times New Roman" w:hAnsi="Times New Roman"/>
                <w:sz w:val="24"/>
                <w:szCs w:val="24"/>
              </w:rPr>
              <w:t>5280</w:t>
            </w:r>
          </w:p>
        </w:tc>
        <w:tc>
          <w:tcPr>
            <w:tcW w:w="851" w:type="dxa"/>
            <w:tcBorders>
              <w:left w:val="single" w:sz="4" w:space="0" w:color="000000" w:themeColor="text1"/>
              <w:bottom w:val="single" w:sz="4" w:space="0" w:color="000000" w:themeColor="text1"/>
              <w:right w:val="single" w:sz="4" w:space="0" w:color="000000" w:themeColor="text1"/>
            </w:tcBorders>
          </w:tcPr>
          <w:p w:rsidR="008279F2" w:rsidRDefault="002D09BB" w:rsidP="006175E2">
            <w:pPr>
              <w:pStyle w:val="ConsPlusNormal"/>
              <w:jc w:val="center"/>
              <w:rPr>
                <w:rFonts w:ascii="Times New Roman" w:hAnsi="Times New Roman"/>
                <w:sz w:val="24"/>
                <w:szCs w:val="24"/>
              </w:rPr>
            </w:pPr>
            <w:r>
              <w:rPr>
                <w:rFonts w:ascii="Times New Roman" w:hAnsi="Times New Roman"/>
                <w:sz w:val="24"/>
                <w:szCs w:val="24"/>
              </w:rPr>
              <w:t>5283</w:t>
            </w:r>
          </w:p>
        </w:tc>
        <w:tc>
          <w:tcPr>
            <w:tcW w:w="1134" w:type="dxa"/>
            <w:tcBorders>
              <w:left w:val="single" w:sz="4" w:space="0" w:color="000000" w:themeColor="text1"/>
              <w:bottom w:val="single" w:sz="4" w:space="0" w:color="000000" w:themeColor="text1"/>
              <w:right w:val="single" w:sz="4" w:space="0" w:color="000000" w:themeColor="text1"/>
            </w:tcBorders>
          </w:tcPr>
          <w:p w:rsidR="008279F2" w:rsidRDefault="002D09BB" w:rsidP="006175E2">
            <w:pPr>
              <w:pStyle w:val="ConsPlusNormal"/>
              <w:jc w:val="center"/>
              <w:rPr>
                <w:rFonts w:ascii="Times New Roman" w:hAnsi="Times New Roman"/>
                <w:sz w:val="24"/>
                <w:szCs w:val="24"/>
              </w:rPr>
            </w:pPr>
            <w:r>
              <w:rPr>
                <w:rFonts w:ascii="Times New Roman" w:hAnsi="Times New Roman"/>
                <w:sz w:val="24"/>
                <w:szCs w:val="24"/>
              </w:rPr>
              <w:t>5291</w:t>
            </w:r>
          </w:p>
        </w:tc>
        <w:tc>
          <w:tcPr>
            <w:tcW w:w="1134" w:type="dxa"/>
            <w:tcBorders>
              <w:left w:val="single" w:sz="4" w:space="0" w:color="000000" w:themeColor="text1"/>
              <w:bottom w:val="single" w:sz="4" w:space="0" w:color="000000" w:themeColor="text1"/>
              <w:right w:val="single" w:sz="4" w:space="0" w:color="000000" w:themeColor="text1"/>
            </w:tcBorders>
          </w:tcPr>
          <w:p w:rsidR="008279F2" w:rsidRDefault="002D09BB" w:rsidP="006175E2">
            <w:pPr>
              <w:pStyle w:val="ConsPlusNormal"/>
              <w:jc w:val="center"/>
              <w:rPr>
                <w:rFonts w:ascii="Times New Roman" w:hAnsi="Times New Roman"/>
                <w:sz w:val="24"/>
                <w:szCs w:val="24"/>
              </w:rPr>
            </w:pPr>
            <w:r>
              <w:rPr>
                <w:rFonts w:ascii="Times New Roman" w:hAnsi="Times New Roman"/>
                <w:sz w:val="24"/>
                <w:szCs w:val="24"/>
              </w:rPr>
              <w:t>5300</w:t>
            </w:r>
          </w:p>
        </w:tc>
        <w:tc>
          <w:tcPr>
            <w:tcW w:w="958" w:type="dxa"/>
            <w:tcBorders>
              <w:top w:val="single" w:sz="4" w:space="0" w:color="auto"/>
              <w:left w:val="single" w:sz="4" w:space="0" w:color="000000" w:themeColor="text1"/>
              <w:bottom w:val="single" w:sz="4" w:space="0" w:color="000000" w:themeColor="text1"/>
              <w:right w:val="single" w:sz="4" w:space="0" w:color="auto"/>
            </w:tcBorders>
          </w:tcPr>
          <w:p w:rsidR="008279F2" w:rsidRDefault="002D09BB" w:rsidP="006175E2">
            <w:pPr>
              <w:pStyle w:val="ConsPlusNormal"/>
              <w:rPr>
                <w:rFonts w:ascii="Times New Roman" w:hAnsi="Times New Roman"/>
                <w:sz w:val="24"/>
                <w:szCs w:val="24"/>
              </w:rPr>
            </w:pPr>
            <w:r>
              <w:rPr>
                <w:rFonts w:ascii="Times New Roman" w:hAnsi="Times New Roman"/>
                <w:sz w:val="24"/>
                <w:szCs w:val="24"/>
              </w:rPr>
              <w:t>5310</w:t>
            </w:r>
          </w:p>
        </w:tc>
        <w:tc>
          <w:tcPr>
            <w:tcW w:w="1417" w:type="dxa"/>
            <w:gridSpan w:val="2"/>
            <w:tcBorders>
              <w:top w:val="single" w:sz="4" w:space="0" w:color="auto"/>
              <w:left w:val="single" w:sz="4" w:space="0" w:color="auto"/>
              <w:bottom w:val="single" w:sz="4" w:space="0" w:color="000000" w:themeColor="text1"/>
              <w:right w:val="single" w:sz="4" w:space="0" w:color="000000" w:themeColor="text1"/>
            </w:tcBorders>
          </w:tcPr>
          <w:p w:rsidR="008279F2" w:rsidRDefault="002D09BB" w:rsidP="006175E2">
            <w:pPr>
              <w:pStyle w:val="ConsPlusNormal"/>
              <w:rPr>
                <w:rFonts w:ascii="Times New Roman" w:hAnsi="Times New Roman"/>
                <w:sz w:val="24"/>
                <w:szCs w:val="24"/>
              </w:rPr>
            </w:pPr>
            <w:r>
              <w:rPr>
                <w:rFonts w:ascii="Times New Roman" w:hAnsi="Times New Roman"/>
                <w:sz w:val="24"/>
                <w:szCs w:val="24"/>
              </w:rPr>
              <w:t>5320</w:t>
            </w:r>
          </w:p>
        </w:tc>
      </w:tr>
      <w:tr w:rsidR="00A76A14" w:rsidRPr="00EC35AA" w:rsidTr="00DD59EE">
        <w:trPr>
          <w:trHeight w:val="5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spacing w:after="0" w:line="240" w:lineRule="auto"/>
              <w:jc w:val="both"/>
              <w:rPr>
                <w:rFonts w:ascii="Times New Roman" w:eastAsia="Times New Roman" w:hAnsi="Times New Roman"/>
                <w:sz w:val="24"/>
                <w:szCs w:val="24"/>
                <w:lang w:eastAsia="ru-RU"/>
              </w:rPr>
            </w:pPr>
          </w:p>
        </w:tc>
        <w:tc>
          <w:tcPr>
            <w:tcW w:w="13892"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A14" w:rsidRPr="00EC35AA" w:rsidRDefault="00A76A14" w:rsidP="0005326F">
            <w:pPr>
              <w:pStyle w:val="ConsPlusCell"/>
              <w:tabs>
                <w:tab w:val="left" w:pos="286"/>
                <w:tab w:val="left" w:pos="466"/>
                <w:tab w:val="left" w:pos="616"/>
                <w:tab w:val="left" w:pos="856"/>
              </w:tabs>
              <w:jc w:val="center"/>
              <w:rPr>
                <w:rFonts w:ascii="Times New Roman" w:hAnsi="Times New Roman"/>
                <w:sz w:val="24"/>
                <w:szCs w:val="24"/>
              </w:rPr>
            </w:pPr>
            <w:r w:rsidRPr="00EC35AA">
              <w:rPr>
                <w:rFonts w:ascii="Times New Roman" w:hAnsi="Times New Roman"/>
                <w:sz w:val="24"/>
                <w:szCs w:val="24"/>
                <w:lang w:eastAsia="ru-RU"/>
              </w:rPr>
              <w:t xml:space="preserve">Цель </w:t>
            </w:r>
            <w:r w:rsidR="001F6B4A">
              <w:rPr>
                <w:rFonts w:ascii="Times New Roman" w:hAnsi="Times New Roman"/>
                <w:sz w:val="24"/>
                <w:szCs w:val="24"/>
                <w:lang w:eastAsia="ru-RU"/>
              </w:rPr>
              <w:t>2</w:t>
            </w:r>
            <w:r w:rsidRPr="00EC35AA">
              <w:rPr>
                <w:rFonts w:ascii="Times New Roman" w:hAnsi="Times New Roman"/>
                <w:sz w:val="24"/>
                <w:szCs w:val="24"/>
                <w:lang w:eastAsia="ru-RU"/>
              </w:rPr>
              <w:t xml:space="preserve">:  </w:t>
            </w:r>
            <w:r w:rsidR="0005326F">
              <w:rPr>
                <w:rFonts w:ascii="Times New Roman" w:hAnsi="Times New Roman"/>
                <w:sz w:val="24"/>
                <w:szCs w:val="24"/>
                <w:lang w:eastAsia="ru-RU"/>
              </w:rPr>
              <w:t>П</w:t>
            </w:r>
            <w:r w:rsidR="008E665B" w:rsidRPr="008E665B">
              <w:rPr>
                <w:rFonts w:ascii="Times New Roman" w:hAnsi="Times New Roman"/>
                <w:sz w:val="24"/>
                <w:szCs w:val="24"/>
              </w:rPr>
              <w:t>редупреждение возникновения и распространения заболеваний, опасных для человека и животных</w:t>
            </w:r>
          </w:p>
        </w:tc>
      </w:tr>
      <w:tr w:rsidR="00A76A14" w:rsidRPr="00EC35AA" w:rsidTr="00DD59E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92"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A14" w:rsidRPr="00EC35AA" w:rsidRDefault="00A76A14" w:rsidP="001F6B4A">
            <w:pPr>
              <w:widowControl w:val="0"/>
              <w:autoSpaceDE w:val="0"/>
              <w:autoSpaceDN w:val="0"/>
              <w:adjustRightInd w:val="0"/>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 xml:space="preserve">Задача </w:t>
            </w:r>
            <w:r w:rsidR="001F6B4A">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EC35AA">
              <w:rPr>
                <w:rFonts w:ascii="Times New Roman" w:eastAsia="Times New Roman" w:hAnsi="Times New Roman"/>
                <w:sz w:val="24"/>
                <w:szCs w:val="24"/>
                <w:lang w:eastAsia="ru-RU"/>
              </w:rPr>
              <w:t xml:space="preserve"> </w:t>
            </w:r>
            <w:r w:rsidR="0005326F" w:rsidRPr="008E665B">
              <w:rPr>
                <w:rFonts w:ascii="Times New Roman" w:hAnsi="Times New Roman"/>
                <w:sz w:val="24"/>
                <w:szCs w:val="24"/>
              </w:rPr>
              <w:t>Сокращение численности животных без владельцев</w:t>
            </w:r>
          </w:p>
        </w:tc>
      </w:tr>
      <w:tr w:rsidR="00A76A14" w:rsidRPr="00EC35AA" w:rsidTr="00DD59EE">
        <w:trPr>
          <w:trHeight w:val="126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w:t>
            </w:r>
            <w:r>
              <w:rPr>
                <w:rFonts w:ascii="Times New Roman" w:hAnsi="Times New Roman"/>
                <w:sz w:val="24"/>
                <w:szCs w:val="24"/>
              </w:rPr>
              <w:t>.1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6A14" w:rsidRPr="00EC35AA" w:rsidRDefault="00312399" w:rsidP="00312399">
            <w:pPr>
              <w:rPr>
                <w:rFonts w:ascii="Times New Roman" w:hAnsi="Times New Roman"/>
                <w:color w:val="000000"/>
                <w:sz w:val="24"/>
                <w:szCs w:val="24"/>
              </w:rPr>
            </w:pPr>
            <w:r w:rsidRPr="00312399">
              <w:rPr>
                <w:rFonts w:ascii="Times New Roman" w:hAnsi="Times New Roman"/>
                <w:sz w:val="24"/>
                <w:szCs w:val="24"/>
              </w:rPr>
              <w:t xml:space="preserve">Отлов,  вакцинация,  стерилизация, </w:t>
            </w:r>
            <w:r w:rsidR="0005326F">
              <w:rPr>
                <w:rFonts w:ascii="Times New Roman" w:hAnsi="Times New Roman"/>
                <w:sz w:val="24"/>
                <w:szCs w:val="24"/>
              </w:rPr>
              <w:t xml:space="preserve">содержание, </w:t>
            </w:r>
            <w:r w:rsidRPr="00312399">
              <w:rPr>
                <w:rFonts w:ascii="Times New Roman" w:hAnsi="Times New Roman"/>
                <w:sz w:val="24"/>
                <w:szCs w:val="24"/>
              </w:rPr>
              <w:t>возврат животных без владельцев  на прежние места их обитания</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A14" w:rsidRPr="00EC35AA" w:rsidRDefault="00A76A14" w:rsidP="006175E2">
            <w:pPr>
              <w:tabs>
                <w:tab w:val="left" w:pos="9923"/>
              </w:tabs>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A14" w:rsidRPr="00EC35AA" w:rsidRDefault="00A76A14"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162</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A76A14" w:rsidRPr="00EC35AA" w:rsidRDefault="00A76A14"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76A14" w:rsidRPr="00EC35AA" w:rsidRDefault="00A76A14"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C1752C" w:rsidRDefault="00C1752C"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C1752C" w:rsidRDefault="00C1752C"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C1752C">
              <w:rPr>
                <w:rFonts w:ascii="Times New Roman" w:eastAsia="Times New Roman" w:hAnsi="Times New Roman"/>
                <w:sz w:val="24"/>
                <w:szCs w:val="24"/>
                <w:lang w:eastAsia="ru-RU"/>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C1752C" w:rsidRDefault="00C1752C"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C1752C">
              <w:rPr>
                <w:rFonts w:ascii="Times New Roman" w:eastAsia="Times New Roman" w:hAnsi="Times New Roman"/>
                <w:sz w:val="24"/>
                <w:szCs w:val="24"/>
                <w:lang w:eastAsia="ru-RU"/>
              </w:rPr>
              <w:t>73</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A76A14" w:rsidRPr="00C1752C" w:rsidRDefault="00C1752C"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C1752C">
              <w:rPr>
                <w:rFonts w:ascii="Times New Roman" w:eastAsia="Times New Roman" w:hAnsi="Times New Roman"/>
                <w:sz w:val="24"/>
                <w:szCs w:val="24"/>
                <w:lang w:eastAsia="ru-RU"/>
              </w:rPr>
              <w:t>78</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76A14" w:rsidRPr="00C1752C" w:rsidRDefault="00C1752C"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C1752C">
              <w:rPr>
                <w:rFonts w:ascii="Times New Roman" w:eastAsia="Times New Roman" w:hAnsi="Times New Roman"/>
                <w:sz w:val="24"/>
                <w:szCs w:val="24"/>
                <w:lang w:eastAsia="ru-RU"/>
              </w:rPr>
              <w:t>85</w:t>
            </w:r>
          </w:p>
        </w:tc>
      </w:tr>
      <w:tr w:rsidR="00940BA2" w:rsidRPr="00EC35AA" w:rsidTr="00DD59EE">
        <w:trPr>
          <w:trHeight w:val="596"/>
        </w:trPr>
        <w:tc>
          <w:tcPr>
            <w:tcW w:w="15417"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0BA2" w:rsidRPr="00C1752C" w:rsidRDefault="00940BA2" w:rsidP="00940BA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 xml:space="preserve">Цель </w:t>
            </w:r>
            <w:r>
              <w:rPr>
                <w:rFonts w:ascii="Times New Roman" w:eastAsia="Times New Roman" w:hAnsi="Times New Roman"/>
                <w:sz w:val="24"/>
                <w:szCs w:val="24"/>
                <w:lang w:eastAsia="ru-RU"/>
              </w:rPr>
              <w:t>3</w:t>
            </w:r>
            <w:r w:rsidRPr="00EC35AA">
              <w:rPr>
                <w:rFonts w:ascii="Times New Roman" w:eastAsia="Times New Roman" w:hAnsi="Times New Roman"/>
                <w:sz w:val="24"/>
                <w:szCs w:val="24"/>
                <w:lang w:eastAsia="ru-RU"/>
              </w:rPr>
              <w:t>: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DD59EE" w:rsidRPr="00EC35AA" w:rsidTr="00DD59EE">
        <w:trPr>
          <w:trHeight w:val="9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EE" w:rsidRPr="00EC35AA" w:rsidRDefault="00DD59EE"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EE" w:rsidRPr="00EC35AA" w:rsidRDefault="00DD59EE"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Поголовье КРС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EE" w:rsidRPr="00EC35AA" w:rsidRDefault="00DD59EE" w:rsidP="008B5845">
            <w:pPr>
              <w:spacing w:after="0" w:line="240" w:lineRule="auto"/>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EE" w:rsidRPr="00EC35AA" w:rsidRDefault="00DD59EE" w:rsidP="008B5845">
            <w:pPr>
              <w:spacing w:after="0" w:line="240" w:lineRule="auto"/>
              <w:rPr>
                <w:rFonts w:ascii="Times New Roman" w:hAnsi="Times New Roman"/>
                <w:sz w:val="24"/>
                <w:szCs w:val="24"/>
              </w:rPr>
            </w:pPr>
            <w:r w:rsidRPr="00EC35AA">
              <w:rPr>
                <w:rFonts w:ascii="Times New Roman" w:hAnsi="Times New Roman"/>
                <w:sz w:val="24"/>
                <w:szCs w:val="24"/>
              </w:rPr>
              <w:t>9515</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EE" w:rsidRPr="00EC35AA" w:rsidRDefault="00DD59EE" w:rsidP="008B5845">
            <w:pPr>
              <w:spacing w:after="0" w:line="240" w:lineRule="auto"/>
              <w:rPr>
                <w:rFonts w:ascii="Times New Roman" w:hAnsi="Times New Roman"/>
                <w:sz w:val="24"/>
                <w:szCs w:val="24"/>
              </w:rPr>
            </w:pPr>
            <w:r w:rsidRPr="00EC35AA">
              <w:rPr>
                <w:rFonts w:ascii="Times New Roman" w:hAnsi="Times New Roman"/>
                <w:sz w:val="24"/>
                <w:szCs w:val="24"/>
              </w:rPr>
              <w:t>9620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DD59EE" w:rsidRPr="00EC35AA" w:rsidRDefault="00DD59EE" w:rsidP="008B5845">
            <w:pPr>
              <w:spacing w:after="0" w:line="240" w:lineRule="auto"/>
              <w:rPr>
                <w:rFonts w:ascii="Times New Roman" w:hAnsi="Times New Roman"/>
                <w:sz w:val="24"/>
                <w:szCs w:val="24"/>
              </w:rPr>
            </w:pPr>
            <w:r w:rsidRPr="00EC35AA">
              <w:rPr>
                <w:rFonts w:ascii="Times New Roman" w:hAnsi="Times New Roman"/>
                <w:sz w:val="24"/>
                <w:szCs w:val="24"/>
              </w:rPr>
              <w:t>9710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DD59EE" w:rsidRPr="00EC35AA" w:rsidRDefault="00DD59EE" w:rsidP="008B5845">
            <w:pPr>
              <w:spacing w:after="0" w:line="240" w:lineRule="auto"/>
              <w:rPr>
                <w:rFonts w:ascii="Times New Roman" w:hAnsi="Times New Roman"/>
                <w:sz w:val="24"/>
                <w:szCs w:val="24"/>
              </w:rPr>
            </w:pPr>
            <w:r w:rsidRPr="00EC35AA">
              <w:rPr>
                <w:rFonts w:ascii="Times New Roman" w:hAnsi="Times New Roman"/>
                <w:sz w:val="24"/>
                <w:szCs w:val="24"/>
              </w:rPr>
              <w:t>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EE" w:rsidRPr="00EC35AA" w:rsidRDefault="00DD59EE" w:rsidP="008B5845">
            <w:pPr>
              <w:spacing w:after="0" w:line="240" w:lineRule="auto"/>
              <w:rPr>
                <w:rFonts w:ascii="Times New Roman" w:hAnsi="Times New Roman"/>
                <w:sz w:val="24"/>
                <w:szCs w:val="24"/>
              </w:rPr>
            </w:pPr>
            <w:r w:rsidRPr="00EC35AA">
              <w:rPr>
                <w:rFonts w:ascii="Times New Roman" w:hAnsi="Times New Roman"/>
                <w:sz w:val="24"/>
                <w:szCs w:val="24"/>
              </w:rPr>
              <w:t>9890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EE"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EE"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EE"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EE"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DD59EE"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D59EE" w:rsidRPr="00EC35AA" w:rsidRDefault="008922AA" w:rsidP="008922AA">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8922AA" w:rsidRPr="00EC35AA" w:rsidTr="0017067D">
        <w:trPr>
          <w:trHeight w:val="5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1.2</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Поголовье свиней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2933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2940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2950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3000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3060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8922AA" w:rsidRPr="00EC35AA" w:rsidTr="0017067D">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1.3</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Производство скота и птицы на</w:t>
            </w:r>
            <w:r w:rsidRPr="00EC35AA">
              <w:rPr>
                <w:rFonts w:ascii="Times New Roman" w:hAnsi="Times New Roman"/>
                <w:sz w:val="24"/>
                <w:szCs w:val="24"/>
              </w:rPr>
              <w:br/>
              <w:t>убой (в живом весе)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4519</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4600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4826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5113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5583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8922AA" w:rsidRPr="00EC35AA" w:rsidTr="0017067D">
        <w:trPr>
          <w:trHeight w:val="5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Default="008922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1.4</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Производство мяса и субпродуктов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355,3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8922AA" w:rsidRPr="00EC35AA" w:rsidTr="0017067D">
        <w:trPr>
          <w:trHeight w:val="5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Default="008922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1.5</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17067D">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Количество созданных рабочих мест</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D61975" w:rsidRPr="00EC35AA" w:rsidTr="00D61975">
        <w:trPr>
          <w:trHeight w:val="574"/>
        </w:trPr>
        <w:tc>
          <w:tcPr>
            <w:tcW w:w="15417"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975" w:rsidRDefault="00D61975" w:rsidP="00D61975">
            <w:pPr>
              <w:autoSpaceDE w:val="0"/>
              <w:autoSpaceDN w:val="0"/>
              <w:adjustRightInd w:val="0"/>
              <w:spacing w:after="0" w:line="240" w:lineRule="auto"/>
              <w:jc w:val="center"/>
              <w:outlineLvl w:val="1"/>
              <w:rPr>
                <w:rFonts w:ascii="Times New Roman" w:hAnsi="Times New Roman"/>
                <w:sz w:val="24"/>
                <w:szCs w:val="24"/>
              </w:rPr>
            </w:pPr>
            <w:r w:rsidRPr="00EC35AA">
              <w:rPr>
                <w:rFonts w:ascii="Times New Roman" w:eastAsia="Times New Roman" w:hAnsi="Times New Roman"/>
                <w:sz w:val="24"/>
                <w:szCs w:val="24"/>
                <w:lang w:eastAsia="ru-RU"/>
              </w:rPr>
              <w:t>Задача</w:t>
            </w:r>
            <w:r>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8922AA" w:rsidRPr="00EC35AA" w:rsidTr="00D61975">
        <w:trPr>
          <w:trHeight w:val="5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Default="008922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1.6</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autoSpaceDE w:val="0"/>
              <w:autoSpaceDN w:val="0"/>
              <w:adjustRightInd w:val="0"/>
              <w:spacing w:after="0" w:line="240" w:lineRule="auto"/>
              <w:outlineLvl w:val="1"/>
              <w:rPr>
                <w:rFonts w:ascii="Times New Roman" w:hAnsi="Times New Roman"/>
                <w:color w:val="000000"/>
                <w:sz w:val="24"/>
                <w:szCs w:val="24"/>
              </w:rPr>
            </w:pPr>
            <w:r w:rsidRPr="00EC35AA">
              <w:rPr>
                <w:rFonts w:ascii="Times New Roman" w:hAnsi="Times New Roman"/>
                <w:color w:val="000000"/>
                <w:sz w:val="24"/>
                <w:szCs w:val="24"/>
              </w:rPr>
              <w:t>Объем производства полуфабрикатов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66,6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D61975" w:rsidRPr="00EC35AA" w:rsidTr="00055C62">
        <w:trPr>
          <w:trHeight w:val="406"/>
        </w:trPr>
        <w:tc>
          <w:tcPr>
            <w:tcW w:w="15417"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975" w:rsidRDefault="00D61975" w:rsidP="00D61975">
            <w:pPr>
              <w:autoSpaceDE w:val="0"/>
              <w:autoSpaceDN w:val="0"/>
              <w:adjustRightInd w:val="0"/>
              <w:spacing w:after="0" w:line="240" w:lineRule="auto"/>
              <w:jc w:val="center"/>
              <w:outlineLvl w:val="1"/>
              <w:rPr>
                <w:rFonts w:ascii="Times New Roman" w:hAnsi="Times New Roman"/>
                <w:sz w:val="24"/>
                <w:szCs w:val="24"/>
              </w:rPr>
            </w:pPr>
            <w:r w:rsidRPr="00EC35AA">
              <w:rPr>
                <w:rFonts w:ascii="Times New Roman" w:eastAsia="Times New Roman" w:hAnsi="Times New Roman"/>
                <w:sz w:val="24"/>
                <w:szCs w:val="24"/>
                <w:lang w:eastAsia="ru-RU"/>
              </w:rPr>
              <w:t>Задача 2: Создание условий для устойчивого функционирования объектов культуры, комплексное развитие сельских территорий</w:t>
            </w:r>
          </w:p>
        </w:tc>
      </w:tr>
      <w:tr w:rsidR="008922AA" w:rsidRPr="00EC35AA" w:rsidTr="00055C62">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Default="008922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1.7</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C35AA">
              <w:rPr>
                <w:rFonts w:ascii="Times New Roman" w:eastAsia="Times New Roman" w:hAnsi="Times New Roman"/>
                <w:color w:val="000000"/>
                <w:sz w:val="24"/>
                <w:szCs w:val="24"/>
                <w:lang w:eastAsia="ru-RU"/>
              </w:rPr>
              <w:t xml:space="preserve">Доля муниципальных учреждений культуры, здания которых находятся в аварийном состоянии или требуют капитального ремонта, в общем </w:t>
            </w:r>
          </w:p>
          <w:p w:rsidR="008922AA" w:rsidRPr="00EC35AA" w:rsidRDefault="008922AA" w:rsidP="008B5845">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C35AA">
              <w:rPr>
                <w:rFonts w:ascii="Times New Roman" w:eastAsia="Times New Roman" w:hAnsi="Times New Roman"/>
                <w:color w:val="000000"/>
                <w:sz w:val="24"/>
                <w:szCs w:val="24"/>
                <w:lang w:eastAsia="ru-RU"/>
              </w:rPr>
              <w:t>количестве муниципальных учреждений культуры</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2AA" w:rsidRPr="00EC35AA" w:rsidRDefault="008922AA" w:rsidP="008B5845">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37,73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rPr>
                <w:rFonts w:ascii="Times New Roman" w:eastAsia="Times New Roman" w:hAnsi="Times New Roman"/>
                <w:sz w:val="24"/>
                <w:szCs w:val="24"/>
                <w:lang w:eastAsia="ru-RU"/>
              </w:rPr>
            </w:pPr>
            <w:r w:rsidRPr="00EC35AA">
              <w:rPr>
                <w:rFonts w:ascii="Times New Roman" w:hAnsi="Times New Roman"/>
                <w:sz w:val="24"/>
                <w:szCs w:val="24"/>
              </w:rPr>
              <w:t>37,73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33,9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30,19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sidRPr="00EC35AA">
              <w:rPr>
                <w:rFonts w:ascii="Times New Roman" w:hAnsi="Times New Roman"/>
                <w:sz w:val="24"/>
                <w:szCs w:val="24"/>
              </w:rPr>
              <w:t>27,16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8922AA" w:rsidRPr="00EC35AA" w:rsidRDefault="008922AA"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22AA" w:rsidRPr="00EC35AA" w:rsidRDefault="008922AA"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B16477" w:rsidRPr="000E7CEC" w:rsidTr="008B5845">
        <w:trPr>
          <w:trHeight w:val="241"/>
        </w:trPr>
        <w:tc>
          <w:tcPr>
            <w:tcW w:w="15417"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477" w:rsidRPr="00726A48" w:rsidRDefault="00B16477" w:rsidP="00B16477">
            <w:pPr>
              <w:tabs>
                <w:tab w:val="left" w:pos="9923"/>
              </w:tabs>
              <w:spacing w:after="0" w:line="240" w:lineRule="auto"/>
              <w:jc w:val="center"/>
              <w:rPr>
                <w:rFonts w:ascii="Times New Roman" w:hAnsi="Times New Roman"/>
                <w:sz w:val="24"/>
                <w:szCs w:val="24"/>
              </w:rPr>
            </w:pPr>
            <w:r w:rsidRPr="00726A48">
              <w:rPr>
                <w:rFonts w:ascii="Times New Roman" w:eastAsia="Times New Roman" w:hAnsi="Times New Roman"/>
                <w:sz w:val="24"/>
                <w:szCs w:val="24"/>
                <w:lang w:eastAsia="ru-RU"/>
              </w:rPr>
              <w:t xml:space="preserve">Цель 3:  </w:t>
            </w:r>
            <w:r w:rsidRPr="00726A48">
              <w:rPr>
                <w:rFonts w:ascii="Times New Roman" w:hAnsi="Times New Roman"/>
                <w:sz w:val="24"/>
                <w:szCs w:val="24"/>
                <w:lang w:eastAsia="ru-RU"/>
              </w:rPr>
              <w:t>Создание комфортных условий жизнедеятельности в сельской местности</w:t>
            </w:r>
          </w:p>
        </w:tc>
      </w:tr>
      <w:tr w:rsidR="00B16477" w:rsidRPr="000E7CEC" w:rsidTr="008B5845">
        <w:tc>
          <w:tcPr>
            <w:tcW w:w="15417"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477" w:rsidRPr="00726A48" w:rsidRDefault="00B16477" w:rsidP="00B16477">
            <w:pPr>
              <w:tabs>
                <w:tab w:val="left" w:pos="9923"/>
              </w:tabs>
              <w:spacing w:after="0" w:line="240" w:lineRule="auto"/>
              <w:jc w:val="center"/>
              <w:rPr>
                <w:rFonts w:ascii="Times New Roman" w:hAnsi="Times New Roman"/>
                <w:sz w:val="24"/>
                <w:szCs w:val="24"/>
              </w:rPr>
            </w:pPr>
            <w:r w:rsidRPr="00726A48">
              <w:rPr>
                <w:rFonts w:ascii="Times New Roman" w:eastAsia="Times New Roman" w:hAnsi="Times New Roman"/>
                <w:sz w:val="24"/>
                <w:szCs w:val="24"/>
                <w:lang w:eastAsia="ru-RU"/>
              </w:rPr>
              <w:t>Задача 1:</w:t>
            </w:r>
            <w:r w:rsidRPr="00726A48">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D01727" w:rsidRPr="00726A48" w:rsidTr="00DD59E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EC35AA" w:rsidRDefault="00B62C21"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1.8</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726A48" w:rsidRDefault="00D01727"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726A48">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EC35AA" w:rsidRDefault="00D01727" w:rsidP="00573954">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41" w:type="dxa"/>
            <w:tcBorders>
              <w:top w:val="single" w:sz="4" w:space="0" w:color="000000" w:themeColor="text1"/>
              <w:left w:val="single" w:sz="4" w:space="0" w:color="auto"/>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01727" w:rsidRPr="00726A48" w:rsidTr="00DD59E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EC35AA" w:rsidRDefault="00B62C21"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1.9</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726A48" w:rsidRDefault="00D01727" w:rsidP="006175E2">
            <w:pPr>
              <w:autoSpaceDE w:val="0"/>
              <w:autoSpaceDN w:val="0"/>
              <w:adjustRightInd w:val="0"/>
              <w:spacing w:after="0" w:line="240" w:lineRule="auto"/>
              <w:outlineLvl w:val="1"/>
              <w:rPr>
                <w:rFonts w:ascii="Times New Roman" w:hAnsi="Times New Roman"/>
                <w:sz w:val="24"/>
                <w:szCs w:val="24"/>
              </w:rPr>
            </w:pPr>
            <w:r w:rsidRPr="00726A48">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кв.</w:t>
            </w:r>
          </w:p>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метров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727" w:rsidRPr="00EC35AA" w:rsidRDefault="00D01727" w:rsidP="00573954">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531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241" w:type="dxa"/>
            <w:tcBorders>
              <w:top w:val="single" w:sz="4" w:space="0" w:color="000000" w:themeColor="text1"/>
              <w:left w:val="single" w:sz="4" w:space="0" w:color="auto"/>
              <w:bottom w:val="single" w:sz="4" w:space="0" w:color="000000" w:themeColor="text1"/>
              <w:right w:val="single" w:sz="4" w:space="0" w:color="000000" w:themeColor="text1"/>
            </w:tcBorders>
          </w:tcPr>
          <w:p w:rsidR="00D01727" w:rsidRPr="00726A48" w:rsidRDefault="00D01727"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r>
    </w:tbl>
    <w:p w:rsidR="00EE678E" w:rsidRDefault="00EE678E" w:rsidP="005D187B">
      <w:pPr>
        <w:autoSpaceDE w:val="0"/>
        <w:autoSpaceDN w:val="0"/>
        <w:adjustRightInd w:val="0"/>
        <w:spacing w:after="0" w:line="240" w:lineRule="auto"/>
        <w:jc w:val="center"/>
        <w:rPr>
          <w:rFonts w:ascii="Times New Roman" w:eastAsia="Times New Roman" w:hAnsi="Times New Roman"/>
          <w:sz w:val="28"/>
          <w:szCs w:val="28"/>
          <w:lang w:eastAsia="ru-RU"/>
        </w:rPr>
      </w:pPr>
    </w:p>
    <w:p w:rsidR="00EC35AA" w:rsidRDefault="00EC35AA">
      <w: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gridCol w:w="4644"/>
      </w:tblGrid>
      <w:tr w:rsidR="00EC35AA" w:rsidTr="00EC35AA">
        <w:tc>
          <w:tcPr>
            <w:tcW w:w="10456" w:type="dxa"/>
          </w:tcPr>
          <w:p w:rsidR="00EC35AA" w:rsidRDefault="00EC35AA"/>
        </w:tc>
        <w:tc>
          <w:tcPr>
            <w:tcW w:w="4644" w:type="dxa"/>
          </w:tcPr>
          <w:p w:rsidR="00EC35AA" w:rsidRDefault="00EC35AA">
            <w:r w:rsidRPr="00083985">
              <w:rPr>
                <w:sz w:val="28"/>
                <w:szCs w:val="28"/>
              </w:rPr>
              <w:t xml:space="preserve">Приложение </w:t>
            </w:r>
            <w:r>
              <w:rPr>
                <w:sz w:val="28"/>
                <w:szCs w:val="28"/>
              </w:rPr>
              <w:t xml:space="preserve"> №1</w:t>
            </w:r>
            <w:r w:rsidRPr="00083985">
              <w:rPr>
                <w:sz w:val="28"/>
                <w:szCs w:val="28"/>
              </w:rPr>
              <w:t xml:space="preserve">                                                                                                                                      к муниципальной программе                                                                                                                                            «Содействие развитию сельского хозяйства Идринского района»</w:t>
            </w:r>
          </w:p>
        </w:tc>
      </w:tr>
    </w:tbl>
    <w:p w:rsidR="00CD0EB3" w:rsidRPr="00C724B7" w:rsidRDefault="00CD0EB3" w:rsidP="00BA02BB">
      <w:pPr>
        <w:spacing w:after="0" w:line="240" w:lineRule="auto"/>
        <w:jc w:val="center"/>
        <w:rPr>
          <w:rFonts w:ascii="Times New Roman" w:hAnsi="Times New Roman"/>
          <w:sz w:val="28"/>
          <w:szCs w:val="28"/>
        </w:rPr>
      </w:pPr>
      <w:r w:rsidRPr="00C724B7">
        <w:rPr>
          <w:rFonts w:ascii="Times New Roman" w:hAnsi="Times New Roman"/>
          <w:sz w:val="28"/>
          <w:szCs w:val="28"/>
        </w:rPr>
        <w:t>Информация об основных мерах правового регулирования</w:t>
      </w:r>
      <w:r w:rsidR="007E36F5" w:rsidRPr="00C724B7">
        <w:rPr>
          <w:rFonts w:ascii="Times New Roman" w:hAnsi="Times New Roman"/>
          <w:sz w:val="28"/>
          <w:szCs w:val="28"/>
        </w:rPr>
        <w:t xml:space="preserve"> в агропромышленном комплексе,</w:t>
      </w:r>
      <w:r w:rsidRPr="00C724B7">
        <w:rPr>
          <w:rFonts w:ascii="Times New Roman" w:hAnsi="Times New Roman"/>
          <w:sz w:val="28"/>
          <w:szCs w:val="28"/>
        </w:rPr>
        <w:t xml:space="preserve"> направленных</w:t>
      </w:r>
      <w:r w:rsidR="00314C40" w:rsidRPr="00C724B7">
        <w:rPr>
          <w:rFonts w:ascii="Times New Roman" w:hAnsi="Times New Roman"/>
          <w:sz w:val="28"/>
          <w:szCs w:val="28"/>
        </w:rPr>
        <w:t xml:space="preserve"> на достижение</w:t>
      </w:r>
    </w:p>
    <w:p w:rsidR="00314C40" w:rsidRDefault="00314C40" w:rsidP="00BA02BB">
      <w:pPr>
        <w:spacing w:after="0" w:line="240" w:lineRule="auto"/>
        <w:jc w:val="center"/>
        <w:rPr>
          <w:rFonts w:ascii="Times New Roman" w:hAnsi="Times New Roman"/>
          <w:sz w:val="28"/>
          <w:szCs w:val="28"/>
        </w:rPr>
      </w:pPr>
      <w:r w:rsidRPr="00C724B7">
        <w:rPr>
          <w:rFonts w:ascii="Times New Roman" w:hAnsi="Times New Roman"/>
          <w:sz w:val="28"/>
          <w:szCs w:val="28"/>
        </w:rPr>
        <w:t xml:space="preserve"> цели </w:t>
      </w:r>
      <w:r w:rsidR="00CD0EB3" w:rsidRPr="00C724B7">
        <w:rPr>
          <w:rFonts w:ascii="Times New Roman" w:hAnsi="Times New Roman"/>
          <w:sz w:val="28"/>
          <w:szCs w:val="28"/>
        </w:rPr>
        <w:t xml:space="preserve">и </w:t>
      </w:r>
      <w:r w:rsidR="007E36F5" w:rsidRPr="00C724B7">
        <w:rPr>
          <w:rFonts w:ascii="Times New Roman" w:hAnsi="Times New Roman"/>
          <w:sz w:val="28"/>
          <w:szCs w:val="28"/>
        </w:rPr>
        <w:t>задач</w:t>
      </w:r>
      <w:r w:rsidRPr="00C724B7">
        <w:rPr>
          <w:rFonts w:ascii="Times New Roman" w:hAnsi="Times New Roman"/>
          <w:sz w:val="28"/>
          <w:szCs w:val="28"/>
        </w:rPr>
        <w:t xml:space="preserve"> </w:t>
      </w:r>
      <w:r w:rsidR="00CD0EB3" w:rsidRPr="00C724B7">
        <w:rPr>
          <w:rFonts w:ascii="Times New Roman" w:hAnsi="Times New Roman"/>
          <w:sz w:val="28"/>
          <w:szCs w:val="28"/>
        </w:rPr>
        <w:t xml:space="preserve">муниципальной </w:t>
      </w:r>
      <w:r w:rsidRPr="00C724B7">
        <w:rPr>
          <w:rFonts w:ascii="Times New Roman" w:hAnsi="Times New Roman"/>
          <w:sz w:val="28"/>
          <w:szCs w:val="28"/>
        </w:rPr>
        <w:t>программы</w:t>
      </w:r>
    </w:p>
    <w:p w:rsidR="005628BD" w:rsidRPr="00083985" w:rsidRDefault="005628BD" w:rsidP="00BA02BB">
      <w:pPr>
        <w:spacing w:after="0" w:line="240" w:lineRule="auto"/>
        <w:jc w:val="center"/>
        <w:rPr>
          <w:rFonts w:ascii="Times New Roman" w:hAnsi="Times New Roman"/>
          <w:sz w:val="28"/>
          <w:szCs w:val="28"/>
        </w:rPr>
      </w:pPr>
    </w:p>
    <w:tbl>
      <w:tblPr>
        <w:tblW w:w="138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056"/>
        <w:gridCol w:w="5670"/>
        <w:gridCol w:w="2105"/>
        <w:gridCol w:w="2431"/>
      </w:tblGrid>
      <w:tr w:rsidR="00157078" w:rsidRPr="00EC35AA" w:rsidTr="009B1344">
        <w:tc>
          <w:tcPr>
            <w:tcW w:w="630"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 п/п</w:t>
            </w:r>
          </w:p>
        </w:tc>
        <w:tc>
          <w:tcPr>
            <w:tcW w:w="3056"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Форма нормативного правового акта</w:t>
            </w:r>
          </w:p>
        </w:tc>
        <w:tc>
          <w:tcPr>
            <w:tcW w:w="5670"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Основные положения нормативного правового акта</w:t>
            </w:r>
          </w:p>
        </w:tc>
        <w:tc>
          <w:tcPr>
            <w:tcW w:w="2105"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Ответственный исполнитель</w:t>
            </w:r>
          </w:p>
        </w:tc>
        <w:tc>
          <w:tcPr>
            <w:tcW w:w="2431"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Ожидаемый срок принятия нормативного правового акта</w:t>
            </w:r>
          </w:p>
        </w:tc>
      </w:tr>
      <w:tr w:rsidR="00DA5001" w:rsidRPr="00EC35AA" w:rsidTr="009B1344">
        <w:tc>
          <w:tcPr>
            <w:tcW w:w="630"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1</w:t>
            </w:r>
          </w:p>
        </w:tc>
        <w:tc>
          <w:tcPr>
            <w:tcW w:w="3056"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2</w:t>
            </w:r>
          </w:p>
        </w:tc>
        <w:tc>
          <w:tcPr>
            <w:tcW w:w="5670"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3</w:t>
            </w:r>
          </w:p>
        </w:tc>
        <w:tc>
          <w:tcPr>
            <w:tcW w:w="2105"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4</w:t>
            </w:r>
          </w:p>
        </w:tc>
        <w:tc>
          <w:tcPr>
            <w:tcW w:w="2431"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5</w:t>
            </w:r>
          </w:p>
        </w:tc>
      </w:tr>
      <w:tr w:rsidR="00C17DB5" w:rsidRPr="00EC35AA" w:rsidTr="009B1344">
        <w:tc>
          <w:tcPr>
            <w:tcW w:w="13892" w:type="dxa"/>
            <w:gridSpan w:val="5"/>
          </w:tcPr>
          <w:p w:rsidR="00C17DB5" w:rsidRPr="00EC35AA" w:rsidRDefault="00C17DB5" w:rsidP="003B5493">
            <w:pPr>
              <w:widowControl w:val="0"/>
              <w:autoSpaceDE w:val="0"/>
              <w:autoSpaceDN w:val="0"/>
              <w:adjustRightInd w:val="0"/>
              <w:spacing w:after="0" w:line="240" w:lineRule="auto"/>
              <w:jc w:val="center"/>
              <w:rPr>
                <w:rFonts w:ascii="Times New Roman" w:hAnsi="Times New Roman"/>
                <w:sz w:val="24"/>
                <w:szCs w:val="24"/>
              </w:rPr>
            </w:pPr>
            <w:r w:rsidRPr="003B5493">
              <w:rPr>
                <w:rFonts w:ascii="Times New Roman" w:hAnsi="Times New Roman"/>
                <w:sz w:val="24"/>
                <w:szCs w:val="24"/>
              </w:rPr>
              <w:t xml:space="preserve">Мероприятие 1.  </w:t>
            </w:r>
            <w:r w:rsidR="003B5493" w:rsidRPr="003B5493">
              <w:rPr>
                <w:rFonts w:ascii="Times New Roman" w:eastAsia="Times New Roman" w:hAnsi="Times New Roman"/>
                <w:sz w:val="24"/>
                <w:szCs w:val="24"/>
                <w:lang w:eastAsia="ru-RU"/>
              </w:rPr>
              <w:t>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w:t>
            </w:r>
          </w:p>
        </w:tc>
      </w:tr>
      <w:tr w:rsidR="00C17DB5" w:rsidRPr="00EC35AA" w:rsidTr="009B1344">
        <w:tc>
          <w:tcPr>
            <w:tcW w:w="630" w:type="dxa"/>
          </w:tcPr>
          <w:p w:rsidR="00C17DB5" w:rsidRPr="00EC35AA" w:rsidRDefault="00C17DB5" w:rsidP="006175E2">
            <w:pPr>
              <w:spacing w:after="0" w:line="240" w:lineRule="auto"/>
              <w:jc w:val="center"/>
              <w:rPr>
                <w:rFonts w:ascii="Times New Roman" w:hAnsi="Times New Roman"/>
                <w:sz w:val="24"/>
                <w:szCs w:val="24"/>
              </w:rPr>
            </w:pPr>
          </w:p>
        </w:tc>
        <w:tc>
          <w:tcPr>
            <w:tcW w:w="3056" w:type="dxa"/>
          </w:tcPr>
          <w:p w:rsidR="00C17DB5" w:rsidRPr="00C17DB5" w:rsidRDefault="00F60D0E" w:rsidP="006175E2">
            <w:pPr>
              <w:spacing w:after="0" w:line="240" w:lineRule="auto"/>
              <w:jc w:val="center"/>
              <w:rPr>
                <w:rFonts w:ascii="Times New Roman" w:hAnsi="Times New Roman"/>
                <w:sz w:val="24"/>
                <w:szCs w:val="24"/>
              </w:rPr>
            </w:pPr>
            <w:hyperlink r:id="rId17" w:history="1">
              <w:r w:rsidR="00C17DB5" w:rsidRPr="00C17DB5">
                <w:rPr>
                  <w:rStyle w:val="af7"/>
                  <w:rFonts w:ascii="Times New Roman" w:hAnsi="Times New Roman"/>
                  <w:color w:val="auto"/>
                  <w:sz w:val="24"/>
                  <w:szCs w:val="24"/>
                  <w:u w:val="none"/>
                  <w:shd w:val="clear" w:color="auto" w:fill="FFFFFF"/>
                </w:rPr>
                <w:t>Постановление Правительства Красноярского края "Об утверждении Порядка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на срок до 2 лет и до 5 лет, в том числе перечня, форм, сроков представления и рассмотрения документов, необходимых для получения субсидий, а также Перечня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приобретаемых гражданами, ведущими личное подсобное хозяйство"</w:t>
              </w:r>
            </w:hyperlink>
          </w:p>
        </w:tc>
        <w:tc>
          <w:tcPr>
            <w:tcW w:w="5670" w:type="dxa"/>
          </w:tcPr>
          <w:p w:rsidR="00C17DB5" w:rsidRPr="00EC35AA" w:rsidRDefault="007B006E" w:rsidP="00500350">
            <w:pPr>
              <w:spacing w:after="0" w:line="240" w:lineRule="auto"/>
              <w:jc w:val="center"/>
              <w:rPr>
                <w:rFonts w:ascii="Times New Roman" w:hAnsi="Times New Roman"/>
                <w:sz w:val="24"/>
                <w:szCs w:val="24"/>
              </w:rPr>
            </w:pPr>
            <w:r>
              <w:rPr>
                <w:rFonts w:ascii="Times New Roman" w:hAnsi="Times New Roman"/>
                <w:sz w:val="24"/>
                <w:szCs w:val="24"/>
              </w:rPr>
              <w:t>Определяет п</w:t>
            </w:r>
            <w:r w:rsidRPr="007B006E">
              <w:rPr>
                <w:rFonts w:ascii="Times New Roman" w:hAnsi="Times New Roman"/>
                <w:sz w:val="24"/>
                <w:szCs w:val="24"/>
              </w:rPr>
              <w:t>оряд</w:t>
            </w:r>
            <w:r>
              <w:rPr>
                <w:rFonts w:ascii="Times New Roman" w:hAnsi="Times New Roman"/>
                <w:sz w:val="24"/>
                <w:szCs w:val="24"/>
              </w:rPr>
              <w:t>ок</w:t>
            </w:r>
            <w:r w:rsidRPr="007B006E">
              <w:rPr>
                <w:rFonts w:ascii="Times New Roman" w:hAnsi="Times New Roman"/>
                <w:sz w:val="24"/>
                <w:szCs w:val="24"/>
              </w:rPr>
              <w:t xml:space="preserve">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w:t>
            </w:r>
            <w:r w:rsidR="00500350">
              <w:rPr>
                <w:rFonts w:ascii="Times New Roman" w:hAnsi="Times New Roman"/>
                <w:sz w:val="24"/>
                <w:szCs w:val="24"/>
              </w:rPr>
              <w:t>, формы, сроки предоставления и рассмотрения документов, перечень</w:t>
            </w:r>
            <w:r w:rsidR="00500350" w:rsidRPr="00500350">
              <w:rPr>
                <w:rFonts w:ascii="Times New Roman" w:hAnsi="Times New Roman"/>
                <w:sz w:val="24"/>
                <w:szCs w:val="24"/>
              </w:rPr>
              <w:t xml:space="preserve"> сельскохозяйственной малогабаритной техники</w:t>
            </w:r>
          </w:p>
        </w:tc>
        <w:tc>
          <w:tcPr>
            <w:tcW w:w="2105" w:type="dxa"/>
          </w:tcPr>
          <w:p w:rsidR="00C17DB5" w:rsidRPr="00EC35AA" w:rsidRDefault="003A1E0B" w:rsidP="006175E2">
            <w:pPr>
              <w:spacing w:after="0" w:line="240" w:lineRule="auto"/>
              <w:jc w:val="center"/>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C17DB5" w:rsidRPr="00EC35AA" w:rsidRDefault="00C17DB5" w:rsidP="006175E2">
            <w:pPr>
              <w:spacing w:after="0" w:line="240" w:lineRule="auto"/>
              <w:jc w:val="center"/>
              <w:rPr>
                <w:rFonts w:ascii="Times New Roman" w:hAnsi="Times New Roman"/>
                <w:sz w:val="24"/>
                <w:szCs w:val="24"/>
              </w:rPr>
            </w:pPr>
          </w:p>
        </w:tc>
      </w:tr>
      <w:tr w:rsidR="001F6D60" w:rsidRPr="00EC35AA" w:rsidTr="009B1344">
        <w:tc>
          <w:tcPr>
            <w:tcW w:w="13892" w:type="dxa"/>
            <w:gridSpan w:val="5"/>
          </w:tcPr>
          <w:p w:rsidR="001F6D60" w:rsidRPr="00EC35AA" w:rsidRDefault="001F6D60" w:rsidP="003B5493">
            <w:pPr>
              <w:spacing w:after="0" w:line="240" w:lineRule="auto"/>
              <w:rPr>
                <w:rFonts w:ascii="Times New Roman" w:hAnsi="Times New Roman"/>
                <w:sz w:val="24"/>
                <w:szCs w:val="24"/>
              </w:rPr>
            </w:pPr>
            <w:r w:rsidRPr="00EC35AA">
              <w:rPr>
                <w:rFonts w:ascii="Times New Roman" w:hAnsi="Times New Roman"/>
                <w:sz w:val="24"/>
                <w:szCs w:val="24"/>
              </w:rPr>
              <w:t xml:space="preserve">Мероприятие </w:t>
            </w:r>
            <w:r w:rsidR="003B5493">
              <w:rPr>
                <w:rFonts w:ascii="Times New Roman" w:hAnsi="Times New Roman"/>
                <w:sz w:val="24"/>
                <w:szCs w:val="24"/>
              </w:rPr>
              <w:t>2</w:t>
            </w:r>
            <w:r w:rsidRPr="00EC35AA">
              <w:rPr>
                <w:rFonts w:ascii="Times New Roman" w:hAnsi="Times New Roman"/>
                <w:sz w:val="24"/>
                <w:szCs w:val="24"/>
              </w:rPr>
              <w:t>.  Выполнение отдельных государственных полномочий по решению вопросов поддержки сельскохозяйственного производства</w:t>
            </w:r>
          </w:p>
        </w:tc>
      </w:tr>
      <w:tr w:rsidR="00157078" w:rsidRPr="00EC35AA" w:rsidTr="009B1344">
        <w:trPr>
          <w:trHeight w:val="1704"/>
        </w:trPr>
        <w:tc>
          <w:tcPr>
            <w:tcW w:w="63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1</w:t>
            </w:r>
          </w:p>
        </w:tc>
        <w:tc>
          <w:tcPr>
            <w:tcW w:w="3056"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Закон Красноярского края от 21.02.2006 N 17-4487 "О государственной поддержке субъектов агропромышленного комплекса края"</w:t>
            </w:r>
          </w:p>
        </w:tc>
        <w:tc>
          <w:tcPr>
            <w:tcW w:w="567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Правовое регулирование в сфере государственной поддержки  субъектов агропромышленного комплекса  Красноярского края.  Направление и механизм финансирования государственной поддержки</w:t>
            </w:r>
          </w:p>
        </w:tc>
        <w:tc>
          <w:tcPr>
            <w:tcW w:w="2105" w:type="dxa"/>
          </w:tcPr>
          <w:p w:rsidR="00157078" w:rsidRPr="00EC35AA" w:rsidRDefault="008D503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157078" w:rsidRPr="00EC35AA" w:rsidRDefault="00157078" w:rsidP="006175E2">
            <w:pPr>
              <w:spacing w:after="0" w:line="240" w:lineRule="auto"/>
              <w:rPr>
                <w:rFonts w:ascii="Times New Roman" w:hAnsi="Times New Roman"/>
                <w:sz w:val="24"/>
                <w:szCs w:val="24"/>
              </w:rPr>
            </w:pPr>
          </w:p>
        </w:tc>
      </w:tr>
      <w:tr w:rsidR="00157078" w:rsidRPr="00EC35AA" w:rsidTr="009B1344">
        <w:trPr>
          <w:trHeight w:val="856"/>
        </w:trPr>
        <w:tc>
          <w:tcPr>
            <w:tcW w:w="63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2</w:t>
            </w:r>
          </w:p>
        </w:tc>
        <w:tc>
          <w:tcPr>
            <w:tcW w:w="3056"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 xml:space="preserve">Закон Красноярского края от 27.12.2005 № 17-4397 </w:t>
            </w:r>
            <w:r w:rsidR="00266416" w:rsidRPr="00266416">
              <w:rPr>
                <w:rFonts w:ascii="Times New Roman" w:hAnsi="Times New Roman"/>
                <w:sz w:val="24"/>
                <w:szCs w:val="24"/>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tc>
        <w:tc>
          <w:tcPr>
            <w:tcW w:w="567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Отдельные государственные полномочия по решению вопросов поддержки сельскохозяйственного производства</w:t>
            </w:r>
          </w:p>
        </w:tc>
        <w:tc>
          <w:tcPr>
            <w:tcW w:w="2105" w:type="dxa"/>
          </w:tcPr>
          <w:p w:rsidR="00157078" w:rsidRPr="00EC35AA" w:rsidRDefault="008D503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157078" w:rsidRPr="00EC35AA" w:rsidRDefault="00157078" w:rsidP="006175E2">
            <w:pPr>
              <w:spacing w:after="0" w:line="240" w:lineRule="auto"/>
              <w:rPr>
                <w:rFonts w:ascii="Times New Roman" w:hAnsi="Times New Roman"/>
                <w:sz w:val="24"/>
                <w:szCs w:val="24"/>
              </w:rPr>
            </w:pPr>
          </w:p>
        </w:tc>
      </w:tr>
      <w:tr w:rsidR="001F6D60" w:rsidRPr="00EC35AA" w:rsidTr="009B1344">
        <w:trPr>
          <w:trHeight w:val="490"/>
        </w:trPr>
        <w:tc>
          <w:tcPr>
            <w:tcW w:w="13892" w:type="dxa"/>
            <w:gridSpan w:val="5"/>
          </w:tcPr>
          <w:p w:rsidR="003B5493" w:rsidRPr="003B5493" w:rsidRDefault="001F6D60" w:rsidP="003B54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B5493">
              <w:rPr>
                <w:rFonts w:ascii="Times New Roman" w:hAnsi="Times New Roman"/>
                <w:sz w:val="24"/>
                <w:szCs w:val="24"/>
              </w:rPr>
              <w:t xml:space="preserve">Мероприятие </w:t>
            </w:r>
            <w:r w:rsidR="003B5493" w:rsidRPr="003B5493">
              <w:rPr>
                <w:rFonts w:ascii="Times New Roman" w:hAnsi="Times New Roman"/>
                <w:sz w:val="24"/>
                <w:szCs w:val="24"/>
              </w:rPr>
              <w:t>3</w:t>
            </w:r>
            <w:r w:rsidRPr="003B5493">
              <w:rPr>
                <w:rFonts w:ascii="Times New Roman" w:hAnsi="Times New Roman"/>
                <w:sz w:val="24"/>
                <w:szCs w:val="24"/>
              </w:rPr>
              <w:t xml:space="preserve">. </w:t>
            </w:r>
            <w:r w:rsidR="003B5493" w:rsidRPr="003B5493">
              <w:rPr>
                <w:rFonts w:ascii="Times New Roman" w:eastAsia="Times New Roman" w:hAnsi="Times New Roman"/>
                <w:sz w:val="24"/>
                <w:szCs w:val="2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1F6D60" w:rsidRPr="00EC35AA" w:rsidRDefault="001F6D60" w:rsidP="003B5493">
            <w:pPr>
              <w:spacing w:after="0" w:line="240" w:lineRule="auto"/>
              <w:rPr>
                <w:rFonts w:ascii="Times New Roman" w:hAnsi="Times New Roman"/>
                <w:sz w:val="24"/>
                <w:szCs w:val="24"/>
              </w:rPr>
            </w:pPr>
          </w:p>
        </w:tc>
      </w:tr>
      <w:tr w:rsidR="00157078" w:rsidRPr="00EC35AA" w:rsidTr="009B1344">
        <w:trPr>
          <w:trHeight w:val="420"/>
        </w:trPr>
        <w:tc>
          <w:tcPr>
            <w:tcW w:w="630" w:type="dxa"/>
          </w:tcPr>
          <w:p w:rsidR="00157078" w:rsidRPr="00EC35AA" w:rsidRDefault="00633486"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157078" w:rsidRPr="00EC35AA" w:rsidRDefault="00E36338" w:rsidP="00E36338">
            <w:pPr>
              <w:spacing w:after="0" w:line="240" w:lineRule="auto"/>
              <w:rPr>
                <w:rFonts w:ascii="Times New Roman" w:hAnsi="Times New Roman"/>
                <w:sz w:val="24"/>
                <w:szCs w:val="24"/>
              </w:rPr>
            </w:pPr>
            <w:r w:rsidRPr="00E36338">
              <w:rPr>
                <w:rFonts w:ascii="Times New Roman" w:hAnsi="Times New Roman"/>
                <w:sz w:val="24"/>
                <w:szCs w:val="24"/>
              </w:rPr>
              <w:t>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670" w:type="dxa"/>
          </w:tcPr>
          <w:p w:rsidR="00157078" w:rsidRPr="00EC35AA" w:rsidRDefault="00157078" w:rsidP="00BB7B90">
            <w:pPr>
              <w:spacing w:after="0" w:line="240" w:lineRule="auto"/>
              <w:rPr>
                <w:rFonts w:ascii="Times New Roman" w:hAnsi="Times New Roman"/>
                <w:sz w:val="24"/>
                <w:szCs w:val="24"/>
              </w:rPr>
            </w:pPr>
            <w:r w:rsidRPr="00EC35AA">
              <w:rPr>
                <w:rFonts w:ascii="Times New Roman" w:hAnsi="Times New Roman"/>
                <w:sz w:val="24"/>
                <w:szCs w:val="24"/>
              </w:rPr>
              <w:t xml:space="preserve">Организация проведения мероприятий по отлову и содержанию  </w:t>
            </w:r>
            <w:r w:rsidR="00BB7B90">
              <w:rPr>
                <w:rFonts w:ascii="Times New Roman" w:hAnsi="Times New Roman"/>
                <w:sz w:val="24"/>
                <w:szCs w:val="24"/>
              </w:rPr>
              <w:t>животных без владельцев</w:t>
            </w:r>
            <w:r w:rsidRPr="00EC35AA">
              <w:rPr>
                <w:rFonts w:ascii="Times New Roman" w:hAnsi="Times New Roman"/>
                <w:sz w:val="24"/>
                <w:szCs w:val="24"/>
              </w:rPr>
              <w:t>.  Права и обязанности, финансовое обеспечение осуществления государственных полномочий.</w:t>
            </w:r>
          </w:p>
        </w:tc>
        <w:tc>
          <w:tcPr>
            <w:tcW w:w="2105" w:type="dxa"/>
          </w:tcPr>
          <w:p w:rsidR="00157078" w:rsidRPr="00EC35AA" w:rsidRDefault="00740470"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157078" w:rsidRPr="00EC35AA" w:rsidRDefault="00157078" w:rsidP="006175E2">
            <w:pPr>
              <w:spacing w:after="0" w:line="240" w:lineRule="auto"/>
              <w:rPr>
                <w:rFonts w:ascii="Times New Roman" w:hAnsi="Times New Roman"/>
                <w:sz w:val="24"/>
                <w:szCs w:val="24"/>
              </w:rPr>
            </w:pPr>
          </w:p>
        </w:tc>
      </w:tr>
      <w:tr w:rsidR="001F6D60" w:rsidRPr="00EC35AA" w:rsidTr="009B1344">
        <w:trPr>
          <w:trHeight w:val="624"/>
        </w:trPr>
        <w:tc>
          <w:tcPr>
            <w:tcW w:w="13892" w:type="dxa"/>
            <w:gridSpan w:val="5"/>
          </w:tcPr>
          <w:p w:rsidR="001F6D60" w:rsidRPr="00EC35AA" w:rsidRDefault="001F6D60" w:rsidP="009B1344">
            <w:pPr>
              <w:spacing w:after="0" w:line="240" w:lineRule="auto"/>
              <w:rPr>
                <w:rFonts w:ascii="Times New Roman" w:hAnsi="Times New Roman"/>
                <w:sz w:val="24"/>
                <w:szCs w:val="24"/>
              </w:rPr>
            </w:pPr>
            <w:r w:rsidRPr="00EC35AA">
              <w:rPr>
                <w:rFonts w:ascii="Times New Roman" w:hAnsi="Times New Roman"/>
                <w:sz w:val="24"/>
                <w:szCs w:val="24"/>
              </w:rPr>
              <w:t xml:space="preserve">Мероприятие </w:t>
            </w:r>
            <w:r w:rsidR="009B1344">
              <w:rPr>
                <w:rFonts w:ascii="Times New Roman" w:hAnsi="Times New Roman"/>
                <w:sz w:val="24"/>
                <w:szCs w:val="24"/>
              </w:rPr>
              <w:t>4</w:t>
            </w:r>
            <w:r w:rsidRPr="00EC35AA">
              <w:rPr>
                <w:rFonts w:ascii="Times New Roman" w:hAnsi="Times New Roman"/>
                <w:sz w:val="24"/>
                <w:szCs w:val="24"/>
              </w:rPr>
              <w:t>. Расходы на организацию и проведение мероприятия «День работника сельского хозяйства»</w:t>
            </w:r>
          </w:p>
        </w:tc>
      </w:tr>
      <w:tr w:rsidR="00E30BE9" w:rsidRPr="00EC35AA" w:rsidTr="009B1344">
        <w:trPr>
          <w:trHeight w:val="289"/>
        </w:trPr>
        <w:tc>
          <w:tcPr>
            <w:tcW w:w="630" w:type="dxa"/>
          </w:tcPr>
          <w:p w:rsidR="00E30BE9" w:rsidRPr="00EC35AA" w:rsidRDefault="00633486"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9B1344" w:rsidRPr="00EC35AA" w:rsidRDefault="00633486" w:rsidP="009B1344">
            <w:pPr>
              <w:spacing w:after="0" w:line="240" w:lineRule="auto"/>
              <w:rPr>
                <w:rFonts w:ascii="Times New Roman" w:hAnsi="Times New Roman"/>
                <w:sz w:val="24"/>
                <w:szCs w:val="24"/>
              </w:rPr>
            </w:pPr>
            <w:r w:rsidRPr="00EC35AA">
              <w:rPr>
                <w:rFonts w:ascii="Times New Roman" w:hAnsi="Times New Roman"/>
                <w:sz w:val="24"/>
                <w:szCs w:val="24"/>
              </w:rPr>
              <w:t xml:space="preserve">Закон Красноярского края от 27.12.2005 № 17-4397 </w:t>
            </w:r>
            <w:r w:rsidRPr="00266416">
              <w:rPr>
                <w:rFonts w:ascii="Times New Roman" w:hAnsi="Times New Roman"/>
                <w:sz w:val="24"/>
                <w:szCs w:val="24"/>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tc>
        <w:tc>
          <w:tcPr>
            <w:tcW w:w="5670"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Отдельные государственные полномочия по решению вопросов поддержки сельскохозяйственного производства</w:t>
            </w:r>
          </w:p>
        </w:tc>
        <w:tc>
          <w:tcPr>
            <w:tcW w:w="2105"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E30BE9" w:rsidRPr="00EC35AA" w:rsidRDefault="00E30BE9" w:rsidP="006175E2">
            <w:pPr>
              <w:spacing w:after="0" w:line="240" w:lineRule="auto"/>
              <w:rPr>
                <w:rFonts w:ascii="Times New Roman" w:hAnsi="Times New Roman"/>
                <w:sz w:val="24"/>
                <w:szCs w:val="24"/>
              </w:rPr>
            </w:pPr>
          </w:p>
        </w:tc>
      </w:tr>
      <w:tr w:rsidR="009B1344" w:rsidRPr="00EC35AA" w:rsidTr="008B5845">
        <w:trPr>
          <w:trHeight w:val="289"/>
        </w:trPr>
        <w:tc>
          <w:tcPr>
            <w:tcW w:w="13892" w:type="dxa"/>
            <w:gridSpan w:val="5"/>
          </w:tcPr>
          <w:p w:rsidR="009B1344" w:rsidRPr="00EC35AA" w:rsidRDefault="009B1344" w:rsidP="009B1344">
            <w:pPr>
              <w:spacing w:after="0" w:line="240" w:lineRule="auto"/>
              <w:rPr>
                <w:rFonts w:ascii="Times New Roman" w:hAnsi="Times New Roman"/>
                <w:sz w:val="24"/>
                <w:szCs w:val="24"/>
              </w:rPr>
            </w:pPr>
            <w:r w:rsidRPr="00EC35AA">
              <w:rPr>
                <w:rFonts w:ascii="Times New Roman" w:hAnsi="Times New Roman"/>
                <w:sz w:val="24"/>
                <w:szCs w:val="24"/>
              </w:rPr>
              <w:t>Подпрограмма 1. «Устойчивое развитие сельских территорий Идринского района Красноярского края»</w:t>
            </w:r>
          </w:p>
        </w:tc>
      </w:tr>
      <w:tr w:rsidR="009B1344" w:rsidRPr="00EC35AA" w:rsidTr="009B1344">
        <w:trPr>
          <w:trHeight w:val="289"/>
        </w:trPr>
        <w:tc>
          <w:tcPr>
            <w:tcW w:w="630" w:type="dxa"/>
          </w:tcPr>
          <w:p w:rsidR="009B1344" w:rsidRDefault="009B1344"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Закон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9B1344" w:rsidRPr="00EC35AA" w:rsidRDefault="009B1344" w:rsidP="008B5845">
            <w:pPr>
              <w:spacing w:after="0" w:line="240" w:lineRule="auto"/>
              <w:rPr>
                <w:rFonts w:ascii="Times New Roman" w:hAnsi="Times New Roman"/>
                <w:sz w:val="24"/>
                <w:szCs w:val="24"/>
              </w:rPr>
            </w:pPr>
          </w:p>
        </w:tc>
        <w:tc>
          <w:tcPr>
            <w:tcW w:w="5670"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Закон устанавливает цели, формы, условия и основные положения предоставления государственной поддержки муниципальным районам Красноярского края, реализующим муниципальные программы, направленные на развитие сельских территорий</w:t>
            </w:r>
          </w:p>
        </w:tc>
        <w:tc>
          <w:tcPr>
            <w:tcW w:w="2105"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9B1344" w:rsidRPr="00EC35AA" w:rsidRDefault="009B1344" w:rsidP="008B5845">
            <w:pPr>
              <w:spacing w:after="0" w:line="240" w:lineRule="auto"/>
              <w:rPr>
                <w:rFonts w:ascii="Times New Roman" w:hAnsi="Times New Roman"/>
                <w:sz w:val="24"/>
                <w:szCs w:val="24"/>
              </w:rPr>
            </w:pPr>
          </w:p>
        </w:tc>
      </w:tr>
      <w:tr w:rsidR="009B1344" w:rsidRPr="00EC35AA" w:rsidTr="009B1344">
        <w:trPr>
          <w:trHeight w:val="289"/>
        </w:trPr>
        <w:tc>
          <w:tcPr>
            <w:tcW w:w="630" w:type="dxa"/>
          </w:tcPr>
          <w:p w:rsidR="009B1344" w:rsidRDefault="009B1344" w:rsidP="006175E2">
            <w:pPr>
              <w:spacing w:after="0" w:line="240" w:lineRule="auto"/>
              <w:rPr>
                <w:rFonts w:ascii="Times New Roman" w:hAnsi="Times New Roman"/>
                <w:sz w:val="24"/>
                <w:szCs w:val="24"/>
              </w:rPr>
            </w:pPr>
            <w:r>
              <w:rPr>
                <w:rFonts w:ascii="Times New Roman" w:hAnsi="Times New Roman"/>
                <w:sz w:val="24"/>
                <w:szCs w:val="24"/>
              </w:rPr>
              <w:t>2</w:t>
            </w:r>
          </w:p>
        </w:tc>
        <w:tc>
          <w:tcPr>
            <w:tcW w:w="3056"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Постановление Правительства Красноярского края от 30.09.2013 N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9B1344" w:rsidRPr="00EC35AA" w:rsidRDefault="009B1344" w:rsidP="008B5845">
            <w:pPr>
              <w:spacing w:after="0" w:line="240" w:lineRule="auto"/>
              <w:rPr>
                <w:rFonts w:ascii="Times New Roman" w:hAnsi="Times New Roman"/>
                <w:sz w:val="24"/>
                <w:szCs w:val="24"/>
              </w:rPr>
            </w:pPr>
          </w:p>
        </w:tc>
        <w:tc>
          <w:tcPr>
            <w:tcW w:w="5670"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 xml:space="preserve"> Меры  по обеспечению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агропромышленного комплекса, повышение занятости и доходов сельского населения Красноярского края;</w:t>
            </w:r>
          </w:p>
          <w:p w:rsidR="009B1344" w:rsidRPr="00EC35AA" w:rsidRDefault="009B1344" w:rsidP="008B5845">
            <w:pPr>
              <w:spacing w:after="0" w:line="240" w:lineRule="auto"/>
              <w:rPr>
                <w:rFonts w:ascii="Times New Roman" w:hAnsi="Times New Roman"/>
                <w:sz w:val="24"/>
                <w:szCs w:val="24"/>
              </w:rPr>
            </w:pPr>
          </w:p>
        </w:tc>
        <w:tc>
          <w:tcPr>
            <w:tcW w:w="2105"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9B1344" w:rsidRPr="00EC35AA" w:rsidRDefault="009B1344" w:rsidP="008B5845">
            <w:pPr>
              <w:spacing w:after="0" w:line="240" w:lineRule="auto"/>
              <w:rPr>
                <w:rFonts w:ascii="Times New Roman" w:hAnsi="Times New Roman"/>
                <w:sz w:val="24"/>
                <w:szCs w:val="24"/>
              </w:rPr>
            </w:pPr>
          </w:p>
        </w:tc>
      </w:tr>
      <w:tr w:rsidR="001F6D60" w:rsidRPr="00EC35AA" w:rsidTr="009B1344">
        <w:trPr>
          <w:trHeight w:val="278"/>
        </w:trPr>
        <w:tc>
          <w:tcPr>
            <w:tcW w:w="13892" w:type="dxa"/>
            <w:gridSpan w:val="5"/>
          </w:tcPr>
          <w:p w:rsidR="001F6D60" w:rsidRPr="00EC35AA" w:rsidRDefault="001F6D60" w:rsidP="009B1344">
            <w:pPr>
              <w:spacing w:after="0" w:line="240" w:lineRule="auto"/>
              <w:rPr>
                <w:rFonts w:ascii="Times New Roman" w:hAnsi="Times New Roman"/>
                <w:sz w:val="24"/>
                <w:szCs w:val="24"/>
              </w:rPr>
            </w:pPr>
            <w:r w:rsidRPr="00EC35AA">
              <w:rPr>
                <w:rFonts w:ascii="Times New Roman" w:hAnsi="Times New Roman"/>
                <w:sz w:val="24"/>
                <w:szCs w:val="24"/>
              </w:rPr>
              <w:t xml:space="preserve">Подпрограмма </w:t>
            </w:r>
            <w:r w:rsidR="009B1344">
              <w:rPr>
                <w:rFonts w:ascii="Times New Roman" w:hAnsi="Times New Roman"/>
                <w:sz w:val="24"/>
                <w:szCs w:val="24"/>
              </w:rPr>
              <w:t>2</w:t>
            </w:r>
            <w:r w:rsidRPr="00EC35AA">
              <w:rPr>
                <w:rFonts w:ascii="Times New Roman" w:hAnsi="Times New Roman"/>
                <w:sz w:val="24"/>
                <w:szCs w:val="24"/>
              </w:rPr>
              <w:t>. «Улучшение жилищных условий граждан, проживающих в сельской местности, в том числе молодых семей и молодых специалистов»</w:t>
            </w:r>
          </w:p>
        </w:tc>
      </w:tr>
      <w:tr w:rsidR="00E30BE9" w:rsidRPr="00EC35AA" w:rsidTr="009B1344">
        <w:trPr>
          <w:trHeight w:val="278"/>
        </w:trPr>
        <w:tc>
          <w:tcPr>
            <w:tcW w:w="630" w:type="dxa"/>
          </w:tcPr>
          <w:p w:rsidR="00E30BE9" w:rsidRPr="00EC35AA" w:rsidRDefault="00042136"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Постановление Правительства Красноярского края от  29.04.2014 N 167-п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tc>
        <w:tc>
          <w:tcPr>
            <w:tcW w:w="5670" w:type="dxa"/>
          </w:tcPr>
          <w:p w:rsidR="00E30BE9" w:rsidRPr="00EC35AA" w:rsidRDefault="007E36F5" w:rsidP="006175E2">
            <w:pPr>
              <w:numPr>
                <w:ilvl w:val="0"/>
                <w:numId w:val="22"/>
              </w:numPr>
              <w:spacing w:after="0" w:line="240" w:lineRule="auto"/>
              <w:ind w:left="0" w:firstLine="0"/>
              <w:jc w:val="both"/>
              <w:rPr>
                <w:rFonts w:ascii="Times New Roman" w:hAnsi="Times New Roman"/>
                <w:sz w:val="24"/>
                <w:szCs w:val="24"/>
              </w:rPr>
            </w:pPr>
            <w:r w:rsidRPr="00EC35AA">
              <w:rPr>
                <w:rFonts w:ascii="Times New Roman" w:hAnsi="Times New Roman"/>
                <w:sz w:val="24"/>
                <w:szCs w:val="24"/>
              </w:rPr>
              <w:t xml:space="preserve"> о</w:t>
            </w:r>
            <w:r w:rsidR="00E30BE9" w:rsidRPr="00EC35AA">
              <w:rPr>
                <w:rFonts w:ascii="Times New Roman" w:hAnsi="Times New Roman"/>
                <w:sz w:val="24"/>
                <w:szCs w:val="24"/>
              </w:rPr>
              <w:t>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E30BE9" w:rsidRPr="00EC35AA" w:rsidRDefault="007E36F5" w:rsidP="006175E2">
            <w:pPr>
              <w:numPr>
                <w:ilvl w:val="0"/>
                <w:numId w:val="22"/>
              </w:numPr>
              <w:spacing w:after="0" w:line="240" w:lineRule="auto"/>
              <w:ind w:left="0" w:firstLine="0"/>
              <w:jc w:val="both"/>
              <w:rPr>
                <w:rFonts w:ascii="Times New Roman" w:hAnsi="Times New Roman"/>
                <w:sz w:val="24"/>
                <w:szCs w:val="24"/>
              </w:rPr>
            </w:pPr>
            <w:r w:rsidRPr="00EC35AA">
              <w:rPr>
                <w:rFonts w:ascii="Times New Roman" w:hAnsi="Times New Roman"/>
                <w:sz w:val="24"/>
                <w:szCs w:val="24"/>
              </w:rPr>
              <w:t xml:space="preserve"> у</w:t>
            </w:r>
            <w:r w:rsidR="00E30BE9" w:rsidRPr="00EC35AA">
              <w:rPr>
                <w:rFonts w:ascii="Times New Roman" w:hAnsi="Times New Roman"/>
                <w:sz w:val="24"/>
                <w:szCs w:val="24"/>
              </w:rPr>
              <w:t>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tc>
        <w:tc>
          <w:tcPr>
            <w:tcW w:w="2105" w:type="dxa"/>
          </w:tcPr>
          <w:p w:rsidR="00E30BE9" w:rsidRPr="00EC35AA" w:rsidRDefault="00886D8E"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E30BE9" w:rsidRPr="00EC35AA" w:rsidRDefault="00E30BE9" w:rsidP="006175E2">
            <w:pPr>
              <w:spacing w:after="0" w:line="240" w:lineRule="auto"/>
              <w:rPr>
                <w:rFonts w:ascii="Times New Roman" w:hAnsi="Times New Roman"/>
                <w:sz w:val="24"/>
                <w:szCs w:val="24"/>
              </w:rPr>
            </w:pPr>
          </w:p>
        </w:tc>
      </w:tr>
    </w:tbl>
    <w:p w:rsidR="009B1344" w:rsidRDefault="009B1344" w:rsidP="00C24D9E">
      <w:pPr>
        <w:pStyle w:val="ConsPlusNormal"/>
        <w:widowControl/>
        <w:outlineLvl w:val="2"/>
        <w:rPr>
          <w:rFonts w:ascii="Times New Roman" w:hAnsi="Times New Roman"/>
          <w:sz w:val="28"/>
          <w:szCs w:val="28"/>
        </w:rPr>
      </w:pPr>
    </w:p>
    <w:p w:rsidR="009B1344" w:rsidRDefault="009B1344" w:rsidP="00C24D9E">
      <w:pPr>
        <w:pStyle w:val="ConsPlusNormal"/>
        <w:widowControl/>
        <w:outlineLvl w:val="2"/>
        <w:rPr>
          <w:rFonts w:ascii="Times New Roman" w:hAnsi="Times New Roman"/>
          <w:sz w:val="28"/>
          <w:szCs w:val="28"/>
        </w:rPr>
      </w:pPr>
    </w:p>
    <w:p w:rsidR="009B1344" w:rsidRDefault="009B1344" w:rsidP="00C24D9E">
      <w:pPr>
        <w:pStyle w:val="ConsPlusNormal"/>
        <w:widowControl/>
        <w:outlineLvl w:val="2"/>
        <w:rPr>
          <w:rFonts w:ascii="Times New Roman" w:hAnsi="Times New Roman"/>
          <w:sz w:val="28"/>
          <w:szCs w:val="28"/>
        </w:rPr>
      </w:pPr>
    </w:p>
    <w:p w:rsidR="009B1344" w:rsidRDefault="009B1344" w:rsidP="00C24D9E">
      <w:pPr>
        <w:pStyle w:val="ConsPlusNormal"/>
        <w:widowControl/>
        <w:outlineLvl w:val="2"/>
        <w:rPr>
          <w:rFonts w:ascii="Times New Roman" w:hAnsi="Times New Roman"/>
          <w:sz w:val="28"/>
          <w:szCs w:val="28"/>
        </w:rPr>
      </w:pPr>
    </w:p>
    <w:p w:rsidR="00954910" w:rsidRPr="00083985" w:rsidRDefault="00954910" w:rsidP="00C24D9E">
      <w:pPr>
        <w:pStyle w:val="ConsPlusNormal"/>
        <w:widowControl/>
        <w:outlineLvl w:val="2"/>
        <w:rPr>
          <w:rFonts w:ascii="Times New Roman" w:hAnsi="Times New Roman"/>
          <w:sz w:val="28"/>
          <w:szCs w:val="28"/>
        </w:rPr>
        <w:sectPr w:rsidR="00954910" w:rsidRPr="00083985" w:rsidSect="006E0B12">
          <w:headerReference w:type="default" r:id="rId18"/>
          <w:pgSz w:w="16838" w:h="11906" w:orient="landscape"/>
          <w:pgMar w:top="426" w:right="820" w:bottom="426" w:left="1134" w:header="708" w:footer="708"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6"/>
        <w:gridCol w:w="4720"/>
      </w:tblGrid>
      <w:tr w:rsidR="007E36F5" w:rsidTr="007E36F5">
        <w:tc>
          <w:tcPr>
            <w:tcW w:w="10314" w:type="dxa"/>
          </w:tcPr>
          <w:p w:rsidR="007E36F5" w:rsidRDefault="00C24D9E" w:rsidP="007E36F5">
            <w:pPr>
              <w:pStyle w:val="ConsPlusNormal"/>
              <w:widowControl/>
              <w:outlineLvl w:val="2"/>
              <w:rPr>
                <w:sz w:val="28"/>
                <w:szCs w:val="28"/>
              </w:rPr>
            </w:pPr>
            <w:r w:rsidRPr="00083985">
              <w:rPr>
                <w:sz w:val="28"/>
                <w:szCs w:val="28"/>
              </w:rPr>
              <w:t xml:space="preserve">                                                                                                                        </w:t>
            </w:r>
            <w:r w:rsidR="0029277A" w:rsidRPr="00083985">
              <w:rPr>
                <w:sz w:val="28"/>
                <w:szCs w:val="28"/>
              </w:rPr>
              <w:t xml:space="preserve">                  </w:t>
            </w:r>
          </w:p>
        </w:tc>
        <w:tc>
          <w:tcPr>
            <w:tcW w:w="4786" w:type="dxa"/>
          </w:tcPr>
          <w:p w:rsidR="007E36F5" w:rsidRDefault="007E36F5" w:rsidP="005628BD">
            <w:pPr>
              <w:spacing w:line="240" w:lineRule="auto"/>
              <w:rPr>
                <w:sz w:val="28"/>
                <w:szCs w:val="28"/>
              </w:rPr>
            </w:pPr>
            <w:r w:rsidRPr="007E36F5">
              <w:rPr>
                <w:sz w:val="28"/>
                <w:szCs w:val="28"/>
              </w:rPr>
              <w:t>Приложение  №</w:t>
            </w:r>
            <w:r>
              <w:rPr>
                <w:sz w:val="28"/>
                <w:szCs w:val="28"/>
              </w:rPr>
              <w:t>2</w:t>
            </w:r>
            <w:r w:rsidRPr="007E36F5">
              <w:rPr>
                <w:sz w:val="28"/>
                <w:szCs w:val="28"/>
              </w:rPr>
              <w:t xml:space="preserve">                                                                                                                                      к муниципальной программе                                                                                                                                            «Содействие развитию сельского хозяйства Идринского района» </w:t>
            </w:r>
          </w:p>
        </w:tc>
      </w:tr>
    </w:tbl>
    <w:p w:rsidR="005335E0" w:rsidRPr="00083985" w:rsidRDefault="005335E0" w:rsidP="005628BD">
      <w:pPr>
        <w:pStyle w:val="ConsPlusNormal"/>
        <w:widowControl/>
        <w:jc w:val="center"/>
        <w:outlineLvl w:val="2"/>
        <w:rPr>
          <w:rFonts w:ascii="Times New Roman" w:hAnsi="Times New Roman"/>
          <w:sz w:val="28"/>
          <w:szCs w:val="28"/>
        </w:rPr>
      </w:pPr>
      <w:r w:rsidRPr="00083985">
        <w:rPr>
          <w:rFonts w:ascii="Times New Roman" w:hAnsi="Times New Roman"/>
          <w:sz w:val="28"/>
          <w:szCs w:val="28"/>
        </w:rPr>
        <w:t xml:space="preserve">Информация о </w:t>
      </w:r>
      <w:r w:rsidR="00E04757">
        <w:rPr>
          <w:rFonts w:ascii="Times New Roman" w:hAnsi="Times New Roman"/>
          <w:sz w:val="28"/>
          <w:szCs w:val="28"/>
        </w:rPr>
        <w:t xml:space="preserve">ресурсном </w:t>
      </w:r>
      <w:r w:rsidR="00DD2639">
        <w:rPr>
          <w:rFonts w:ascii="Times New Roman" w:hAnsi="Times New Roman"/>
          <w:sz w:val="28"/>
          <w:szCs w:val="28"/>
        </w:rPr>
        <w:t>обеспечении муниципальной</w:t>
      </w:r>
      <w:r w:rsidR="00E04757">
        <w:rPr>
          <w:rFonts w:ascii="Times New Roman" w:hAnsi="Times New Roman"/>
          <w:sz w:val="28"/>
          <w:szCs w:val="28"/>
        </w:rPr>
        <w:t xml:space="preserve"> </w:t>
      </w:r>
      <w:r w:rsidR="00DD2639">
        <w:rPr>
          <w:rFonts w:ascii="Times New Roman" w:hAnsi="Times New Roman"/>
          <w:sz w:val="28"/>
          <w:szCs w:val="28"/>
        </w:rPr>
        <w:t>программы «</w:t>
      </w:r>
      <w:r w:rsidR="00E04757">
        <w:rPr>
          <w:rFonts w:ascii="Times New Roman" w:hAnsi="Times New Roman"/>
          <w:sz w:val="28"/>
          <w:szCs w:val="28"/>
        </w:rPr>
        <w:t>Содействие развитию сельского хозяйства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5335E0" w:rsidRPr="00083985" w:rsidRDefault="005335E0" w:rsidP="005335E0">
      <w:pPr>
        <w:spacing w:after="0" w:line="240" w:lineRule="auto"/>
        <w:jc w:val="center"/>
        <w:rPr>
          <w:rFonts w:ascii="Times New Roman" w:hAnsi="Times New Roman"/>
          <w:sz w:val="28"/>
          <w:szCs w:val="28"/>
        </w:rPr>
      </w:pPr>
    </w:p>
    <w:tbl>
      <w:tblPr>
        <w:tblW w:w="15667" w:type="dxa"/>
        <w:tblInd w:w="-176" w:type="dxa"/>
        <w:tblLayout w:type="fixed"/>
        <w:tblLook w:val="04A0"/>
      </w:tblPr>
      <w:tblGrid>
        <w:gridCol w:w="568"/>
        <w:gridCol w:w="1701"/>
        <w:gridCol w:w="1984"/>
        <w:gridCol w:w="1843"/>
        <w:gridCol w:w="850"/>
        <w:gridCol w:w="709"/>
        <w:gridCol w:w="1559"/>
        <w:gridCol w:w="735"/>
        <w:gridCol w:w="1387"/>
        <w:gridCol w:w="19"/>
        <w:gridCol w:w="1403"/>
        <w:gridCol w:w="1418"/>
        <w:gridCol w:w="1491"/>
      </w:tblGrid>
      <w:tr w:rsidR="006E2223" w:rsidRPr="001F6D60" w:rsidTr="00FF1656">
        <w:trPr>
          <w:trHeight w:val="1736"/>
        </w:trPr>
        <w:tc>
          <w:tcPr>
            <w:tcW w:w="568" w:type="dxa"/>
            <w:vMerge w:val="restart"/>
            <w:tcBorders>
              <w:top w:val="single" w:sz="4" w:space="0" w:color="auto"/>
              <w:left w:val="single" w:sz="4" w:space="0" w:color="auto"/>
              <w:right w:val="single" w:sz="4" w:space="0" w:color="auto"/>
            </w:tcBorders>
            <w:vAlign w:val="center"/>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 п/п</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Наименование главного распорядителя бюджетных средств (далее  -ГРБС)</w:t>
            </w:r>
          </w:p>
        </w:tc>
        <w:tc>
          <w:tcPr>
            <w:tcW w:w="3853" w:type="dxa"/>
            <w:gridSpan w:val="4"/>
            <w:tcBorders>
              <w:top w:val="single" w:sz="4" w:space="0" w:color="auto"/>
              <w:left w:val="nil"/>
              <w:bottom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Код бюджетной классификации </w:t>
            </w:r>
          </w:p>
        </w:tc>
        <w:tc>
          <w:tcPr>
            <w:tcW w:w="1406" w:type="dxa"/>
            <w:gridSpan w:val="2"/>
            <w:tcBorders>
              <w:top w:val="single" w:sz="4" w:space="0" w:color="auto"/>
              <w:left w:val="single" w:sz="4" w:space="0" w:color="auto"/>
              <w:bottom w:val="single" w:sz="4" w:space="0" w:color="auto"/>
              <w:right w:val="single" w:sz="4" w:space="0" w:color="auto"/>
            </w:tcBorders>
          </w:tcPr>
          <w:p w:rsidR="006E2223" w:rsidRPr="001F6D60" w:rsidRDefault="006E2223" w:rsidP="00B21C43">
            <w:pPr>
              <w:spacing w:after="0" w:line="240" w:lineRule="auto"/>
              <w:ind w:left="-134" w:right="-94"/>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Очередной финансовый год 202</w:t>
            </w:r>
            <w:r w:rsidR="00573539">
              <w:rPr>
                <w:rFonts w:ascii="Times New Roman" w:eastAsia="Times New Roman" w:hAnsi="Times New Roman"/>
                <w:sz w:val="24"/>
                <w:szCs w:val="24"/>
                <w:lang w:eastAsia="ru-RU"/>
              </w:rPr>
              <w:t>1</w:t>
            </w:r>
            <w:r w:rsidRPr="001F6D60">
              <w:rPr>
                <w:rFonts w:ascii="Times New Roman" w:eastAsia="Times New Roman" w:hAnsi="Times New Roman"/>
                <w:sz w:val="24"/>
                <w:szCs w:val="24"/>
                <w:lang w:eastAsia="ru-RU"/>
              </w:rPr>
              <w:t xml:space="preserve"> г.</w:t>
            </w:r>
          </w:p>
          <w:p w:rsidR="006E2223" w:rsidRPr="001F6D60" w:rsidRDefault="006E2223" w:rsidP="006175E2">
            <w:pPr>
              <w:spacing w:after="0" w:line="240" w:lineRule="auto"/>
              <w:jc w:val="center"/>
              <w:rPr>
                <w:rFonts w:ascii="Times New Roman" w:eastAsia="Times New Roman" w:hAnsi="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Первый год планового периода</w:t>
            </w:r>
          </w:p>
          <w:p w:rsidR="006E2223" w:rsidRPr="001F6D60" w:rsidRDefault="006E2223" w:rsidP="00573539">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w:t>
            </w:r>
            <w:r w:rsidR="00573539">
              <w:rPr>
                <w:rFonts w:ascii="Times New Roman" w:eastAsia="Times New Roman" w:hAnsi="Times New Roman"/>
                <w:sz w:val="24"/>
                <w:szCs w:val="24"/>
                <w:lang w:eastAsia="ru-RU"/>
              </w:rPr>
              <w:t>2</w:t>
            </w:r>
            <w:r w:rsidRPr="001F6D60">
              <w:rPr>
                <w:rFonts w:ascii="Times New Roman" w:eastAsia="Times New Roman" w:hAnsi="Times New Roman"/>
                <w:sz w:val="24"/>
                <w:szCs w:val="24"/>
                <w:lang w:eastAsia="ru-RU"/>
              </w:rPr>
              <w:t xml:space="preserve"> г.</w:t>
            </w:r>
          </w:p>
        </w:tc>
        <w:tc>
          <w:tcPr>
            <w:tcW w:w="1418" w:type="dxa"/>
            <w:tcBorders>
              <w:top w:val="single" w:sz="4" w:space="0" w:color="auto"/>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Второй год планового периода</w:t>
            </w:r>
          </w:p>
          <w:p w:rsidR="006E2223" w:rsidRPr="001F6D60" w:rsidRDefault="006E2223" w:rsidP="00573539">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w:t>
            </w:r>
            <w:r w:rsidR="00573539">
              <w:rPr>
                <w:rFonts w:ascii="Times New Roman" w:eastAsia="Times New Roman" w:hAnsi="Times New Roman"/>
                <w:sz w:val="24"/>
                <w:szCs w:val="24"/>
                <w:lang w:eastAsia="ru-RU"/>
              </w:rPr>
              <w:t>3</w:t>
            </w:r>
            <w:r w:rsidRPr="001F6D60">
              <w:rPr>
                <w:rFonts w:ascii="Times New Roman" w:eastAsia="Times New Roman" w:hAnsi="Times New Roman"/>
                <w:sz w:val="24"/>
                <w:szCs w:val="24"/>
                <w:lang w:eastAsia="ru-RU"/>
              </w:rPr>
              <w:t xml:space="preserve"> г.</w:t>
            </w:r>
          </w:p>
        </w:tc>
        <w:tc>
          <w:tcPr>
            <w:tcW w:w="1491" w:type="dxa"/>
            <w:vMerge w:val="restart"/>
            <w:tcBorders>
              <w:top w:val="single" w:sz="4" w:space="0" w:color="auto"/>
              <w:left w:val="single" w:sz="4" w:space="0" w:color="auto"/>
              <w:right w:val="single" w:sz="4" w:space="0" w:color="auto"/>
            </w:tcBorders>
          </w:tcPr>
          <w:p w:rsidR="006E2223" w:rsidRPr="001F6D60" w:rsidRDefault="006E2223" w:rsidP="00B21C43">
            <w:pPr>
              <w:spacing w:after="0" w:line="240" w:lineRule="auto"/>
              <w:ind w:left="-108"/>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Итого на очередной финансовый год и плановый период</w:t>
            </w:r>
          </w:p>
        </w:tc>
      </w:tr>
      <w:tr w:rsidR="006E2223" w:rsidRPr="001F6D60" w:rsidTr="00FF1656">
        <w:trPr>
          <w:trHeight w:val="729"/>
        </w:trPr>
        <w:tc>
          <w:tcPr>
            <w:tcW w:w="568" w:type="dxa"/>
            <w:vMerge/>
            <w:tcBorders>
              <w:left w:val="single" w:sz="4" w:space="0" w:color="auto"/>
              <w:right w:val="single" w:sz="4" w:space="0" w:color="auto"/>
            </w:tcBorders>
            <w:vAlign w:val="center"/>
          </w:tcPr>
          <w:p w:rsidR="006E2223" w:rsidRPr="001F6D60" w:rsidRDefault="006E2223"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Рз</w:t>
            </w:r>
            <w:r w:rsidRPr="001F6D60">
              <w:rPr>
                <w:rFonts w:ascii="Times New Roman" w:eastAsia="Times New Roman" w:hAnsi="Times New Roman"/>
                <w:sz w:val="24"/>
                <w:szCs w:val="24"/>
                <w:lang w:eastAsia="ru-RU"/>
              </w:rPr>
              <w:br/>
              <w:t>Пр</w:t>
            </w:r>
          </w:p>
        </w:tc>
        <w:tc>
          <w:tcPr>
            <w:tcW w:w="1559"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ЦСР</w:t>
            </w:r>
          </w:p>
        </w:tc>
        <w:tc>
          <w:tcPr>
            <w:tcW w:w="735"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ВР</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91" w:type="dxa"/>
            <w:vMerge/>
            <w:tcBorders>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p>
        </w:tc>
      </w:tr>
      <w:tr w:rsidR="007A68C6" w:rsidRPr="001F6D60" w:rsidTr="00FF1656">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w:t>
            </w:r>
          </w:p>
        </w:tc>
        <w:tc>
          <w:tcPr>
            <w:tcW w:w="1559"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7</w:t>
            </w:r>
          </w:p>
        </w:tc>
        <w:tc>
          <w:tcPr>
            <w:tcW w:w="735"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w:t>
            </w:r>
          </w:p>
        </w:tc>
        <w:tc>
          <w:tcPr>
            <w:tcW w:w="1422" w:type="dxa"/>
            <w:gridSpan w:val="2"/>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w:t>
            </w:r>
          </w:p>
        </w:tc>
        <w:tc>
          <w:tcPr>
            <w:tcW w:w="1418"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w:t>
            </w:r>
          </w:p>
        </w:tc>
        <w:tc>
          <w:tcPr>
            <w:tcW w:w="1491" w:type="dxa"/>
            <w:tcBorders>
              <w:top w:val="single" w:sz="4" w:space="0" w:color="auto"/>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r>
      <w:tr w:rsidR="00DF2BBC" w:rsidRPr="001F6D60" w:rsidTr="00FF1656">
        <w:trPr>
          <w:trHeight w:val="360"/>
        </w:trPr>
        <w:tc>
          <w:tcPr>
            <w:tcW w:w="568" w:type="dxa"/>
            <w:tcBorders>
              <w:top w:val="single" w:sz="4" w:space="0" w:color="auto"/>
              <w:left w:val="single" w:sz="4" w:space="0" w:color="auto"/>
              <w:right w:val="single" w:sz="4" w:space="0" w:color="auto"/>
            </w:tcBorders>
            <w:vAlign w:val="center"/>
          </w:tcPr>
          <w:p w:rsidR="00DF2BBC" w:rsidRPr="001F6D60" w:rsidRDefault="00DF2BBC" w:rsidP="006175E2">
            <w:pPr>
              <w:spacing w:after="0" w:line="240" w:lineRule="auto"/>
              <w:jc w:val="center"/>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Муниципальная программа</w:t>
            </w:r>
          </w:p>
        </w:tc>
        <w:tc>
          <w:tcPr>
            <w:tcW w:w="1984" w:type="dxa"/>
            <w:vMerge w:val="restart"/>
            <w:tcBorders>
              <w:top w:val="single" w:sz="4" w:space="0" w:color="auto"/>
              <w:left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 «Содействие развитию сельского хозяйства Идринского района» </w:t>
            </w:r>
          </w:p>
        </w:tc>
        <w:tc>
          <w:tcPr>
            <w:tcW w:w="1843" w:type="dxa"/>
            <w:tcBorders>
              <w:top w:val="single" w:sz="4" w:space="0" w:color="auto"/>
              <w:left w:val="nil"/>
              <w:bottom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F2BBC" w:rsidRPr="001F6D60" w:rsidRDefault="00C31BD3"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4836600,00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DF2BBC" w:rsidRPr="001F6D60" w:rsidRDefault="00C31BD3"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4685700,00</w:t>
            </w:r>
          </w:p>
        </w:tc>
        <w:tc>
          <w:tcPr>
            <w:tcW w:w="1418" w:type="dxa"/>
            <w:tcBorders>
              <w:top w:val="single" w:sz="4" w:space="0" w:color="auto"/>
              <w:left w:val="nil"/>
              <w:bottom w:val="single" w:sz="4" w:space="0" w:color="auto"/>
              <w:right w:val="single" w:sz="4" w:space="0" w:color="auto"/>
            </w:tcBorders>
            <w:shd w:val="clear" w:color="auto" w:fill="auto"/>
            <w:noWrap/>
          </w:tcPr>
          <w:p w:rsidR="00DF2BBC" w:rsidRPr="001F6D60" w:rsidRDefault="00C31BD3"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4699400,00</w:t>
            </w:r>
          </w:p>
        </w:tc>
        <w:tc>
          <w:tcPr>
            <w:tcW w:w="1491" w:type="dxa"/>
            <w:tcBorders>
              <w:top w:val="single" w:sz="4" w:space="0" w:color="auto"/>
              <w:left w:val="nil"/>
              <w:bottom w:val="single" w:sz="4" w:space="0" w:color="auto"/>
              <w:right w:val="single" w:sz="4" w:space="0" w:color="auto"/>
            </w:tcBorders>
          </w:tcPr>
          <w:p w:rsidR="00DF2BBC" w:rsidRPr="001F6D60" w:rsidRDefault="00C31BD3"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14221700,00</w:t>
            </w:r>
          </w:p>
        </w:tc>
      </w:tr>
      <w:tr w:rsidR="007A68C6" w:rsidRPr="001F6D60" w:rsidTr="00292F5A">
        <w:trPr>
          <w:trHeight w:val="360"/>
        </w:trPr>
        <w:tc>
          <w:tcPr>
            <w:tcW w:w="568"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shd w:val="clear" w:color="auto" w:fill="auto"/>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val="restart"/>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rPr>
                <w:rFonts w:ascii="Times New Roman" w:hAnsi="Times New Roman"/>
                <w:sz w:val="24"/>
                <w:szCs w:val="24"/>
              </w:rPr>
            </w:pPr>
            <w:r w:rsidRPr="00292F5A">
              <w:rPr>
                <w:rFonts w:ascii="Times New Roman" w:hAnsi="Times New Roman"/>
                <w:sz w:val="24"/>
                <w:szCs w:val="24"/>
              </w:rPr>
              <w:t>2576270,00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rPr>
                <w:rFonts w:ascii="Times New Roman" w:hAnsi="Times New Roman"/>
                <w:sz w:val="24"/>
                <w:szCs w:val="24"/>
              </w:rPr>
            </w:pPr>
            <w:r w:rsidRPr="00292F5A">
              <w:rPr>
                <w:rFonts w:ascii="Times New Roman" w:hAnsi="Times New Roman"/>
                <w:sz w:val="24"/>
                <w:szCs w:val="24"/>
              </w:rPr>
              <w:t>2576270,00</w:t>
            </w: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400884"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7728810,00</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8639B7"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2334090,00</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122</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8639B7"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282000,00</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585259" w:rsidRPr="00292F5A" w:rsidRDefault="00585259" w:rsidP="005852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254800,00</w:t>
            </w:r>
          </w:p>
          <w:p w:rsidR="008639B7" w:rsidRPr="00292F5A" w:rsidRDefault="008639B7" w:rsidP="008639B7">
            <w:pPr>
              <w:spacing w:after="0" w:line="240" w:lineRule="auto"/>
              <w:jc w:val="center"/>
              <w:rPr>
                <w:rFonts w:ascii="Times New Roman" w:eastAsia="Times New Roman" w:hAnsi="Times New Roman"/>
                <w:sz w:val="24"/>
                <w:szCs w:val="24"/>
                <w:lang w:eastAsia="ru-RU"/>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585259" w:rsidRPr="00292F5A" w:rsidRDefault="00585259" w:rsidP="005852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254800,00</w:t>
            </w:r>
          </w:p>
          <w:p w:rsidR="00B86841" w:rsidRPr="00292F5A" w:rsidRDefault="00B86841" w:rsidP="006175E2">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85259" w:rsidRPr="00292F5A" w:rsidRDefault="00585259" w:rsidP="005852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254800,00</w:t>
            </w:r>
          </w:p>
          <w:p w:rsidR="00B86841" w:rsidRPr="00292F5A" w:rsidRDefault="00B86841" w:rsidP="006175E2">
            <w:pPr>
              <w:spacing w:after="0" w:line="240" w:lineRule="auto"/>
              <w:jc w:val="center"/>
              <w:rPr>
                <w:rFonts w:ascii="Times New Roman" w:eastAsia="Times New Roman" w:hAnsi="Times New Roman"/>
                <w:sz w:val="24"/>
                <w:szCs w:val="24"/>
                <w:lang w:eastAsia="ru-RU"/>
              </w:rPr>
            </w:pP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585259" w:rsidP="00585259">
            <w:pPr>
              <w:spacing w:after="0" w:line="240" w:lineRule="auto"/>
              <w:jc w:val="center"/>
              <w:rPr>
                <w:rFonts w:ascii="Times New Roman" w:hAnsi="Times New Roman"/>
                <w:color w:val="000000"/>
                <w:sz w:val="24"/>
                <w:szCs w:val="24"/>
              </w:rPr>
            </w:pPr>
            <w:r>
              <w:rPr>
                <w:rFonts w:ascii="Times New Roman" w:eastAsia="Times New Roman" w:hAnsi="Times New Roman"/>
                <w:sz w:val="24"/>
                <w:szCs w:val="24"/>
                <w:lang w:eastAsia="ru-RU"/>
              </w:rPr>
              <w:t>764400,00</w:t>
            </w:r>
          </w:p>
        </w:tc>
      </w:tr>
      <w:tr w:rsidR="00585259" w:rsidRPr="001F6D60" w:rsidTr="00BD1068">
        <w:trPr>
          <w:trHeight w:val="359"/>
        </w:trPr>
        <w:tc>
          <w:tcPr>
            <w:tcW w:w="568" w:type="dxa"/>
            <w:tcBorders>
              <w:left w:val="single" w:sz="4" w:space="0" w:color="auto"/>
              <w:right w:val="single" w:sz="4" w:space="0" w:color="auto"/>
            </w:tcBorders>
            <w:vAlign w:val="center"/>
          </w:tcPr>
          <w:p w:rsidR="00585259" w:rsidRPr="001F6D60" w:rsidRDefault="0058525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585259" w:rsidRPr="001F6D60" w:rsidRDefault="00585259"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585259" w:rsidRPr="001F6D60" w:rsidRDefault="0058525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585259" w:rsidRPr="001F6D60" w:rsidRDefault="00585259"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5259" w:rsidRPr="001F6D60" w:rsidRDefault="00585259" w:rsidP="00BD106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85259" w:rsidRPr="001F6D60" w:rsidRDefault="00585259" w:rsidP="00BD1068">
            <w:pPr>
              <w:spacing w:after="0" w:line="240" w:lineRule="auto"/>
              <w:jc w:val="center"/>
              <w:rPr>
                <w:rFonts w:ascii="Times New Roman" w:hAnsi="Times New Roman"/>
                <w:sz w:val="24"/>
                <w:szCs w:val="24"/>
              </w:rPr>
            </w:pPr>
            <w:r>
              <w:rPr>
                <w:rFonts w:ascii="Times New Roman" w:hAnsi="Times New Roman"/>
                <w:sz w:val="24"/>
                <w:szCs w:val="24"/>
              </w:rPr>
              <w:t>0405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5259" w:rsidRDefault="00585259" w:rsidP="00BD1068">
            <w:pPr>
              <w:spacing w:after="0" w:line="240" w:lineRule="auto"/>
              <w:jc w:val="center"/>
              <w:rPr>
                <w:rFonts w:ascii="Times New Roman" w:hAnsi="Times New Roman"/>
                <w:sz w:val="24"/>
                <w:szCs w:val="24"/>
              </w:rPr>
            </w:pPr>
            <w:r>
              <w:rPr>
                <w:rFonts w:ascii="Times New Roman" w:hAnsi="Times New Roman"/>
                <w:sz w:val="24"/>
                <w:szCs w:val="24"/>
              </w:rPr>
              <w:t>0780075170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585259" w:rsidRPr="007164DA" w:rsidRDefault="00585259" w:rsidP="00BD1068">
            <w:pPr>
              <w:spacing w:after="0" w:line="240" w:lineRule="auto"/>
              <w:jc w:val="center"/>
              <w:rPr>
                <w:rFonts w:ascii="Times New Roman" w:hAnsi="Times New Roman"/>
                <w:sz w:val="24"/>
                <w:szCs w:val="24"/>
              </w:rPr>
            </w:pPr>
            <w:r>
              <w:rPr>
                <w:rFonts w:ascii="Times New Roman" w:hAnsi="Times New Roman"/>
                <w:sz w:val="24"/>
                <w:szCs w:val="24"/>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9" w:rsidRPr="00292F5A" w:rsidRDefault="00585259" w:rsidP="00BD10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259" w:rsidRPr="00292F5A" w:rsidRDefault="00585259" w:rsidP="00BD10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9" w:rsidRPr="00292F5A" w:rsidRDefault="00585259" w:rsidP="00BD10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17800,00</w:t>
            </w:r>
          </w:p>
        </w:tc>
        <w:tc>
          <w:tcPr>
            <w:tcW w:w="1491" w:type="dxa"/>
            <w:tcBorders>
              <w:top w:val="single" w:sz="4" w:space="0" w:color="auto"/>
              <w:left w:val="nil"/>
              <w:bottom w:val="single" w:sz="4" w:space="0" w:color="auto"/>
              <w:right w:val="single" w:sz="4" w:space="0" w:color="auto"/>
            </w:tcBorders>
            <w:shd w:val="clear" w:color="auto" w:fill="auto"/>
            <w:vAlign w:val="center"/>
          </w:tcPr>
          <w:p w:rsidR="00585259" w:rsidRPr="00292F5A" w:rsidRDefault="00585259" w:rsidP="00BD10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45000,00</w:t>
            </w:r>
          </w:p>
        </w:tc>
      </w:tr>
      <w:tr w:rsidR="00E963F6" w:rsidRPr="001F6D60" w:rsidTr="00BD1068">
        <w:trPr>
          <w:trHeight w:val="359"/>
        </w:trPr>
        <w:tc>
          <w:tcPr>
            <w:tcW w:w="568" w:type="dxa"/>
            <w:tcBorders>
              <w:left w:val="single" w:sz="4" w:space="0" w:color="auto"/>
              <w:right w:val="single" w:sz="4" w:space="0" w:color="auto"/>
            </w:tcBorders>
            <w:vAlign w:val="center"/>
          </w:tcPr>
          <w:p w:rsidR="00E963F6" w:rsidRPr="001F6D60" w:rsidRDefault="00E963F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E963F6" w:rsidRPr="001F6D60" w:rsidRDefault="00E963F6"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E963F6" w:rsidRPr="001F6D60" w:rsidRDefault="00E963F6"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E963F6" w:rsidRPr="001F6D60" w:rsidRDefault="00E963F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63F6" w:rsidRPr="001F6D60" w:rsidRDefault="00E963F6" w:rsidP="00BD106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63F6" w:rsidRPr="001F6D60" w:rsidRDefault="00E963F6" w:rsidP="00BD1068">
            <w:pPr>
              <w:spacing w:after="0" w:line="240" w:lineRule="auto"/>
              <w:jc w:val="center"/>
              <w:rPr>
                <w:rFonts w:ascii="Times New Roman" w:hAnsi="Times New Roman"/>
                <w:sz w:val="24"/>
                <w:szCs w:val="24"/>
              </w:rPr>
            </w:pPr>
            <w:r>
              <w:rPr>
                <w:rFonts w:ascii="Times New Roman" w:hAnsi="Times New Roman"/>
                <w:sz w:val="24"/>
                <w:szCs w:val="24"/>
              </w:rPr>
              <w:t>0405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963F6" w:rsidRDefault="00E963F6" w:rsidP="00BD1068">
            <w:pPr>
              <w:spacing w:after="0" w:line="240" w:lineRule="auto"/>
              <w:jc w:val="center"/>
              <w:rPr>
                <w:rFonts w:ascii="Times New Roman" w:hAnsi="Times New Roman"/>
                <w:sz w:val="24"/>
                <w:szCs w:val="24"/>
              </w:rPr>
            </w:pPr>
            <w:r>
              <w:rPr>
                <w:rFonts w:ascii="Times New Roman" w:hAnsi="Times New Roman"/>
                <w:sz w:val="24"/>
                <w:szCs w:val="24"/>
              </w:rPr>
              <w:t>0780024380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E963F6" w:rsidRPr="007164DA" w:rsidRDefault="00E963F6" w:rsidP="00BD1068">
            <w:pPr>
              <w:spacing w:after="0" w:line="240" w:lineRule="auto"/>
              <w:jc w:val="center"/>
              <w:rPr>
                <w:rFonts w:ascii="Times New Roman" w:hAnsi="Times New Roman"/>
                <w:sz w:val="24"/>
                <w:szCs w:val="24"/>
              </w:rPr>
            </w:pPr>
            <w:r>
              <w:rPr>
                <w:rFonts w:ascii="Times New Roman" w:hAnsi="Times New Roman"/>
                <w:sz w:val="24"/>
                <w:szCs w:val="24"/>
              </w:rPr>
              <w:t>321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E963F6" w:rsidRPr="00585259" w:rsidRDefault="00E963F6" w:rsidP="008639B7">
            <w:pPr>
              <w:spacing w:after="0" w:line="240" w:lineRule="auto"/>
              <w:jc w:val="center"/>
              <w:rPr>
                <w:rFonts w:ascii="Times New Roman" w:eastAsia="Times New Roman" w:hAnsi="Times New Roman"/>
                <w:sz w:val="24"/>
                <w:szCs w:val="24"/>
                <w:lang w:eastAsia="ru-RU"/>
              </w:rPr>
            </w:pPr>
            <w:r w:rsidRPr="00585259">
              <w:rPr>
                <w:rFonts w:ascii="Times New Roman" w:eastAsia="Times New Roman" w:hAnsi="Times New Roman"/>
                <w:sz w:val="24"/>
                <w:szCs w:val="24"/>
                <w:lang w:eastAsia="ru-RU"/>
              </w:rPr>
              <w:t>26900,00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E963F6" w:rsidRPr="00585259" w:rsidRDefault="00E963F6" w:rsidP="006175E2">
            <w:pPr>
              <w:spacing w:after="0" w:line="240" w:lineRule="auto"/>
              <w:jc w:val="center"/>
              <w:rPr>
                <w:rFonts w:ascii="Times New Roman" w:eastAsia="Times New Roman" w:hAnsi="Times New Roman"/>
                <w:sz w:val="24"/>
                <w:szCs w:val="24"/>
                <w:lang w:eastAsia="ru-RU"/>
              </w:rPr>
            </w:pPr>
            <w:r w:rsidRPr="00585259">
              <w:rPr>
                <w:rFonts w:ascii="Times New Roman" w:eastAsia="Times New Roman" w:hAnsi="Times New Roman"/>
                <w:sz w:val="24"/>
                <w:szCs w:val="24"/>
                <w:lang w:eastAsia="ru-RU"/>
              </w:rPr>
              <w:t>38600,00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963F6" w:rsidRPr="00585259" w:rsidRDefault="00E963F6" w:rsidP="006175E2">
            <w:pPr>
              <w:spacing w:after="0" w:line="240" w:lineRule="auto"/>
              <w:jc w:val="center"/>
              <w:rPr>
                <w:rFonts w:ascii="Times New Roman" w:eastAsia="Times New Roman" w:hAnsi="Times New Roman"/>
                <w:sz w:val="24"/>
                <w:szCs w:val="24"/>
                <w:lang w:eastAsia="ru-RU"/>
              </w:rPr>
            </w:pPr>
            <w:r w:rsidRPr="00585259">
              <w:rPr>
                <w:rFonts w:ascii="Times New Roman" w:eastAsia="Times New Roman" w:hAnsi="Times New Roman"/>
                <w:sz w:val="24"/>
                <w:szCs w:val="24"/>
                <w:lang w:eastAsia="ru-RU"/>
              </w:rPr>
              <w:t>48800,00</w:t>
            </w:r>
          </w:p>
        </w:tc>
        <w:tc>
          <w:tcPr>
            <w:tcW w:w="1491" w:type="dxa"/>
            <w:tcBorders>
              <w:top w:val="single" w:sz="4" w:space="0" w:color="auto"/>
              <w:left w:val="nil"/>
              <w:bottom w:val="single" w:sz="4" w:space="0" w:color="auto"/>
              <w:right w:val="single" w:sz="4" w:space="0" w:color="auto"/>
            </w:tcBorders>
          </w:tcPr>
          <w:p w:rsidR="00E963F6" w:rsidRPr="00585259" w:rsidRDefault="00E963F6" w:rsidP="006175E2">
            <w:pPr>
              <w:spacing w:after="0" w:line="240" w:lineRule="auto"/>
              <w:jc w:val="center"/>
              <w:rPr>
                <w:rFonts w:ascii="Times New Roman" w:hAnsi="Times New Roman"/>
                <w:color w:val="000000"/>
                <w:sz w:val="24"/>
                <w:szCs w:val="24"/>
              </w:rPr>
            </w:pPr>
            <w:r w:rsidRPr="00585259">
              <w:rPr>
                <w:rFonts w:ascii="Times New Roman" w:hAnsi="Times New Roman"/>
                <w:color w:val="000000"/>
                <w:sz w:val="24"/>
                <w:szCs w:val="24"/>
              </w:rPr>
              <w:t>114300,00</w:t>
            </w:r>
          </w:p>
        </w:tc>
      </w:tr>
      <w:tr w:rsidR="00D14519" w:rsidRPr="001F6D60" w:rsidTr="00FF1656">
        <w:trPr>
          <w:trHeight w:val="359"/>
        </w:trPr>
        <w:tc>
          <w:tcPr>
            <w:tcW w:w="568" w:type="dxa"/>
            <w:tcBorders>
              <w:left w:val="single" w:sz="4" w:space="0" w:color="auto"/>
              <w:right w:val="single" w:sz="4" w:space="0" w:color="auto"/>
            </w:tcBorders>
            <w:vAlign w:val="center"/>
          </w:tcPr>
          <w:p w:rsidR="00D14519" w:rsidRPr="001F6D60" w:rsidRDefault="00D1451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C53427"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91" w:type="dxa"/>
            <w:tcBorders>
              <w:top w:val="single" w:sz="4" w:space="0" w:color="auto"/>
              <w:left w:val="nil"/>
              <w:bottom w:val="single" w:sz="4" w:space="0" w:color="auto"/>
              <w:right w:val="single" w:sz="4" w:space="0" w:color="auto"/>
            </w:tcBorders>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154590,00</w:t>
            </w:r>
          </w:p>
        </w:tc>
      </w:tr>
      <w:tr w:rsidR="00D14519" w:rsidRPr="001F6D60" w:rsidTr="00FF1656">
        <w:trPr>
          <w:trHeight w:val="359"/>
        </w:trPr>
        <w:tc>
          <w:tcPr>
            <w:tcW w:w="568" w:type="dxa"/>
            <w:tcBorders>
              <w:left w:val="single" w:sz="4" w:space="0" w:color="auto"/>
              <w:right w:val="single" w:sz="4" w:space="0" w:color="auto"/>
            </w:tcBorders>
            <w:vAlign w:val="center"/>
          </w:tcPr>
          <w:p w:rsidR="00D14519" w:rsidRPr="001F6D60" w:rsidRDefault="00D1451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C53427"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91" w:type="dxa"/>
            <w:tcBorders>
              <w:top w:val="single" w:sz="4" w:space="0" w:color="auto"/>
              <w:left w:val="nil"/>
              <w:bottom w:val="single" w:sz="4" w:space="0" w:color="auto"/>
              <w:right w:val="single" w:sz="4" w:space="0" w:color="auto"/>
            </w:tcBorders>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46680,00</w:t>
            </w:r>
          </w:p>
        </w:tc>
      </w:tr>
      <w:tr w:rsidR="00D14519" w:rsidRPr="001F6D60" w:rsidTr="00FF1656">
        <w:trPr>
          <w:trHeight w:val="359"/>
        </w:trPr>
        <w:tc>
          <w:tcPr>
            <w:tcW w:w="568" w:type="dxa"/>
            <w:tcBorders>
              <w:left w:val="single" w:sz="4" w:space="0" w:color="auto"/>
              <w:right w:val="single" w:sz="4" w:space="0" w:color="auto"/>
            </w:tcBorders>
            <w:vAlign w:val="center"/>
          </w:tcPr>
          <w:p w:rsidR="00D14519" w:rsidRPr="001F6D60" w:rsidRDefault="00D1451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C53427"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727200,00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727200,00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727200,00</w:t>
            </w:r>
          </w:p>
        </w:tc>
        <w:tc>
          <w:tcPr>
            <w:tcW w:w="1491" w:type="dxa"/>
            <w:tcBorders>
              <w:top w:val="single" w:sz="4" w:space="0" w:color="auto"/>
              <w:left w:val="nil"/>
              <w:bottom w:val="single" w:sz="4" w:space="0" w:color="auto"/>
              <w:right w:val="single" w:sz="4" w:space="0" w:color="auto"/>
            </w:tcBorders>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2181600,00</w:t>
            </w:r>
          </w:p>
        </w:tc>
      </w:tr>
      <w:tr w:rsidR="00D14519" w:rsidRPr="001F6D60" w:rsidTr="00FF1656">
        <w:trPr>
          <w:trHeight w:val="359"/>
        </w:trPr>
        <w:tc>
          <w:tcPr>
            <w:tcW w:w="568" w:type="dxa"/>
            <w:tcBorders>
              <w:left w:val="single" w:sz="4" w:space="0" w:color="auto"/>
              <w:right w:val="single" w:sz="4" w:space="0" w:color="auto"/>
            </w:tcBorders>
            <w:vAlign w:val="center"/>
          </w:tcPr>
          <w:p w:rsidR="00D14519" w:rsidRPr="001F6D60" w:rsidRDefault="00D1451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6F0E0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5410,00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5410,00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5410,00</w:t>
            </w:r>
          </w:p>
        </w:tc>
        <w:tc>
          <w:tcPr>
            <w:tcW w:w="1491" w:type="dxa"/>
            <w:tcBorders>
              <w:top w:val="single" w:sz="4" w:space="0" w:color="auto"/>
              <w:left w:val="nil"/>
              <w:bottom w:val="single" w:sz="4" w:space="0" w:color="auto"/>
              <w:right w:val="single" w:sz="4" w:space="0" w:color="auto"/>
            </w:tcBorders>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16230,00</w:t>
            </w:r>
          </w:p>
        </w:tc>
      </w:tr>
      <w:tr w:rsidR="007A68C6" w:rsidRPr="001F6D60" w:rsidTr="00FF1656">
        <w:trPr>
          <w:trHeight w:val="359"/>
        </w:trPr>
        <w:tc>
          <w:tcPr>
            <w:tcW w:w="568"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7A68C6" w:rsidRPr="001F6D60">
              <w:rPr>
                <w:rFonts w:ascii="Times New Roman" w:eastAsia="Times New Roman" w:hAnsi="Times New Roman"/>
                <w:sz w:val="24"/>
                <w:szCs w:val="24"/>
                <w:lang w:eastAsia="ru-RU"/>
              </w:rPr>
              <w:t>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292F5A" w:rsidRDefault="00FD7E1F"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292F5A" w:rsidRDefault="00FD7E1F"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7A68C6" w:rsidRPr="00292F5A" w:rsidRDefault="00FD7E1F"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E0765" w:rsidRPr="001F6D60" w:rsidTr="00FF1656">
        <w:trPr>
          <w:trHeight w:val="359"/>
        </w:trPr>
        <w:tc>
          <w:tcPr>
            <w:tcW w:w="568" w:type="dxa"/>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hAnsi="Times New Roman"/>
                <w:sz w:val="24"/>
                <w:szCs w:val="24"/>
              </w:rPr>
            </w:pPr>
            <w:r w:rsidRPr="001F6D60">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EA09DA" w:rsidP="006175E2">
            <w:pPr>
              <w:spacing w:after="0" w:line="240" w:lineRule="auto"/>
              <w:jc w:val="center"/>
              <w:rPr>
                <w:rFonts w:ascii="Times New Roman" w:hAnsi="Times New Roman"/>
                <w:sz w:val="24"/>
                <w:szCs w:val="24"/>
                <w:lang w:val="en-US"/>
              </w:rPr>
            </w:pPr>
            <w:r>
              <w:rPr>
                <w:rFonts w:ascii="Times New Roman" w:hAnsi="Times New Roman"/>
                <w:sz w:val="24"/>
                <w:szCs w:val="24"/>
              </w:rPr>
              <w:t>07</w:t>
            </w:r>
            <w:r w:rsidR="007E0765" w:rsidRPr="001F6D60">
              <w:rPr>
                <w:rFonts w:ascii="Times New Roman" w:hAnsi="Times New Roman"/>
                <w:sz w:val="24"/>
                <w:szCs w:val="24"/>
              </w:rPr>
              <w:t>200</w:t>
            </w:r>
            <w:r w:rsidR="007E0765" w:rsidRPr="001F6D60">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E0765" w:rsidRPr="00292F5A" w:rsidRDefault="007E0765" w:rsidP="006175E2">
            <w:pPr>
              <w:spacing w:after="0" w:line="240" w:lineRule="auto"/>
              <w:jc w:val="center"/>
              <w:rPr>
                <w:rFonts w:ascii="Times New Roman" w:hAnsi="Times New Roman"/>
                <w:sz w:val="24"/>
                <w:szCs w:val="24"/>
                <w:lang w:val="en-US"/>
              </w:rPr>
            </w:pPr>
            <w:r w:rsidRPr="00292F5A">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765" w:rsidRPr="00292F5A" w:rsidRDefault="00E95020"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214000,00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E0765" w:rsidRPr="00292F5A" w:rsidRDefault="007E0765"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0765" w:rsidRPr="00292F5A" w:rsidRDefault="007E0765"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E0765" w:rsidRPr="00292F5A" w:rsidRDefault="00E95020"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314000,00</w:t>
            </w:r>
          </w:p>
        </w:tc>
      </w:tr>
      <w:tr w:rsidR="007164DA" w:rsidRPr="001F6D60" w:rsidTr="00184195">
        <w:trPr>
          <w:trHeight w:val="359"/>
        </w:trPr>
        <w:tc>
          <w:tcPr>
            <w:tcW w:w="568" w:type="dxa"/>
            <w:vMerge w:val="restart"/>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701" w:type="dxa"/>
            <w:vMerge w:val="restart"/>
            <w:tcBorders>
              <w:left w:val="single" w:sz="4" w:space="0" w:color="auto"/>
              <w:right w:val="single" w:sz="4" w:space="0" w:color="auto"/>
            </w:tcBorders>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 программы 1</w:t>
            </w:r>
          </w:p>
        </w:tc>
        <w:tc>
          <w:tcPr>
            <w:tcW w:w="1984" w:type="dxa"/>
            <w:vMerge w:val="restart"/>
            <w:tcBorders>
              <w:left w:val="single" w:sz="4" w:space="0" w:color="auto"/>
              <w:right w:val="single" w:sz="4" w:space="0" w:color="auto"/>
            </w:tcBorders>
            <w:vAlign w:val="center"/>
          </w:tcPr>
          <w:p w:rsidR="007164DA" w:rsidRPr="001F6D60" w:rsidRDefault="00ED142B" w:rsidP="00447A79">
            <w:pPr>
              <w:widowControl w:val="0"/>
              <w:autoSpaceDE w:val="0"/>
              <w:autoSpaceDN w:val="0"/>
              <w:adjustRightInd w:val="0"/>
              <w:spacing w:after="0" w:line="240" w:lineRule="auto"/>
              <w:rPr>
                <w:rFonts w:ascii="Times New Roman" w:eastAsia="Times New Roman" w:hAnsi="Times New Roman"/>
                <w:sz w:val="24"/>
                <w:szCs w:val="24"/>
                <w:lang w:eastAsia="ru-RU"/>
              </w:rPr>
            </w:pPr>
            <w:r w:rsidRPr="00ED142B">
              <w:rPr>
                <w:rFonts w:ascii="Times New Roman" w:eastAsia="Times New Roman" w:hAnsi="Times New Roman"/>
                <w:sz w:val="24"/>
                <w:szCs w:val="24"/>
                <w:lang w:eastAsia="ru-RU"/>
              </w:rPr>
              <w:t>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w:t>
            </w:r>
          </w:p>
        </w:tc>
        <w:tc>
          <w:tcPr>
            <w:tcW w:w="1843" w:type="dxa"/>
            <w:tcBorders>
              <w:left w:val="nil"/>
              <w:bottom w:val="single" w:sz="4" w:space="0" w:color="auto"/>
              <w:right w:val="single" w:sz="4" w:space="0" w:color="auto"/>
            </w:tcBorders>
            <w:shd w:val="clear" w:color="auto" w:fill="auto"/>
          </w:tcPr>
          <w:p w:rsidR="007164DA" w:rsidRPr="001F6D60" w:rsidRDefault="007164DA" w:rsidP="00184195">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tcPr>
          <w:p w:rsidR="007164DA" w:rsidRPr="001F6D60" w:rsidRDefault="007164DA" w:rsidP="0018419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164DA" w:rsidRPr="001F6D60" w:rsidRDefault="007164DA" w:rsidP="0018419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tcPr>
          <w:p w:rsidR="007164DA" w:rsidRPr="001F6D60" w:rsidRDefault="007164DA" w:rsidP="0018419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184195">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4DA" w:rsidRPr="00292F5A" w:rsidRDefault="008277C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39800,00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8277C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8277C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66600,00</w:t>
            </w:r>
          </w:p>
        </w:tc>
        <w:tc>
          <w:tcPr>
            <w:tcW w:w="1491" w:type="dxa"/>
            <w:tcBorders>
              <w:top w:val="single" w:sz="4" w:space="0" w:color="auto"/>
              <w:left w:val="nil"/>
              <w:bottom w:val="single" w:sz="4" w:space="0" w:color="auto"/>
              <w:right w:val="single" w:sz="4" w:space="0" w:color="auto"/>
            </w:tcBorders>
            <w:vAlign w:val="center"/>
          </w:tcPr>
          <w:p w:rsidR="007164DA" w:rsidRPr="00292F5A" w:rsidRDefault="008277C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159300,00</w:t>
            </w:r>
          </w:p>
        </w:tc>
      </w:tr>
      <w:tr w:rsidR="007164DA" w:rsidRPr="001F6D60" w:rsidTr="00184195">
        <w:trPr>
          <w:trHeight w:val="359"/>
        </w:trPr>
        <w:tc>
          <w:tcPr>
            <w:tcW w:w="568" w:type="dxa"/>
            <w:vMerge/>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left w:val="nil"/>
              <w:bottom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tcPr>
          <w:p w:rsidR="007164DA" w:rsidRPr="001F6D60" w:rsidRDefault="007164DA" w:rsidP="0018419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164DA" w:rsidRPr="001F6D60" w:rsidRDefault="007164DA" w:rsidP="0018419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tcPr>
          <w:p w:rsidR="007164DA" w:rsidRPr="001F6D60" w:rsidRDefault="007164DA" w:rsidP="0018419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184195">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164DA" w:rsidRPr="00292F5A" w:rsidRDefault="007164DA" w:rsidP="00184195">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164DA" w:rsidRPr="00292F5A" w:rsidRDefault="007164DA" w:rsidP="00184195">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184195">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164DA" w:rsidRPr="00292F5A" w:rsidRDefault="007164DA" w:rsidP="00184195">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184195">
        <w:trPr>
          <w:trHeight w:val="359"/>
        </w:trPr>
        <w:tc>
          <w:tcPr>
            <w:tcW w:w="568" w:type="dxa"/>
            <w:vMerge/>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vMerge w:val="restart"/>
            <w:tcBorders>
              <w:left w:val="nil"/>
              <w:right w:val="single" w:sz="4" w:space="0" w:color="auto"/>
            </w:tcBorders>
            <w:shd w:val="clear" w:color="auto" w:fill="auto"/>
          </w:tcPr>
          <w:p w:rsidR="007164DA" w:rsidRPr="001F6D60" w:rsidRDefault="007164DA" w:rsidP="007164DA">
            <w:pPr>
              <w:spacing w:after="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164DA" w:rsidRPr="001F6D60" w:rsidRDefault="007164D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64DA" w:rsidRPr="001F6D60" w:rsidRDefault="00ED142B" w:rsidP="006175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164DA" w:rsidRPr="001F6D60" w:rsidRDefault="00ED142B" w:rsidP="006175E2">
            <w:pPr>
              <w:spacing w:after="0" w:line="240" w:lineRule="auto"/>
              <w:jc w:val="center"/>
              <w:rPr>
                <w:rFonts w:ascii="Times New Roman" w:hAnsi="Times New Roman"/>
                <w:sz w:val="24"/>
                <w:szCs w:val="24"/>
              </w:rPr>
            </w:pPr>
            <w:r>
              <w:rPr>
                <w:rFonts w:ascii="Times New Roman" w:hAnsi="Times New Roman"/>
                <w:sz w:val="24"/>
                <w:szCs w:val="24"/>
              </w:rPr>
              <w:t>0405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64DA" w:rsidRDefault="00ED142B" w:rsidP="006175E2">
            <w:pPr>
              <w:spacing w:after="0" w:line="240" w:lineRule="auto"/>
              <w:jc w:val="center"/>
              <w:rPr>
                <w:rFonts w:ascii="Times New Roman" w:hAnsi="Times New Roman"/>
                <w:sz w:val="24"/>
                <w:szCs w:val="24"/>
              </w:rPr>
            </w:pPr>
            <w:r>
              <w:rPr>
                <w:rFonts w:ascii="Times New Roman" w:hAnsi="Times New Roman"/>
                <w:sz w:val="24"/>
                <w:szCs w:val="24"/>
              </w:rPr>
              <w:t>0780024380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164DA" w:rsidRPr="007164DA" w:rsidRDefault="00ED142B" w:rsidP="006175E2">
            <w:pPr>
              <w:spacing w:after="0" w:line="240" w:lineRule="auto"/>
              <w:jc w:val="center"/>
              <w:rPr>
                <w:rFonts w:ascii="Times New Roman" w:hAnsi="Times New Roman"/>
                <w:sz w:val="24"/>
                <w:szCs w:val="24"/>
              </w:rPr>
            </w:pPr>
            <w:r>
              <w:rPr>
                <w:rFonts w:ascii="Times New Roman" w:hAnsi="Times New Roman"/>
                <w:sz w:val="24"/>
                <w:szCs w:val="24"/>
              </w:rPr>
              <w:t>321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4DA" w:rsidRPr="00292F5A" w:rsidRDefault="00ED142B"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26900,00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ED142B"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ED142B"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48800,00</w:t>
            </w:r>
          </w:p>
        </w:tc>
        <w:tc>
          <w:tcPr>
            <w:tcW w:w="1491" w:type="dxa"/>
            <w:tcBorders>
              <w:top w:val="single" w:sz="4" w:space="0" w:color="auto"/>
              <w:left w:val="nil"/>
              <w:bottom w:val="single" w:sz="4" w:space="0" w:color="auto"/>
              <w:right w:val="single" w:sz="4" w:space="0" w:color="auto"/>
            </w:tcBorders>
            <w:vAlign w:val="center"/>
          </w:tcPr>
          <w:p w:rsidR="007164DA" w:rsidRPr="00292F5A" w:rsidRDefault="00ED142B"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114300,00</w:t>
            </w:r>
          </w:p>
        </w:tc>
      </w:tr>
      <w:tr w:rsidR="007164DA" w:rsidRPr="001F6D60" w:rsidTr="00FF1656">
        <w:trPr>
          <w:trHeight w:val="359"/>
        </w:trPr>
        <w:tc>
          <w:tcPr>
            <w:tcW w:w="568" w:type="dxa"/>
            <w:vMerge/>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64DA" w:rsidRPr="001F6D60" w:rsidRDefault="00CF4288" w:rsidP="006175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164DA" w:rsidRPr="001F6D60" w:rsidRDefault="00CF4288" w:rsidP="006175E2">
            <w:pPr>
              <w:spacing w:after="0" w:line="240" w:lineRule="auto"/>
              <w:jc w:val="center"/>
              <w:rPr>
                <w:rFonts w:ascii="Times New Roman" w:hAnsi="Times New Roman"/>
                <w:sz w:val="24"/>
                <w:szCs w:val="24"/>
              </w:rPr>
            </w:pPr>
            <w:r>
              <w:rPr>
                <w:rFonts w:ascii="Times New Roman" w:hAnsi="Times New Roman"/>
                <w:sz w:val="24"/>
                <w:szCs w:val="24"/>
              </w:rPr>
              <w:t>0405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64DA" w:rsidRDefault="00CF4288" w:rsidP="006175E2">
            <w:pPr>
              <w:spacing w:after="0" w:line="240" w:lineRule="auto"/>
              <w:jc w:val="center"/>
              <w:rPr>
                <w:rFonts w:ascii="Times New Roman" w:hAnsi="Times New Roman"/>
                <w:sz w:val="24"/>
                <w:szCs w:val="24"/>
              </w:rPr>
            </w:pPr>
            <w:r>
              <w:rPr>
                <w:rFonts w:ascii="Times New Roman" w:hAnsi="Times New Roman"/>
                <w:sz w:val="24"/>
                <w:szCs w:val="24"/>
              </w:rPr>
              <w:t>0780075170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164DA" w:rsidRPr="007164DA" w:rsidRDefault="00CF4288" w:rsidP="006175E2">
            <w:pPr>
              <w:spacing w:after="0" w:line="240" w:lineRule="auto"/>
              <w:jc w:val="center"/>
              <w:rPr>
                <w:rFonts w:ascii="Times New Roman" w:hAnsi="Times New Roman"/>
                <w:sz w:val="24"/>
                <w:szCs w:val="24"/>
              </w:rPr>
            </w:pPr>
            <w:r>
              <w:rPr>
                <w:rFonts w:ascii="Times New Roman" w:hAnsi="Times New Roman"/>
                <w:sz w:val="24"/>
                <w:szCs w:val="24"/>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4DA" w:rsidRPr="00292F5A" w:rsidRDefault="00CF428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CF428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CF428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17800,00</w:t>
            </w:r>
          </w:p>
        </w:tc>
        <w:tc>
          <w:tcPr>
            <w:tcW w:w="1491" w:type="dxa"/>
            <w:tcBorders>
              <w:top w:val="single" w:sz="4" w:space="0" w:color="auto"/>
              <w:left w:val="nil"/>
              <w:bottom w:val="single" w:sz="4" w:space="0" w:color="auto"/>
              <w:right w:val="single" w:sz="4" w:space="0" w:color="auto"/>
            </w:tcBorders>
            <w:vAlign w:val="center"/>
          </w:tcPr>
          <w:p w:rsidR="007164DA" w:rsidRPr="00292F5A" w:rsidRDefault="00CF428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45000,00</w:t>
            </w:r>
          </w:p>
        </w:tc>
      </w:tr>
      <w:tr w:rsidR="007164DA" w:rsidRPr="001F6D60" w:rsidTr="00FF1656">
        <w:trPr>
          <w:trHeight w:val="300"/>
        </w:trPr>
        <w:tc>
          <w:tcPr>
            <w:tcW w:w="568" w:type="dxa"/>
            <w:tcBorders>
              <w:top w:val="nil"/>
              <w:left w:val="single" w:sz="4" w:space="0" w:color="auto"/>
              <w:right w:val="single" w:sz="4" w:space="0" w:color="auto"/>
            </w:tcBorders>
            <w:vAlign w:val="center"/>
          </w:tcPr>
          <w:p w:rsidR="007164DA" w:rsidRPr="001F6D60" w:rsidRDefault="007164DA" w:rsidP="003531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531D2">
              <w:rPr>
                <w:rFonts w:ascii="Times New Roman" w:eastAsia="Times New Roman" w:hAnsi="Times New Roman"/>
                <w:sz w:val="24"/>
                <w:szCs w:val="24"/>
                <w:lang w:eastAsia="ru-RU"/>
              </w:rPr>
              <w:t>2</w:t>
            </w:r>
          </w:p>
        </w:tc>
        <w:tc>
          <w:tcPr>
            <w:tcW w:w="1701" w:type="dxa"/>
            <w:vMerge w:val="restart"/>
            <w:tcBorders>
              <w:top w:val="nil"/>
              <w:left w:val="single" w:sz="4" w:space="0" w:color="auto"/>
              <w:right w:val="single" w:sz="4" w:space="0" w:color="auto"/>
            </w:tcBorders>
            <w:shd w:val="clear" w:color="auto" w:fill="auto"/>
            <w:hideMark/>
          </w:tcPr>
          <w:p w:rsidR="007164DA" w:rsidRPr="001F6D60" w:rsidRDefault="007164DA" w:rsidP="003531D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sidR="003531D2">
              <w:rPr>
                <w:rFonts w:ascii="Times New Roman" w:eastAsia="Times New Roman" w:hAnsi="Times New Roman"/>
                <w:sz w:val="24"/>
                <w:szCs w:val="24"/>
                <w:lang w:eastAsia="ru-RU"/>
              </w:rPr>
              <w:t>2</w:t>
            </w:r>
          </w:p>
        </w:tc>
        <w:tc>
          <w:tcPr>
            <w:tcW w:w="1984" w:type="dxa"/>
            <w:vMerge w:val="restart"/>
            <w:tcBorders>
              <w:top w:val="nil"/>
              <w:left w:val="nil"/>
              <w:right w:val="single" w:sz="4" w:space="0" w:color="auto"/>
            </w:tcBorders>
            <w:shd w:val="clear" w:color="auto" w:fill="auto"/>
            <w:hideMark/>
          </w:tcPr>
          <w:p w:rsidR="007164DA" w:rsidRPr="001F6D60" w:rsidRDefault="007164DA" w:rsidP="00471EEB">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Выполнение отдельных государственных полномочий по решению вопросов поддержки сельскохозяйственного производства</w:t>
            </w: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tcPr>
          <w:p w:rsidR="007164DA" w:rsidRPr="00292F5A" w:rsidRDefault="00B6752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3703100,00</w:t>
            </w:r>
          </w:p>
        </w:tc>
        <w:tc>
          <w:tcPr>
            <w:tcW w:w="1422" w:type="dxa"/>
            <w:gridSpan w:val="2"/>
            <w:tcBorders>
              <w:top w:val="nil"/>
              <w:left w:val="nil"/>
              <w:bottom w:val="single" w:sz="4" w:space="0" w:color="auto"/>
              <w:right w:val="single" w:sz="4" w:space="0" w:color="auto"/>
            </w:tcBorders>
            <w:shd w:val="clear" w:color="auto" w:fill="auto"/>
            <w:noWrap/>
          </w:tcPr>
          <w:p w:rsidR="007164DA" w:rsidRPr="00292F5A" w:rsidRDefault="00B6752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3703100,00</w:t>
            </w:r>
          </w:p>
        </w:tc>
        <w:tc>
          <w:tcPr>
            <w:tcW w:w="1418" w:type="dxa"/>
            <w:tcBorders>
              <w:top w:val="nil"/>
              <w:left w:val="nil"/>
              <w:bottom w:val="single" w:sz="4" w:space="0" w:color="auto"/>
              <w:right w:val="single" w:sz="4" w:space="0" w:color="auto"/>
            </w:tcBorders>
            <w:shd w:val="clear" w:color="auto" w:fill="auto"/>
            <w:noWrap/>
          </w:tcPr>
          <w:p w:rsidR="007164DA" w:rsidRPr="00292F5A" w:rsidRDefault="00B6752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3703100,00</w:t>
            </w:r>
          </w:p>
        </w:tc>
        <w:tc>
          <w:tcPr>
            <w:tcW w:w="1491" w:type="dxa"/>
            <w:tcBorders>
              <w:top w:val="nil"/>
              <w:left w:val="nil"/>
              <w:bottom w:val="single" w:sz="4" w:space="0" w:color="auto"/>
              <w:right w:val="single" w:sz="4" w:space="0" w:color="auto"/>
            </w:tcBorders>
          </w:tcPr>
          <w:p w:rsidR="007164DA" w:rsidRPr="00292F5A" w:rsidRDefault="00B6752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11109300,00</w:t>
            </w:r>
          </w:p>
        </w:tc>
      </w:tr>
      <w:tr w:rsidR="007164DA" w:rsidRPr="001F6D60" w:rsidTr="00FF1656">
        <w:trPr>
          <w:trHeight w:val="300"/>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1125"/>
        </w:trPr>
        <w:tc>
          <w:tcPr>
            <w:tcW w:w="568" w:type="dxa"/>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FF1656">
            <w:pPr>
              <w:spacing w:after="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164DA" w:rsidRPr="001F6D60" w:rsidRDefault="007164DA"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 121</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122</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p w:rsidR="007164DA" w:rsidRPr="00292F5A" w:rsidRDefault="007164DA" w:rsidP="006175E2">
            <w:pPr>
              <w:spacing w:after="0" w:line="240" w:lineRule="auto"/>
              <w:jc w:val="center"/>
              <w:rPr>
                <w:rFonts w:ascii="Times New Roman" w:eastAsia="Times New Roman" w:hAnsi="Times New Roman"/>
                <w:sz w:val="24"/>
                <w:szCs w:val="24"/>
                <w:lang w:eastAsia="ru-RU"/>
              </w:rPr>
            </w:pPr>
          </w:p>
          <w:p w:rsidR="007164DA" w:rsidRPr="00292F5A" w:rsidRDefault="007164DA" w:rsidP="006175E2">
            <w:pPr>
              <w:spacing w:after="0" w:line="240" w:lineRule="auto"/>
              <w:jc w:val="center"/>
              <w:rPr>
                <w:rFonts w:ascii="Times New Roman" w:eastAsia="Times New Roman" w:hAnsi="Times New Roman"/>
                <w:sz w:val="24"/>
                <w:szCs w:val="24"/>
                <w:lang w:eastAsia="ru-RU"/>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7164DA" w:rsidRPr="00292F5A" w:rsidRDefault="00184195"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254800,00</w:t>
            </w:r>
          </w:p>
          <w:p w:rsidR="007164DA" w:rsidRPr="00292F5A" w:rsidRDefault="007164DA" w:rsidP="00734979">
            <w:pPr>
              <w:spacing w:after="0" w:line="240" w:lineRule="auto"/>
              <w:jc w:val="center"/>
              <w:rPr>
                <w:rFonts w:ascii="Times New Roman" w:eastAsia="Times New Roman" w:hAnsi="Times New Roman"/>
                <w:sz w:val="24"/>
                <w:szCs w:val="24"/>
                <w:lang w:eastAsia="ru-RU"/>
              </w:rPr>
            </w:pP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7164DA" w:rsidRPr="00292F5A" w:rsidRDefault="001A2563" w:rsidP="001A256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254800,00</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7164DA" w:rsidRPr="00292F5A" w:rsidRDefault="001A2563" w:rsidP="00C364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254800,00</w:t>
            </w:r>
          </w:p>
          <w:p w:rsidR="007164DA" w:rsidRPr="00292F5A" w:rsidRDefault="007164DA" w:rsidP="00C36490">
            <w:pPr>
              <w:spacing w:after="0" w:line="240" w:lineRule="auto"/>
              <w:jc w:val="center"/>
              <w:rPr>
                <w:rFonts w:ascii="Times New Roman" w:eastAsia="Times New Roman" w:hAnsi="Times New Roman"/>
                <w:sz w:val="24"/>
                <w:szCs w:val="24"/>
                <w:lang w:eastAsia="ru-RU"/>
              </w:rPr>
            </w:pP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7728810,00</w:t>
            </w:r>
          </w:p>
          <w:p w:rsidR="007164DA" w:rsidRPr="00292F5A" w:rsidRDefault="007164DA"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2334090,00</w:t>
            </w:r>
          </w:p>
          <w:p w:rsidR="007164DA" w:rsidRPr="00292F5A" w:rsidRDefault="007164DA"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282000,00</w:t>
            </w:r>
          </w:p>
          <w:p w:rsidR="007164DA" w:rsidRPr="00292F5A" w:rsidRDefault="001A2563" w:rsidP="00C364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764400,00</w:t>
            </w:r>
          </w:p>
          <w:p w:rsidR="007164DA" w:rsidRPr="00292F5A" w:rsidRDefault="007164DA" w:rsidP="00C36490">
            <w:pPr>
              <w:spacing w:after="0" w:line="240" w:lineRule="auto"/>
              <w:jc w:val="center"/>
              <w:rPr>
                <w:rFonts w:ascii="Times New Roman" w:eastAsia="Times New Roman" w:hAnsi="Times New Roman"/>
                <w:sz w:val="24"/>
                <w:szCs w:val="24"/>
                <w:lang w:eastAsia="ru-RU"/>
              </w:rPr>
            </w:pPr>
          </w:p>
        </w:tc>
      </w:tr>
      <w:tr w:rsidR="007164DA" w:rsidRPr="00E956E2" w:rsidTr="00FF1656">
        <w:trPr>
          <w:trHeight w:val="300"/>
        </w:trPr>
        <w:tc>
          <w:tcPr>
            <w:tcW w:w="568" w:type="dxa"/>
            <w:tcBorders>
              <w:top w:val="single" w:sz="4" w:space="0" w:color="auto"/>
              <w:left w:val="single" w:sz="4" w:space="0" w:color="auto"/>
              <w:right w:val="single" w:sz="4" w:space="0" w:color="auto"/>
            </w:tcBorders>
            <w:vAlign w:val="center"/>
          </w:tcPr>
          <w:p w:rsidR="007164DA" w:rsidRPr="001F6D60" w:rsidRDefault="007164DA" w:rsidP="003531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531D2">
              <w:rPr>
                <w:rFonts w:ascii="Times New Roman" w:eastAsia="Times New Roman" w:hAnsi="Times New Roman"/>
                <w:sz w:val="24"/>
                <w:szCs w:val="24"/>
                <w:lang w:eastAsia="ru-RU"/>
              </w:rPr>
              <w:t>3</w:t>
            </w:r>
          </w:p>
        </w:tc>
        <w:tc>
          <w:tcPr>
            <w:tcW w:w="1701" w:type="dxa"/>
            <w:vMerge w:val="restart"/>
            <w:tcBorders>
              <w:top w:val="single" w:sz="4" w:space="0" w:color="auto"/>
              <w:left w:val="single" w:sz="4" w:space="0" w:color="auto"/>
              <w:right w:val="single" w:sz="4" w:space="0" w:color="auto"/>
            </w:tcBorders>
            <w:shd w:val="clear" w:color="auto" w:fill="auto"/>
            <w:hideMark/>
          </w:tcPr>
          <w:p w:rsidR="007164DA" w:rsidRPr="001F6D60" w:rsidRDefault="007164DA" w:rsidP="003531D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sidR="003531D2">
              <w:rPr>
                <w:rFonts w:ascii="Times New Roman" w:eastAsia="Times New Roman" w:hAnsi="Times New Roman"/>
                <w:sz w:val="24"/>
                <w:szCs w:val="24"/>
                <w:lang w:eastAsia="ru-RU"/>
              </w:rPr>
              <w:t>3</w:t>
            </w:r>
          </w:p>
        </w:tc>
        <w:tc>
          <w:tcPr>
            <w:tcW w:w="1984" w:type="dxa"/>
            <w:vMerge w:val="restart"/>
            <w:tcBorders>
              <w:top w:val="single" w:sz="4" w:space="0" w:color="auto"/>
              <w:left w:val="nil"/>
              <w:right w:val="single" w:sz="4" w:space="0" w:color="auto"/>
            </w:tcBorders>
            <w:shd w:val="clear" w:color="auto" w:fill="auto"/>
            <w:hideMark/>
          </w:tcPr>
          <w:p w:rsidR="007164DA" w:rsidRPr="001F6D60" w:rsidRDefault="007164DA" w:rsidP="00F3025F">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Выполнение отдельных государственных полномочий по организации мероприятий </w:t>
            </w:r>
            <w:r>
              <w:rPr>
                <w:rFonts w:ascii="Times New Roman" w:eastAsia="Times New Roman" w:hAnsi="Times New Roman"/>
                <w:sz w:val="24"/>
                <w:szCs w:val="24"/>
                <w:lang w:eastAsia="ru-RU"/>
              </w:rPr>
              <w:t>при осуществлении деятельности по обращению с животными без владельцев</w:t>
            </w:r>
          </w:p>
        </w:tc>
        <w:tc>
          <w:tcPr>
            <w:tcW w:w="1843" w:type="dxa"/>
            <w:tcBorders>
              <w:top w:val="single" w:sz="4" w:space="0" w:color="auto"/>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1418"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1491" w:type="dxa"/>
            <w:tcBorders>
              <w:top w:val="single" w:sz="4" w:space="0" w:color="auto"/>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2399100,00</w:t>
            </w:r>
          </w:p>
        </w:tc>
      </w:tr>
      <w:tr w:rsidR="007164DA" w:rsidRPr="001F6D60" w:rsidTr="00FF1656">
        <w:trPr>
          <w:trHeight w:val="300"/>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300"/>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164DA" w:rsidRPr="001F6D60" w:rsidRDefault="007164DA" w:rsidP="006175E2">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7164DA" w:rsidRPr="00292F5A" w:rsidRDefault="00336E69"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121</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154590,00</w:t>
            </w:r>
          </w:p>
        </w:tc>
      </w:tr>
      <w:tr w:rsidR="00336E69" w:rsidRPr="001F6D60" w:rsidTr="00FF1656">
        <w:trPr>
          <w:trHeight w:val="300"/>
        </w:trPr>
        <w:tc>
          <w:tcPr>
            <w:tcW w:w="568" w:type="dxa"/>
            <w:tcBorders>
              <w:left w:val="single" w:sz="4" w:space="0" w:color="auto"/>
              <w:right w:val="single" w:sz="4" w:space="0" w:color="auto"/>
            </w:tcBorders>
            <w:vAlign w:val="center"/>
          </w:tcPr>
          <w:p w:rsidR="00336E69" w:rsidRPr="001F6D60" w:rsidRDefault="00336E6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336E69" w:rsidRPr="001F6D60" w:rsidRDefault="00336E69" w:rsidP="006175E2">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336E69" w:rsidRDefault="00336E69">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tc>
        <w:tc>
          <w:tcPr>
            <w:tcW w:w="1387" w:type="dxa"/>
            <w:tcBorders>
              <w:top w:val="nil"/>
              <w:left w:val="single" w:sz="4" w:space="0" w:color="auto"/>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22" w:type="dxa"/>
            <w:gridSpan w:val="2"/>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18"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91" w:type="dxa"/>
            <w:tcBorders>
              <w:top w:val="nil"/>
              <w:left w:val="nil"/>
              <w:bottom w:val="single" w:sz="4" w:space="0" w:color="auto"/>
              <w:right w:val="single" w:sz="4" w:space="0" w:color="auto"/>
            </w:tcBorders>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46680,00</w:t>
            </w:r>
          </w:p>
        </w:tc>
      </w:tr>
      <w:tr w:rsidR="00336E69" w:rsidRPr="001F6D60" w:rsidTr="00FF1656">
        <w:trPr>
          <w:trHeight w:val="300"/>
        </w:trPr>
        <w:tc>
          <w:tcPr>
            <w:tcW w:w="568" w:type="dxa"/>
            <w:tcBorders>
              <w:left w:val="single" w:sz="4" w:space="0" w:color="auto"/>
              <w:right w:val="single" w:sz="4" w:space="0" w:color="auto"/>
            </w:tcBorders>
            <w:vAlign w:val="center"/>
          </w:tcPr>
          <w:p w:rsidR="00336E69" w:rsidRPr="001F6D60" w:rsidRDefault="00336E6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336E69" w:rsidRPr="001F6D60" w:rsidRDefault="00336E69" w:rsidP="006175E2">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336E69" w:rsidRDefault="00336E69">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727200,00</w:t>
            </w:r>
          </w:p>
        </w:tc>
        <w:tc>
          <w:tcPr>
            <w:tcW w:w="1422" w:type="dxa"/>
            <w:gridSpan w:val="2"/>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727200,00</w:t>
            </w:r>
          </w:p>
        </w:tc>
        <w:tc>
          <w:tcPr>
            <w:tcW w:w="1418"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727200,00</w:t>
            </w:r>
          </w:p>
        </w:tc>
        <w:tc>
          <w:tcPr>
            <w:tcW w:w="1491" w:type="dxa"/>
            <w:tcBorders>
              <w:top w:val="nil"/>
              <w:left w:val="nil"/>
              <w:bottom w:val="single" w:sz="4" w:space="0" w:color="auto"/>
              <w:right w:val="single" w:sz="4" w:space="0" w:color="auto"/>
            </w:tcBorders>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2181600,00</w:t>
            </w:r>
          </w:p>
        </w:tc>
      </w:tr>
      <w:tr w:rsidR="00336E69" w:rsidRPr="001F6D60" w:rsidTr="00336E69">
        <w:trPr>
          <w:trHeight w:val="660"/>
        </w:trPr>
        <w:tc>
          <w:tcPr>
            <w:tcW w:w="568" w:type="dxa"/>
            <w:tcBorders>
              <w:left w:val="single" w:sz="4" w:space="0" w:color="auto"/>
              <w:bottom w:val="single" w:sz="4" w:space="0" w:color="auto"/>
              <w:right w:val="single" w:sz="4" w:space="0" w:color="auto"/>
            </w:tcBorders>
            <w:vAlign w:val="center"/>
          </w:tcPr>
          <w:p w:rsidR="00336E69" w:rsidRPr="001F6D60" w:rsidRDefault="00336E6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336E69" w:rsidRDefault="00336E69">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5410,00</w:t>
            </w:r>
          </w:p>
        </w:tc>
        <w:tc>
          <w:tcPr>
            <w:tcW w:w="1422" w:type="dxa"/>
            <w:gridSpan w:val="2"/>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5410,00</w:t>
            </w:r>
          </w:p>
        </w:tc>
        <w:tc>
          <w:tcPr>
            <w:tcW w:w="1418"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5410,00</w:t>
            </w:r>
          </w:p>
        </w:tc>
        <w:tc>
          <w:tcPr>
            <w:tcW w:w="1491" w:type="dxa"/>
            <w:tcBorders>
              <w:top w:val="nil"/>
              <w:left w:val="nil"/>
              <w:bottom w:val="single" w:sz="4" w:space="0" w:color="auto"/>
              <w:right w:val="single" w:sz="4" w:space="0" w:color="auto"/>
            </w:tcBorders>
          </w:tcPr>
          <w:p w:rsidR="00336E69" w:rsidRPr="00292F5A" w:rsidRDefault="00336E69" w:rsidP="005329D8">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16230,00</w:t>
            </w:r>
          </w:p>
        </w:tc>
      </w:tr>
      <w:tr w:rsidR="007164DA" w:rsidRPr="001F6D60" w:rsidTr="00FF1656">
        <w:trPr>
          <w:trHeight w:val="363"/>
        </w:trPr>
        <w:tc>
          <w:tcPr>
            <w:tcW w:w="568" w:type="dxa"/>
            <w:tcBorders>
              <w:left w:val="single" w:sz="4" w:space="0" w:color="auto"/>
              <w:right w:val="single" w:sz="4" w:space="0" w:color="auto"/>
            </w:tcBorders>
            <w:vAlign w:val="center"/>
          </w:tcPr>
          <w:p w:rsidR="007164DA" w:rsidRPr="001F6D60" w:rsidRDefault="007164DA" w:rsidP="003531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531D2">
              <w:rPr>
                <w:rFonts w:ascii="Times New Roman" w:eastAsia="Times New Roman" w:hAnsi="Times New Roman"/>
                <w:sz w:val="24"/>
                <w:szCs w:val="24"/>
                <w:lang w:eastAsia="ru-RU"/>
              </w:rPr>
              <w:t>4</w:t>
            </w:r>
          </w:p>
        </w:tc>
        <w:tc>
          <w:tcPr>
            <w:tcW w:w="1701" w:type="dxa"/>
            <w:vMerge w:val="restart"/>
            <w:tcBorders>
              <w:left w:val="single" w:sz="4" w:space="0" w:color="auto"/>
              <w:right w:val="single" w:sz="4" w:space="0" w:color="auto"/>
            </w:tcBorders>
            <w:shd w:val="clear" w:color="auto" w:fill="auto"/>
            <w:hideMark/>
          </w:tcPr>
          <w:p w:rsidR="007164DA" w:rsidRPr="001F6D60" w:rsidRDefault="007164DA" w:rsidP="003531D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sidR="003531D2">
              <w:rPr>
                <w:rFonts w:ascii="Times New Roman" w:eastAsia="Times New Roman" w:hAnsi="Times New Roman"/>
                <w:sz w:val="24"/>
                <w:szCs w:val="24"/>
                <w:lang w:eastAsia="ru-RU"/>
              </w:rPr>
              <w:t>4</w:t>
            </w:r>
          </w:p>
        </w:tc>
        <w:tc>
          <w:tcPr>
            <w:tcW w:w="1984" w:type="dxa"/>
            <w:vMerge w:val="restart"/>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Расходы на организацию и проведение мероприятия «День работника сельского хозяйства»</w:t>
            </w: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7164DA" w:rsidRPr="001F6D60" w:rsidTr="00FF1656">
        <w:trPr>
          <w:trHeight w:val="376"/>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895"/>
        </w:trPr>
        <w:tc>
          <w:tcPr>
            <w:tcW w:w="568" w:type="dxa"/>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164DA" w:rsidRPr="001F6D60" w:rsidRDefault="007164D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FC5C7D" w:rsidRPr="001F6D60" w:rsidTr="00880C06">
        <w:trPr>
          <w:trHeight w:val="591"/>
        </w:trPr>
        <w:tc>
          <w:tcPr>
            <w:tcW w:w="568" w:type="dxa"/>
            <w:vMerge w:val="restart"/>
            <w:tcBorders>
              <w:left w:val="single" w:sz="4" w:space="0" w:color="auto"/>
              <w:right w:val="single" w:sz="4" w:space="0" w:color="auto"/>
            </w:tcBorders>
            <w:vAlign w:val="center"/>
          </w:tcPr>
          <w:p w:rsidR="00FC5C7D" w:rsidRPr="001F6D60" w:rsidRDefault="00AD7609"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701" w:type="dxa"/>
            <w:vMerge w:val="restart"/>
            <w:tcBorders>
              <w:left w:val="single" w:sz="4" w:space="0" w:color="auto"/>
              <w:right w:val="single" w:sz="4" w:space="0" w:color="auto"/>
            </w:tcBorders>
            <w:shd w:val="clear" w:color="auto" w:fill="auto"/>
            <w:hideMark/>
          </w:tcPr>
          <w:p w:rsidR="00FC5C7D" w:rsidRPr="001F6D60" w:rsidRDefault="00FC5C7D" w:rsidP="00505479">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Подпрограмма 1</w:t>
            </w:r>
          </w:p>
        </w:tc>
        <w:tc>
          <w:tcPr>
            <w:tcW w:w="1984" w:type="dxa"/>
            <w:vMerge w:val="restart"/>
            <w:tcBorders>
              <w:left w:val="nil"/>
              <w:right w:val="single" w:sz="4" w:space="0" w:color="auto"/>
            </w:tcBorders>
            <w:shd w:val="clear" w:color="auto" w:fill="auto"/>
            <w:hideMark/>
          </w:tcPr>
          <w:p w:rsidR="00FC5C7D" w:rsidRPr="001F6D60" w:rsidRDefault="00FC5C7D" w:rsidP="00505479">
            <w:pPr>
              <w:spacing w:after="0" w:line="240" w:lineRule="auto"/>
              <w:rPr>
                <w:rFonts w:ascii="Times New Roman" w:eastAsia="Times New Roman" w:hAnsi="Times New Roman"/>
                <w:b/>
                <w:sz w:val="24"/>
                <w:szCs w:val="24"/>
                <w:lang w:eastAsia="ru-RU"/>
              </w:rPr>
            </w:pPr>
            <w:r w:rsidRPr="001F6D60">
              <w:rPr>
                <w:rFonts w:ascii="Times New Roman" w:eastAsia="Times New Roman" w:hAnsi="Times New Roman"/>
                <w:sz w:val="24"/>
                <w:szCs w:val="24"/>
                <w:lang w:eastAsia="ru-RU"/>
              </w:rPr>
              <w:t xml:space="preserve">«Устойчивое развитие сельских территорий Идринского района» </w:t>
            </w:r>
          </w:p>
          <w:p w:rsidR="00FC5C7D" w:rsidRPr="001F6D60" w:rsidRDefault="00FC5C7D"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FC5C7D" w:rsidRPr="001F6D60" w:rsidRDefault="00FC5C7D" w:rsidP="00505479">
            <w:pPr>
              <w:spacing w:after="0" w:line="240" w:lineRule="auto"/>
              <w:rPr>
                <w:rFonts w:ascii="Times New Roman" w:eastAsia="Times New Roman" w:hAnsi="Times New Roman"/>
                <w:sz w:val="24"/>
                <w:szCs w:val="24"/>
                <w:lang w:val="en-US"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val="en-US" w:eastAsia="ru-RU"/>
              </w:rPr>
            </w:pPr>
            <w:r w:rsidRPr="001F6D60">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val="en-US" w:eastAsia="ru-RU"/>
              </w:rPr>
              <w:t>100000000</w:t>
            </w:r>
          </w:p>
        </w:tc>
        <w:tc>
          <w:tcPr>
            <w:tcW w:w="735"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FC5C7D" w:rsidRPr="001F6D60" w:rsidTr="008B5845">
        <w:trPr>
          <w:trHeight w:val="562"/>
        </w:trPr>
        <w:tc>
          <w:tcPr>
            <w:tcW w:w="568" w:type="dxa"/>
            <w:vMerge/>
            <w:tcBorders>
              <w:left w:val="single" w:sz="4" w:space="0" w:color="auto"/>
              <w:right w:val="single" w:sz="4" w:space="0" w:color="auto"/>
            </w:tcBorders>
            <w:vAlign w:val="center"/>
          </w:tcPr>
          <w:p w:rsidR="00FC5C7D" w:rsidRPr="001F6D60" w:rsidRDefault="00FC5C7D"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FC5C7D" w:rsidRPr="001F6D60" w:rsidRDefault="00FC5C7D"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FC5C7D" w:rsidRPr="001F6D60" w:rsidRDefault="00FC5C7D"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FC5C7D" w:rsidRPr="001F6D60" w:rsidRDefault="00FC5C7D" w:rsidP="008B5845">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r>
      <w:tr w:rsidR="00880C06" w:rsidRPr="001F6D60" w:rsidTr="00880C06">
        <w:trPr>
          <w:trHeight w:val="414"/>
        </w:trPr>
        <w:tc>
          <w:tcPr>
            <w:tcW w:w="568" w:type="dxa"/>
            <w:vMerge/>
            <w:tcBorders>
              <w:left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nil"/>
              <w:right w:val="single" w:sz="4" w:space="0" w:color="auto"/>
            </w:tcBorders>
            <w:shd w:val="clear" w:color="auto" w:fill="auto"/>
            <w:hideMark/>
          </w:tcPr>
          <w:p w:rsidR="00880C06" w:rsidRPr="001F6D60" w:rsidRDefault="00880C06" w:rsidP="008B5845">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880C06" w:rsidRPr="001F6D60" w:rsidTr="00880C06">
        <w:trPr>
          <w:trHeight w:val="319"/>
        </w:trPr>
        <w:tc>
          <w:tcPr>
            <w:tcW w:w="568" w:type="dxa"/>
            <w:vMerge/>
            <w:tcBorders>
              <w:left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880C06" w:rsidRPr="001F6D60" w:rsidTr="00880C06">
        <w:trPr>
          <w:trHeight w:val="282"/>
        </w:trPr>
        <w:tc>
          <w:tcPr>
            <w:tcW w:w="568" w:type="dxa"/>
            <w:vMerge/>
            <w:tcBorders>
              <w:left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880C06" w:rsidRPr="001F6D60" w:rsidTr="00880C06">
        <w:trPr>
          <w:trHeight w:val="258"/>
        </w:trPr>
        <w:tc>
          <w:tcPr>
            <w:tcW w:w="568" w:type="dxa"/>
            <w:vMerge/>
            <w:tcBorders>
              <w:left w:val="single" w:sz="4" w:space="0" w:color="auto"/>
              <w:bottom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164DA" w:rsidRPr="001F6D60" w:rsidTr="00AD7609">
        <w:trPr>
          <w:trHeight w:val="2813"/>
        </w:trPr>
        <w:tc>
          <w:tcPr>
            <w:tcW w:w="568" w:type="dxa"/>
            <w:tcBorders>
              <w:left w:val="single" w:sz="4" w:space="0" w:color="auto"/>
              <w:right w:val="single" w:sz="4" w:space="0" w:color="auto"/>
            </w:tcBorders>
            <w:vAlign w:val="center"/>
          </w:tcPr>
          <w:p w:rsidR="007164DA" w:rsidRPr="001F6D60" w:rsidRDefault="007164DA" w:rsidP="00AD7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D7609">
              <w:rPr>
                <w:rFonts w:ascii="Times New Roman" w:eastAsia="Times New Roman" w:hAnsi="Times New Roman"/>
                <w:sz w:val="24"/>
                <w:szCs w:val="24"/>
                <w:lang w:eastAsia="ru-RU"/>
              </w:rPr>
              <w:t>6</w:t>
            </w:r>
          </w:p>
        </w:tc>
        <w:tc>
          <w:tcPr>
            <w:tcW w:w="1701" w:type="dxa"/>
            <w:tcBorders>
              <w:left w:val="single" w:sz="4" w:space="0" w:color="auto"/>
              <w:right w:val="single" w:sz="4" w:space="0" w:color="auto"/>
            </w:tcBorders>
            <w:shd w:val="clear" w:color="auto" w:fill="auto"/>
          </w:tcPr>
          <w:p w:rsidR="007164DA" w:rsidRPr="001F6D60" w:rsidRDefault="007164DA" w:rsidP="00505479">
            <w:pPr>
              <w:spacing w:after="0" w:line="240" w:lineRule="auto"/>
              <w:ind w:left="-108"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Подпрограмма </w:t>
            </w:r>
            <w:r w:rsidR="00505479">
              <w:rPr>
                <w:rFonts w:ascii="Times New Roman" w:eastAsia="Times New Roman" w:hAnsi="Times New Roman"/>
                <w:sz w:val="24"/>
                <w:szCs w:val="24"/>
                <w:lang w:eastAsia="ru-RU"/>
              </w:rPr>
              <w:t>2</w:t>
            </w:r>
          </w:p>
        </w:tc>
        <w:tc>
          <w:tcPr>
            <w:tcW w:w="1984" w:type="dxa"/>
            <w:tcBorders>
              <w:left w:val="nil"/>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специалистов»</w:t>
            </w:r>
          </w:p>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left w:val="nil"/>
              <w:bottom w:val="single" w:sz="4" w:space="0" w:color="auto"/>
              <w:right w:val="single" w:sz="4" w:space="0" w:color="auto"/>
            </w:tcBorders>
            <w:shd w:val="clear" w:color="auto" w:fill="auto"/>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eastAsia="ru-RU"/>
              </w:rPr>
              <w:t>07</w:t>
            </w:r>
            <w:r w:rsidRPr="00292F5A">
              <w:rPr>
                <w:rFonts w:ascii="Times New Roman" w:eastAsia="Times New Roman" w:hAnsi="Times New Roman"/>
                <w:sz w:val="24"/>
                <w:szCs w:val="24"/>
                <w:lang w:val="en-US" w:eastAsia="ru-RU"/>
              </w:rPr>
              <w:t>20000000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214000,00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314000,00</w:t>
            </w:r>
          </w:p>
        </w:tc>
      </w:tr>
      <w:tr w:rsidR="007164DA" w:rsidRPr="001F6D60" w:rsidTr="00FF1656">
        <w:trPr>
          <w:trHeight w:val="526"/>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val="restart"/>
            <w:tcBorders>
              <w:left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val="restart"/>
            <w:tcBorders>
              <w:left w:val="nil"/>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726"/>
        </w:trPr>
        <w:tc>
          <w:tcPr>
            <w:tcW w:w="568" w:type="dxa"/>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autoSpaceDE w:val="0"/>
              <w:autoSpaceDN w:val="0"/>
              <w:adjustRightInd w:val="0"/>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hAnsi="Times New Roman"/>
                <w:sz w:val="24"/>
                <w:szCs w:val="24"/>
              </w:rPr>
            </w:pPr>
            <w:r w:rsidRPr="00292F5A">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hAnsi="Times New Roman"/>
                <w:sz w:val="24"/>
                <w:szCs w:val="24"/>
                <w:lang w:val="en-US"/>
              </w:rPr>
            </w:pPr>
            <w:r w:rsidRPr="00292F5A">
              <w:rPr>
                <w:rFonts w:ascii="Times New Roman" w:hAnsi="Times New Roman"/>
                <w:sz w:val="24"/>
                <w:szCs w:val="24"/>
              </w:rPr>
              <w:t>07200</w:t>
            </w:r>
            <w:r w:rsidRPr="00292F5A">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hAnsi="Times New Roman"/>
                <w:sz w:val="24"/>
                <w:szCs w:val="24"/>
                <w:lang w:val="en-US"/>
              </w:rPr>
            </w:pPr>
            <w:r w:rsidRPr="00292F5A">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214000,00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314000,00</w:t>
            </w:r>
          </w:p>
        </w:tc>
      </w:tr>
    </w:tbl>
    <w:p w:rsidR="00873380" w:rsidRPr="00083985" w:rsidRDefault="00873380"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47A79" w:rsidRDefault="00447A79" w:rsidP="007517FE">
      <w:pPr>
        <w:pStyle w:val="ConsPlusNormal"/>
        <w:widowControl/>
        <w:spacing w:line="20" w:lineRule="atLeast"/>
        <w:ind w:left="8460"/>
        <w:outlineLvl w:val="2"/>
        <w:rPr>
          <w:rFonts w:ascii="Times New Roman" w:hAnsi="Times New Roman"/>
          <w:sz w:val="28"/>
          <w:szCs w:val="28"/>
        </w:rPr>
      </w:pPr>
    </w:p>
    <w:p w:rsidR="00447A79" w:rsidRDefault="00447A79" w:rsidP="007517FE">
      <w:pPr>
        <w:pStyle w:val="ConsPlusNormal"/>
        <w:widowControl/>
        <w:spacing w:line="20" w:lineRule="atLeast"/>
        <w:ind w:left="8460"/>
        <w:outlineLvl w:val="2"/>
        <w:rPr>
          <w:rFonts w:ascii="Times New Roman" w:hAnsi="Times New Roman"/>
          <w:sz w:val="28"/>
          <w:szCs w:val="28"/>
        </w:rPr>
      </w:pPr>
    </w:p>
    <w:p w:rsidR="00447A79" w:rsidRDefault="00447A79" w:rsidP="007517FE">
      <w:pPr>
        <w:pStyle w:val="ConsPlusNormal"/>
        <w:widowControl/>
        <w:spacing w:line="20" w:lineRule="atLeast"/>
        <w:ind w:left="8460"/>
        <w:outlineLvl w:val="2"/>
        <w:rPr>
          <w:rFonts w:ascii="Times New Roman" w:hAnsi="Times New Roman"/>
          <w:sz w:val="28"/>
          <w:szCs w:val="28"/>
        </w:rPr>
      </w:pPr>
    </w:p>
    <w:tbl>
      <w:tblPr>
        <w:tblW w:w="5332" w:type="dxa"/>
        <w:tblInd w:w="9889" w:type="dxa"/>
        <w:tblLook w:val="04A0"/>
      </w:tblPr>
      <w:tblGrid>
        <w:gridCol w:w="5332"/>
      </w:tblGrid>
      <w:tr w:rsidR="00B7487B" w:rsidRPr="00CB0906" w:rsidTr="00604417">
        <w:trPr>
          <w:trHeight w:val="125"/>
        </w:trPr>
        <w:tc>
          <w:tcPr>
            <w:tcW w:w="0" w:type="auto"/>
          </w:tcPr>
          <w:p w:rsidR="00B3528A" w:rsidRDefault="00B3528A" w:rsidP="00951EBA">
            <w:pPr>
              <w:rPr>
                <w:rFonts w:ascii="Times New Roman" w:hAnsi="Times New Roman"/>
                <w:sz w:val="28"/>
                <w:szCs w:val="28"/>
              </w:rPr>
            </w:pPr>
          </w:p>
          <w:p w:rsidR="00B7487B" w:rsidRPr="00CB0906" w:rsidRDefault="00B7487B" w:rsidP="00951EBA">
            <w:pPr>
              <w:rPr>
                <w:rFonts w:ascii="Times New Roman" w:hAnsi="Times New Roman"/>
                <w:sz w:val="28"/>
                <w:szCs w:val="28"/>
              </w:rPr>
            </w:pPr>
            <w:r w:rsidRPr="00CB0906">
              <w:rPr>
                <w:rFonts w:ascii="Times New Roman" w:hAnsi="Times New Roman"/>
                <w:sz w:val="28"/>
                <w:szCs w:val="28"/>
              </w:rPr>
              <w:t xml:space="preserve">Приложение </w:t>
            </w:r>
            <w:r w:rsidR="00A302A8">
              <w:rPr>
                <w:rFonts w:ascii="Times New Roman" w:hAnsi="Times New Roman"/>
                <w:sz w:val="28"/>
                <w:szCs w:val="28"/>
              </w:rPr>
              <w:t xml:space="preserve">№ </w:t>
            </w:r>
            <w:r w:rsidR="00951EBA" w:rsidRPr="00CB0906">
              <w:rPr>
                <w:rFonts w:ascii="Times New Roman" w:hAnsi="Times New Roman"/>
                <w:sz w:val="28"/>
                <w:szCs w:val="28"/>
              </w:rPr>
              <w:t>3</w:t>
            </w:r>
            <w:r w:rsidRPr="00CB0906">
              <w:rPr>
                <w:rFonts w:ascii="Times New Roman" w:hAnsi="Times New Roman"/>
                <w:sz w:val="28"/>
                <w:szCs w:val="28"/>
              </w:rPr>
              <w:t xml:space="preserve">                                                                                                                                      к муниципальной программе                                                                                                                                            «Содействие развитию сельского хозяйства Идринского района» </w:t>
            </w:r>
          </w:p>
        </w:tc>
      </w:tr>
    </w:tbl>
    <w:p w:rsidR="007E36F5" w:rsidRDefault="007E36F5" w:rsidP="001F6D60">
      <w:pPr>
        <w:spacing w:after="0" w:line="240" w:lineRule="auto"/>
        <w:jc w:val="center"/>
        <w:rPr>
          <w:rFonts w:ascii="Times New Roman" w:hAnsi="Times New Roman"/>
          <w:sz w:val="28"/>
          <w:szCs w:val="28"/>
        </w:rPr>
      </w:pPr>
      <w:r w:rsidRPr="00A04489">
        <w:rPr>
          <w:rFonts w:ascii="Times New Roman" w:eastAsia="Times New Roman" w:hAnsi="Times New Roman"/>
          <w:sz w:val="28"/>
          <w:szCs w:val="28"/>
        </w:rPr>
        <w:t xml:space="preserve">Информация </w:t>
      </w:r>
      <w:r w:rsidRPr="00A04489">
        <w:rPr>
          <w:rFonts w:ascii="Times New Roman" w:hAnsi="Times New Roman"/>
          <w:sz w:val="28"/>
          <w:szCs w:val="28"/>
        </w:rPr>
        <w:t xml:space="preserve">об источниках финансирования подпрограмм, отдельных мероприятий муниципальной программы  </w:t>
      </w:r>
      <w:r w:rsidRPr="00CB0906">
        <w:rPr>
          <w:rFonts w:ascii="Times New Roman" w:hAnsi="Times New Roman"/>
          <w:sz w:val="28"/>
          <w:szCs w:val="28"/>
        </w:rPr>
        <w:t>«Содействие развитию сельского хозяйства Идринского района»</w:t>
      </w:r>
    </w:p>
    <w:p w:rsidR="007E36F5" w:rsidRPr="00A04489" w:rsidRDefault="007E36F5" w:rsidP="001F6D60">
      <w:pPr>
        <w:spacing w:after="0" w:line="240" w:lineRule="auto"/>
        <w:jc w:val="center"/>
        <w:rPr>
          <w:sz w:val="28"/>
          <w:szCs w:val="28"/>
        </w:rPr>
      </w:pPr>
      <w:r w:rsidRPr="00A04489">
        <w:rPr>
          <w:rFonts w:ascii="Times New Roman" w:hAnsi="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B20A1A" w:rsidRPr="00083985" w:rsidRDefault="00B20A1A" w:rsidP="00175F40">
      <w:pPr>
        <w:spacing w:after="0" w:line="20" w:lineRule="atLeast"/>
        <w:jc w:val="center"/>
        <w:rPr>
          <w:rFonts w:ascii="Times New Roman" w:hAnsi="Times New Roman"/>
          <w:sz w:val="28"/>
          <w:szCs w:val="28"/>
        </w:rPr>
      </w:pPr>
    </w:p>
    <w:tbl>
      <w:tblPr>
        <w:tblW w:w="14498" w:type="dxa"/>
        <w:tblInd w:w="93" w:type="dxa"/>
        <w:tblLook w:val="04A0"/>
      </w:tblPr>
      <w:tblGrid>
        <w:gridCol w:w="562"/>
        <w:gridCol w:w="1892"/>
        <w:gridCol w:w="2705"/>
        <w:gridCol w:w="2085"/>
        <w:gridCol w:w="1890"/>
        <w:gridCol w:w="1846"/>
        <w:gridCol w:w="2025"/>
        <w:gridCol w:w="1493"/>
      </w:tblGrid>
      <w:tr w:rsidR="00C623E8" w:rsidRPr="001F6D60" w:rsidTr="00697964">
        <w:trPr>
          <w:trHeight w:val="1365"/>
        </w:trPr>
        <w:tc>
          <w:tcPr>
            <w:tcW w:w="562" w:type="dxa"/>
            <w:vMerge w:val="restart"/>
            <w:tcBorders>
              <w:top w:val="single" w:sz="4" w:space="0" w:color="auto"/>
              <w:left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п/п</w:t>
            </w:r>
          </w:p>
        </w:tc>
        <w:tc>
          <w:tcPr>
            <w:tcW w:w="1892"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2705"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Наименование муниципальной программы, подпрограммы </w:t>
            </w:r>
          </w:p>
        </w:tc>
        <w:tc>
          <w:tcPr>
            <w:tcW w:w="2085"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Уровень бюджетной системы/ источники финансирования</w:t>
            </w:r>
          </w:p>
        </w:tc>
        <w:tc>
          <w:tcPr>
            <w:tcW w:w="1890"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О</w:t>
            </w:r>
            <w:r w:rsidR="00C623E8" w:rsidRPr="001F6D60">
              <w:rPr>
                <w:rFonts w:ascii="Times New Roman" w:hAnsi="Times New Roman"/>
                <w:sz w:val="24"/>
                <w:szCs w:val="24"/>
              </w:rPr>
              <w:t>чередной финансовый год</w:t>
            </w:r>
          </w:p>
          <w:p w:rsidR="00C623E8" w:rsidRPr="001F6D60" w:rsidRDefault="00C623E8" w:rsidP="00C1486F">
            <w:pPr>
              <w:spacing w:after="0" w:line="240" w:lineRule="auto"/>
              <w:jc w:val="center"/>
              <w:rPr>
                <w:rFonts w:ascii="Times New Roman" w:hAnsi="Times New Roman"/>
                <w:sz w:val="24"/>
                <w:szCs w:val="24"/>
              </w:rPr>
            </w:pPr>
            <w:r w:rsidRPr="001F6D60">
              <w:rPr>
                <w:rFonts w:ascii="Times New Roman" w:hAnsi="Times New Roman"/>
                <w:sz w:val="24"/>
                <w:szCs w:val="24"/>
              </w:rPr>
              <w:t>202</w:t>
            </w:r>
            <w:r w:rsidR="00C1486F">
              <w:rPr>
                <w:rFonts w:ascii="Times New Roman" w:hAnsi="Times New Roman"/>
                <w:sz w:val="24"/>
                <w:szCs w:val="24"/>
              </w:rPr>
              <w:t>1</w:t>
            </w:r>
            <w:r w:rsidRPr="001F6D60">
              <w:rPr>
                <w:rFonts w:ascii="Times New Roman" w:hAnsi="Times New Roman"/>
                <w:sz w:val="24"/>
                <w:szCs w:val="24"/>
              </w:rPr>
              <w:t xml:space="preserve"> г.</w:t>
            </w:r>
          </w:p>
        </w:tc>
        <w:tc>
          <w:tcPr>
            <w:tcW w:w="1846"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П</w:t>
            </w:r>
            <w:r w:rsidR="00C623E8" w:rsidRPr="001F6D60">
              <w:rPr>
                <w:rFonts w:ascii="Times New Roman" w:hAnsi="Times New Roman"/>
                <w:sz w:val="24"/>
                <w:szCs w:val="24"/>
              </w:rPr>
              <w:t>ервый год планового периода</w:t>
            </w:r>
          </w:p>
          <w:p w:rsidR="00C623E8" w:rsidRPr="001F6D60" w:rsidRDefault="00C623E8" w:rsidP="00C1486F">
            <w:pPr>
              <w:spacing w:after="0" w:line="240" w:lineRule="auto"/>
              <w:jc w:val="center"/>
              <w:rPr>
                <w:rFonts w:ascii="Times New Roman" w:hAnsi="Times New Roman"/>
                <w:sz w:val="24"/>
                <w:szCs w:val="24"/>
              </w:rPr>
            </w:pPr>
            <w:r w:rsidRPr="001F6D60">
              <w:rPr>
                <w:rFonts w:ascii="Times New Roman" w:hAnsi="Times New Roman"/>
                <w:sz w:val="24"/>
                <w:szCs w:val="24"/>
              </w:rPr>
              <w:t>202</w:t>
            </w:r>
            <w:r w:rsidR="00C1486F">
              <w:rPr>
                <w:rFonts w:ascii="Times New Roman" w:hAnsi="Times New Roman"/>
                <w:sz w:val="24"/>
                <w:szCs w:val="24"/>
              </w:rPr>
              <w:t>2</w:t>
            </w:r>
            <w:r w:rsidRPr="001F6D60">
              <w:rPr>
                <w:rFonts w:ascii="Times New Roman" w:hAnsi="Times New Roman"/>
                <w:sz w:val="24"/>
                <w:szCs w:val="24"/>
              </w:rPr>
              <w:t xml:space="preserve"> г.</w:t>
            </w:r>
          </w:p>
        </w:tc>
        <w:tc>
          <w:tcPr>
            <w:tcW w:w="2025"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В</w:t>
            </w:r>
            <w:r w:rsidR="00C623E8" w:rsidRPr="001F6D60">
              <w:rPr>
                <w:rFonts w:ascii="Times New Roman" w:hAnsi="Times New Roman"/>
                <w:sz w:val="24"/>
                <w:szCs w:val="24"/>
              </w:rPr>
              <w:t>торой год планового периода</w:t>
            </w:r>
          </w:p>
          <w:p w:rsidR="00C623E8" w:rsidRPr="001F6D60" w:rsidRDefault="00C623E8" w:rsidP="00C1486F">
            <w:pPr>
              <w:spacing w:after="0" w:line="240" w:lineRule="auto"/>
              <w:jc w:val="center"/>
              <w:rPr>
                <w:rFonts w:ascii="Times New Roman" w:hAnsi="Times New Roman"/>
                <w:sz w:val="24"/>
                <w:szCs w:val="24"/>
              </w:rPr>
            </w:pPr>
            <w:r w:rsidRPr="001F6D60">
              <w:rPr>
                <w:rFonts w:ascii="Times New Roman" w:hAnsi="Times New Roman"/>
                <w:sz w:val="24"/>
                <w:szCs w:val="24"/>
              </w:rPr>
              <w:t>202</w:t>
            </w:r>
            <w:r w:rsidR="00C1486F">
              <w:rPr>
                <w:rFonts w:ascii="Times New Roman" w:hAnsi="Times New Roman"/>
                <w:sz w:val="24"/>
                <w:szCs w:val="24"/>
              </w:rPr>
              <w:t>3</w:t>
            </w:r>
            <w:r w:rsidRPr="001F6D60">
              <w:rPr>
                <w:rFonts w:ascii="Times New Roman" w:hAnsi="Times New Roman"/>
                <w:sz w:val="24"/>
                <w:szCs w:val="24"/>
              </w:rPr>
              <w:t xml:space="preserve"> г.</w:t>
            </w:r>
          </w:p>
        </w:tc>
        <w:tc>
          <w:tcPr>
            <w:tcW w:w="1493" w:type="dxa"/>
            <w:vMerge w:val="restart"/>
            <w:tcBorders>
              <w:top w:val="single" w:sz="4" w:space="0" w:color="auto"/>
              <w:left w:val="nil"/>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Итого на </w:t>
            </w:r>
            <w:r w:rsidR="00BA02BB" w:rsidRPr="001F6D60">
              <w:rPr>
                <w:rFonts w:ascii="Times New Roman" w:hAnsi="Times New Roman"/>
                <w:sz w:val="24"/>
                <w:szCs w:val="24"/>
              </w:rPr>
              <w:t xml:space="preserve">очередной финансовый год и плановый </w:t>
            </w:r>
            <w:r w:rsidRPr="001F6D60">
              <w:rPr>
                <w:rFonts w:ascii="Times New Roman" w:hAnsi="Times New Roman"/>
                <w:sz w:val="24"/>
                <w:szCs w:val="24"/>
              </w:rPr>
              <w:t>период</w:t>
            </w:r>
          </w:p>
        </w:tc>
      </w:tr>
      <w:tr w:rsidR="00C623E8" w:rsidRPr="001F6D60" w:rsidTr="00697964">
        <w:trPr>
          <w:trHeight w:val="441"/>
        </w:trPr>
        <w:tc>
          <w:tcPr>
            <w:tcW w:w="562" w:type="dxa"/>
            <w:vMerge/>
            <w:tcBorders>
              <w:left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2705"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2085"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1890"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846"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2025"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493" w:type="dxa"/>
            <w:vMerge/>
            <w:tcBorders>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p>
        </w:tc>
      </w:tr>
      <w:tr w:rsidR="0050408A" w:rsidRPr="001F6D60" w:rsidTr="00697964">
        <w:trPr>
          <w:trHeight w:val="272"/>
        </w:trPr>
        <w:tc>
          <w:tcPr>
            <w:tcW w:w="562"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3</w:t>
            </w:r>
          </w:p>
        </w:tc>
        <w:tc>
          <w:tcPr>
            <w:tcW w:w="2085"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5</w:t>
            </w:r>
          </w:p>
        </w:tc>
        <w:tc>
          <w:tcPr>
            <w:tcW w:w="1846"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6</w:t>
            </w:r>
          </w:p>
        </w:tc>
        <w:tc>
          <w:tcPr>
            <w:tcW w:w="2025"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7</w:t>
            </w:r>
          </w:p>
        </w:tc>
        <w:tc>
          <w:tcPr>
            <w:tcW w:w="1493"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8</w:t>
            </w:r>
          </w:p>
        </w:tc>
      </w:tr>
      <w:tr w:rsidR="00CB0906" w:rsidRPr="001F6D60" w:rsidTr="00697964">
        <w:trPr>
          <w:trHeight w:val="315"/>
        </w:trPr>
        <w:tc>
          <w:tcPr>
            <w:tcW w:w="562" w:type="dxa"/>
            <w:tcBorders>
              <w:top w:val="nil"/>
              <w:left w:val="single" w:sz="4" w:space="0" w:color="auto"/>
              <w:right w:val="single" w:sz="4" w:space="0" w:color="auto"/>
            </w:tcBorders>
          </w:tcPr>
          <w:p w:rsidR="00CB0906" w:rsidRPr="001F6D60" w:rsidRDefault="00CB0906" w:rsidP="006175E2">
            <w:pPr>
              <w:spacing w:after="0" w:line="240" w:lineRule="auto"/>
              <w:jc w:val="center"/>
              <w:rPr>
                <w:rFonts w:ascii="Times New Roman" w:hAnsi="Times New Roman"/>
                <w:sz w:val="24"/>
                <w:szCs w:val="24"/>
              </w:rPr>
            </w:pPr>
          </w:p>
        </w:tc>
        <w:tc>
          <w:tcPr>
            <w:tcW w:w="1892" w:type="dxa"/>
            <w:vMerge w:val="restart"/>
            <w:tcBorders>
              <w:top w:val="nil"/>
              <w:left w:val="single" w:sz="4" w:space="0" w:color="auto"/>
              <w:right w:val="single" w:sz="4" w:space="0" w:color="auto"/>
            </w:tcBorders>
            <w:shd w:val="clear" w:color="auto" w:fill="auto"/>
            <w:hideMark/>
          </w:tcPr>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Муниципальная программа</w:t>
            </w:r>
          </w:p>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 </w:t>
            </w:r>
          </w:p>
        </w:tc>
        <w:tc>
          <w:tcPr>
            <w:tcW w:w="2705" w:type="dxa"/>
            <w:vMerge w:val="restart"/>
            <w:tcBorders>
              <w:top w:val="nil"/>
              <w:left w:val="single" w:sz="4" w:space="0" w:color="auto"/>
              <w:right w:val="single" w:sz="4" w:space="0" w:color="auto"/>
            </w:tcBorders>
            <w:shd w:val="clear" w:color="auto" w:fill="auto"/>
            <w:hideMark/>
          </w:tcPr>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«Содействие развитию сельского хозяйства Идринского района»</w:t>
            </w:r>
          </w:p>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
        </w:tc>
        <w:tc>
          <w:tcPr>
            <w:tcW w:w="2085" w:type="dxa"/>
            <w:tcBorders>
              <w:top w:val="nil"/>
              <w:left w:val="nil"/>
              <w:bottom w:val="single" w:sz="4" w:space="0" w:color="auto"/>
              <w:right w:val="single" w:sz="4" w:space="0" w:color="auto"/>
            </w:tcBorders>
            <w:shd w:val="clear" w:color="auto" w:fill="auto"/>
            <w:hideMark/>
          </w:tcPr>
          <w:p w:rsidR="00CB0906" w:rsidRPr="001F6D60" w:rsidRDefault="00CB090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CB0906" w:rsidRPr="001F6D60" w:rsidRDefault="00C1486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4836600,00</w:t>
            </w:r>
          </w:p>
        </w:tc>
        <w:tc>
          <w:tcPr>
            <w:tcW w:w="1846" w:type="dxa"/>
            <w:tcBorders>
              <w:top w:val="nil"/>
              <w:left w:val="nil"/>
              <w:bottom w:val="single" w:sz="4" w:space="0" w:color="auto"/>
              <w:right w:val="single" w:sz="4" w:space="0" w:color="auto"/>
            </w:tcBorders>
            <w:shd w:val="clear" w:color="auto" w:fill="auto"/>
            <w:noWrap/>
          </w:tcPr>
          <w:p w:rsidR="00CB0906" w:rsidRPr="001F6D60" w:rsidRDefault="00C1486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4685700,00</w:t>
            </w:r>
          </w:p>
        </w:tc>
        <w:tc>
          <w:tcPr>
            <w:tcW w:w="2025" w:type="dxa"/>
            <w:tcBorders>
              <w:top w:val="nil"/>
              <w:left w:val="nil"/>
              <w:bottom w:val="single" w:sz="4" w:space="0" w:color="auto"/>
              <w:right w:val="single" w:sz="4" w:space="0" w:color="auto"/>
            </w:tcBorders>
            <w:shd w:val="clear" w:color="auto" w:fill="auto"/>
            <w:noWrap/>
          </w:tcPr>
          <w:p w:rsidR="00CB0906" w:rsidRPr="001F6D60" w:rsidRDefault="00C1486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4699400,00</w:t>
            </w:r>
          </w:p>
        </w:tc>
        <w:tc>
          <w:tcPr>
            <w:tcW w:w="1493" w:type="dxa"/>
            <w:tcBorders>
              <w:top w:val="nil"/>
              <w:left w:val="nil"/>
              <w:bottom w:val="single" w:sz="4" w:space="0" w:color="auto"/>
              <w:right w:val="single" w:sz="4" w:space="0" w:color="auto"/>
            </w:tcBorders>
            <w:shd w:val="clear" w:color="auto" w:fill="auto"/>
            <w:noWrap/>
          </w:tcPr>
          <w:p w:rsidR="00CB0906" w:rsidRPr="001F6D60" w:rsidRDefault="00C1486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14221700,00</w:t>
            </w:r>
          </w:p>
        </w:tc>
      </w:tr>
      <w:tr w:rsidR="0050408A" w:rsidRPr="001F6D60" w:rsidTr="00697964">
        <w:trPr>
          <w:trHeight w:val="386"/>
        </w:trPr>
        <w:tc>
          <w:tcPr>
            <w:tcW w:w="562" w:type="dxa"/>
            <w:tcBorders>
              <w:left w:val="single" w:sz="4" w:space="0" w:color="auto"/>
              <w:right w:val="single" w:sz="4" w:space="0" w:color="auto"/>
            </w:tcBorders>
          </w:tcPr>
          <w:p w:rsidR="0050408A" w:rsidRPr="001F6D60" w:rsidRDefault="00F04FC6" w:rsidP="006175E2">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892"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0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hAnsi="Times New Roman"/>
                <w:sz w:val="24"/>
                <w:szCs w:val="24"/>
              </w:rPr>
            </w:pPr>
          </w:p>
        </w:tc>
      </w:tr>
      <w:tr w:rsidR="0050408A" w:rsidRPr="001F6D60" w:rsidTr="00697964">
        <w:trPr>
          <w:trHeight w:val="300"/>
        </w:trPr>
        <w:tc>
          <w:tcPr>
            <w:tcW w:w="562" w:type="dxa"/>
            <w:tcBorders>
              <w:left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p>
        </w:tc>
        <w:tc>
          <w:tcPr>
            <w:tcW w:w="1892"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0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1F6D60" w:rsidRDefault="00C1486F" w:rsidP="006175E2">
            <w:pPr>
              <w:spacing w:after="0" w:line="240" w:lineRule="auto"/>
              <w:jc w:val="center"/>
              <w:rPr>
                <w:rFonts w:ascii="Times New Roman" w:hAnsi="Times New Roman"/>
                <w:sz w:val="24"/>
                <w:szCs w:val="24"/>
              </w:rPr>
            </w:pPr>
            <w:r>
              <w:rPr>
                <w:rFonts w:ascii="Times New Roman" w:hAnsi="Times New Roman"/>
                <w:sz w:val="24"/>
                <w:szCs w:val="24"/>
              </w:rPr>
              <w:t>4542600,00</w:t>
            </w:r>
          </w:p>
        </w:tc>
        <w:tc>
          <w:tcPr>
            <w:tcW w:w="1846" w:type="dxa"/>
            <w:tcBorders>
              <w:top w:val="nil"/>
              <w:left w:val="nil"/>
              <w:bottom w:val="single" w:sz="4" w:space="0" w:color="auto"/>
              <w:right w:val="single" w:sz="4" w:space="0" w:color="auto"/>
            </w:tcBorders>
            <w:shd w:val="clear" w:color="auto" w:fill="auto"/>
            <w:noWrap/>
          </w:tcPr>
          <w:p w:rsidR="0050408A" w:rsidRPr="001F6D60" w:rsidRDefault="00C1486F" w:rsidP="006175E2">
            <w:pPr>
              <w:spacing w:after="0" w:line="240" w:lineRule="auto"/>
              <w:jc w:val="center"/>
              <w:rPr>
                <w:rFonts w:ascii="Times New Roman" w:hAnsi="Times New Roman"/>
                <w:sz w:val="24"/>
                <w:szCs w:val="24"/>
              </w:rPr>
            </w:pPr>
            <w:r>
              <w:rPr>
                <w:rFonts w:ascii="Times New Roman" w:hAnsi="Times New Roman"/>
                <w:sz w:val="24"/>
                <w:szCs w:val="24"/>
              </w:rPr>
              <w:t>4555700,00</w:t>
            </w:r>
          </w:p>
        </w:tc>
        <w:tc>
          <w:tcPr>
            <w:tcW w:w="2025" w:type="dxa"/>
            <w:tcBorders>
              <w:top w:val="nil"/>
              <w:left w:val="nil"/>
              <w:bottom w:val="single" w:sz="4" w:space="0" w:color="auto"/>
              <w:right w:val="single" w:sz="4" w:space="0" w:color="auto"/>
            </w:tcBorders>
            <w:shd w:val="clear" w:color="auto" w:fill="auto"/>
            <w:noWrap/>
          </w:tcPr>
          <w:p w:rsidR="0050408A" w:rsidRPr="001F6D60" w:rsidRDefault="00C1486F" w:rsidP="006175E2">
            <w:pPr>
              <w:spacing w:after="0" w:line="240" w:lineRule="auto"/>
              <w:jc w:val="center"/>
              <w:rPr>
                <w:rFonts w:ascii="Times New Roman" w:hAnsi="Times New Roman"/>
                <w:sz w:val="24"/>
                <w:szCs w:val="24"/>
              </w:rPr>
            </w:pPr>
            <w:r>
              <w:rPr>
                <w:rFonts w:ascii="Times New Roman" w:hAnsi="Times New Roman"/>
                <w:sz w:val="24"/>
                <w:szCs w:val="24"/>
              </w:rPr>
              <w:t>4569400,00</w:t>
            </w:r>
          </w:p>
        </w:tc>
        <w:tc>
          <w:tcPr>
            <w:tcW w:w="1493" w:type="dxa"/>
            <w:tcBorders>
              <w:top w:val="nil"/>
              <w:left w:val="nil"/>
              <w:bottom w:val="single" w:sz="4" w:space="0" w:color="auto"/>
              <w:right w:val="single" w:sz="4" w:space="0" w:color="auto"/>
            </w:tcBorders>
            <w:shd w:val="clear" w:color="auto" w:fill="auto"/>
            <w:noWrap/>
          </w:tcPr>
          <w:p w:rsidR="0050408A" w:rsidRPr="001F6D60" w:rsidRDefault="00C1486F" w:rsidP="006175E2">
            <w:pPr>
              <w:spacing w:after="0" w:line="240" w:lineRule="auto"/>
              <w:jc w:val="center"/>
              <w:rPr>
                <w:rFonts w:ascii="Times New Roman" w:hAnsi="Times New Roman"/>
                <w:sz w:val="24"/>
                <w:szCs w:val="24"/>
              </w:rPr>
            </w:pPr>
            <w:r>
              <w:rPr>
                <w:rFonts w:ascii="Times New Roman" w:hAnsi="Times New Roman"/>
                <w:sz w:val="24"/>
                <w:szCs w:val="24"/>
              </w:rPr>
              <w:t>13667700,00</w:t>
            </w:r>
          </w:p>
        </w:tc>
      </w:tr>
      <w:tr w:rsidR="0050408A" w:rsidRPr="001F6D60" w:rsidTr="00697964">
        <w:trPr>
          <w:trHeight w:val="245"/>
        </w:trPr>
        <w:tc>
          <w:tcPr>
            <w:tcW w:w="562" w:type="dxa"/>
            <w:tcBorders>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05" w:type="dxa"/>
            <w:vMerge/>
            <w:tcBorders>
              <w:left w:val="single" w:sz="4" w:space="0" w:color="auto"/>
              <w:bottom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районный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1F6D60" w:rsidRDefault="00C1486F" w:rsidP="006175E2">
            <w:pPr>
              <w:spacing w:after="0" w:line="240" w:lineRule="auto"/>
              <w:jc w:val="center"/>
              <w:rPr>
                <w:rFonts w:ascii="Times New Roman" w:hAnsi="Times New Roman"/>
                <w:sz w:val="24"/>
                <w:szCs w:val="24"/>
              </w:rPr>
            </w:pPr>
            <w:r>
              <w:rPr>
                <w:rFonts w:ascii="Times New Roman" w:hAnsi="Times New Roman"/>
                <w:sz w:val="24"/>
                <w:szCs w:val="24"/>
              </w:rPr>
              <w:t>294000,00</w:t>
            </w:r>
          </w:p>
        </w:tc>
        <w:tc>
          <w:tcPr>
            <w:tcW w:w="1846" w:type="dxa"/>
            <w:tcBorders>
              <w:top w:val="nil"/>
              <w:left w:val="nil"/>
              <w:bottom w:val="single" w:sz="4" w:space="0" w:color="auto"/>
              <w:right w:val="single" w:sz="4" w:space="0" w:color="auto"/>
            </w:tcBorders>
            <w:shd w:val="clear" w:color="auto" w:fill="auto"/>
            <w:noWrap/>
          </w:tcPr>
          <w:p w:rsidR="0050408A" w:rsidRPr="001F6D60" w:rsidRDefault="008629BD" w:rsidP="006175E2">
            <w:pPr>
              <w:spacing w:after="0" w:line="240" w:lineRule="auto"/>
              <w:jc w:val="center"/>
              <w:rPr>
                <w:rFonts w:ascii="Times New Roman" w:hAnsi="Times New Roman"/>
                <w:sz w:val="24"/>
                <w:szCs w:val="24"/>
              </w:rPr>
            </w:pPr>
            <w:r w:rsidRPr="001F6D60">
              <w:rPr>
                <w:rFonts w:ascii="Times New Roman" w:hAnsi="Times New Roman"/>
                <w:sz w:val="24"/>
                <w:szCs w:val="24"/>
              </w:rPr>
              <w:t>130000,00</w:t>
            </w:r>
          </w:p>
        </w:tc>
        <w:tc>
          <w:tcPr>
            <w:tcW w:w="2025" w:type="dxa"/>
            <w:tcBorders>
              <w:top w:val="nil"/>
              <w:left w:val="nil"/>
              <w:bottom w:val="single" w:sz="4" w:space="0" w:color="auto"/>
              <w:right w:val="single" w:sz="4" w:space="0" w:color="auto"/>
            </w:tcBorders>
            <w:shd w:val="clear" w:color="auto" w:fill="auto"/>
            <w:noWrap/>
          </w:tcPr>
          <w:p w:rsidR="0050408A" w:rsidRPr="001F6D60" w:rsidRDefault="008629BD" w:rsidP="006175E2">
            <w:pPr>
              <w:spacing w:after="0" w:line="240" w:lineRule="auto"/>
              <w:jc w:val="center"/>
              <w:rPr>
                <w:rFonts w:ascii="Times New Roman" w:hAnsi="Times New Roman"/>
                <w:sz w:val="24"/>
                <w:szCs w:val="24"/>
              </w:rPr>
            </w:pPr>
            <w:r w:rsidRPr="001F6D60">
              <w:rPr>
                <w:rFonts w:ascii="Times New Roman" w:hAnsi="Times New Roman"/>
                <w:sz w:val="24"/>
                <w:szCs w:val="24"/>
              </w:rPr>
              <w:t>130000,00</w:t>
            </w:r>
          </w:p>
        </w:tc>
        <w:tc>
          <w:tcPr>
            <w:tcW w:w="1493" w:type="dxa"/>
            <w:tcBorders>
              <w:top w:val="nil"/>
              <w:left w:val="nil"/>
              <w:bottom w:val="single" w:sz="4" w:space="0" w:color="auto"/>
              <w:right w:val="single" w:sz="4" w:space="0" w:color="auto"/>
            </w:tcBorders>
            <w:shd w:val="clear" w:color="auto" w:fill="auto"/>
            <w:noWrap/>
          </w:tcPr>
          <w:p w:rsidR="0050408A" w:rsidRPr="001F6D60" w:rsidRDefault="00C1486F" w:rsidP="006175E2">
            <w:pPr>
              <w:spacing w:after="0" w:line="240" w:lineRule="auto"/>
              <w:jc w:val="center"/>
              <w:rPr>
                <w:rFonts w:ascii="Times New Roman" w:hAnsi="Times New Roman"/>
                <w:sz w:val="24"/>
                <w:szCs w:val="24"/>
              </w:rPr>
            </w:pPr>
            <w:r>
              <w:rPr>
                <w:rFonts w:ascii="Times New Roman" w:hAnsi="Times New Roman"/>
                <w:sz w:val="24"/>
                <w:szCs w:val="24"/>
              </w:rPr>
              <w:t>554000,00</w:t>
            </w:r>
          </w:p>
        </w:tc>
      </w:tr>
      <w:tr w:rsidR="00623823" w:rsidRPr="001F6D60" w:rsidTr="00697964">
        <w:trPr>
          <w:trHeight w:val="300"/>
        </w:trPr>
        <w:tc>
          <w:tcPr>
            <w:tcW w:w="562" w:type="dxa"/>
            <w:vMerge w:val="restart"/>
            <w:tcBorders>
              <w:top w:val="single" w:sz="4" w:space="0" w:color="auto"/>
              <w:left w:val="single" w:sz="4" w:space="0" w:color="auto"/>
              <w:right w:val="single" w:sz="4" w:space="0" w:color="auto"/>
            </w:tcBorders>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2</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1</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3823" w:rsidRPr="001F6D60" w:rsidRDefault="00623823" w:rsidP="006175E2">
            <w:pPr>
              <w:spacing w:after="0" w:line="240" w:lineRule="auto"/>
              <w:jc w:val="center"/>
              <w:rPr>
                <w:rFonts w:ascii="Times New Roman" w:hAnsi="Times New Roman"/>
                <w:sz w:val="24"/>
                <w:szCs w:val="24"/>
              </w:rPr>
            </w:pPr>
            <w:r w:rsidRPr="001F6D60">
              <w:rPr>
                <w:rFonts w:ascii="Times New Roman" w:hAnsi="Times New Roman"/>
                <w:sz w:val="24"/>
                <w:szCs w:val="24"/>
              </w:rPr>
              <w:t>Выполнение отдельных государственных полномочий по решению вопросов поддержки сельскохозяйственного производства;</w:t>
            </w:r>
          </w:p>
        </w:tc>
        <w:tc>
          <w:tcPr>
            <w:tcW w:w="2085" w:type="dxa"/>
            <w:tcBorders>
              <w:top w:val="single" w:sz="4" w:space="0" w:color="auto"/>
              <w:left w:val="nil"/>
              <w:bottom w:val="single" w:sz="4" w:space="0" w:color="auto"/>
              <w:right w:val="single" w:sz="4" w:space="0" w:color="auto"/>
            </w:tcBorders>
            <w:shd w:val="clear" w:color="auto" w:fill="auto"/>
            <w:hideMark/>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623823" w:rsidRPr="001F6D60" w:rsidRDefault="00BE009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3742900,00</w:t>
            </w:r>
          </w:p>
        </w:tc>
        <w:tc>
          <w:tcPr>
            <w:tcW w:w="1846" w:type="dxa"/>
            <w:tcBorders>
              <w:top w:val="single" w:sz="4" w:space="0" w:color="auto"/>
              <w:left w:val="nil"/>
              <w:bottom w:val="single" w:sz="4" w:space="0" w:color="auto"/>
              <w:right w:val="single" w:sz="4" w:space="0" w:color="auto"/>
            </w:tcBorders>
            <w:shd w:val="clear" w:color="auto" w:fill="auto"/>
            <w:noWrap/>
          </w:tcPr>
          <w:p w:rsidR="00623823" w:rsidRPr="001F6D60" w:rsidRDefault="00BE009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3756000,00</w:t>
            </w:r>
          </w:p>
        </w:tc>
        <w:tc>
          <w:tcPr>
            <w:tcW w:w="2025" w:type="dxa"/>
            <w:tcBorders>
              <w:top w:val="single" w:sz="4" w:space="0" w:color="auto"/>
              <w:left w:val="nil"/>
              <w:bottom w:val="single" w:sz="4" w:space="0" w:color="auto"/>
              <w:right w:val="single" w:sz="4" w:space="0" w:color="auto"/>
            </w:tcBorders>
            <w:shd w:val="clear" w:color="auto" w:fill="auto"/>
            <w:noWrap/>
          </w:tcPr>
          <w:p w:rsidR="00623823" w:rsidRPr="001F6D60" w:rsidRDefault="00BE009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3769700,00</w:t>
            </w:r>
          </w:p>
        </w:tc>
        <w:tc>
          <w:tcPr>
            <w:tcW w:w="1493" w:type="dxa"/>
            <w:tcBorders>
              <w:top w:val="single" w:sz="4" w:space="0" w:color="auto"/>
              <w:left w:val="nil"/>
              <w:bottom w:val="single" w:sz="4" w:space="0" w:color="auto"/>
              <w:right w:val="single" w:sz="4" w:space="0" w:color="auto"/>
            </w:tcBorders>
            <w:shd w:val="clear" w:color="auto" w:fill="auto"/>
            <w:noWrap/>
          </w:tcPr>
          <w:p w:rsidR="00623823" w:rsidRPr="001F6D60" w:rsidRDefault="00BE009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11268600,00</w:t>
            </w:r>
          </w:p>
        </w:tc>
      </w:tr>
      <w:tr w:rsidR="00F04FC6" w:rsidRPr="001F6D60" w:rsidTr="00697964">
        <w:trPr>
          <w:trHeight w:val="300"/>
        </w:trPr>
        <w:tc>
          <w:tcPr>
            <w:tcW w:w="562"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892" w:type="dxa"/>
            <w:vMerge/>
            <w:tcBorders>
              <w:top w:val="nil"/>
              <w:left w:val="single" w:sz="4" w:space="0" w:color="auto"/>
              <w:bottom w:val="single" w:sz="4" w:space="0" w:color="auto"/>
              <w:right w:val="single" w:sz="4" w:space="0" w:color="auto"/>
            </w:tcBorders>
            <w:hideMark/>
          </w:tcPr>
          <w:p w:rsidR="00F04FC6" w:rsidRPr="001F6D60" w:rsidRDefault="00F04FC6" w:rsidP="006175E2">
            <w:pPr>
              <w:spacing w:after="0" w:line="240" w:lineRule="auto"/>
              <w:rPr>
                <w:rFonts w:ascii="Times New Roman" w:hAnsi="Times New Roman"/>
                <w:sz w:val="24"/>
                <w:szCs w:val="24"/>
              </w:rPr>
            </w:pPr>
          </w:p>
        </w:tc>
        <w:tc>
          <w:tcPr>
            <w:tcW w:w="2705" w:type="dxa"/>
            <w:vMerge/>
            <w:tcBorders>
              <w:top w:val="nil"/>
              <w:left w:val="single" w:sz="4" w:space="0" w:color="auto"/>
              <w:bottom w:val="single" w:sz="4" w:space="0" w:color="auto"/>
              <w:right w:val="single" w:sz="4" w:space="0" w:color="auto"/>
            </w:tcBorders>
            <w:hideMark/>
          </w:tcPr>
          <w:p w:rsidR="00F04FC6" w:rsidRPr="001F6D60" w:rsidRDefault="00F04FC6"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BE0098" w:rsidRPr="001F6D60" w:rsidTr="00697964">
        <w:trPr>
          <w:trHeight w:val="300"/>
        </w:trPr>
        <w:tc>
          <w:tcPr>
            <w:tcW w:w="562" w:type="dxa"/>
            <w:vMerge/>
            <w:tcBorders>
              <w:left w:val="single" w:sz="4" w:space="0" w:color="auto"/>
              <w:bottom w:val="single" w:sz="4" w:space="0" w:color="auto"/>
              <w:right w:val="single" w:sz="4" w:space="0" w:color="auto"/>
            </w:tcBorders>
          </w:tcPr>
          <w:p w:rsidR="00BE0098" w:rsidRPr="001F6D60" w:rsidRDefault="00BE0098" w:rsidP="006175E2">
            <w:pPr>
              <w:spacing w:after="0" w:line="240" w:lineRule="auto"/>
              <w:rPr>
                <w:rFonts w:ascii="Times New Roman" w:hAnsi="Times New Roman"/>
                <w:sz w:val="24"/>
                <w:szCs w:val="24"/>
              </w:rPr>
            </w:pPr>
          </w:p>
        </w:tc>
        <w:tc>
          <w:tcPr>
            <w:tcW w:w="1892" w:type="dxa"/>
            <w:vMerge/>
            <w:tcBorders>
              <w:top w:val="nil"/>
              <w:left w:val="single" w:sz="4" w:space="0" w:color="auto"/>
              <w:bottom w:val="single" w:sz="4" w:space="0" w:color="auto"/>
              <w:right w:val="single" w:sz="4" w:space="0" w:color="auto"/>
            </w:tcBorders>
            <w:hideMark/>
          </w:tcPr>
          <w:p w:rsidR="00BE0098" w:rsidRPr="001F6D60" w:rsidRDefault="00BE0098" w:rsidP="006175E2">
            <w:pPr>
              <w:spacing w:after="0" w:line="240" w:lineRule="auto"/>
              <w:rPr>
                <w:rFonts w:ascii="Times New Roman" w:hAnsi="Times New Roman"/>
                <w:sz w:val="24"/>
                <w:szCs w:val="24"/>
              </w:rPr>
            </w:pPr>
          </w:p>
        </w:tc>
        <w:tc>
          <w:tcPr>
            <w:tcW w:w="2705" w:type="dxa"/>
            <w:vMerge/>
            <w:tcBorders>
              <w:top w:val="nil"/>
              <w:left w:val="single" w:sz="4" w:space="0" w:color="auto"/>
              <w:bottom w:val="single" w:sz="4" w:space="0" w:color="auto"/>
              <w:right w:val="single" w:sz="4" w:space="0" w:color="auto"/>
            </w:tcBorders>
            <w:hideMark/>
          </w:tcPr>
          <w:p w:rsidR="00BE0098" w:rsidRPr="001F6D60" w:rsidRDefault="00BE0098"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BE0098" w:rsidRPr="001F6D60" w:rsidRDefault="00BE0098"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3742900,00</w:t>
            </w:r>
          </w:p>
        </w:tc>
        <w:tc>
          <w:tcPr>
            <w:tcW w:w="1846" w:type="dxa"/>
            <w:tcBorders>
              <w:top w:val="single" w:sz="4" w:space="0" w:color="auto"/>
              <w:left w:val="nil"/>
              <w:bottom w:val="single" w:sz="4" w:space="0" w:color="auto"/>
              <w:right w:val="single" w:sz="4" w:space="0" w:color="auto"/>
            </w:tcBorders>
            <w:shd w:val="clear" w:color="auto" w:fill="auto"/>
            <w:noWrap/>
          </w:tcPr>
          <w:p w:rsidR="00BE0098" w:rsidRPr="001F6D60" w:rsidRDefault="00BE0098"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3756000,00</w:t>
            </w:r>
          </w:p>
        </w:tc>
        <w:tc>
          <w:tcPr>
            <w:tcW w:w="2025" w:type="dxa"/>
            <w:tcBorders>
              <w:top w:val="single" w:sz="4" w:space="0" w:color="auto"/>
              <w:left w:val="nil"/>
              <w:bottom w:val="single" w:sz="4" w:space="0" w:color="auto"/>
              <w:right w:val="single" w:sz="4" w:space="0" w:color="auto"/>
            </w:tcBorders>
            <w:shd w:val="clear" w:color="auto" w:fill="auto"/>
            <w:noWrap/>
          </w:tcPr>
          <w:p w:rsidR="00BE0098" w:rsidRPr="001F6D60" w:rsidRDefault="00BE0098"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3769700,00</w:t>
            </w:r>
          </w:p>
        </w:tc>
        <w:tc>
          <w:tcPr>
            <w:tcW w:w="1493" w:type="dxa"/>
            <w:tcBorders>
              <w:top w:val="single" w:sz="4" w:space="0" w:color="auto"/>
              <w:left w:val="nil"/>
              <w:bottom w:val="single" w:sz="4" w:space="0" w:color="auto"/>
              <w:right w:val="single" w:sz="4" w:space="0" w:color="auto"/>
            </w:tcBorders>
            <w:shd w:val="clear" w:color="auto" w:fill="auto"/>
            <w:noWrap/>
          </w:tcPr>
          <w:p w:rsidR="00BE0098" w:rsidRPr="001F6D60" w:rsidRDefault="00BE0098"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11268600,00</w:t>
            </w:r>
          </w:p>
        </w:tc>
      </w:tr>
      <w:tr w:rsidR="00BE0098" w:rsidRPr="001F6D60" w:rsidTr="00697964">
        <w:trPr>
          <w:trHeight w:val="557"/>
        </w:trPr>
        <w:tc>
          <w:tcPr>
            <w:tcW w:w="562" w:type="dxa"/>
            <w:vMerge w:val="restart"/>
            <w:tcBorders>
              <w:top w:val="single" w:sz="4" w:space="0" w:color="auto"/>
              <w:left w:val="single" w:sz="4" w:space="0" w:color="auto"/>
              <w:right w:val="single" w:sz="4" w:space="0" w:color="auto"/>
            </w:tcBorders>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3</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2</w:t>
            </w:r>
          </w:p>
        </w:tc>
        <w:tc>
          <w:tcPr>
            <w:tcW w:w="2705" w:type="dxa"/>
            <w:vMerge w:val="restart"/>
            <w:tcBorders>
              <w:top w:val="single" w:sz="4" w:space="0" w:color="auto"/>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jc w:val="center"/>
              <w:rPr>
                <w:rFonts w:ascii="Times New Roman" w:hAnsi="Times New Roman"/>
                <w:sz w:val="24"/>
                <w:szCs w:val="24"/>
              </w:rPr>
            </w:pPr>
            <w:r w:rsidRPr="001F6D60">
              <w:rPr>
                <w:rFonts w:ascii="Times New Roman" w:eastAsia="Times New Roman" w:hAnsi="Times New Roman"/>
                <w:sz w:val="24"/>
                <w:szCs w:val="24"/>
                <w:lang w:eastAsia="ru-RU"/>
              </w:rPr>
              <w:t xml:space="preserve">Выполнение отдельных государственных полномочий по организации мероприятий </w:t>
            </w:r>
            <w:r>
              <w:rPr>
                <w:rFonts w:ascii="Times New Roman" w:eastAsia="Times New Roman" w:hAnsi="Times New Roman"/>
                <w:sz w:val="24"/>
                <w:szCs w:val="24"/>
                <w:lang w:eastAsia="ru-RU"/>
              </w:rPr>
              <w:t>при осуществлении деятельности по обращению с животными без владельцев</w:t>
            </w:r>
            <w:r w:rsidRPr="001F6D60">
              <w:rPr>
                <w:rFonts w:ascii="Times New Roman" w:hAnsi="Times New Roman"/>
                <w:sz w:val="24"/>
                <w:szCs w:val="24"/>
              </w:rPr>
              <w:t>.</w:t>
            </w:r>
          </w:p>
        </w:tc>
        <w:tc>
          <w:tcPr>
            <w:tcW w:w="2085" w:type="dxa"/>
            <w:tcBorders>
              <w:top w:val="nil"/>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w:t>
            </w:r>
          </w:p>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1846" w:type="dxa"/>
            <w:tcBorders>
              <w:top w:val="nil"/>
              <w:left w:val="nil"/>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2025" w:type="dxa"/>
            <w:tcBorders>
              <w:top w:val="nil"/>
              <w:left w:val="nil"/>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1493" w:type="dxa"/>
            <w:tcBorders>
              <w:top w:val="nil"/>
              <w:left w:val="nil"/>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2399100,00</w:t>
            </w:r>
          </w:p>
        </w:tc>
      </w:tr>
      <w:tr w:rsidR="00F04FC6" w:rsidRPr="001F6D60" w:rsidTr="00697964">
        <w:trPr>
          <w:trHeight w:val="125"/>
        </w:trPr>
        <w:tc>
          <w:tcPr>
            <w:tcW w:w="562"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jc w:val="center"/>
              <w:rPr>
                <w:rFonts w:ascii="Times New Roman" w:hAnsi="Times New Roman"/>
                <w:sz w:val="24"/>
                <w:szCs w:val="24"/>
              </w:rPr>
            </w:pPr>
          </w:p>
        </w:tc>
        <w:tc>
          <w:tcPr>
            <w:tcW w:w="2085" w:type="dxa"/>
            <w:tcBorders>
              <w:top w:val="single" w:sz="4" w:space="0" w:color="auto"/>
              <w:left w:val="nil"/>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1890" w:type="dxa"/>
            <w:tcBorders>
              <w:top w:val="single" w:sz="4" w:space="0" w:color="auto"/>
              <w:left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single" w:sz="4" w:space="0" w:color="auto"/>
              <w:left w:val="nil"/>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single" w:sz="4" w:space="0" w:color="auto"/>
              <w:left w:val="nil"/>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493" w:type="dxa"/>
            <w:tcBorders>
              <w:top w:val="single" w:sz="4" w:space="0" w:color="auto"/>
              <w:left w:val="nil"/>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F04FC6" w:rsidRPr="001F6D60" w:rsidTr="00697964">
        <w:trPr>
          <w:trHeight w:val="169"/>
        </w:trPr>
        <w:tc>
          <w:tcPr>
            <w:tcW w:w="562"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BE0098" w:rsidRPr="001F6D60" w:rsidTr="00697964">
        <w:trPr>
          <w:trHeight w:val="300"/>
        </w:trPr>
        <w:tc>
          <w:tcPr>
            <w:tcW w:w="562" w:type="dxa"/>
            <w:vMerge/>
            <w:tcBorders>
              <w:left w:val="single" w:sz="4" w:space="0" w:color="auto"/>
              <w:bottom w:val="single" w:sz="4" w:space="0" w:color="auto"/>
              <w:right w:val="single" w:sz="4" w:space="0" w:color="auto"/>
            </w:tcBorders>
          </w:tcPr>
          <w:p w:rsidR="00BE0098" w:rsidRPr="001F6D60" w:rsidRDefault="00BE0098" w:rsidP="006175E2">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1846" w:type="dxa"/>
            <w:tcBorders>
              <w:top w:val="nil"/>
              <w:left w:val="nil"/>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2025" w:type="dxa"/>
            <w:tcBorders>
              <w:top w:val="nil"/>
              <w:left w:val="nil"/>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799700,00</w:t>
            </w:r>
          </w:p>
        </w:tc>
        <w:tc>
          <w:tcPr>
            <w:tcW w:w="1493" w:type="dxa"/>
            <w:tcBorders>
              <w:top w:val="nil"/>
              <w:left w:val="nil"/>
              <w:bottom w:val="single" w:sz="4" w:space="0" w:color="auto"/>
              <w:right w:val="single" w:sz="4" w:space="0" w:color="auto"/>
            </w:tcBorders>
            <w:shd w:val="clear" w:color="auto" w:fill="auto"/>
            <w:noWrap/>
          </w:tcPr>
          <w:p w:rsidR="00BE0098" w:rsidRPr="00292F5A" w:rsidRDefault="00BE0098"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2399100,00</w:t>
            </w:r>
          </w:p>
        </w:tc>
      </w:tr>
      <w:tr w:rsidR="0050408A" w:rsidRPr="001F6D60" w:rsidTr="00697964">
        <w:trPr>
          <w:trHeight w:val="324"/>
        </w:trPr>
        <w:tc>
          <w:tcPr>
            <w:tcW w:w="562" w:type="dxa"/>
            <w:tcBorders>
              <w:top w:val="single" w:sz="4" w:space="0" w:color="auto"/>
              <w:left w:val="single" w:sz="4" w:space="0" w:color="auto"/>
              <w:right w:val="single" w:sz="4" w:space="0" w:color="auto"/>
            </w:tcBorders>
          </w:tcPr>
          <w:p w:rsidR="0050408A"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4</w:t>
            </w:r>
          </w:p>
        </w:tc>
        <w:tc>
          <w:tcPr>
            <w:tcW w:w="1892" w:type="dxa"/>
            <w:vMerge w:val="restart"/>
            <w:tcBorders>
              <w:top w:val="single" w:sz="4" w:space="0" w:color="auto"/>
              <w:left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3</w:t>
            </w:r>
          </w:p>
          <w:p w:rsidR="0050408A" w:rsidRPr="001F6D60" w:rsidRDefault="0050408A" w:rsidP="006175E2">
            <w:pPr>
              <w:spacing w:after="0" w:line="240" w:lineRule="auto"/>
              <w:rPr>
                <w:rFonts w:ascii="Times New Roman" w:hAnsi="Times New Roman"/>
                <w:sz w:val="24"/>
                <w:szCs w:val="24"/>
              </w:rPr>
            </w:pPr>
          </w:p>
          <w:p w:rsidR="0050408A" w:rsidRPr="001F6D60" w:rsidRDefault="0050408A" w:rsidP="006175E2">
            <w:pPr>
              <w:spacing w:after="0" w:line="240" w:lineRule="auto"/>
              <w:rPr>
                <w:rFonts w:ascii="Times New Roman" w:hAnsi="Times New Roman"/>
                <w:sz w:val="24"/>
                <w:szCs w:val="24"/>
              </w:rPr>
            </w:pPr>
          </w:p>
        </w:tc>
        <w:tc>
          <w:tcPr>
            <w:tcW w:w="2705" w:type="dxa"/>
            <w:vMerge w:val="restart"/>
            <w:tcBorders>
              <w:top w:val="single" w:sz="4" w:space="0" w:color="auto"/>
              <w:left w:val="nil"/>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Расходы на организацию и проведение мероприятия «День работника сельского хозяйства»</w:t>
            </w: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Всего</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nil"/>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nil"/>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3" w:type="dxa"/>
            <w:tcBorders>
              <w:top w:val="nil"/>
              <w:left w:val="nil"/>
              <w:bottom w:val="single" w:sz="4" w:space="0" w:color="auto"/>
              <w:right w:val="single" w:sz="4" w:space="0" w:color="auto"/>
            </w:tcBorders>
            <w:shd w:val="clear" w:color="auto" w:fill="auto"/>
            <w:noWrap/>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50408A" w:rsidRPr="001F6D60" w:rsidTr="00697964">
        <w:trPr>
          <w:trHeight w:val="195"/>
        </w:trPr>
        <w:tc>
          <w:tcPr>
            <w:tcW w:w="562"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r>
      <w:tr w:rsidR="0050408A" w:rsidRPr="001F6D60" w:rsidTr="00697964">
        <w:trPr>
          <w:trHeight w:val="467"/>
        </w:trPr>
        <w:tc>
          <w:tcPr>
            <w:tcW w:w="562" w:type="dxa"/>
            <w:tcBorders>
              <w:left w:val="single" w:sz="4" w:space="0" w:color="auto"/>
              <w:bottom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3" w:type="dxa"/>
            <w:tcBorders>
              <w:top w:val="single" w:sz="4" w:space="0" w:color="auto"/>
              <w:left w:val="nil"/>
              <w:bottom w:val="single" w:sz="4" w:space="0" w:color="auto"/>
              <w:right w:val="single" w:sz="4" w:space="0" w:color="auto"/>
            </w:tcBorders>
            <w:shd w:val="clear" w:color="auto" w:fill="auto"/>
            <w:noWrap/>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4D2431" w:rsidRPr="001F6D60" w:rsidTr="008B5845">
        <w:trPr>
          <w:trHeight w:val="467"/>
        </w:trPr>
        <w:tc>
          <w:tcPr>
            <w:tcW w:w="562" w:type="dxa"/>
            <w:vMerge w:val="restart"/>
            <w:tcBorders>
              <w:left w:val="single" w:sz="4" w:space="0" w:color="auto"/>
              <w:right w:val="single" w:sz="4" w:space="0" w:color="auto"/>
            </w:tcBorders>
          </w:tcPr>
          <w:p w:rsidR="004D2431" w:rsidRPr="001F6D60" w:rsidRDefault="004D2431" w:rsidP="006175E2">
            <w:pPr>
              <w:spacing w:after="0" w:line="240" w:lineRule="auto"/>
              <w:rPr>
                <w:rFonts w:ascii="Times New Roman" w:hAnsi="Times New Roman"/>
                <w:sz w:val="24"/>
                <w:szCs w:val="24"/>
              </w:rPr>
            </w:pPr>
            <w:r>
              <w:rPr>
                <w:rFonts w:ascii="Times New Roman" w:hAnsi="Times New Roman"/>
                <w:sz w:val="24"/>
                <w:szCs w:val="24"/>
              </w:rPr>
              <w:t>5</w:t>
            </w:r>
          </w:p>
        </w:tc>
        <w:tc>
          <w:tcPr>
            <w:tcW w:w="1892" w:type="dxa"/>
            <w:vMerge w:val="restart"/>
            <w:tcBorders>
              <w:left w:val="single" w:sz="4" w:space="0" w:color="auto"/>
              <w:right w:val="single" w:sz="4" w:space="0" w:color="auto"/>
            </w:tcBorders>
            <w:shd w:val="clear" w:color="auto" w:fill="auto"/>
            <w:hideMark/>
          </w:tcPr>
          <w:p w:rsidR="004D2431" w:rsidRPr="001F6D60" w:rsidRDefault="004D2431" w:rsidP="004D2431">
            <w:pPr>
              <w:spacing w:after="0" w:line="240" w:lineRule="auto"/>
              <w:ind w:right="-79"/>
              <w:rPr>
                <w:rFonts w:ascii="Times New Roman" w:hAnsi="Times New Roman"/>
                <w:sz w:val="24"/>
                <w:szCs w:val="24"/>
              </w:rPr>
            </w:pPr>
            <w:r w:rsidRPr="00EE0445">
              <w:rPr>
                <w:rFonts w:ascii="Times New Roman" w:hAnsi="Times New Roman"/>
                <w:sz w:val="24"/>
                <w:szCs w:val="24"/>
              </w:rPr>
              <w:t>Подпрограмма 1</w:t>
            </w:r>
          </w:p>
        </w:tc>
        <w:tc>
          <w:tcPr>
            <w:tcW w:w="2705" w:type="dxa"/>
            <w:vMerge w:val="restart"/>
            <w:tcBorders>
              <w:left w:val="nil"/>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r w:rsidRPr="00EE0445">
              <w:rPr>
                <w:rFonts w:ascii="Times New Roman" w:eastAsia="Times New Roman" w:hAnsi="Times New Roman"/>
                <w:sz w:val="24"/>
                <w:szCs w:val="24"/>
                <w:lang w:eastAsia="ru-RU"/>
              </w:rPr>
              <w:t>«Устойчивое развитие сельских территорий Идринского района Красноярского края</w:t>
            </w:r>
            <w:r w:rsidRPr="00EE0445">
              <w:rPr>
                <w:rFonts w:ascii="Times New Roman" w:eastAsia="Times New Roman" w:hAnsi="Times New Roman"/>
                <w:b/>
                <w:sz w:val="24"/>
                <w:szCs w:val="24"/>
                <w:lang w:eastAsia="ru-RU"/>
              </w:rPr>
              <w:t>»</w:t>
            </w: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4D2431" w:rsidRPr="001F6D60" w:rsidTr="008B5845">
        <w:trPr>
          <w:trHeight w:val="467"/>
        </w:trPr>
        <w:tc>
          <w:tcPr>
            <w:tcW w:w="562" w:type="dxa"/>
            <w:vMerge/>
            <w:tcBorders>
              <w:left w:val="single" w:sz="4" w:space="0" w:color="auto"/>
              <w:right w:val="single" w:sz="4" w:space="0" w:color="auto"/>
            </w:tcBorders>
          </w:tcPr>
          <w:p w:rsidR="004D2431" w:rsidRPr="001F6D60" w:rsidRDefault="004D2431"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4D2431" w:rsidRPr="001F6D60" w:rsidRDefault="004D2431"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4D2431" w:rsidRPr="001F6D60" w:rsidTr="008B5845">
        <w:trPr>
          <w:trHeight w:val="467"/>
        </w:trPr>
        <w:tc>
          <w:tcPr>
            <w:tcW w:w="562" w:type="dxa"/>
            <w:vMerge/>
            <w:tcBorders>
              <w:left w:val="single" w:sz="4" w:space="0" w:color="auto"/>
              <w:right w:val="single" w:sz="4" w:space="0" w:color="auto"/>
            </w:tcBorders>
          </w:tcPr>
          <w:p w:rsidR="004D2431" w:rsidRPr="001F6D60" w:rsidRDefault="004D2431"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4D2431" w:rsidRPr="001F6D60" w:rsidRDefault="004D2431"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4D2431" w:rsidRPr="001F6D60" w:rsidTr="00697964">
        <w:trPr>
          <w:trHeight w:val="467"/>
        </w:trPr>
        <w:tc>
          <w:tcPr>
            <w:tcW w:w="562" w:type="dxa"/>
            <w:vMerge/>
            <w:tcBorders>
              <w:left w:val="single" w:sz="4" w:space="0" w:color="auto"/>
              <w:bottom w:val="single" w:sz="4" w:space="0" w:color="auto"/>
              <w:right w:val="single" w:sz="4" w:space="0" w:color="auto"/>
            </w:tcBorders>
          </w:tcPr>
          <w:p w:rsidR="004D2431" w:rsidRPr="001F6D60" w:rsidRDefault="004D2431" w:rsidP="006175E2">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4D2431" w:rsidRPr="001F6D60" w:rsidRDefault="004D2431" w:rsidP="006175E2">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районный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5E0331" w:rsidRPr="001F6D60" w:rsidTr="00697964">
        <w:trPr>
          <w:trHeight w:val="300"/>
        </w:trPr>
        <w:tc>
          <w:tcPr>
            <w:tcW w:w="562" w:type="dxa"/>
            <w:tcBorders>
              <w:top w:val="single" w:sz="4" w:space="0" w:color="auto"/>
              <w:left w:val="single" w:sz="4" w:space="0" w:color="auto"/>
              <w:right w:val="single" w:sz="4" w:space="0" w:color="auto"/>
            </w:tcBorders>
          </w:tcPr>
          <w:p w:rsidR="005E0331" w:rsidRPr="001F6D60" w:rsidRDefault="004D2431" w:rsidP="006175E2">
            <w:pPr>
              <w:spacing w:after="0" w:line="240" w:lineRule="auto"/>
              <w:rPr>
                <w:rFonts w:ascii="Times New Roman" w:hAnsi="Times New Roman"/>
                <w:sz w:val="24"/>
                <w:szCs w:val="24"/>
              </w:rPr>
            </w:pPr>
            <w:r>
              <w:rPr>
                <w:rFonts w:ascii="Times New Roman" w:hAnsi="Times New Roman"/>
                <w:sz w:val="24"/>
                <w:szCs w:val="24"/>
              </w:rPr>
              <w:t>6</w:t>
            </w:r>
          </w:p>
        </w:tc>
        <w:tc>
          <w:tcPr>
            <w:tcW w:w="1892" w:type="dxa"/>
            <w:vMerge w:val="restart"/>
            <w:tcBorders>
              <w:top w:val="single" w:sz="4" w:space="0" w:color="auto"/>
              <w:left w:val="single" w:sz="4" w:space="0" w:color="auto"/>
              <w:right w:val="single" w:sz="4" w:space="0" w:color="auto"/>
            </w:tcBorders>
            <w:shd w:val="clear" w:color="auto" w:fill="auto"/>
          </w:tcPr>
          <w:p w:rsidR="005E0331" w:rsidRPr="001F6D60" w:rsidRDefault="005E0331" w:rsidP="004D2431">
            <w:pPr>
              <w:spacing w:after="0" w:line="240" w:lineRule="auto"/>
              <w:ind w:right="-79"/>
              <w:rPr>
                <w:rFonts w:ascii="Times New Roman" w:hAnsi="Times New Roman"/>
                <w:sz w:val="24"/>
                <w:szCs w:val="24"/>
              </w:rPr>
            </w:pPr>
            <w:r w:rsidRPr="001F6D60">
              <w:rPr>
                <w:rFonts w:ascii="Times New Roman" w:hAnsi="Times New Roman"/>
                <w:sz w:val="24"/>
                <w:szCs w:val="24"/>
              </w:rPr>
              <w:t>Подпрограмма</w:t>
            </w:r>
            <w:r w:rsidR="004D2431">
              <w:rPr>
                <w:rFonts w:ascii="Times New Roman" w:hAnsi="Times New Roman"/>
                <w:sz w:val="24"/>
                <w:szCs w:val="24"/>
              </w:rPr>
              <w:t xml:space="preserve"> 2</w:t>
            </w:r>
          </w:p>
        </w:tc>
        <w:tc>
          <w:tcPr>
            <w:tcW w:w="2705" w:type="dxa"/>
            <w:vMerge w:val="restart"/>
            <w:tcBorders>
              <w:top w:val="single" w:sz="4" w:space="0" w:color="auto"/>
              <w:left w:val="nil"/>
              <w:right w:val="single" w:sz="4" w:space="0" w:color="auto"/>
            </w:tcBorders>
            <w:shd w:val="clear" w:color="auto" w:fill="auto"/>
          </w:tcPr>
          <w:p w:rsidR="005E0331" w:rsidRPr="001F6D60" w:rsidRDefault="005E0331" w:rsidP="006175E2">
            <w:pPr>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5E0331" w:rsidRPr="001F6D60" w:rsidRDefault="005E0331" w:rsidP="006175E2">
            <w:pPr>
              <w:spacing w:after="0" w:line="240" w:lineRule="auto"/>
              <w:jc w:val="both"/>
              <w:rPr>
                <w:rFonts w:ascii="Times New Roman" w:hAnsi="Times New Roman"/>
                <w:sz w:val="24"/>
                <w:szCs w:val="24"/>
              </w:rPr>
            </w:pPr>
            <w:r w:rsidRPr="001F6D60">
              <w:rPr>
                <w:rFonts w:ascii="Times New Roman" w:eastAsia="Times New Roman" w:hAnsi="Times New Roman"/>
                <w:sz w:val="24"/>
                <w:szCs w:val="24"/>
                <w:lang w:eastAsia="ru-RU"/>
              </w:rPr>
              <w:t>специалистов»</w:t>
            </w:r>
          </w:p>
        </w:tc>
        <w:tc>
          <w:tcPr>
            <w:tcW w:w="2085" w:type="dxa"/>
            <w:tcBorders>
              <w:top w:val="single" w:sz="4" w:space="0" w:color="auto"/>
              <w:left w:val="nil"/>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E0331" w:rsidRPr="001F6D60" w:rsidRDefault="00BE009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214000,00</w:t>
            </w:r>
          </w:p>
        </w:tc>
        <w:tc>
          <w:tcPr>
            <w:tcW w:w="1846"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5E0331" w:rsidRPr="001F6D60" w:rsidRDefault="00BE009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314000,00</w:t>
            </w:r>
          </w:p>
        </w:tc>
      </w:tr>
      <w:tr w:rsidR="0050408A" w:rsidRPr="001F6D60" w:rsidTr="00697964">
        <w:trPr>
          <w:trHeight w:val="300"/>
        </w:trPr>
        <w:tc>
          <w:tcPr>
            <w:tcW w:w="562"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r>
      <w:tr w:rsidR="005E0331" w:rsidRPr="001F6D60" w:rsidTr="00697964">
        <w:trPr>
          <w:trHeight w:val="300"/>
        </w:trPr>
        <w:tc>
          <w:tcPr>
            <w:tcW w:w="562" w:type="dxa"/>
            <w:tcBorders>
              <w:left w:val="single" w:sz="4" w:space="0" w:color="auto"/>
              <w:bottom w:val="single" w:sz="4" w:space="0" w:color="auto"/>
              <w:right w:val="single" w:sz="4" w:space="0" w:color="auto"/>
            </w:tcBorders>
          </w:tcPr>
          <w:p w:rsidR="005E0331" w:rsidRPr="001F6D60" w:rsidRDefault="005E0331" w:rsidP="006175E2">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tcPr>
          <w:p w:rsidR="005E0331" w:rsidRPr="001F6D60" w:rsidRDefault="005E03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 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E0331" w:rsidRPr="001F6D60" w:rsidRDefault="00BE009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214000,00</w:t>
            </w:r>
          </w:p>
        </w:tc>
        <w:tc>
          <w:tcPr>
            <w:tcW w:w="1846"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5E0331" w:rsidRPr="001F6D60" w:rsidRDefault="00BE009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314000,00</w:t>
            </w:r>
          </w:p>
        </w:tc>
      </w:tr>
    </w:tbl>
    <w:p w:rsidR="00697811" w:rsidRPr="00026166" w:rsidRDefault="00697811" w:rsidP="005D1C40">
      <w:pPr>
        <w:pStyle w:val="ConsPlusNormal"/>
        <w:widowControl/>
        <w:jc w:val="both"/>
        <w:rPr>
          <w:rFonts w:ascii="Times New Roman" w:hAnsi="Times New Roman"/>
          <w:sz w:val="28"/>
          <w:szCs w:val="28"/>
        </w:rPr>
      </w:pPr>
    </w:p>
    <w:p w:rsidR="00447A79" w:rsidRDefault="00447A79" w:rsidP="005D1C40">
      <w:pPr>
        <w:pStyle w:val="ConsPlusNormal"/>
        <w:widowControl/>
        <w:jc w:val="both"/>
        <w:rPr>
          <w:rFonts w:ascii="Times New Roman" w:hAnsi="Times New Roman"/>
          <w:sz w:val="28"/>
          <w:szCs w:val="28"/>
        </w:rPr>
      </w:pPr>
    </w:p>
    <w:p w:rsidR="00A06094" w:rsidRPr="00083985" w:rsidRDefault="00A06094" w:rsidP="00A06094">
      <w:pPr>
        <w:tabs>
          <w:tab w:val="left" w:pos="570"/>
        </w:tabs>
        <w:spacing w:after="0" w:line="240" w:lineRule="auto"/>
        <w:rPr>
          <w:rFonts w:ascii="Times New Roman" w:eastAsia="Times New Roman" w:hAnsi="Times New Roman"/>
          <w:sz w:val="24"/>
          <w:szCs w:val="24"/>
          <w:lang w:eastAsia="ru-RU"/>
        </w:rPr>
      </w:pPr>
    </w:p>
    <w:p w:rsidR="00447A79" w:rsidRDefault="00447A79">
      <w:pPr>
        <w:spacing w:after="0" w:line="240" w:lineRule="auto"/>
        <w:rPr>
          <w:rFonts w:ascii="Times New Roman" w:eastAsia="Times New Roman" w:hAnsi="Times New Roman"/>
          <w:sz w:val="24"/>
          <w:szCs w:val="24"/>
          <w:lang w:eastAsia="ru-RU"/>
        </w:rPr>
        <w:sectPr w:rsidR="00447A79" w:rsidSect="00447A79">
          <w:pgSz w:w="16838" w:h="11906" w:orient="landscape"/>
          <w:pgMar w:top="1276" w:right="1134" w:bottom="851" w:left="1134" w:header="709" w:footer="709" w:gutter="0"/>
          <w:cols w:space="708"/>
          <w:docGrid w:linePitch="360"/>
        </w:sectPr>
      </w:pPr>
      <w:r>
        <w:rPr>
          <w:rFonts w:ascii="Times New Roman" w:eastAsia="Times New Roman" w:hAnsi="Times New Roman"/>
          <w:sz w:val="24"/>
          <w:szCs w:val="24"/>
          <w:lang w:eastAsia="ru-RU"/>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3793"/>
      </w:tblGrid>
      <w:tr w:rsidR="00447A79" w:rsidTr="008B5845">
        <w:tc>
          <w:tcPr>
            <w:tcW w:w="5777" w:type="dxa"/>
          </w:tcPr>
          <w:p w:rsidR="00447A79" w:rsidRDefault="00447A79" w:rsidP="008B5845">
            <w:pPr>
              <w:spacing w:after="0" w:line="240" w:lineRule="auto"/>
              <w:jc w:val="right"/>
              <w:rPr>
                <w:sz w:val="28"/>
                <w:szCs w:val="28"/>
                <w:lang w:eastAsia="ru-RU"/>
              </w:rPr>
            </w:pPr>
          </w:p>
        </w:tc>
        <w:tc>
          <w:tcPr>
            <w:tcW w:w="3793" w:type="dxa"/>
          </w:tcPr>
          <w:p w:rsidR="00447A79" w:rsidRDefault="00447A79" w:rsidP="008B5845">
            <w:pPr>
              <w:spacing w:after="0" w:line="240" w:lineRule="auto"/>
              <w:rPr>
                <w:sz w:val="28"/>
                <w:szCs w:val="28"/>
                <w:lang w:eastAsia="ru-RU"/>
              </w:rPr>
            </w:pPr>
            <w:r w:rsidRPr="00A302A8">
              <w:rPr>
                <w:sz w:val="28"/>
                <w:szCs w:val="28"/>
              </w:rPr>
              <w:t xml:space="preserve">Приложение </w:t>
            </w:r>
            <w:r>
              <w:rPr>
                <w:sz w:val="28"/>
                <w:szCs w:val="28"/>
              </w:rPr>
              <w:t>№ 4</w:t>
            </w:r>
            <w:r w:rsidRPr="00A302A8">
              <w:rPr>
                <w:sz w:val="28"/>
                <w:szCs w:val="28"/>
              </w:rPr>
              <w:t xml:space="preserve">                                                                                                                                      к муниципальной программе                                                                                                                                            «Содействие развитию сельского хозяйства Идринского района»</w:t>
            </w:r>
          </w:p>
        </w:tc>
      </w:tr>
    </w:tbl>
    <w:p w:rsidR="00447A79" w:rsidRPr="00083985" w:rsidRDefault="00447A79" w:rsidP="00447A79">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447A79" w:rsidRPr="00083985" w:rsidRDefault="00447A79" w:rsidP="00447A79">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1 </w:t>
      </w:r>
    </w:p>
    <w:p w:rsidR="00447A79" w:rsidRPr="007242A8" w:rsidRDefault="00447A79" w:rsidP="00447A79">
      <w:pPr>
        <w:spacing w:after="0" w:line="240" w:lineRule="auto"/>
        <w:jc w:val="center"/>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«Устойчивое развитие сельских территорий» </w:t>
      </w:r>
    </w:p>
    <w:p w:rsidR="00447A79" w:rsidRPr="007242A8" w:rsidRDefault="00447A79" w:rsidP="00447A79">
      <w:pPr>
        <w:numPr>
          <w:ilvl w:val="0"/>
          <w:numId w:val="15"/>
        </w:numPr>
        <w:spacing w:after="0" w:line="240" w:lineRule="auto"/>
        <w:jc w:val="center"/>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Паспорт подпрограммы </w:t>
      </w:r>
    </w:p>
    <w:p w:rsidR="00447A79" w:rsidRPr="007242A8" w:rsidRDefault="00447A79" w:rsidP="00447A79">
      <w:pPr>
        <w:spacing w:after="0" w:line="240" w:lineRule="auto"/>
        <w:ind w:left="720"/>
        <w:rPr>
          <w:rFonts w:ascii="Times New Roman" w:eastAsia="Times New Roman" w:hAnsi="Times New Roman"/>
          <w:sz w:val="28"/>
          <w:szCs w:val="28"/>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36"/>
        <w:gridCol w:w="5528"/>
      </w:tblGrid>
      <w:tr w:rsidR="00447A79" w:rsidRPr="007242A8" w:rsidTr="008B5845">
        <w:tc>
          <w:tcPr>
            <w:tcW w:w="534" w:type="dxa"/>
          </w:tcPr>
          <w:p w:rsidR="00447A79" w:rsidRPr="007242A8" w:rsidRDefault="00447A79" w:rsidP="008B5845">
            <w:pPr>
              <w:autoSpaceDE w:val="0"/>
              <w:autoSpaceDN w:val="0"/>
              <w:adjustRightInd w:val="0"/>
              <w:spacing w:after="0" w:line="240" w:lineRule="auto"/>
              <w:ind w:right="-108"/>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п/п</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абзаца подпрограммы</w:t>
            </w:r>
          </w:p>
        </w:tc>
        <w:tc>
          <w:tcPr>
            <w:tcW w:w="5528" w:type="dxa"/>
          </w:tcPr>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Содержание</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ind w:right="-108"/>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1</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подпрограммы</w:t>
            </w:r>
          </w:p>
        </w:tc>
        <w:tc>
          <w:tcPr>
            <w:tcW w:w="5528" w:type="dxa"/>
          </w:tcPr>
          <w:p w:rsidR="00447A79" w:rsidRPr="007242A8" w:rsidRDefault="00447A79" w:rsidP="008B5845">
            <w:pPr>
              <w:spacing w:after="0" w:line="240" w:lineRule="auto"/>
              <w:rPr>
                <w:rFonts w:ascii="Times New Roman" w:eastAsia="Times New Roman" w:hAnsi="Times New Roman"/>
                <w:b/>
                <w:sz w:val="28"/>
                <w:szCs w:val="28"/>
                <w:lang w:eastAsia="ru-RU"/>
              </w:rPr>
            </w:pPr>
            <w:r w:rsidRPr="007242A8">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r w:rsidRPr="007242A8">
              <w:rPr>
                <w:rFonts w:ascii="Times New Roman" w:eastAsia="Times New Roman" w:hAnsi="Times New Roman"/>
                <w:b/>
                <w:sz w:val="28"/>
                <w:szCs w:val="28"/>
                <w:lang w:eastAsia="ru-RU"/>
              </w:rPr>
              <w:t>»</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2</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447A79" w:rsidRPr="007242A8" w:rsidRDefault="00447A79" w:rsidP="008B5845">
            <w:pPr>
              <w:spacing w:before="100" w:beforeAutospacing="1" w:after="100" w:afterAutospacing="1" w:line="360" w:lineRule="atLeast"/>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3</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Муниципальный заказчик-координатор подпрограммы</w:t>
            </w:r>
          </w:p>
        </w:tc>
        <w:tc>
          <w:tcPr>
            <w:tcW w:w="5528" w:type="dxa"/>
          </w:tcPr>
          <w:p w:rsidR="00447A79" w:rsidRPr="007242A8" w:rsidRDefault="00447A79" w:rsidP="008B5845">
            <w:pPr>
              <w:spacing w:before="100" w:beforeAutospacing="1" w:after="100" w:afterAutospacing="1" w:line="360" w:lineRule="atLeast"/>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Администрация Идринского района</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4</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Исполнители мероприятий подпрограммы, главные распорядители бюджетных средств</w:t>
            </w:r>
          </w:p>
        </w:tc>
        <w:tc>
          <w:tcPr>
            <w:tcW w:w="5528" w:type="dxa"/>
          </w:tcPr>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Отдел сельского хозяйства администрации  района</w:t>
            </w:r>
            <w:r>
              <w:rPr>
                <w:rFonts w:ascii="Times New Roman" w:eastAsia="Times New Roman" w:hAnsi="Times New Roman"/>
                <w:sz w:val="28"/>
                <w:szCs w:val="28"/>
                <w:lang w:eastAsia="ru-RU"/>
              </w:rPr>
              <w:t>,</w:t>
            </w:r>
          </w:p>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Администрация Идринского района</w:t>
            </w:r>
          </w:p>
        </w:tc>
      </w:tr>
      <w:tr w:rsidR="00447A79" w:rsidRPr="007242A8" w:rsidTr="008B5845">
        <w:trPr>
          <w:trHeight w:val="2351"/>
        </w:trPr>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5</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Цель и задачи подпрограммы</w:t>
            </w:r>
          </w:p>
        </w:tc>
        <w:tc>
          <w:tcPr>
            <w:tcW w:w="5528" w:type="dxa"/>
          </w:tcPr>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Цель:</w:t>
            </w:r>
          </w:p>
          <w:p w:rsidR="00447A79" w:rsidRPr="000B706A" w:rsidRDefault="00447A79" w:rsidP="00447A79">
            <w:pPr>
              <w:pStyle w:val="a3"/>
              <w:numPr>
                <w:ilvl w:val="0"/>
                <w:numId w:val="26"/>
              </w:numPr>
              <w:tabs>
                <w:tab w:val="left" w:pos="510"/>
              </w:tabs>
              <w:spacing w:after="0" w:line="240" w:lineRule="auto"/>
              <w:ind w:left="66" w:firstLine="0"/>
              <w:jc w:val="both"/>
              <w:rPr>
                <w:rFonts w:ascii="Times New Roman" w:eastAsia="Times New Roman" w:hAnsi="Times New Roman"/>
                <w:sz w:val="28"/>
                <w:szCs w:val="28"/>
                <w:lang w:eastAsia="ru-RU"/>
              </w:rPr>
            </w:pPr>
            <w:r w:rsidRPr="000B706A">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Задачи</w:t>
            </w:r>
            <w:r>
              <w:rPr>
                <w:rFonts w:ascii="Times New Roman" w:eastAsia="Times New Roman" w:hAnsi="Times New Roman"/>
                <w:sz w:val="28"/>
                <w:szCs w:val="28"/>
                <w:lang w:eastAsia="ru-RU"/>
              </w:rPr>
              <w:t>:</w:t>
            </w:r>
          </w:p>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7242A8">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447A79" w:rsidRPr="007242A8" w:rsidRDefault="00447A79" w:rsidP="008B5845">
            <w:pPr>
              <w:spacing w:after="0" w:line="240" w:lineRule="auto"/>
              <w:rPr>
                <w:rFonts w:ascii="Times New Roman" w:eastAsia="Times New Roman" w:hAnsi="Times New Roman"/>
                <w:sz w:val="24"/>
                <w:szCs w:val="24"/>
                <w:lang w:eastAsia="ru-RU"/>
              </w:rPr>
            </w:pPr>
            <w:r w:rsidRPr="007242A8">
              <w:rPr>
                <w:rFonts w:ascii="Times New Roman" w:eastAsia="Times New Roman" w:hAnsi="Times New Roman"/>
                <w:sz w:val="28"/>
                <w:szCs w:val="28"/>
                <w:lang w:eastAsia="ru-RU"/>
              </w:rPr>
              <w:t>2. Создание условий для устойчивого функционирования объектов  культуры на территории Идринского района.</w:t>
            </w:r>
          </w:p>
        </w:tc>
      </w:tr>
      <w:tr w:rsidR="00447A79" w:rsidRPr="00083985"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6</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Целевые индикаторы </w:t>
            </w:r>
          </w:p>
        </w:tc>
        <w:tc>
          <w:tcPr>
            <w:tcW w:w="5528"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Перечень целевых индикаторов приведен в Приложении № 1 к подпрограмме</w:t>
            </w:r>
          </w:p>
        </w:tc>
      </w:tr>
      <w:tr w:rsidR="00447A79" w:rsidRPr="00083985" w:rsidTr="008B5845">
        <w:tc>
          <w:tcPr>
            <w:tcW w:w="534"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3936"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Сроки реализации подпрограммы</w:t>
            </w:r>
          </w:p>
        </w:tc>
        <w:tc>
          <w:tcPr>
            <w:tcW w:w="5528" w:type="dxa"/>
          </w:tcPr>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2017-2030 годы без выделения этапов</w:t>
            </w:r>
          </w:p>
        </w:tc>
      </w:tr>
      <w:tr w:rsidR="00447A79" w:rsidRPr="00083985" w:rsidTr="008B5845">
        <w:trPr>
          <w:trHeight w:val="841"/>
        </w:trPr>
        <w:tc>
          <w:tcPr>
            <w:tcW w:w="534"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936"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Объемы и источники финансирования подпрограммы</w:t>
            </w:r>
            <w:r>
              <w:rPr>
                <w:rFonts w:ascii="Times New Roman" w:eastAsia="Times New Roman" w:hAnsi="Times New Roman"/>
                <w:sz w:val="28"/>
                <w:szCs w:val="28"/>
                <w:lang w:eastAsia="ru-RU"/>
              </w:rPr>
              <w:t xml:space="preserve"> на период действия подпрограммы с указанием на источники финансирования по годам реализации подпрограммы</w:t>
            </w:r>
            <w:r w:rsidRPr="00083985">
              <w:rPr>
                <w:rFonts w:ascii="Times New Roman" w:eastAsia="Times New Roman" w:hAnsi="Times New Roman"/>
                <w:sz w:val="28"/>
                <w:szCs w:val="28"/>
                <w:lang w:eastAsia="ru-RU"/>
              </w:rPr>
              <w:t xml:space="preserve">, </w:t>
            </w:r>
            <w:r w:rsidRPr="00A302A8">
              <w:rPr>
                <w:rFonts w:ascii="Times New Roman" w:eastAsia="Times New Roman" w:hAnsi="Times New Roman"/>
                <w:color w:val="FF0000"/>
                <w:sz w:val="28"/>
                <w:szCs w:val="28"/>
                <w:lang w:eastAsia="ru-RU"/>
              </w:rPr>
              <w:t xml:space="preserve"> </w:t>
            </w:r>
            <w:r w:rsidRPr="00083985">
              <w:rPr>
                <w:rFonts w:ascii="Times New Roman" w:eastAsia="Times New Roman" w:hAnsi="Times New Roman"/>
                <w:sz w:val="28"/>
                <w:szCs w:val="28"/>
                <w:lang w:eastAsia="ru-RU"/>
              </w:rPr>
              <w:t>рублей</w:t>
            </w:r>
          </w:p>
        </w:tc>
        <w:tc>
          <w:tcPr>
            <w:tcW w:w="5528" w:type="dxa"/>
          </w:tcPr>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финансирования подпрограммы составляет  30423</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083985">
              <w:rPr>
                <w:rFonts w:ascii="Times New Roman" w:eastAsia="Times New Roman" w:hAnsi="Times New Roman"/>
                <w:sz w:val="28"/>
                <w:szCs w:val="28"/>
                <w:lang w:eastAsia="ru-RU"/>
              </w:rPr>
              <w:t xml:space="preserve">0  рублей в том числе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краевой бюджет- 2729254</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w:t>
            </w:r>
          </w:p>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местный бюджет-60846</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руб.,</w:t>
            </w:r>
          </w:p>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источники – 2522</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по годам реализации: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2017 году –  30423</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2018 году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2019 году-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 году -0,00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2021 году – 0,00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 году – 0,00 руб.</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 году – 0,00 руб.</w:t>
            </w:r>
          </w:p>
        </w:tc>
      </w:tr>
    </w:tbl>
    <w:p w:rsidR="00447A79" w:rsidRPr="00083985" w:rsidRDefault="00447A79" w:rsidP="00447A79">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447A79" w:rsidRDefault="00447A79" w:rsidP="00447A79">
      <w:pPr>
        <w:numPr>
          <w:ilvl w:val="0"/>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Основные разделы подпрограммы</w:t>
      </w:r>
    </w:p>
    <w:p w:rsidR="00447A79" w:rsidRDefault="00447A79" w:rsidP="00447A79">
      <w:pPr>
        <w:autoSpaceDE w:val="0"/>
        <w:autoSpaceDN w:val="0"/>
        <w:adjustRightInd w:val="0"/>
        <w:spacing w:after="0" w:line="240" w:lineRule="auto"/>
        <w:ind w:left="450"/>
        <w:outlineLvl w:val="1"/>
        <w:rPr>
          <w:rFonts w:ascii="Times New Roman" w:eastAsia="Times New Roman" w:hAnsi="Times New Roman"/>
          <w:sz w:val="28"/>
          <w:szCs w:val="28"/>
          <w:lang w:eastAsia="ru-RU"/>
        </w:rPr>
      </w:pPr>
    </w:p>
    <w:p w:rsidR="00447A79" w:rsidRDefault="00447A79" w:rsidP="00447A79">
      <w:pPr>
        <w:numPr>
          <w:ilvl w:val="1"/>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Постановка районной проблемы и обоснование необхо</w:t>
      </w:r>
      <w:r>
        <w:rPr>
          <w:rFonts w:ascii="Times New Roman" w:eastAsia="Times New Roman" w:hAnsi="Times New Roman"/>
          <w:sz w:val="28"/>
          <w:szCs w:val="28"/>
          <w:lang w:eastAsia="ru-RU"/>
        </w:rPr>
        <w:t>димости разработки подпрограммы</w:t>
      </w:r>
    </w:p>
    <w:p w:rsidR="00447A79" w:rsidRPr="00083985" w:rsidRDefault="00447A79" w:rsidP="00447A79">
      <w:pPr>
        <w:autoSpaceDE w:val="0"/>
        <w:autoSpaceDN w:val="0"/>
        <w:adjustRightInd w:val="0"/>
        <w:spacing w:after="0" w:line="240" w:lineRule="auto"/>
        <w:ind w:left="720"/>
        <w:outlineLvl w:val="1"/>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Идринский район расположен на юге Красноярского края в верховьях рек Сисим и Сыда – правых притоков Енисея. </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Муниципальное образование Идринский район был образован в апреле 1924 года. Район расположен в южной части Красноярского края. Граничит: на западе с Краснотуранским районом, на севере с Балахтинским, на юге и</w:t>
      </w:r>
      <w:r>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востоке с Курагинским.</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447A79"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Территория района составляет 611494 га. Расстояние от краевого центра г.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447A79" w:rsidRDefault="00447A79" w:rsidP="00447A79">
      <w:pPr>
        <w:spacing w:after="0" w:line="240" w:lineRule="auto"/>
        <w:ind w:firstLine="709"/>
        <w:jc w:val="both"/>
        <w:rPr>
          <w:rFonts w:ascii="Times New Roman" w:eastAsia="Times New Roman" w:hAnsi="Times New Roman"/>
          <w:sz w:val="28"/>
          <w:szCs w:val="28"/>
          <w:lang w:eastAsia="ru-RU"/>
        </w:rPr>
      </w:pPr>
    </w:p>
    <w:p w:rsidR="00447A79" w:rsidRPr="001F6D60" w:rsidRDefault="00447A79" w:rsidP="00447A79">
      <w:pPr>
        <w:spacing w:after="0" w:line="240" w:lineRule="auto"/>
        <w:ind w:firstLine="708"/>
        <w:jc w:val="center"/>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Перечень и характеристика сельских поселений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022"/>
        <w:gridCol w:w="2046"/>
        <w:gridCol w:w="1648"/>
        <w:gridCol w:w="1515"/>
      </w:tblGrid>
      <w:tr w:rsidR="00447A79" w:rsidRPr="001F6D60" w:rsidTr="008B5845">
        <w:tc>
          <w:tcPr>
            <w:tcW w:w="2340"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Сельские   поселения</w:t>
            </w:r>
          </w:p>
          <w:p w:rsidR="00447A79" w:rsidRPr="001F6D60" w:rsidRDefault="00447A79" w:rsidP="008B5845">
            <w:pPr>
              <w:spacing w:after="0" w:line="240" w:lineRule="auto"/>
              <w:jc w:val="center"/>
              <w:rPr>
                <w:rFonts w:ascii="Times New Roman" w:eastAsia="Times New Roman" w:hAnsi="Times New Roman"/>
                <w:sz w:val="24"/>
                <w:szCs w:val="24"/>
                <w:lang w:eastAsia="ru-RU"/>
              </w:rPr>
            </w:pPr>
          </w:p>
          <w:p w:rsidR="00447A79" w:rsidRPr="001F6D60" w:rsidRDefault="00447A79" w:rsidP="008B5845">
            <w:pPr>
              <w:spacing w:after="0" w:line="240" w:lineRule="auto"/>
              <w:jc w:val="center"/>
              <w:rPr>
                <w:rFonts w:ascii="Times New Roman" w:eastAsia="Times New Roman" w:hAnsi="Times New Roman"/>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Площадь территории поселения,</w:t>
            </w:r>
          </w:p>
          <w:p w:rsidR="00447A79" w:rsidRPr="001F6D60" w:rsidRDefault="00447A79" w:rsidP="008B5845">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2046"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Расстояние до районного центра,</w:t>
            </w:r>
          </w:p>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км</w:t>
            </w:r>
          </w:p>
        </w:tc>
        <w:tc>
          <w:tcPr>
            <w:tcW w:w="1648"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Численность населения на 01.01.2015г.,</w:t>
            </w:r>
          </w:p>
          <w:p w:rsidR="00447A79" w:rsidRPr="001F6D60" w:rsidRDefault="00447A79" w:rsidP="008B5845">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Доля в % к общей численности</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Идринский муниципальный район</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611 494,00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bottom"/>
            <w:hideMark/>
          </w:tcPr>
          <w:p w:rsidR="00447A79" w:rsidRPr="001F6D60" w:rsidRDefault="00447A79" w:rsidP="008B5845">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11718</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b/>
                <w:sz w:val="24"/>
                <w:szCs w:val="24"/>
                <w:lang w:eastAsia="ru-RU"/>
              </w:rPr>
            </w:pPr>
            <w:r w:rsidRPr="001F6D60">
              <w:rPr>
                <w:rFonts w:ascii="Times New Roman" w:eastAsia="Times New Roman" w:hAnsi="Times New Roman"/>
                <w:b/>
                <w:sz w:val="24"/>
                <w:szCs w:val="24"/>
                <w:lang w:eastAsia="ru-RU"/>
              </w:rPr>
              <w:t>100</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Большекнышинский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52 428,40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446</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3,8</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Большие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137,49</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Малые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29,52</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ind w:left="-648" w:firstLine="648"/>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Большесалбинский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24 668,70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209</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Большая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67,58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Средняя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41,58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79</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п Комсомольский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12,02</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Большетелекский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11 469,30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436</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Большой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111,50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436</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Большехабыкский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7 466,20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Большой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154,57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Добромысловский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34 290,00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642</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п Добромысловский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118,12</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Колдыбай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8,60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п Майский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п Октябрьский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Екатерининский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31 367,70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521</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4,4</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Екатериновка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196,68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373</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Мензот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59,13</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Идринский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15 176,00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5352</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45,6</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Идринское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558,58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5154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п Восточный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28,38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2,50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п Сибирь</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21,29</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Курежский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9 026,80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341</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Куреж</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Майский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7 334,50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Майское Утро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51,66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Малый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Малохабыкский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7 123,10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298</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2,5</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Малый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48,56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Никольский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20 584,50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573</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Никольское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127,10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476</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Васильевка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50,76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Еленинск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42,79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Новоберезовский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6 244,10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459</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Новоберезовка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151,74</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459</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Новотроицкий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68 721,80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231</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Новотроицкое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85,38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143</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Зезезино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49,98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Отрокский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104 428,00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623</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5,3</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Отрок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2 380,15</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445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Адриха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1 816,90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26,60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73</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Козино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948,80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Романовский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194 052,90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407</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Романовка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733,27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268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Вознесенка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625,47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Иннокентьевка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700,26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Королевка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675,90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74,70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Николаевка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638,47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77,40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Шадрино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681,76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Центральный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17 112,00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359</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п Центральный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91,45</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318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д Большая Идра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33,03</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bl>
    <w:p w:rsidR="00447A79" w:rsidRDefault="00447A79" w:rsidP="00447A79">
      <w:pPr>
        <w:autoSpaceDE w:val="0"/>
        <w:autoSpaceDN w:val="0"/>
        <w:adjustRightInd w:val="0"/>
        <w:spacing w:after="0" w:line="240" w:lineRule="auto"/>
        <w:ind w:firstLine="567"/>
        <w:jc w:val="both"/>
        <w:rPr>
          <w:rFonts w:ascii="Times New Roman CYR" w:hAnsi="Times New Roman CYR" w:cs="Times New Roman CYR"/>
          <w:kern w:val="16"/>
          <w:sz w:val="28"/>
          <w:szCs w:val="28"/>
        </w:rPr>
      </w:pPr>
    </w:p>
    <w:p w:rsidR="00447A79" w:rsidRPr="001F6D60" w:rsidRDefault="00447A79" w:rsidP="00447A79">
      <w:pPr>
        <w:autoSpaceDE w:val="0"/>
        <w:autoSpaceDN w:val="0"/>
        <w:adjustRightInd w:val="0"/>
        <w:spacing w:after="0" w:line="240" w:lineRule="auto"/>
        <w:ind w:firstLine="709"/>
        <w:jc w:val="both"/>
        <w:rPr>
          <w:rFonts w:ascii="Times New Roman" w:hAnsi="Times New Roman"/>
          <w:kern w:val="16"/>
          <w:sz w:val="28"/>
          <w:szCs w:val="28"/>
        </w:rPr>
      </w:pPr>
      <w:r w:rsidRPr="001F6D60">
        <w:rPr>
          <w:rFonts w:ascii="Times New Roman" w:hAnsi="Times New Roman"/>
          <w:kern w:val="16"/>
          <w:sz w:val="28"/>
          <w:szCs w:val="28"/>
        </w:rPr>
        <w:t>Среднегодовая численность населения за 2015 год по данным статистики составила 11618 человек (что ниже уровня 2014 года на 201 чел).  В 2015 году родилось 151чел, что выше уровня 2014 года на 3 человека, умерло 212 человек - на 18 человек смертность сократилась к уровню 2014 года.</w:t>
      </w:r>
    </w:p>
    <w:p w:rsidR="00447A79" w:rsidRPr="001F6D60" w:rsidRDefault="00447A79" w:rsidP="00447A79">
      <w:pPr>
        <w:autoSpaceDE w:val="0"/>
        <w:autoSpaceDN w:val="0"/>
        <w:adjustRightInd w:val="0"/>
        <w:spacing w:after="0" w:line="240" w:lineRule="auto"/>
        <w:ind w:firstLine="709"/>
        <w:jc w:val="both"/>
        <w:rPr>
          <w:rFonts w:ascii="Times New Roman" w:hAnsi="Times New Roman"/>
          <w:kern w:val="16"/>
          <w:sz w:val="28"/>
          <w:szCs w:val="28"/>
        </w:rPr>
      </w:pPr>
      <w:r w:rsidRPr="001F6D60">
        <w:rPr>
          <w:rFonts w:ascii="Times New Roman" w:hAnsi="Times New Roman"/>
          <w:kern w:val="16"/>
          <w:sz w:val="28"/>
          <w:szCs w:val="28"/>
        </w:rPr>
        <w:t xml:space="preserve"> </w:t>
      </w:r>
      <w:r w:rsidRPr="001F6D60">
        <w:rPr>
          <w:rFonts w:ascii="Times New Roman" w:hAnsi="Times New Roman"/>
          <w:kern w:val="16"/>
          <w:sz w:val="28"/>
          <w:szCs w:val="28"/>
        </w:rPr>
        <w:tab/>
        <w:t>Естественная убыль населения составила - 82 человека, показатель сократился к уровню 2014 года на 21 чел. Прибыло в район 575 человек - на 45 человек ниже показателя 2014 года. Убыло 714 человек, при показателе 2014 года - 740 человек.</w:t>
      </w:r>
    </w:p>
    <w:p w:rsidR="00447A79" w:rsidRPr="001F6D60" w:rsidRDefault="00447A79" w:rsidP="00447A79">
      <w:pPr>
        <w:autoSpaceDE w:val="0"/>
        <w:autoSpaceDN w:val="0"/>
        <w:adjustRightInd w:val="0"/>
        <w:spacing w:after="0" w:line="240" w:lineRule="auto"/>
        <w:ind w:firstLine="709"/>
        <w:jc w:val="both"/>
        <w:rPr>
          <w:rFonts w:ascii="Times New Roman" w:hAnsi="Times New Roman"/>
          <w:sz w:val="16"/>
          <w:szCs w:val="16"/>
        </w:rPr>
      </w:pPr>
      <w:r w:rsidRPr="001F6D60">
        <w:rPr>
          <w:rFonts w:ascii="Times New Roman" w:hAnsi="Times New Roman"/>
          <w:kern w:val="16"/>
          <w:sz w:val="28"/>
          <w:szCs w:val="28"/>
        </w:rPr>
        <w:tab/>
        <w:t>Миграционная убыль населения составила 139 человек, что на 19 человек превышает показатель 2014 года.</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Численность трудоспособного населения составляет 6094 человека, в том числе занято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-в сельскохозяйственном производстве - 510 человек ( 8,36 % от трудоспособного населения);</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в  бюджетной сфере - 1707 человек ( 28 %);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-в организациях несельскохозяйственной сферы - 771 человек ( 12,6 %);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-в личном подсобном хозяйстве – 2268 человек ( 37,2 %);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работает за пределами сельской территории Идринского района 115 человек ( 1,9 %);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-не обеспечено работой (зарегистрированных в центрах занятости) – 290 человек  ( 4,7 %).</w:t>
      </w:r>
    </w:p>
    <w:p w:rsidR="00447A79" w:rsidRPr="001F6D60"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За последние 10 лет население района сократилось на 2801 человек, при этом численность трудоспособного населения сократилась на 2632 человека. Сокращение населения и отток трудоспособного населения связаны прежде всего с отсутствием рабочих мест и снижением качества жизни на селе в целом.</w:t>
      </w:r>
    </w:p>
    <w:p w:rsidR="00447A79" w:rsidRDefault="00447A79" w:rsidP="00447A79">
      <w:pPr>
        <w:tabs>
          <w:tab w:val="num" w:pos="0"/>
          <w:tab w:val="left" w:pos="709"/>
        </w:tabs>
        <w:spacing w:after="0" w:line="240" w:lineRule="auto"/>
        <w:ind w:firstLine="709"/>
        <w:jc w:val="both"/>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Общая площадь территории Идринского района составляет 6114910 кв. км, в том числе земель сельскохозяйственного назначения 157388 га.</w:t>
      </w:r>
    </w:p>
    <w:p w:rsidR="00F573A4" w:rsidRDefault="00F573A4" w:rsidP="00447A79">
      <w:pPr>
        <w:tabs>
          <w:tab w:val="num" w:pos="0"/>
          <w:tab w:val="left" w:pos="709"/>
        </w:tabs>
        <w:spacing w:after="0" w:line="240" w:lineRule="auto"/>
        <w:ind w:firstLine="709"/>
        <w:jc w:val="both"/>
        <w:rPr>
          <w:rFonts w:ascii="Times New Roman" w:eastAsia="Times New Roman" w:hAnsi="Times New Roman"/>
          <w:sz w:val="28"/>
          <w:szCs w:val="28"/>
          <w:lang w:eastAsia="ru-RU"/>
        </w:rPr>
      </w:pPr>
    </w:p>
    <w:p w:rsidR="00447A79" w:rsidRPr="001F6D60" w:rsidRDefault="00447A79" w:rsidP="00447A79">
      <w:pPr>
        <w:tabs>
          <w:tab w:val="num" w:pos="0"/>
          <w:tab w:val="left" w:pos="709"/>
        </w:tabs>
        <w:spacing w:after="0" w:line="240" w:lineRule="auto"/>
        <w:ind w:firstLine="709"/>
        <w:jc w:val="both"/>
        <w:rPr>
          <w:rFonts w:ascii="Times New Roman" w:eastAsia="Times New Roman" w:hAnsi="Times New Roman"/>
          <w:sz w:val="28"/>
          <w:szCs w:val="28"/>
          <w:lang w:eastAsia="ru-RU"/>
        </w:rPr>
      </w:pPr>
    </w:p>
    <w:p w:rsidR="00447A79" w:rsidRPr="001F6D60" w:rsidRDefault="00447A79" w:rsidP="00447A79">
      <w:pPr>
        <w:keepNext/>
        <w:keepLines/>
        <w:spacing w:before="200" w:after="0" w:line="240" w:lineRule="auto"/>
        <w:jc w:val="center"/>
        <w:outlineLvl w:val="4"/>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Характеристика землепользования на территории</w:t>
      </w:r>
    </w:p>
    <w:p w:rsidR="00447A79" w:rsidRDefault="00447A79" w:rsidP="00447A79">
      <w:pPr>
        <w:tabs>
          <w:tab w:val="num" w:pos="0"/>
        </w:tabs>
        <w:spacing w:after="0" w:line="240" w:lineRule="auto"/>
        <w:ind w:firstLine="360"/>
        <w:jc w:val="center"/>
        <w:rPr>
          <w:rFonts w:ascii="Times New Roman" w:eastAsia="Times New Roman" w:hAnsi="Times New Roman"/>
          <w:noProof/>
          <w:sz w:val="28"/>
          <w:szCs w:val="28"/>
          <w:lang w:eastAsia="ru-RU"/>
        </w:rPr>
      </w:pPr>
      <w:r w:rsidRPr="00A302A8">
        <w:rPr>
          <w:rFonts w:ascii="Times New Roman" w:eastAsia="Times New Roman" w:hAnsi="Times New Roman"/>
          <w:i/>
          <w:noProof/>
          <w:sz w:val="28"/>
          <w:szCs w:val="28"/>
          <w:lang w:eastAsia="ru-RU"/>
        </w:rPr>
        <w:t>Идринского района</w:t>
      </w:r>
      <w:r w:rsidRPr="00A302A8">
        <w:rPr>
          <w:rFonts w:ascii="Times New Roman" w:eastAsia="Times New Roman" w:hAnsi="Times New Roman"/>
          <w:noProof/>
          <w:sz w:val="28"/>
          <w:szCs w:val="28"/>
          <w:lang w:eastAsia="ru-RU"/>
        </w:rPr>
        <w:t xml:space="preserve"> по состоянию на 01.01.2016</w:t>
      </w:r>
    </w:p>
    <w:p w:rsidR="00447A79" w:rsidRPr="00A302A8" w:rsidRDefault="00447A79" w:rsidP="00447A79">
      <w:pPr>
        <w:tabs>
          <w:tab w:val="num" w:pos="0"/>
        </w:tabs>
        <w:spacing w:after="0" w:line="240" w:lineRule="auto"/>
        <w:ind w:firstLine="360"/>
        <w:jc w:val="center"/>
        <w:rPr>
          <w:rFonts w:ascii="Times New Roman" w:eastAsia="Times New Roman" w:hAnsi="Times New Roman"/>
          <w:noProof/>
          <w:sz w:val="28"/>
          <w:szCs w:val="28"/>
          <w:lang w:eastAsia="ru-RU"/>
        </w:rPr>
      </w:pPr>
    </w:p>
    <w:tbl>
      <w:tblPr>
        <w:tblW w:w="9564"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4"/>
        <w:gridCol w:w="6521"/>
        <w:gridCol w:w="1275"/>
        <w:gridCol w:w="1134"/>
      </w:tblGrid>
      <w:tr w:rsidR="00447A79" w:rsidRPr="001F6D60" w:rsidTr="008B5845">
        <w:trPr>
          <w:trHeight w:val="556"/>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п/п</w:t>
            </w:r>
          </w:p>
        </w:tc>
        <w:tc>
          <w:tcPr>
            <w:tcW w:w="6521"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Показатели</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 изм.</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Кол-во</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Общая площадь территории Муниципального района</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кв.км</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6114940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леса</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кв.км</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310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водоемы</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кв.км</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1145</w:t>
            </w:r>
          </w:p>
        </w:tc>
      </w:tr>
      <w:tr w:rsidR="00447A79" w:rsidRPr="001F6D60" w:rsidTr="008B5845">
        <w:trPr>
          <w:trHeight w:val="626"/>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отведенные под застройку  населенных пунктов</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1823</w:t>
            </w:r>
          </w:p>
        </w:tc>
      </w:tr>
      <w:tr w:rsidR="00447A79" w:rsidRPr="001F6D60" w:rsidTr="008B5845">
        <w:trPr>
          <w:trHeight w:val="103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496</w:t>
            </w:r>
          </w:p>
        </w:tc>
      </w:tr>
      <w:tr w:rsidR="00447A79" w:rsidRPr="001F6D60" w:rsidTr="008B5845">
        <w:trPr>
          <w:cantSplit/>
          <w:trHeight w:val="540"/>
        </w:trPr>
        <w:tc>
          <w:tcPr>
            <w:tcW w:w="634" w:type="dxa"/>
            <w:vMerge w:val="restart"/>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сельскохозяйственного назначения - всего</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157388</w:t>
            </w:r>
          </w:p>
        </w:tc>
      </w:tr>
      <w:tr w:rsidR="00447A79" w:rsidRPr="001F6D60" w:rsidTr="008B5845">
        <w:trPr>
          <w:cantSplit/>
          <w:trHeight w:val="238"/>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val="restart"/>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том числе используемые под посевы сельскохозяйственных культур</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42185</w:t>
            </w:r>
          </w:p>
        </w:tc>
      </w:tr>
      <w:tr w:rsidR="00447A79" w:rsidRPr="001F6D60" w:rsidTr="008B5845">
        <w:trPr>
          <w:cantSplit/>
          <w:trHeight w:val="263"/>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tcPr>
          <w:p w:rsidR="00447A79" w:rsidRPr="001F6D60" w:rsidRDefault="00447A79" w:rsidP="008B5845">
            <w:pPr>
              <w:tabs>
                <w:tab w:val="left" w:pos="8080"/>
              </w:tabs>
              <w:spacing w:after="120" w:line="240" w:lineRule="auto"/>
              <w:ind w:left="283" w:right="-108"/>
              <w:rPr>
                <w:rFonts w:ascii="Times New Roman" w:eastAsia="Times New Roman" w:hAnsi="Times New Roman"/>
                <w:sz w:val="24"/>
                <w:szCs w:val="24"/>
                <w:lang w:eastAsia="ru-RU"/>
              </w:rPr>
            </w:pP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w:t>
            </w:r>
          </w:p>
        </w:tc>
      </w:tr>
      <w:tr w:rsidR="00447A79" w:rsidRPr="001F6D60" w:rsidTr="008B5845">
        <w:trPr>
          <w:cantSplit/>
          <w:trHeight w:val="247"/>
        </w:trPr>
        <w:tc>
          <w:tcPr>
            <w:tcW w:w="634" w:type="dxa"/>
            <w:vMerge w:val="restart"/>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сельскохозяйственных предприятий</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имеют в наличие земель сельхоз. назначения</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37048</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них среднегодовая численность работающих</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275</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получаемый среднегодовой удельный доход</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руб./га</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6775,81</w:t>
            </w:r>
          </w:p>
        </w:tc>
      </w:tr>
      <w:tr w:rsidR="00447A79" w:rsidRPr="001F6D60" w:rsidTr="008B5845">
        <w:trPr>
          <w:cantSplit/>
          <w:trHeight w:val="247"/>
        </w:trPr>
        <w:tc>
          <w:tcPr>
            <w:tcW w:w="634" w:type="dxa"/>
            <w:vMerge w:val="restart"/>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крестьянских (фермерских) хозяйств</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имеют в наличие земель сельхоз. назначения</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5137</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них среднегодовая численность работающих</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38</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получаемый среднегодовой удельный доход</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личных подсобных хозяйств (семей)</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5270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Площадь земель, используемых для личного подсобного хозяйства</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14120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Получаемый среднегодовой доход с личного подсобного хозяйства</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13313</w:t>
            </w:r>
          </w:p>
        </w:tc>
      </w:tr>
    </w:tbl>
    <w:p w:rsidR="00447A79" w:rsidRDefault="00447A79" w:rsidP="00447A79">
      <w:pPr>
        <w:tabs>
          <w:tab w:val="left" w:pos="8080"/>
        </w:tabs>
        <w:spacing w:after="120" w:line="240" w:lineRule="auto"/>
        <w:ind w:left="283"/>
        <w:jc w:val="both"/>
        <w:rPr>
          <w:rFonts w:ascii="Times New Roman" w:eastAsia="Albany AMT" w:hAnsi="Times New Roman"/>
          <w:bCs/>
          <w:sz w:val="24"/>
          <w:szCs w:val="24"/>
          <w:lang w:eastAsia="ru-RU"/>
        </w:rPr>
      </w:pPr>
    </w:p>
    <w:p w:rsidR="00447A79" w:rsidRPr="00083985" w:rsidRDefault="00447A79" w:rsidP="00447A79">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Albany AMT" w:hAnsi="Times New Roman"/>
          <w:bCs/>
          <w:sz w:val="28"/>
          <w:szCs w:val="28"/>
          <w:lang w:eastAsia="ru-RU"/>
        </w:rPr>
        <w:t xml:space="preserve">Основной отраслью экономики района является отрасль сельского хозяйства. </w:t>
      </w:r>
      <w:r w:rsidRPr="00083985">
        <w:rPr>
          <w:rFonts w:ascii="Times New Roman" w:eastAsia="Times New Roman" w:hAnsi="Times New Roman"/>
          <w:sz w:val="28"/>
          <w:szCs w:val="28"/>
          <w:lang w:eastAsia="ru-RU"/>
        </w:rPr>
        <w:t xml:space="preserve"> </w:t>
      </w:r>
      <w:r w:rsidRPr="00083985">
        <w:rPr>
          <w:rFonts w:ascii="Times New Roman" w:eastAsia="Times New Roman" w:hAnsi="Times New Roman"/>
          <w:iCs/>
          <w:sz w:val="28"/>
          <w:szCs w:val="28"/>
          <w:lang w:eastAsia="ru-RU"/>
        </w:rPr>
        <w:t>Идринский район расположен в стороне от ведущих магистральных трасс автомобильного, водного, воздушного и железнодорожного транспорта</w:t>
      </w:r>
      <w:r w:rsidRPr="00083985">
        <w:rPr>
          <w:rFonts w:ascii="Times New Roman" w:eastAsia="Times New Roman" w:hAnsi="Times New Roman"/>
          <w:i/>
          <w:iCs/>
          <w:sz w:val="28"/>
          <w:szCs w:val="28"/>
          <w:lang w:eastAsia="ru-RU"/>
        </w:rPr>
        <w:t xml:space="preserve"> и</w:t>
      </w:r>
      <w:r w:rsidRPr="00083985">
        <w:rPr>
          <w:rFonts w:ascii="Times New Roman" w:eastAsia="Times New Roman" w:hAnsi="Times New Roman"/>
          <w:sz w:val="28"/>
          <w:szCs w:val="28"/>
          <w:lang w:eastAsia="ru-RU"/>
        </w:rPr>
        <w:t xml:space="preserve"> произведенная в районе сельскохозяйственная продукция, в основном,  реализуется на расстоянии  121 км от места производства в Минусинский район, за 146 км – в Хакасию. Производством сельскохозяйственной продукции в районе занимаются 44 организации, состоящих на самостоятельном балансе. Указанные 44 организации представлены: 12 сельхозпредприятиями,  которые на сегодняшний день осуществляют деятельность, 32 крестьянских фермерских хозяйства. На долю сельскохозяйственных предприятий приходится  16,24 % от общего объема производства, а на долю крестьянских фермерских хозяйств приходится всего 1,41 % от общего объема производства, на долю личных подсобных хозяйств приходится 82,3 %.  </w:t>
      </w:r>
    </w:p>
    <w:p w:rsidR="00447A79" w:rsidRPr="00083985" w:rsidRDefault="00447A79" w:rsidP="00447A79">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Значительная доля производства  продукции приходится на личные подсобные хозяйства населения, в данный момент сельскохозяйственную деятельность осуществляют 5270 личных подсобных хозяйств. </w:t>
      </w:r>
    </w:p>
    <w:p w:rsidR="00447A79" w:rsidRDefault="00447A79" w:rsidP="00447A79">
      <w:pPr>
        <w:tabs>
          <w:tab w:val="left" w:pos="8080"/>
        </w:tabs>
        <w:spacing w:after="0" w:line="240" w:lineRule="auto"/>
        <w:ind w:firstLine="709"/>
        <w:jc w:val="both"/>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Производство продукции животноводства в личных подворьях граждан имеет очень важное значение в решении продовольственной проблемы района, так как низкий социальный уровень жизни граждан является как одним из ведущих показателей, характеризующих экономическое положение района. Для многих населенных пунктов личные подворья являются основным источником дохода граждан, и оказание помощи в развитии животноводства в хозяйствах населения - это действенный шаг в снижении социальной напряженности на селе, повышении благосостояния селян. В районе подсобные хозяйства граждан занимают основное производство животноводческой продукции. Надо создавать все условия, чтобы население района могло наращивать в своих хозяйствах производство продуктов животноводства. Доходы от личных подсобных хозяйств на фоне низкой заработной платы на селе являются главным источником дохода, а для большинства жителей села - единственным. </w:t>
      </w:r>
    </w:p>
    <w:p w:rsidR="00447A79" w:rsidRPr="00083985" w:rsidRDefault="00447A79" w:rsidP="00447A79">
      <w:pPr>
        <w:tabs>
          <w:tab w:val="left" w:pos="8080"/>
        </w:tabs>
        <w:spacing w:after="0" w:line="240" w:lineRule="auto"/>
        <w:ind w:firstLine="709"/>
        <w:jc w:val="both"/>
        <w:rPr>
          <w:rFonts w:ascii="Times New Roman" w:eastAsia="Times New Roman" w:hAnsi="Times New Roman"/>
          <w:bCs/>
          <w:sz w:val="28"/>
          <w:szCs w:val="28"/>
          <w:lang w:eastAsia="ru-RU"/>
        </w:rPr>
      </w:pPr>
    </w:p>
    <w:p w:rsidR="00447A79" w:rsidRPr="00083985" w:rsidRDefault="00447A79" w:rsidP="00447A79">
      <w:pPr>
        <w:spacing w:after="0" w:line="240" w:lineRule="auto"/>
        <w:ind w:left="567" w:firstLine="709"/>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 производства валовой сельскохозяйственной продукции всех форм хозяйствования:</w:t>
      </w:r>
    </w:p>
    <w:p w:rsidR="00447A79" w:rsidRPr="00083985" w:rsidRDefault="00447A79" w:rsidP="00447A79">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тыс. рублей</w:t>
      </w:r>
    </w:p>
    <w:tbl>
      <w:tblPr>
        <w:tblW w:w="9541"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2"/>
        <w:gridCol w:w="1056"/>
        <w:gridCol w:w="1056"/>
        <w:gridCol w:w="1056"/>
        <w:gridCol w:w="1056"/>
        <w:gridCol w:w="1056"/>
        <w:gridCol w:w="1056"/>
        <w:gridCol w:w="1056"/>
      </w:tblGrid>
      <w:tr w:rsidR="00447A79" w:rsidRPr="001F6D60" w:rsidTr="008B5845">
        <w:trPr>
          <w:trHeight w:val="278"/>
          <w:jc w:val="center"/>
        </w:trPr>
        <w:tc>
          <w:tcPr>
            <w:tcW w:w="2394"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2014</w:t>
            </w:r>
          </w:p>
        </w:tc>
        <w:tc>
          <w:tcPr>
            <w:tcW w:w="1021"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2015</w:t>
            </w:r>
          </w:p>
        </w:tc>
        <w:tc>
          <w:tcPr>
            <w:tcW w:w="1021"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2016</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2017</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2018</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2019</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2020</w:t>
            </w:r>
          </w:p>
        </w:tc>
      </w:tr>
      <w:tr w:rsidR="00447A79" w:rsidRPr="001F6D60" w:rsidTr="008B5845">
        <w:trPr>
          <w:trHeight w:val="1070"/>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Объем производства валовой сельскохозяйственной продукции </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1273834</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1444504</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1558296</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1734150</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1877402</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2045930</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2218064</w:t>
            </w:r>
          </w:p>
        </w:tc>
      </w:tr>
      <w:tr w:rsidR="00447A79" w:rsidRPr="001F6D60" w:rsidTr="008B5845">
        <w:trPr>
          <w:trHeight w:val="291"/>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r>
      <w:tr w:rsidR="00447A79" w:rsidRPr="001F6D60" w:rsidTr="008B5845">
        <w:trPr>
          <w:trHeight w:val="266"/>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растениеводства</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346608</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360082</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448177</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514549</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543847</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579931</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619623</w:t>
            </w:r>
          </w:p>
        </w:tc>
      </w:tr>
      <w:tr w:rsidR="00447A79" w:rsidRPr="001F6D60" w:rsidTr="008B5845">
        <w:trPr>
          <w:trHeight w:val="557"/>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животноводства</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927226</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1084422</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1110119</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1219601</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1333555</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1465998</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1598441</w:t>
            </w:r>
          </w:p>
        </w:tc>
      </w:tr>
      <w:tr w:rsidR="00447A79" w:rsidRPr="001F6D60" w:rsidTr="008B5845">
        <w:trPr>
          <w:trHeight w:val="557"/>
          <w:jc w:val="center"/>
        </w:trPr>
        <w:tc>
          <w:tcPr>
            <w:tcW w:w="2394"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Индекс производства</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101,3</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97,50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104,5</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104,4</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103,10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104,7</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w:t>
            </w:r>
          </w:p>
        </w:tc>
      </w:tr>
      <w:tr w:rsidR="00447A79" w:rsidRPr="001F6D60" w:rsidTr="008B5845">
        <w:trPr>
          <w:trHeight w:val="278"/>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r>
      <w:tr w:rsidR="00447A79" w:rsidRPr="001F6D60" w:rsidTr="008B5845">
        <w:trPr>
          <w:trHeight w:val="278"/>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растениеводства</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93,30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95,30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114,5</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107,7</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102,7</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107,0</w:t>
            </w:r>
          </w:p>
        </w:tc>
      </w:tr>
      <w:tr w:rsidR="00447A79" w:rsidRPr="001F6D60" w:rsidTr="008B5845">
        <w:trPr>
          <w:trHeight w:val="291"/>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животноводства</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98,30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103,90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105,50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w:t>
            </w:r>
          </w:p>
        </w:tc>
      </w:tr>
    </w:tbl>
    <w:p w:rsidR="00447A79" w:rsidRDefault="00447A79" w:rsidP="00447A79">
      <w:pPr>
        <w:tabs>
          <w:tab w:val="left" w:pos="8080"/>
        </w:tabs>
        <w:spacing w:after="120" w:line="240" w:lineRule="auto"/>
        <w:ind w:left="-142" w:firstLine="425"/>
        <w:jc w:val="both"/>
        <w:rPr>
          <w:rFonts w:ascii="Times New Roman" w:eastAsia="Times New Roman" w:hAnsi="Times New Roman"/>
          <w:bCs/>
          <w:sz w:val="28"/>
          <w:szCs w:val="28"/>
          <w:lang w:eastAsia="ru-RU"/>
        </w:rPr>
      </w:pPr>
    </w:p>
    <w:p w:rsidR="00447A79" w:rsidRPr="00083985" w:rsidRDefault="00447A79" w:rsidP="00447A79">
      <w:pPr>
        <w:tabs>
          <w:tab w:val="left" w:pos="8080"/>
        </w:tabs>
        <w:spacing w:after="120" w:line="240" w:lineRule="auto"/>
        <w:ind w:left="-142" w:firstLine="425"/>
        <w:jc w:val="both"/>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За последние годы наблюдается положительная динамика роста поголовья крупного рогатого скота. Так поголовье КРС всего в 2015 году составило 9514 голов, что выше уровня 2011 года на 960 голов или на  11,2 %.</w:t>
      </w:r>
    </w:p>
    <w:p w:rsidR="00447A79" w:rsidRDefault="00447A79" w:rsidP="00447A79">
      <w:pPr>
        <w:spacing w:after="0" w:line="240" w:lineRule="auto"/>
        <w:jc w:val="center"/>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       </w:t>
      </w:r>
    </w:p>
    <w:p w:rsidR="00F573A4" w:rsidRDefault="00F573A4" w:rsidP="00447A79">
      <w:pPr>
        <w:spacing w:after="0" w:line="240" w:lineRule="auto"/>
        <w:jc w:val="center"/>
        <w:rPr>
          <w:rFonts w:ascii="Times New Roman" w:eastAsia="Times New Roman" w:hAnsi="Times New Roman"/>
          <w:bCs/>
          <w:sz w:val="28"/>
          <w:szCs w:val="28"/>
          <w:lang w:eastAsia="ru-RU"/>
        </w:rPr>
      </w:pPr>
    </w:p>
    <w:p w:rsidR="00F573A4" w:rsidRDefault="00F573A4" w:rsidP="00447A79">
      <w:pPr>
        <w:spacing w:after="0" w:line="240" w:lineRule="auto"/>
        <w:jc w:val="center"/>
        <w:rPr>
          <w:rFonts w:ascii="Times New Roman" w:eastAsia="Times New Roman" w:hAnsi="Times New Roman"/>
          <w:bCs/>
          <w:sz w:val="28"/>
          <w:szCs w:val="28"/>
          <w:lang w:eastAsia="ru-RU"/>
        </w:rPr>
      </w:pPr>
    </w:p>
    <w:p w:rsidR="00447A79" w:rsidRDefault="00447A79" w:rsidP="00447A79">
      <w:pPr>
        <w:spacing w:after="0" w:line="240" w:lineRule="auto"/>
        <w:jc w:val="center"/>
        <w:rPr>
          <w:rFonts w:ascii="Times New Roman" w:eastAsia="Times New Roman" w:hAnsi="Times New Roman"/>
          <w:bCs/>
          <w:sz w:val="28"/>
          <w:szCs w:val="28"/>
          <w:lang w:eastAsia="ru-RU"/>
        </w:rPr>
      </w:pPr>
    </w:p>
    <w:p w:rsidR="00447A79" w:rsidRPr="001F6D60" w:rsidRDefault="00447A79" w:rsidP="00447A79">
      <w:pPr>
        <w:spacing w:after="0" w:line="240" w:lineRule="auto"/>
        <w:jc w:val="center"/>
        <w:rPr>
          <w:rFonts w:ascii="Times New Roman" w:eastAsia="Times New Roman" w:hAnsi="Times New Roman"/>
          <w:bCs/>
          <w:sz w:val="28"/>
          <w:szCs w:val="28"/>
          <w:lang w:eastAsia="ru-RU"/>
        </w:rPr>
      </w:pPr>
      <w:r w:rsidRPr="001F6D60">
        <w:rPr>
          <w:rFonts w:ascii="Times New Roman" w:eastAsia="Times New Roman" w:hAnsi="Times New Roman"/>
          <w:bCs/>
          <w:sz w:val="28"/>
          <w:szCs w:val="28"/>
          <w:lang w:eastAsia="ru-RU"/>
        </w:rPr>
        <w:t xml:space="preserve">   Информация</w:t>
      </w:r>
      <w:r w:rsidRPr="001F6D60">
        <w:rPr>
          <w:rFonts w:ascii="Times New Roman" w:eastAsia="Times New Roman" w:hAnsi="Times New Roman"/>
          <w:sz w:val="28"/>
          <w:szCs w:val="28"/>
          <w:lang w:eastAsia="ru-RU"/>
        </w:rPr>
        <w:t xml:space="preserve"> </w:t>
      </w:r>
      <w:r w:rsidRPr="001F6D60">
        <w:rPr>
          <w:rFonts w:ascii="Times New Roman" w:eastAsia="Times New Roman" w:hAnsi="Times New Roman"/>
          <w:bCs/>
          <w:sz w:val="28"/>
          <w:szCs w:val="28"/>
          <w:lang w:eastAsia="ru-RU"/>
        </w:rPr>
        <w:t>о</w:t>
      </w:r>
      <w:r w:rsidRPr="001F6D60">
        <w:rPr>
          <w:rFonts w:ascii="Times New Roman" w:eastAsia="Times New Roman" w:hAnsi="Times New Roman"/>
          <w:sz w:val="28"/>
          <w:szCs w:val="28"/>
          <w:lang w:eastAsia="ru-RU"/>
        </w:rPr>
        <w:t xml:space="preserve"> </w:t>
      </w:r>
      <w:r w:rsidRPr="001F6D60">
        <w:rPr>
          <w:rFonts w:ascii="Times New Roman" w:eastAsia="Times New Roman" w:hAnsi="Times New Roman"/>
          <w:bCs/>
          <w:sz w:val="28"/>
          <w:szCs w:val="28"/>
          <w:lang w:eastAsia="ru-RU"/>
        </w:rPr>
        <w:t>наличии</w:t>
      </w:r>
      <w:r w:rsidRPr="001F6D60">
        <w:rPr>
          <w:rFonts w:ascii="Times New Roman" w:eastAsia="Times New Roman" w:hAnsi="Times New Roman"/>
          <w:sz w:val="28"/>
          <w:szCs w:val="28"/>
          <w:lang w:eastAsia="ru-RU"/>
        </w:rPr>
        <w:t xml:space="preserve"> поголовья  </w:t>
      </w:r>
      <w:r w:rsidRPr="001F6D60">
        <w:rPr>
          <w:rFonts w:ascii="Times New Roman" w:eastAsia="Times New Roman" w:hAnsi="Times New Roman"/>
          <w:bCs/>
          <w:sz w:val="28"/>
          <w:szCs w:val="28"/>
          <w:lang w:eastAsia="ru-RU"/>
        </w:rPr>
        <w:t xml:space="preserve">скота в Идринском районе </w:t>
      </w:r>
    </w:p>
    <w:p w:rsidR="00447A79" w:rsidRDefault="00447A79" w:rsidP="00447A79">
      <w:pPr>
        <w:spacing w:after="0" w:line="240" w:lineRule="auto"/>
        <w:jc w:val="center"/>
        <w:rPr>
          <w:rFonts w:ascii="Times New Roman" w:eastAsia="Times New Roman" w:hAnsi="Times New Roman"/>
          <w:bCs/>
          <w:sz w:val="28"/>
          <w:szCs w:val="28"/>
          <w:lang w:eastAsia="ru-RU"/>
        </w:rPr>
      </w:pPr>
      <w:r w:rsidRPr="001F6D60">
        <w:rPr>
          <w:rFonts w:ascii="Times New Roman" w:eastAsia="Times New Roman" w:hAnsi="Times New Roman"/>
          <w:bCs/>
          <w:sz w:val="28"/>
          <w:szCs w:val="28"/>
          <w:lang w:eastAsia="ru-RU"/>
        </w:rPr>
        <w:t>за период 2011-2015 г.г.</w:t>
      </w:r>
    </w:p>
    <w:p w:rsidR="00447A79" w:rsidRPr="001F6D60" w:rsidRDefault="00447A79" w:rsidP="00447A79">
      <w:pPr>
        <w:spacing w:after="0" w:line="240" w:lineRule="auto"/>
        <w:jc w:val="center"/>
        <w:rPr>
          <w:rFonts w:ascii="Times New Roman" w:eastAsia="Times New Roman" w:hAnsi="Times New Roman"/>
          <w:bCs/>
          <w:sz w:val="28"/>
          <w:szCs w:val="28"/>
          <w:lang w:eastAsia="ru-RU"/>
        </w:rPr>
      </w:pP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134"/>
        <w:gridCol w:w="1134"/>
        <w:gridCol w:w="1452"/>
        <w:gridCol w:w="1106"/>
        <w:gridCol w:w="1522"/>
        <w:gridCol w:w="1144"/>
        <w:gridCol w:w="1080"/>
      </w:tblGrid>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Год</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КРС, всего гол.</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коров, гол.</w:t>
            </w:r>
          </w:p>
        </w:tc>
        <w:tc>
          <w:tcPr>
            <w:tcW w:w="1452" w:type="dxa"/>
          </w:tcPr>
          <w:p w:rsidR="00447A79" w:rsidRPr="001F6D60" w:rsidRDefault="00447A79" w:rsidP="008B5845">
            <w:pPr>
              <w:ind w:right="-6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Молодняк КРС до 3-х лет</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Свиньи всего, гол.</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т.ч. свиноматки</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Лошади всего,  гол.</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т.ч. старше 3-х лет</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2011</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8554</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3931</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3538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6203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299</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1895</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1028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2012</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8624</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3753</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3378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4953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1824</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1068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2013</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9198</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3976</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3578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4199</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81</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1834</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1118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2014</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9308</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3976</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3578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3643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87</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1384</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2015</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9515</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4167</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3750</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2933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1533</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865</w:t>
            </w:r>
          </w:p>
        </w:tc>
      </w:tr>
    </w:tbl>
    <w:p w:rsidR="00447A79" w:rsidRPr="00083985" w:rsidRDefault="00447A79" w:rsidP="00447A79">
      <w:pPr>
        <w:spacing w:after="0" w:line="240" w:lineRule="auto"/>
        <w:jc w:val="center"/>
        <w:rPr>
          <w:rFonts w:ascii="Times New Roman" w:eastAsia="Times New Roman" w:hAnsi="Times New Roman"/>
          <w:sz w:val="26"/>
          <w:szCs w:val="26"/>
          <w:lang w:eastAsia="ru-RU"/>
        </w:rPr>
      </w:pPr>
    </w:p>
    <w:p w:rsidR="00447A79" w:rsidRPr="00083985" w:rsidRDefault="00447A79" w:rsidP="00447A79">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iCs/>
          <w:sz w:val="28"/>
          <w:szCs w:val="28"/>
          <w:lang w:eastAsia="ru-RU"/>
        </w:rPr>
        <w:t>Основной проблемой в районе является отсутствие первичной переработки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 xml:space="preserve">В связи с  вступлением в силу с 01.05.2014 г. технического регламента таможенного союза «О безопасности мяса и мясной продукции»,  запрещающего подворовый убой животных, </w:t>
      </w:r>
      <w:r w:rsidRPr="00083985">
        <w:rPr>
          <w:rFonts w:ascii="Times New Roman" w:eastAsia="Times New Roman" w:hAnsi="Times New Roman"/>
          <w:sz w:val="28"/>
          <w:szCs w:val="28"/>
          <w:lang w:eastAsia="ru-RU"/>
        </w:rPr>
        <w:t>во всех личных подсобных хозяйствах (ЛПХ), К(Ф)Х и организациях отсутствует возможность транспортировать скот специализированным транспортом до ближайшего цеха по первичной переработке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Личные подсобные хозяйства, организации и КФХ  вынуждены сбывать продукцию в значительном удалении от района, а именно в г. Минусинск- 100 км., пгт. Курагино – 100 км.,  г. Абакан – 120 км., Краснотуранский убойный цех – 50 км. (загружен Краснотуранским районом).</w:t>
      </w:r>
      <w:r w:rsidRPr="00083985">
        <w:rPr>
          <w:rFonts w:ascii="Times New Roman" w:eastAsia="Times New Roman" w:hAnsi="Times New Roman"/>
          <w:i/>
          <w:iCs/>
          <w:sz w:val="28"/>
          <w:szCs w:val="28"/>
          <w:lang w:eastAsia="ru-RU"/>
        </w:rPr>
        <w:t xml:space="preserve"> </w:t>
      </w:r>
      <w:r w:rsidRPr="00083985">
        <w:rPr>
          <w:rFonts w:ascii="Times New Roman" w:eastAsia="Times New Roman" w:hAnsi="Times New Roman"/>
          <w:sz w:val="28"/>
          <w:szCs w:val="28"/>
          <w:lang w:eastAsia="ru-RU"/>
        </w:rPr>
        <w:t xml:space="preserve">  </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При выполнении задач подпрограммы реконструируется уже существующее предприятие с целью достижения следующих задач:</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максимальное использование и переработка сырья в разнообразную продукцию;</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перемещение сырья, полуфабрикатов, материалов и отходов в определённой последовательности по наикратчайшим направлениям и с наименьшими затратами;</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возможность варьирования технологической схемы по мере изменения технологического процесса;</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обеспечение наиболее эффективных технико-экономических показателей (по себестоимости продукции, производительности труда и т.д.).</w:t>
      </w:r>
    </w:p>
    <w:p w:rsidR="00447A79"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Программным методом планируется провести капитальный ремонт муниципального бюджетного учреждения культуры «Сельский Дом культуры  с. Майское Утро», который находится в аварийном состоянии. Доля муниципальных учреждений культуры, здания которых находятся в аварийном состоянии  или требуют капитального ремонта , в общем количестве муниципальных учреждений культуры составила в 2015 году 40,74% (22 ед. из 54 ед.), что ниже уровня  2014 года на 3,26%, так как проведен ремонт  одного учреждения культуры. Население Майского сельсовета составляет 350 человек. Культурный досуг населения не обеспечен.</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p>
    <w:p w:rsidR="00447A79" w:rsidRDefault="00447A79" w:rsidP="00447A79">
      <w:pPr>
        <w:numPr>
          <w:ilvl w:val="1"/>
          <w:numId w:val="7"/>
        </w:numPr>
        <w:autoSpaceDE w:val="0"/>
        <w:autoSpaceDN w:val="0"/>
        <w:adjustRightInd w:val="0"/>
        <w:spacing w:after="0" w:line="240" w:lineRule="auto"/>
        <w:ind w:left="0" w:firstLine="709"/>
        <w:contextualSpacing/>
        <w:jc w:val="center"/>
        <w:outlineLvl w:val="1"/>
        <w:rPr>
          <w:rFonts w:ascii="Times New Roman" w:hAnsi="Times New Roman"/>
          <w:sz w:val="28"/>
          <w:szCs w:val="28"/>
        </w:rPr>
      </w:pPr>
      <w:r w:rsidRPr="00083985">
        <w:rPr>
          <w:rFonts w:ascii="Times New Roman" w:hAnsi="Times New Roman"/>
          <w:sz w:val="28"/>
          <w:szCs w:val="28"/>
        </w:rPr>
        <w:t>Основная цель, задачи, этапы и сроки выполнения подпрограммы, целевые индикаторы</w:t>
      </w:r>
    </w:p>
    <w:p w:rsidR="00447A79" w:rsidRPr="00083985" w:rsidRDefault="00447A79" w:rsidP="00447A79">
      <w:pPr>
        <w:autoSpaceDE w:val="0"/>
        <w:autoSpaceDN w:val="0"/>
        <w:adjustRightInd w:val="0"/>
        <w:spacing w:after="0" w:line="240" w:lineRule="auto"/>
        <w:ind w:left="709"/>
        <w:contextualSpacing/>
        <w:outlineLvl w:val="1"/>
        <w:rPr>
          <w:rFonts w:ascii="Times New Roman" w:hAnsi="Times New Roman"/>
          <w:sz w:val="28"/>
          <w:szCs w:val="28"/>
        </w:rPr>
      </w:pP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Цель  подпрограммы:  </w:t>
      </w:r>
    </w:p>
    <w:p w:rsidR="00447A79" w:rsidRPr="001C3128" w:rsidRDefault="00447A79" w:rsidP="00447A79">
      <w:pPr>
        <w:pStyle w:val="a3"/>
        <w:numPr>
          <w:ilvl w:val="0"/>
          <w:numId w:val="27"/>
        </w:numPr>
        <w:tabs>
          <w:tab w:val="left" w:pos="993"/>
        </w:tabs>
        <w:spacing w:after="0"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3128">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447A79" w:rsidRPr="004E4EBB"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достижения поставленной цели  необходимо решение следующих задач.</w:t>
      </w:r>
    </w:p>
    <w:p w:rsidR="00447A79" w:rsidRDefault="00447A79" w:rsidP="00447A79">
      <w:pPr>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Задача1: Создание условий для развития производства пищевых продуктов и расширения рынка сельскохозяйственной продукции, сырья и продовольствия.</w:t>
      </w:r>
    </w:p>
    <w:p w:rsidR="00447A79" w:rsidRPr="001F6D60" w:rsidRDefault="00447A79" w:rsidP="00447A79">
      <w:pPr>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Мероприятие 1.1. Предоставление субсидий индивидуальным предпринимателям на реконструкцию  цеха по первичной переработке мяса (убойный цех).</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Потенциальным получателем  субсидии на реконструкцию и модернизацию убойного цеха предполагается индивидуальный предприниматель работающий на базе действующего предприятия  </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организации забоя на территории цеха имеются следующие помещения:</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з</w:t>
      </w:r>
      <w:r w:rsidRPr="004E4EBB">
        <w:rPr>
          <w:rFonts w:ascii="Times New Roman" w:eastAsia="Times New Roman" w:hAnsi="Times New Roman"/>
          <w:color w:val="000000"/>
          <w:sz w:val="28"/>
          <w:szCs w:val="28"/>
          <w:shd w:val="clear" w:color="auto" w:fill="FFFFFF"/>
          <w:lang w:eastAsia="ru-RU"/>
        </w:rPr>
        <w:t>она предубойного содержания- куда помещают животных после транспортировки. Загон рассчитан для одновременного размещения животных на полсмены рабо</w:t>
      </w:r>
      <w:r>
        <w:rPr>
          <w:rFonts w:ascii="Times New Roman" w:eastAsia="Times New Roman" w:hAnsi="Times New Roman"/>
          <w:color w:val="000000"/>
          <w:sz w:val="28"/>
          <w:szCs w:val="28"/>
          <w:shd w:val="clear" w:color="auto" w:fill="FFFFFF"/>
          <w:lang w:eastAsia="ru-RU"/>
        </w:rPr>
        <w:t>ты (4 головы КРС);</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w:t>
      </w:r>
      <w:r w:rsidRPr="004E4EBB">
        <w:rPr>
          <w:rFonts w:ascii="Times New Roman" w:eastAsia="Times New Roman" w:hAnsi="Times New Roman"/>
          <w:color w:val="000000"/>
          <w:sz w:val="28"/>
          <w:szCs w:val="28"/>
          <w:shd w:val="clear" w:color="auto" w:fill="FFFFFF"/>
          <w:lang w:eastAsia="ru-RU"/>
        </w:rPr>
        <w:t>пециальная бухта для оглушения животных. Само оглушение осуществляется либо с помощью пневмопистолета, либо порохового пистолета</w:t>
      </w:r>
      <w:r>
        <w:rPr>
          <w:rFonts w:ascii="Times New Roman" w:eastAsia="Times New Roman" w:hAnsi="Times New Roman"/>
          <w:color w:val="000000"/>
          <w:sz w:val="28"/>
          <w:szCs w:val="28"/>
          <w:shd w:val="clear" w:color="auto" w:fill="FFFFFF"/>
          <w:lang w:eastAsia="ru-RU"/>
        </w:rPr>
        <w:t>;</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4E4EBB">
        <w:rPr>
          <w:rFonts w:ascii="Times New Roman" w:eastAsia="Times New Roman" w:hAnsi="Times New Roman"/>
          <w:sz w:val="28"/>
          <w:szCs w:val="28"/>
          <w:lang w:eastAsia="ru-RU"/>
        </w:rPr>
        <w:t>часток для обескровливания животного со сбором крови.</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Участок для снятия шкуры с КРС.</w:t>
      </w:r>
      <w:r w:rsidRPr="004E4EBB">
        <w:rPr>
          <w:rFonts w:ascii="Times New Roman" w:eastAsia="Times New Roman" w:hAnsi="Times New Roman"/>
          <w:color w:val="000000"/>
          <w:sz w:val="28"/>
          <w:szCs w:val="28"/>
          <w:shd w:val="clear" w:color="auto" w:fill="FFFFFF"/>
          <w:lang w:eastAsia="ru-RU"/>
        </w:rPr>
        <w:t xml:space="preserve"> На этапе снятия шкуры и зачистки туши заканчивается «грязная» зона убойной линии. После чего туши перемещаются в</w:t>
      </w:r>
      <w:r>
        <w:rPr>
          <w:rFonts w:ascii="Times New Roman" w:eastAsia="Times New Roman" w:hAnsi="Times New Roman"/>
          <w:color w:val="000000"/>
          <w:sz w:val="28"/>
          <w:szCs w:val="28"/>
          <w:shd w:val="clear" w:color="auto" w:fill="FFFFFF"/>
          <w:lang w:eastAsia="ru-RU"/>
        </w:rPr>
        <w:t xml:space="preserve"> </w:t>
      </w:r>
      <w:r w:rsidRPr="004E4EBB">
        <w:rPr>
          <w:rFonts w:ascii="Times New Roman" w:eastAsia="Times New Roman" w:hAnsi="Times New Roman"/>
          <w:color w:val="000000"/>
          <w:sz w:val="28"/>
          <w:szCs w:val="28"/>
          <w:shd w:val="clear" w:color="auto" w:fill="FFFFFF"/>
          <w:lang w:eastAsia="ru-RU"/>
        </w:rPr>
        <w:t>«чистую» зону</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В «чистой» зоне производится разделка туши, отделение белых и красных органов, распиловка туши, ветеринарный контроль, дальнейшая классификация и взвешивание туш.</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Помещение для хранения и посолки шкур.</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Помещение для оборудования лаборатории.</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Кроме того имеется помещение для дезинфицирующих средств, гардеробная, туалет, раковины, прачечная, контейнеры для сбора бытового мусора.</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 настоящее время готовность  цеха по первичной переработке мяса по оценке индивидуального предпринимателя совместно с представителем администрации Идринского района составляет 80%.</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того чтобы цех начал полноценно работать необходимо провести следующие работы:</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Восстановление ограждения территории с пропускным пунктом (стоимость работ 0,5 млн.руб).</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Провести отделочные работы вспомогательных помещений, восстановить котельное оборудование, достроить гараж (ориентировочная стоимость работ 1,5 млн.руб.</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Установка очистных сооружений, инженерных коммуникаций.</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Очистные сооружения в целом должны соответствовать заданным параметрам экологичности, экономической эффективности и энергосбережения. При этом важно соблюсти баланс минимизации инвестиций и невысоких эксплуатационных затрат. Оборудование и его стоимость составляют:</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Флотатор Flotomax ~ от 6 320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Очистные системы ФДП ~ от 279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ФЛГ-Фламинго ~ от 139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Установка ФФУ ~ от 231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Усреднитель Flotomax SE ~ от 734 тыс.руб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Обеззараживание воды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Жироловки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Жироуловители СТК ~ от 61 тыс. руб. </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Итого затрат: 7,764 млн.руб.</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Всего затрат по первому мероприятию 9,764 млн.руб.</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Численность работников цеха по первичной переработке мяса составит на первом этапе 10 человек.</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 xml:space="preserve">Мероприятие 1.2. Предоставление субсидий индивидуальным предпринимателям на реконструкцию и модернизацию объекта по переработке сельскохозяйственной продукции ( цех по переработке мяса и мясных продуктов).   </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организации дальнейшей переработки в непосредственной близости (на первоначальном этапе небольшая мощность) необходимо провести реконструкцию  2-х этажного  здания рядом с цехом по первичной переработке мяса в котором будут расположены – колбасный цех, магазин для реализации произведенной продукции и служебные помещения (стоимость работ 4млн.руб.).</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После того как здание будет восстановлено там планируется организовать переработку мяса следующим образом.</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Исходя из производительности цеха по первичной переработке мяса, который относится к 3 типу-5-7 голов КРС в смену . Средняя живая масса КРС составляет 400 кг , выход мяса 47% , следовательно в смену производство мяса в убойном весе составит (7 гол*400 кг) *47%= 1316 кг. Исходя из этого за минусом субпродуктов, которые будут реализоваться в не переработанном  виде (суповые наборы),  планируется организация мини цеха по переработке мяса производительностью 1176 кг в смену. При условии, что цех будет работать 5 смен в неделю, производство продукции в год составит (1176 кг*5*52 недели) 306 тонн.</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Выпускаемая продукция:</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-вареные колбасы 600 кг в смену,</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-полукапченые колбасы, 100 кг в смену,</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сосиска, сардельки 376 кг в смену,</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вареные и копченые мясные деликатесы, 100 кг в смену,</w:t>
      </w:r>
    </w:p>
    <w:p w:rsidR="00447A79"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Оборудование для мини цеха по переработке мяса.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1134"/>
        <w:gridCol w:w="1134"/>
        <w:gridCol w:w="1842"/>
      </w:tblGrid>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Наименование оборудования</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количество</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Цена, тыс.руб.</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Стоимость всего, тыс.руб.</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Ленточная пила для мяса</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Стол рабочий с решеткой</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12</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14</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Ящик мясо-молочный</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10</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мясорубка</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53,0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53,0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Фаршмес</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85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85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Куттер</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Шприц вакуумный , дозирующий</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246,0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246,0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Клипсатородноскрепковый ручной (оболочки для колбасных изделий)</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Коптильная камера</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650,0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1300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Тележка для камеры </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4</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40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160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Холодильная камера для сырья</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Холодильная камера для готовой продукции</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220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220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Ванна моечная</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Напольные весы</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Настольные весы</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Итого</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2659,0</w:t>
            </w:r>
          </w:p>
        </w:tc>
      </w:tr>
    </w:tbl>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Кроме того будет необходима покупка хотя бы одной машины для перевозки скота, так как все КФХ, ЛПХ и организации не имеют возможность самостоятельно доставить скот на специализированном автомобиле в с.Идринское на убойный цех. Поэтому нужно предусматривать возможность забирать скот по территории района специализированном автомобилем  (стоимость машины 2,5 млн.руб.)</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Итого ориентировочная сумма затрат по второму мероприятию составит 9,159 млн.руб.</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color w:val="000000"/>
          <w:sz w:val="28"/>
          <w:szCs w:val="28"/>
          <w:lang w:eastAsia="ru-RU"/>
        </w:rPr>
      </w:pPr>
      <w:r w:rsidRPr="00083985">
        <w:rPr>
          <w:rFonts w:ascii="Times New Roman" w:eastAsia="Times New Roman" w:hAnsi="Times New Roman"/>
          <w:b/>
          <w:i/>
          <w:sz w:val="28"/>
          <w:szCs w:val="28"/>
          <w:lang w:eastAsia="ru-RU"/>
        </w:rPr>
        <w:t xml:space="preserve">Мероприятие 1.3 </w:t>
      </w:r>
      <w:r w:rsidRPr="00083985">
        <w:rPr>
          <w:rFonts w:ascii="Times New Roman" w:eastAsia="Times New Roman" w:hAnsi="Times New Roman"/>
          <w:b/>
          <w:i/>
          <w:color w:val="000000"/>
          <w:sz w:val="28"/>
          <w:szCs w:val="28"/>
          <w:lang w:eastAsia="ru-RU"/>
        </w:rPr>
        <w:t>Предоставление субсидий индивидуальным предпринимателям на приобретение техники для реализации пищевых продуктов.</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Для того чтобы реализовать произведенную продукцию необходимо организовать ее сбыт в торговые сети района, а также за пределы района, с этой целью планируется приобретение специализированной техники для перевозки полуфабрикатов. Ориентировочная сумма затрат по данному мероприятию составляет 3,5 млн.руб.</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Задача 2. Создание условий для устойчивого  функционирования объектов культуры, комплексное развитие сельских территорий.</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 xml:space="preserve">Мероприятие 2.1. Капитальный ремонт учреждений культурно-досугового типа. </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Мероприятие включает в себя капитальный ремонт муниципального бюджетного учреждения культуры «Сельский Дом культуры с. Майское Утро». На выполнение данного мероприятия  необходима сумма в размере  8,0 млн. руб.</w:t>
      </w:r>
    </w:p>
    <w:p w:rsidR="00447A79" w:rsidRPr="00083985" w:rsidRDefault="00447A79" w:rsidP="00447A79">
      <w:pPr>
        <w:tabs>
          <w:tab w:val="left" w:pos="9923"/>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p w:rsidR="00447A79" w:rsidRPr="00083985"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приведен в приложении № 1 к данной подпрограмме.</w:t>
      </w:r>
    </w:p>
    <w:p w:rsidR="00447A79" w:rsidRPr="00083985" w:rsidRDefault="00447A79" w:rsidP="00447A79">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447A79" w:rsidRDefault="00447A79" w:rsidP="00447A79">
      <w:pPr>
        <w:numPr>
          <w:ilvl w:val="1"/>
          <w:numId w:val="10"/>
        </w:num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Механизм </w:t>
      </w:r>
      <w:r>
        <w:rPr>
          <w:rFonts w:ascii="Times New Roman" w:eastAsia="Times New Roman" w:hAnsi="Times New Roman"/>
          <w:sz w:val="28"/>
          <w:szCs w:val="28"/>
          <w:lang w:eastAsia="ru-RU"/>
        </w:rPr>
        <w:t>реализации</w:t>
      </w:r>
      <w:r w:rsidRPr="00083985">
        <w:rPr>
          <w:rFonts w:ascii="Times New Roman" w:eastAsia="Times New Roman" w:hAnsi="Times New Roman"/>
          <w:sz w:val="28"/>
          <w:szCs w:val="28"/>
          <w:lang w:eastAsia="ru-RU"/>
        </w:rPr>
        <w:t xml:space="preserve"> подпрограммы</w:t>
      </w:r>
    </w:p>
    <w:p w:rsidR="00447A79" w:rsidRPr="00083985" w:rsidRDefault="00447A79" w:rsidP="00447A79">
      <w:pPr>
        <w:spacing w:after="0" w:line="240" w:lineRule="auto"/>
        <w:ind w:left="720"/>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 компетенции исполнителя подпрограммы в области реализации мероприятий относятся:</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разработка нормативных актов, необходимых для реализации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определение критериев и показателей эффективности, организация мониторинга реализации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обеспечение целевого, эффективного расходования средств, предусмотренных на реализацию программы из средств районного бюджета ;</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подготовка ежегодного отчета о ходе реализации подпрограммы.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Муниципальным заказчиком и разработчиком Программы является администрация Идринского района. </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Администрация Идринского  района: </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разрабатывает и принимает на уровне муниципального образования документы, необходимые для эффективной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вносит предложения по уточнению затрат по мероприятиям Программы на очередной финансовый год;</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ведение ежеквартальной отчетности о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подготовку информации о ходе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p>
    <w:p w:rsidR="00447A79" w:rsidRDefault="00447A79" w:rsidP="00447A79">
      <w:pPr>
        <w:numPr>
          <w:ilvl w:val="1"/>
          <w:numId w:val="8"/>
        </w:numPr>
        <w:autoSpaceDE w:val="0"/>
        <w:autoSpaceDN w:val="0"/>
        <w:adjustRightInd w:val="0"/>
        <w:spacing w:after="0" w:line="240" w:lineRule="auto"/>
        <w:contextualSpacing/>
        <w:jc w:val="center"/>
        <w:outlineLvl w:val="1"/>
        <w:rPr>
          <w:rFonts w:ascii="Times New Roman" w:hAnsi="Times New Roman"/>
          <w:sz w:val="28"/>
          <w:szCs w:val="28"/>
        </w:rPr>
      </w:pPr>
      <w:r>
        <w:rPr>
          <w:rFonts w:ascii="Times New Roman" w:hAnsi="Times New Roman"/>
          <w:sz w:val="28"/>
          <w:szCs w:val="28"/>
        </w:rPr>
        <w:t xml:space="preserve">. </w:t>
      </w:r>
      <w:r w:rsidRPr="00083985">
        <w:rPr>
          <w:rFonts w:ascii="Times New Roman" w:hAnsi="Times New Roman"/>
          <w:sz w:val="28"/>
          <w:szCs w:val="28"/>
        </w:rPr>
        <w:t xml:space="preserve">Управление подпрограммой и </w:t>
      </w:r>
      <w:r>
        <w:rPr>
          <w:rFonts w:ascii="Times New Roman" w:hAnsi="Times New Roman"/>
          <w:sz w:val="28"/>
          <w:szCs w:val="28"/>
        </w:rPr>
        <w:t>контроль за ходом ее выполнения</w:t>
      </w:r>
    </w:p>
    <w:p w:rsidR="00447A79" w:rsidRPr="00083985" w:rsidRDefault="00447A79" w:rsidP="00447A79">
      <w:pPr>
        <w:autoSpaceDE w:val="0"/>
        <w:autoSpaceDN w:val="0"/>
        <w:adjustRightInd w:val="0"/>
        <w:spacing w:after="0" w:line="240" w:lineRule="auto"/>
        <w:ind w:left="375"/>
        <w:contextualSpacing/>
        <w:outlineLvl w:val="1"/>
        <w:rPr>
          <w:rFonts w:ascii="Times New Roman" w:hAnsi="Times New Roman"/>
          <w:sz w:val="28"/>
          <w:szCs w:val="28"/>
        </w:rPr>
      </w:pPr>
    </w:p>
    <w:p w:rsidR="00447A79" w:rsidRPr="00083985" w:rsidRDefault="00447A79" w:rsidP="00447A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Организацию управления подпрограммой осуществляет отдел сельского хозяйства администрации Идринского района</w:t>
      </w:r>
    </w:p>
    <w:p w:rsidR="00447A79" w:rsidRPr="00083985" w:rsidRDefault="00447A79" w:rsidP="00447A7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083985">
        <w:rPr>
          <w:rFonts w:ascii="Times New Roman" w:eastAsia="Times New Roman" w:hAnsi="Times New Roman"/>
          <w:sz w:val="28"/>
          <w:szCs w:val="28"/>
          <w:lang w:eastAsia="ru-RU"/>
        </w:rPr>
        <w:t>Отдел сельского хозяйства администрации Идринского района осуществляет мониторинг и анализ хода реализации программы, организует ведение и представление ежеквартальной и годовой отчетности.</w:t>
      </w:r>
    </w:p>
    <w:p w:rsidR="00447A79" w:rsidRPr="00083985" w:rsidRDefault="00447A79" w:rsidP="00447A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Соисполнители подпрограммы по запросу отдела сельского хозяйства администрации Идринского района представляют информацию о реализации программы в части исполняемых мероприятий в сроки и по форме, установленной Ответственным исполнителем программы (ежеквартально,</w:t>
      </w:r>
      <w:r w:rsidRPr="00083985">
        <w:rPr>
          <w:rFonts w:ascii="Times New Roman" w:eastAsia="Times New Roman" w:hAnsi="Times New Roman"/>
          <w:color w:val="000000"/>
          <w:sz w:val="28"/>
          <w:szCs w:val="28"/>
          <w:lang w:eastAsia="ru-RU"/>
        </w:rPr>
        <w:t xml:space="preserve"> не позднее 10 числа  месяца следующего за отчётным кварталом,  по итогам года - до 10 февраля года, следующего за отчетным).</w:t>
      </w:r>
    </w:p>
    <w:p w:rsidR="00447A79" w:rsidRPr="00083985"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Текущий контроль за ходом реализации программы осуществляют Ответственный исполнитель программы в целом и соисполнители программы по исполняемым мероприятиям.</w:t>
      </w:r>
    </w:p>
    <w:p w:rsidR="00447A79" w:rsidRPr="00083985" w:rsidRDefault="00447A79" w:rsidP="00447A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rPr>
        <w:t xml:space="preserve">Текущий контроль за целевым и эффективным расходованием средств районного бюджета осуществляет </w:t>
      </w:r>
      <w:r w:rsidRPr="00083985">
        <w:rPr>
          <w:rFonts w:ascii="Times New Roman" w:eastAsia="Times New Roman" w:hAnsi="Times New Roman"/>
          <w:sz w:val="28"/>
          <w:szCs w:val="28"/>
          <w:lang w:eastAsia="ru-RU"/>
        </w:rPr>
        <w:t xml:space="preserve"> финансовое управление администрации района.</w:t>
      </w:r>
    </w:p>
    <w:p w:rsidR="00447A79" w:rsidRPr="00083985" w:rsidRDefault="00447A79" w:rsidP="00447A79">
      <w:pPr>
        <w:spacing w:after="0" w:line="240" w:lineRule="auto"/>
        <w:ind w:firstLine="700"/>
        <w:jc w:val="both"/>
        <w:rPr>
          <w:rFonts w:ascii="Times New Roman" w:eastAsia="Times New Roman" w:hAnsi="Times New Roman"/>
          <w:sz w:val="28"/>
          <w:szCs w:val="28"/>
          <w:lang w:eastAsia="ru-RU"/>
        </w:rPr>
      </w:pPr>
    </w:p>
    <w:p w:rsidR="00447A79" w:rsidRPr="00552AF5" w:rsidRDefault="00447A79" w:rsidP="00447A79">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2.5. </w:t>
      </w:r>
      <w:r w:rsidRPr="00552AF5">
        <w:rPr>
          <w:rFonts w:ascii="Times New Roman" w:eastAsia="Times New Roman" w:hAnsi="Times New Roman"/>
          <w:sz w:val="28"/>
          <w:szCs w:val="28"/>
          <w:lang w:eastAsia="ru-RU"/>
        </w:rPr>
        <w:t>Оценка социально-экономической эффективности</w:t>
      </w:r>
    </w:p>
    <w:p w:rsidR="00447A79" w:rsidRPr="00083985" w:rsidRDefault="00447A79" w:rsidP="00447A79">
      <w:pPr>
        <w:autoSpaceDE w:val="0"/>
        <w:autoSpaceDN w:val="0"/>
        <w:adjustRightInd w:val="0"/>
        <w:spacing w:after="0" w:line="240" w:lineRule="auto"/>
        <w:ind w:left="375"/>
        <w:outlineLvl w:val="1"/>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Реализация программных мероприятий будет способствовать созданию условий для развития сельскохозяйственного производства в муниципальном районе, расширению рынка сельскохозяйственной продукции, сырья и продовольствия, содействие развитию малого и среднего предпринимательства и обеспечит достижение следующих положительных результатов, определяющих ее социально-экономическую эффективность:</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увеличение производства продуктов питания на территории района в 5 раз, которые ранее производились в незначительных объемах.</w:t>
      </w:r>
    </w:p>
    <w:p w:rsidR="00447A79"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создание 20 дополнительных рабочих мест на территории района.</w:t>
      </w:r>
    </w:p>
    <w:p w:rsidR="00447A79" w:rsidRDefault="00447A79" w:rsidP="00447A79">
      <w:pPr>
        <w:spacing w:after="0" w:line="240" w:lineRule="auto"/>
        <w:ind w:firstLine="709"/>
        <w:jc w:val="both"/>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p>
    <w:p w:rsidR="00447A79" w:rsidRDefault="00447A79" w:rsidP="00447A7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083985">
        <w:rPr>
          <w:rFonts w:ascii="Times New Roman" w:eastAsia="Times New Roman" w:hAnsi="Times New Roman"/>
          <w:sz w:val="28"/>
          <w:szCs w:val="28"/>
          <w:lang w:eastAsia="ru-RU"/>
        </w:rPr>
        <w:t>.Мероприятия подпрограммы</w:t>
      </w:r>
    </w:p>
    <w:p w:rsidR="00447A79" w:rsidRPr="00083985" w:rsidRDefault="00447A79" w:rsidP="00447A79">
      <w:pPr>
        <w:spacing w:after="0" w:line="240" w:lineRule="auto"/>
        <w:ind w:left="375"/>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мероприятий подпрограммы с указанием объема средств на их реализацию и ожидаемых результатов представлен в приложении № 2 к</w:t>
      </w:r>
      <w:r>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 подпрограмме.</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Источником финансирования мероприятий подпрограммы являются средства краевого бюджета, средства районного бюджета в части софинансирования (уровень софинансирования составляет 2%), внебюджетные источники. </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средств, необходимых для финансирования, составляет 30423</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30423</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Pr="00083985" w:rsidRDefault="00F573A4"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том числе: средства краевого бюджета: всего 2729254</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 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2729254</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Pr="00083985" w:rsidRDefault="00F573A4"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средства районного бюджета: всего 60846</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 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60846</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Pr="00083985" w:rsidRDefault="00F573A4"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средства: всего 2522</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2522</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Pr="00083985" w:rsidRDefault="00F573A4"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447A79" w:rsidRDefault="00447A79" w:rsidP="00447A79">
      <w:pPr>
        <w:spacing w:after="0" w:line="240" w:lineRule="auto"/>
        <w:ind w:firstLine="709"/>
        <w:jc w:val="both"/>
        <w:rPr>
          <w:rFonts w:ascii="Times New Roman" w:eastAsia="Times New Roman" w:hAnsi="Times New Roman"/>
          <w:sz w:val="28"/>
          <w:szCs w:val="28"/>
          <w:lang w:eastAsia="ru-RU"/>
        </w:rPr>
      </w:pPr>
    </w:p>
    <w:p w:rsidR="009B166E" w:rsidRDefault="009B166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sectPr w:rsidR="00C4135E" w:rsidSect="00447A79">
          <w:pgSz w:w="11906" w:h="16838"/>
          <w:pgMar w:top="1134" w:right="851" w:bottom="1134" w:left="1276" w:header="709" w:footer="709" w:gutter="0"/>
          <w:cols w:space="708"/>
          <w:docGrid w:linePitch="360"/>
        </w:sectPr>
      </w:pPr>
    </w:p>
    <w:tbl>
      <w:tblPr>
        <w:tblStyle w:val="ae"/>
        <w:tblpPr w:leftFromText="180" w:rightFromText="180" w:horzAnchor="margin" w:tblpY="-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5"/>
        <w:gridCol w:w="5493"/>
      </w:tblGrid>
      <w:tr w:rsidR="00447A79" w:rsidTr="00C4135E">
        <w:tc>
          <w:tcPr>
            <w:tcW w:w="9605" w:type="dxa"/>
          </w:tcPr>
          <w:p w:rsidR="00447A79" w:rsidRDefault="00447A79" w:rsidP="00C4135E">
            <w:pPr>
              <w:spacing w:after="0" w:line="240" w:lineRule="auto"/>
              <w:jc w:val="right"/>
              <w:rPr>
                <w:sz w:val="28"/>
                <w:szCs w:val="28"/>
                <w:lang w:eastAsia="ru-RU"/>
              </w:rPr>
            </w:pPr>
            <w:r w:rsidRPr="00083985">
              <w:rPr>
                <w:sz w:val="24"/>
                <w:szCs w:val="24"/>
                <w:lang w:eastAsia="ru-RU"/>
              </w:rPr>
              <w:t xml:space="preserve">                                                   </w:t>
            </w:r>
          </w:p>
        </w:tc>
        <w:tc>
          <w:tcPr>
            <w:tcW w:w="5493" w:type="dxa"/>
          </w:tcPr>
          <w:p w:rsidR="00C4135E" w:rsidRDefault="00C4135E" w:rsidP="00C4135E">
            <w:pPr>
              <w:spacing w:after="0" w:line="240" w:lineRule="auto"/>
              <w:rPr>
                <w:sz w:val="28"/>
                <w:szCs w:val="28"/>
                <w:lang w:eastAsia="ru-RU"/>
              </w:rPr>
            </w:pPr>
          </w:p>
          <w:p w:rsidR="00C4135E" w:rsidRDefault="00C4135E" w:rsidP="00C4135E">
            <w:pPr>
              <w:spacing w:after="0" w:line="240" w:lineRule="auto"/>
              <w:rPr>
                <w:sz w:val="28"/>
                <w:szCs w:val="28"/>
                <w:lang w:eastAsia="ru-RU"/>
              </w:rPr>
            </w:pPr>
          </w:p>
          <w:p w:rsidR="00447A79" w:rsidRDefault="00447A79" w:rsidP="00C4135E">
            <w:pPr>
              <w:spacing w:after="0" w:line="240" w:lineRule="auto"/>
              <w:rPr>
                <w:sz w:val="28"/>
                <w:szCs w:val="28"/>
              </w:rPr>
            </w:pPr>
            <w:r w:rsidRPr="00857FA3">
              <w:rPr>
                <w:sz w:val="28"/>
                <w:szCs w:val="28"/>
                <w:lang w:eastAsia="ru-RU"/>
              </w:rPr>
              <w:t>Приложение №1</w:t>
            </w:r>
            <w:r w:rsidRPr="002E283B">
              <w:rPr>
                <w:sz w:val="28"/>
                <w:szCs w:val="28"/>
                <w:lang w:eastAsia="ru-RU"/>
              </w:rPr>
              <w:t xml:space="preserve"> </w:t>
            </w:r>
            <w:r w:rsidRPr="00857FA3">
              <w:rPr>
                <w:sz w:val="28"/>
                <w:szCs w:val="28"/>
                <w:lang w:eastAsia="ru-RU"/>
              </w:rPr>
              <w:t>к подпрограмме «Устойчивое развитие сельских территорий Идринского района Красноярского края», реализуемой в рамках муниципальной программы</w:t>
            </w:r>
            <w:r w:rsidRPr="00857FA3">
              <w:rPr>
                <w:b/>
                <w:sz w:val="28"/>
                <w:szCs w:val="28"/>
                <w:lang w:eastAsia="ru-RU"/>
              </w:rPr>
              <w:t xml:space="preserve"> </w:t>
            </w:r>
            <w:r w:rsidRPr="00857FA3">
              <w:rPr>
                <w:sz w:val="28"/>
                <w:szCs w:val="28"/>
              </w:rPr>
              <w:t>«Содействие развитию сельского хозяйства Идринского района»</w:t>
            </w:r>
          </w:p>
          <w:p w:rsidR="00113ED5" w:rsidRDefault="00113ED5" w:rsidP="00C4135E">
            <w:pPr>
              <w:spacing w:after="0" w:line="240" w:lineRule="auto"/>
              <w:rPr>
                <w:sz w:val="28"/>
                <w:szCs w:val="28"/>
                <w:lang w:eastAsia="ru-RU"/>
              </w:rPr>
            </w:pPr>
          </w:p>
        </w:tc>
      </w:tr>
    </w:tbl>
    <w:p w:rsidR="00447A79" w:rsidRDefault="00447A79" w:rsidP="00447A79">
      <w:pPr>
        <w:tabs>
          <w:tab w:val="left" w:pos="9923"/>
        </w:tabs>
        <w:spacing w:after="0" w:line="240" w:lineRule="auto"/>
        <w:jc w:val="center"/>
        <w:rPr>
          <w:rFonts w:ascii="Times New Roman" w:eastAsia="Times New Roman" w:hAnsi="Times New Roman"/>
          <w:sz w:val="28"/>
          <w:szCs w:val="28"/>
        </w:rPr>
      </w:pPr>
      <w:r w:rsidRPr="002E283B">
        <w:rPr>
          <w:rFonts w:ascii="Times New Roman" w:eastAsia="Times New Roman" w:hAnsi="Times New Roman"/>
          <w:sz w:val="28"/>
          <w:szCs w:val="28"/>
          <w:lang w:eastAsia="ru-RU"/>
        </w:rPr>
        <w:t>Перечень и значение показателей результативности подпрограммы «Устойчивое развитие сельских территорий Идринского района Красноярского края»</w:t>
      </w:r>
      <w:r>
        <w:rPr>
          <w:rFonts w:ascii="Times New Roman" w:eastAsia="Times New Roman" w:hAnsi="Times New Roman"/>
          <w:sz w:val="28"/>
          <w:szCs w:val="28"/>
          <w:lang w:eastAsia="ru-RU"/>
        </w:rPr>
        <w:t xml:space="preserve"> муниципальной программы </w:t>
      </w:r>
      <w:r w:rsidRPr="00857FA3">
        <w:rPr>
          <w:rFonts w:ascii="Times New Roman" w:eastAsia="Times New Roman" w:hAnsi="Times New Roman"/>
          <w:sz w:val="28"/>
          <w:szCs w:val="28"/>
        </w:rPr>
        <w:t>«Содействие развитию сельского хозяйства Идринского района»</w:t>
      </w:r>
    </w:p>
    <w:tbl>
      <w:tblPr>
        <w:tblW w:w="15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058"/>
        <w:gridCol w:w="1134"/>
        <w:gridCol w:w="4253"/>
        <w:gridCol w:w="1984"/>
        <w:gridCol w:w="1559"/>
        <w:gridCol w:w="1843"/>
      </w:tblGrid>
      <w:tr w:rsidR="00447A79" w:rsidRPr="00C4135E" w:rsidTr="00C4135E">
        <w:tc>
          <w:tcPr>
            <w:tcW w:w="534" w:type="dxa"/>
            <w:vMerge w:val="restart"/>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п/п</w:t>
            </w:r>
          </w:p>
        </w:tc>
        <w:tc>
          <w:tcPr>
            <w:tcW w:w="4058" w:type="dxa"/>
            <w:vMerge w:val="restart"/>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Цель, показатели результативности</w:t>
            </w:r>
          </w:p>
        </w:tc>
        <w:tc>
          <w:tcPr>
            <w:tcW w:w="1134" w:type="dxa"/>
            <w:vMerge w:val="restart"/>
          </w:tcPr>
          <w:p w:rsidR="00447A79" w:rsidRPr="00C4135E" w:rsidRDefault="00447A79" w:rsidP="00AE491B">
            <w:pPr>
              <w:tabs>
                <w:tab w:val="left" w:pos="9923"/>
              </w:tabs>
              <w:spacing w:after="0" w:line="240" w:lineRule="auto"/>
              <w:ind w:left="-108" w:right="-108"/>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Единица измерения</w:t>
            </w:r>
          </w:p>
        </w:tc>
        <w:tc>
          <w:tcPr>
            <w:tcW w:w="4253" w:type="dxa"/>
            <w:vMerge w:val="restart"/>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Источник информации</w:t>
            </w:r>
          </w:p>
        </w:tc>
        <w:tc>
          <w:tcPr>
            <w:tcW w:w="5386" w:type="dxa"/>
            <w:gridSpan w:val="3"/>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Годы реализации подпрограммы</w:t>
            </w:r>
          </w:p>
        </w:tc>
      </w:tr>
      <w:tr w:rsidR="00447A79" w:rsidRPr="00C4135E" w:rsidTr="00C4135E">
        <w:trPr>
          <w:trHeight w:val="893"/>
        </w:trPr>
        <w:tc>
          <w:tcPr>
            <w:tcW w:w="534"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4058"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1134"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4253"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1984" w:type="dxa"/>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Текущий финансовый год,</w:t>
            </w:r>
          </w:p>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2017</w:t>
            </w:r>
          </w:p>
        </w:tc>
        <w:tc>
          <w:tcPr>
            <w:tcW w:w="1559" w:type="dxa"/>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Очередной финансовый год, 2018</w:t>
            </w:r>
          </w:p>
        </w:tc>
        <w:tc>
          <w:tcPr>
            <w:tcW w:w="1843" w:type="dxa"/>
          </w:tcPr>
          <w:p w:rsidR="00447A79" w:rsidRPr="00C4135E" w:rsidRDefault="00447A79" w:rsidP="00AE491B">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Первый год планового периода,2019</w:t>
            </w:r>
          </w:p>
        </w:tc>
      </w:tr>
      <w:tr w:rsidR="00447A79" w:rsidRPr="00C4135E" w:rsidTr="00C4135E">
        <w:tc>
          <w:tcPr>
            <w:tcW w:w="15365" w:type="dxa"/>
            <w:gridSpan w:val="7"/>
          </w:tcPr>
          <w:p w:rsidR="00447A79" w:rsidRPr="00C4135E" w:rsidRDefault="00447A79" w:rsidP="008B5845">
            <w:pPr>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Цель: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1.1</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Поголовье КРС на конец года</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голов</w:t>
            </w:r>
          </w:p>
        </w:tc>
        <w:tc>
          <w:tcPr>
            <w:tcW w:w="425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Отдел сельского хозяйства администрации района </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9710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9800</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9890</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1.2</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Поголовье свиней на конец года</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голов</w:t>
            </w:r>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Отдел сельского хозяйства администрации района </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2950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3000</w:t>
            </w:r>
          </w:p>
        </w:tc>
        <w:tc>
          <w:tcPr>
            <w:tcW w:w="1843" w:type="dxa"/>
          </w:tcPr>
          <w:p w:rsidR="00447A79" w:rsidRPr="00C4135E" w:rsidRDefault="00447A79" w:rsidP="008B5845">
            <w:pPr>
              <w:tabs>
                <w:tab w:val="left" w:pos="9923"/>
              </w:tabs>
              <w:spacing w:after="0" w:line="240" w:lineRule="auto"/>
              <w:ind w:right="-534"/>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3060</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1.3</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Производство скота и птицы на</w:t>
            </w:r>
            <w:r w:rsidRPr="00C4135E">
              <w:rPr>
                <w:rFonts w:ascii="Times New Roman" w:eastAsia="Times New Roman" w:hAnsi="Times New Roman"/>
                <w:sz w:val="23"/>
                <w:szCs w:val="23"/>
                <w:lang w:eastAsia="ru-RU"/>
              </w:rPr>
              <w:br/>
              <w:t>убой (в живом весе)</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тн</w:t>
            </w:r>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Отдел сельского хозяйства администрации района </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4826</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5113</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5583</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1.4</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Производство мяса и субпродуктов</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тн.</w:t>
            </w:r>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Отдел сельского хозяйства администрации района</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149</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355,3</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1.5</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Количество созданных рабочих мест</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ед</w:t>
            </w:r>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Отдел сельского хозяйства администрации района</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10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10</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10</w:t>
            </w:r>
          </w:p>
        </w:tc>
      </w:tr>
      <w:tr w:rsidR="00447A79" w:rsidRPr="00C4135E" w:rsidTr="00C4135E">
        <w:tc>
          <w:tcPr>
            <w:tcW w:w="15365" w:type="dxa"/>
            <w:gridSpan w:val="7"/>
          </w:tcPr>
          <w:p w:rsidR="00447A79" w:rsidRPr="00C4135E" w:rsidRDefault="00447A79" w:rsidP="008B5845">
            <w:pPr>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Задача1: 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1.6</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color w:val="000000"/>
                <w:sz w:val="23"/>
                <w:szCs w:val="23"/>
                <w:lang w:eastAsia="ru-RU"/>
              </w:rPr>
            </w:pPr>
            <w:r w:rsidRPr="00C4135E">
              <w:rPr>
                <w:rFonts w:ascii="Times New Roman" w:eastAsia="Times New Roman" w:hAnsi="Times New Roman"/>
                <w:color w:val="000000"/>
                <w:sz w:val="23"/>
                <w:szCs w:val="23"/>
                <w:lang w:eastAsia="ru-RU"/>
              </w:rPr>
              <w:t>Объем производства полуфабрикатов</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тн</w:t>
            </w:r>
          </w:p>
        </w:tc>
        <w:tc>
          <w:tcPr>
            <w:tcW w:w="425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Отдел сельского хозяйства администрации района</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3,2</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20</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66,6</w:t>
            </w:r>
          </w:p>
        </w:tc>
      </w:tr>
      <w:tr w:rsidR="00447A79" w:rsidRPr="00C4135E" w:rsidTr="00C4135E">
        <w:tc>
          <w:tcPr>
            <w:tcW w:w="15365" w:type="dxa"/>
            <w:gridSpan w:val="7"/>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Задача 2: Создание условий для устойчивого функционирования объектов культуры, комплексное развитие сельских территорий</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1.7</w:t>
            </w:r>
          </w:p>
        </w:tc>
        <w:tc>
          <w:tcPr>
            <w:tcW w:w="4058" w:type="dxa"/>
          </w:tcPr>
          <w:p w:rsidR="00447A79" w:rsidRPr="00C4135E" w:rsidRDefault="00447A79" w:rsidP="005657A9">
            <w:pPr>
              <w:autoSpaceDE w:val="0"/>
              <w:autoSpaceDN w:val="0"/>
              <w:adjustRightInd w:val="0"/>
              <w:spacing w:after="0" w:line="240" w:lineRule="auto"/>
              <w:outlineLvl w:val="1"/>
              <w:rPr>
                <w:rFonts w:ascii="Times New Roman" w:eastAsia="Times New Roman" w:hAnsi="Times New Roman"/>
                <w:color w:val="000000"/>
                <w:sz w:val="23"/>
                <w:szCs w:val="23"/>
                <w:lang w:eastAsia="ru-RU"/>
              </w:rPr>
            </w:pPr>
            <w:r w:rsidRPr="00C4135E">
              <w:rPr>
                <w:rFonts w:ascii="Times New Roman" w:eastAsia="Times New Roman" w:hAnsi="Times New Roman"/>
                <w:color w:val="000000"/>
                <w:sz w:val="23"/>
                <w:szCs w:val="23"/>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w:t>
            </w:r>
          </w:p>
        </w:tc>
        <w:tc>
          <w:tcPr>
            <w:tcW w:w="4253"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Администрация Идринского района</w:t>
            </w:r>
          </w:p>
        </w:tc>
        <w:tc>
          <w:tcPr>
            <w:tcW w:w="1984"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33,9</w:t>
            </w:r>
          </w:p>
        </w:tc>
        <w:tc>
          <w:tcPr>
            <w:tcW w:w="1559"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30,19</w:t>
            </w:r>
          </w:p>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p>
        </w:tc>
        <w:tc>
          <w:tcPr>
            <w:tcW w:w="1843"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27,16</w:t>
            </w:r>
          </w:p>
        </w:tc>
      </w:tr>
    </w:tbl>
    <w:tbl>
      <w:tblPr>
        <w:tblStyle w:val="ae"/>
        <w:tblW w:w="0" w:type="auto"/>
        <w:tblLook w:val="04A0"/>
      </w:tblPr>
      <w:tblGrid>
        <w:gridCol w:w="9746"/>
        <w:gridCol w:w="5352"/>
      </w:tblGrid>
      <w:tr w:rsidR="00447A79" w:rsidTr="002C0850">
        <w:trPr>
          <w:trHeight w:val="2426"/>
        </w:trPr>
        <w:tc>
          <w:tcPr>
            <w:tcW w:w="9747" w:type="dxa"/>
            <w:tcBorders>
              <w:top w:val="nil"/>
              <w:left w:val="nil"/>
              <w:bottom w:val="nil"/>
              <w:right w:val="nil"/>
            </w:tcBorders>
          </w:tcPr>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tc>
        <w:tc>
          <w:tcPr>
            <w:tcW w:w="5353" w:type="dxa"/>
            <w:tcBorders>
              <w:top w:val="nil"/>
              <w:left w:val="nil"/>
              <w:bottom w:val="nil"/>
              <w:right w:val="nil"/>
            </w:tcBorders>
          </w:tcPr>
          <w:p w:rsidR="00447A79" w:rsidRDefault="00447A79" w:rsidP="008B5845">
            <w:pPr>
              <w:spacing w:after="0" w:line="240" w:lineRule="auto"/>
              <w:rPr>
                <w:b/>
                <w:sz w:val="28"/>
                <w:szCs w:val="28"/>
                <w:lang w:eastAsia="ru-RU"/>
              </w:rPr>
            </w:pPr>
            <w:r w:rsidRPr="00857FA3">
              <w:rPr>
                <w:sz w:val="28"/>
                <w:szCs w:val="28"/>
                <w:lang w:eastAsia="ru-RU"/>
              </w:rPr>
              <w:t xml:space="preserve">Приложение </w:t>
            </w:r>
            <w:r>
              <w:rPr>
                <w:sz w:val="28"/>
                <w:szCs w:val="28"/>
                <w:lang w:eastAsia="ru-RU"/>
              </w:rPr>
              <w:t>№2</w:t>
            </w:r>
            <w:r w:rsidRPr="00857FA3">
              <w:rPr>
                <w:sz w:val="28"/>
                <w:szCs w:val="28"/>
                <w:lang w:eastAsia="ru-RU"/>
              </w:rPr>
              <w:t xml:space="preserve"> к подпрограмме «Устойчивое развитие сельских территорий Идринского района Красноярского края», реализуемой в рамках муниципальной программы</w:t>
            </w:r>
            <w:r w:rsidRPr="00857FA3">
              <w:rPr>
                <w:b/>
                <w:sz w:val="28"/>
                <w:szCs w:val="28"/>
                <w:lang w:eastAsia="ru-RU"/>
              </w:rPr>
              <w:t xml:space="preserve"> </w:t>
            </w:r>
            <w:r w:rsidRPr="00857FA3">
              <w:rPr>
                <w:sz w:val="28"/>
                <w:szCs w:val="28"/>
              </w:rPr>
              <w:t>«Содействие развитию сельского хозяйства Идринского района»</w:t>
            </w:r>
          </w:p>
        </w:tc>
      </w:tr>
    </w:tbl>
    <w:p w:rsidR="00447A79" w:rsidRDefault="00447A79" w:rsidP="00447A79">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мероприятий подпрограммы  </w:t>
      </w:r>
    </w:p>
    <w:p w:rsidR="00447A79" w:rsidRPr="00083985" w:rsidRDefault="00447A79" w:rsidP="00447A79">
      <w:pPr>
        <w:spacing w:after="0" w:line="240" w:lineRule="auto"/>
        <w:jc w:val="center"/>
        <w:rPr>
          <w:rFonts w:ascii="Times New Roman" w:eastAsia="Times New Roman" w:hAnsi="Times New Roman"/>
          <w:b/>
          <w:sz w:val="28"/>
          <w:szCs w:val="28"/>
          <w:lang w:eastAsia="ru-RU"/>
        </w:rPr>
      </w:pPr>
    </w:p>
    <w:tbl>
      <w:tblPr>
        <w:tblW w:w="15472" w:type="dxa"/>
        <w:tblInd w:w="93" w:type="dxa"/>
        <w:tblLayout w:type="fixed"/>
        <w:tblLook w:val="04A0"/>
      </w:tblPr>
      <w:tblGrid>
        <w:gridCol w:w="578"/>
        <w:gridCol w:w="2707"/>
        <w:gridCol w:w="1277"/>
        <w:gridCol w:w="709"/>
        <w:gridCol w:w="757"/>
        <w:gridCol w:w="1494"/>
        <w:gridCol w:w="709"/>
        <w:gridCol w:w="125"/>
        <w:gridCol w:w="17"/>
        <w:gridCol w:w="817"/>
        <w:gridCol w:w="191"/>
        <w:gridCol w:w="126"/>
        <w:gridCol w:w="1291"/>
        <w:gridCol w:w="127"/>
        <w:gridCol w:w="1291"/>
        <w:gridCol w:w="128"/>
        <w:gridCol w:w="1421"/>
        <w:gridCol w:w="128"/>
        <w:gridCol w:w="1573"/>
        <w:gridCol w:w="6"/>
      </w:tblGrid>
      <w:tr w:rsidR="00447A79" w:rsidRPr="00552AF5" w:rsidTr="002C0850">
        <w:trPr>
          <w:gridAfter w:val="1"/>
          <w:wAfter w:w="6" w:type="dxa"/>
          <w:trHeight w:val="300"/>
        </w:trPr>
        <w:tc>
          <w:tcPr>
            <w:tcW w:w="578" w:type="dxa"/>
            <w:vMerge w:val="restart"/>
            <w:tcBorders>
              <w:top w:val="single" w:sz="4" w:space="0" w:color="auto"/>
              <w:left w:val="single" w:sz="4" w:space="0" w:color="auto"/>
              <w:right w:val="single" w:sz="4" w:space="0" w:color="auto"/>
            </w:tcBorders>
          </w:tcPr>
          <w:p w:rsidR="00447A79" w:rsidRDefault="00447A79" w:rsidP="008B5845">
            <w:pPr>
              <w:spacing w:after="0" w:line="240" w:lineRule="auto"/>
              <w:jc w:val="center"/>
              <w:rPr>
                <w:rFonts w:ascii="Times New Roman" w:eastAsia="Times New Roman" w:hAnsi="Times New Roman"/>
                <w:sz w:val="24"/>
                <w:szCs w:val="24"/>
                <w:lang w:eastAsia="ru-RU"/>
              </w:rPr>
            </w:pPr>
          </w:p>
          <w:p w:rsidR="00447A79" w:rsidRPr="00552AF5" w:rsidRDefault="00447A79" w:rsidP="008B58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707" w:type="dxa"/>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Цели, задачи, мероприятия подпрограммы</w:t>
            </w:r>
          </w:p>
          <w:p w:rsidR="00447A79" w:rsidRPr="00552AF5" w:rsidRDefault="00447A79" w:rsidP="008B5845">
            <w:pPr>
              <w:spacing w:after="0" w:line="240" w:lineRule="auto"/>
              <w:jc w:val="center"/>
              <w:rPr>
                <w:rFonts w:ascii="Times New Roman" w:eastAsia="Times New Roman" w:hAnsi="Times New Roman"/>
                <w:sz w:val="24"/>
                <w:szCs w:val="24"/>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ГРБС</w:t>
            </w:r>
          </w:p>
        </w:tc>
        <w:tc>
          <w:tcPr>
            <w:tcW w:w="3669" w:type="dxa"/>
            <w:gridSpan w:val="4"/>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Код бюджетной классификации </w:t>
            </w:r>
          </w:p>
        </w:tc>
        <w:tc>
          <w:tcPr>
            <w:tcW w:w="959" w:type="dxa"/>
            <w:gridSpan w:val="3"/>
            <w:tcBorders>
              <w:top w:val="single" w:sz="4" w:space="0" w:color="auto"/>
              <w:left w:val="nil"/>
              <w:bottom w:val="single" w:sz="4" w:space="0" w:color="auto"/>
              <w:right w:val="nil"/>
            </w:tcBorders>
          </w:tcPr>
          <w:p w:rsidR="00447A79" w:rsidRPr="00552AF5" w:rsidRDefault="00447A79" w:rsidP="008B5845">
            <w:pPr>
              <w:spacing w:after="0" w:line="240" w:lineRule="auto"/>
              <w:jc w:val="center"/>
              <w:rPr>
                <w:rFonts w:ascii="Times New Roman" w:eastAsia="Times New Roman" w:hAnsi="Times New Roman"/>
                <w:sz w:val="24"/>
                <w:szCs w:val="24"/>
                <w:lang w:eastAsia="ru-RU"/>
              </w:rPr>
            </w:pPr>
          </w:p>
        </w:tc>
        <w:tc>
          <w:tcPr>
            <w:tcW w:w="4575" w:type="dxa"/>
            <w:gridSpan w:val="7"/>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sz w:val="24"/>
                <w:szCs w:val="24"/>
                <w:lang w:eastAsia="ru-RU"/>
              </w:rPr>
              <w:t>Расходы по годам реализации программы (руб.)</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47A79" w:rsidRPr="00552AF5" w:rsidTr="002C0850">
        <w:trPr>
          <w:gridAfter w:val="1"/>
          <w:wAfter w:w="6" w:type="dxa"/>
          <w:trHeight w:val="1110"/>
        </w:trPr>
        <w:tc>
          <w:tcPr>
            <w:tcW w:w="578" w:type="dxa"/>
            <w:vMerge/>
            <w:tcBorders>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ГРБС</w:t>
            </w:r>
          </w:p>
        </w:tc>
        <w:tc>
          <w:tcPr>
            <w:tcW w:w="757"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Рз Пр</w:t>
            </w:r>
          </w:p>
        </w:tc>
        <w:tc>
          <w:tcPr>
            <w:tcW w:w="1494"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ЦСР</w:t>
            </w:r>
          </w:p>
        </w:tc>
        <w:tc>
          <w:tcPr>
            <w:tcW w:w="709"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ВР</w:t>
            </w:r>
          </w:p>
        </w:tc>
        <w:tc>
          <w:tcPr>
            <w:tcW w:w="1150" w:type="dxa"/>
            <w:gridSpan w:val="4"/>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 год</w:t>
            </w:r>
            <w:r>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w:t>
            </w:r>
          </w:p>
          <w:p w:rsidR="00447A79" w:rsidRPr="00552AF5" w:rsidRDefault="00447A79" w:rsidP="002C0850">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2C0850">
              <w:rPr>
                <w:rFonts w:ascii="Times New Roman" w:eastAsia="Times New Roman" w:hAnsi="Times New Roman"/>
                <w:sz w:val="24"/>
                <w:szCs w:val="24"/>
                <w:lang w:eastAsia="ru-RU"/>
              </w:rPr>
              <w:t>1</w:t>
            </w:r>
          </w:p>
        </w:tc>
        <w:tc>
          <w:tcPr>
            <w:tcW w:w="1417" w:type="dxa"/>
            <w:gridSpan w:val="2"/>
            <w:tcBorders>
              <w:top w:val="nil"/>
              <w:left w:val="single" w:sz="4" w:space="0" w:color="auto"/>
              <w:bottom w:val="single" w:sz="4" w:space="0" w:color="auto"/>
              <w:right w:val="single" w:sz="4" w:space="0" w:color="auto"/>
            </w:tcBorders>
            <w:hideMark/>
          </w:tcPr>
          <w:p w:rsidR="00447A79" w:rsidRPr="00552AF5" w:rsidRDefault="00447A79" w:rsidP="002C0850">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202</w:t>
            </w:r>
            <w:r w:rsidR="002C0850">
              <w:rPr>
                <w:rFonts w:ascii="Times New Roman" w:eastAsia="Times New Roman" w:hAnsi="Times New Roman"/>
                <w:sz w:val="24"/>
                <w:szCs w:val="24"/>
                <w:lang w:eastAsia="ru-RU"/>
              </w:rPr>
              <w:t>2</w:t>
            </w:r>
          </w:p>
        </w:tc>
        <w:tc>
          <w:tcPr>
            <w:tcW w:w="1418" w:type="dxa"/>
            <w:gridSpan w:val="2"/>
            <w:tcBorders>
              <w:top w:val="nil"/>
              <w:left w:val="single" w:sz="4" w:space="0" w:color="auto"/>
              <w:bottom w:val="single" w:sz="4" w:space="0" w:color="auto"/>
              <w:right w:val="single" w:sz="4" w:space="0" w:color="auto"/>
            </w:tcBorders>
            <w:noWrap/>
            <w:hideMark/>
          </w:tcPr>
          <w:p w:rsidR="00447A79" w:rsidRPr="00552AF5" w:rsidRDefault="00447A79" w:rsidP="002C0850">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color w:val="000000"/>
                <w:sz w:val="24"/>
                <w:szCs w:val="24"/>
                <w:lang w:eastAsia="ru-RU"/>
              </w:rPr>
              <w:t>Второй год планового периода</w:t>
            </w:r>
            <w:r>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 202</w:t>
            </w:r>
            <w:r w:rsidR="002C0850">
              <w:rPr>
                <w:rFonts w:ascii="Times New Roman" w:eastAsia="Times New Roman" w:hAnsi="Times New Roman"/>
                <w:color w:val="000000"/>
                <w:sz w:val="24"/>
                <w:szCs w:val="24"/>
                <w:lang w:eastAsia="ru-RU"/>
              </w:rPr>
              <w:t>3</w:t>
            </w:r>
            <w:r w:rsidRPr="00552AF5">
              <w:rPr>
                <w:rFonts w:ascii="Times New Roman" w:eastAsia="Times New Roman" w:hAnsi="Times New Roman"/>
                <w:color w:val="000000"/>
                <w:sz w:val="24"/>
                <w:szCs w:val="24"/>
                <w:lang w:eastAsia="ru-RU"/>
              </w:rPr>
              <w:t xml:space="preserve"> год</w:t>
            </w:r>
          </w:p>
        </w:tc>
        <w:tc>
          <w:tcPr>
            <w:tcW w:w="1549" w:type="dxa"/>
            <w:gridSpan w:val="2"/>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Итого на очередной финансовый год и плановый период</w:t>
            </w:r>
          </w:p>
        </w:tc>
        <w:tc>
          <w:tcPr>
            <w:tcW w:w="1701" w:type="dxa"/>
            <w:gridSpan w:val="2"/>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80"/>
        </w:trPr>
        <w:tc>
          <w:tcPr>
            <w:tcW w:w="15466" w:type="dxa"/>
            <w:gridSpan w:val="19"/>
            <w:tcBorders>
              <w:top w:val="single" w:sz="4" w:space="0" w:color="auto"/>
              <w:left w:val="single" w:sz="4" w:space="0" w:color="auto"/>
              <w:bottom w:val="single" w:sz="4" w:space="0" w:color="auto"/>
              <w:right w:val="single" w:sz="4" w:space="0" w:color="auto"/>
            </w:tcBorders>
          </w:tcPr>
          <w:p w:rsidR="00447A79" w:rsidRPr="00552AF5" w:rsidRDefault="00447A79" w:rsidP="008B5845">
            <w:pPr>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47A79" w:rsidRPr="00552AF5" w:rsidTr="002C0850">
        <w:trPr>
          <w:gridAfter w:val="1"/>
          <w:wAfter w:w="6" w:type="dxa"/>
          <w:trHeight w:val="573"/>
        </w:trPr>
        <w:tc>
          <w:tcPr>
            <w:tcW w:w="15466" w:type="dxa"/>
            <w:gridSpan w:val="19"/>
            <w:tcBorders>
              <w:top w:val="single" w:sz="4" w:space="0" w:color="auto"/>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Задача1:</w:t>
            </w:r>
            <w:r>
              <w:rPr>
                <w:rFonts w:ascii="Times New Roman" w:eastAsia="Times New Roman" w:hAnsi="Times New Roman"/>
                <w:sz w:val="24"/>
                <w:szCs w:val="24"/>
                <w:lang w:eastAsia="ru-RU"/>
              </w:rPr>
              <w:t xml:space="preserve"> </w:t>
            </w:r>
            <w:r w:rsidRPr="00552AF5">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w:t>
            </w:r>
            <w:r>
              <w:rPr>
                <w:rFonts w:ascii="Times New Roman" w:eastAsia="Times New Roman" w:hAnsi="Times New Roman"/>
                <w:sz w:val="24"/>
                <w:szCs w:val="24"/>
                <w:lang w:eastAsia="ru-RU"/>
              </w:rPr>
              <w:t>я</w:t>
            </w:r>
          </w:p>
        </w:tc>
      </w:tr>
      <w:tr w:rsidR="00447A79" w:rsidRPr="00552AF5" w:rsidTr="002C0850">
        <w:trPr>
          <w:gridAfter w:val="1"/>
          <w:wAfter w:w="6" w:type="dxa"/>
          <w:trHeight w:val="783"/>
        </w:trPr>
        <w:tc>
          <w:tcPr>
            <w:tcW w:w="578" w:type="dxa"/>
            <w:tcBorders>
              <w:top w:val="nil"/>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1.1</w:t>
            </w:r>
          </w:p>
        </w:tc>
        <w:tc>
          <w:tcPr>
            <w:tcW w:w="2707" w:type="dxa"/>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Предоставление субсидий индивидуальным предпринимателям  на реконструкцию  цеха по первичной переработке сельскохозяйственной продукции (убойный цех)</w:t>
            </w:r>
          </w:p>
        </w:tc>
        <w:tc>
          <w:tcPr>
            <w:tcW w:w="1277" w:type="dxa"/>
            <w:vMerge w:val="restart"/>
            <w:tcBorders>
              <w:top w:val="nil"/>
              <w:left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10074110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701" w:type="dxa"/>
            <w:gridSpan w:val="2"/>
            <w:vMerge w:val="restart"/>
            <w:tcBorders>
              <w:top w:val="single" w:sz="4" w:space="0" w:color="auto"/>
              <w:left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Создание условий для забоя скота на территории района. </w:t>
            </w:r>
          </w:p>
        </w:tc>
      </w:tr>
      <w:tr w:rsidR="00447A79" w:rsidRPr="00552AF5" w:rsidTr="002C0850">
        <w:trPr>
          <w:gridAfter w:val="1"/>
          <w:wAfter w:w="6" w:type="dxa"/>
          <w:trHeight w:val="783"/>
        </w:trPr>
        <w:tc>
          <w:tcPr>
            <w:tcW w:w="578" w:type="dxa"/>
            <w:tcBorders>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7" w:type="dxa"/>
            <w:vMerge/>
            <w:tcBorders>
              <w:left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w:t>
            </w:r>
            <w:r w:rsidRPr="00552AF5">
              <w:rPr>
                <w:rFonts w:ascii="Times New Roman" w:hAnsi="Times New Roman"/>
                <w:sz w:val="24"/>
                <w:szCs w:val="24"/>
                <w:lang w:val="en-US"/>
              </w:rPr>
              <w:t>S</w:t>
            </w:r>
            <w:r w:rsidRPr="00552AF5">
              <w:rPr>
                <w:rFonts w:ascii="Times New Roman" w:hAnsi="Times New Roman"/>
                <w:sz w:val="24"/>
                <w:szCs w:val="24"/>
              </w:rPr>
              <w:t>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701" w:type="dxa"/>
            <w:gridSpan w:val="2"/>
            <w:vMerge/>
            <w:tcBorders>
              <w:left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783"/>
        </w:trPr>
        <w:tc>
          <w:tcPr>
            <w:tcW w:w="578" w:type="dxa"/>
            <w:tcBorders>
              <w:left w:val="single" w:sz="4" w:space="0" w:color="auto"/>
              <w:bottom w:val="single" w:sz="4" w:space="0" w:color="000000"/>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7" w:type="dxa"/>
            <w:vMerge/>
            <w:tcBorders>
              <w:left w:val="single" w:sz="4" w:space="0" w:color="auto"/>
              <w:bottom w:val="single" w:sz="4" w:space="0" w:color="000000"/>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701" w:type="dxa"/>
            <w:gridSpan w:val="2"/>
            <w:vMerge/>
            <w:tcBorders>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328"/>
        </w:trPr>
        <w:tc>
          <w:tcPr>
            <w:tcW w:w="578" w:type="dxa"/>
            <w:tcBorders>
              <w:top w:val="nil"/>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1.2</w:t>
            </w:r>
          </w:p>
        </w:tc>
        <w:tc>
          <w:tcPr>
            <w:tcW w:w="2707" w:type="dxa"/>
            <w:vMerge w:val="restart"/>
            <w:tcBorders>
              <w:top w:val="single" w:sz="4" w:space="0" w:color="auto"/>
              <w:left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val="restart"/>
            <w:tcBorders>
              <w:top w:val="nil"/>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10074110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val="restart"/>
            <w:tcBorders>
              <w:top w:val="single" w:sz="4" w:space="0" w:color="auto"/>
              <w:left w:val="single" w:sz="4" w:space="0" w:color="auto"/>
              <w:right w:val="single" w:sz="4" w:space="0" w:color="auto"/>
            </w:tcBorders>
            <w:noWrap/>
            <w:hideMark/>
          </w:tcPr>
          <w:p w:rsidR="00447A79" w:rsidRPr="00552AF5" w:rsidRDefault="00447A79" w:rsidP="002C0850">
            <w:pPr>
              <w:widowControl w:val="0"/>
              <w:autoSpaceDE w:val="0"/>
              <w:autoSpaceDN w:val="0"/>
              <w:adjustRightInd w:val="0"/>
              <w:spacing w:after="0" w:line="240" w:lineRule="auto"/>
              <w:ind w:left="34" w:right="-127"/>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Создание условий для организации переработки. Увеличение производства полуфабрика</w:t>
            </w:r>
            <w:r w:rsidR="002C0850">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тов  с 3,2  тонны в 2017 году до </w:t>
            </w:r>
            <w:r w:rsidR="002C0850">
              <w:rPr>
                <w:rFonts w:ascii="Times New Roman" w:eastAsia="Times New Roman" w:hAnsi="Times New Roman"/>
                <w:color w:val="000000"/>
                <w:sz w:val="24"/>
                <w:szCs w:val="24"/>
                <w:lang w:eastAsia="ru-RU"/>
              </w:rPr>
              <w:t xml:space="preserve">66,6 в 2019 </w:t>
            </w:r>
            <w:r w:rsidRPr="00552AF5">
              <w:rPr>
                <w:rFonts w:ascii="Times New Roman" w:eastAsia="Times New Roman" w:hAnsi="Times New Roman"/>
                <w:color w:val="000000"/>
                <w:sz w:val="24"/>
                <w:szCs w:val="24"/>
                <w:lang w:eastAsia="ru-RU"/>
              </w:rPr>
              <w:t xml:space="preserve">году. </w:t>
            </w:r>
          </w:p>
        </w:tc>
      </w:tr>
      <w:tr w:rsidR="00447A79" w:rsidRPr="00552AF5" w:rsidTr="002C0850">
        <w:trPr>
          <w:gridAfter w:val="1"/>
          <w:wAfter w:w="6" w:type="dxa"/>
          <w:trHeight w:val="328"/>
        </w:trPr>
        <w:tc>
          <w:tcPr>
            <w:tcW w:w="578" w:type="dxa"/>
            <w:tcBorders>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w:t>
            </w:r>
            <w:r w:rsidRPr="00552AF5">
              <w:rPr>
                <w:rFonts w:ascii="Times New Roman" w:hAnsi="Times New Roman"/>
                <w:sz w:val="24"/>
                <w:szCs w:val="24"/>
                <w:lang w:val="en-US"/>
              </w:rPr>
              <w:t>S</w:t>
            </w:r>
            <w:r w:rsidRPr="00552AF5">
              <w:rPr>
                <w:rFonts w:ascii="Times New Roman" w:hAnsi="Times New Roman"/>
                <w:sz w:val="24"/>
                <w:szCs w:val="24"/>
              </w:rPr>
              <w:t>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328"/>
        </w:trPr>
        <w:tc>
          <w:tcPr>
            <w:tcW w:w="578" w:type="dxa"/>
            <w:tcBorders>
              <w:left w:val="single" w:sz="4" w:space="0" w:color="auto"/>
              <w:bottom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bottom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93"/>
        </w:trPr>
        <w:tc>
          <w:tcPr>
            <w:tcW w:w="578" w:type="dxa"/>
            <w:tcBorders>
              <w:top w:val="single" w:sz="4" w:space="0" w:color="auto"/>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1.3</w:t>
            </w:r>
          </w:p>
        </w:tc>
        <w:tc>
          <w:tcPr>
            <w:tcW w:w="2707" w:type="dxa"/>
            <w:vMerge w:val="restart"/>
            <w:tcBorders>
              <w:top w:val="single" w:sz="4" w:space="0" w:color="auto"/>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Предоставление субсидий индивидуальным предпринимателям  на приобретение техники для реализации пищевых продуктов</w:t>
            </w:r>
          </w:p>
        </w:tc>
        <w:tc>
          <w:tcPr>
            <w:tcW w:w="1277" w:type="dxa"/>
            <w:vMerge w:val="restart"/>
            <w:tcBorders>
              <w:top w:val="single" w:sz="4" w:space="0" w:color="auto"/>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10074110</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val="restart"/>
            <w:tcBorders>
              <w:top w:val="single" w:sz="4" w:space="0" w:color="auto"/>
              <w:left w:val="single" w:sz="4" w:space="0" w:color="auto"/>
              <w:right w:val="single" w:sz="4" w:space="0" w:color="auto"/>
            </w:tcBorders>
            <w:noWrap/>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Организация эффективной системы сбыта. </w:t>
            </w:r>
          </w:p>
          <w:p w:rsidR="00447A79" w:rsidRPr="00552AF5" w:rsidRDefault="00447A79" w:rsidP="008B5845">
            <w:pPr>
              <w:spacing w:after="0" w:line="240" w:lineRule="auto"/>
              <w:rPr>
                <w:rFonts w:ascii="Times New Roman" w:eastAsia="Times New Roman" w:hAnsi="Times New Roman"/>
                <w:color w:val="000000"/>
                <w:sz w:val="24"/>
                <w:szCs w:val="24"/>
                <w:lang w:eastAsia="ru-RU"/>
              </w:rPr>
            </w:pPr>
          </w:p>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93"/>
        </w:trPr>
        <w:tc>
          <w:tcPr>
            <w:tcW w:w="578" w:type="dxa"/>
            <w:tcBorders>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w:t>
            </w:r>
            <w:r w:rsidRPr="00552AF5">
              <w:rPr>
                <w:rFonts w:ascii="Times New Roman" w:hAnsi="Times New Roman"/>
                <w:sz w:val="24"/>
                <w:szCs w:val="24"/>
                <w:lang w:val="en-US"/>
              </w:rPr>
              <w:t>S</w:t>
            </w:r>
            <w:r w:rsidRPr="00552AF5">
              <w:rPr>
                <w:rFonts w:ascii="Times New Roman" w:hAnsi="Times New Roman"/>
                <w:sz w:val="24"/>
                <w:szCs w:val="24"/>
              </w:rPr>
              <w:t>4110</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right w:val="single" w:sz="4" w:space="0" w:color="auto"/>
            </w:tcBorders>
            <w:noWrap/>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93"/>
        </w:trPr>
        <w:tc>
          <w:tcPr>
            <w:tcW w:w="578" w:type="dxa"/>
            <w:tcBorders>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bottom w:val="single" w:sz="4" w:space="0" w:color="auto"/>
              <w:right w:val="single" w:sz="4" w:space="0" w:color="auto"/>
            </w:tcBorders>
            <w:noWrap/>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586"/>
        </w:trPr>
        <w:tc>
          <w:tcPr>
            <w:tcW w:w="578" w:type="dxa"/>
            <w:tcBorders>
              <w:top w:val="single" w:sz="4" w:space="0" w:color="auto"/>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2</w:t>
            </w:r>
          </w:p>
        </w:tc>
        <w:tc>
          <w:tcPr>
            <w:tcW w:w="14888" w:type="dxa"/>
            <w:gridSpan w:val="18"/>
            <w:tcBorders>
              <w:top w:val="single" w:sz="4" w:space="0" w:color="auto"/>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Задача 2: Создание условий для устойчивого развития функционирования объектов культуры, комплексное развитие сельских территорий</w:t>
            </w:r>
          </w:p>
        </w:tc>
      </w:tr>
      <w:tr w:rsidR="00447A79" w:rsidRPr="00552AF5" w:rsidTr="002C0850">
        <w:trPr>
          <w:gridAfter w:val="1"/>
          <w:wAfter w:w="6" w:type="dxa"/>
          <w:trHeight w:val="493"/>
        </w:trPr>
        <w:tc>
          <w:tcPr>
            <w:tcW w:w="578" w:type="dxa"/>
            <w:tcBorders>
              <w:top w:val="single" w:sz="4" w:space="0" w:color="auto"/>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2.1</w:t>
            </w:r>
          </w:p>
        </w:tc>
        <w:tc>
          <w:tcPr>
            <w:tcW w:w="2707" w:type="dxa"/>
            <w:vMerge w:val="restart"/>
            <w:tcBorders>
              <w:top w:val="single" w:sz="4" w:space="0" w:color="auto"/>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Капитальный ремонт учреждений культурно-досугового типа</w:t>
            </w:r>
          </w:p>
        </w:tc>
        <w:tc>
          <w:tcPr>
            <w:tcW w:w="1277" w:type="dxa"/>
            <w:vMerge w:val="restart"/>
            <w:tcBorders>
              <w:top w:val="single" w:sz="4" w:space="0" w:color="auto"/>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Идринского района</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0801</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r w:rsidRPr="00552AF5">
              <w:rPr>
                <w:rFonts w:ascii="Times New Roman" w:eastAsia="Times New Roman" w:hAnsi="Times New Roman"/>
                <w:sz w:val="24"/>
                <w:szCs w:val="24"/>
                <w:lang w:eastAsia="ru-RU"/>
              </w:rPr>
              <w:t>10074110</w:t>
            </w:r>
          </w:p>
        </w:tc>
        <w:tc>
          <w:tcPr>
            <w:tcW w:w="834"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243</w:t>
            </w:r>
          </w:p>
        </w:tc>
        <w:tc>
          <w:tcPr>
            <w:tcW w:w="1151"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73" w:type="dxa"/>
            <w:tcBorders>
              <w:top w:val="single" w:sz="4" w:space="0" w:color="auto"/>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Организация досуга населения и молодежи </w:t>
            </w:r>
          </w:p>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с. Майское Утро</w:t>
            </w:r>
          </w:p>
        </w:tc>
      </w:tr>
      <w:tr w:rsidR="00447A79" w:rsidRPr="00552AF5" w:rsidTr="002C0850">
        <w:trPr>
          <w:trHeight w:val="493"/>
        </w:trPr>
        <w:tc>
          <w:tcPr>
            <w:tcW w:w="578" w:type="dxa"/>
            <w:tcBorders>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0801</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552AF5">
              <w:rPr>
                <w:rFonts w:ascii="Times New Roman" w:eastAsia="Times New Roman" w:hAnsi="Times New Roman"/>
                <w:sz w:val="24"/>
                <w:szCs w:val="24"/>
                <w:lang w:eastAsia="ru-RU"/>
              </w:rPr>
              <w:t>100</w:t>
            </w:r>
            <w:r w:rsidRPr="00552AF5">
              <w:rPr>
                <w:rFonts w:ascii="Times New Roman" w:eastAsia="Times New Roman" w:hAnsi="Times New Roman"/>
                <w:sz w:val="24"/>
                <w:szCs w:val="24"/>
                <w:lang w:val="en-US" w:eastAsia="ru-RU"/>
              </w:rPr>
              <w:t>S</w:t>
            </w:r>
            <w:r w:rsidRPr="00552AF5">
              <w:rPr>
                <w:rFonts w:ascii="Times New Roman" w:eastAsia="Times New Roman" w:hAnsi="Times New Roman"/>
                <w:sz w:val="24"/>
                <w:szCs w:val="24"/>
                <w:lang w:eastAsia="ru-RU"/>
              </w:rPr>
              <w:t>4110</w:t>
            </w:r>
          </w:p>
        </w:tc>
        <w:tc>
          <w:tcPr>
            <w:tcW w:w="851" w:type="dxa"/>
            <w:gridSpan w:val="3"/>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243</w:t>
            </w:r>
          </w:p>
        </w:tc>
        <w:tc>
          <w:tcPr>
            <w:tcW w:w="1134" w:type="dxa"/>
            <w:gridSpan w:val="3"/>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79" w:type="dxa"/>
            <w:gridSpan w:val="2"/>
            <w:vMerge w:val="restart"/>
            <w:tcBorders>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trHeight w:val="493"/>
        </w:trPr>
        <w:tc>
          <w:tcPr>
            <w:tcW w:w="578" w:type="dxa"/>
            <w:tcBorders>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0000</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0000000000</w:t>
            </w:r>
          </w:p>
        </w:tc>
        <w:tc>
          <w:tcPr>
            <w:tcW w:w="851" w:type="dxa"/>
            <w:gridSpan w:val="3"/>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134" w:type="dxa"/>
            <w:gridSpan w:val="3"/>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79" w:type="dxa"/>
            <w:gridSpan w:val="2"/>
            <w:vMerge/>
            <w:tcBorders>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bl>
    <w:p w:rsidR="00447A79" w:rsidRPr="00083985" w:rsidRDefault="00447A79" w:rsidP="00A06094">
      <w:pPr>
        <w:spacing w:after="0" w:line="240" w:lineRule="auto"/>
        <w:jc w:val="right"/>
        <w:rPr>
          <w:rFonts w:ascii="Times New Roman" w:eastAsia="Times New Roman" w:hAnsi="Times New Roman"/>
          <w:sz w:val="24"/>
          <w:szCs w:val="24"/>
          <w:lang w:eastAsia="ru-RU"/>
        </w:rPr>
      </w:pPr>
    </w:p>
    <w:p w:rsidR="0031071B" w:rsidRDefault="0031071B" w:rsidP="00A06094">
      <w:pPr>
        <w:spacing w:after="0" w:line="240" w:lineRule="auto"/>
        <w:jc w:val="right"/>
        <w:rPr>
          <w:rFonts w:ascii="Times New Roman" w:eastAsia="Times New Roman" w:hAnsi="Times New Roman"/>
          <w:sz w:val="24"/>
          <w:szCs w:val="24"/>
          <w:lang w:eastAsia="ru-RU"/>
        </w:rPr>
        <w:sectPr w:rsidR="0031071B" w:rsidSect="00113ED5">
          <w:pgSz w:w="16838" w:h="11906" w:orient="landscape"/>
          <w:pgMar w:top="425" w:right="822" w:bottom="425" w:left="1134"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3793"/>
      </w:tblGrid>
      <w:tr w:rsidR="00857FA3" w:rsidTr="0031071B">
        <w:tc>
          <w:tcPr>
            <w:tcW w:w="5777" w:type="dxa"/>
          </w:tcPr>
          <w:p w:rsidR="00857FA3" w:rsidRDefault="00857FA3" w:rsidP="00E424F2">
            <w:pPr>
              <w:spacing w:after="0" w:line="240" w:lineRule="auto"/>
              <w:jc w:val="right"/>
              <w:rPr>
                <w:sz w:val="28"/>
                <w:szCs w:val="28"/>
                <w:lang w:eastAsia="ru-RU"/>
              </w:rPr>
            </w:pPr>
          </w:p>
        </w:tc>
        <w:tc>
          <w:tcPr>
            <w:tcW w:w="3793" w:type="dxa"/>
          </w:tcPr>
          <w:p w:rsidR="00857FA3" w:rsidRPr="00857FA3" w:rsidRDefault="00857FA3" w:rsidP="00857FA3">
            <w:pPr>
              <w:spacing w:after="0" w:line="240" w:lineRule="auto"/>
              <w:rPr>
                <w:sz w:val="28"/>
                <w:szCs w:val="28"/>
                <w:lang w:eastAsia="ru-RU"/>
              </w:rPr>
            </w:pPr>
            <w:r w:rsidRPr="00857FA3">
              <w:rPr>
                <w:sz w:val="28"/>
                <w:szCs w:val="28"/>
                <w:lang w:eastAsia="ru-RU"/>
              </w:rPr>
              <w:t xml:space="preserve">Приложение № </w:t>
            </w:r>
            <w:r w:rsidR="000A7F29">
              <w:rPr>
                <w:sz w:val="28"/>
                <w:szCs w:val="28"/>
                <w:lang w:eastAsia="ru-RU"/>
              </w:rPr>
              <w:t>5</w:t>
            </w:r>
            <w:r w:rsidRPr="00857FA3">
              <w:rPr>
                <w:sz w:val="28"/>
                <w:szCs w:val="28"/>
                <w:lang w:eastAsia="ru-RU"/>
              </w:rPr>
              <w:t xml:space="preserve">                                                                                                                                      к муниципальной программе                                                                                                                                            «Содействие развитию сельского </w:t>
            </w:r>
          </w:p>
          <w:p w:rsidR="00857FA3" w:rsidRDefault="00857FA3" w:rsidP="00C80750">
            <w:pPr>
              <w:spacing w:after="0" w:line="240" w:lineRule="auto"/>
              <w:rPr>
                <w:sz w:val="28"/>
                <w:szCs w:val="28"/>
                <w:lang w:eastAsia="ru-RU"/>
              </w:rPr>
            </w:pPr>
            <w:r w:rsidRPr="00857FA3">
              <w:rPr>
                <w:sz w:val="28"/>
                <w:szCs w:val="28"/>
                <w:lang w:eastAsia="ru-RU"/>
              </w:rPr>
              <w:t>хозяйства Идринского района»</w:t>
            </w:r>
            <w:r w:rsidRPr="00857FA3">
              <w:rPr>
                <w:sz w:val="24"/>
                <w:szCs w:val="24"/>
                <w:lang w:eastAsia="ru-RU"/>
              </w:rPr>
              <w:t xml:space="preserve">  </w:t>
            </w:r>
          </w:p>
        </w:tc>
      </w:tr>
    </w:tbl>
    <w:p w:rsidR="00E424F2" w:rsidRPr="00083985" w:rsidRDefault="00E424F2" w:rsidP="00E424F2">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E424F2" w:rsidRPr="00083985" w:rsidRDefault="00E424F2" w:rsidP="00E424F2">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w:t>
      </w:r>
      <w:r w:rsidR="00FF3B3C">
        <w:rPr>
          <w:rFonts w:ascii="Times New Roman" w:eastAsia="Times New Roman" w:hAnsi="Times New Roman"/>
          <w:sz w:val="28"/>
          <w:szCs w:val="28"/>
          <w:lang w:eastAsia="ru-RU"/>
        </w:rPr>
        <w:t>2</w:t>
      </w:r>
      <w:r w:rsidRPr="00083985">
        <w:rPr>
          <w:rFonts w:ascii="Times New Roman" w:eastAsia="Times New Roman" w:hAnsi="Times New Roman"/>
          <w:sz w:val="28"/>
          <w:szCs w:val="28"/>
          <w:lang w:eastAsia="ru-RU"/>
        </w:rPr>
        <w:t xml:space="preserve"> </w:t>
      </w:r>
    </w:p>
    <w:p w:rsidR="0086010A" w:rsidRPr="00083985" w:rsidRDefault="00E424F2" w:rsidP="0086010A">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w:t>
      </w:r>
      <w:r w:rsidR="0086010A" w:rsidRPr="00083985">
        <w:rPr>
          <w:rFonts w:ascii="Times New Roman" w:eastAsia="Times New Roman" w:hAnsi="Times New Roman"/>
          <w:sz w:val="28"/>
          <w:szCs w:val="28"/>
          <w:lang w:eastAsia="ru-RU"/>
        </w:rPr>
        <w:t xml:space="preserve">Улучшение жилищных условий </w:t>
      </w:r>
      <w:r w:rsidR="00336BD4">
        <w:rPr>
          <w:rFonts w:ascii="Times New Roman" w:eastAsia="Times New Roman" w:hAnsi="Times New Roman"/>
          <w:sz w:val="28"/>
          <w:szCs w:val="28"/>
          <w:lang w:eastAsia="ru-RU"/>
        </w:rPr>
        <w:t xml:space="preserve">граждан, проживающих в сельской местности, в том числе </w:t>
      </w:r>
      <w:r w:rsidR="0086010A" w:rsidRPr="00083985">
        <w:rPr>
          <w:rFonts w:ascii="Times New Roman" w:eastAsia="Times New Roman" w:hAnsi="Times New Roman"/>
          <w:sz w:val="28"/>
          <w:szCs w:val="28"/>
          <w:lang w:eastAsia="ru-RU"/>
        </w:rPr>
        <w:t>молодых семей и молодых</w:t>
      </w:r>
    </w:p>
    <w:p w:rsidR="00552AF5" w:rsidRDefault="0086010A" w:rsidP="009F410E">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специалистов»</w:t>
      </w:r>
    </w:p>
    <w:p w:rsidR="00E424F2" w:rsidRDefault="00402D28" w:rsidP="009F41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424F2" w:rsidRPr="00083985">
        <w:rPr>
          <w:rFonts w:ascii="Times New Roman" w:eastAsia="Times New Roman" w:hAnsi="Times New Roman"/>
          <w:sz w:val="28"/>
          <w:szCs w:val="28"/>
          <w:lang w:eastAsia="ru-RU"/>
        </w:rPr>
        <w:t xml:space="preserve"> Паспорт подпрограммы </w:t>
      </w:r>
    </w:p>
    <w:p w:rsidR="00552AF5" w:rsidRPr="00083985" w:rsidRDefault="00552AF5" w:rsidP="009F410E">
      <w:pPr>
        <w:spacing w:after="0" w:line="240" w:lineRule="auto"/>
        <w:jc w:val="center"/>
        <w:rPr>
          <w:rFonts w:ascii="Times New Roman" w:eastAsia="Times New Roman" w:hAnsi="Times New Roman"/>
          <w:sz w:val="28"/>
          <w:szCs w:val="28"/>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36"/>
        <w:gridCol w:w="5528"/>
      </w:tblGrid>
      <w:tr w:rsidR="00DC4933" w:rsidRPr="00C80750" w:rsidTr="00DC4933">
        <w:tc>
          <w:tcPr>
            <w:tcW w:w="534" w:type="dxa"/>
          </w:tcPr>
          <w:p w:rsidR="00DC4933" w:rsidRPr="00C80750" w:rsidRDefault="00DC4933" w:rsidP="00552AF5">
            <w:pPr>
              <w:autoSpaceDE w:val="0"/>
              <w:autoSpaceDN w:val="0"/>
              <w:adjustRightInd w:val="0"/>
              <w:spacing w:after="0" w:line="240" w:lineRule="auto"/>
              <w:ind w:right="-108"/>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п/п</w:t>
            </w:r>
          </w:p>
        </w:tc>
        <w:tc>
          <w:tcPr>
            <w:tcW w:w="3936"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абзаца подпрограммы</w:t>
            </w:r>
          </w:p>
        </w:tc>
        <w:tc>
          <w:tcPr>
            <w:tcW w:w="5528" w:type="dxa"/>
          </w:tcPr>
          <w:p w:rsidR="00DC4933" w:rsidRPr="00C80750" w:rsidRDefault="00DC4933" w:rsidP="00552AF5">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Содержание</w:t>
            </w:r>
          </w:p>
        </w:tc>
      </w:tr>
      <w:tr w:rsidR="00DC4933" w:rsidRPr="00C80750" w:rsidTr="00DC4933">
        <w:tc>
          <w:tcPr>
            <w:tcW w:w="534"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1</w:t>
            </w:r>
          </w:p>
        </w:tc>
        <w:tc>
          <w:tcPr>
            <w:tcW w:w="3936" w:type="dxa"/>
          </w:tcPr>
          <w:p w:rsidR="00DC4933" w:rsidRPr="00C80750" w:rsidRDefault="00DC4933" w:rsidP="00FA0B39">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подпрограммы</w:t>
            </w:r>
          </w:p>
        </w:tc>
        <w:tc>
          <w:tcPr>
            <w:tcW w:w="5528" w:type="dxa"/>
          </w:tcPr>
          <w:p w:rsidR="00DC4933" w:rsidRPr="00C80750" w:rsidRDefault="00DC4933" w:rsidP="00FA0B39">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w:t>
            </w:r>
          </w:p>
          <w:p w:rsidR="00DC4933" w:rsidRPr="00C80750" w:rsidRDefault="00DC4933" w:rsidP="000F2247">
            <w:pPr>
              <w:spacing w:after="0" w:line="240" w:lineRule="auto"/>
              <w:jc w:val="center"/>
              <w:rPr>
                <w:rFonts w:ascii="Times New Roman" w:eastAsia="Times New Roman" w:hAnsi="Times New Roman"/>
                <w:b/>
                <w:sz w:val="28"/>
                <w:szCs w:val="28"/>
                <w:lang w:eastAsia="ru-RU"/>
              </w:rPr>
            </w:pPr>
            <w:r w:rsidRPr="00C80750">
              <w:rPr>
                <w:rFonts w:ascii="Times New Roman" w:eastAsia="Times New Roman" w:hAnsi="Times New Roman"/>
                <w:sz w:val="28"/>
                <w:szCs w:val="28"/>
                <w:lang w:eastAsia="ru-RU"/>
              </w:rPr>
              <w:t>специалистов»</w:t>
            </w:r>
          </w:p>
        </w:tc>
      </w:tr>
      <w:tr w:rsidR="00DC4933" w:rsidRPr="00C80750" w:rsidTr="00DC4933">
        <w:tc>
          <w:tcPr>
            <w:tcW w:w="534"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DC4933" w:rsidRPr="00C80750" w:rsidRDefault="00DC4933" w:rsidP="000F2247">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0F3D8A" w:rsidRPr="00C80750" w:rsidTr="000F3D8A">
        <w:tc>
          <w:tcPr>
            <w:tcW w:w="534" w:type="dxa"/>
          </w:tcPr>
          <w:p w:rsidR="000F3D8A"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3</w:t>
            </w:r>
          </w:p>
        </w:tc>
        <w:tc>
          <w:tcPr>
            <w:tcW w:w="3936" w:type="dxa"/>
          </w:tcPr>
          <w:p w:rsidR="000F3D8A" w:rsidRPr="00C80750" w:rsidRDefault="000F3D8A" w:rsidP="000F3D8A">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Муниципальный заказчик-координатор подпрограммы</w:t>
            </w:r>
          </w:p>
        </w:tc>
        <w:tc>
          <w:tcPr>
            <w:tcW w:w="5528" w:type="dxa"/>
          </w:tcPr>
          <w:p w:rsidR="000F3D8A" w:rsidRPr="00C80750" w:rsidRDefault="000F3D8A" w:rsidP="000F2247">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Администрация Идринского района</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4</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Исполнители мероприятий подпрограммы, главные распорядители бюджетных средств</w:t>
            </w:r>
          </w:p>
        </w:tc>
        <w:tc>
          <w:tcPr>
            <w:tcW w:w="5528" w:type="dxa"/>
          </w:tcPr>
          <w:p w:rsidR="00DC4933" w:rsidRPr="00C80750" w:rsidRDefault="00DC4933" w:rsidP="001A2D3B">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Администрация Идринского района</w:t>
            </w:r>
            <w:r w:rsidR="000F2247">
              <w:rPr>
                <w:rFonts w:ascii="Times New Roman" w:eastAsia="Times New Roman" w:hAnsi="Times New Roman"/>
                <w:sz w:val="28"/>
                <w:szCs w:val="28"/>
                <w:lang w:eastAsia="ru-RU"/>
              </w:rPr>
              <w:t>,</w:t>
            </w:r>
          </w:p>
          <w:p w:rsidR="00DC4933" w:rsidRPr="00C80750" w:rsidRDefault="000F2247" w:rsidP="001A2D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C4933" w:rsidRPr="00C80750">
              <w:rPr>
                <w:rFonts w:ascii="Times New Roman" w:eastAsia="Times New Roman" w:hAnsi="Times New Roman"/>
                <w:sz w:val="28"/>
                <w:szCs w:val="28"/>
                <w:lang w:eastAsia="ru-RU"/>
              </w:rPr>
              <w:t>тдел</w:t>
            </w:r>
            <w:bookmarkStart w:id="2" w:name="_GoBack"/>
            <w:bookmarkEnd w:id="2"/>
            <w:r w:rsidR="00DC4933" w:rsidRPr="00C80750">
              <w:rPr>
                <w:rFonts w:ascii="Times New Roman" w:eastAsia="Times New Roman" w:hAnsi="Times New Roman"/>
                <w:sz w:val="28"/>
                <w:szCs w:val="28"/>
                <w:lang w:eastAsia="ru-RU"/>
              </w:rPr>
              <w:t xml:space="preserve"> сельского </w:t>
            </w:r>
            <w:r w:rsidR="00C80750" w:rsidRPr="00C80750">
              <w:rPr>
                <w:rFonts w:ascii="Times New Roman" w:eastAsia="Times New Roman" w:hAnsi="Times New Roman"/>
                <w:sz w:val="28"/>
                <w:szCs w:val="28"/>
                <w:lang w:eastAsia="ru-RU"/>
              </w:rPr>
              <w:t>хозяйства администрации  района</w:t>
            </w:r>
          </w:p>
          <w:p w:rsidR="00DC4933" w:rsidRPr="00C80750" w:rsidRDefault="00DC4933" w:rsidP="001A2D3B">
            <w:pPr>
              <w:spacing w:after="0" w:line="240" w:lineRule="auto"/>
              <w:rPr>
                <w:rFonts w:ascii="Times New Roman" w:eastAsia="Times New Roman" w:hAnsi="Times New Roman"/>
                <w:sz w:val="24"/>
                <w:szCs w:val="24"/>
                <w:lang w:eastAsia="ru-RU"/>
              </w:rPr>
            </w:pPr>
          </w:p>
        </w:tc>
      </w:tr>
      <w:tr w:rsidR="00DC4933" w:rsidRPr="00C80750" w:rsidTr="00DC4933">
        <w:trPr>
          <w:trHeight w:val="2351"/>
        </w:trPr>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5</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 и задачи подпрограммы</w:t>
            </w:r>
          </w:p>
        </w:tc>
        <w:tc>
          <w:tcPr>
            <w:tcW w:w="5528" w:type="dxa"/>
          </w:tcPr>
          <w:p w:rsidR="00DC4933" w:rsidRPr="00C80750" w:rsidRDefault="00DC4933" w:rsidP="00826D81">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w:t>
            </w:r>
          </w:p>
          <w:p w:rsidR="00DC4933" w:rsidRPr="00C80750" w:rsidRDefault="00DC4933" w:rsidP="007D00DC">
            <w:pPr>
              <w:autoSpaceDE w:val="0"/>
              <w:autoSpaceDN w:val="0"/>
              <w:adjustRightInd w:val="0"/>
              <w:spacing w:after="0" w:line="240" w:lineRule="auto"/>
              <w:rPr>
                <w:rFonts w:ascii="Times New Roman" w:hAnsi="Times New Roman"/>
                <w:sz w:val="28"/>
                <w:szCs w:val="28"/>
                <w:lang w:eastAsia="ru-RU"/>
              </w:rPr>
            </w:pPr>
            <w:r w:rsidRPr="00C80750">
              <w:rPr>
                <w:rFonts w:ascii="Times New Roman" w:eastAsia="Times New Roman" w:hAnsi="Times New Roman"/>
                <w:sz w:val="28"/>
                <w:szCs w:val="28"/>
                <w:lang w:eastAsia="ru-RU"/>
              </w:rPr>
              <w:t>1.</w:t>
            </w:r>
            <w:r w:rsidR="000F2247">
              <w:rPr>
                <w:rFonts w:ascii="Times New Roman" w:eastAsia="Times New Roman" w:hAnsi="Times New Roman"/>
                <w:sz w:val="28"/>
                <w:szCs w:val="28"/>
                <w:lang w:eastAsia="ru-RU"/>
              </w:rPr>
              <w:t xml:space="preserve"> </w:t>
            </w:r>
            <w:r w:rsidRPr="00C80750">
              <w:rPr>
                <w:rFonts w:ascii="Times New Roman" w:hAnsi="Times New Roman"/>
                <w:sz w:val="28"/>
                <w:szCs w:val="28"/>
                <w:lang w:eastAsia="ru-RU"/>
              </w:rPr>
              <w:t xml:space="preserve"> Создание комфортных условий жизнедеятельности в сельской местности </w:t>
            </w:r>
          </w:p>
          <w:p w:rsidR="00DC4933" w:rsidRPr="00C80750" w:rsidRDefault="000F2247" w:rsidP="00826D8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Задача:</w:t>
            </w:r>
          </w:p>
          <w:p w:rsidR="00DC4933" w:rsidRPr="00C80750" w:rsidRDefault="00DC4933" w:rsidP="000F2247">
            <w:pPr>
              <w:autoSpaceDE w:val="0"/>
              <w:autoSpaceDN w:val="0"/>
              <w:adjustRightInd w:val="0"/>
              <w:spacing w:after="0" w:line="240" w:lineRule="auto"/>
              <w:rPr>
                <w:rFonts w:ascii="Times New Roman" w:eastAsia="Times New Roman" w:hAnsi="Times New Roman"/>
                <w:sz w:val="24"/>
                <w:szCs w:val="24"/>
                <w:lang w:eastAsia="ru-RU"/>
              </w:rPr>
            </w:pPr>
            <w:r w:rsidRPr="00C80750">
              <w:rPr>
                <w:rFonts w:ascii="Times New Roman" w:eastAsia="Times New Roman" w:hAnsi="Times New Roman"/>
                <w:sz w:val="28"/>
                <w:szCs w:val="28"/>
                <w:lang w:eastAsia="ru-RU"/>
              </w:rPr>
              <w:t>1.</w:t>
            </w:r>
            <w:r w:rsidRPr="00C80750">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6</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Целевые индикаторы </w:t>
            </w:r>
          </w:p>
        </w:tc>
        <w:tc>
          <w:tcPr>
            <w:tcW w:w="5528" w:type="dxa"/>
          </w:tcPr>
          <w:p w:rsidR="00DC4933" w:rsidRPr="00C80750" w:rsidRDefault="00DC4933" w:rsidP="005A2CE6">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7</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Сроки реализации подпрограммы</w:t>
            </w:r>
          </w:p>
        </w:tc>
        <w:tc>
          <w:tcPr>
            <w:tcW w:w="5528" w:type="dxa"/>
          </w:tcPr>
          <w:p w:rsidR="00DC4933" w:rsidRPr="00C80750" w:rsidRDefault="00DC4933" w:rsidP="006971DC">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2018-2030 годы без выделения этапов</w:t>
            </w:r>
          </w:p>
        </w:tc>
      </w:tr>
      <w:tr w:rsidR="00DC4933" w:rsidRPr="00083985" w:rsidTr="00DC4933">
        <w:trPr>
          <w:trHeight w:val="841"/>
        </w:trPr>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936" w:type="dxa"/>
          </w:tcPr>
          <w:p w:rsidR="00DC4933" w:rsidRPr="0009691F" w:rsidRDefault="00DC4933" w:rsidP="002A4AA2">
            <w:pPr>
              <w:autoSpaceDE w:val="0"/>
              <w:autoSpaceDN w:val="0"/>
              <w:adjustRightInd w:val="0"/>
              <w:spacing w:after="0" w:line="240" w:lineRule="auto"/>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Объемы и источники финансирования подпрограммы</w:t>
            </w:r>
            <w:r w:rsidR="00331688" w:rsidRPr="0009691F">
              <w:rPr>
                <w:rFonts w:ascii="Times New Roman" w:eastAsia="Times New Roman" w:hAnsi="Times New Roman"/>
                <w:sz w:val="28"/>
                <w:szCs w:val="28"/>
                <w:lang w:eastAsia="ru-RU"/>
              </w:rPr>
              <w:t xml:space="preserve"> на период действия подпрограммы с указанием на источники финансирования по годам реализации подпрограммы</w:t>
            </w:r>
            <w:r w:rsidRPr="0009691F">
              <w:rPr>
                <w:rFonts w:ascii="Times New Roman" w:eastAsia="Times New Roman" w:hAnsi="Times New Roman"/>
                <w:sz w:val="28"/>
                <w:szCs w:val="28"/>
                <w:lang w:eastAsia="ru-RU"/>
              </w:rPr>
              <w:t>, рублей</w:t>
            </w:r>
          </w:p>
        </w:tc>
        <w:tc>
          <w:tcPr>
            <w:tcW w:w="5528" w:type="dxa"/>
          </w:tcPr>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Общий объем финансирования подпрограммы составляет  </w:t>
            </w:r>
            <w:r w:rsidR="00266014">
              <w:rPr>
                <w:rFonts w:ascii="Times New Roman" w:eastAsia="Times New Roman" w:hAnsi="Times New Roman"/>
                <w:sz w:val="28"/>
                <w:szCs w:val="28"/>
                <w:lang w:eastAsia="ru-RU"/>
              </w:rPr>
              <w:t>493300</w:t>
            </w:r>
            <w:r w:rsidR="00AB1A3C" w:rsidRPr="0009691F">
              <w:rPr>
                <w:rFonts w:ascii="Times New Roman" w:eastAsia="Times New Roman" w:hAnsi="Times New Roman"/>
                <w:sz w:val="28"/>
                <w:szCs w:val="28"/>
                <w:lang w:eastAsia="ru-RU"/>
              </w:rPr>
              <w:t>,00</w:t>
            </w:r>
            <w:r w:rsidR="00B142E3" w:rsidRPr="0009691F">
              <w:rPr>
                <w:rFonts w:ascii="Times New Roman" w:eastAsia="Times New Roman" w:hAnsi="Times New Roman"/>
                <w:sz w:val="28"/>
                <w:szCs w:val="28"/>
                <w:lang w:eastAsia="ru-RU"/>
              </w:rPr>
              <w:t xml:space="preserve"> </w:t>
            </w:r>
            <w:r w:rsidRPr="0009691F">
              <w:rPr>
                <w:rFonts w:ascii="Times New Roman" w:eastAsia="Times New Roman" w:hAnsi="Times New Roman"/>
                <w:sz w:val="28"/>
                <w:szCs w:val="28"/>
                <w:lang w:eastAsia="ru-RU"/>
              </w:rPr>
              <w:t>рублей</w:t>
            </w:r>
            <w:r w:rsidR="00800730" w:rsidRPr="0009691F">
              <w:rPr>
                <w:rFonts w:ascii="Times New Roman" w:eastAsia="Times New Roman" w:hAnsi="Times New Roman"/>
                <w:sz w:val="28"/>
                <w:szCs w:val="28"/>
                <w:lang w:eastAsia="ru-RU"/>
              </w:rPr>
              <w:t>,</w:t>
            </w:r>
            <w:r w:rsidRPr="0009691F">
              <w:rPr>
                <w:rFonts w:ascii="Times New Roman" w:eastAsia="Times New Roman" w:hAnsi="Times New Roman"/>
                <w:sz w:val="28"/>
                <w:szCs w:val="28"/>
                <w:lang w:eastAsia="ru-RU"/>
              </w:rPr>
              <w:t xml:space="preserve"> в том числе </w:t>
            </w:r>
          </w:p>
          <w:p w:rsidR="00DC4933" w:rsidRPr="0009691F"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местный бюджет-</w:t>
            </w:r>
            <w:r w:rsidR="005A2CE6" w:rsidRPr="0009691F">
              <w:rPr>
                <w:rFonts w:ascii="Times New Roman" w:eastAsia="Times New Roman" w:hAnsi="Times New Roman"/>
                <w:sz w:val="28"/>
                <w:szCs w:val="28"/>
                <w:lang w:eastAsia="ru-RU"/>
              </w:rPr>
              <w:t xml:space="preserve"> </w:t>
            </w:r>
            <w:r w:rsidR="00266014">
              <w:rPr>
                <w:rFonts w:ascii="Times New Roman" w:eastAsia="Times New Roman" w:hAnsi="Times New Roman"/>
                <w:sz w:val="28"/>
                <w:szCs w:val="28"/>
                <w:lang w:eastAsia="ru-RU"/>
              </w:rPr>
              <w:t>493300,00</w:t>
            </w:r>
            <w:r w:rsidR="005A2CE6" w:rsidRPr="0009691F">
              <w:rPr>
                <w:rFonts w:ascii="Times New Roman" w:eastAsia="Times New Roman" w:hAnsi="Times New Roman"/>
                <w:sz w:val="28"/>
                <w:szCs w:val="28"/>
                <w:lang w:eastAsia="ru-RU"/>
              </w:rPr>
              <w:t xml:space="preserve"> </w:t>
            </w:r>
            <w:r w:rsidRPr="0009691F">
              <w:rPr>
                <w:rFonts w:ascii="Times New Roman" w:eastAsia="Times New Roman" w:hAnsi="Times New Roman"/>
                <w:sz w:val="28"/>
                <w:szCs w:val="28"/>
                <w:lang w:eastAsia="ru-RU"/>
              </w:rPr>
              <w:t>руб.,</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по годам реализации:</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2018 году – </w:t>
            </w:r>
            <w:r w:rsidR="00B142E3" w:rsidRPr="0009691F">
              <w:rPr>
                <w:rFonts w:ascii="Times New Roman" w:eastAsia="Times New Roman" w:hAnsi="Times New Roman"/>
                <w:sz w:val="28"/>
                <w:szCs w:val="28"/>
                <w:lang w:eastAsia="ru-RU"/>
              </w:rPr>
              <w:t>0</w:t>
            </w:r>
            <w:r w:rsidR="005A2CE6" w:rsidRPr="0009691F">
              <w:rPr>
                <w:rFonts w:ascii="Times New Roman" w:eastAsia="Times New Roman" w:hAnsi="Times New Roman"/>
                <w:sz w:val="28"/>
                <w:szCs w:val="28"/>
                <w:lang w:eastAsia="ru-RU"/>
              </w:rPr>
              <w:t>,00</w:t>
            </w:r>
            <w:r w:rsidRPr="0009691F">
              <w:rPr>
                <w:rFonts w:ascii="Times New Roman" w:eastAsia="Times New Roman" w:hAnsi="Times New Roman"/>
                <w:sz w:val="28"/>
                <w:szCs w:val="28"/>
                <w:lang w:eastAsia="ru-RU"/>
              </w:rPr>
              <w:t xml:space="preserve"> руб. </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2019 году –  </w:t>
            </w:r>
            <w:r w:rsidR="00B142E3" w:rsidRPr="0009691F">
              <w:rPr>
                <w:rFonts w:ascii="Times New Roman" w:eastAsia="Times New Roman" w:hAnsi="Times New Roman"/>
                <w:sz w:val="28"/>
                <w:szCs w:val="28"/>
                <w:lang w:eastAsia="ru-RU"/>
              </w:rPr>
              <w:t>0</w:t>
            </w:r>
            <w:r w:rsidR="005A2CE6" w:rsidRPr="0009691F">
              <w:rPr>
                <w:rFonts w:ascii="Times New Roman" w:eastAsia="Times New Roman" w:hAnsi="Times New Roman"/>
                <w:sz w:val="28"/>
                <w:szCs w:val="28"/>
                <w:lang w:eastAsia="ru-RU"/>
              </w:rPr>
              <w:t>,00</w:t>
            </w:r>
            <w:r w:rsidRPr="0009691F">
              <w:rPr>
                <w:rFonts w:ascii="Times New Roman" w:eastAsia="Times New Roman" w:hAnsi="Times New Roman"/>
                <w:sz w:val="28"/>
                <w:szCs w:val="28"/>
                <w:lang w:eastAsia="ru-RU"/>
              </w:rPr>
              <w:t xml:space="preserve"> руб.  </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2020 году – 179300,00 руб.</w:t>
            </w:r>
          </w:p>
          <w:p w:rsidR="00DC4933" w:rsidRPr="0009691F" w:rsidRDefault="00DC4933"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2021 году-  </w:t>
            </w:r>
            <w:r w:rsidR="00A77D16" w:rsidRPr="0009691F">
              <w:rPr>
                <w:rFonts w:ascii="Times New Roman" w:eastAsia="Times New Roman" w:hAnsi="Times New Roman"/>
                <w:sz w:val="28"/>
                <w:szCs w:val="28"/>
                <w:lang w:eastAsia="ru-RU"/>
              </w:rPr>
              <w:t>214000,00</w:t>
            </w:r>
            <w:r w:rsidRPr="0009691F">
              <w:rPr>
                <w:rFonts w:ascii="Times New Roman" w:eastAsia="Times New Roman" w:hAnsi="Times New Roman"/>
                <w:sz w:val="28"/>
                <w:szCs w:val="28"/>
                <w:lang w:eastAsia="ru-RU"/>
              </w:rPr>
              <w:t xml:space="preserve"> руб.</w:t>
            </w:r>
          </w:p>
          <w:p w:rsidR="00DC4933" w:rsidRPr="0009691F" w:rsidRDefault="00DC4933"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2022 году – 50000,00 руб.</w:t>
            </w:r>
          </w:p>
          <w:p w:rsidR="00A77D16" w:rsidRPr="0009691F" w:rsidRDefault="00A77D16"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2023 году – 50000,00 руб.</w:t>
            </w:r>
          </w:p>
        </w:tc>
      </w:tr>
    </w:tbl>
    <w:p w:rsidR="002A4AA2" w:rsidRDefault="002A4AA2" w:rsidP="002A4AA2">
      <w:pPr>
        <w:autoSpaceDE w:val="0"/>
        <w:autoSpaceDN w:val="0"/>
        <w:adjustRightInd w:val="0"/>
        <w:spacing w:after="0" w:line="240" w:lineRule="auto"/>
        <w:outlineLvl w:val="1"/>
        <w:rPr>
          <w:rFonts w:ascii="Times New Roman" w:eastAsia="Times New Roman" w:hAnsi="Times New Roman"/>
          <w:sz w:val="28"/>
          <w:szCs w:val="28"/>
          <w:lang w:eastAsia="ru-RU"/>
        </w:rPr>
      </w:pPr>
    </w:p>
    <w:p w:rsidR="003A344E" w:rsidRDefault="00333DBE" w:rsidP="00333DBE">
      <w:pPr>
        <w:pStyle w:val="a3"/>
        <w:numPr>
          <w:ilvl w:val="0"/>
          <w:numId w:val="27"/>
        </w:numPr>
        <w:tabs>
          <w:tab w:val="left" w:pos="2268"/>
          <w:tab w:val="left" w:pos="2694"/>
        </w:tabs>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333DBE">
        <w:rPr>
          <w:rFonts w:ascii="Times New Roman" w:eastAsia="Times New Roman" w:hAnsi="Times New Roman"/>
          <w:sz w:val="28"/>
          <w:szCs w:val="28"/>
          <w:lang w:eastAsia="ru-RU"/>
        </w:rPr>
        <w:t>Основные разделы подпрограммы</w:t>
      </w:r>
    </w:p>
    <w:p w:rsidR="00333DBE" w:rsidRPr="00333DBE" w:rsidRDefault="00333DBE" w:rsidP="00333DBE">
      <w:pPr>
        <w:pStyle w:val="a3"/>
        <w:tabs>
          <w:tab w:val="left" w:pos="2268"/>
          <w:tab w:val="left" w:pos="2694"/>
        </w:tabs>
        <w:autoSpaceDE w:val="0"/>
        <w:autoSpaceDN w:val="0"/>
        <w:adjustRightInd w:val="0"/>
        <w:spacing w:after="0" w:line="240" w:lineRule="auto"/>
        <w:ind w:left="1069"/>
        <w:outlineLvl w:val="1"/>
        <w:rPr>
          <w:rFonts w:ascii="Times New Roman" w:eastAsia="Times New Roman" w:hAnsi="Times New Roman"/>
          <w:sz w:val="28"/>
          <w:szCs w:val="28"/>
          <w:lang w:eastAsia="ru-RU"/>
        </w:rPr>
      </w:pPr>
    </w:p>
    <w:p w:rsidR="00333DBE" w:rsidRDefault="00333DBE" w:rsidP="00333DBE">
      <w:pPr>
        <w:autoSpaceDE w:val="0"/>
        <w:autoSpaceDN w:val="0"/>
        <w:adjustRightInd w:val="0"/>
        <w:spacing w:after="0" w:line="240" w:lineRule="auto"/>
        <w:ind w:left="709"/>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Pr="00C80750">
        <w:rPr>
          <w:rFonts w:ascii="Times New Roman" w:eastAsia="Times New Roman" w:hAnsi="Times New Roman"/>
          <w:sz w:val="28"/>
          <w:szCs w:val="28"/>
          <w:lang w:eastAsia="ru-RU"/>
        </w:rPr>
        <w:t>Постановка районной проблемы и обоснование необходимости разработки подпрограммы</w:t>
      </w:r>
    </w:p>
    <w:p w:rsidR="003A344E" w:rsidRPr="003A344E" w:rsidRDefault="003A344E" w:rsidP="00552AF5">
      <w:pPr>
        <w:autoSpaceDE w:val="0"/>
        <w:autoSpaceDN w:val="0"/>
        <w:adjustRightInd w:val="0"/>
        <w:spacing w:after="0" w:line="240" w:lineRule="auto"/>
        <w:ind w:firstLine="709"/>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A344E" w:rsidRPr="003A344E" w:rsidRDefault="00975CA3"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Идринский</w:t>
      </w:r>
      <w:r w:rsidR="003A344E" w:rsidRPr="003A344E">
        <w:rPr>
          <w:rFonts w:ascii="Times New Roman" w:eastAsia="Times New Roman" w:hAnsi="Times New Roman"/>
          <w:sz w:val="28"/>
          <w:szCs w:val="28"/>
          <w:lang w:eastAsia="ru-RU"/>
        </w:rPr>
        <w:t xml:space="preserve"> район относится к развитому сельскохозяйственному району с сезонной занятостью населения. Численность сельского населения на 01.01.20</w:t>
      </w:r>
      <w:r w:rsidR="00700A14">
        <w:rPr>
          <w:rFonts w:ascii="Times New Roman" w:eastAsia="Times New Roman" w:hAnsi="Times New Roman"/>
          <w:sz w:val="28"/>
          <w:szCs w:val="28"/>
          <w:lang w:eastAsia="ru-RU"/>
        </w:rPr>
        <w:t xml:space="preserve">20 </w:t>
      </w:r>
      <w:r w:rsidR="003A344E" w:rsidRPr="003A344E">
        <w:rPr>
          <w:rFonts w:ascii="Times New Roman" w:eastAsia="Times New Roman" w:hAnsi="Times New Roman"/>
          <w:sz w:val="28"/>
          <w:szCs w:val="28"/>
          <w:lang w:eastAsia="ru-RU"/>
        </w:rPr>
        <w:t xml:space="preserve">г. составила </w:t>
      </w:r>
      <w:r w:rsidR="00700A14">
        <w:rPr>
          <w:rFonts w:ascii="Times New Roman" w:eastAsia="Times New Roman" w:hAnsi="Times New Roman"/>
          <w:sz w:val="28"/>
          <w:szCs w:val="28"/>
          <w:lang w:eastAsia="ru-RU"/>
        </w:rPr>
        <w:t>10865</w:t>
      </w:r>
      <w:r w:rsidR="003A344E" w:rsidRPr="003A344E">
        <w:rPr>
          <w:rFonts w:ascii="Times New Roman" w:eastAsia="Times New Roman" w:hAnsi="Times New Roman"/>
          <w:sz w:val="28"/>
          <w:szCs w:val="28"/>
          <w:lang w:eastAsia="ru-RU"/>
        </w:rPr>
        <w:t xml:space="preserve"> человек, в том числе трудоспособного населения </w:t>
      </w:r>
      <w:r w:rsidR="00700A14">
        <w:rPr>
          <w:rFonts w:ascii="Times New Roman" w:eastAsia="Times New Roman" w:hAnsi="Times New Roman"/>
          <w:sz w:val="28"/>
          <w:szCs w:val="28"/>
          <w:lang w:eastAsia="ru-RU"/>
        </w:rPr>
        <w:t>5100</w:t>
      </w:r>
      <w:r w:rsidR="003A344E" w:rsidRPr="003A344E">
        <w:rPr>
          <w:rFonts w:ascii="Times New Roman" w:eastAsia="Times New Roman" w:hAnsi="Times New Roman"/>
          <w:sz w:val="28"/>
          <w:szCs w:val="28"/>
          <w:lang w:eastAsia="ru-RU"/>
        </w:rPr>
        <w:t xml:space="preserve"> человек. Занято в сельскохозяйственном производстве  </w:t>
      </w:r>
      <w:r w:rsidR="00B02074">
        <w:rPr>
          <w:rFonts w:ascii="Times New Roman" w:eastAsia="Times New Roman" w:hAnsi="Times New Roman"/>
          <w:sz w:val="28"/>
          <w:szCs w:val="28"/>
          <w:lang w:eastAsia="ru-RU"/>
        </w:rPr>
        <w:t>245</w:t>
      </w:r>
      <w:r w:rsidR="00234DB7">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чел. (</w:t>
      </w:r>
      <w:r w:rsidR="00C028E2">
        <w:rPr>
          <w:rFonts w:ascii="Times New Roman" w:eastAsia="Times New Roman" w:hAnsi="Times New Roman"/>
          <w:sz w:val="28"/>
          <w:szCs w:val="28"/>
          <w:lang w:eastAsia="ru-RU"/>
        </w:rPr>
        <w:t>5</w:t>
      </w:r>
      <w:r w:rsidR="00126829">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 от трудоспособного населения). Среднемесячная номинальная начисленная заработная плата работников сельского хозяйства в 20</w:t>
      </w:r>
      <w:r w:rsidR="00700A14">
        <w:rPr>
          <w:rFonts w:ascii="Times New Roman" w:eastAsia="Times New Roman" w:hAnsi="Times New Roman"/>
          <w:sz w:val="28"/>
          <w:szCs w:val="28"/>
          <w:lang w:eastAsia="ru-RU"/>
        </w:rPr>
        <w:t>19</w:t>
      </w:r>
      <w:r w:rsidR="003A344E" w:rsidRPr="003A344E">
        <w:rPr>
          <w:rFonts w:ascii="Times New Roman" w:eastAsia="Times New Roman" w:hAnsi="Times New Roman"/>
          <w:sz w:val="28"/>
          <w:szCs w:val="28"/>
          <w:lang w:eastAsia="ru-RU"/>
        </w:rPr>
        <w:t xml:space="preserve"> году составила </w:t>
      </w:r>
      <w:r w:rsidR="003C573C">
        <w:rPr>
          <w:rFonts w:ascii="Times New Roman" w:eastAsia="Times New Roman" w:hAnsi="Times New Roman"/>
          <w:sz w:val="28"/>
          <w:szCs w:val="28"/>
          <w:lang w:eastAsia="ru-RU"/>
        </w:rPr>
        <w:t>13341</w:t>
      </w:r>
      <w:r w:rsidR="003A344E" w:rsidRPr="003A344E">
        <w:rPr>
          <w:rFonts w:ascii="Times New Roman" w:eastAsia="Times New Roman" w:hAnsi="Times New Roman"/>
          <w:sz w:val="28"/>
          <w:szCs w:val="28"/>
          <w:lang w:eastAsia="ru-RU"/>
        </w:rPr>
        <w:t xml:space="preserve"> рубл</w:t>
      </w:r>
      <w:r w:rsidR="00271C2D">
        <w:rPr>
          <w:rFonts w:ascii="Times New Roman" w:eastAsia="Times New Roman" w:hAnsi="Times New Roman"/>
          <w:sz w:val="28"/>
          <w:szCs w:val="28"/>
          <w:lang w:eastAsia="ru-RU"/>
        </w:rPr>
        <w:t>ей</w:t>
      </w:r>
      <w:r w:rsidR="003A344E" w:rsidRPr="003A344E">
        <w:rPr>
          <w:rFonts w:ascii="Times New Roman" w:eastAsia="Times New Roman" w:hAnsi="Times New Roman"/>
          <w:sz w:val="28"/>
          <w:szCs w:val="28"/>
          <w:lang w:eastAsia="ru-RU"/>
        </w:rPr>
        <w:t>.</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Наибольший процент ветхого и аварийного жилищного фонда приходится на сельскую местность.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низкая конкурентоспособность и высокие издержки сельскохозяйственного производства;</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сельская бедность и высокая безработица среди сельского населения;</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дефицит молодых, профессиональных кадров в аграрном секторе сельской экономики;</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 снижение уровня обустройства сельских населенных пунктов, объектами инженерной и социальной инфраструктур.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Сокращение и измельчение сельской поселенческой </w:t>
      </w:r>
      <w:r w:rsidR="00F74E32" w:rsidRPr="003A344E">
        <w:rPr>
          <w:rFonts w:ascii="Times New Roman" w:eastAsia="Times New Roman" w:hAnsi="Times New Roman"/>
          <w:sz w:val="28"/>
          <w:szCs w:val="28"/>
          <w:lang w:eastAsia="ru-RU"/>
        </w:rPr>
        <w:t>структуры</w:t>
      </w:r>
      <w:r w:rsidR="00F74E32">
        <w:rPr>
          <w:rFonts w:ascii="Times New Roman" w:eastAsia="Times New Roman" w:hAnsi="Times New Roman"/>
          <w:sz w:val="28"/>
          <w:szCs w:val="28"/>
          <w:lang w:eastAsia="ru-RU"/>
        </w:rPr>
        <w:t xml:space="preserve"> </w:t>
      </w:r>
      <w:r w:rsidR="00F74E32" w:rsidRPr="003A344E">
        <w:rPr>
          <w:rFonts w:ascii="Times New Roman" w:eastAsia="Times New Roman" w:hAnsi="Times New Roman"/>
          <w:sz w:val="28"/>
          <w:szCs w:val="28"/>
          <w:lang w:eastAsia="ru-RU"/>
        </w:rPr>
        <w:t>ведет</w:t>
      </w:r>
      <w:r w:rsidRPr="003A344E">
        <w:rPr>
          <w:rFonts w:ascii="Times New Roman" w:eastAsia="Times New Roman" w:hAnsi="Times New Roman"/>
          <w:sz w:val="28"/>
          <w:szCs w:val="28"/>
          <w:lang w:eastAsia="ru-RU"/>
        </w:rPr>
        <w:t xml:space="preserve"> к выбытию из оборота продуктивных земель сельскохозяйственного назначения и угрожает продовольственной безопасности района.</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w:t>
      </w:r>
      <w:r w:rsidR="0003385A" w:rsidRPr="003A344E">
        <w:rPr>
          <w:rFonts w:ascii="Times New Roman" w:eastAsia="Times New Roman" w:hAnsi="Times New Roman"/>
          <w:sz w:val="28"/>
          <w:szCs w:val="28"/>
          <w:lang w:eastAsia="ru-RU"/>
        </w:rPr>
        <w:t xml:space="preserve">решение </w:t>
      </w:r>
      <w:r w:rsidR="004D750C">
        <w:rPr>
          <w:rFonts w:ascii="Times New Roman" w:eastAsia="Times New Roman" w:hAnsi="Times New Roman"/>
          <w:sz w:val="28"/>
          <w:szCs w:val="28"/>
          <w:lang w:eastAsia="ru-RU"/>
        </w:rPr>
        <w:t>основной задачи</w:t>
      </w:r>
      <w:r w:rsidRPr="003A344E">
        <w:rPr>
          <w:rFonts w:ascii="Times New Roman" w:eastAsia="Times New Roman" w:hAnsi="Times New Roman"/>
          <w:sz w:val="28"/>
          <w:szCs w:val="28"/>
          <w:lang w:eastAsia="ru-RU"/>
        </w:rPr>
        <w:t>:</w:t>
      </w:r>
    </w:p>
    <w:p w:rsidR="003A344E" w:rsidRPr="003A344E" w:rsidRDefault="00F8055B"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F8055B">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3A344E" w:rsidRPr="003A344E">
        <w:rPr>
          <w:rFonts w:ascii="Times New Roman" w:eastAsia="Times New Roman" w:hAnsi="Times New Roman"/>
          <w:sz w:val="28"/>
          <w:szCs w:val="28"/>
          <w:lang w:eastAsia="ru-RU"/>
        </w:rPr>
        <w:t xml:space="preserve"> </w:t>
      </w:r>
    </w:p>
    <w:p w:rsidR="003A344E" w:rsidRDefault="003A344E" w:rsidP="00552AF5">
      <w:pPr>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B91FB0" w:rsidRPr="00552AF5" w:rsidRDefault="00C80750" w:rsidP="00552AF5">
      <w:pPr>
        <w:autoSpaceDE w:val="0"/>
        <w:autoSpaceDN w:val="0"/>
        <w:adjustRightInd w:val="0"/>
        <w:spacing w:after="0" w:line="240" w:lineRule="auto"/>
        <w:ind w:left="360"/>
        <w:jc w:val="center"/>
        <w:outlineLvl w:val="1"/>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2.2</w:t>
      </w:r>
      <w:r w:rsidR="00552AF5" w:rsidRPr="00552AF5">
        <w:rPr>
          <w:rFonts w:ascii="Times New Roman" w:eastAsia="Times New Roman" w:hAnsi="Times New Roman"/>
          <w:sz w:val="28"/>
          <w:szCs w:val="28"/>
          <w:lang w:eastAsia="ru-RU"/>
        </w:rPr>
        <w:t>. </w:t>
      </w:r>
      <w:r w:rsidR="00F51568" w:rsidRPr="00552AF5">
        <w:rPr>
          <w:rFonts w:ascii="Times New Roman" w:eastAsia="Times New Roman" w:hAnsi="Times New Roman"/>
          <w:sz w:val="28"/>
          <w:szCs w:val="28"/>
          <w:lang w:eastAsia="ru-RU"/>
        </w:rPr>
        <w:t>Основная цель, задачи, этапы и сроки выполнения подпрограммы, целевые инд</w:t>
      </w:r>
      <w:r w:rsidR="007C2910" w:rsidRPr="00552AF5">
        <w:rPr>
          <w:rFonts w:ascii="Times New Roman" w:eastAsia="Times New Roman" w:hAnsi="Times New Roman"/>
          <w:sz w:val="28"/>
          <w:szCs w:val="28"/>
          <w:lang w:eastAsia="ru-RU"/>
        </w:rPr>
        <w:t>и</w:t>
      </w:r>
      <w:r w:rsidR="00F51568" w:rsidRPr="00552AF5">
        <w:rPr>
          <w:rFonts w:ascii="Times New Roman" w:eastAsia="Times New Roman" w:hAnsi="Times New Roman"/>
          <w:sz w:val="28"/>
          <w:szCs w:val="28"/>
          <w:lang w:eastAsia="ru-RU"/>
        </w:rPr>
        <w:t>каторы</w:t>
      </w:r>
    </w:p>
    <w:p w:rsidR="007808A2" w:rsidRDefault="007808A2" w:rsidP="007808A2">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Целью подпрограммы является:</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создание комфортных условий жизнедеятельности в сельской местности</w:t>
      </w:r>
      <w:r w:rsidR="00120EDA">
        <w:rPr>
          <w:rFonts w:ascii="Times New Roman" w:eastAsia="Times New Roman" w:hAnsi="Times New Roman"/>
          <w:sz w:val="28"/>
          <w:szCs w:val="28"/>
          <w:lang w:eastAsia="ru-RU"/>
        </w:rPr>
        <w:t>,</w:t>
      </w:r>
      <w:r w:rsidRPr="007808A2">
        <w:rPr>
          <w:rFonts w:ascii="Times New Roman" w:eastAsia="Times New Roman" w:hAnsi="Times New Roman"/>
          <w:sz w:val="28"/>
          <w:szCs w:val="28"/>
          <w:lang w:eastAsia="ru-RU"/>
        </w:rPr>
        <w:t xml:space="preserve"> с целью укрепления кадрового потенциала сельских территорий и активизации инвестиционной деятельности в агропромышленном комплексе.</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Достижение целей подпрограммы осуществляться путем решения следующих задач:</w:t>
      </w:r>
    </w:p>
    <w:p w:rsidR="00DD2371" w:rsidRDefault="00DD2371"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D2371">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7808A2" w:rsidRPr="007808A2">
        <w:rPr>
          <w:rFonts w:ascii="Times New Roman" w:eastAsia="Times New Roman" w:hAnsi="Times New Roman"/>
          <w:sz w:val="28"/>
          <w:szCs w:val="28"/>
          <w:lang w:eastAsia="ru-RU"/>
        </w:rPr>
        <w:t xml:space="preserve">  </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xml:space="preserve"> Реализаци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мероприяти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подпрограммы позволит обеспечить выполнение следующих целевых индикаторов:</w:t>
      </w:r>
    </w:p>
    <w:p w:rsidR="00DF6638" w:rsidRDefault="00DF6638"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DF6638">
        <w:rPr>
          <w:rFonts w:ascii="Times New Roman" w:eastAsia="Times New Roman" w:hAnsi="Times New Roman"/>
          <w:sz w:val="28"/>
          <w:szCs w:val="28"/>
          <w:lang w:eastAsia="ru-RU"/>
        </w:rPr>
        <w:t>оличество граждан, в том числе молодых семей и молодых специалистов улучшивших жилищные условия</w:t>
      </w:r>
      <w:r>
        <w:rPr>
          <w:rFonts w:ascii="Times New Roman" w:eastAsia="Times New Roman" w:hAnsi="Times New Roman"/>
          <w:sz w:val="28"/>
          <w:szCs w:val="28"/>
          <w:lang w:eastAsia="ru-RU"/>
        </w:rPr>
        <w:t>;</w:t>
      </w:r>
    </w:p>
    <w:p w:rsidR="007808A2" w:rsidRDefault="00DF6638"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F6638">
        <w:rPr>
          <w:rFonts w:ascii="Times New Roman" w:eastAsia="Times New Roman" w:hAnsi="Times New Roman"/>
          <w:sz w:val="28"/>
          <w:szCs w:val="28"/>
          <w:lang w:eastAsia="ru-RU"/>
        </w:rPr>
        <w:t>бщая площадь  приобретенного или построенного жилья для граждан, в том числе молодых семей и молодых специалистов</w:t>
      </w:r>
      <w:r w:rsidR="007808A2" w:rsidRPr="007808A2">
        <w:rPr>
          <w:rFonts w:ascii="Times New Roman" w:eastAsia="Times New Roman" w:hAnsi="Times New Roman"/>
          <w:sz w:val="28"/>
          <w:szCs w:val="28"/>
          <w:lang w:eastAsia="ru-RU"/>
        </w:rPr>
        <w:t>.</w:t>
      </w:r>
    </w:p>
    <w:p w:rsidR="002A50FD" w:rsidRPr="00083985" w:rsidRDefault="002A50FD" w:rsidP="009742EB">
      <w:pPr>
        <w:autoSpaceDE w:val="0"/>
        <w:autoSpaceDN w:val="0"/>
        <w:adjustRightInd w:val="0"/>
        <w:spacing w:after="0" w:line="240" w:lineRule="auto"/>
        <w:ind w:firstLine="567"/>
        <w:jc w:val="both"/>
        <w:rPr>
          <w:rFonts w:ascii="Times New Roman" w:hAnsi="Times New Roman"/>
          <w:sz w:val="28"/>
          <w:szCs w:val="28"/>
          <w:lang w:eastAsia="ru-RU"/>
        </w:rPr>
      </w:pPr>
    </w:p>
    <w:p w:rsidR="00EB53EA" w:rsidRPr="00552AF5" w:rsidRDefault="00552AF5"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7A4EFE">
        <w:rPr>
          <w:rFonts w:ascii="Times New Roman" w:eastAsia="Times New Roman" w:hAnsi="Times New Roman"/>
          <w:sz w:val="28"/>
          <w:szCs w:val="28"/>
          <w:lang w:eastAsia="ru-RU"/>
        </w:rPr>
        <w:t>2.3. </w:t>
      </w:r>
      <w:r w:rsidR="00602093" w:rsidRPr="007A4EFE">
        <w:rPr>
          <w:rFonts w:ascii="Times New Roman" w:eastAsia="Times New Roman" w:hAnsi="Times New Roman"/>
          <w:sz w:val="28"/>
          <w:szCs w:val="28"/>
          <w:lang w:eastAsia="ru-RU"/>
        </w:rPr>
        <w:t>Механизм реализации подпрограммы</w:t>
      </w:r>
    </w:p>
    <w:p w:rsidR="00552AF5" w:rsidRPr="00552AF5" w:rsidRDefault="00552AF5" w:rsidP="00552AF5">
      <w:pPr>
        <w:pStyle w:val="a3"/>
        <w:autoSpaceDE w:val="0"/>
        <w:autoSpaceDN w:val="0"/>
        <w:adjustRightInd w:val="0"/>
        <w:spacing w:after="0" w:line="240" w:lineRule="auto"/>
        <w:outlineLvl w:val="1"/>
        <w:rPr>
          <w:rFonts w:ascii="Times New Roman" w:eastAsia="Times New Roman" w:hAnsi="Times New Roman"/>
          <w:sz w:val="28"/>
          <w:szCs w:val="28"/>
          <w:lang w:eastAsia="ru-RU"/>
        </w:rPr>
      </w:pPr>
    </w:p>
    <w:p w:rsidR="00873510" w:rsidRPr="00552AF5" w:rsidRDefault="0087351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Общие положения.</w:t>
      </w:r>
    </w:p>
    <w:p w:rsidR="00E768B1" w:rsidRPr="00E768B1" w:rsidRDefault="00873510" w:rsidP="00E768B1">
      <w:pPr>
        <w:pStyle w:val="ConsPlusNormal"/>
        <w:ind w:firstLine="540"/>
        <w:jc w:val="both"/>
        <w:rPr>
          <w:rFonts w:ascii="Times New Roman" w:hAnsi="Times New Roman"/>
          <w:sz w:val="28"/>
          <w:szCs w:val="28"/>
        </w:rPr>
      </w:pPr>
      <w:r w:rsidRPr="00552AF5">
        <w:rPr>
          <w:rFonts w:ascii="Times New Roman" w:hAnsi="Times New Roman"/>
          <w:sz w:val="28"/>
          <w:szCs w:val="28"/>
        </w:rPr>
        <w:t xml:space="preserve">1. </w:t>
      </w:r>
      <w:r w:rsidR="00E768B1" w:rsidRPr="00E768B1">
        <w:rPr>
          <w:rFonts w:ascii="Times New Roman" w:hAnsi="Times New Roman"/>
          <w:sz w:val="28"/>
          <w:szCs w:val="28"/>
        </w:rPr>
        <w:t>Право на получение социальной выплаты</w:t>
      </w:r>
      <w:r w:rsidR="00E768B1">
        <w:rPr>
          <w:rFonts w:ascii="Times New Roman" w:hAnsi="Times New Roman"/>
          <w:sz w:val="28"/>
          <w:szCs w:val="28"/>
        </w:rPr>
        <w:t xml:space="preserve"> в рамках мероприятия </w:t>
      </w:r>
      <w:r w:rsidR="00923DA5">
        <w:rPr>
          <w:rFonts w:ascii="Times New Roman" w:hAnsi="Times New Roman"/>
          <w:sz w:val="28"/>
          <w:szCs w:val="28"/>
        </w:rPr>
        <w:t xml:space="preserve">подпрограммы </w:t>
      </w:r>
      <w:r w:rsidR="00923DA5" w:rsidRPr="00923DA5">
        <w:rPr>
          <w:rFonts w:ascii="Times New Roman" w:hAnsi="Times New Roman"/>
          <w:sz w:val="28"/>
          <w:szCs w:val="28"/>
        </w:rPr>
        <w:t>«Улучшение жилищных условий граждан</w:t>
      </w:r>
      <w:r w:rsidR="00923DA5" w:rsidRPr="00552AF5">
        <w:rPr>
          <w:rFonts w:ascii="Times New Roman" w:hAnsi="Times New Roman"/>
          <w:sz w:val="28"/>
          <w:szCs w:val="28"/>
        </w:rPr>
        <w:t>, проживающих в сельской местности, в том числе молодых семей и молодых специалистов»</w:t>
      </w:r>
      <w:r w:rsidR="00923DA5">
        <w:rPr>
          <w:rFonts w:ascii="Times New Roman" w:hAnsi="Times New Roman"/>
          <w:sz w:val="28"/>
          <w:szCs w:val="28"/>
        </w:rPr>
        <w:t xml:space="preserve"> (далее - Подпрограммы) </w:t>
      </w:r>
      <w:r w:rsidR="00E768B1" w:rsidRPr="00E768B1">
        <w:rPr>
          <w:rFonts w:ascii="Times New Roman" w:hAnsi="Times New Roman"/>
          <w:sz w:val="28"/>
          <w:szCs w:val="28"/>
        </w:rPr>
        <w:t xml:space="preserve"> имеют граждане, постоянно проживающие на сельских территориях, а также граждане, изъявившие желание постоянно проживать на сельских территориях:</w:t>
      </w:r>
    </w:p>
    <w:p w:rsidR="00BF18EE" w:rsidRPr="00BF18EE" w:rsidRDefault="00BF18EE" w:rsidP="00E768B1">
      <w:pPr>
        <w:spacing w:after="0" w:line="240" w:lineRule="auto"/>
        <w:ind w:firstLine="709"/>
        <w:jc w:val="both"/>
        <w:rPr>
          <w:rFonts w:ascii="Times New Roman" w:hAnsi="Times New Roman"/>
          <w:sz w:val="28"/>
          <w:szCs w:val="28"/>
        </w:rPr>
      </w:pPr>
      <w:r w:rsidRPr="00BF18EE">
        <w:rPr>
          <w:rFonts w:ascii="Times New Roman" w:hAnsi="Times New Roman"/>
          <w:sz w:val="28"/>
          <w:szCs w:val="28"/>
        </w:rPr>
        <w:t>гражданин, постоянно проживающий на сельской территории - гражданин Российской Федерации, постоянно проживающий на сельской территории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признанный нуждающимся в улучшении жилищных условий (и члены его семьи). К членам семьи гражданина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F18EE" w:rsidRDefault="00BF18EE" w:rsidP="00E768B1">
      <w:pPr>
        <w:pStyle w:val="ConsPlusNormal"/>
        <w:ind w:firstLine="539"/>
        <w:jc w:val="both"/>
        <w:rPr>
          <w:rFonts w:ascii="Times New Roman" w:hAnsi="Times New Roman"/>
          <w:sz w:val="28"/>
          <w:szCs w:val="28"/>
        </w:rPr>
      </w:pPr>
      <w:bookmarkStart w:id="3" w:name="Par7528"/>
      <w:bookmarkEnd w:id="3"/>
      <w:r w:rsidRPr="00BF18EE">
        <w:rPr>
          <w:rFonts w:ascii="Times New Roman" w:hAnsi="Times New Roman"/>
          <w:sz w:val="28"/>
          <w:szCs w:val="28"/>
        </w:rPr>
        <w:t>гражданин, изъявивший желание постоянно проживать на сельской территории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на сельских территориях, переехавший (и члены его семьи) на сельскую территорию в границах соответствующего муниципального района (городского округа), в которой гражданин работает или осуществляет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проживающий (и члены его семьи)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не имеющий (и члены его семьи) в собственности жилого помещения (жилого дома) на сельской территории в границах муниципального района (городского округа), в который гражданин изъявил желание переехать на постоянное место жительства.</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 xml:space="preserve">Право на получение социальной выплаты </w:t>
      </w:r>
      <w:r>
        <w:rPr>
          <w:rFonts w:ascii="Times New Roman" w:hAnsi="Times New Roman"/>
          <w:sz w:val="28"/>
          <w:szCs w:val="28"/>
        </w:rPr>
        <w:t>в рамках мероприятия по улучшению жилищных условий</w:t>
      </w:r>
      <w:r w:rsidR="00923DA5">
        <w:rPr>
          <w:rFonts w:ascii="Times New Roman" w:hAnsi="Times New Roman"/>
          <w:sz w:val="28"/>
          <w:szCs w:val="28"/>
        </w:rPr>
        <w:t xml:space="preserve"> Подпрограммы </w:t>
      </w:r>
      <w:r>
        <w:rPr>
          <w:rFonts w:ascii="Times New Roman" w:hAnsi="Times New Roman"/>
          <w:sz w:val="28"/>
          <w:szCs w:val="28"/>
        </w:rPr>
        <w:t xml:space="preserve"> </w:t>
      </w:r>
      <w:r w:rsidRPr="00E768B1">
        <w:rPr>
          <w:rFonts w:ascii="Times New Roman" w:hAnsi="Times New Roman"/>
          <w:sz w:val="28"/>
          <w:szCs w:val="28"/>
        </w:rPr>
        <w:t>имеют молодые семьи и молодые специалисты:</w:t>
      </w:r>
    </w:p>
    <w:p w:rsidR="00BF18EE" w:rsidRPr="00BF18EE" w:rsidRDefault="00BF18EE" w:rsidP="00E768B1">
      <w:pPr>
        <w:pStyle w:val="ConsPlusNormal"/>
        <w:ind w:firstLine="539"/>
        <w:jc w:val="both"/>
        <w:rPr>
          <w:rFonts w:ascii="Times New Roman" w:hAnsi="Times New Roman"/>
          <w:sz w:val="28"/>
          <w:szCs w:val="28"/>
        </w:rPr>
      </w:pPr>
      <w:r w:rsidRPr="00BF18EE">
        <w:rPr>
          <w:rFonts w:ascii="Times New Roman" w:hAnsi="Times New Roman"/>
          <w:sz w:val="28"/>
          <w:szCs w:val="28"/>
        </w:rPr>
        <w:t>молодая семья - гражданин (ка) Российской Федерации, являющийся (аяся) членом молодой семьи, состоящий (ая)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(ая) одного или более детей, в том числе усыновленных,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(ая)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rsidR="00BF18EE" w:rsidRDefault="00BF18EE" w:rsidP="00E768B1">
      <w:pPr>
        <w:pStyle w:val="ConsPlusNormal"/>
        <w:ind w:firstLine="539"/>
        <w:jc w:val="both"/>
        <w:rPr>
          <w:rFonts w:ascii="Times New Roman" w:hAnsi="Times New Roman"/>
          <w:sz w:val="28"/>
          <w:szCs w:val="28"/>
        </w:rPr>
      </w:pPr>
      <w:r w:rsidRPr="00BF18EE">
        <w:rPr>
          <w:rFonts w:ascii="Times New Roman" w:hAnsi="Times New Roman"/>
          <w:sz w:val="28"/>
          <w:szCs w:val="28"/>
        </w:rPr>
        <w:t>молодой специалист - гражданин (ка) Российской Федерации, одиноко проживающий (ая) (регистрация по месту жительства) или состоящий (ая) в зарегистрированном браке, в возрасте на дату подачи заявления не старше 35 лет, имеющий (ая) законченное высшее (среднее профессиональное) образование,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в соответствии с полученной квалификацией, постоянно проживающий (ая)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 (далее - молодой специалист).</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Кроме указанных выше право на получение социальной выплаты имеют молодые семьи и молодые специалисты:</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а) молодые семьи и молодые специалисты (и члены их семей), соответствующие в совокупности следующим условиям:</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зарегистрированы по месту пребывания в соответствии с законодательством Российской Федерации;</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E768B1" w:rsidRPr="00E768B1" w:rsidRDefault="00E768B1" w:rsidP="00E768B1">
      <w:pPr>
        <w:pStyle w:val="ConsPlusNormal"/>
        <w:ind w:firstLine="540"/>
        <w:jc w:val="both"/>
        <w:rPr>
          <w:rFonts w:ascii="Times New Roman" w:hAnsi="Times New Roman"/>
          <w:sz w:val="28"/>
          <w:szCs w:val="28"/>
        </w:rPr>
      </w:pPr>
      <w:r w:rsidRPr="00E768B1">
        <w:rPr>
          <w:rFonts w:ascii="Times New Roman" w:hAnsi="Times New Roman"/>
          <w:sz w:val="28"/>
          <w:szCs w:val="28"/>
        </w:rPr>
        <w:t>Право на получение социальной выплаты в рамках участия в мероприятии</w:t>
      </w:r>
      <w:r>
        <w:rPr>
          <w:rFonts w:ascii="Times New Roman" w:hAnsi="Times New Roman"/>
          <w:sz w:val="28"/>
          <w:szCs w:val="28"/>
        </w:rPr>
        <w:t xml:space="preserve"> подпрограммы</w:t>
      </w:r>
      <w:r w:rsidRPr="00E768B1">
        <w:rPr>
          <w:rFonts w:ascii="Times New Roman" w:hAnsi="Times New Roman"/>
          <w:sz w:val="28"/>
          <w:szCs w:val="28"/>
        </w:rPr>
        <w:t>, имеют граждане, работающие в государственных учреждениях ветеринарии края;</w:t>
      </w:r>
    </w:p>
    <w:p w:rsidR="00E768B1" w:rsidRPr="00E768B1" w:rsidRDefault="00E768B1" w:rsidP="00E768B1">
      <w:pPr>
        <w:pStyle w:val="ConsPlusNormal"/>
        <w:ind w:firstLine="540"/>
        <w:jc w:val="both"/>
        <w:rPr>
          <w:rFonts w:ascii="Times New Roman" w:hAnsi="Times New Roman"/>
          <w:sz w:val="28"/>
          <w:szCs w:val="28"/>
        </w:rPr>
      </w:pPr>
      <w:r w:rsidRPr="00E768B1">
        <w:rPr>
          <w:rFonts w:ascii="Times New Roman" w:hAnsi="Times New Roman"/>
          <w:sz w:val="28"/>
          <w:szCs w:val="28"/>
        </w:rPr>
        <w:t xml:space="preserve">граждане, работающие в государственных учреждениях ветеринарии края - граждане Российской Федерации, постоянно проживающие (и члены их семей) в сельской местности или городах Крайнего Севера и приравненных к ним местностям (регистрация по месту жительства), работающие по трудовому договору в краевых государственных учреждениях ветеринарии, подведомственных службе по ветеринарному надзору Красноярского края (основное место работы), расположенных в сельской местности или в городах Крайнего Севера или приравненной к ним местностям, имеющих в наличии собственные и (или) заемные средства на строительство (приобретение) жилья в сельской местности не менее </w:t>
      </w:r>
      <w:r>
        <w:rPr>
          <w:rFonts w:ascii="Times New Roman" w:hAnsi="Times New Roman"/>
          <w:sz w:val="28"/>
          <w:szCs w:val="28"/>
        </w:rPr>
        <w:t>9</w:t>
      </w:r>
      <w:r w:rsidRPr="00E768B1">
        <w:rPr>
          <w:rFonts w:ascii="Times New Roman" w:hAnsi="Times New Roman"/>
          <w:sz w:val="28"/>
          <w:szCs w:val="28"/>
        </w:rPr>
        <w:t xml:space="preserve"> процентов расчетной стоимости строительства (приобретения) жилья,  признанные нуждающимися (и члены их семей) в улучшении жилищных условий.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7B11DE" w:rsidRPr="007B11DE" w:rsidRDefault="003C2958" w:rsidP="007B11DE">
      <w:pPr>
        <w:pStyle w:val="ConsPlusNormal"/>
        <w:ind w:firstLine="539"/>
        <w:jc w:val="both"/>
        <w:rPr>
          <w:rFonts w:ascii="Times New Roman" w:hAnsi="Times New Roman"/>
          <w:sz w:val="28"/>
          <w:szCs w:val="28"/>
        </w:rPr>
      </w:pPr>
      <w:r w:rsidRPr="007B11DE">
        <w:rPr>
          <w:rFonts w:ascii="Times New Roman" w:hAnsi="Times New Roman"/>
          <w:sz w:val="28"/>
          <w:szCs w:val="28"/>
        </w:rPr>
        <w:t xml:space="preserve">1.1 </w:t>
      </w:r>
      <w:r w:rsidR="007B11DE" w:rsidRPr="007B11DE">
        <w:rPr>
          <w:rFonts w:ascii="Times New Roman" w:hAnsi="Times New Roman"/>
          <w:sz w:val="28"/>
          <w:szCs w:val="28"/>
        </w:rPr>
        <w:t xml:space="preserve">Для граждан, изъявивших желание участвовать в мероприятиях </w:t>
      </w:r>
      <w:r w:rsidR="007B11DE">
        <w:rPr>
          <w:rFonts w:ascii="Times New Roman" w:hAnsi="Times New Roman"/>
          <w:sz w:val="28"/>
          <w:szCs w:val="28"/>
        </w:rPr>
        <w:t>П</w:t>
      </w:r>
      <w:r w:rsidR="007B11DE" w:rsidRPr="007B11DE">
        <w:rPr>
          <w:rFonts w:ascii="Times New Roman" w:hAnsi="Times New Roman"/>
          <w:sz w:val="28"/>
          <w:szCs w:val="28"/>
        </w:rPr>
        <w:t xml:space="preserve">одпрограммы обязательным условием является наличие собственных и (или) заемных средств в размере не менее </w:t>
      </w:r>
      <w:r w:rsidR="007B11DE">
        <w:rPr>
          <w:rFonts w:ascii="Times New Roman" w:hAnsi="Times New Roman"/>
          <w:sz w:val="28"/>
          <w:szCs w:val="28"/>
        </w:rPr>
        <w:t>9</w:t>
      </w:r>
      <w:r w:rsidR="007B11DE" w:rsidRPr="007B11DE">
        <w:rPr>
          <w:rFonts w:ascii="Times New Roman" w:hAnsi="Times New Roman"/>
          <w:sz w:val="28"/>
          <w:szCs w:val="28"/>
        </w:rPr>
        <w:t xml:space="preserve"> процентов расчетной стоимости строительства (приобретения) жилья</w:t>
      </w:r>
      <w:r w:rsidR="007B11DE">
        <w:rPr>
          <w:rFonts w:ascii="Times New Roman" w:hAnsi="Times New Roman"/>
          <w:sz w:val="28"/>
          <w:szCs w:val="28"/>
        </w:rPr>
        <w:t>.</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Документом, подтверждающим наличие у заявителя собственных и (или) заемных средств, является:</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выписки кредитной организации о наличии и сумме денежных средств на счете заявителя и (или) супруга (супруги) заявителя;</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сберегательной книжки заявителя и (или) супруга (супруги) заявителя;</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rsidR="007B11DE" w:rsidRDefault="007B11DE" w:rsidP="00356853">
      <w:pPr>
        <w:pStyle w:val="ConsPlusNormal"/>
        <w:ind w:firstLine="539"/>
        <w:jc w:val="both"/>
        <w:rPr>
          <w:rFonts w:ascii="Times New Roman" w:hAnsi="Times New Roman"/>
          <w:sz w:val="28"/>
          <w:szCs w:val="28"/>
        </w:rPr>
      </w:pPr>
      <w:r w:rsidRPr="007B11DE">
        <w:rPr>
          <w:rFonts w:ascii="Times New Roman" w:hAnsi="Times New Roman"/>
          <w:sz w:val="28"/>
          <w:szCs w:val="28"/>
        </w:rPr>
        <w:t>В случае строительства жилья собственными силами заявителей и использования в качестве собственных средств ранее приобретенных строительных материалов и оборудования для строительства жилья, указанных в проектной документации на строительство жилого дома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 (далее - проектная документация), заявитель представляет счета, накладные, а также документы, подтверждающие расчет с продавцом за приобретенные строительные материалы и оборудование.</w:t>
      </w:r>
    </w:p>
    <w:p w:rsidR="00356853" w:rsidRPr="00356853" w:rsidRDefault="00356853" w:rsidP="00F266C4">
      <w:pPr>
        <w:pStyle w:val="ConsPlusNormal"/>
        <w:ind w:firstLine="539"/>
        <w:jc w:val="both"/>
        <w:rPr>
          <w:rFonts w:ascii="Times New Roman" w:hAnsi="Times New Roman"/>
          <w:sz w:val="28"/>
          <w:szCs w:val="28"/>
        </w:rPr>
      </w:pPr>
      <w:r w:rsidRPr="00356853">
        <w:rPr>
          <w:rFonts w:ascii="Times New Roman" w:hAnsi="Times New Roman"/>
          <w:sz w:val="28"/>
          <w:szCs w:val="28"/>
        </w:rPr>
        <w:t>1.2</w:t>
      </w:r>
      <w:r w:rsidR="008C7B78" w:rsidRPr="00356853">
        <w:rPr>
          <w:rFonts w:ascii="Times New Roman" w:hAnsi="Times New Roman"/>
          <w:sz w:val="28"/>
          <w:szCs w:val="28"/>
        </w:rPr>
        <w:t xml:space="preserve">. </w:t>
      </w:r>
      <w:r w:rsidRPr="00356853">
        <w:rPr>
          <w:rFonts w:ascii="Times New Roman" w:hAnsi="Times New Roman"/>
          <w:sz w:val="28"/>
          <w:szCs w:val="28"/>
        </w:rPr>
        <w:t>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F266C4" w:rsidRPr="00F266C4" w:rsidRDefault="00F266C4" w:rsidP="00F266C4">
      <w:pPr>
        <w:pStyle w:val="ConsPlusNormal"/>
        <w:ind w:firstLine="539"/>
        <w:jc w:val="both"/>
        <w:rPr>
          <w:rFonts w:ascii="Times New Roman" w:hAnsi="Times New Roman"/>
          <w:sz w:val="28"/>
          <w:szCs w:val="28"/>
        </w:rPr>
      </w:pPr>
      <w:r w:rsidRPr="00F266C4">
        <w:rPr>
          <w:rFonts w:ascii="Times New Roman" w:hAnsi="Times New Roman"/>
          <w:sz w:val="28"/>
          <w:szCs w:val="28"/>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F266C4" w:rsidRPr="00F266C4" w:rsidRDefault="00F266C4" w:rsidP="00F266C4">
      <w:pPr>
        <w:pStyle w:val="ConsPlusNormal"/>
        <w:ind w:firstLine="539"/>
        <w:jc w:val="both"/>
        <w:rPr>
          <w:rFonts w:ascii="Times New Roman" w:hAnsi="Times New Roman"/>
          <w:sz w:val="28"/>
          <w:szCs w:val="28"/>
        </w:rPr>
      </w:pPr>
      <w:r w:rsidRPr="00F266C4">
        <w:rPr>
          <w:rFonts w:ascii="Times New Roman" w:hAnsi="Times New Roman"/>
          <w:sz w:val="28"/>
          <w:szCs w:val="28"/>
        </w:rPr>
        <w:t>Организации агропромышленного комплекса, в которых граждане, в том числе молодые семьи и молодые специалисты, работают по трудовому договору или осуществляют индивидуальную предпринимательскую деятельность, должны состоять в реестре субъектов агропромышленного комплекса Красноярского края, претендующих на получение государственной поддержки, не менее одного года на момент подачи гражданином заявления на участие в мероприятиях подпрограммы.</w:t>
      </w:r>
    </w:p>
    <w:p w:rsidR="00662CF8" w:rsidRPr="003E5BA1" w:rsidRDefault="0031687B" w:rsidP="003E5BA1">
      <w:pPr>
        <w:autoSpaceDE w:val="0"/>
        <w:autoSpaceDN w:val="0"/>
        <w:adjustRightInd w:val="0"/>
        <w:spacing w:after="0" w:line="240" w:lineRule="auto"/>
        <w:ind w:firstLine="709"/>
        <w:jc w:val="both"/>
        <w:rPr>
          <w:rFonts w:ascii="Times New Roman" w:hAnsi="Times New Roman"/>
          <w:sz w:val="28"/>
          <w:szCs w:val="28"/>
          <w:lang w:eastAsia="ru-RU"/>
        </w:rPr>
      </w:pPr>
      <w:r w:rsidRPr="0031687B">
        <w:rPr>
          <w:rFonts w:ascii="Times New Roman" w:hAnsi="Times New Roman"/>
          <w:sz w:val="28"/>
          <w:szCs w:val="28"/>
          <w:lang w:eastAsia="ru-RU"/>
        </w:rPr>
        <w:t>2.</w:t>
      </w:r>
      <w:r w:rsidR="00662CF8" w:rsidRPr="0031687B">
        <w:rPr>
          <w:rFonts w:ascii="Times New Roman" w:hAnsi="Times New Roman"/>
          <w:sz w:val="28"/>
          <w:szCs w:val="28"/>
          <w:lang w:eastAsia="ru-RU"/>
        </w:rPr>
        <w:t xml:space="preserve"> Субсиди</w:t>
      </w:r>
      <w:r w:rsidR="00A10FEB" w:rsidRPr="0031687B">
        <w:rPr>
          <w:rFonts w:ascii="Times New Roman" w:hAnsi="Times New Roman"/>
          <w:sz w:val="28"/>
          <w:szCs w:val="28"/>
          <w:lang w:eastAsia="ru-RU"/>
        </w:rPr>
        <w:t>я</w:t>
      </w:r>
      <w:r w:rsidR="00662CF8" w:rsidRPr="0031687B">
        <w:rPr>
          <w:rFonts w:ascii="Times New Roman" w:hAnsi="Times New Roman"/>
          <w:sz w:val="28"/>
          <w:szCs w:val="28"/>
          <w:lang w:eastAsia="ru-RU"/>
        </w:rPr>
        <w:t xml:space="preserve"> на реализацию мероприятия </w:t>
      </w:r>
      <w:r w:rsidR="00A10FEB" w:rsidRPr="0031687B">
        <w:rPr>
          <w:rFonts w:ascii="Times New Roman" w:hAnsi="Times New Roman"/>
          <w:sz w:val="28"/>
          <w:szCs w:val="28"/>
          <w:lang w:eastAsia="ru-RU"/>
        </w:rPr>
        <w:t xml:space="preserve">подпрограммы </w:t>
      </w:r>
      <w:r w:rsidR="00D15D42" w:rsidRPr="0031687B">
        <w:rPr>
          <w:rFonts w:ascii="Times New Roman" w:eastAsia="Times New Roman" w:hAnsi="Times New Roman"/>
          <w:sz w:val="28"/>
          <w:szCs w:val="28"/>
          <w:lang w:eastAsia="ru-RU"/>
        </w:rPr>
        <w:t>«Улучшение</w:t>
      </w:r>
      <w:r w:rsidR="00D15D42" w:rsidRPr="00552AF5">
        <w:rPr>
          <w:rFonts w:ascii="Times New Roman" w:eastAsia="Times New Roman" w:hAnsi="Times New Roman"/>
          <w:sz w:val="28"/>
          <w:szCs w:val="28"/>
          <w:lang w:eastAsia="ru-RU"/>
        </w:rPr>
        <w:t xml:space="preserve"> жилищных условий</w:t>
      </w:r>
      <w:r w:rsidR="001059DE"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D15D42" w:rsidRPr="00552AF5">
        <w:rPr>
          <w:rFonts w:ascii="Times New Roman" w:eastAsia="Times New Roman" w:hAnsi="Times New Roman"/>
          <w:sz w:val="28"/>
          <w:szCs w:val="28"/>
          <w:lang w:eastAsia="ru-RU"/>
        </w:rPr>
        <w:t xml:space="preserve"> молодых семей и молодых специалистов»</w:t>
      </w:r>
      <w:r w:rsidR="00A10FEB" w:rsidRPr="00552AF5">
        <w:rPr>
          <w:rFonts w:ascii="Times New Roman" w:hAnsi="Times New Roman"/>
          <w:sz w:val="28"/>
          <w:szCs w:val="28"/>
          <w:lang w:eastAsia="ru-RU"/>
        </w:rPr>
        <w:t xml:space="preserve">, </w:t>
      </w:r>
      <w:r w:rsidR="005E2E91" w:rsidRPr="00552AF5">
        <w:rPr>
          <w:rFonts w:ascii="Times New Roman" w:hAnsi="Times New Roman"/>
          <w:sz w:val="28"/>
          <w:szCs w:val="28"/>
          <w:lang w:eastAsia="ru-RU"/>
        </w:rPr>
        <w:t xml:space="preserve">муниципальной </w:t>
      </w:r>
      <w:r w:rsidR="00A10FEB" w:rsidRPr="00552AF5">
        <w:rPr>
          <w:rFonts w:ascii="Times New Roman" w:hAnsi="Times New Roman"/>
          <w:sz w:val="28"/>
          <w:szCs w:val="28"/>
          <w:lang w:eastAsia="ru-RU"/>
        </w:rPr>
        <w:t>программы «Содействие развитию сельского хозяйства Идринского района»</w:t>
      </w:r>
      <w:r w:rsidR="005E2E91" w:rsidRPr="00552AF5">
        <w:rPr>
          <w:rFonts w:ascii="Times New Roman" w:hAnsi="Times New Roman"/>
          <w:sz w:val="28"/>
          <w:szCs w:val="28"/>
          <w:lang w:eastAsia="ru-RU"/>
        </w:rPr>
        <w:t xml:space="preserve"> </w:t>
      </w:r>
      <w:r w:rsidR="00A10FEB" w:rsidRPr="00552AF5">
        <w:rPr>
          <w:rFonts w:ascii="Times New Roman" w:hAnsi="Times New Roman"/>
          <w:sz w:val="28"/>
          <w:szCs w:val="28"/>
          <w:lang w:eastAsia="ru-RU"/>
        </w:rPr>
        <w:t>п</w:t>
      </w:r>
      <w:r w:rsidR="00662CF8" w:rsidRPr="00552AF5">
        <w:rPr>
          <w:rFonts w:ascii="Times New Roman" w:hAnsi="Times New Roman"/>
          <w:sz w:val="28"/>
          <w:szCs w:val="28"/>
          <w:lang w:eastAsia="ru-RU"/>
        </w:rPr>
        <w:t>редоставля</w:t>
      </w:r>
      <w:r w:rsidR="00A10FEB" w:rsidRPr="00552AF5">
        <w:rPr>
          <w:rFonts w:ascii="Times New Roman" w:hAnsi="Times New Roman"/>
          <w:sz w:val="28"/>
          <w:szCs w:val="28"/>
          <w:lang w:eastAsia="ru-RU"/>
        </w:rPr>
        <w:t>е</w:t>
      </w:r>
      <w:r w:rsidR="00662CF8" w:rsidRPr="00552AF5">
        <w:rPr>
          <w:rFonts w:ascii="Times New Roman" w:hAnsi="Times New Roman"/>
          <w:sz w:val="28"/>
          <w:szCs w:val="28"/>
          <w:lang w:eastAsia="ru-RU"/>
        </w:rPr>
        <w:t xml:space="preserve">тся из краевого бюджета в размере 90 процентов расчетной стоимости строительства или приобретения жилья, определяемой в </w:t>
      </w:r>
      <w:r w:rsidR="00662CF8" w:rsidRPr="003E5BA1">
        <w:rPr>
          <w:rFonts w:ascii="Times New Roman" w:hAnsi="Times New Roman"/>
          <w:sz w:val="28"/>
          <w:szCs w:val="28"/>
          <w:lang w:eastAsia="ru-RU"/>
        </w:rPr>
        <w:t xml:space="preserve">соответствии с </w:t>
      </w:r>
      <w:hyperlink r:id="rId19" w:history="1">
        <w:r w:rsidR="00662CF8" w:rsidRPr="003E5BA1">
          <w:rPr>
            <w:rFonts w:ascii="Times New Roman" w:hAnsi="Times New Roman"/>
            <w:sz w:val="28"/>
            <w:szCs w:val="28"/>
            <w:lang w:eastAsia="ru-RU"/>
          </w:rPr>
          <w:t xml:space="preserve">пунктом </w:t>
        </w:r>
      </w:hyperlink>
      <w:r w:rsidRPr="003E5BA1">
        <w:rPr>
          <w:rFonts w:ascii="Times New Roman" w:hAnsi="Times New Roman"/>
          <w:sz w:val="28"/>
          <w:szCs w:val="28"/>
        </w:rPr>
        <w:t>3</w:t>
      </w:r>
      <w:r w:rsidR="00662CF8" w:rsidRPr="003E5BA1">
        <w:rPr>
          <w:rFonts w:ascii="Times New Roman" w:hAnsi="Times New Roman"/>
          <w:sz w:val="28"/>
          <w:szCs w:val="28"/>
          <w:lang w:eastAsia="ru-RU"/>
        </w:rPr>
        <w:t xml:space="preserve"> настоящего раздела.</w:t>
      </w:r>
    </w:p>
    <w:p w:rsidR="003E5BA1" w:rsidRPr="003E5BA1" w:rsidRDefault="0031687B" w:rsidP="003E5BA1">
      <w:pPr>
        <w:pStyle w:val="ConsPlusNormal"/>
        <w:ind w:firstLine="540"/>
        <w:jc w:val="both"/>
        <w:rPr>
          <w:rFonts w:ascii="Times New Roman" w:hAnsi="Times New Roman"/>
          <w:sz w:val="28"/>
          <w:szCs w:val="28"/>
        </w:rPr>
      </w:pPr>
      <w:r w:rsidRPr="003E5BA1">
        <w:rPr>
          <w:rFonts w:ascii="Times New Roman" w:hAnsi="Times New Roman"/>
          <w:sz w:val="28"/>
          <w:szCs w:val="28"/>
        </w:rPr>
        <w:t>3</w:t>
      </w:r>
      <w:r w:rsidR="00055D6B" w:rsidRPr="003E5BA1">
        <w:rPr>
          <w:rFonts w:ascii="Times New Roman" w:hAnsi="Times New Roman"/>
          <w:sz w:val="28"/>
          <w:szCs w:val="28"/>
        </w:rPr>
        <w:t>.</w:t>
      </w:r>
      <w:r w:rsidR="001B3254" w:rsidRPr="003E5BA1">
        <w:rPr>
          <w:rFonts w:ascii="Times New Roman" w:hAnsi="Times New Roman"/>
          <w:sz w:val="28"/>
          <w:szCs w:val="28"/>
        </w:rPr>
        <w:t xml:space="preserve"> </w:t>
      </w:r>
      <w:r w:rsidR="003E5BA1" w:rsidRPr="003E5BA1">
        <w:rPr>
          <w:rFonts w:ascii="Times New Roman" w:hAnsi="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w:t>
      </w:r>
    </w:p>
    <w:p w:rsidR="003E5BA1" w:rsidRDefault="003E5BA1" w:rsidP="003E5BA1">
      <w:pPr>
        <w:pStyle w:val="ConsPlusNormal"/>
        <w:ind w:firstLine="540"/>
        <w:jc w:val="both"/>
        <w:rPr>
          <w:rFonts w:ascii="Times New Roman" w:hAnsi="Times New Roman"/>
          <w:sz w:val="28"/>
          <w:szCs w:val="28"/>
        </w:rPr>
      </w:pPr>
      <w:r w:rsidRPr="003E5BA1">
        <w:rPr>
          <w:rFonts w:ascii="Times New Roman" w:hAnsi="Times New Roman"/>
          <w:sz w:val="28"/>
          <w:szCs w:val="28"/>
        </w:rPr>
        <w:t>Стоимость 1 кв. метра общей площади жилья в сельской местности на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A56517" w:rsidRPr="00552AF5" w:rsidRDefault="0019104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A56517" w:rsidRPr="00552AF5">
        <w:rPr>
          <w:rFonts w:ascii="Times New Roman" w:hAnsi="Times New Roman"/>
          <w:sz w:val="28"/>
          <w:szCs w:val="28"/>
          <w:lang w:eastAsia="ru-RU"/>
        </w:rPr>
        <w:t>.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191045" w:rsidRPr="00191045" w:rsidRDefault="00191045" w:rsidP="00191045">
      <w:pPr>
        <w:pStyle w:val="ConsPlusNormal"/>
        <w:ind w:firstLine="539"/>
        <w:jc w:val="both"/>
        <w:rPr>
          <w:rFonts w:ascii="Times New Roman" w:hAnsi="Times New Roman"/>
          <w:sz w:val="28"/>
          <w:szCs w:val="28"/>
        </w:rPr>
      </w:pPr>
      <w:r>
        <w:rPr>
          <w:rFonts w:ascii="Times New Roman" w:hAnsi="Times New Roman"/>
          <w:sz w:val="28"/>
          <w:szCs w:val="28"/>
        </w:rPr>
        <w:t>5</w:t>
      </w:r>
      <w:r w:rsidR="003D45A7" w:rsidRPr="00552AF5">
        <w:rPr>
          <w:rFonts w:ascii="Times New Roman" w:hAnsi="Times New Roman"/>
          <w:sz w:val="28"/>
          <w:szCs w:val="28"/>
        </w:rPr>
        <w:t xml:space="preserve">. </w:t>
      </w:r>
      <w:r w:rsidRPr="00191045">
        <w:rPr>
          <w:rFonts w:ascii="Times New Roman" w:hAnsi="Times New Roman"/>
          <w:sz w:val="28"/>
          <w:szCs w:val="28"/>
        </w:rP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размер социальных выплат и субсидии подлежит пересчету исходя из фактической стоимости 1 кв. метра общей площади жилья.</w:t>
      </w:r>
    </w:p>
    <w:p w:rsidR="00191045" w:rsidRPr="00191045" w:rsidRDefault="00191045" w:rsidP="007C7538">
      <w:pPr>
        <w:pStyle w:val="ConsPlusNormal"/>
        <w:ind w:firstLine="539"/>
        <w:jc w:val="both"/>
        <w:rPr>
          <w:rFonts w:ascii="Times New Roman" w:hAnsi="Times New Roman"/>
          <w:sz w:val="28"/>
          <w:szCs w:val="28"/>
        </w:rPr>
      </w:pPr>
      <w:r w:rsidRPr="00191045">
        <w:rPr>
          <w:rFonts w:ascii="Times New Roman" w:hAnsi="Times New Roman"/>
          <w:sz w:val="28"/>
          <w:szCs w:val="28"/>
        </w:rPr>
        <w:t>В случае если общая площадь строящегося (приобретаемого) жилья меньше размера, установленного для семей разной численности, определенной в соответствии с пунктом 4 подпрограммы, но больше учетной нормы площади жилого помещения, установленной органом местного самоуправления, размер социальной выплаты и субсидии подлежит пересчету исходя из фактической площади жилья.</w:t>
      </w:r>
    </w:p>
    <w:p w:rsidR="007C7538" w:rsidRDefault="007C7538" w:rsidP="007C7538">
      <w:pPr>
        <w:pStyle w:val="ConsPlusNormal"/>
        <w:ind w:firstLine="540"/>
        <w:jc w:val="both"/>
        <w:rPr>
          <w:rFonts w:ascii="Times New Roman" w:hAnsi="Times New Roman"/>
          <w:sz w:val="28"/>
          <w:szCs w:val="28"/>
        </w:rPr>
      </w:pPr>
      <w:r>
        <w:rPr>
          <w:rFonts w:ascii="Times New Roman" w:hAnsi="Times New Roman"/>
          <w:sz w:val="28"/>
          <w:szCs w:val="28"/>
        </w:rPr>
        <w:t>6</w:t>
      </w:r>
      <w:r w:rsidR="005A0723" w:rsidRPr="00552AF5">
        <w:rPr>
          <w:rFonts w:ascii="Times New Roman" w:hAnsi="Times New Roman"/>
          <w:sz w:val="28"/>
          <w:szCs w:val="28"/>
        </w:rPr>
        <w:t xml:space="preserve">. </w:t>
      </w:r>
      <w:r w:rsidRPr="007C7538">
        <w:rPr>
          <w:rFonts w:ascii="Times New Roman" w:hAnsi="Times New Roman"/>
          <w:sz w:val="28"/>
          <w:szCs w:val="28"/>
        </w:rPr>
        <w:t xml:space="preserve">Получатель субсидии или социальной выплаты вправе осуществить строительство (приобретение) жилья сверх размера общей площади жилого помещения для семей разной численности, установленного в </w:t>
      </w:r>
      <w:hyperlink w:anchor="Par7558" w:tooltip="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 w:history="1">
        <w:r w:rsidRPr="007C7538">
          <w:rPr>
            <w:rFonts w:ascii="Times New Roman" w:hAnsi="Times New Roman"/>
            <w:color w:val="0000FF"/>
            <w:sz w:val="28"/>
            <w:szCs w:val="28"/>
          </w:rPr>
          <w:t xml:space="preserve">пункте </w:t>
        </w:r>
      </w:hyperlink>
      <w:r>
        <w:rPr>
          <w:rFonts w:ascii="Times New Roman" w:hAnsi="Times New Roman"/>
          <w:sz w:val="28"/>
          <w:szCs w:val="28"/>
        </w:rPr>
        <w:t>3</w:t>
      </w:r>
      <w:r w:rsidRPr="007C7538">
        <w:rPr>
          <w:rFonts w:ascii="Times New Roman" w:hAnsi="Times New Roman"/>
          <w:sz w:val="28"/>
          <w:szCs w:val="28"/>
        </w:rPr>
        <w:t xml:space="preserve"> настоящего подраздела, при условии оплаты ими за счет собственных и (или) заемных средств стоимости строительства (приобретения) части жилья, превышающей указанный размер.</w:t>
      </w:r>
    </w:p>
    <w:p w:rsidR="00FD6D6E" w:rsidRDefault="00FD6D6E" w:rsidP="007C7538">
      <w:pPr>
        <w:pStyle w:val="ConsPlusNormal"/>
        <w:ind w:firstLine="540"/>
        <w:jc w:val="both"/>
        <w:rPr>
          <w:rFonts w:ascii="Times New Roman" w:hAnsi="Times New Roman"/>
          <w:sz w:val="28"/>
          <w:szCs w:val="28"/>
        </w:rPr>
      </w:pPr>
    </w:p>
    <w:p w:rsidR="00FD6D6E" w:rsidRDefault="00FD6D6E" w:rsidP="007C7538">
      <w:pPr>
        <w:pStyle w:val="ConsPlusNormal"/>
        <w:ind w:firstLine="540"/>
        <w:jc w:val="both"/>
        <w:rPr>
          <w:rFonts w:ascii="Times New Roman" w:hAnsi="Times New Roman"/>
          <w:sz w:val="28"/>
          <w:szCs w:val="28"/>
        </w:rPr>
      </w:pPr>
    </w:p>
    <w:p w:rsidR="00FD6D6E" w:rsidRDefault="00FD6D6E" w:rsidP="007C7538">
      <w:pPr>
        <w:pStyle w:val="ConsPlusNormal"/>
        <w:ind w:firstLine="540"/>
        <w:jc w:val="both"/>
        <w:rPr>
          <w:rFonts w:ascii="Times New Roman" w:hAnsi="Times New Roman"/>
          <w:sz w:val="28"/>
          <w:szCs w:val="28"/>
        </w:rPr>
      </w:pPr>
    </w:p>
    <w:p w:rsidR="00FD6D6E" w:rsidRPr="00FD6D6E" w:rsidRDefault="00FD6D6E" w:rsidP="00FD6D6E">
      <w:pPr>
        <w:pStyle w:val="ConsPlusNormal"/>
        <w:ind w:firstLine="539"/>
        <w:jc w:val="both"/>
        <w:rPr>
          <w:rFonts w:ascii="Times New Roman" w:hAnsi="Times New Roman"/>
          <w:sz w:val="28"/>
          <w:szCs w:val="28"/>
        </w:rPr>
      </w:pPr>
      <w:r>
        <w:rPr>
          <w:rFonts w:ascii="Times New Roman" w:hAnsi="Times New Roman"/>
          <w:sz w:val="28"/>
          <w:szCs w:val="28"/>
        </w:rPr>
        <w:t>7</w:t>
      </w:r>
      <w:r w:rsidRPr="00FD6D6E">
        <w:rPr>
          <w:rFonts w:ascii="Times New Roman" w:hAnsi="Times New Roman"/>
          <w:sz w:val="28"/>
          <w:szCs w:val="28"/>
        </w:rPr>
        <w:t>. Жилое помещение (жилой дом), на строительство (приобретение) которого предоставляется социальная выплата, должно быть:</w:t>
      </w:r>
    </w:p>
    <w:p w:rsidR="00FD6D6E" w:rsidRPr="00FD6D6E" w:rsidRDefault="00FD6D6E" w:rsidP="00FD6D6E">
      <w:pPr>
        <w:pStyle w:val="ConsPlusNormal"/>
        <w:ind w:firstLine="539"/>
        <w:jc w:val="both"/>
        <w:rPr>
          <w:rFonts w:ascii="Times New Roman" w:hAnsi="Times New Roman"/>
          <w:sz w:val="28"/>
          <w:szCs w:val="28"/>
        </w:rPr>
      </w:pPr>
      <w:r w:rsidRPr="00FD6D6E">
        <w:rPr>
          <w:rFonts w:ascii="Times New Roman" w:hAnsi="Times New Roman"/>
          <w:sz w:val="28"/>
          <w:szCs w:val="28"/>
        </w:rPr>
        <w:t>а) пригодным для постоянного проживания;</w:t>
      </w:r>
    </w:p>
    <w:p w:rsidR="00FD6D6E" w:rsidRPr="00FD6D6E" w:rsidRDefault="00FD6D6E" w:rsidP="00FD6D6E">
      <w:pPr>
        <w:pStyle w:val="ConsPlusNormal"/>
        <w:ind w:firstLine="539"/>
        <w:jc w:val="both"/>
        <w:rPr>
          <w:rFonts w:ascii="Times New Roman" w:hAnsi="Times New Roman"/>
          <w:sz w:val="28"/>
          <w:szCs w:val="28"/>
        </w:rPr>
      </w:pPr>
      <w:r w:rsidRPr="00FD6D6E">
        <w:rPr>
          <w:rFonts w:ascii="Times New Roman" w:hAnsi="Times New Roman"/>
          <w:sz w:val="28"/>
          <w:szCs w:val="28"/>
        </w:rPr>
        <w:t>б) обеспечено централизованными или автономными инженерными системами (электроосвещение, водоснаб</w:t>
      </w:r>
      <w:r>
        <w:rPr>
          <w:rFonts w:ascii="Times New Roman" w:hAnsi="Times New Roman"/>
          <w:sz w:val="28"/>
          <w:szCs w:val="28"/>
        </w:rPr>
        <w:t>жение, водоотведение, отопление)</w:t>
      </w:r>
      <w:r w:rsidRPr="00FD6D6E">
        <w:rPr>
          <w:rFonts w:ascii="Times New Roman" w:hAnsi="Times New Roman"/>
          <w:sz w:val="28"/>
          <w:szCs w:val="28"/>
        </w:rPr>
        <w:t>;</w:t>
      </w:r>
    </w:p>
    <w:p w:rsidR="00FD6D6E" w:rsidRDefault="00FD6D6E" w:rsidP="00FD6D6E">
      <w:pPr>
        <w:pStyle w:val="ConsPlusNormal"/>
        <w:ind w:firstLine="539"/>
        <w:jc w:val="both"/>
        <w:rPr>
          <w:rFonts w:ascii="Times New Roman" w:hAnsi="Times New Roman"/>
          <w:sz w:val="28"/>
          <w:szCs w:val="28"/>
        </w:rPr>
      </w:pPr>
      <w:r w:rsidRPr="00FD6D6E">
        <w:rPr>
          <w:rFonts w:ascii="Times New Roman" w:hAnsi="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867551" w:rsidRPr="00867551" w:rsidRDefault="00867551" w:rsidP="00867551">
      <w:pPr>
        <w:pStyle w:val="ConsPlusNormal"/>
        <w:ind w:firstLine="540"/>
        <w:jc w:val="both"/>
        <w:rPr>
          <w:rFonts w:ascii="Times New Roman" w:hAnsi="Times New Roman"/>
          <w:sz w:val="28"/>
          <w:szCs w:val="28"/>
        </w:rPr>
      </w:pPr>
      <w:r>
        <w:rPr>
          <w:rFonts w:ascii="Times New Roman" w:hAnsi="Times New Roman"/>
          <w:sz w:val="28"/>
          <w:szCs w:val="28"/>
        </w:rPr>
        <w:t>8</w:t>
      </w:r>
      <w:r w:rsidRPr="00867551">
        <w:rPr>
          <w:rFonts w:ascii="Times New Roman" w:hAnsi="Times New Roman"/>
          <w:sz w:val="28"/>
          <w:szCs w:val="28"/>
        </w:rPr>
        <w:t>.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867551" w:rsidRPr="00867551" w:rsidRDefault="00867551" w:rsidP="00867551">
      <w:pPr>
        <w:pStyle w:val="ConsPlusNormal"/>
        <w:ind w:firstLine="540"/>
        <w:jc w:val="both"/>
        <w:rPr>
          <w:rFonts w:ascii="Times New Roman" w:hAnsi="Times New Roman"/>
          <w:sz w:val="28"/>
          <w:szCs w:val="28"/>
        </w:rPr>
      </w:pPr>
      <w:r w:rsidRPr="00867551">
        <w:rPr>
          <w:rFonts w:ascii="Times New Roman" w:hAnsi="Times New Roman"/>
          <w:sz w:val="28"/>
          <w:szCs w:val="28"/>
        </w:rPr>
        <w:t>Использование социальных выплат на уплату иных процентов, штрафов, комиссий и пеней за просрочку исполнения обязательств по указанным кредитам (займам) не допускается.</w:t>
      </w:r>
    </w:p>
    <w:p w:rsidR="00867551" w:rsidRPr="00867551" w:rsidRDefault="00867551" w:rsidP="00867551">
      <w:pPr>
        <w:pStyle w:val="ConsPlusNormal"/>
        <w:ind w:firstLine="540"/>
        <w:jc w:val="both"/>
        <w:rPr>
          <w:rFonts w:ascii="Times New Roman" w:hAnsi="Times New Roman"/>
          <w:sz w:val="28"/>
          <w:szCs w:val="28"/>
        </w:rPr>
      </w:pPr>
      <w:r w:rsidRPr="00867551">
        <w:rPr>
          <w:rFonts w:ascii="Times New Roman" w:hAnsi="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867551" w:rsidRPr="00867551" w:rsidRDefault="00867551" w:rsidP="00867551">
      <w:pPr>
        <w:pStyle w:val="ConsPlusNormal"/>
        <w:ind w:firstLine="540"/>
        <w:jc w:val="both"/>
        <w:rPr>
          <w:rFonts w:ascii="Times New Roman" w:hAnsi="Times New Roman"/>
          <w:sz w:val="28"/>
          <w:szCs w:val="28"/>
        </w:rPr>
      </w:pPr>
      <w:r w:rsidRPr="00867551">
        <w:rPr>
          <w:rFonts w:ascii="Times New Roman" w:hAnsi="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A3466E" w:rsidRPr="00A3466E" w:rsidRDefault="00A3466E" w:rsidP="00A3466E">
      <w:pPr>
        <w:pStyle w:val="ConsPlusNormal"/>
        <w:ind w:firstLine="539"/>
        <w:jc w:val="both"/>
        <w:rPr>
          <w:rFonts w:ascii="Times New Roman" w:hAnsi="Times New Roman"/>
          <w:sz w:val="28"/>
          <w:szCs w:val="28"/>
        </w:rPr>
      </w:pPr>
      <w:r>
        <w:rPr>
          <w:rFonts w:ascii="Times New Roman" w:hAnsi="Times New Roman"/>
          <w:sz w:val="28"/>
          <w:szCs w:val="28"/>
        </w:rPr>
        <w:t xml:space="preserve">9. </w:t>
      </w:r>
      <w:r w:rsidRPr="00A3466E">
        <w:rPr>
          <w:rFonts w:ascii="Times New Roman" w:hAnsi="Times New Roman"/>
          <w:sz w:val="28"/>
          <w:szCs w:val="28"/>
        </w:rPr>
        <w:t>Жилое помещение оформляется в общую долевую собственность всех членов семьи, указанных в свидетельстве, в равных долях.</w:t>
      </w:r>
    </w:p>
    <w:p w:rsidR="00A3466E" w:rsidRPr="00A3466E" w:rsidRDefault="00A3466E" w:rsidP="00A3466E">
      <w:pPr>
        <w:pStyle w:val="ConsPlusNormal"/>
        <w:ind w:firstLine="539"/>
        <w:jc w:val="both"/>
        <w:rPr>
          <w:rFonts w:ascii="Times New Roman" w:hAnsi="Times New Roman"/>
          <w:sz w:val="28"/>
          <w:szCs w:val="28"/>
        </w:rPr>
      </w:pPr>
      <w:r w:rsidRPr="00A3466E">
        <w:rPr>
          <w:rFonts w:ascii="Times New Roman" w:hAnsi="Times New Roman"/>
          <w:sz w:val="28"/>
          <w:szCs w:val="28"/>
        </w:rPr>
        <w:t>Регистрацию права собственности на жилое помещение, построенное с привлечением социальных выплат, гражданин обязан осуществить не позднее чем в течение 14 месяцев (при приобретении жилья) и не позднее чем в течение трех лет (при строительстве жилья) с даты предоставления социальной выплаты. В случае несоблюдения указанного срока министерство сельского хозяйства вправе истребовать от гражданина средства в размере предоставленной социальной выплаты.</w:t>
      </w:r>
    </w:p>
    <w:p w:rsidR="00A3466E" w:rsidRPr="00A3466E" w:rsidRDefault="00A3466E" w:rsidP="00A3466E">
      <w:pPr>
        <w:pStyle w:val="ConsPlusNormal"/>
        <w:ind w:firstLine="539"/>
        <w:jc w:val="both"/>
        <w:rPr>
          <w:rFonts w:ascii="Times New Roman" w:hAnsi="Times New Roman"/>
          <w:sz w:val="28"/>
          <w:szCs w:val="28"/>
        </w:rPr>
      </w:pPr>
      <w:r w:rsidRPr="00A3466E">
        <w:rPr>
          <w:rFonts w:ascii="Times New Roman" w:hAnsi="Times New Roman"/>
          <w:sz w:val="28"/>
          <w:szCs w:val="28"/>
        </w:rPr>
        <w:t>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сельского хозяйства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A3466E" w:rsidRPr="009F1339" w:rsidRDefault="00A3466E" w:rsidP="009F1339">
      <w:pPr>
        <w:pStyle w:val="ConsPlusNormal"/>
        <w:ind w:firstLine="539"/>
        <w:jc w:val="both"/>
        <w:rPr>
          <w:rFonts w:ascii="Times New Roman" w:hAnsi="Times New Roman"/>
          <w:sz w:val="28"/>
          <w:szCs w:val="28"/>
        </w:rPr>
      </w:pPr>
      <w:r w:rsidRPr="00A3466E">
        <w:rPr>
          <w:rFonts w:ascii="Times New Roman" w:hAnsi="Times New Roman"/>
          <w:sz w:val="28"/>
          <w:szCs w:val="28"/>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0" w:tooltip="Постановление Правительства РФ от 12.12.2007 N 862 (ред. от 31.03.2020) &quot;О Правилах направления средств (части средств) материнского (семейного) капитала на улучшение жилищных условий&quot;{КонсультантПлюс}" w:history="1">
        <w:r w:rsidRPr="00A3466E">
          <w:rPr>
            <w:rFonts w:ascii="Times New Roman" w:hAnsi="Times New Roman"/>
            <w:color w:val="0000FF"/>
            <w:sz w:val="28"/>
            <w:szCs w:val="28"/>
          </w:rPr>
          <w:t>Постановлением</w:t>
        </w:r>
      </w:hyperlink>
      <w:r w:rsidRPr="00A3466E">
        <w:rPr>
          <w:rFonts w:ascii="Times New Roman" w:hAnsi="Times New Roman"/>
          <w:sz w:val="28"/>
          <w:szCs w:val="28"/>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w:t>
      </w:r>
      <w:r w:rsidRPr="009F1339">
        <w:rPr>
          <w:rFonts w:ascii="Times New Roman" w:hAnsi="Times New Roman"/>
          <w:sz w:val="28"/>
          <w:szCs w:val="28"/>
        </w:rPr>
        <w:t>жилищных условий".</w:t>
      </w:r>
    </w:p>
    <w:p w:rsidR="009F1339" w:rsidRPr="009F1339" w:rsidRDefault="009F1339" w:rsidP="009F1339">
      <w:pPr>
        <w:pStyle w:val="ConsPlusNormal"/>
        <w:ind w:firstLine="540"/>
        <w:jc w:val="both"/>
        <w:rPr>
          <w:rFonts w:ascii="Times New Roman" w:hAnsi="Times New Roman"/>
          <w:sz w:val="28"/>
          <w:szCs w:val="28"/>
        </w:rPr>
      </w:pPr>
      <w:r w:rsidRPr="009F1339">
        <w:rPr>
          <w:rFonts w:ascii="Times New Roman" w:hAnsi="Times New Roman"/>
          <w:sz w:val="28"/>
          <w:szCs w:val="28"/>
        </w:rPr>
        <w:t>10. 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4C7F9C" w:rsidRPr="00552AF5" w:rsidRDefault="00C80750" w:rsidP="00C80750">
      <w:pPr>
        <w:shd w:val="clear" w:color="auto" w:fill="FFFFFF"/>
        <w:spacing w:after="0" w:line="240" w:lineRule="auto"/>
        <w:ind w:left="360"/>
        <w:jc w:val="center"/>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2.4</w:t>
      </w:r>
      <w:r w:rsidR="00552AF5" w:rsidRPr="00552AF5">
        <w:rPr>
          <w:rFonts w:ascii="Times New Roman" w:eastAsia="Times New Roman" w:hAnsi="Times New Roman"/>
          <w:sz w:val="28"/>
          <w:szCs w:val="28"/>
          <w:lang w:eastAsia="ru-RU"/>
        </w:rPr>
        <w:t>. </w:t>
      </w:r>
      <w:r w:rsidR="00AA3CC8" w:rsidRPr="00552AF5">
        <w:rPr>
          <w:rFonts w:ascii="Times New Roman" w:eastAsia="Times New Roman" w:hAnsi="Times New Roman"/>
          <w:sz w:val="28"/>
          <w:szCs w:val="28"/>
          <w:lang w:eastAsia="ru-RU"/>
        </w:rPr>
        <w:t>Управление подпрограммой и контроль за</w:t>
      </w:r>
      <w:r w:rsidR="00636B5B" w:rsidRPr="00552AF5">
        <w:rPr>
          <w:rFonts w:ascii="Times New Roman" w:eastAsia="Times New Roman" w:hAnsi="Times New Roman"/>
          <w:sz w:val="28"/>
          <w:szCs w:val="28"/>
          <w:lang w:eastAsia="ru-RU"/>
        </w:rPr>
        <w:t xml:space="preserve"> ходом ее выполнения</w:t>
      </w:r>
      <w:r w:rsidR="00AA3CC8" w:rsidRPr="00552AF5">
        <w:rPr>
          <w:rFonts w:ascii="Times New Roman" w:eastAsia="Times New Roman" w:hAnsi="Times New Roman"/>
          <w:sz w:val="28"/>
          <w:szCs w:val="28"/>
          <w:lang w:eastAsia="ru-RU"/>
        </w:rPr>
        <w:t>.</w:t>
      </w:r>
    </w:p>
    <w:p w:rsidR="00AA3CC8" w:rsidRDefault="00AA3CC8" w:rsidP="001355A9">
      <w:pPr>
        <w:shd w:val="clear" w:color="auto" w:fill="FFFFFF"/>
        <w:spacing w:after="0" w:line="240" w:lineRule="auto"/>
        <w:ind w:left="720"/>
        <w:jc w:val="both"/>
        <w:rPr>
          <w:rFonts w:ascii="Times New Roman" w:eastAsia="Times New Roman" w:hAnsi="Times New Roman"/>
          <w:sz w:val="28"/>
          <w:szCs w:val="28"/>
          <w:lang w:eastAsia="ru-RU"/>
        </w:rPr>
      </w:pPr>
    </w:p>
    <w:p w:rsidR="00AA3CC8" w:rsidRPr="00AA3CC8" w:rsidRDefault="00AA3CC8" w:rsidP="00552AF5">
      <w:pPr>
        <w:spacing w:after="0" w:line="240" w:lineRule="auto"/>
        <w:ind w:firstLine="709"/>
        <w:jc w:val="both"/>
        <w:rPr>
          <w:rFonts w:ascii="Times New Roman" w:eastAsia="Times New Roman" w:hAnsi="Times New Roman"/>
          <w:sz w:val="28"/>
          <w:szCs w:val="28"/>
          <w:lang w:eastAsia="ru-RU"/>
        </w:rPr>
      </w:pPr>
      <w:r w:rsidRPr="00AA3CC8">
        <w:rPr>
          <w:rFonts w:ascii="Times New Roman" w:eastAsia="Times New Roman" w:hAnsi="Times New Roman"/>
          <w:sz w:val="28"/>
          <w:szCs w:val="28"/>
          <w:lang w:eastAsia="ru-RU"/>
        </w:rPr>
        <w:t xml:space="preserve">Отделом сельского хозяйства администрации </w:t>
      </w:r>
      <w:r>
        <w:rPr>
          <w:rFonts w:ascii="Times New Roman" w:eastAsia="Times New Roman" w:hAnsi="Times New Roman"/>
          <w:sz w:val="28"/>
          <w:szCs w:val="28"/>
          <w:lang w:eastAsia="ru-RU"/>
        </w:rPr>
        <w:t>Идринского</w:t>
      </w:r>
      <w:r w:rsidRPr="00AA3CC8">
        <w:rPr>
          <w:rFonts w:ascii="Times New Roman" w:eastAsia="Times New Roman" w:hAnsi="Times New Roman"/>
          <w:sz w:val="28"/>
          <w:szCs w:val="28"/>
          <w:lang w:eastAsia="ru-RU"/>
        </w:rPr>
        <w:t xml:space="preserve"> района</w:t>
      </w:r>
      <w:r w:rsidR="00552AF5">
        <w:rPr>
          <w:rFonts w:ascii="Times New Roman" w:eastAsia="Times New Roman" w:hAnsi="Times New Roman"/>
          <w:sz w:val="28"/>
          <w:szCs w:val="28"/>
          <w:lang w:eastAsia="ru-RU"/>
        </w:rPr>
        <w:t xml:space="preserve"> </w:t>
      </w:r>
      <w:r w:rsidRPr="00AA3CC8">
        <w:rPr>
          <w:rFonts w:ascii="Times New Roman" w:eastAsia="Times New Roman" w:hAnsi="Times New Roman"/>
          <w:sz w:val="28"/>
          <w:szCs w:val="28"/>
          <w:lang w:eastAsia="ru-RU"/>
        </w:rPr>
        <w:t>осуществляется:</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текущее управление реализацией программы;</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обеспечение целевого расходования бюджетных средств;</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 xml:space="preserve">координация исполнения программных мероприятий, мониторинг их </w:t>
      </w: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реализации;</w:t>
      </w:r>
    </w:p>
    <w:p w:rsid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подготовка отчетов о реализации программы.</w:t>
      </w:r>
    </w:p>
    <w:p w:rsidR="0051602F" w:rsidRPr="00AA3CC8" w:rsidRDefault="0051602F"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Главным распорядителем бюджетных средств является администрация Идринского района</w:t>
      </w:r>
      <w:r w:rsidR="00D63C48">
        <w:rPr>
          <w:rFonts w:ascii="Times New Roman" w:eastAsia="Times New Roman" w:hAnsi="Times New Roman"/>
          <w:sz w:val="28"/>
          <w:szCs w:val="28"/>
          <w:lang w:eastAsia="ru-RU"/>
        </w:rPr>
        <w:t>.</w:t>
      </w:r>
    </w:p>
    <w:p w:rsidR="004C7F9C" w:rsidRDefault="004C7F9C" w:rsidP="00AA3CC8">
      <w:pPr>
        <w:spacing w:after="0" w:line="240" w:lineRule="auto"/>
        <w:ind w:left="6372" w:firstLine="708"/>
        <w:jc w:val="both"/>
        <w:rPr>
          <w:rFonts w:ascii="Times New Roman" w:eastAsia="Times New Roman" w:hAnsi="Times New Roman"/>
          <w:sz w:val="28"/>
          <w:szCs w:val="28"/>
          <w:lang w:eastAsia="ru-RU"/>
        </w:rPr>
      </w:pPr>
    </w:p>
    <w:p w:rsidR="000D5DE5" w:rsidRPr="00A1014B" w:rsidRDefault="00C80750" w:rsidP="00C80750">
      <w:pPr>
        <w:spacing w:after="0" w:line="240" w:lineRule="auto"/>
        <w:ind w:left="360"/>
        <w:jc w:val="center"/>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2.5</w:t>
      </w:r>
      <w:r w:rsidR="00552AF5">
        <w:rPr>
          <w:rFonts w:ascii="Times New Roman" w:eastAsia="Times New Roman" w:hAnsi="Times New Roman"/>
          <w:sz w:val="28"/>
          <w:szCs w:val="28"/>
          <w:lang w:eastAsia="ru-RU"/>
        </w:rPr>
        <w:t>. </w:t>
      </w:r>
      <w:r w:rsidR="000D5DE5" w:rsidRPr="00A1014B">
        <w:rPr>
          <w:rFonts w:ascii="Times New Roman" w:eastAsia="Times New Roman" w:hAnsi="Times New Roman"/>
          <w:sz w:val="28"/>
          <w:szCs w:val="28"/>
          <w:lang w:eastAsia="ru-RU"/>
        </w:rPr>
        <w:t>Оценка социально-экономической эффективности</w:t>
      </w:r>
    </w:p>
    <w:p w:rsidR="004106DC" w:rsidRPr="00A1014B" w:rsidRDefault="004106DC" w:rsidP="000D5DE5">
      <w:pPr>
        <w:spacing w:after="0" w:line="240" w:lineRule="auto"/>
        <w:ind w:left="928"/>
        <w:rPr>
          <w:rFonts w:ascii="Times New Roman" w:eastAsia="Times New Roman" w:hAnsi="Times New Roman"/>
          <w:sz w:val="28"/>
          <w:szCs w:val="28"/>
          <w:lang w:eastAsia="ru-RU"/>
        </w:rPr>
      </w:pP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Социально-экономическая эффективность от реализации мероприятия выражается в создание комфортных условий жизни населения в сельской местности.</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Значимыми достижениями реализации подпрограммы являются:</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253400" w:rsidRPr="00A1014B">
        <w:rPr>
          <w:rFonts w:ascii="Times New Roman" w:eastAsia="Times New Roman" w:hAnsi="Times New Roman"/>
          <w:sz w:val="28"/>
          <w:szCs w:val="28"/>
          <w:lang w:eastAsia="ru-RU"/>
        </w:rPr>
        <w:t>.</w:t>
      </w:r>
      <w:r w:rsidRPr="00A1014B">
        <w:rPr>
          <w:rFonts w:ascii="Times New Roman" w:eastAsia="Times New Roman" w:hAnsi="Times New Roman"/>
          <w:sz w:val="28"/>
          <w:szCs w:val="28"/>
          <w:lang w:eastAsia="ru-RU"/>
        </w:rPr>
        <w:t xml:space="preserve"> </w:t>
      </w:r>
    </w:p>
    <w:p w:rsid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 xml:space="preserve">Эффективность реализации подпрограммы основывается на достижении целевых индикаторов по </w:t>
      </w:r>
      <w:r w:rsidR="00A1014B">
        <w:rPr>
          <w:rFonts w:ascii="Times New Roman" w:eastAsia="Times New Roman" w:hAnsi="Times New Roman"/>
          <w:sz w:val="28"/>
          <w:szCs w:val="28"/>
          <w:lang w:eastAsia="ru-RU"/>
        </w:rPr>
        <w:t>итогам реализации подпрограммы</w:t>
      </w:r>
      <w:r w:rsidRPr="00A1014B">
        <w:rPr>
          <w:rFonts w:ascii="Times New Roman" w:eastAsia="Times New Roman" w:hAnsi="Times New Roman"/>
          <w:sz w:val="28"/>
          <w:szCs w:val="28"/>
          <w:lang w:eastAsia="ru-RU"/>
        </w:rPr>
        <w:t>, указанных в приложении № 1 к</w:t>
      </w:r>
      <w:r w:rsidR="009F320E" w:rsidRPr="00A1014B">
        <w:rPr>
          <w:rFonts w:ascii="Times New Roman" w:eastAsia="Times New Roman" w:hAnsi="Times New Roman"/>
          <w:sz w:val="28"/>
          <w:szCs w:val="28"/>
          <w:lang w:eastAsia="ru-RU"/>
        </w:rPr>
        <w:t xml:space="preserve"> подпрограмме</w:t>
      </w:r>
      <w:r w:rsidRPr="00A1014B">
        <w:rPr>
          <w:rFonts w:ascii="Times New Roman" w:eastAsia="Times New Roman" w:hAnsi="Times New Roman"/>
          <w:sz w:val="28"/>
          <w:szCs w:val="28"/>
          <w:lang w:eastAsia="ru-RU"/>
        </w:rPr>
        <w:t>:</w:t>
      </w:r>
      <w:r w:rsidR="00A1014B">
        <w:rPr>
          <w:rFonts w:ascii="Times New Roman" w:eastAsia="Times New Roman" w:hAnsi="Times New Roman"/>
          <w:sz w:val="28"/>
          <w:szCs w:val="28"/>
          <w:lang w:eastAsia="ru-RU"/>
        </w:rPr>
        <w:t xml:space="preserve"> </w:t>
      </w:r>
    </w:p>
    <w:p w:rsidR="00A1014B" w:rsidRPr="00FA2B00" w:rsidRDefault="004106DC" w:rsidP="004106DC">
      <w:pPr>
        <w:spacing w:after="0" w:line="240" w:lineRule="auto"/>
        <w:ind w:firstLine="709"/>
        <w:jc w:val="both"/>
        <w:rPr>
          <w:rFonts w:ascii="Times New Roman" w:eastAsia="Times New Roman" w:hAnsi="Times New Roman"/>
          <w:sz w:val="28"/>
          <w:szCs w:val="28"/>
          <w:lang w:eastAsia="ru-RU"/>
        </w:rPr>
      </w:pPr>
      <w:r w:rsidRPr="00FA2B00">
        <w:rPr>
          <w:rFonts w:ascii="Times New Roman" w:eastAsia="Times New Roman" w:hAnsi="Times New Roman"/>
          <w:sz w:val="28"/>
          <w:szCs w:val="28"/>
          <w:lang w:eastAsia="ru-RU"/>
        </w:rPr>
        <w:t>улучшить жилищные условия</w:t>
      </w:r>
      <w:r w:rsidR="00A1014B" w:rsidRPr="00FA2B00">
        <w:rPr>
          <w:rFonts w:ascii="Times New Roman" w:eastAsia="Times New Roman" w:hAnsi="Times New Roman"/>
          <w:sz w:val="28"/>
          <w:szCs w:val="28"/>
          <w:lang w:eastAsia="ru-RU"/>
        </w:rPr>
        <w:t xml:space="preserve"> в 202</w:t>
      </w:r>
      <w:r w:rsidR="00224B11" w:rsidRPr="00FA2B00">
        <w:rPr>
          <w:rFonts w:ascii="Times New Roman" w:eastAsia="Times New Roman" w:hAnsi="Times New Roman"/>
          <w:sz w:val="28"/>
          <w:szCs w:val="28"/>
          <w:lang w:eastAsia="ru-RU"/>
        </w:rPr>
        <w:t>1</w:t>
      </w:r>
      <w:r w:rsidR="00A1014B" w:rsidRPr="00FA2B00">
        <w:rPr>
          <w:rFonts w:ascii="Times New Roman" w:eastAsia="Times New Roman" w:hAnsi="Times New Roman"/>
          <w:sz w:val="28"/>
          <w:szCs w:val="28"/>
          <w:lang w:eastAsia="ru-RU"/>
        </w:rPr>
        <w:t xml:space="preserve"> г. -</w:t>
      </w:r>
      <w:r w:rsidRPr="00FA2B00">
        <w:rPr>
          <w:rFonts w:ascii="Times New Roman" w:eastAsia="Times New Roman" w:hAnsi="Times New Roman"/>
          <w:sz w:val="28"/>
          <w:szCs w:val="28"/>
          <w:lang w:eastAsia="ru-RU"/>
        </w:rPr>
        <w:t xml:space="preserve">  </w:t>
      </w:r>
      <w:r w:rsidR="00224B11" w:rsidRPr="00FA2B00">
        <w:rPr>
          <w:rFonts w:ascii="Times New Roman" w:eastAsia="Times New Roman" w:hAnsi="Times New Roman"/>
          <w:sz w:val="28"/>
          <w:szCs w:val="28"/>
          <w:lang w:eastAsia="ru-RU"/>
        </w:rPr>
        <w:t>9</w:t>
      </w:r>
      <w:r w:rsidRPr="00FA2B00">
        <w:rPr>
          <w:rFonts w:ascii="Times New Roman" w:eastAsia="Times New Roman" w:hAnsi="Times New Roman"/>
          <w:sz w:val="28"/>
          <w:szCs w:val="28"/>
          <w:lang w:eastAsia="ru-RU"/>
        </w:rPr>
        <w:t xml:space="preserve"> ,</w:t>
      </w:r>
      <w:r w:rsidR="00A1014B" w:rsidRPr="00FA2B00">
        <w:rPr>
          <w:rFonts w:ascii="Times New Roman" w:eastAsia="Times New Roman" w:hAnsi="Times New Roman"/>
          <w:sz w:val="28"/>
          <w:szCs w:val="28"/>
          <w:lang w:eastAsia="ru-RU"/>
        </w:rPr>
        <w:t xml:space="preserve"> 202</w:t>
      </w:r>
      <w:r w:rsidR="009A57E4" w:rsidRPr="00FA2B00">
        <w:rPr>
          <w:rFonts w:ascii="Times New Roman" w:eastAsia="Times New Roman" w:hAnsi="Times New Roman"/>
          <w:sz w:val="28"/>
          <w:szCs w:val="28"/>
          <w:lang w:eastAsia="ru-RU"/>
        </w:rPr>
        <w:t>2</w:t>
      </w:r>
      <w:r w:rsidR="00A1014B" w:rsidRPr="00FA2B00">
        <w:rPr>
          <w:rFonts w:ascii="Times New Roman" w:eastAsia="Times New Roman" w:hAnsi="Times New Roman"/>
          <w:sz w:val="28"/>
          <w:szCs w:val="28"/>
          <w:lang w:eastAsia="ru-RU"/>
        </w:rPr>
        <w:t xml:space="preserve">- </w:t>
      </w:r>
      <w:r w:rsidR="009A57E4" w:rsidRPr="00FA2B00">
        <w:rPr>
          <w:rFonts w:ascii="Times New Roman" w:eastAsia="Times New Roman" w:hAnsi="Times New Roman"/>
          <w:sz w:val="28"/>
          <w:szCs w:val="28"/>
          <w:lang w:eastAsia="ru-RU"/>
        </w:rPr>
        <w:t>2</w:t>
      </w:r>
      <w:r w:rsidR="00A1014B" w:rsidRPr="00FA2B00">
        <w:rPr>
          <w:rFonts w:ascii="Times New Roman" w:eastAsia="Times New Roman" w:hAnsi="Times New Roman"/>
          <w:sz w:val="28"/>
          <w:szCs w:val="28"/>
          <w:lang w:eastAsia="ru-RU"/>
        </w:rPr>
        <w:t>, 202</w:t>
      </w:r>
      <w:r w:rsidR="009A57E4" w:rsidRPr="00FA2B00">
        <w:rPr>
          <w:rFonts w:ascii="Times New Roman" w:eastAsia="Times New Roman" w:hAnsi="Times New Roman"/>
          <w:sz w:val="28"/>
          <w:szCs w:val="28"/>
          <w:lang w:eastAsia="ru-RU"/>
        </w:rPr>
        <w:t>3</w:t>
      </w:r>
      <w:r w:rsidR="00A1014B" w:rsidRPr="00FA2B00">
        <w:rPr>
          <w:rFonts w:ascii="Times New Roman" w:eastAsia="Times New Roman" w:hAnsi="Times New Roman"/>
          <w:sz w:val="28"/>
          <w:szCs w:val="28"/>
          <w:lang w:eastAsia="ru-RU"/>
        </w:rPr>
        <w:t xml:space="preserve">- </w:t>
      </w:r>
      <w:r w:rsidR="009A57E4" w:rsidRPr="00FA2B00">
        <w:rPr>
          <w:rFonts w:ascii="Times New Roman" w:eastAsia="Times New Roman" w:hAnsi="Times New Roman"/>
          <w:sz w:val="28"/>
          <w:szCs w:val="28"/>
          <w:lang w:eastAsia="ru-RU"/>
        </w:rPr>
        <w:t>2</w:t>
      </w:r>
      <w:r w:rsidRPr="00FA2B00">
        <w:rPr>
          <w:rFonts w:ascii="Times New Roman" w:eastAsia="Times New Roman" w:hAnsi="Times New Roman"/>
          <w:sz w:val="28"/>
          <w:szCs w:val="28"/>
          <w:lang w:eastAsia="ru-RU"/>
        </w:rPr>
        <w:t xml:space="preserve"> </w:t>
      </w:r>
      <w:r w:rsidR="00A1014B" w:rsidRPr="00FA2B00">
        <w:rPr>
          <w:rFonts w:ascii="Times New Roman" w:eastAsia="Times New Roman" w:hAnsi="Times New Roman"/>
          <w:sz w:val="28"/>
          <w:szCs w:val="28"/>
          <w:lang w:eastAsia="ru-RU"/>
        </w:rPr>
        <w:t xml:space="preserve">молодым семьям и молодым специалистам </w:t>
      </w:r>
      <w:r w:rsidRPr="00FA2B00">
        <w:rPr>
          <w:rFonts w:ascii="Times New Roman" w:eastAsia="Times New Roman" w:hAnsi="Times New Roman"/>
          <w:sz w:val="28"/>
          <w:szCs w:val="28"/>
          <w:lang w:eastAsia="ru-RU"/>
        </w:rPr>
        <w:t xml:space="preserve">проживающим в сельской местности, </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FA2B00">
        <w:rPr>
          <w:rFonts w:ascii="Times New Roman" w:eastAsia="Times New Roman" w:hAnsi="Times New Roman"/>
          <w:sz w:val="28"/>
          <w:szCs w:val="28"/>
          <w:lang w:eastAsia="ru-RU"/>
        </w:rPr>
        <w:t xml:space="preserve">построить (приобрести) </w:t>
      </w:r>
      <w:r w:rsidR="00A1014B" w:rsidRPr="00FA2B00">
        <w:rPr>
          <w:rFonts w:ascii="Times New Roman" w:eastAsia="Times New Roman" w:hAnsi="Times New Roman"/>
          <w:sz w:val="28"/>
          <w:szCs w:val="28"/>
          <w:lang w:eastAsia="ru-RU"/>
        </w:rPr>
        <w:t>в 202</w:t>
      </w:r>
      <w:r w:rsidR="00224B11" w:rsidRPr="00FA2B00">
        <w:rPr>
          <w:rFonts w:ascii="Times New Roman" w:eastAsia="Times New Roman" w:hAnsi="Times New Roman"/>
          <w:sz w:val="28"/>
          <w:szCs w:val="28"/>
          <w:lang w:eastAsia="ru-RU"/>
        </w:rPr>
        <w:t>1</w:t>
      </w:r>
      <w:r w:rsidR="00A1014B" w:rsidRPr="00FA2B00">
        <w:rPr>
          <w:rFonts w:ascii="Times New Roman" w:eastAsia="Times New Roman" w:hAnsi="Times New Roman"/>
          <w:sz w:val="28"/>
          <w:szCs w:val="28"/>
          <w:lang w:eastAsia="ru-RU"/>
        </w:rPr>
        <w:t xml:space="preserve"> г. - </w:t>
      </w:r>
      <w:r w:rsidR="00224B11" w:rsidRPr="00FA2B00">
        <w:rPr>
          <w:rFonts w:ascii="Times New Roman" w:eastAsia="Times New Roman" w:hAnsi="Times New Roman"/>
          <w:sz w:val="28"/>
          <w:szCs w:val="28"/>
          <w:lang w:eastAsia="ru-RU"/>
        </w:rPr>
        <w:t>477</w:t>
      </w:r>
      <w:r w:rsidRPr="00FA2B00">
        <w:rPr>
          <w:rFonts w:ascii="Times New Roman" w:eastAsia="Times New Roman" w:hAnsi="Times New Roman"/>
          <w:sz w:val="28"/>
          <w:szCs w:val="28"/>
          <w:lang w:eastAsia="ru-RU"/>
        </w:rPr>
        <w:t xml:space="preserve"> кв. м</w:t>
      </w:r>
      <w:r w:rsidR="00A1014B" w:rsidRPr="00FA2B00">
        <w:rPr>
          <w:rFonts w:ascii="Times New Roman" w:eastAsia="Times New Roman" w:hAnsi="Times New Roman"/>
          <w:sz w:val="28"/>
          <w:szCs w:val="28"/>
          <w:lang w:eastAsia="ru-RU"/>
        </w:rPr>
        <w:t>.</w:t>
      </w:r>
      <w:r w:rsidRPr="00FA2B00">
        <w:rPr>
          <w:rFonts w:ascii="Times New Roman" w:eastAsia="Times New Roman" w:hAnsi="Times New Roman"/>
          <w:sz w:val="28"/>
          <w:szCs w:val="28"/>
          <w:lang w:eastAsia="ru-RU"/>
        </w:rPr>
        <w:t xml:space="preserve"> общей площади жилья</w:t>
      </w:r>
      <w:r w:rsidR="00A1014B" w:rsidRPr="00FA2B00">
        <w:rPr>
          <w:rFonts w:ascii="Times New Roman" w:eastAsia="Times New Roman" w:hAnsi="Times New Roman"/>
          <w:sz w:val="28"/>
          <w:szCs w:val="28"/>
          <w:lang w:eastAsia="ru-RU"/>
        </w:rPr>
        <w:t>, в 202</w:t>
      </w:r>
      <w:r w:rsidR="009A57E4" w:rsidRPr="00FA2B00">
        <w:rPr>
          <w:rFonts w:ascii="Times New Roman" w:eastAsia="Times New Roman" w:hAnsi="Times New Roman"/>
          <w:sz w:val="28"/>
          <w:szCs w:val="28"/>
          <w:lang w:eastAsia="ru-RU"/>
        </w:rPr>
        <w:t>2</w:t>
      </w:r>
      <w:r w:rsidR="00A1014B" w:rsidRPr="00FA2B00">
        <w:rPr>
          <w:rFonts w:ascii="Times New Roman" w:eastAsia="Times New Roman" w:hAnsi="Times New Roman"/>
          <w:sz w:val="28"/>
          <w:szCs w:val="28"/>
          <w:lang w:eastAsia="ru-RU"/>
        </w:rPr>
        <w:t xml:space="preserve">г. </w:t>
      </w:r>
      <w:r w:rsidR="009A57E4" w:rsidRPr="00FA2B00">
        <w:rPr>
          <w:rFonts w:ascii="Times New Roman" w:eastAsia="Times New Roman" w:hAnsi="Times New Roman"/>
          <w:sz w:val="28"/>
          <w:szCs w:val="28"/>
          <w:lang w:eastAsia="ru-RU"/>
        </w:rPr>
        <w:t>–</w:t>
      </w:r>
      <w:r w:rsidR="00A1014B" w:rsidRPr="00FA2B00">
        <w:rPr>
          <w:rFonts w:ascii="Times New Roman" w:eastAsia="Times New Roman" w:hAnsi="Times New Roman"/>
          <w:sz w:val="28"/>
          <w:szCs w:val="28"/>
          <w:lang w:eastAsia="ru-RU"/>
        </w:rPr>
        <w:t xml:space="preserve"> </w:t>
      </w:r>
      <w:r w:rsidR="009A57E4" w:rsidRPr="00FA2B00">
        <w:rPr>
          <w:rFonts w:ascii="Times New Roman" w:eastAsia="Times New Roman" w:hAnsi="Times New Roman"/>
          <w:sz w:val="28"/>
          <w:szCs w:val="28"/>
          <w:lang w:eastAsia="ru-RU"/>
        </w:rPr>
        <w:t xml:space="preserve">108 </w:t>
      </w:r>
      <w:r w:rsidR="00A1014B" w:rsidRPr="00FA2B00">
        <w:rPr>
          <w:rFonts w:ascii="Times New Roman" w:eastAsia="Times New Roman" w:hAnsi="Times New Roman"/>
          <w:sz w:val="28"/>
          <w:szCs w:val="28"/>
          <w:lang w:eastAsia="ru-RU"/>
        </w:rPr>
        <w:t>кв. м., 202</w:t>
      </w:r>
      <w:r w:rsidR="009A57E4" w:rsidRPr="00FA2B00">
        <w:rPr>
          <w:rFonts w:ascii="Times New Roman" w:eastAsia="Times New Roman" w:hAnsi="Times New Roman"/>
          <w:sz w:val="28"/>
          <w:szCs w:val="28"/>
          <w:lang w:eastAsia="ru-RU"/>
        </w:rPr>
        <w:t>3</w:t>
      </w:r>
      <w:r w:rsidR="00A1014B" w:rsidRPr="00FA2B00">
        <w:rPr>
          <w:rFonts w:ascii="Times New Roman" w:eastAsia="Times New Roman" w:hAnsi="Times New Roman"/>
          <w:sz w:val="28"/>
          <w:szCs w:val="28"/>
          <w:lang w:eastAsia="ru-RU"/>
        </w:rPr>
        <w:t xml:space="preserve"> г. - </w:t>
      </w:r>
      <w:r w:rsidR="009A57E4" w:rsidRPr="00FA2B00">
        <w:rPr>
          <w:rFonts w:ascii="Times New Roman" w:eastAsia="Times New Roman" w:hAnsi="Times New Roman"/>
          <w:sz w:val="28"/>
          <w:szCs w:val="28"/>
          <w:lang w:eastAsia="ru-RU"/>
        </w:rPr>
        <w:t>108</w:t>
      </w:r>
      <w:r w:rsidR="00A1014B" w:rsidRPr="00FA2B00">
        <w:rPr>
          <w:rFonts w:ascii="Times New Roman" w:eastAsia="Times New Roman" w:hAnsi="Times New Roman"/>
          <w:sz w:val="28"/>
          <w:szCs w:val="28"/>
          <w:lang w:eastAsia="ru-RU"/>
        </w:rPr>
        <w:t xml:space="preserve"> кв. м.</w:t>
      </w:r>
    </w:p>
    <w:p w:rsidR="004C7F9C" w:rsidRPr="00A1014B" w:rsidRDefault="004C7F9C" w:rsidP="002C52EC">
      <w:pPr>
        <w:spacing w:after="0" w:line="240" w:lineRule="auto"/>
        <w:ind w:left="6372" w:firstLine="708"/>
        <w:rPr>
          <w:rFonts w:ascii="Times New Roman" w:eastAsia="Times New Roman" w:hAnsi="Times New Roman"/>
          <w:sz w:val="28"/>
          <w:szCs w:val="28"/>
          <w:lang w:eastAsia="ru-RU"/>
        </w:rPr>
      </w:pPr>
    </w:p>
    <w:p w:rsidR="000D5DE5" w:rsidRPr="00A1014B" w:rsidRDefault="00C80750" w:rsidP="000D5DE5">
      <w:pPr>
        <w:spacing w:after="0" w:line="240" w:lineRule="auto"/>
        <w:ind w:firstLine="2694"/>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2.6</w:t>
      </w:r>
      <w:r w:rsidR="0005286E" w:rsidRPr="00A1014B">
        <w:rPr>
          <w:rFonts w:ascii="Times New Roman" w:eastAsia="Times New Roman" w:hAnsi="Times New Roman"/>
          <w:sz w:val="28"/>
          <w:szCs w:val="28"/>
          <w:lang w:eastAsia="ru-RU"/>
        </w:rPr>
        <w:t>.</w:t>
      </w:r>
      <w:r w:rsidR="000D5DE5" w:rsidRPr="00A1014B">
        <w:rPr>
          <w:rFonts w:ascii="Times New Roman" w:eastAsia="Times New Roman" w:hAnsi="Times New Roman"/>
          <w:sz w:val="28"/>
          <w:szCs w:val="28"/>
          <w:lang w:eastAsia="ru-RU"/>
        </w:rPr>
        <w:tab/>
        <w:t>Мероприятия подпрограммы</w:t>
      </w:r>
    </w:p>
    <w:p w:rsidR="000D5DE5" w:rsidRPr="00A1014B" w:rsidRDefault="000D5DE5" w:rsidP="000D5DE5">
      <w:pPr>
        <w:spacing w:after="0" w:line="240" w:lineRule="auto"/>
        <w:jc w:val="both"/>
        <w:rPr>
          <w:rFonts w:ascii="Times New Roman" w:eastAsia="Times New Roman" w:hAnsi="Times New Roman"/>
          <w:sz w:val="28"/>
          <w:szCs w:val="28"/>
          <w:lang w:eastAsia="ru-RU"/>
        </w:rPr>
      </w:pPr>
    </w:p>
    <w:p w:rsidR="000D5DE5" w:rsidRDefault="000D5DE5" w:rsidP="00C03B98">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Мероприятия, направленные на улучшение жилищных условий граждан, в том числе молодых семей и молодых специалистов, проживающих в сельской местности, работающих в организациях агропромышленного комплекса и социальной сферы, включает в себя:</w:t>
      </w:r>
    </w:p>
    <w:p w:rsidR="00C03B98" w:rsidRPr="00C03B98" w:rsidRDefault="00C03B98" w:rsidP="00C03B98">
      <w:pPr>
        <w:pStyle w:val="ConsPlusNormal"/>
        <w:ind w:firstLine="540"/>
        <w:jc w:val="both"/>
        <w:rPr>
          <w:rFonts w:ascii="Times New Roman" w:hAnsi="Times New Roman"/>
          <w:sz w:val="28"/>
          <w:szCs w:val="28"/>
        </w:rPr>
      </w:pPr>
      <w:r w:rsidRPr="00C03B98">
        <w:rPr>
          <w:rFonts w:ascii="Times New Roman" w:hAnsi="Times New Roman"/>
          <w:sz w:val="28"/>
          <w:szCs w:val="28"/>
        </w:rPr>
        <w:t>предоставление субсидий на софинансирование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0D5DE5" w:rsidRPr="000D5DE5" w:rsidRDefault="000D5DE5" w:rsidP="00C03B98">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Право выбора формы государственной поддержки принадлежит участнику подпрограммы.</w:t>
      </w:r>
    </w:p>
    <w:p w:rsidR="000D5DE5" w:rsidRPr="000D5DE5" w:rsidRDefault="000D5DE5" w:rsidP="00552AF5">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Участие органов местного самоуправления муниципальных образований  в мероприятиях программы осуществляется на добровольной основе и на основании соглашений, заключенных с министерством сельского хозяйства.</w:t>
      </w:r>
    </w:p>
    <w:p w:rsidR="000D5DE5" w:rsidRPr="000D5DE5" w:rsidRDefault="000D5DE5" w:rsidP="00552AF5">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Финансирование мероприятий подпрограммы осуществляется в соответствии со статьей 60 Закона края от 21.02.2006 N 17-4487 путем предоставления:</w:t>
      </w:r>
    </w:p>
    <w:p w:rsidR="00D3545F" w:rsidRDefault="000D5DE5" w:rsidP="00552AF5">
      <w:pPr>
        <w:spacing w:after="0" w:line="240" w:lineRule="auto"/>
        <w:ind w:firstLine="709"/>
        <w:jc w:val="both"/>
        <w:rPr>
          <w:rFonts w:ascii="Times New Roman" w:eastAsia="Times New Roman" w:hAnsi="Times New Roman"/>
          <w:sz w:val="28"/>
          <w:szCs w:val="28"/>
          <w:lang w:eastAsia="ru-RU"/>
        </w:rPr>
        <w:sectPr w:rsidR="00D3545F" w:rsidSect="00826D81">
          <w:pgSz w:w="11906" w:h="16838"/>
          <w:pgMar w:top="1134" w:right="850" w:bottom="1134" w:left="1701" w:header="709" w:footer="709" w:gutter="0"/>
          <w:cols w:space="708"/>
          <w:docGrid w:linePitch="360"/>
        </w:sectPr>
      </w:pPr>
      <w:r w:rsidRPr="000D5DE5">
        <w:rPr>
          <w:rFonts w:ascii="Times New Roman" w:eastAsia="Times New Roman" w:hAnsi="Times New Roman"/>
          <w:sz w:val="28"/>
          <w:szCs w:val="28"/>
          <w:lang w:eastAsia="ru-RU"/>
        </w:rPr>
        <w:t>субсидий на софинансирование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3724C6" w:rsidRPr="005D7349" w:rsidRDefault="003724C6" w:rsidP="003724C6">
      <w:pPr>
        <w:spacing w:after="0" w:line="240" w:lineRule="auto"/>
        <w:ind w:left="8925" w:firstLine="27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 xml:space="preserve">Приложение № 1                                                                                                                             </w:t>
      </w:r>
    </w:p>
    <w:p w:rsidR="003724C6" w:rsidRPr="005D7349" w:rsidRDefault="003724C6" w:rsidP="003724C6">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к подпрограмме   </w:t>
      </w:r>
      <w:r w:rsidR="000A7F29">
        <w:rPr>
          <w:rFonts w:ascii="Times New Roman" w:eastAsia="Times New Roman" w:hAnsi="Times New Roman"/>
          <w:sz w:val="28"/>
          <w:szCs w:val="28"/>
          <w:lang w:eastAsia="ru-RU"/>
        </w:rPr>
        <w:t>2</w:t>
      </w:r>
      <w:r w:rsidRPr="005D7349">
        <w:rPr>
          <w:rFonts w:ascii="Times New Roman" w:eastAsia="Times New Roman" w:hAnsi="Times New Roman"/>
          <w:sz w:val="28"/>
          <w:szCs w:val="28"/>
          <w:lang w:eastAsia="ru-RU"/>
        </w:rPr>
        <w:t xml:space="preserve">  «Улучшение                                                                     </w:t>
      </w:r>
    </w:p>
    <w:p w:rsidR="003724C6" w:rsidRPr="005D7349" w:rsidRDefault="003724C6" w:rsidP="003724C6">
      <w:pPr>
        <w:spacing w:after="0" w:line="240" w:lineRule="auto"/>
        <w:ind w:left="10335"/>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жилищных условий граждан, проживающих в сельской местности, в том числе молодых </w:t>
      </w:r>
    </w:p>
    <w:p w:rsidR="005D7349" w:rsidRDefault="003724C6" w:rsidP="00857FA3">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w:t>
      </w:r>
      <w:r w:rsid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семей и молодых специалистов»</w:t>
      </w:r>
      <w:r w:rsidR="00857FA3" w:rsidRPr="005D7349">
        <w:rPr>
          <w:rFonts w:ascii="Times New Roman" w:eastAsia="Times New Roman" w:hAnsi="Times New Roman"/>
          <w:sz w:val="28"/>
          <w:szCs w:val="28"/>
          <w:lang w:eastAsia="ru-RU"/>
        </w:rPr>
        <w:t xml:space="preserve">, </w:t>
      </w:r>
      <w:r w:rsidR="003D169E" w:rsidRPr="005D7349">
        <w:rPr>
          <w:rFonts w:ascii="Times New Roman" w:eastAsia="Times New Roman" w:hAnsi="Times New Roman"/>
          <w:sz w:val="28"/>
          <w:szCs w:val="28"/>
          <w:lang w:eastAsia="ru-RU"/>
        </w:rPr>
        <w:t xml:space="preserve">  </w:t>
      </w:r>
    </w:p>
    <w:p w:rsid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D169E" w:rsidRPr="005D73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 xml:space="preserve">реализуемой в рамках </w:t>
      </w:r>
      <w:r>
        <w:rPr>
          <w:rFonts w:ascii="Times New Roman" w:eastAsia="Times New Roman" w:hAnsi="Times New Roman"/>
          <w:sz w:val="28"/>
          <w:szCs w:val="28"/>
          <w:lang w:eastAsia="ru-RU"/>
        </w:rPr>
        <w:t xml:space="preserve">              </w:t>
      </w:r>
    </w:p>
    <w:p w:rsid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муниципальной программы</w:t>
      </w:r>
      <w:r w:rsidR="003D169E" w:rsidRPr="005D73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857FA3" w:rsidRP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 xml:space="preserve">«Содействие развитию сельского </w:t>
      </w:r>
    </w:p>
    <w:p w:rsidR="00857FA3" w:rsidRPr="00857FA3" w:rsidRDefault="005D7349" w:rsidP="00857FA3">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хозяйства Идринского района»</w:t>
      </w:r>
      <w:r w:rsidR="00857FA3" w:rsidRPr="00857FA3">
        <w:rPr>
          <w:rFonts w:ascii="Times New Roman" w:eastAsia="Times New Roman" w:hAnsi="Times New Roman"/>
          <w:sz w:val="24"/>
          <w:szCs w:val="24"/>
          <w:lang w:eastAsia="ru-RU"/>
        </w:rPr>
        <w:t xml:space="preserve">  </w:t>
      </w:r>
    </w:p>
    <w:p w:rsidR="003724C6" w:rsidRPr="000C5402" w:rsidRDefault="003724C6" w:rsidP="003724C6">
      <w:pPr>
        <w:spacing w:after="0" w:line="240" w:lineRule="auto"/>
        <w:rPr>
          <w:rFonts w:ascii="Times New Roman" w:hAnsi="Times New Roman"/>
          <w:sz w:val="28"/>
          <w:szCs w:val="28"/>
          <w:lang w:eastAsia="ru-RU"/>
        </w:rPr>
      </w:pPr>
    </w:p>
    <w:p w:rsidR="003724C6" w:rsidRPr="001710E7" w:rsidRDefault="003724C6" w:rsidP="003D169E">
      <w:pPr>
        <w:tabs>
          <w:tab w:val="left" w:pos="9923"/>
        </w:tabs>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w:t>
      </w:r>
      <w:r>
        <w:rPr>
          <w:rFonts w:ascii="Times New Roman" w:eastAsia="Times New Roman" w:hAnsi="Times New Roman"/>
          <w:sz w:val="28"/>
          <w:szCs w:val="28"/>
          <w:lang w:eastAsia="ru-RU"/>
        </w:rPr>
        <w:t xml:space="preserve">и значение показателей результативности подпрограммы </w:t>
      </w:r>
      <w:r w:rsidRPr="001710E7">
        <w:rPr>
          <w:rFonts w:ascii="Times New Roman" w:eastAsia="Times New Roman" w:hAnsi="Times New Roman"/>
          <w:sz w:val="28"/>
          <w:szCs w:val="28"/>
          <w:lang w:eastAsia="ru-RU"/>
        </w:rPr>
        <w:t>«Улучшение</w:t>
      </w:r>
    </w:p>
    <w:p w:rsidR="003D169E" w:rsidRPr="003D169E" w:rsidRDefault="003724C6" w:rsidP="003D169E">
      <w:pPr>
        <w:spacing w:after="0" w:line="240" w:lineRule="auto"/>
        <w:jc w:val="center"/>
        <w:rPr>
          <w:rFonts w:ascii="Times New Roman" w:eastAsia="Times New Roman" w:hAnsi="Times New Roman"/>
          <w:sz w:val="28"/>
          <w:szCs w:val="28"/>
          <w:lang w:eastAsia="ru-RU"/>
        </w:rPr>
      </w:pPr>
      <w:r w:rsidRPr="001710E7">
        <w:rPr>
          <w:rFonts w:ascii="Times New Roman" w:eastAsia="Times New Roman" w:hAnsi="Times New Roman"/>
          <w:sz w:val="28"/>
          <w:szCs w:val="28"/>
          <w:lang w:eastAsia="ru-RU"/>
        </w:rPr>
        <w:t>жилищных условий граждан, проживающих в сельской местности, в том числе молодых</w:t>
      </w:r>
      <w:r>
        <w:rPr>
          <w:rFonts w:ascii="Times New Roman" w:eastAsia="Times New Roman" w:hAnsi="Times New Roman"/>
          <w:sz w:val="28"/>
          <w:szCs w:val="28"/>
          <w:lang w:eastAsia="ru-RU"/>
        </w:rPr>
        <w:t xml:space="preserve"> се</w:t>
      </w:r>
      <w:r w:rsidRPr="001710E7">
        <w:rPr>
          <w:rFonts w:ascii="Times New Roman" w:eastAsia="Times New Roman" w:hAnsi="Times New Roman"/>
          <w:sz w:val="28"/>
          <w:szCs w:val="28"/>
          <w:lang w:eastAsia="ru-RU"/>
        </w:rPr>
        <w:t>мей и молодых специалистов»</w:t>
      </w:r>
      <w:r w:rsidR="003D169E">
        <w:rPr>
          <w:rFonts w:ascii="Times New Roman" w:eastAsia="Times New Roman" w:hAnsi="Times New Roman"/>
          <w:sz w:val="28"/>
          <w:szCs w:val="28"/>
          <w:lang w:eastAsia="ru-RU"/>
        </w:rPr>
        <w:t xml:space="preserve"> муниципальной </w:t>
      </w:r>
      <w:r w:rsidR="003D169E" w:rsidRPr="003D169E">
        <w:rPr>
          <w:rFonts w:ascii="Times New Roman" w:eastAsia="Times New Roman" w:hAnsi="Times New Roman"/>
          <w:sz w:val="28"/>
          <w:szCs w:val="28"/>
          <w:lang w:eastAsia="ru-RU"/>
        </w:rPr>
        <w:t>программы «Содействие развитию сельского</w:t>
      </w:r>
    </w:p>
    <w:p w:rsidR="003724C6" w:rsidRPr="00083985" w:rsidRDefault="003D169E" w:rsidP="003D169E">
      <w:pPr>
        <w:tabs>
          <w:tab w:val="left" w:pos="9923"/>
        </w:tabs>
        <w:spacing w:after="0" w:line="240" w:lineRule="auto"/>
        <w:jc w:val="center"/>
        <w:rPr>
          <w:rFonts w:ascii="Times New Roman" w:eastAsia="Times New Roman" w:hAnsi="Times New Roman"/>
          <w:sz w:val="28"/>
          <w:szCs w:val="28"/>
          <w:lang w:eastAsia="ru-RU"/>
        </w:rPr>
      </w:pPr>
      <w:r w:rsidRPr="003D169E">
        <w:rPr>
          <w:rFonts w:ascii="Times New Roman" w:eastAsia="Times New Roman" w:hAnsi="Times New Roman"/>
          <w:sz w:val="28"/>
          <w:szCs w:val="28"/>
          <w:lang w:eastAsia="ru-RU"/>
        </w:rPr>
        <w:t>хозяйства Идринского района»</w:t>
      </w: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4714" w:type="dxa"/>
        <w:tblInd w:w="-72" w:type="dxa"/>
        <w:tblLayout w:type="fixed"/>
        <w:tblCellMar>
          <w:left w:w="70" w:type="dxa"/>
          <w:right w:w="70" w:type="dxa"/>
        </w:tblCellMar>
        <w:tblLook w:val="04A0"/>
      </w:tblPr>
      <w:tblGrid>
        <w:gridCol w:w="568"/>
        <w:gridCol w:w="5811"/>
        <w:gridCol w:w="708"/>
        <w:gridCol w:w="113"/>
        <w:gridCol w:w="2156"/>
        <w:gridCol w:w="1134"/>
        <w:gridCol w:w="1640"/>
        <w:gridCol w:w="61"/>
        <w:gridCol w:w="1215"/>
        <w:gridCol w:w="61"/>
        <w:gridCol w:w="1239"/>
        <w:gridCol w:w="8"/>
      </w:tblGrid>
      <w:tr w:rsidR="004B0B59" w:rsidRPr="00552AF5" w:rsidTr="00BE68BE">
        <w:trPr>
          <w:gridAfter w:val="1"/>
          <w:wAfter w:w="8" w:type="dxa"/>
          <w:cantSplit/>
          <w:trHeight w:val="240"/>
        </w:trPr>
        <w:tc>
          <w:tcPr>
            <w:tcW w:w="568" w:type="dxa"/>
            <w:vMerge w:val="restart"/>
            <w:tcBorders>
              <w:top w:val="single" w:sz="6" w:space="0" w:color="auto"/>
              <w:left w:val="single" w:sz="6" w:space="0" w:color="auto"/>
              <w:right w:val="single" w:sz="6" w:space="0" w:color="auto"/>
            </w:tcBorders>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п/п</w:t>
            </w:r>
          </w:p>
        </w:tc>
        <w:tc>
          <w:tcPr>
            <w:tcW w:w="5811" w:type="dxa"/>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показатели результативности</w:t>
            </w:r>
          </w:p>
        </w:tc>
        <w:tc>
          <w:tcPr>
            <w:tcW w:w="708" w:type="dxa"/>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Единица</w:t>
            </w:r>
            <w:r w:rsidRPr="00552AF5">
              <w:rPr>
                <w:rFonts w:ascii="Times New Roman" w:eastAsia="Times New Roman" w:hAnsi="Times New Roman"/>
                <w:sz w:val="24"/>
                <w:szCs w:val="24"/>
                <w:lang w:eastAsia="ru-RU"/>
              </w:rPr>
              <w:br/>
              <w:t>измерения</w:t>
            </w:r>
          </w:p>
        </w:tc>
        <w:tc>
          <w:tcPr>
            <w:tcW w:w="2269" w:type="dxa"/>
            <w:gridSpan w:val="2"/>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Источник </w:t>
            </w:r>
            <w:r w:rsidRPr="00552AF5">
              <w:rPr>
                <w:rFonts w:ascii="Times New Roman" w:eastAsia="Times New Roman" w:hAnsi="Times New Roman"/>
                <w:sz w:val="24"/>
                <w:szCs w:val="24"/>
                <w:lang w:eastAsia="ru-RU"/>
              </w:rPr>
              <w:br/>
              <w:t>информации</w:t>
            </w:r>
          </w:p>
        </w:tc>
        <w:tc>
          <w:tcPr>
            <w:tcW w:w="5350" w:type="dxa"/>
            <w:gridSpan w:val="6"/>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Годы реализации подпрограммы</w:t>
            </w:r>
          </w:p>
        </w:tc>
      </w:tr>
      <w:tr w:rsidR="004B0B59" w:rsidRPr="00552AF5" w:rsidTr="00BE68BE">
        <w:trPr>
          <w:gridAfter w:val="1"/>
          <w:wAfter w:w="8" w:type="dxa"/>
          <w:cantSplit/>
          <w:trHeight w:val="240"/>
        </w:trPr>
        <w:tc>
          <w:tcPr>
            <w:tcW w:w="568" w:type="dxa"/>
            <w:vMerge/>
            <w:tcBorders>
              <w:left w:val="single" w:sz="6" w:space="0" w:color="auto"/>
              <w:bottom w:val="single" w:sz="6" w:space="0" w:color="auto"/>
              <w:right w:val="single" w:sz="6" w:space="0" w:color="auto"/>
            </w:tcBorders>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811" w:type="dxa"/>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08" w:type="dxa"/>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9" w:type="dxa"/>
            <w:gridSpan w:val="2"/>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4B0B59" w:rsidRPr="00552AF5" w:rsidRDefault="006E2223"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Текущий финансо</w:t>
            </w:r>
            <w:r w:rsidR="004B0B59" w:rsidRPr="00552AF5">
              <w:rPr>
                <w:rFonts w:ascii="Times New Roman" w:eastAsia="Times New Roman" w:hAnsi="Times New Roman"/>
                <w:sz w:val="24"/>
                <w:szCs w:val="24"/>
                <w:lang w:eastAsia="ru-RU"/>
              </w:rPr>
              <w:t>вый</w:t>
            </w:r>
            <w:r w:rsidR="00BE68BE">
              <w:rPr>
                <w:rFonts w:ascii="Times New Roman" w:eastAsia="Times New Roman" w:hAnsi="Times New Roman"/>
                <w:sz w:val="24"/>
                <w:szCs w:val="24"/>
                <w:lang w:eastAsia="ru-RU"/>
              </w:rPr>
              <w:t xml:space="preserve"> год,</w:t>
            </w:r>
          </w:p>
          <w:p w:rsidR="004B0B59" w:rsidRPr="00552AF5" w:rsidRDefault="004B0B59" w:rsidP="00FA2B00">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w:t>
            </w:r>
            <w:r w:rsidR="00FA2B00">
              <w:rPr>
                <w:rFonts w:ascii="Times New Roman" w:eastAsia="Times New Roman" w:hAnsi="Times New Roman"/>
                <w:sz w:val="24"/>
                <w:szCs w:val="24"/>
                <w:lang w:eastAsia="ru-RU"/>
              </w:rPr>
              <w:t>20</w:t>
            </w:r>
            <w:r w:rsidRPr="00552AF5">
              <w:rPr>
                <w:rFonts w:ascii="Times New Roman" w:eastAsia="Times New Roman" w:hAnsi="Times New Roman"/>
                <w:sz w:val="24"/>
                <w:szCs w:val="24"/>
                <w:lang w:eastAsia="ru-RU"/>
              </w:rPr>
              <w:t xml:space="preserve"> </w:t>
            </w:r>
          </w:p>
        </w:tc>
        <w:tc>
          <w:tcPr>
            <w:tcW w:w="1640" w:type="dxa"/>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w:t>
            </w:r>
            <w:r w:rsidR="00BE68BE">
              <w:rPr>
                <w:rFonts w:ascii="Times New Roman" w:eastAsia="Times New Roman" w:hAnsi="Times New Roman"/>
                <w:sz w:val="24"/>
                <w:szCs w:val="24"/>
                <w:lang w:eastAsia="ru-RU"/>
              </w:rPr>
              <w:t xml:space="preserve"> год,</w:t>
            </w:r>
          </w:p>
          <w:p w:rsidR="004B0B59" w:rsidRPr="00552AF5" w:rsidRDefault="004B0B59" w:rsidP="00FA2B00">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FA2B00">
              <w:rPr>
                <w:rFonts w:ascii="Times New Roman" w:eastAsia="Times New Roman" w:hAnsi="Times New Roman"/>
                <w:sz w:val="24"/>
                <w:szCs w:val="24"/>
                <w:lang w:eastAsia="ru-RU"/>
              </w:rPr>
              <w:t>1</w:t>
            </w:r>
            <w:r w:rsidRPr="00552AF5">
              <w:rPr>
                <w:rFonts w:ascii="Times New Roman" w:eastAsia="Times New Roman" w:hAnsi="Times New Roman"/>
                <w:sz w:val="24"/>
                <w:szCs w:val="24"/>
                <w:lang w:eastAsia="ru-RU"/>
              </w:rPr>
              <w:t xml:space="preserve"> </w:t>
            </w:r>
          </w:p>
        </w:tc>
        <w:tc>
          <w:tcPr>
            <w:tcW w:w="1276" w:type="dxa"/>
            <w:gridSpan w:val="2"/>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BE68BE">
              <w:rPr>
                <w:rFonts w:ascii="Times New Roman" w:eastAsia="Times New Roman" w:hAnsi="Times New Roman"/>
                <w:sz w:val="24"/>
                <w:szCs w:val="24"/>
                <w:lang w:eastAsia="ru-RU"/>
              </w:rPr>
              <w:t>,</w:t>
            </w:r>
          </w:p>
          <w:p w:rsidR="004B0B59" w:rsidRPr="00552AF5" w:rsidRDefault="004B0B59" w:rsidP="00FA2B00">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FA2B00">
              <w:rPr>
                <w:rFonts w:ascii="Times New Roman" w:eastAsia="Times New Roman" w:hAnsi="Times New Roman"/>
                <w:sz w:val="24"/>
                <w:szCs w:val="24"/>
                <w:lang w:eastAsia="ru-RU"/>
              </w:rPr>
              <w:t>2</w:t>
            </w:r>
            <w:r w:rsidRPr="00552AF5">
              <w:rPr>
                <w:rFonts w:ascii="Times New Roman" w:eastAsia="Times New Roman" w:hAnsi="Times New Roman"/>
                <w:sz w:val="24"/>
                <w:szCs w:val="24"/>
                <w:lang w:eastAsia="ru-RU"/>
              </w:rPr>
              <w:t xml:space="preserve"> </w:t>
            </w:r>
          </w:p>
        </w:tc>
        <w:tc>
          <w:tcPr>
            <w:tcW w:w="1300" w:type="dxa"/>
            <w:gridSpan w:val="2"/>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Второй год планового периода</w:t>
            </w:r>
            <w:r w:rsidR="00BE68BE">
              <w:rPr>
                <w:rFonts w:ascii="Times New Roman" w:eastAsia="Times New Roman" w:hAnsi="Times New Roman"/>
                <w:sz w:val="24"/>
                <w:szCs w:val="24"/>
                <w:lang w:eastAsia="ru-RU"/>
              </w:rPr>
              <w:t>,</w:t>
            </w:r>
          </w:p>
          <w:p w:rsidR="004B0B59" w:rsidRPr="00552AF5" w:rsidRDefault="004B0B59" w:rsidP="00FA2B00">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FA2B00">
              <w:rPr>
                <w:rFonts w:ascii="Times New Roman" w:eastAsia="Times New Roman" w:hAnsi="Times New Roman"/>
                <w:sz w:val="24"/>
                <w:szCs w:val="24"/>
                <w:lang w:eastAsia="ru-RU"/>
              </w:rPr>
              <w:t>3</w:t>
            </w:r>
            <w:r w:rsidRPr="00552AF5">
              <w:rPr>
                <w:rFonts w:ascii="Times New Roman" w:eastAsia="Times New Roman" w:hAnsi="Times New Roman"/>
                <w:sz w:val="24"/>
                <w:szCs w:val="24"/>
                <w:lang w:eastAsia="ru-RU"/>
              </w:rPr>
              <w:t xml:space="preserve"> </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3724C6" w:rsidRPr="00552AF5" w:rsidRDefault="003724C6" w:rsidP="00042F68">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3724C6" w:rsidRPr="00552AF5" w:rsidRDefault="003724C6" w:rsidP="00042F68">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1</w:t>
            </w:r>
          </w:p>
        </w:tc>
        <w:tc>
          <w:tcPr>
            <w:tcW w:w="5811" w:type="dxa"/>
          </w:tcPr>
          <w:p w:rsidR="003724C6" w:rsidRPr="00552AF5" w:rsidRDefault="003724C6"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552AF5">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821" w:type="dxa"/>
            <w:gridSpan w:val="2"/>
          </w:tcPr>
          <w:p w:rsidR="003724C6" w:rsidRPr="00552AF5" w:rsidRDefault="00042F68"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003724C6" w:rsidRPr="00552AF5">
              <w:rPr>
                <w:rFonts w:ascii="Times New Roman" w:eastAsia="Times New Roman" w:hAnsi="Times New Roman"/>
                <w:sz w:val="24"/>
                <w:szCs w:val="24"/>
                <w:lang w:eastAsia="ru-RU"/>
              </w:rPr>
              <w:t>д.</w:t>
            </w:r>
          </w:p>
        </w:tc>
        <w:tc>
          <w:tcPr>
            <w:tcW w:w="2156"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3724C6" w:rsidRPr="00552AF5" w:rsidRDefault="00166452"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701"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276"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47"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2</w:t>
            </w:r>
          </w:p>
        </w:tc>
        <w:tc>
          <w:tcPr>
            <w:tcW w:w="5811"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821" w:type="dxa"/>
            <w:gridSpan w:val="2"/>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кв.метров</w:t>
            </w:r>
          </w:p>
        </w:tc>
        <w:tc>
          <w:tcPr>
            <w:tcW w:w="2156"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3724C6" w:rsidRPr="00552AF5" w:rsidRDefault="00166452"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p>
        </w:tc>
        <w:tc>
          <w:tcPr>
            <w:tcW w:w="1701"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477</w:t>
            </w:r>
          </w:p>
        </w:tc>
        <w:tc>
          <w:tcPr>
            <w:tcW w:w="1276"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247"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r>
    </w:tbl>
    <w:tbl>
      <w:tblPr>
        <w:tblStyle w:val="ae"/>
        <w:tblW w:w="142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9"/>
        <w:gridCol w:w="5464"/>
      </w:tblGrid>
      <w:tr w:rsidR="00B318EA" w:rsidTr="00552AF5">
        <w:tc>
          <w:tcPr>
            <w:tcW w:w="8809" w:type="dxa"/>
          </w:tcPr>
          <w:p w:rsidR="00B318EA" w:rsidRDefault="00B318EA" w:rsidP="00B318EA">
            <w:pPr>
              <w:autoSpaceDE w:val="0"/>
              <w:autoSpaceDN w:val="0"/>
              <w:adjustRightInd w:val="0"/>
              <w:spacing w:after="0" w:line="240" w:lineRule="auto"/>
              <w:outlineLvl w:val="1"/>
              <w:rPr>
                <w:sz w:val="28"/>
                <w:szCs w:val="28"/>
                <w:lang w:eastAsia="ru-RU"/>
              </w:rPr>
            </w:pPr>
          </w:p>
        </w:tc>
        <w:tc>
          <w:tcPr>
            <w:tcW w:w="5464" w:type="dxa"/>
          </w:tcPr>
          <w:p w:rsidR="00B318EA" w:rsidRPr="00B318EA" w:rsidRDefault="00B318EA" w:rsidP="00B318EA">
            <w:pPr>
              <w:autoSpaceDE w:val="0"/>
              <w:autoSpaceDN w:val="0"/>
              <w:adjustRightInd w:val="0"/>
              <w:spacing w:after="0" w:line="240" w:lineRule="auto"/>
              <w:outlineLvl w:val="1"/>
              <w:rPr>
                <w:sz w:val="28"/>
                <w:szCs w:val="28"/>
                <w:lang w:eastAsia="ru-RU"/>
              </w:rPr>
            </w:pPr>
            <w:r>
              <w:rPr>
                <w:sz w:val="28"/>
                <w:szCs w:val="28"/>
                <w:lang w:eastAsia="ru-RU"/>
              </w:rPr>
              <w:t>Приложение № 2</w:t>
            </w:r>
            <w:r w:rsidRPr="00B318EA">
              <w:rPr>
                <w:sz w:val="28"/>
                <w:szCs w:val="28"/>
                <w:lang w:eastAsia="ru-RU"/>
              </w:rPr>
              <w:t xml:space="preserve">                                                                                                                             </w:t>
            </w:r>
          </w:p>
          <w:p w:rsidR="00B318EA" w:rsidRPr="00B318EA" w:rsidRDefault="00B318EA" w:rsidP="00552AF5">
            <w:pPr>
              <w:autoSpaceDE w:val="0"/>
              <w:autoSpaceDN w:val="0"/>
              <w:adjustRightInd w:val="0"/>
              <w:spacing w:after="0" w:line="240" w:lineRule="auto"/>
              <w:ind w:left="459" w:hanging="459"/>
              <w:outlineLvl w:val="1"/>
              <w:rPr>
                <w:sz w:val="28"/>
                <w:szCs w:val="28"/>
                <w:lang w:eastAsia="ru-RU"/>
              </w:rPr>
            </w:pPr>
            <w:r w:rsidRPr="00B318EA">
              <w:rPr>
                <w:sz w:val="28"/>
                <w:szCs w:val="28"/>
                <w:lang w:eastAsia="ru-RU"/>
              </w:rPr>
              <w:t xml:space="preserve">к подпрограмме   </w:t>
            </w:r>
            <w:r w:rsidR="000A7F29">
              <w:rPr>
                <w:sz w:val="28"/>
                <w:szCs w:val="28"/>
                <w:lang w:eastAsia="ru-RU"/>
              </w:rPr>
              <w:t>2</w:t>
            </w:r>
            <w:r w:rsidRPr="00B318EA">
              <w:rPr>
                <w:sz w:val="28"/>
                <w:szCs w:val="28"/>
                <w:lang w:eastAsia="ru-RU"/>
              </w:rPr>
              <w:t xml:space="preserve">  «Улучшение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3724C6" w:rsidRDefault="003724C6" w:rsidP="00B318EA">
      <w:pPr>
        <w:autoSpaceDE w:val="0"/>
        <w:autoSpaceDN w:val="0"/>
        <w:adjustRightInd w:val="0"/>
        <w:spacing w:after="0" w:line="240" w:lineRule="auto"/>
        <w:ind w:left="1080"/>
        <w:outlineLvl w:val="1"/>
        <w:rPr>
          <w:rFonts w:ascii="Times New Roman" w:eastAsia="Times New Roman" w:hAnsi="Times New Roman"/>
          <w:sz w:val="28"/>
          <w:szCs w:val="28"/>
          <w:lang w:eastAsia="ru-RU"/>
        </w:rPr>
      </w:pPr>
    </w:p>
    <w:p w:rsidR="003724C6" w:rsidRPr="0018632B" w:rsidRDefault="003724C6" w:rsidP="003D169E">
      <w:pPr>
        <w:spacing w:after="0" w:line="240" w:lineRule="auto"/>
        <w:jc w:val="center"/>
        <w:rPr>
          <w:rFonts w:ascii="Times New Roman" w:hAnsi="Times New Roman"/>
          <w:sz w:val="28"/>
          <w:szCs w:val="28"/>
          <w:lang w:eastAsia="ru-RU"/>
        </w:rPr>
      </w:pPr>
      <w:r w:rsidRPr="0018632B">
        <w:rPr>
          <w:rFonts w:ascii="Times New Roman" w:eastAsia="Times New Roman" w:hAnsi="Times New Roman"/>
          <w:sz w:val="28"/>
          <w:szCs w:val="28"/>
          <w:lang w:eastAsia="ru-RU"/>
        </w:rPr>
        <w:t xml:space="preserve">Перечень мероприятий подпрограммы  </w:t>
      </w:r>
    </w:p>
    <w:p w:rsidR="003724C6" w:rsidRPr="00083985" w:rsidRDefault="003724C6" w:rsidP="003724C6">
      <w:pPr>
        <w:spacing w:after="0" w:line="240" w:lineRule="auto"/>
        <w:jc w:val="center"/>
        <w:rPr>
          <w:rFonts w:ascii="Times New Roman" w:eastAsia="Times New Roman" w:hAnsi="Times New Roman"/>
          <w:b/>
          <w:sz w:val="28"/>
          <w:szCs w:val="28"/>
          <w:lang w:eastAsia="ru-RU"/>
        </w:rPr>
      </w:pPr>
    </w:p>
    <w:tbl>
      <w:tblPr>
        <w:tblW w:w="15466" w:type="dxa"/>
        <w:tblInd w:w="93" w:type="dxa"/>
        <w:tblLayout w:type="fixed"/>
        <w:tblLook w:val="04A0"/>
      </w:tblPr>
      <w:tblGrid>
        <w:gridCol w:w="582"/>
        <w:gridCol w:w="2977"/>
        <w:gridCol w:w="1136"/>
        <w:gridCol w:w="709"/>
        <w:gridCol w:w="708"/>
        <w:gridCol w:w="1372"/>
        <w:gridCol w:w="563"/>
        <w:gridCol w:w="236"/>
        <w:gridCol w:w="1215"/>
        <w:gridCol w:w="1276"/>
        <w:gridCol w:w="1275"/>
        <w:gridCol w:w="1574"/>
        <w:gridCol w:w="1843"/>
      </w:tblGrid>
      <w:tr w:rsidR="008205B3" w:rsidRPr="00552AF5" w:rsidTr="00153090">
        <w:trPr>
          <w:trHeight w:val="300"/>
        </w:trPr>
        <w:tc>
          <w:tcPr>
            <w:tcW w:w="582" w:type="dxa"/>
            <w:vMerge w:val="restart"/>
            <w:tcBorders>
              <w:top w:val="single" w:sz="4" w:space="0" w:color="auto"/>
              <w:left w:val="single" w:sz="4" w:space="0" w:color="auto"/>
              <w:right w:val="single" w:sz="4" w:space="0" w:color="auto"/>
            </w:tcBorders>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Цели, задачи, мероприятия подпрограммы</w:t>
            </w:r>
          </w:p>
        </w:tc>
        <w:tc>
          <w:tcPr>
            <w:tcW w:w="1136" w:type="dxa"/>
            <w:vMerge w:val="restart"/>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ГРБС</w:t>
            </w:r>
          </w:p>
        </w:tc>
        <w:tc>
          <w:tcPr>
            <w:tcW w:w="3352" w:type="dxa"/>
            <w:gridSpan w:val="4"/>
            <w:tcBorders>
              <w:top w:val="single" w:sz="4" w:space="0" w:color="auto"/>
              <w:left w:val="nil"/>
              <w:bottom w:val="single" w:sz="4" w:space="0" w:color="auto"/>
              <w:right w:val="single" w:sz="4" w:space="0" w:color="auto"/>
            </w:tcBorders>
            <w:vAlign w:val="center"/>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Код бюджетной классификации </w:t>
            </w:r>
          </w:p>
        </w:tc>
        <w:tc>
          <w:tcPr>
            <w:tcW w:w="236" w:type="dxa"/>
            <w:tcBorders>
              <w:top w:val="single" w:sz="4" w:space="0" w:color="auto"/>
              <w:left w:val="nil"/>
              <w:bottom w:val="single" w:sz="4" w:space="0" w:color="auto"/>
              <w:right w:val="nil"/>
            </w:tcBorders>
          </w:tcPr>
          <w:p w:rsidR="008205B3" w:rsidRPr="00552AF5" w:rsidRDefault="008205B3" w:rsidP="006175E2">
            <w:pPr>
              <w:spacing w:after="0" w:line="240" w:lineRule="auto"/>
              <w:jc w:val="center"/>
              <w:rPr>
                <w:rFonts w:ascii="Times New Roman" w:eastAsia="Times New Roman" w:hAnsi="Times New Roman"/>
                <w:sz w:val="24"/>
                <w:szCs w:val="24"/>
                <w:lang w:eastAsia="ru-RU"/>
              </w:rPr>
            </w:pPr>
          </w:p>
        </w:tc>
        <w:tc>
          <w:tcPr>
            <w:tcW w:w="5340" w:type="dxa"/>
            <w:gridSpan w:val="4"/>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sz w:val="24"/>
                <w:szCs w:val="24"/>
                <w:lang w:eastAsia="ru-RU"/>
              </w:rPr>
              <w:t>Расходы по годам реализации программы, (руб.)</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Ожидаемый</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непосредствен-ный</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результат (краткое</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описание) от</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реализации</w:t>
            </w:r>
          </w:p>
          <w:p w:rsidR="008205B3" w:rsidRPr="00552AF5" w:rsidRDefault="00BE4316"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подпрограммного</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мероприятия </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 том</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числе в</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натуральном</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выражении)</w:t>
            </w:r>
          </w:p>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p>
        </w:tc>
      </w:tr>
      <w:tr w:rsidR="008205B3" w:rsidRPr="00552AF5" w:rsidTr="00153090">
        <w:trPr>
          <w:trHeight w:val="1110"/>
        </w:trPr>
        <w:tc>
          <w:tcPr>
            <w:tcW w:w="582" w:type="dxa"/>
            <w:vMerge/>
            <w:tcBorders>
              <w:left w:val="single" w:sz="4" w:space="0" w:color="auto"/>
              <w:bottom w:val="single" w:sz="4" w:space="0" w:color="auto"/>
              <w:right w:val="single" w:sz="4" w:space="0" w:color="auto"/>
            </w:tcBorders>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ГРБС</w:t>
            </w:r>
          </w:p>
        </w:tc>
        <w:tc>
          <w:tcPr>
            <w:tcW w:w="708"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Рз Пр</w:t>
            </w:r>
          </w:p>
        </w:tc>
        <w:tc>
          <w:tcPr>
            <w:tcW w:w="1372"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ЦСР</w:t>
            </w:r>
          </w:p>
        </w:tc>
        <w:tc>
          <w:tcPr>
            <w:tcW w:w="563"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ВР</w:t>
            </w:r>
          </w:p>
        </w:tc>
        <w:tc>
          <w:tcPr>
            <w:tcW w:w="1451" w:type="dxa"/>
            <w:gridSpan w:val="2"/>
            <w:tcBorders>
              <w:top w:val="nil"/>
              <w:left w:val="single" w:sz="4" w:space="0" w:color="auto"/>
              <w:bottom w:val="single" w:sz="4" w:space="0" w:color="auto"/>
              <w:right w:val="single" w:sz="4" w:space="0" w:color="auto"/>
            </w:tcBorders>
            <w:hideMark/>
          </w:tcPr>
          <w:p w:rsidR="00153090"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 год</w:t>
            </w:r>
            <w:r w:rsidR="00153090">
              <w:rPr>
                <w:rFonts w:ascii="Times New Roman" w:eastAsia="Times New Roman" w:hAnsi="Times New Roman"/>
                <w:sz w:val="24"/>
                <w:szCs w:val="24"/>
                <w:lang w:eastAsia="ru-RU"/>
              </w:rPr>
              <w:t>,</w:t>
            </w:r>
          </w:p>
          <w:p w:rsidR="008205B3" w:rsidRPr="00552AF5" w:rsidRDefault="008205B3" w:rsidP="003A41EB">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202</w:t>
            </w:r>
            <w:r w:rsidR="003A41EB">
              <w:rPr>
                <w:rFonts w:ascii="Times New Roman" w:eastAsia="Times New Roman" w:hAnsi="Times New Roman"/>
                <w:sz w:val="24"/>
                <w:szCs w:val="24"/>
                <w:lang w:eastAsia="ru-RU"/>
              </w:rPr>
              <w:t>1</w:t>
            </w:r>
          </w:p>
        </w:tc>
        <w:tc>
          <w:tcPr>
            <w:tcW w:w="1276" w:type="dxa"/>
            <w:tcBorders>
              <w:top w:val="nil"/>
              <w:left w:val="single" w:sz="4" w:space="0" w:color="auto"/>
              <w:bottom w:val="single" w:sz="4" w:space="0" w:color="auto"/>
              <w:right w:val="single" w:sz="4" w:space="0" w:color="auto"/>
            </w:tcBorders>
            <w:hideMark/>
          </w:tcPr>
          <w:p w:rsidR="008205B3" w:rsidRPr="00552AF5" w:rsidRDefault="008205B3" w:rsidP="003A41EB">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153090">
              <w:rPr>
                <w:rFonts w:ascii="Times New Roman" w:eastAsia="Times New Roman" w:hAnsi="Times New Roman"/>
                <w:sz w:val="24"/>
                <w:szCs w:val="24"/>
                <w:lang w:eastAsia="ru-RU"/>
              </w:rPr>
              <w:t>,</w:t>
            </w:r>
            <w:r w:rsidR="003A41EB">
              <w:rPr>
                <w:rFonts w:ascii="Times New Roman" w:eastAsia="Times New Roman" w:hAnsi="Times New Roman"/>
                <w:sz w:val="24"/>
                <w:szCs w:val="24"/>
                <w:lang w:eastAsia="ru-RU"/>
              </w:rPr>
              <w:t xml:space="preserve"> 2022</w:t>
            </w:r>
          </w:p>
        </w:tc>
        <w:tc>
          <w:tcPr>
            <w:tcW w:w="1275" w:type="dxa"/>
            <w:tcBorders>
              <w:top w:val="nil"/>
              <w:left w:val="single" w:sz="4" w:space="0" w:color="auto"/>
              <w:bottom w:val="single" w:sz="4" w:space="0" w:color="auto"/>
              <w:right w:val="single" w:sz="4" w:space="0" w:color="auto"/>
            </w:tcBorders>
            <w:noWrap/>
            <w:hideMark/>
          </w:tcPr>
          <w:p w:rsidR="008205B3" w:rsidRPr="00552AF5" w:rsidRDefault="008205B3" w:rsidP="003A41EB">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color w:val="000000"/>
                <w:sz w:val="24"/>
                <w:szCs w:val="24"/>
                <w:lang w:eastAsia="ru-RU"/>
              </w:rPr>
              <w:t>Второй год планового периода</w:t>
            </w:r>
            <w:r w:rsidR="00153090">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 202</w:t>
            </w:r>
            <w:r w:rsidR="003A41EB">
              <w:rPr>
                <w:rFonts w:ascii="Times New Roman" w:eastAsia="Times New Roman" w:hAnsi="Times New Roman"/>
                <w:color w:val="000000"/>
                <w:sz w:val="24"/>
                <w:szCs w:val="24"/>
                <w:lang w:eastAsia="ru-RU"/>
              </w:rPr>
              <w:t>3</w:t>
            </w:r>
            <w:r w:rsidRPr="00552AF5">
              <w:rPr>
                <w:rFonts w:ascii="Times New Roman" w:eastAsia="Times New Roman" w:hAnsi="Times New Roman"/>
                <w:color w:val="000000"/>
                <w:sz w:val="24"/>
                <w:szCs w:val="24"/>
                <w:lang w:eastAsia="ru-RU"/>
              </w:rPr>
              <w:t xml:space="preserve"> </w:t>
            </w:r>
          </w:p>
        </w:tc>
        <w:tc>
          <w:tcPr>
            <w:tcW w:w="1574"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color w:val="000000"/>
                <w:sz w:val="24"/>
                <w:szCs w:val="24"/>
                <w:lang w:eastAsia="ru-RU"/>
              </w:rPr>
            </w:pPr>
          </w:p>
        </w:tc>
      </w:tr>
      <w:tr w:rsidR="00A54B1C" w:rsidRPr="00552AF5" w:rsidTr="00153090">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A54B1C" w:rsidRPr="00552AF5" w:rsidRDefault="00A54B1C" w:rsidP="00153090">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A54B1C" w:rsidRPr="00552AF5" w:rsidTr="00153090">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A54B1C" w:rsidRPr="00552AF5" w:rsidRDefault="00A54B1C"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8205B3" w:rsidRPr="00552AF5" w:rsidTr="00153090">
        <w:trPr>
          <w:trHeight w:val="783"/>
        </w:trPr>
        <w:tc>
          <w:tcPr>
            <w:tcW w:w="582" w:type="dxa"/>
            <w:tcBorders>
              <w:top w:val="single" w:sz="4" w:space="0" w:color="auto"/>
              <w:left w:val="single" w:sz="4" w:space="0" w:color="auto"/>
              <w:bottom w:val="single" w:sz="4" w:space="0" w:color="auto"/>
              <w:right w:val="single" w:sz="4" w:space="0" w:color="auto"/>
            </w:tcBorders>
          </w:tcPr>
          <w:p w:rsidR="00B318EA" w:rsidRPr="00552AF5" w:rsidRDefault="00B318EA" w:rsidP="006175E2">
            <w:pPr>
              <w:autoSpaceDE w:val="0"/>
              <w:autoSpaceDN w:val="0"/>
              <w:adjustRightInd w:val="0"/>
              <w:spacing w:after="0" w:line="240" w:lineRule="auto"/>
              <w:jc w:val="both"/>
              <w:rPr>
                <w:rFonts w:ascii="Times New Roman" w:hAnsi="Times New Roman"/>
                <w:sz w:val="24"/>
                <w:szCs w:val="24"/>
                <w:lang w:eastAsia="ru-RU"/>
              </w:rPr>
            </w:pPr>
          </w:p>
          <w:p w:rsidR="008205B3" w:rsidRPr="00552AF5" w:rsidRDefault="00B318EA" w:rsidP="006175E2">
            <w:pPr>
              <w:spacing w:after="0" w:line="240" w:lineRule="auto"/>
              <w:rPr>
                <w:rFonts w:ascii="Times New Roman" w:hAnsi="Times New Roman"/>
                <w:sz w:val="24"/>
                <w:szCs w:val="24"/>
                <w:lang w:eastAsia="ru-RU"/>
              </w:rPr>
            </w:pPr>
            <w:r w:rsidRPr="00552AF5">
              <w:rPr>
                <w:rFonts w:ascii="Times New Roman" w:hAnsi="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autoSpaceDE w:val="0"/>
              <w:autoSpaceDN w:val="0"/>
              <w:adjustRightInd w:val="0"/>
              <w:spacing w:after="0" w:line="240" w:lineRule="auto"/>
              <w:jc w:val="both"/>
              <w:rPr>
                <w:rFonts w:ascii="Times New Roman" w:hAnsi="Times New Roman"/>
                <w:sz w:val="24"/>
                <w:szCs w:val="24"/>
                <w:lang w:eastAsia="ru-RU"/>
              </w:rPr>
            </w:pPr>
            <w:r w:rsidRPr="00552AF5">
              <w:rPr>
                <w:rFonts w:ascii="Times New Roman" w:hAnsi="Times New Roman"/>
                <w:sz w:val="24"/>
                <w:szCs w:val="24"/>
                <w:lang w:eastAsia="ru-RU"/>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8205B3" w:rsidRPr="00552AF5" w:rsidRDefault="008205B3" w:rsidP="006175E2">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Идринс</w:t>
            </w:r>
            <w:r w:rsidRPr="00552AF5">
              <w:rPr>
                <w:rFonts w:ascii="Times New Roman" w:eastAsia="Times New Roman" w:hAnsi="Times New Roman"/>
                <w:color w:val="000000"/>
                <w:sz w:val="24"/>
                <w:szCs w:val="24"/>
                <w:lang w:val="en-US" w:eastAsia="ru-RU"/>
              </w:rPr>
              <w:t>-</w:t>
            </w:r>
            <w:r w:rsidRPr="00552AF5">
              <w:rPr>
                <w:rFonts w:ascii="Times New Roman" w:eastAsia="Times New Roman" w:hAnsi="Times New Roman"/>
                <w:color w:val="000000"/>
                <w:sz w:val="24"/>
                <w:szCs w:val="24"/>
                <w:lang w:eastAsia="ru-RU"/>
              </w:rPr>
              <w:t>кого района</w:t>
            </w:r>
          </w:p>
        </w:tc>
        <w:tc>
          <w:tcPr>
            <w:tcW w:w="709" w:type="dxa"/>
            <w:tcBorders>
              <w:top w:val="single" w:sz="4" w:space="0" w:color="auto"/>
              <w:left w:val="nil"/>
              <w:bottom w:val="single" w:sz="4" w:space="0" w:color="auto"/>
              <w:right w:val="single" w:sz="4" w:space="0" w:color="auto"/>
            </w:tcBorders>
            <w:noWrap/>
            <w:hideMark/>
          </w:tcPr>
          <w:p w:rsidR="008205B3" w:rsidRPr="00552AF5" w:rsidRDefault="008205B3"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08" w:type="dxa"/>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hAnsi="Times New Roman"/>
                <w:sz w:val="24"/>
                <w:szCs w:val="24"/>
              </w:rPr>
            </w:pPr>
            <w:r w:rsidRPr="00552AF5">
              <w:rPr>
                <w:rFonts w:ascii="Times New Roman" w:hAnsi="Times New Roman"/>
                <w:sz w:val="24"/>
                <w:szCs w:val="24"/>
              </w:rPr>
              <w:t>1003</w:t>
            </w:r>
          </w:p>
        </w:tc>
        <w:tc>
          <w:tcPr>
            <w:tcW w:w="1372" w:type="dxa"/>
            <w:tcBorders>
              <w:top w:val="single" w:sz="4" w:space="0" w:color="auto"/>
              <w:left w:val="nil"/>
              <w:bottom w:val="single" w:sz="4" w:space="0" w:color="auto"/>
              <w:right w:val="single" w:sz="4" w:space="0" w:color="auto"/>
            </w:tcBorders>
            <w:noWrap/>
            <w:hideMark/>
          </w:tcPr>
          <w:p w:rsidR="008205B3" w:rsidRPr="00552AF5" w:rsidRDefault="0048711E" w:rsidP="0048711E">
            <w:pPr>
              <w:spacing w:after="0" w:line="240" w:lineRule="auto"/>
              <w:ind w:right="-137"/>
              <w:jc w:val="center"/>
              <w:rPr>
                <w:rFonts w:ascii="Times New Roman" w:hAnsi="Times New Roman"/>
                <w:sz w:val="24"/>
                <w:szCs w:val="24"/>
                <w:lang w:val="en-US"/>
              </w:rPr>
            </w:pPr>
            <w:r>
              <w:rPr>
                <w:rFonts w:ascii="Times New Roman" w:hAnsi="Times New Roman"/>
                <w:sz w:val="24"/>
                <w:szCs w:val="24"/>
              </w:rPr>
              <w:t>07</w:t>
            </w:r>
            <w:r w:rsidR="008205B3" w:rsidRPr="00552AF5">
              <w:rPr>
                <w:rFonts w:ascii="Times New Roman" w:hAnsi="Times New Roman"/>
                <w:sz w:val="24"/>
                <w:szCs w:val="24"/>
              </w:rPr>
              <w:t>200</w:t>
            </w:r>
            <w:r w:rsidR="008205B3" w:rsidRPr="00552AF5">
              <w:rPr>
                <w:rFonts w:ascii="Times New Roman" w:hAnsi="Times New Roman"/>
                <w:sz w:val="24"/>
                <w:szCs w:val="24"/>
                <w:lang w:val="en-US"/>
              </w:rPr>
              <w:t>S4530</w:t>
            </w:r>
          </w:p>
        </w:tc>
        <w:tc>
          <w:tcPr>
            <w:tcW w:w="563" w:type="dxa"/>
            <w:tcBorders>
              <w:top w:val="single" w:sz="4" w:space="0" w:color="auto"/>
              <w:left w:val="nil"/>
              <w:bottom w:val="single" w:sz="4" w:space="0" w:color="auto"/>
              <w:right w:val="single" w:sz="4" w:space="0" w:color="auto"/>
            </w:tcBorders>
            <w:noWrap/>
            <w:hideMark/>
          </w:tcPr>
          <w:p w:rsidR="008205B3" w:rsidRPr="00552AF5" w:rsidRDefault="008205B3" w:rsidP="0048711E">
            <w:pPr>
              <w:spacing w:after="0" w:line="240" w:lineRule="auto"/>
              <w:ind w:right="-141"/>
              <w:jc w:val="center"/>
              <w:rPr>
                <w:rFonts w:ascii="Times New Roman" w:hAnsi="Times New Roman"/>
                <w:sz w:val="24"/>
                <w:szCs w:val="24"/>
                <w:lang w:val="en-US"/>
              </w:rPr>
            </w:pPr>
            <w:r w:rsidRPr="00552AF5">
              <w:rPr>
                <w:rFonts w:ascii="Times New Roman" w:hAnsi="Times New Roman"/>
                <w:sz w:val="24"/>
                <w:szCs w:val="24"/>
                <w:lang w:val="en-US"/>
              </w:rPr>
              <w:t>322</w:t>
            </w:r>
          </w:p>
        </w:tc>
        <w:tc>
          <w:tcPr>
            <w:tcW w:w="1451" w:type="dxa"/>
            <w:gridSpan w:val="2"/>
            <w:tcBorders>
              <w:top w:val="single" w:sz="4" w:space="0" w:color="auto"/>
              <w:left w:val="nil"/>
              <w:bottom w:val="single" w:sz="4" w:space="0" w:color="auto"/>
              <w:right w:val="single" w:sz="4" w:space="0" w:color="auto"/>
            </w:tcBorders>
          </w:tcPr>
          <w:p w:rsidR="008205B3" w:rsidRPr="00552AF5" w:rsidRDefault="003A41EB"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214000,00</w:t>
            </w:r>
          </w:p>
        </w:tc>
        <w:tc>
          <w:tcPr>
            <w:tcW w:w="1276" w:type="dxa"/>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275" w:type="dxa"/>
            <w:tcBorders>
              <w:top w:val="single" w:sz="4" w:space="0" w:color="auto"/>
              <w:left w:val="nil"/>
              <w:bottom w:val="single" w:sz="4" w:space="0" w:color="auto"/>
              <w:right w:val="single" w:sz="4" w:space="0" w:color="auto"/>
            </w:tcBorders>
            <w:noWrap/>
            <w:hideMark/>
          </w:tcPr>
          <w:p w:rsidR="008205B3" w:rsidRPr="00552AF5" w:rsidRDefault="008205B3" w:rsidP="0048711E">
            <w:pPr>
              <w:spacing w:after="0" w:line="240" w:lineRule="auto"/>
              <w:ind w:right="-143"/>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574" w:type="dxa"/>
            <w:tcBorders>
              <w:top w:val="single" w:sz="4" w:space="0" w:color="auto"/>
              <w:left w:val="nil"/>
              <w:bottom w:val="single" w:sz="4" w:space="0" w:color="auto"/>
              <w:right w:val="single" w:sz="4" w:space="0" w:color="auto"/>
            </w:tcBorders>
            <w:hideMark/>
          </w:tcPr>
          <w:p w:rsidR="008205B3" w:rsidRPr="00552AF5" w:rsidRDefault="003A41EB" w:rsidP="0048711E">
            <w:pPr>
              <w:spacing w:after="0" w:line="240" w:lineRule="auto"/>
              <w:ind w:right="-9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314000,00</w:t>
            </w:r>
          </w:p>
        </w:tc>
        <w:tc>
          <w:tcPr>
            <w:tcW w:w="1843"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Увеличение объема строительства жилья в сельской местности; Закрепление молодых специалистов в сфере АПК и социальной сфере в сельской местности</w:t>
            </w:r>
          </w:p>
        </w:tc>
      </w:tr>
    </w:tbl>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A111BB" w:rsidRDefault="00D568BA" w:rsidP="00036EB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Pr="00943C72">
        <w:rPr>
          <w:rFonts w:ascii="Times New Roman" w:eastAsia="Times New Roman" w:hAnsi="Times New Roman"/>
          <w:sz w:val="28"/>
          <w:szCs w:val="28"/>
          <w:lang w:eastAsia="ru-RU"/>
        </w:rPr>
        <w:t xml:space="preserve"> </w:t>
      </w:r>
      <w:r w:rsidR="00036EB2" w:rsidRPr="00943C72">
        <w:rPr>
          <w:rFonts w:ascii="Times New Roman" w:eastAsia="Times New Roman" w:hAnsi="Times New Roman"/>
          <w:sz w:val="28"/>
          <w:szCs w:val="28"/>
          <w:lang w:eastAsia="ru-RU"/>
        </w:rPr>
        <w:t xml:space="preserve">            </w:t>
      </w: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D3545F" w:rsidRDefault="00D3545F" w:rsidP="00036EB2">
      <w:pPr>
        <w:spacing w:after="0" w:line="240" w:lineRule="auto"/>
        <w:rPr>
          <w:rFonts w:ascii="Times New Roman" w:eastAsia="Times New Roman" w:hAnsi="Times New Roman"/>
          <w:sz w:val="28"/>
          <w:szCs w:val="28"/>
          <w:lang w:eastAsia="ru-RU"/>
        </w:rPr>
        <w:sectPr w:rsidR="00D3545F" w:rsidSect="003724C6">
          <w:pgSz w:w="16838" w:h="11906" w:orient="landscape"/>
          <w:pgMar w:top="851" w:right="1134" w:bottom="850" w:left="1134" w:header="709" w:footer="709" w:gutter="0"/>
          <w:cols w:space="708"/>
          <w:docGrid w:linePitch="360"/>
        </w:sectPr>
      </w:pPr>
    </w:p>
    <w:tbl>
      <w:tblPr>
        <w:tblStyle w:val="ae"/>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3"/>
        <w:gridCol w:w="4819"/>
      </w:tblGrid>
      <w:tr w:rsidR="00A54B1C" w:rsidTr="00A54B1C">
        <w:tc>
          <w:tcPr>
            <w:tcW w:w="3423" w:type="dxa"/>
          </w:tcPr>
          <w:p w:rsidR="00A54B1C" w:rsidRDefault="00A54B1C" w:rsidP="00A87C01">
            <w:pPr>
              <w:autoSpaceDE w:val="0"/>
              <w:autoSpaceDN w:val="0"/>
              <w:adjustRightInd w:val="0"/>
              <w:spacing w:after="0" w:line="240" w:lineRule="auto"/>
              <w:outlineLvl w:val="1"/>
              <w:rPr>
                <w:sz w:val="28"/>
                <w:szCs w:val="28"/>
                <w:lang w:eastAsia="ru-RU"/>
              </w:rPr>
            </w:pPr>
          </w:p>
        </w:tc>
        <w:tc>
          <w:tcPr>
            <w:tcW w:w="4819"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3</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w:t>
            </w:r>
            <w:r w:rsidR="000A7F29">
              <w:rPr>
                <w:sz w:val="28"/>
                <w:szCs w:val="28"/>
                <w:lang w:eastAsia="ru-RU"/>
              </w:rPr>
              <w:t>2</w:t>
            </w:r>
            <w:r w:rsidRPr="00B318EA">
              <w:rPr>
                <w:sz w:val="28"/>
                <w:szCs w:val="28"/>
                <w:lang w:eastAsia="ru-RU"/>
              </w:rPr>
              <w:t xml:space="preserve">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A54B1C" w:rsidRDefault="00A54B1C" w:rsidP="00697529">
      <w:pPr>
        <w:autoSpaceDE w:val="0"/>
        <w:autoSpaceDN w:val="0"/>
        <w:adjustRightInd w:val="0"/>
        <w:spacing w:after="0" w:line="240" w:lineRule="auto"/>
        <w:ind w:firstLine="426"/>
        <w:jc w:val="center"/>
        <w:rPr>
          <w:rFonts w:ascii="Times New Roman" w:hAnsi="Times New Roman"/>
          <w:sz w:val="30"/>
          <w:szCs w:val="30"/>
          <w:lang w:eastAsia="ru-RU"/>
        </w:rPr>
      </w:pPr>
    </w:p>
    <w:p w:rsidR="00697529" w:rsidRPr="00552AF5" w:rsidRDefault="00697529" w:rsidP="00697529">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 xml:space="preserve">Порядок </w:t>
      </w:r>
    </w:p>
    <w:p w:rsidR="00753359" w:rsidRPr="00552AF5" w:rsidRDefault="00697529" w:rsidP="00697529">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w:t>
      </w:r>
      <w:r w:rsidR="003D28B6" w:rsidRPr="00552AF5">
        <w:rPr>
          <w:rFonts w:ascii="Times New Roman" w:hAnsi="Times New Roman"/>
          <w:sz w:val="28"/>
          <w:szCs w:val="28"/>
          <w:lang w:eastAsia="ru-RU"/>
        </w:rPr>
        <w:t>- участникам</w:t>
      </w:r>
      <w:r w:rsidR="00BE4112" w:rsidRPr="00552AF5">
        <w:rPr>
          <w:rFonts w:ascii="Times New Roman" w:hAnsi="Times New Roman"/>
          <w:sz w:val="28"/>
          <w:szCs w:val="28"/>
          <w:lang w:eastAsia="ru-RU"/>
        </w:rPr>
        <w:t xml:space="preserve"> муниципальной программы «Содействие развитию сельского хозяйства Идринского района»</w:t>
      </w:r>
    </w:p>
    <w:p w:rsidR="006605AD" w:rsidRPr="00083985" w:rsidRDefault="006605AD" w:rsidP="00697529">
      <w:pPr>
        <w:autoSpaceDE w:val="0"/>
        <w:autoSpaceDN w:val="0"/>
        <w:adjustRightInd w:val="0"/>
        <w:spacing w:after="0" w:line="240" w:lineRule="auto"/>
        <w:ind w:firstLine="426"/>
        <w:jc w:val="center"/>
        <w:rPr>
          <w:rFonts w:ascii="Times New Roman" w:hAnsi="Times New Roman"/>
          <w:sz w:val="28"/>
          <w:szCs w:val="28"/>
          <w:lang w:eastAsia="ru-RU"/>
        </w:rPr>
      </w:pPr>
    </w:p>
    <w:p w:rsidR="00B675AC" w:rsidRPr="00552AF5" w:rsidRDefault="00B91DB8"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1.</w:t>
      </w:r>
      <w:r w:rsidR="00B675AC" w:rsidRPr="00552AF5">
        <w:rPr>
          <w:rFonts w:ascii="Times New Roman" w:hAnsi="Times New Roman"/>
          <w:sz w:val="28"/>
          <w:szCs w:val="28"/>
          <w:lang w:eastAsia="ru-RU"/>
        </w:rPr>
        <w:t>Настоящий Порядок формирования, утверждения и исключения из  списка получателей социальных выплат на строительство (приобретение) жилья молодым семьям и молод</w:t>
      </w:r>
      <w:r w:rsidR="00AA1163" w:rsidRPr="00552AF5">
        <w:rPr>
          <w:rFonts w:ascii="Times New Roman" w:hAnsi="Times New Roman"/>
          <w:sz w:val="28"/>
          <w:szCs w:val="28"/>
          <w:lang w:eastAsia="ru-RU"/>
        </w:rPr>
        <w:t>ым специалистам – участникам</w:t>
      </w:r>
      <w:r w:rsidR="00B675AC" w:rsidRPr="00552AF5">
        <w:rPr>
          <w:rFonts w:ascii="Times New Roman" w:hAnsi="Times New Roman"/>
          <w:sz w:val="28"/>
          <w:szCs w:val="28"/>
          <w:lang w:eastAsia="ru-RU"/>
        </w:rPr>
        <w:t xml:space="preserve"> муниципальной программы «Содействие развитию сельского хозяйства</w:t>
      </w:r>
      <w:r w:rsidR="00815B32" w:rsidRPr="00552AF5">
        <w:rPr>
          <w:rFonts w:ascii="Times New Roman" w:hAnsi="Times New Roman"/>
          <w:sz w:val="28"/>
          <w:szCs w:val="28"/>
          <w:lang w:eastAsia="ru-RU"/>
        </w:rPr>
        <w:t xml:space="preserve"> Идринского района</w:t>
      </w:r>
      <w:r w:rsidR="00B675AC" w:rsidRPr="00552AF5">
        <w:rPr>
          <w:rFonts w:ascii="Times New Roman" w:hAnsi="Times New Roman"/>
          <w:sz w:val="28"/>
          <w:szCs w:val="28"/>
          <w:lang w:eastAsia="ru-RU"/>
        </w:rPr>
        <w:t>»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815B32" w:rsidRPr="00552AF5">
        <w:rPr>
          <w:rFonts w:ascii="Times New Roman" w:hAnsi="Times New Roman"/>
          <w:sz w:val="28"/>
          <w:szCs w:val="28"/>
          <w:lang w:eastAsia="ru-RU"/>
        </w:rPr>
        <w:t xml:space="preserve"> </w:t>
      </w:r>
      <w:hyperlink r:id="rId21" w:history="1">
        <w:r w:rsidR="00B675AC" w:rsidRPr="00552AF5">
          <w:rPr>
            <w:rFonts w:ascii="Times New Roman" w:hAnsi="Times New Roman"/>
            <w:sz w:val="28"/>
            <w:szCs w:val="28"/>
            <w:lang w:eastAsia="ru-RU"/>
          </w:rPr>
          <w:t>подпрограммы</w:t>
        </w:r>
      </w:hyperlink>
      <w:r w:rsidR="00B675AC" w:rsidRPr="00552AF5">
        <w:rPr>
          <w:rFonts w:ascii="Times New Roman" w:hAnsi="Times New Roman"/>
          <w:sz w:val="28"/>
          <w:szCs w:val="28"/>
          <w:lang w:eastAsia="ru-RU"/>
        </w:rPr>
        <w:t xml:space="preserve"> </w:t>
      </w:r>
      <w:r w:rsidR="00815B32" w:rsidRPr="00552AF5">
        <w:rPr>
          <w:rFonts w:ascii="Times New Roman" w:eastAsia="Times New Roman" w:hAnsi="Times New Roman"/>
          <w:sz w:val="28"/>
          <w:szCs w:val="28"/>
          <w:lang w:eastAsia="ru-RU"/>
        </w:rPr>
        <w:t>«Улучшение                                                                жилищных условий</w:t>
      </w:r>
      <w:r w:rsidR="001F10B6"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815B32" w:rsidRPr="00552AF5">
        <w:rPr>
          <w:rFonts w:ascii="Times New Roman" w:eastAsia="Times New Roman" w:hAnsi="Times New Roman"/>
          <w:sz w:val="28"/>
          <w:szCs w:val="28"/>
          <w:lang w:eastAsia="ru-RU"/>
        </w:rPr>
        <w:t xml:space="preserve"> молодых семей и молодых специалистов                                                                      », муниципальной программы «Содействие развитию сельского хозяйства Идринского района» </w:t>
      </w:r>
      <w:r w:rsidR="00815B32" w:rsidRPr="00552AF5">
        <w:rPr>
          <w:rFonts w:ascii="Times New Roman" w:hAnsi="Times New Roman"/>
          <w:sz w:val="28"/>
          <w:szCs w:val="28"/>
          <w:lang w:eastAsia="ru-RU"/>
        </w:rPr>
        <w:t xml:space="preserve"> </w:t>
      </w:r>
      <w:r w:rsidR="00B675AC" w:rsidRPr="00552AF5">
        <w:rPr>
          <w:rFonts w:ascii="Times New Roman" w:hAnsi="Times New Roman"/>
          <w:sz w:val="28"/>
          <w:szCs w:val="28"/>
          <w:lang w:eastAsia="ru-RU"/>
        </w:rPr>
        <w:t>(далее соответственно -  список, социальная выплата, мероприятие, Подпрограмма), в том числе перечень, формы и сроки представления документов, необходимых для формирования  списка получателей социальных выплат.</w:t>
      </w:r>
    </w:p>
    <w:p w:rsidR="007814AC" w:rsidRPr="00552AF5" w:rsidRDefault="004B1C2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2. </w:t>
      </w:r>
      <w:r w:rsidR="007814AC" w:rsidRPr="00552AF5">
        <w:rPr>
          <w:rFonts w:ascii="Times New Roman" w:hAnsi="Times New Roman"/>
          <w:sz w:val="28"/>
          <w:szCs w:val="28"/>
          <w:lang w:eastAsia="ru-RU"/>
        </w:rPr>
        <w:t xml:space="preserve">Для включения в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06.04.2011 N 63-ФЗ "Об электронной </w:t>
      </w:r>
      <w:r w:rsidR="007814AC" w:rsidRPr="00256A5B">
        <w:rPr>
          <w:rFonts w:ascii="Times New Roman" w:hAnsi="Times New Roman"/>
          <w:sz w:val="28"/>
          <w:szCs w:val="28"/>
          <w:lang w:eastAsia="ru-RU"/>
        </w:rPr>
        <w:t>подписи"</w:t>
      </w:r>
      <w:r w:rsidR="00256A5B" w:rsidRPr="00256A5B">
        <w:rPr>
          <w:rFonts w:ascii="Times New Roman" w:hAnsi="Times New Roman"/>
          <w:sz w:val="28"/>
          <w:szCs w:val="28"/>
          <w:lang w:eastAsia="ru-RU"/>
        </w:rPr>
        <w:t xml:space="preserve"> </w:t>
      </w:r>
      <w:r w:rsidR="00256A5B" w:rsidRPr="00256A5B">
        <w:rPr>
          <w:rFonts w:ascii="Times New Roman" w:hAnsi="Times New Roman"/>
          <w:sz w:val="28"/>
          <w:szCs w:val="28"/>
        </w:rPr>
        <w:t xml:space="preserve">или простой электронной подписи,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22"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256A5B" w:rsidRPr="00256A5B">
          <w:rPr>
            <w:rFonts w:ascii="Times New Roman" w:hAnsi="Times New Roman"/>
            <w:color w:val="0000FF"/>
            <w:sz w:val="28"/>
            <w:szCs w:val="28"/>
          </w:rPr>
          <w:t>Постановлением</w:t>
        </w:r>
      </w:hyperlink>
      <w:r w:rsidR="00256A5B" w:rsidRPr="00256A5B">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w:t>
      </w:r>
      <w:r w:rsidR="007814AC" w:rsidRPr="00256A5B">
        <w:rPr>
          <w:rFonts w:ascii="Times New Roman" w:hAnsi="Times New Roman"/>
          <w:sz w:val="28"/>
          <w:szCs w:val="28"/>
          <w:lang w:eastAsia="ru-RU"/>
        </w:rPr>
        <w:t xml:space="preserve"> в </w:t>
      </w:r>
      <w:r w:rsidR="002706D2" w:rsidRPr="00256A5B">
        <w:rPr>
          <w:rFonts w:ascii="Times New Roman" w:hAnsi="Times New Roman"/>
          <w:sz w:val="28"/>
          <w:szCs w:val="28"/>
          <w:lang w:eastAsia="ru-RU"/>
        </w:rPr>
        <w:t>отдел сельского хозяйства</w:t>
      </w:r>
      <w:r w:rsidR="002706D2" w:rsidRPr="00552AF5">
        <w:rPr>
          <w:rFonts w:ascii="Times New Roman" w:hAnsi="Times New Roman"/>
          <w:sz w:val="28"/>
          <w:szCs w:val="28"/>
          <w:lang w:eastAsia="ru-RU"/>
        </w:rPr>
        <w:t xml:space="preserve"> </w:t>
      </w:r>
      <w:r w:rsidR="007814AC" w:rsidRPr="00552AF5">
        <w:rPr>
          <w:rFonts w:ascii="Times New Roman" w:hAnsi="Times New Roman"/>
          <w:sz w:val="28"/>
          <w:szCs w:val="28"/>
          <w:lang w:eastAsia="ru-RU"/>
        </w:rPr>
        <w:t>администраци</w:t>
      </w:r>
      <w:r w:rsidR="002706D2" w:rsidRPr="00552AF5">
        <w:rPr>
          <w:rFonts w:ascii="Times New Roman" w:hAnsi="Times New Roman"/>
          <w:sz w:val="28"/>
          <w:szCs w:val="28"/>
          <w:lang w:eastAsia="ru-RU"/>
        </w:rPr>
        <w:t>и</w:t>
      </w:r>
      <w:r w:rsidR="007814AC" w:rsidRPr="00552AF5">
        <w:rPr>
          <w:rFonts w:ascii="Times New Roman" w:hAnsi="Times New Roman"/>
          <w:sz w:val="28"/>
          <w:szCs w:val="28"/>
          <w:lang w:eastAsia="ru-RU"/>
        </w:rPr>
        <w:t xml:space="preserve"> Идринского района, заявление по форме согласно приложению N 1 к Порядку с приложением следующих документов:</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б) копии документа об образовании (для молодого специалиста);</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г) копии свидетельства о регистрации брака (для лиц, состоящих в браке);</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д) копии свидетельств о рождении или усыновлении ребенка (детей) (при наличии детей);</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е) копии трудового договора с работодателем (для работающих по трудовым договорам);</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7814AC" w:rsidRPr="00552AF5" w:rsidRDefault="00B21484"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7814AC" w:rsidRPr="00552AF5">
        <w:rPr>
          <w:rFonts w:ascii="Times New Roman" w:hAnsi="Times New Roman"/>
          <w:sz w:val="28"/>
          <w:szCs w:val="28"/>
          <w:lang w:eastAsia="ru-RU"/>
        </w:rPr>
        <w:t>)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w:t>
      </w:r>
      <w:r w:rsidR="007814AC" w:rsidRPr="00552AF5">
        <w:rPr>
          <w:rFonts w:ascii="Times New Roman" w:hAnsi="Times New Roman"/>
          <w:sz w:val="28"/>
          <w:szCs w:val="28"/>
          <w:lang w:eastAsia="ru-RU"/>
        </w:rPr>
        <w:t>)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w:t>
      </w:r>
      <w:r w:rsidR="007814AC" w:rsidRPr="00552AF5">
        <w:rPr>
          <w:rFonts w:ascii="Times New Roman" w:hAnsi="Times New Roman"/>
          <w:sz w:val="28"/>
          <w:szCs w:val="28"/>
          <w:lang w:eastAsia="ru-RU"/>
        </w:rPr>
        <w:t>) копии свидетельства о регистрации по месту пребывания заявителя и членов его семьи (представляется по собственной инициативе заявителя);</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w:t>
      </w:r>
      <w:r w:rsidR="007814AC" w:rsidRPr="00552AF5">
        <w:rPr>
          <w:rFonts w:ascii="Times New Roman" w:hAnsi="Times New Roman"/>
          <w:sz w:val="28"/>
          <w:szCs w:val="28"/>
          <w:lang w:eastAsia="ru-RU"/>
        </w:rPr>
        <w:t>)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w:t>
      </w:r>
    </w:p>
    <w:p w:rsidR="00B21484" w:rsidRPr="00B21484" w:rsidRDefault="000E7B55" w:rsidP="00B21484">
      <w:pPr>
        <w:pStyle w:val="ConsPlusNormal"/>
        <w:ind w:firstLine="540"/>
        <w:jc w:val="both"/>
        <w:rPr>
          <w:rFonts w:ascii="Times New Roman" w:hAnsi="Times New Roman"/>
          <w:sz w:val="28"/>
          <w:szCs w:val="28"/>
        </w:rPr>
      </w:pPr>
      <w:r>
        <w:rPr>
          <w:rFonts w:ascii="Times New Roman" w:hAnsi="Times New Roman"/>
          <w:sz w:val="28"/>
          <w:szCs w:val="28"/>
        </w:rPr>
        <w:t>н</w:t>
      </w:r>
      <w:r w:rsidR="007814AC" w:rsidRPr="00B21484">
        <w:rPr>
          <w:rFonts w:ascii="Times New Roman" w:hAnsi="Times New Roman"/>
          <w:sz w:val="28"/>
          <w:szCs w:val="28"/>
        </w:rPr>
        <w:t xml:space="preserve">) </w:t>
      </w:r>
      <w:r w:rsidR="00B21484" w:rsidRPr="00B21484">
        <w:rPr>
          <w:rFonts w:ascii="Times New Roman" w:hAnsi="Times New Roman"/>
          <w:sz w:val="28"/>
          <w:szCs w:val="28"/>
        </w:rPr>
        <w:t xml:space="preserve">копий документов, подтверждающих наличие у заявителя собственных и (или) заемных средств в размере не менее </w:t>
      </w:r>
      <w:r w:rsidR="00B21484">
        <w:rPr>
          <w:rFonts w:ascii="Times New Roman" w:hAnsi="Times New Roman"/>
          <w:sz w:val="28"/>
          <w:szCs w:val="28"/>
        </w:rPr>
        <w:t>9</w:t>
      </w:r>
      <w:r w:rsidR="00B21484" w:rsidRPr="00B21484">
        <w:rPr>
          <w:rFonts w:ascii="Times New Roman" w:hAnsi="Times New Roman"/>
          <w:sz w:val="28"/>
          <w:szCs w:val="28"/>
        </w:rPr>
        <w:t xml:space="preserve"> процентов расчетной стоимости строительства (приобретения) жилья, определяемой в соответствии с </w:t>
      </w:r>
      <w:hyperlink r:id="rId23"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00B21484" w:rsidRPr="00B21484">
          <w:rPr>
            <w:rFonts w:ascii="Times New Roman" w:hAnsi="Times New Roman"/>
            <w:color w:val="0000FF"/>
            <w:sz w:val="28"/>
            <w:szCs w:val="28"/>
          </w:rPr>
          <w:t>подпунктом 4 пункта 3.2 раздела 3</w:t>
        </w:r>
      </w:hyperlink>
      <w:r w:rsidR="00B21484" w:rsidRPr="00B21484">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00B21484" w:rsidRPr="00B21484">
        <w:rPr>
          <w:rFonts w:ascii="Times New Roman" w:hAnsi="Times New Roman"/>
          <w:sz w:val="28"/>
          <w:szCs w:val="28"/>
        </w:rPr>
        <w:t>;</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007814AC" w:rsidRPr="00552AF5">
        <w:rPr>
          <w:rFonts w:ascii="Times New Roman" w:hAnsi="Times New Roman"/>
          <w:sz w:val="28"/>
          <w:szCs w:val="28"/>
          <w:lang w:eastAsia="ru-RU"/>
        </w:rPr>
        <w:t>)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(представляется по собственной инициативе заявителя);</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7814AC" w:rsidRPr="00552AF5">
        <w:rPr>
          <w:rFonts w:ascii="Times New Roman" w:hAnsi="Times New Roman"/>
          <w:sz w:val="28"/>
          <w:szCs w:val="28"/>
          <w:lang w:eastAsia="ru-RU"/>
        </w:rPr>
        <w:t>)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невозможности представить документы, указанные в </w:t>
      </w:r>
      <w:r w:rsidRPr="0030721B">
        <w:rPr>
          <w:rFonts w:ascii="Times New Roman" w:hAnsi="Times New Roman"/>
          <w:sz w:val="28"/>
          <w:szCs w:val="28"/>
          <w:lang w:eastAsia="ru-RU"/>
        </w:rPr>
        <w:t>подпункте "</w:t>
      </w:r>
      <w:r w:rsidR="000E7B55" w:rsidRPr="0030721B">
        <w:rPr>
          <w:rFonts w:ascii="Times New Roman" w:hAnsi="Times New Roman"/>
          <w:sz w:val="28"/>
          <w:szCs w:val="28"/>
          <w:lang w:eastAsia="ru-RU"/>
        </w:rPr>
        <w:t>н</w:t>
      </w:r>
      <w:r w:rsidRPr="0030721B">
        <w:rPr>
          <w:rFonts w:ascii="Times New Roman" w:hAnsi="Times New Roman"/>
          <w:sz w:val="28"/>
          <w:szCs w:val="28"/>
          <w:lang w:eastAsia="ru-RU"/>
        </w:rPr>
        <w:t>"</w:t>
      </w:r>
      <w:r w:rsidRPr="00552AF5">
        <w:rPr>
          <w:rFonts w:ascii="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если заявитель не представил по собственной инициативе документы, указанные в подпунктах "ж", "и", "л", "о", "п"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w:t>
      </w:r>
      <w:r w:rsidR="0084015E" w:rsidRPr="00552AF5">
        <w:rPr>
          <w:rFonts w:ascii="Times New Roman" w:hAnsi="Times New Roman"/>
          <w:sz w:val="28"/>
          <w:szCs w:val="28"/>
          <w:lang w:eastAsia="ru-RU"/>
        </w:rPr>
        <w:t>администрация Идринского района запрашивает</w:t>
      </w:r>
      <w:r w:rsidRPr="00552AF5">
        <w:rPr>
          <w:rFonts w:ascii="Times New Roman" w:hAnsi="Times New Roman"/>
          <w:sz w:val="28"/>
          <w:szCs w:val="28"/>
          <w:lang w:eastAsia="ru-RU"/>
        </w:rPr>
        <w:t xml:space="preserve"> их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 (далее - Федеральный закон N 210-ФЗ).</w:t>
      </w:r>
    </w:p>
    <w:p w:rsidR="00E44E47"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Документы, полученные в порядке межведомственного информационного взаимодействия в соответствии с Федеральным законом N 210-ФЗ, приобщаются к документам, указанным в настоящем пункте.</w:t>
      </w:r>
      <w:r w:rsidR="0084015E" w:rsidRPr="00552AF5">
        <w:rPr>
          <w:rFonts w:ascii="Times New Roman" w:hAnsi="Times New Roman"/>
          <w:sz w:val="28"/>
          <w:szCs w:val="28"/>
          <w:lang w:eastAsia="ru-RU"/>
        </w:rPr>
        <w:t xml:space="preserve"> </w:t>
      </w:r>
    </w:p>
    <w:p w:rsidR="00470B50" w:rsidRPr="00552AF5" w:rsidRDefault="00470B5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Администрация Идринского района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r:id="rId24" w:history="1">
        <w:r w:rsidRPr="00552AF5">
          <w:rPr>
            <w:rFonts w:ascii="Times New Roman" w:hAnsi="Times New Roman"/>
            <w:sz w:val="28"/>
            <w:szCs w:val="28"/>
            <w:lang w:eastAsia="ru-RU"/>
          </w:rPr>
          <w:t>книге</w:t>
        </w:r>
      </w:hyperlink>
      <w:r w:rsidRPr="00552AF5">
        <w:rPr>
          <w:rFonts w:ascii="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E44E47" w:rsidRPr="00552AF5" w:rsidRDefault="00E44E4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Идринского района. </w:t>
      </w:r>
      <w:r w:rsidR="008F6073" w:rsidRPr="00552AF5">
        <w:rPr>
          <w:rFonts w:ascii="Times New Roman" w:hAnsi="Times New Roman"/>
          <w:sz w:val="28"/>
          <w:szCs w:val="28"/>
        </w:rPr>
        <w:t>Специалист</w:t>
      </w:r>
      <w:r w:rsidRPr="00552AF5">
        <w:rPr>
          <w:rFonts w:ascii="Times New Roman" w:hAnsi="Times New Roman"/>
          <w:sz w:val="28"/>
          <w:szCs w:val="28"/>
        </w:rPr>
        <w:t xml:space="preserve"> </w:t>
      </w:r>
      <w:r w:rsidR="008F6073" w:rsidRPr="00552AF5">
        <w:rPr>
          <w:rFonts w:ascii="Times New Roman" w:hAnsi="Times New Roman"/>
          <w:sz w:val="28"/>
          <w:szCs w:val="28"/>
        </w:rPr>
        <w:t>администрации района</w:t>
      </w:r>
      <w:r w:rsidRPr="00552AF5">
        <w:rPr>
          <w:rFonts w:ascii="Times New Roman" w:hAnsi="Times New Roman"/>
          <w:sz w:val="28"/>
          <w:szCs w:val="28"/>
        </w:rPr>
        <w:t xml:space="preserve">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E44E47" w:rsidRPr="00552AF5" w:rsidRDefault="00E44E4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w:t>
      </w:r>
      <w:r w:rsidR="008F6073" w:rsidRPr="00552AF5">
        <w:rPr>
          <w:rFonts w:ascii="Times New Roman" w:hAnsi="Times New Roman"/>
          <w:sz w:val="28"/>
          <w:szCs w:val="28"/>
        </w:rPr>
        <w:t>Специалист</w:t>
      </w:r>
      <w:r w:rsidRPr="00552AF5">
        <w:rPr>
          <w:rFonts w:ascii="Times New Roman" w:hAnsi="Times New Roman"/>
          <w:sz w:val="28"/>
          <w:szCs w:val="28"/>
        </w:rPr>
        <w:t xml:space="preserve"> </w:t>
      </w:r>
      <w:r w:rsidR="008F6073" w:rsidRPr="00552AF5">
        <w:rPr>
          <w:rFonts w:ascii="Times New Roman" w:hAnsi="Times New Roman"/>
          <w:sz w:val="28"/>
          <w:szCs w:val="28"/>
        </w:rPr>
        <w:t>администрации района</w:t>
      </w:r>
      <w:r w:rsidRPr="00552AF5">
        <w:rPr>
          <w:rFonts w:ascii="Times New Roman" w:hAnsi="Times New Roman"/>
          <w:sz w:val="28"/>
          <w:szCs w:val="28"/>
        </w:rPr>
        <w:t xml:space="preserve">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0148CB" w:rsidRPr="00552AF5" w:rsidRDefault="00C473B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w:t>
      </w:r>
      <w:r w:rsidR="000148CB" w:rsidRPr="00552AF5">
        <w:rPr>
          <w:rFonts w:ascii="Times New Roman" w:hAnsi="Times New Roman"/>
          <w:sz w:val="28"/>
          <w:szCs w:val="28"/>
          <w:lang w:eastAsia="ru-RU"/>
        </w:rPr>
        <w:t xml:space="preserve"> принятом заявлении</w:t>
      </w:r>
      <w:r w:rsidRPr="00552AF5">
        <w:rPr>
          <w:rFonts w:ascii="Times New Roman" w:hAnsi="Times New Roman"/>
          <w:sz w:val="28"/>
          <w:szCs w:val="28"/>
          <w:lang w:eastAsia="ru-RU"/>
        </w:rPr>
        <w:t xml:space="preserve"> специалист администрации Идринского района делает </w:t>
      </w:r>
      <w:r w:rsidR="000148CB" w:rsidRPr="00552AF5">
        <w:rPr>
          <w:rFonts w:ascii="Times New Roman" w:hAnsi="Times New Roman"/>
          <w:sz w:val="28"/>
          <w:szCs w:val="28"/>
          <w:lang w:eastAsia="ru-RU"/>
        </w:rPr>
        <w:t>отметку с указанием даты и времени поступления заявления, своей должности, фамилии, инициалов и подписи.</w:t>
      </w:r>
    </w:p>
    <w:p w:rsidR="008F6073" w:rsidRPr="00552AF5" w:rsidRDefault="008F6073"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представления заявления и документов в электронной форме специалист администрации района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специалист администрации района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5" w:tooltip="Федеральный закон от 06.04.2011 N 63-ФЗ (ред. от 23.06.2016) &quot;Об электронной подписи&quot; (с изм. и доп., вступ. в силу с 31.12.2017){КонсультантПлюс}" w:history="1">
        <w:r w:rsidRPr="00552AF5">
          <w:rPr>
            <w:rFonts w:ascii="Times New Roman" w:hAnsi="Times New Roman"/>
            <w:sz w:val="28"/>
            <w:szCs w:val="28"/>
          </w:rPr>
          <w:t>статьи 11</w:t>
        </w:r>
      </w:hyperlink>
      <w:r w:rsidRPr="00552AF5">
        <w:rPr>
          <w:rFonts w:ascii="Times New Roman" w:hAnsi="Times New Roman"/>
          <w:sz w:val="28"/>
          <w:szCs w:val="28"/>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F24961" w:rsidRPr="00552AF5" w:rsidRDefault="00F24961"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5.</w:t>
      </w:r>
      <w:r w:rsidR="00847635" w:rsidRPr="00552AF5">
        <w:rPr>
          <w:rFonts w:ascii="Times New Roman" w:hAnsi="Times New Roman"/>
          <w:sz w:val="28"/>
          <w:szCs w:val="28"/>
          <w:lang w:eastAsia="ru-RU"/>
        </w:rPr>
        <w:t xml:space="preserve">Администрация Идринского района </w:t>
      </w:r>
      <w:r w:rsidRPr="00552AF5">
        <w:rPr>
          <w:rFonts w:ascii="Times New Roman" w:hAnsi="Times New Roman"/>
          <w:sz w:val="28"/>
          <w:szCs w:val="28"/>
          <w:lang w:eastAsia="ru-RU"/>
        </w:rPr>
        <w:t xml:space="preserve"> в течение 20 рабочих дней с даты представления заявителем документов, указанных в </w:t>
      </w:r>
      <w:hyperlink r:id="rId26" w:history="1">
        <w:r w:rsidRPr="00552AF5">
          <w:rPr>
            <w:rFonts w:ascii="Times New Roman" w:hAnsi="Times New Roman"/>
            <w:sz w:val="28"/>
            <w:szCs w:val="28"/>
            <w:lang w:eastAsia="ru-RU"/>
          </w:rPr>
          <w:t xml:space="preserve">пункте </w:t>
        </w:r>
      </w:hyperlink>
      <w:r w:rsidR="00847635" w:rsidRPr="00552AF5">
        <w:rPr>
          <w:rFonts w:ascii="Times New Roman" w:hAnsi="Times New Roman"/>
          <w:sz w:val="28"/>
          <w:szCs w:val="28"/>
          <w:lang w:eastAsia="ru-RU"/>
        </w:rPr>
        <w:t>2</w:t>
      </w:r>
      <w:r w:rsidRPr="00552AF5">
        <w:rPr>
          <w:rFonts w:ascii="Times New Roman" w:hAnsi="Times New Roman"/>
          <w:sz w:val="28"/>
          <w:szCs w:val="28"/>
          <w:lang w:eastAsia="ru-RU"/>
        </w:rPr>
        <w:t xml:space="preserve"> </w:t>
      </w:r>
      <w:r w:rsidR="00847635" w:rsidRPr="00552AF5">
        <w:rPr>
          <w:rFonts w:ascii="Times New Roman" w:hAnsi="Times New Roman"/>
          <w:sz w:val="28"/>
          <w:szCs w:val="28"/>
          <w:lang w:eastAsia="ru-RU"/>
        </w:rPr>
        <w:t xml:space="preserve">настоящего </w:t>
      </w:r>
      <w:r w:rsidRPr="00552AF5">
        <w:rPr>
          <w:rFonts w:ascii="Times New Roman" w:hAnsi="Times New Roman"/>
          <w:sz w:val="28"/>
          <w:szCs w:val="28"/>
          <w:lang w:eastAsia="ru-RU"/>
        </w:rPr>
        <w:t>Порядка, проверя</w:t>
      </w:r>
      <w:r w:rsidR="005C2F34" w:rsidRPr="00552AF5">
        <w:rPr>
          <w:rFonts w:ascii="Times New Roman" w:hAnsi="Times New Roman"/>
          <w:sz w:val="28"/>
          <w:szCs w:val="28"/>
          <w:lang w:eastAsia="ru-RU"/>
        </w:rPr>
        <w:t>е</w:t>
      </w:r>
      <w:r w:rsidRPr="00552AF5">
        <w:rPr>
          <w:rFonts w:ascii="Times New Roman" w:hAnsi="Times New Roman"/>
          <w:sz w:val="28"/>
          <w:szCs w:val="28"/>
          <w:lang w:eastAsia="ru-RU"/>
        </w:rPr>
        <w:t>т правильность оформления данных документов и достоверность содержащихся в них сведений.</w:t>
      </w:r>
    </w:p>
    <w:p w:rsidR="00013054" w:rsidRPr="00552AF5" w:rsidRDefault="00013054"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При выявлении недостоверных сведений, содержащихся в указанных документах, администрация района возвращает их заявителю с указанием причин возврата в течение 20 рабочих дней с момента выявления таких сведений.</w:t>
      </w:r>
    </w:p>
    <w:p w:rsidR="00A83E3B" w:rsidRPr="00552AF5" w:rsidRDefault="00A83E3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Идринского района в срок, указанный в </w:t>
      </w:r>
      <w:hyperlink r:id="rId27"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 xml:space="preserve">2 Порядка, новое </w:t>
      </w:r>
      <w:hyperlink r:id="rId28"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в соответствии с порядком, предусмотренным в </w:t>
      </w:r>
      <w:hyperlink r:id="rId29"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2 Порядка,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747FCA" w:rsidRPr="00552AF5" w:rsidRDefault="00747FCA"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изменения способа улучшения жилищных условий заявитель подает новое </w:t>
      </w:r>
      <w:hyperlink r:id="rId30"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к Порядку в соответствии с пунктом 2 Порядка, при этом дата и время будут соответствовать дате и времени подачи нового заявления.</w:t>
      </w:r>
    </w:p>
    <w:p w:rsidR="003042BD" w:rsidRPr="00552AF5" w:rsidRDefault="003042BD"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6.Администрация Идринского района на основании представленных заявлений с приложением документов признает заявителей участниками</w:t>
      </w:r>
      <w:r w:rsidR="00026CB7" w:rsidRPr="00552AF5">
        <w:rPr>
          <w:rFonts w:ascii="Times New Roman" w:hAnsi="Times New Roman"/>
          <w:sz w:val="28"/>
          <w:szCs w:val="28"/>
        </w:rPr>
        <w:t xml:space="preserve"> мероприятия  муниципальной п</w:t>
      </w:r>
      <w:r w:rsidRPr="00552AF5">
        <w:rPr>
          <w:rFonts w:ascii="Times New Roman" w:hAnsi="Times New Roman"/>
          <w:sz w:val="28"/>
          <w:szCs w:val="28"/>
        </w:rPr>
        <w:t>рограммы, формирует и утверждает список на соответствующий год по форме согласно приложению № 3 к  Порядку.</w:t>
      </w:r>
    </w:p>
    <w:p w:rsidR="001D736E" w:rsidRPr="00552AF5" w:rsidRDefault="001D736E"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7. После утверждения списка администрация Идринского района в течение 5 дней направляет уведомления о включении в список или об отказе о включении в список участникам </w:t>
      </w:r>
      <w:r w:rsidR="00026CB7" w:rsidRPr="00552AF5">
        <w:rPr>
          <w:rFonts w:ascii="Times New Roman" w:hAnsi="Times New Roman"/>
          <w:sz w:val="28"/>
          <w:szCs w:val="28"/>
        </w:rPr>
        <w:t xml:space="preserve">мероприятия </w:t>
      </w:r>
      <w:r w:rsidR="007A2EE9" w:rsidRPr="00552AF5">
        <w:rPr>
          <w:rFonts w:ascii="Times New Roman" w:hAnsi="Times New Roman"/>
          <w:sz w:val="28"/>
          <w:szCs w:val="28"/>
        </w:rPr>
        <w:t xml:space="preserve">муниципальной программы </w:t>
      </w:r>
      <w:r w:rsidRPr="00552AF5">
        <w:rPr>
          <w:rFonts w:ascii="Times New Roman" w:hAnsi="Times New Roman"/>
          <w:sz w:val="28"/>
          <w:szCs w:val="28"/>
        </w:rPr>
        <w:t xml:space="preserve"> и заявителям.</w:t>
      </w:r>
    </w:p>
    <w:p w:rsidR="005C06B0" w:rsidRPr="00552AF5" w:rsidRDefault="005C06B0"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Решение об отказе о включении в список участников на текущий год  принимается в случае:</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несоответствия заявителя условиям подпрограммы;</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непредставления документов, указанных в </w:t>
      </w:r>
      <w:hyperlink w:anchor="Par54" w:tooltip="3. Для включения в Сводный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 w:history="1">
        <w:r w:rsidRPr="00552AF5">
          <w:rPr>
            <w:rFonts w:ascii="Times New Roman" w:hAnsi="Times New Roman"/>
            <w:sz w:val="28"/>
            <w:szCs w:val="28"/>
          </w:rPr>
          <w:t xml:space="preserve">пункте </w:t>
        </w:r>
      </w:hyperlink>
      <w:r w:rsidRPr="00552AF5">
        <w:rPr>
          <w:rFonts w:ascii="Times New Roman" w:hAnsi="Times New Roman"/>
          <w:sz w:val="28"/>
          <w:szCs w:val="28"/>
        </w:rPr>
        <w:t xml:space="preserve">2 Порядка, в полном объеме (за исключением документов, представляемых по собственной инициативе, указанных в </w:t>
      </w:r>
      <w:hyperlink w:anchor="Par62" w:tooltip="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 w:history="1">
        <w:r w:rsidRPr="00552AF5">
          <w:rPr>
            <w:rFonts w:ascii="Times New Roman" w:hAnsi="Times New Roman"/>
            <w:sz w:val="28"/>
            <w:szCs w:val="28"/>
          </w:rPr>
          <w:t>подпунктах "ж"</w:t>
        </w:r>
      </w:hyperlink>
      <w:r w:rsidRPr="00552AF5">
        <w:rPr>
          <w:rFonts w:ascii="Times New Roman" w:hAnsi="Times New Roman"/>
          <w:sz w:val="28"/>
          <w:szCs w:val="28"/>
        </w:rPr>
        <w:t xml:space="preserve">, </w:t>
      </w:r>
      <w:hyperlink w:anchor="Par64" w:tooltip="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 w:history="1">
        <w:r w:rsidRPr="00552AF5">
          <w:rPr>
            <w:rFonts w:ascii="Times New Roman" w:hAnsi="Times New Roman"/>
            <w:sz w:val="28"/>
            <w:szCs w:val="28"/>
          </w:rPr>
          <w:t>"и"</w:t>
        </w:r>
      </w:hyperlink>
      <w:r w:rsidRPr="00552AF5">
        <w:rPr>
          <w:rFonts w:ascii="Times New Roman" w:hAnsi="Times New Roman"/>
          <w:sz w:val="28"/>
          <w:szCs w:val="28"/>
        </w:rPr>
        <w:t xml:space="preserve">, </w:t>
      </w:r>
      <w:hyperlink w:anchor="Par68" w:tooltip="л) копии свидетельства о регистрации по месту пребывания заявителя и членов его семьи (для лиц, указанных в подпункте &quot;а&quot; подпункта 1 пункта 3.1 раздела 3 Подпрограммы) (представляется по собственной инициативе заявителя);" w:history="1">
        <w:r w:rsidRPr="00552AF5">
          <w:rPr>
            <w:rFonts w:ascii="Times New Roman" w:hAnsi="Times New Roman"/>
            <w:sz w:val="28"/>
            <w:szCs w:val="28"/>
          </w:rPr>
          <w:t>"л"</w:t>
        </w:r>
      </w:hyperlink>
      <w:r w:rsidRPr="00552AF5">
        <w:rPr>
          <w:rFonts w:ascii="Times New Roman" w:hAnsi="Times New Roman"/>
          <w:sz w:val="28"/>
          <w:szCs w:val="28"/>
        </w:rPr>
        <w:t xml:space="preserve">, </w:t>
      </w:r>
      <w:hyperlink w:anchor="Par74" w:tooltip="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 w:history="1">
        <w:r w:rsidRPr="00552AF5">
          <w:rPr>
            <w:rFonts w:ascii="Times New Roman" w:hAnsi="Times New Roman"/>
            <w:sz w:val="28"/>
            <w:szCs w:val="28"/>
          </w:rPr>
          <w:t>"о"</w:t>
        </w:r>
      </w:hyperlink>
      <w:r w:rsidRPr="00552AF5">
        <w:rPr>
          <w:rFonts w:ascii="Times New Roman" w:hAnsi="Times New Roman"/>
          <w:sz w:val="28"/>
          <w:szCs w:val="28"/>
        </w:rPr>
        <w:t xml:space="preserve">, </w:t>
      </w:r>
      <w:hyperlink w:anchor="Par76" w:tooltip="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 w:history="1">
        <w:r w:rsidRPr="00552AF5">
          <w:rPr>
            <w:rFonts w:ascii="Times New Roman" w:hAnsi="Times New Roman"/>
            <w:sz w:val="28"/>
            <w:szCs w:val="28"/>
          </w:rPr>
          <w:t>"п"</w:t>
        </w:r>
      </w:hyperlink>
      <w:r w:rsidRPr="00552AF5">
        <w:rPr>
          <w:rFonts w:ascii="Times New Roman" w:hAnsi="Times New Roman"/>
          <w:sz w:val="28"/>
          <w:szCs w:val="28"/>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выявления недостоверной информации, содержащейся в документах, указанных в </w:t>
      </w:r>
      <w:hyperlink w:anchor="Par54" w:tooltip="3. Для включения в Сводный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 w:history="1">
        <w:r w:rsidRPr="00552AF5">
          <w:rPr>
            <w:rFonts w:ascii="Times New Roman" w:hAnsi="Times New Roman"/>
            <w:sz w:val="28"/>
            <w:szCs w:val="28"/>
          </w:rPr>
          <w:t xml:space="preserve">пункте </w:t>
        </w:r>
      </w:hyperlink>
      <w:r w:rsidR="0030721B" w:rsidRPr="0030721B">
        <w:rPr>
          <w:rFonts w:ascii="Times New Roman" w:hAnsi="Times New Roman"/>
          <w:sz w:val="28"/>
          <w:szCs w:val="28"/>
        </w:rPr>
        <w:t>2</w:t>
      </w:r>
      <w:r w:rsidRPr="00552AF5">
        <w:rPr>
          <w:rFonts w:ascii="Times New Roman" w:hAnsi="Times New Roman"/>
          <w:sz w:val="28"/>
          <w:szCs w:val="28"/>
        </w:rPr>
        <w:t xml:space="preserve"> Порядка;</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недостаточного объема средств, предусмотренных на финансирование мероприятия на текущий год.</w:t>
      </w:r>
    </w:p>
    <w:p w:rsidR="00A700A8" w:rsidRPr="00552AF5" w:rsidRDefault="00A700A8"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8. Администрация Идринского района вправе принять решение об исключении участника</w:t>
      </w:r>
      <w:r w:rsidR="00026CB7" w:rsidRPr="00552AF5">
        <w:rPr>
          <w:rFonts w:ascii="Times New Roman" w:hAnsi="Times New Roman"/>
          <w:sz w:val="28"/>
          <w:szCs w:val="28"/>
        </w:rPr>
        <w:t xml:space="preserve"> мероприятия  муниципальной программы</w:t>
      </w:r>
      <w:r w:rsidRPr="00552AF5">
        <w:rPr>
          <w:rFonts w:ascii="Times New Roman" w:hAnsi="Times New Roman"/>
          <w:sz w:val="28"/>
          <w:szCs w:val="28"/>
        </w:rPr>
        <w:t xml:space="preserve"> из списка в случаях:</w:t>
      </w:r>
    </w:p>
    <w:p w:rsidR="00A700A8" w:rsidRPr="00552AF5" w:rsidRDefault="00A700A8"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подачи участником Программы личного заявления в администрацию Идринского  района об исключении его из списка;</w:t>
      </w:r>
    </w:p>
    <w:p w:rsidR="00A700A8" w:rsidRPr="00552AF5" w:rsidRDefault="00A700A8" w:rsidP="00552AF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2AF5">
        <w:rPr>
          <w:rFonts w:ascii="Times New Roman" w:hAnsi="Times New Roman"/>
          <w:sz w:val="28"/>
          <w:szCs w:val="28"/>
        </w:rPr>
        <w:t>выявления администрацией Идринского райо</w:t>
      </w:r>
      <w:r w:rsidR="00F27E7E" w:rsidRPr="00552AF5">
        <w:rPr>
          <w:rFonts w:ascii="Times New Roman" w:hAnsi="Times New Roman"/>
          <w:sz w:val="28"/>
          <w:szCs w:val="28"/>
        </w:rPr>
        <w:t>на факта несоответствия условиям, предусмотренным подпрограммой «</w:t>
      </w:r>
      <w:r w:rsidR="005F2EE5" w:rsidRPr="00552AF5">
        <w:rPr>
          <w:rFonts w:ascii="Times New Roman" w:eastAsia="Times New Roman" w:hAnsi="Times New Roman"/>
          <w:sz w:val="28"/>
          <w:szCs w:val="28"/>
          <w:lang w:eastAsia="ru-RU"/>
        </w:rPr>
        <w:t>Улучшение                                                                жилищных условий</w:t>
      </w:r>
      <w:r w:rsidR="00E102E7"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5F2EE5" w:rsidRPr="00552AF5">
        <w:rPr>
          <w:rFonts w:ascii="Times New Roman" w:eastAsia="Times New Roman" w:hAnsi="Times New Roman"/>
          <w:sz w:val="28"/>
          <w:szCs w:val="28"/>
          <w:lang w:eastAsia="ru-RU"/>
        </w:rPr>
        <w:t xml:space="preserve"> молодых семей и молодых специалистов                                                                       »</w:t>
      </w:r>
      <w:r w:rsidR="00802877" w:rsidRPr="00552AF5">
        <w:rPr>
          <w:rFonts w:ascii="Times New Roman" w:eastAsia="Times New Roman" w:hAnsi="Times New Roman"/>
          <w:sz w:val="28"/>
          <w:szCs w:val="28"/>
          <w:lang w:eastAsia="ru-RU"/>
        </w:rPr>
        <w:t>.</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невыполнения получателем социальной выплаты обязанности по представлению в течение 10 рабочих дней со дня получения письменного уведомления о включении его в список документа, подтверждающего наличие собственных и (или) заемных средств в размере не менее </w:t>
      </w:r>
      <w:r w:rsidR="0030721B">
        <w:rPr>
          <w:rFonts w:ascii="Times New Roman" w:hAnsi="Times New Roman"/>
          <w:sz w:val="28"/>
          <w:szCs w:val="28"/>
        </w:rPr>
        <w:t>9</w:t>
      </w:r>
      <w:r w:rsidRPr="00552AF5">
        <w:rPr>
          <w:rFonts w:ascii="Times New Roman" w:hAnsi="Times New Roman"/>
          <w:sz w:val="28"/>
          <w:szCs w:val="28"/>
        </w:rPr>
        <w:t xml:space="preserve"> процентов расчетной стоимости строительства (приобретения) жилья;</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невыполнения участником мероприятия условия о представлении в течение 6 месяцев с момента получения письменного уведомления о включении его в список получателей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невыполнения получателем социальной выплаты обязанности по представлению в администрацию района в течение 10 рабочих дней со дня получения письменного уведомления о включении его в список получателей заявления о выдаче свидетельства о предоставлении социальной выплаты в соответствии с установленным Порядком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форм и сроков представления документов, необходимых для выдачи, замены и сдачи свидетельств;</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невыполнение получателем социальной выплаты условия о представлении в администрацию района в течение 10 рабочих дней со дня получения письменного уведомления о включении его в список получателей социальной выплаты  подписанного трехстороннего договора;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выявления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Администрация Идринского района в течении 30 рабочих дней со дня выявления обстоятельства, являющегося основанием для исключения получателя социальной выплаты из сводного списка, издает приказ об исключении получателя социальной выплаты из сводного списка.</w:t>
      </w:r>
    </w:p>
    <w:p w:rsidR="00287967"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течении 5 рабочих дней после издания приказа администрация района вручает письменное уведомление об исключении участника мероприятия из сводного списка на текущий год </w:t>
      </w:r>
      <w:r w:rsidR="008C6542" w:rsidRPr="00552AF5">
        <w:rPr>
          <w:rFonts w:ascii="Times New Roman" w:hAnsi="Times New Roman"/>
          <w:sz w:val="28"/>
          <w:szCs w:val="28"/>
        </w:rPr>
        <w:t xml:space="preserve">получателю социальной выплаты. </w:t>
      </w:r>
    </w:p>
    <w:p w:rsidR="00753359" w:rsidRPr="00552AF5" w:rsidRDefault="00060F7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9.</w:t>
      </w:r>
      <w:r w:rsidRPr="00552AF5">
        <w:rPr>
          <w:rFonts w:ascii="Times New Roman" w:hAnsi="Times New Roman"/>
          <w:sz w:val="28"/>
          <w:szCs w:val="28"/>
        </w:rPr>
        <w:t xml:space="preserve"> Список участников формируется в пределах лимитов  бюджетных обязательств для предоставления субсидий на софинансирование расходных обязательств муниципалитету по строительству (приобретению) жилья, предоставляемого молодым семьям и молодым специалистам</w:t>
      </w:r>
      <w:r w:rsidR="009F1D86" w:rsidRPr="00552AF5">
        <w:rPr>
          <w:rFonts w:ascii="Times New Roman" w:hAnsi="Times New Roman"/>
          <w:sz w:val="28"/>
          <w:szCs w:val="28"/>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552AF5" w:rsidTr="0085108B">
        <w:tc>
          <w:tcPr>
            <w:tcW w:w="5494" w:type="dxa"/>
          </w:tcPr>
          <w:p w:rsidR="00552AF5" w:rsidRDefault="00552AF5" w:rsidP="00552AF5">
            <w:pPr>
              <w:autoSpaceDE w:val="0"/>
              <w:autoSpaceDN w:val="0"/>
              <w:adjustRightInd w:val="0"/>
              <w:spacing w:before="280" w:after="0" w:line="240" w:lineRule="auto"/>
              <w:outlineLvl w:val="0"/>
              <w:rPr>
                <w:sz w:val="28"/>
                <w:szCs w:val="28"/>
                <w:lang w:eastAsia="ru-RU"/>
              </w:rPr>
            </w:pPr>
          </w:p>
        </w:tc>
        <w:tc>
          <w:tcPr>
            <w:tcW w:w="4076" w:type="dxa"/>
          </w:tcPr>
          <w:p w:rsidR="00552AF5" w:rsidRDefault="00552AF5" w:rsidP="00552AF5">
            <w:pPr>
              <w:autoSpaceDE w:val="0"/>
              <w:autoSpaceDN w:val="0"/>
              <w:adjustRightInd w:val="0"/>
              <w:spacing w:after="0" w:line="240" w:lineRule="auto"/>
              <w:outlineLvl w:val="0"/>
              <w:rPr>
                <w:sz w:val="28"/>
                <w:szCs w:val="28"/>
                <w:lang w:eastAsia="ru-RU"/>
              </w:rPr>
            </w:pPr>
            <w:r w:rsidRPr="00C54F44">
              <w:rPr>
                <w:sz w:val="28"/>
                <w:szCs w:val="28"/>
                <w:lang w:eastAsia="ru-RU"/>
              </w:rPr>
              <w:t>Приложение N 1</w:t>
            </w:r>
            <w:r>
              <w:rPr>
                <w:sz w:val="28"/>
                <w:szCs w:val="28"/>
                <w:lang w:eastAsia="ru-RU"/>
              </w:rPr>
              <w:t xml:space="preserve"> </w:t>
            </w:r>
            <w:r w:rsidRPr="00C54F44">
              <w:rPr>
                <w:sz w:val="28"/>
                <w:szCs w:val="28"/>
                <w:lang w:eastAsia="ru-RU"/>
              </w:rPr>
              <w:t xml:space="preserve"> к   Порядку формирования,  утверждения и исключения</w:t>
            </w:r>
            <w:r>
              <w:rPr>
                <w:sz w:val="28"/>
                <w:szCs w:val="28"/>
                <w:lang w:eastAsia="ru-RU"/>
              </w:rPr>
              <w:t xml:space="preserve"> </w:t>
            </w:r>
            <w:r w:rsidRPr="00C54F44">
              <w:rPr>
                <w:sz w:val="28"/>
                <w:szCs w:val="28"/>
                <w:lang w:eastAsia="ru-RU"/>
              </w:rPr>
              <w:t xml:space="preserve"> из  списка получателей социальных</w:t>
            </w:r>
            <w:r>
              <w:rPr>
                <w:sz w:val="28"/>
                <w:szCs w:val="28"/>
                <w:lang w:eastAsia="ru-RU"/>
              </w:rPr>
              <w:t xml:space="preserve"> </w:t>
            </w:r>
            <w:r w:rsidRPr="00C54F44">
              <w:rPr>
                <w:sz w:val="28"/>
                <w:szCs w:val="28"/>
                <w:lang w:eastAsia="ru-RU"/>
              </w:rPr>
              <w:t xml:space="preserve"> выплат  на строительство </w:t>
            </w:r>
            <w:r>
              <w:rPr>
                <w:sz w:val="28"/>
                <w:szCs w:val="28"/>
                <w:lang w:eastAsia="ru-RU"/>
              </w:rPr>
              <w:t>(п</w:t>
            </w:r>
            <w:r w:rsidRPr="00C54F44">
              <w:rPr>
                <w:sz w:val="28"/>
                <w:szCs w:val="28"/>
                <w:lang w:eastAsia="ru-RU"/>
              </w:rPr>
              <w:t xml:space="preserve">риобретение)  жилья молодым </w:t>
            </w:r>
            <w:r>
              <w:rPr>
                <w:sz w:val="28"/>
                <w:szCs w:val="28"/>
                <w:lang w:eastAsia="ru-RU"/>
              </w:rPr>
              <w:t xml:space="preserve"> </w:t>
            </w:r>
            <w:r w:rsidRPr="00C54F44">
              <w:rPr>
                <w:sz w:val="28"/>
                <w:szCs w:val="28"/>
                <w:lang w:eastAsia="ru-RU"/>
              </w:rPr>
              <w:t xml:space="preserve"> семьям и молодым  специалистам-  участникам муниципальной  программы «Содействие развитию сельского  хозяйства Идринского района»</w:t>
            </w:r>
            <w:r>
              <w:rPr>
                <w:sz w:val="28"/>
                <w:szCs w:val="28"/>
                <w:lang w:eastAsia="ru-RU"/>
              </w:rPr>
              <w:t xml:space="preserve"> </w:t>
            </w:r>
          </w:p>
        </w:tc>
      </w:tr>
    </w:tbl>
    <w:p w:rsidR="00B8676B"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3164C5" w:rsidRPr="00083985" w:rsidRDefault="00B8676B"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3164C5"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органа местного самоуправления)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гражданина (ки) 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проживающего (ей) по адресу: 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B22A34" w:rsidRPr="00083985">
        <w:rPr>
          <w:rFonts w:ascii="Courier New" w:hAnsi="Courier New" w:cs="Courier New"/>
          <w:sz w:val="20"/>
          <w:szCs w:val="20"/>
          <w:lang w:eastAsia="ru-RU"/>
        </w:rPr>
        <w:t>З</w:t>
      </w:r>
      <w:r w:rsidRPr="00083985">
        <w:rPr>
          <w:rFonts w:ascii="Courier New" w:hAnsi="Courier New" w:cs="Courier New"/>
          <w:sz w:val="20"/>
          <w:szCs w:val="20"/>
          <w:lang w:eastAsia="ru-RU"/>
        </w:rPr>
        <w:t>аявление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Прошу включить меня, 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документ, удостоверяющий личность гражданина, 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(вид документа)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выданный 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и когда)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состав  участников  мероприятия  по  предоставлению социальных выплат на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молодым семьям и молодым специалистам,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проживающим   и  работающим  на  селе  либо изъявившим желание переехать на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постоянное   место   жительства   в  сельскую местность  и работать  там, в</w:t>
      </w:r>
    </w:p>
    <w:p w:rsidR="00DF3F33" w:rsidRPr="00083985" w:rsidRDefault="003164C5" w:rsidP="00196B39">
      <w:pPr>
        <w:spacing w:after="0" w:line="240" w:lineRule="auto"/>
        <w:ind w:right="282"/>
        <w:jc w:val="both"/>
        <w:rPr>
          <w:rFonts w:ascii="Courier New" w:hAnsi="Courier New" w:cs="Courier New"/>
          <w:sz w:val="20"/>
          <w:szCs w:val="20"/>
          <w:lang w:eastAsia="ru-RU"/>
        </w:rPr>
      </w:pPr>
      <w:r w:rsidRPr="00CC3888">
        <w:rPr>
          <w:rFonts w:ascii="Courier New" w:hAnsi="Courier New" w:cs="Courier New"/>
          <w:sz w:val="20"/>
          <w:szCs w:val="20"/>
          <w:lang w:eastAsia="ru-RU"/>
        </w:rPr>
        <w:t>соответствии</w:t>
      </w:r>
      <w:r w:rsidR="00D8213D" w:rsidRPr="00CC3888">
        <w:rPr>
          <w:rFonts w:ascii="Courier New" w:hAnsi="Courier New" w:cs="Courier New"/>
          <w:sz w:val="20"/>
          <w:szCs w:val="20"/>
          <w:lang w:eastAsia="ru-RU"/>
        </w:rPr>
        <w:t xml:space="preserve"> </w:t>
      </w:r>
      <w:r w:rsidRPr="00CC3888">
        <w:rPr>
          <w:rFonts w:ascii="Courier New" w:hAnsi="Courier New" w:cs="Courier New"/>
          <w:sz w:val="20"/>
          <w:szCs w:val="20"/>
          <w:lang w:eastAsia="ru-RU"/>
        </w:rPr>
        <w:t>с</w:t>
      </w:r>
      <w:r w:rsidR="00D8213D" w:rsidRPr="00CC3888">
        <w:rPr>
          <w:rFonts w:ascii="Courier New" w:hAnsi="Courier New" w:cs="Courier New"/>
          <w:sz w:val="20"/>
          <w:szCs w:val="20"/>
          <w:lang w:eastAsia="ru-RU"/>
        </w:rPr>
        <w:t xml:space="preserve"> </w:t>
      </w:r>
      <w:hyperlink r:id="rId31" w:history="1">
        <w:r w:rsidRPr="00CC3888">
          <w:rPr>
            <w:rFonts w:ascii="Courier New" w:hAnsi="Courier New" w:cs="Courier New"/>
            <w:sz w:val="20"/>
            <w:szCs w:val="20"/>
            <w:lang w:eastAsia="ru-RU"/>
          </w:rPr>
          <w:t>подпрограммой</w:t>
        </w:r>
      </w:hyperlink>
      <w:r w:rsidR="00D8213D" w:rsidRPr="00CC3888">
        <w:rPr>
          <w:rFonts w:ascii="Courier New" w:hAnsi="Courier New" w:cs="Courier New"/>
          <w:sz w:val="20"/>
          <w:szCs w:val="20"/>
          <w:lang w:eastAsia="ru-RU"/>
        </w:rPr>
        <w:t xml:space="preserve"> </w:t>
      </w:r>
      <w:r w:rsidR="00D8213D" w:rsidRPr="00CC3888">
        <w:rPr>
          <w:rFonts w:ascii="Courier New" w:eastAsia="Times New Roman" w:hAnsi="Courier New" w:cs="Courier New"/>
          <w:sz w:val="20"/>
          <w:szCs w:val="20"/>
          <w:lang w:eastAsia="ru-RU"/>
        </w:rPr>
        <w:t>«Улучшение</w:t>
      </w:r>
      <w:r w:rsidR="00D8213D" w:rsidRPr="00083985">
        <w:rPr>
          <w:rFonts w:ascii="Courier New" w:eastAsia="Times New Roman" w:hAnsi="Courier New" w:cs="Courier New"/>
          <w:sz w:val="20"/>
          <w:szCs w:val="20"/>
          <w:lang w:eastAsia="ru-RU"/>
        </w:rPr>
        <w:t xml:space="preserve"> жилищных условий</w:t>
      </w:r>
      <w:r w:rsidR="00283039">
        <w:rPr>
          <w:rFonts w:ascii="Courier New" w:eastAsia="Times New Roman" w:hAnsi="Courier New" w:cs="Courier New"/>
          <w:sz w:val="20"/>
          <w:szCs w:val="20"/>
          <w:lang w:eastAsia="ru-RU"/>
        </w:rPr>
        <w:t xml:space="preserve"> граждан, проживающих в сельской местности, в том числе</w:t>
      </w:r>
      <w:r w:rsidR="00D8213D" w:rsidRPr="00083985">
        <w:rPr>
          <w:rFonts w:ascii="Courier New" w:eastAsia="Times New Roman" w:hAnsi="Courier New" w:cs="Courier New"/>
          <w:sz w:val="20"/>
          <w:szCs w:val="20"/>
          <w:lang w:eastAsia="ru-RU"/>
        </w:rPr>
        <w:t xml:space="preserve"> молодых  семей и молодых специалистов</w:t>
      </w:r>
      <w:r w:rsidR="00283039">
        <w:rPr>
          <w:rFonts w:ascii="Courier New" w:eastAsia="Times New Roman" w:hAnsi="Courier New" w:cs="Courier New"/>
          <w:sz w:val="20"/>
          <w:szCs w:val="20"/>
          <w:lang w:eastAsia="ru-RU"/>
        </w:rPr>
        <w:t>»</w:t>
      </w:r>
      <w:r w:rsidR="00D8213D" w:rsidRPr="00083985">
        <w:rPr>
          <w:rFonts w:ascii="Courier New" w:eastAsia="Times New Roman" w:hAnsi="Courier New" w:cs="Courier New"/>
          <w:sz w:val="20"/>
          <w:szCs w:val="20"/>
          <w:lang w:eastAsia="ru-RU"/>
        </w:rPr>
        <w:t xml:space="preserve">, муниципальной программы </w:t>
      </w:r>
      <w:r w:rsidR="00D8213D" w:rsidRPr="00083985">
        <w:rPr>
          <w:rFonts w:ascii="Courier New" w:hAnsi="Courier New" w:cs="Courier New"/>
          <w:sz w:val="20"/>
          <w:szCs w:val="20"/>
          <w:lang w:eastAsia="ru-RU"/>
        </w:rPr>
        <w:t>«Содействие развитию сельского хозяйства</w:t>
      </w:r>
      <w:r w:rsidR="00DF3F33" w:rsidRPr="00083985">
        <w:rPr>
          <w:rFonts w:ascii="Courier New" w:hAnsi="Courier New" w:cs="Courier New"/>
          <w:sz w:val="20"/>
          <w:szCs w:val="20"/>
          <w:lang w:eastAsia="ru-RU"/>
        </w:rPr>
        <w:t xml:space="preserve"> Идринского района»</w:t>
      </w:r>
      <w:r w:rsidR="00440451" w:rsidRPr="00083985">
        <w:rPr>
          <w:rFonts w:ascii="Courier New" w:hAnsi="Courier New" w:cs="Courier New"/>
          <w:sz w:val="20"/>
          <w:szCs w:val="20"/>
          <w:lang w:eastAsia="ru-RU"/>
        </w:rPr>
        <w:t>, утвержденной постановлением администрации Идринского района</w:t>
      </w:r>
      <w:r w:rsidR="00913791" w:rsidRPr="00083985">
        <w:rPr>
          <w:rFonts w:ascii="Courier New" w:hAnsi="Courier New" w:cs="Courier New"/>
          <w:sz w:val="20"/>
          <w:szCs w:val="20"/>
          <w:lang w:eastAsia="ru-RU"/>
        </w:rPr>
        <w:t xml:space="preserve"> от 10.11.2015</w:t>
      </w:r>
      <w:r w:rsidR="00440451" w:rsidRPr="00083985">
        <w:rPr>
          <w:rFonts w:ascii="Courier New" w:hAnsi="Courier New" w:cs="Courier New"/>
          <w:sz w:val="20"/>
          <w:szCs w:val="20"/>
          <w:lang w:eastAsia="ru-RU"/>
        </w:rPr>
        <w:t xml:space="preserve"> №</w:t>
      </w:r>
      <w:r w:rsidR="00913791" w:rsidRPr="00083985">
        <w:rPr>
          <w:rFonts w:ascii="Courier New" w:hAnsi="Courier New" w:cs="Courier New"/>
          <w:sz w:val="20"/>
          <w:szCs w:val="20"/>
          <w:lang w:eastAsia="ru-RU"/>
        </w:rPr>
        <w:t xml:space="preserve"> 459-п.</w:t>
      </w:r>
      <w:r w:rsidR="00440451" w:rsidRPr="00083985">
        <w:rPr>
          <w:rFonts w:ascii="Courier New" w:hAnsi="Courier New" w:cs="Courier New"/>
          <w:sz w:val="20"/>
          <w:szCs w:val="20"/>
          <w:lang w:eastAsia="ru-RU"/>
        </w:rPr>
        <w:t xml:space="preserve"> </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Жилищные условия планирую улучшить путем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(строительство жилого дома, приобретение жилого помещения, участие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 долевом строительстве жилых домов (квартир) - нужное указать)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муниципального образования (с указанием поселения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муниципального района), в котором гражданин желает приобрести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(построить) жилое помещение)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Состав  семьи  (информация  о  составе  семьи  не  подлежит  заполнению</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одиноко проживающими гражданами):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жена (муж) 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дети: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Кроме того, со мной постоянно проживают в качестве членов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участия в мероприятии по предоставлению социальных выплат</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на   строительство   (приобретение)   жилья   молодым   семьям   и  молодым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  проживающим  и  работающим  на  селе либо изъявившим желание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переехать на постоянное место жительства в сельскую  местность  и  работать</w:t>
      </w:r>
    </w:p>
    <w:p w:rsidR="003164C5" w:rsidRPr="00083985" w:rsidRDefault="003164C5" w:rsidP="00196B39">
      <w:pPr>
        <w:spacing w:after="0" w:line="240" w:lineRule="auto"/>
        <w:ind w:right="282"/>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там,   </w:t>
      </w:r>
      <w:r w:rsidRPr="00CC3888">
        <w:rPr>
          <w:rFonts w:ascii="Courier New" w:hAnsi="Courier New" w:cs="Courier New"/>
          <w:sz w:val="20"/>
          <w:szCs w:val="20"/>
          <w:lang w:eastAsia="ru-RU"/>
        </w:rPr>
        <w:t xml:space="preserve">предусмотренными   </w:t>
      </w:r>
      <w:hyperlink r:id="rId32" w:history="1">
        <w:r w:rsidRPr="00CC3888">
          <w:rPr>
            <w:rFonts w:ascii="Courier New" w:hAnsi="Courier New" w:cs="Courier New"/>
            <w:sz w:val="20"/>
            <w:szCs w:val="20"/>
            <w:lang w:eastAsia="ru-RU"/>
          </w:rPr>
          <w:t>подпрограммой</w:t>
        </w:r>
      </w:hyperlink>
      <w:r w:rsidRPr="00CC3888">
        <w:rPr>
          <w:rFonts w:ascii="Courier New" w:hAnsi="Courier New" w:cs="Courier New"/>
          <w:sz w:val="20"/>
          <w:szCs w:val="20"/>
          <w:lang w:eastAsia="ru-RU"/>
        </w:rPr>
        <w:t xml:space="preserve">  </w:t>
      </w:r>
      <w:r w:rsidR="00283039" w:rsidRPr="00283039">
        <w:rPr>
          <w:rFonts w:ascii="Courier New" w:eastAsia="Times New Roman" w:hAnsi="Courier New" w:cs="Courier New"/>
          <w:sz w:val="20"/>
          <w:szCs w:val="20"/>
          <w:lang w:eastAsia="ru-RU"/>
        </w:rPr>
        <w:t>«Улучшение жилищных условий граждан, проживающих в сельской местности, в том числе молодых  семей и молодых специалистов»</w:t>
      </w:r>
      <w:r w:rsidR="0018711E" w:rsidRPr="00083985">
        <w:rPr>
          <w:rFonts w:ascii="Courier New" w:eastAsia="Times New Roman" w:hAnsi="Courier New" w:cs="Courier New"/>
          <w:sz w:val="20"/>
          <w:szCs w:val="20"/>
          <w:lang w:eastAsia="ru-RU"/>
        </w:rPr>
        <w:t xml:space="preserve">, муниципальной программы </w:t>
      </w:r>
      <w:r w:rsidR="0018711E" w:rsidRPr="00083985">
        <w:rPr>
          <w:rFonts w:ascii="Courier New" w:hAnsi="Courier New" w:cs="Courier New"/>
          <w:sz w:val="20"/>
          <w:szCs w:val="20"/>
          <w:lang w:eastAsia="ru-RU"/>
        </w:rPr>
        <w:t>«Содействие развитию сельского хозяйства Идринского района», утвержденной постановлением администрации Идринского района от 10.11.2015 № 459-п</w:t>
      </w:r>
      <w:r w:rsidRPr="00083985">
        <w:rPr>
          <w:rFonts w:ascii="Courier New" w:hAnsi="Courier New" w:cs="Courier New"/>
          <w:sz w:val="20"/>
          <w:szCs w:val="20"/>
          <w:lang w:eastAsia="ru-RU"/>
        </w:rPr>
        <w:t>, ознакомлен (а) и обязуюсь их</w:t>
      </w:r>
      <w:r w:rsidR="0018711E" w:rsidRPr="00083985">
        <w:rPr>
          <w:rFonts w:ascii="Courier New" w:hAnsi="Courier New" w:cs="Courier New"/>
          <w:sz w:val="20"/>
          <w:szCs w:val="20"/>
          <w:lang w:eastAsia="ru-RU"/>
        </w:rPr>
        <w:t xml:space="preserve"> </w:t>
      </w:r>
      <w:r w:rsidRPr="00083985">
        <w:rPr>
          <w:rFonts w:ascii="Courier New" w:hAnsi="Courier New" w:cs="Courier New"/>
          <w:sz w:val="20"/>
          <w:szCs w:val="20"/>
          <w:lang w:eastAsia="ru-RU"/>
        </w:rPr>
        <w:t>выполнять.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   передачу   и   обработку  персональных  данных  в  соответствии  с</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законодательством Российской Федерации согласен (а).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   ___________________   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заявителя)       (подпись заявителя)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Совершеннолетние члены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 заявлению прилагаются следующие документы: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Pr="00083985"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4"/>
      </w:tblGrid>
      <w:tr w:rsidR="00552AF5" w:rsidTr="0085108B">
        <w:tc>
          <w:tcPr>
            <w:tcW w:w="5636" w:type="dxa"/>
          </w:tcPr>
          <w:p w:rsidR="00552AF5" w:rsidRDefault="00552AF5" w:rsidP="00552AF5">
            <w:pPr>
              <w:autoSpaceDE w:val="0"/>
              <w:autoSpaceDN w:val="0"/>
              <w:adjustRightInd w:val="0"/>
              <w:spacing w:after="0" w:line="240" w:lineRule="auto"/>
              <w:outlineLvl w:val="0"/>
              <w:rPr>
                <w:sz w:val="28"/>
                <w:szCs w:val="28"/>
                <w:lang w:eastAsia="ru-RU"/>
              </w:rPr>
            </w:pPr>
          </w:p>
        </w:tc>
        <w:tc>
          <w:tcPr>
            <w:tcW w:w="3934" w:type="dxa"/>
          </w:tcPr>
          <w:p w:rsidR="00552AF5" w:rsidRDefault="00552AF5" w:rsidP="00552AF5">
            <w:pPr>
              <w:autoSpaceDE w:val="0"/>
              <w:autoSpaceDN w:val="0"/>
              <w:adjustRightInd w:val="0"/>
              <w:spacing w:after="0" w:line="240" w:lineRule="auto"/>
              <w:outlineLvl w:val="0"/>
              <w:rPr>
                <w:sz w:val="28"/>
                <w:szCs w:val="28"/>
                <w:lang w:eastAsia="ru-RU"/>
              </w:rPr>
            </w:pPr>
            <w:r w:rsidRPr="0008574D">
              <w:rPr>
                <w:sz w:val="28"/>
                <w:szCs w:val="28"/>
                <w:lang w:eastAsia="ru-RU"/>
              </w:rPr>
              <w:t xml:space="preserve">Приложение </w:t>
            </w:r>
            <w:r w:rsidR="006175E2">
              <w:rPr>
                <w:sz w:val="28"/>
                <w:szCs w:val="28"/>
                <w:lang w:eastAsia="ru-RU"/>
              </w:rPr>
              <w:t>№</w:t>
            </w:r>
            <w:r w:rsidRPr="0008574D">
              <w:rPr>
                <w:sz w:val="28"/>
                <w:szCs w:val="28"/>
                <w:lang w:eastAsia="ru-RU"/>
              </w:rPr>
              <w:t xml:space="preserve"> 2</w:t>
            </w:r>
            <w:r>
              <w:rPr>
                <w:sz w:val="28"/>
                <w:szCs w:val="28"/>
                <w:lang w:eastAsia="ru-RU"/>
              </w:rPr>
              <w:t xml:space="preserve"> </w:t>
            </w:r>
            <w:r w:rsidRPr="0008574D">
              <w:rPr>
                <w:sz w:val="28"/>
                <w:szCs w:val="28"/>
                <w:lang w:eastAsia="ru-RU"/>
              </w:rPr>
              <w:t xml:space="preserve">к   Порядку </w:t>
            </w:r>
          </w:p>
          <w:p w:rsidR="00552AF5" w:rsidRDefault="00552AF5" w:rsidP="006349D1">
            <w:pPr>
              <w:autoSpaceDE w:val="0"/>
              <w:autoSpaceDN w:val="0"/>
              <w:adjustRightInd w:val="0"/>
              <w:spacing w:after="0" w:line="240" w:lineRule="auto"/>
              <w:outlineLvl w:val="0"/>
              <w:rPr>
                <w:sz w:val="28"/>
                <w:szCs w:val="28"/>
                <w:lang w:eastAsia="ru-RU"/>
              </w:rPr>
            </w:pPr>
            <w:r w:rsidRPr="0008574D">
              <w:rPr>
                <w:sz w:val="28"/>
                <w:szCs w:val="28"/>
                <w:lang w:eastAsia="ru-RU"/>
              </w:rPr>
              <w:t xml:space="preserve">формирования, </w:t>
            </w:r>
            <w:r>
              <w:rPr>
                <w:sz w:val="28"/>
                <w:szCs w:val="28"/>
                <w:lang w:eastAsia="ru-RU"/>
              </w:rPr>
              <w:t xml:space="preserve">утверждения и  </w:t>
            </w:r>
            <w:r w:rsidRPr="0008574D">
              <w:rPr>
                <w:sz w:val="28"/>
                <w:szCs w:val="28"/>
                <w:lang w:eastAsia="ru-RU"/>
              </w:rPr>
              <w:t>исключения из  списка получателей социальных</w:t>
            </w:r>
            <w:r w:rsidR="006349D1">
              <w:rPr>
                <w:sz w:val="28"/>
                <w:szCs w:val="28"/>
                <w:lang w:eastAsia="ru-RU"/>
              </w:rPr>
              <w:t xml:space="preserve"> </w:t>
            </w:r>
            <w:r w:rsidRPr="0008574D">
              <w:rPr>
                <w:sz w:val="28"/>
                <w:szCs w:val="28"/>
                <w:lang w:eastAsia="ru-RU"/>
              </w:rPr>
              <w:t>выплат  на строительство (приобретение)  жилья</w:t>
            </w:r>
            <w:r w:rsidR="006349D1">
              <w:rPr>
                <w:sz w:val="28"/>
                <w:szCs w:val="28"/>
                <w:lang w:eastAsia="ru-RU"/>
              </w:rPr>
              <w:t xml:space="preserve"> </w:t>
            </w:r>
            <w:r w:rsidRPr="0008574D">
              <w:rPr>
                <w:sz w:val="28"/>
                <w:szCs w:val="28"/>
                <w:lang w:eastAsia="ru-RU"/>
              </w:rPr>
              <w:t>молодым семьям и специалистам-</w:t>
            </w:r>
            <w:r>
              <w:rPr>
                <w:sz w:val="28"/>
                <w:szCs w:val="28"/>
                <w:lang w:eastAsia="ru-RU"/>
              </w:rPr>
              <w:t xml:space="preserve"> уч</w:t>
            </w:r>
            <w:r w:rsidRPr="0008574D">
              <w:rPr>
                <w:sz w:val="28"/>
                <w:szCs w:val="28"/>
                <w:lang w:eastAsia="ru-RU"/>
              </w:rPr>
              <w:t xml:space="preserve">астникам </w:t>
            </w:r>
            <w:r>
              <w:rPr>
                <w:sz w:val="28"/>
                <w:szCs w:val="28"/>
                <w:lang w:eastAsia="ru-RU"/>
              </w:rPr>
              <w:t xml:space="preserve"> </w:t>
            </w:r>
          </w:p>
          <w:p w:rsidR="00552AF5" w:rsidRDefault="00552AF5" w:rsidP="006349D1">
            <w:pPr>
              <w:autoSpaceDE w:val="0"/>
              <w:autoSpaceDN w:val="0"/>
              <w:adjustRightInd w:val="0"/>
              <w:spacing w:after="0" w:line="240" w:lineRule="auto"/>
              <w:rPr>
                <w:sz w:val="28"/>
                <w:szCs w:val="28"/>
                <w:lang w:eastAsia="ru-RU"/>
              </w:rPr>
            </w:pPr>
            <w:r w:rsidRPr="0008574D">
              <w:rPr>
                <w:sz w:val="28"/>
                <w:szCs w:val="28"/>
                <w:lang w:eastAsia="ru-RU"/>
              </w:rPr>
              <w:t>муниципальной</w:t>
            </w:r>
            <w:r>
              <w:rPr>
                <w:sz w:val="28"/>
                <w:szCs w:val="28"/>
                <w:lang w:eastAsia="ru-RU"/>
              </w:rPr>
              <w:t xml:space="preserve"> прог</w:t>
            </w:r>
            <w:r w:rsidRPr="0008574D">
              <w:rPr>
                <w:sz w:val="28"/>
                <w:szCs w:val="28"/>
                <w:lang w:eastAsia="ru-RU"/>
              </w:rPr>
              <w:t xml:space="preserve">раммы </w:t>
            </w:r>
            <w:r>
              <w:rPr>
                <w:sz w:val="28"/>
                <w:szCs w:val="28"/>
                <w:lang w:eastAsia="ru-RU"/>
              </w:rPr>
              <w:t xml:space="preserve"> </w:t>
            </w:r>
            <w:r w:rsidRPr="0008574D">
              <w:rPr>
                <w:sz w:val="28"/>
                <w:szCs w:val="28"/>
                <w:lang w:eastAsia="ru-RU"/>
              </w:rPr>
              <w:t>«Содействие развитию сельского  хозяйства Идринского</w:t>
            </w:r>
            <w:r>
              <w:rPr>
                <w:sz w:val="28"/>
                <w:szCs w:val="28"/>
                <w:lang w:eastAsia="ru-RU"/>
              </w:rPr>
              <w:t xml:space="preserve"> </w:t>
            </w:r>
            <w:r w:rsidRPr="0008574D">
              <w:rPr>
                <w:sz w:val="28"/>
                <w:szCs w:val="28"/>
                <w:lang w:eastAsia="ru-RU"/>
              </w:rPr>
              <w:t xml:space="preserve"> района»</w:t>
            </w: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Книга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регистрации и учета граждан, </w:t>
      </w:r>
      <w:r w:rsidR="00A21AE8">
        <w:rPr>
          <w:rFonts w:ascii="Times New Roman" w:hAnsi="Times New Roman"/>
          <w:sz w:val="28"/>
          <w:szCs w:val="28"/>
          <w:lang w:eastAsia="ru-RU"/>
        </w:rPr>
        <w:t xml:space="preserve">в том числе молодых семей и молодых специалистов, </w:t>
      </w:r>
      <w:r w:rsidRPr="006174F0">
        <w:rPr>
          <w:rFonts w:ascii="Times New Roman" w:hAnsi="Times New Roman"/>
          <w:sz w:val="28"/>
          <w:szCs w:val="28"/>
          <w:lang w:eastAsia="ru-RU"/>
        </w:rPr>
        <w:t xml:space="preserve">изъявивших желание участвовать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в мероприятии по предоставлению социальных выплат </w:t>
      </w:r>
    </w:p>
    <w:p w:rsidR="000461C4" w:rsidRPr="006174F0" w:rsidRDefault="009B77E4" w:rsidP="00A21AE8">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строительство (приобретение) жилья, </w:t>
      </w:r>
      <w:r w:rsidR="00336DBB" w:rsidRPr="006174F0">
        <w:rPr>
          <w:rFonts w:ascii="Times New Roman" w:hAnsi="Times New Roman"/>
          <w:sz w:val="28"/>
          <w:szCs w:val="28"/>
          <w:lang w:eastAsia="ru-RU"/>
        </w:rPr>
        <w:t xml:space="preserve">подпрограммы № 2 </w:t>
      </w:r>
    </w:p>
    <w:p w:rsidR="00336DBB" w:rsidRPr="006174F0" w:rsidRDefault="00336DBB" w:rsidP="00283039">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 xml:space="preserve"> </w:t>
      </w:r>
      <w:r w:rsidR="00283039" w:rsidRPr="00283039">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sidR="00283039">
        <w:rPr>
          <w:rFonts w:ascii="Times New Roman" w:eastAsia="Times New Roman" w:hAnsi="Times New Roman"/>
          <w:sz w:val="28"/>
          <w:szCs w:val="28"/>
          <w:lang w:eastAsia="ru-RU"/>
        </w:rPr>
        <w:t xml:space="preserve"> </w:t>
      </w:r>
      <w:r w:rsidRPr="006174F0">
        <w:rPr>
          <w:rFonts w:ascii="Times New Roman" w:hAnsi="Times New Roman"/>
          <w:sz w:val="28"/>
          <w:szCs w:val="28"/>
          <w:lang w:eastAsia="ru-RU"/>
        </w:rPr>
        <w:t xml:space="preserve">муниципальной программы «Содействие развитию сельского хозяйства </w:t>
      </w:r>
    </w:p>
    <w:p w:rsidR="00336DBB" w:rsidRPr="006174F0" w:rsidRDefault="00336DBB" w:rsidP="00336DBB">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Идринского района»</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20__ год </w:t>
      </w:r>
    </w:p>
    <w:p w:rsidR="009B77E4" w:rsidRPr="00083985" w:rsidRDefault="009B77E4" w:rsidP="009B77E4">
      <w:pPr>
        <w:autoSpaceDE w:val="0"/>
        <w:autoSpaceDN w:val="0"/>
        <w:adjustRightInd w:val="0"/>
        <w:spacing w:after="0" w:line="240" w:lineRule="auto"/>
        <w:jc w:val="both"/>
        <w:outlineLvl w:val="0"/>
        <w:rPr>
          <w:rFonts w:ascii="Times New Roman" w:hAnsi="Times New Roman"/>
          <w:sz w:val="24"/>
          <w:szCs w:val="24"/>
          <w:lang w:eastAsia="ru-RU"/>
        </w:rPr>
      </w:pPr>
    </w:p>
    <w:tbl>
      <w:tblPr>
        <w:tblW w:w="10632" w:type="dxa"/>
        <w:tblInd w:w="-647" w:type="dxa"/>
        <w:tblLayout w:type="fixed"/>
        <w:tblCellMar>
          <w:top w:w="102" w:type="dxa"/>
          <w:left w:w="62" w:type="dxa"/>
          <w:bottom w:w="102" w:type="dxa"/>
          <w:right w:w="62" w:type="dxa"/>
        </w:tblCellMar>
        <w:tblLook w:val="0000"/>
      </w:tblPr>
      <w:tblGrid>
        <w:gridCol w:w="454"/>
        <w:gridCol w:w="1531"/>
        <w:gridCol w:w="1276"/>
        <w:gridCol w:w="993"/>
        <w:gridCol w:w="1338"/>
        <w:gridCol w:w="1072"/>
        <w:gridCol w:w="992"/>
        <w:gridCol w:w="901"/>
        <w:gridCol w:w="1027"/>
        <w:gridCol w:w="1048"/>
      </w:tblGrid>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N п/п </w:t>
            </w: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1B1783">
            <w:pPr>
              <w:autoSpaceDE w:val="0"/>
              <w:autoSpaceDN w:val="0"/>
              <w:adjustRightInd w:val="0"/>
              <w:spacing w:after="0" w:line="240" w:lineRule="auto"/>
              <w:ind w:right="-62"/>
              <w:jc w:val="center"/>
              <w:rPr>
                <w:rFonts w:ascii="Times New Roman" w:hAnsi="Times New Roman"/>
                <w:sz w:val="20"/>
                <w:szCs w:val="20"/>
                <w:lang w:eastAsia="ru-RU"/>
              </w:rPr>
            </w:pPr>
            <w:r w:rsidRPr="001B1783">
              <w:rPr>
                <w:rFonts w:ascii="Times New Roman" w:hAnsi="Times New Roman"/>
                <w:sz w:val="20"/>
                <w:szCs w:val="20"/>
                <w:lang w:eastAsia="ru-RU"/>
              </w:rPr>
              <w:t xml:space="preserve">ФИО гражданина, изъявившего желание участвовать в мероприятии </w:t>
            </w: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2B2603">
            <w:pPr>
              <w:autoSpaceDE w:val="0"/>
              <w:autoSpaceDN w:val="0"/>
              <w:adjustRightInd w:val="0"/>
              <w:spacing w:after="0" w:line="240" w:lineRule="auto"/>
              <w:ind w:left="-62" w:right="-62"/>
              <w:jc w:val="center"/>
              <w:rPr>
                <w:rFonts w:ascii="Times New Roman" w:hAnsi="Times New Roman"/>
                <w:sz w:val="20"/>
                <w:szCs w:val="20"/>
                <w:lang w:eastAsia="ru-RU"/>
              </w:rPr>
            </w:pPr>
            <w:r w:rsidRPr="001B1783">
              <w:rPr>
                <w:rFonts w:ascii="Times New Roman" w:hAnsi="Times New Roman"/>
                <w:sz w:val="20"/>
                <w:szCs w:val="20"/>
                <w:lang w:eastAsia="ru-RU"/>
              </w:rPr>
              <w:t xml:space="preserve">Адрес места жительства (регистрации) </w:t>
            </w: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1B1783">
            <w:pPr>
              <w:autoSpaceDE w:val="0"/>
              <w:autoSpaceDN w:val="0"/>
              <w:adjustRightInd w:val="0"/>
              <w:spacing w:after="0" w:line="240" w:lineRule="auto"/>
              <w:ind w:left="-62"/>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время подачи заявления в орган местного самоуправления о желании участвовать в мероприятии </w:t>
            </w: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и номер решения о признании гражданина нуждающимся в улучшении жилищных условий </w:t>
            </w: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признания заявителя получателем государственной поддержки </w:t>
            </w: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ind w:left="-62"/>
              <w:jc w:val="center"/>
              <w:rPr>
                <w:rFonts w:ascii="Times New Roman" w:hAnsi="Times New Roman"/>
                <w:sz w:val="20"/>
                <w:szCs w:val="20"/>
                <w:lang w:eastAsia="ru-RU"/>
              </w:rPr>
            </w:pPr>
            <w:r w:rsidRPr="001B1783">
              <w:rPr>
                <w:rFonts w:ascii="Times New Roman" w:hAnsi="Times New Roman"/>
                <w:sz w:val="20"/>
                <w:szCs w:val="20"/>
                <w:lang w:eastAsia="ru-RU"/>
              </w:rPr>
              <w:t xml:space="preserve">Способ улучшения жилищных условий </w:t>
            </w: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и основание снятия с учета </w:t>
            </w: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ind w:hanging="112"/>
              <w:jc w:val="center"/>
              <w:rPr>
                <w:rFonts w:ascii="Times New Roman" w:hAnsi="Times New Roman"/>
                <w:sz w:val="20"/>
                <w:szCs w:val="20"/>
                <w:lang w:eastAsia="ru-RU"/>
              </w:rPr>
            </w:pPr>
            <w:r w:rsidRPr="001B1783">
              <w:rPr>
                <w:rFonts w:ascii="Times New Roman" w:hAnsi="Times New Roman"/>
                <w:sz w:val="20"/>
                <w:szCs w:val="20"/>
                <w:lang w:eastAsia="ru-RU"/>
              </w:rPr>
              <w:t xml:space="preserve">Подпись должностного лица, принявшего заявление о желании участво-вать в мероприятии </w:t>
            </w: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Подпись заявителя, за исключе-нием направления заявления посредством почтовой связи или в электронной форме </w:t>
            </w: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1 </w:t>
            </w: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2 </w:t>
            </w: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3 </w:t>
            </w: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4 </w:t>
            </w: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5 </w:t>
            </w: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6 </w:t>
            </w: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7 </w:t>
            </w: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8 </w:t>
            </w: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9 </w:t>
            </w: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10 </w:t>
            </w: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r>
    </w:tbl>
    <w:p w:rsidR="006349D1" w:rsidRDefault="006174F0" w:rsidP="006349D1">
      <w:pPr>
        <w:autoSpaceDE w:val="0"/>
        <w:autoSpaceDN w:val="0"/>
        <w:adjustRightInd w:val="0"/>
        <w:spacing w:before="280"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w:t>
      </w:r>
    </w:p>
    <w:p w:rsidR="001B1783" w:rsidRDefault="001B1783" w:rsidP="006349D1">
      <w:pPr>
        <w:autoSpaceDE w:val="0"/>
        <w:autoSpaceDN w:val="0"/>
        <w:adjustRightInd w:val="0"/>
        <w:spacing w:before="280" w:after="0" w:line="240" w:lineRule="auto"/>
        <w:outlineLvl w:val="0"/>
        <w:rPr>
          <w:rFonts w:ascii="Times New Roman" w:hAnsi="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6349D1" w:rsidTr="001B1783">
        <w:tc>
          <w:tcPr>
            <w:tcW w:w="5494" w:type="dxa"/>
          </w:tcPr>
          <w:p w:rsidR="006349D1" w:rsidRDefault="006349D1" w:rsidP="006349D1">
            <w:pPr>
              <w:autoSpaceDE w:val="0"/>
              <w:autoSpaceDN w:val="0"/>
              <w:adjustRightInd w:val="0"/>
              <w:spacing w:before="280" w:after="0" w:line="240" w:lineRule="auto"/>
              <w:outlineLvl w:val="0"/>
              <w:rPr>
                <w:sz w:val="24"/>
                <w:szCs w:val="24"/>
                <w:lang w:eastAsia="ru-RU"/>
              </w:rPr>
            </w:pPr>
          </w:p>
        </w:tc>
        <w:tc>
          <w:tcPr>
            <w:tcW w:w="4076" w:type="dxa"/>
          </w:tcPr>
          <w:p w:rsidR="006349D1" w:rsidRDefault="006175E2" w:rsidP="006349D1">
            <w:pPr>
              <w:autoSpaceDE w:val="0"/>
              <w:autoSpaceDN w:val="0"/>
              <w:adjustRightInd w:val="0"/>
              <w:spacing w:after="0" w:line="240" w:lineRule="auto"/>
              <w:outlineLvl w:val="0"/>
              <w:rPr>
                <w:sz w:val="28"/>
                <w:szCs w:val="28"/>
                <w:lang w:eastAsia="ru-RU"/>
              </w:rPr>
            </w:pPr>
            <w:r>
              <w:rPr>
                <w:sz w:val="28"/>
                <w:szCs w:val="28"/>
                <w:lang w:eastAsia="ru-RU"/>
              </w:rPr>
              <w:t>Приложение №</w:t>
            </w:r>
            <w:r w:rsidR="006349D1" w:rsidRPr="006174F0">
              <w:rPr>
                <w:sz w:val="28"/>
                <w:szCs w:val="28"/>
                <w:lang w:eastAsia="ru-RU"/>
              </w:rPr>
              <w:t xml:space="preserve"> 3</w:t>
            </w:r>
            <w:r w:rsidR="006349D1" w:rsidRPr="00083985">
              <w:rPr>
                <w:sz w:val="24"/>
                <w:szCs w:val="24"/>
                <w:lang w:eastAsia="ru-RU"/>
              </w:rPr>
              <w:t xml:space="preserve">   </w:t>
            </w:r>
            <w:r w:rsidR="006349D1" w:rsidRPr="006174F0">
              <w:rPr>
                <w:sz w:val="28"/>
                <w:szCs w:val="28"/>
                <w:lang w:eastAsia="ru-RU"/>
              </w:rPr>
              <w:t xml:space="preserve">к   Порядку формирования, </w:t>
            </w:r>
            <w:r w:rsidR="006349D1" w:rsidRPr="00083985">
              <w:rPr>
                <w:sz w:val="24"/>
                <w:szCs w:val="24"/>
                <w:lang w:eastAsia="ru-RU"/>
              </w:rPr>
              <w:t xml:space="preserve"> </w:t>
            </w:r>
            <w:r w:rsidR="006349D1" w:rsidRPr="006174F0">
              <w:rPr>
                <w:sz w:val="28"/>
                <w:szCs w:val="28"/>
                <w:lang w:eastAsia="ru-RU"/>
              </w:rPr>
              <w:t xml:space="preserve">утверждения и </w:t>
            </w:r>
            <w:r w:rsidR="006349D1">
              <w:rPr>
                <w:sz w:val="28"/>
                <w:szCs w:val="28"/>
                <w:lang w:eastAsia="ru-RU"/>
              </w:rPr>
              <w:t xml:space="preserve">     </w:t>
            </w:r>
            <w:r w:rsidR="006349D1" w:rsidRPr="006174F0">
              <w:rPr>
                <w:sz w:val="28"/>
                <w:szCs w:val="28"/>
                <w:lang w:eastAsia="ru-RU"/>
              </w:rPr>
              <w:t xml:space="preserve">исключения </w:t>
            </w:r>
            <w:r w:rsidR="006349D1" w:rsidRPr="00083985">
              <w:rPr>
                <w:sz w:val="24"/>
                <w:szCs w:val="24"/>
                <w:lang w:eastAsia="ru-RU"/>
              </w:rPr>
              <w:t xml:space="preserve"> </w:t>
            </w:r>
            <w:r w:rsidR="006349D1" w:rsidRPr="006174F0">
              <w:rPr>
                <w:sz w:val="28"/>
                <w:szCs w:val="28"/>
                <w:lang w:eastAsia="ru-RU"/>
              </w:rPr>
              <w:t xml:space="preserve">из  списка получателей </w:t>
            </w:r>
            <w:r w:rsidR="006349D1">
              <w:rPr>
                <w:sz w:val="28"/>
                <w:szCs w:val="28"/>
                <w:lang w:eastAsia="ru-RU"/>
              </w:rPr>
              <w:t xml:space="preserve"> </w:t>
            </w:r>
          </w:p>
          <w:p w:rsidR="006349D1" w:rsidRDefault="006349D1" w:rsidP="006349D1">
            <w:pPr>
              <w:autoSpaceDE w:val="0"/>
              <w:autoSpaceDN w:val="0"/>
              <w:adjustRightInd w:val="0"/>
              <w:spacing w:after="0" w:line="240" w:lineRule="auto"/>
              <w:rPr>
                <w:sz w:val="24"/>
                <w:szCs w:val="24"/>
                <w:lang w:eastAsia="ru-RU"/>
              </w:rPr>
            </w:pPr>
            <w:r w:rsidRPr="006174F0">
              <w:rPr>
                <w:sz w:val="28"/>
                <w:szCs w:val="28"/>
                <w:lang w:eastAsia="ru-RU"/>
              </w:rPr>
              <w:t>социальных</w:t>
            </w:r>
            <w:r>
              <w:rPr>
                <w:sz w:val="28"/>
                <w:szCs w:val="28"/>
                <w:lang w:eastAsia="ru-RU"/>
              </w:rPr>
              <w:t xml:space="preserve"> </w:t>
            </w:r>
            <w:r w:rsidRPr="006174F0">
              <w:rPr>
                <w:sz w:val="28"/>
                <w:szCs w:val="28"/>
                <w:lang w:eastAsia="ru-RU"/>
              </w:rPr>
              <w:t>выплат  на</w:t>
            </w:r>
            <w:r w:rsidRPr="00083985">
              <w:rPr>
                <w:sz w:val="24"/>
                <w:szCs w:val="24"/>
                <w:lang w:eastAsia="ru-RU"/>
              </w:rPr>
              <w:t xml:space="preserve"> </w:t>
            </w:r>
          </w:p>
          <w:p w:rsidR="006349D1" w:rsidRDefault="006349D1" w:rsidP="006349D1">
            <w:pPr>
              <w:autoSpaceDE w:val="0"/>
              <w:autoSpaceDN w:val="0"/>
              <w:adjustRightInd w:val="0"/>
              <w:spacing w:after="0" w:line="240" w:lineRule="auto"/>
              <w:rPr>
                <w:sz w:val="24"/>
                <w:szCs w:val="24"/>
                <w:lang w:eastAsia="ru-RU"/>
              </w:rPr>
            </w:pPr>
            <w:r w:rsidRPr="006174F0">
              <w:rPr>
                <w:sz w:val="28"/>
                <w:szCs w:val="28"/>
                <w:lang w:eastAsia="ru-RU"/>
              </w:rPr>
              <w:t>строительство (приобретение)</w:t>
            </w:r>
            <w:r w:rsidRPr="00083985">
              <w:rPr>
                <w:sz w:val="24"/>
                <w:szCs w:val="24"/>
                <w:lang w:eastAsia="ru-RU"/>
              </w:rPr>
              <w:t xml:space="preserve">  </w:t>
            </w:r>
          </w:p>
          <w:p w:rsidR="006349D1" w:rsidRDefault="006349D1" w:rsidP="006349D1">
            <w:pPr>
              <w:autoSpaceDE w:val="0"/>
              <w:autoSpaceDN w:val="0"/>
              <w:adjustRightInd w:val="0"/>
              <w:spacing w:after="0" w:line="240" w:lineRule="auto"/>
              <w:rPr>
                <w:sz w:val="28"/>
                <w:szCs w:val="28"/>
                <w:lang w:eastAsia="ru-RU"/>
              </w:rPr>
            </w:pPr>
            <w:r>
              <w:rPr>
                <w:sz w:val="28"/>
                <w:szCs w:val="28"/>
                <w:lang w:eastAsia="ru-RU"/>
              </w:rPr>
              <w:t xml:space="preserve"> </w:t>
            </w:r>
            <w:r w:rsidRPr="006174F0">
              <w:rPr>
                <w:sz w:val="28"/>
                <w:szCs w:val="28"/>
                <w:lang w:eastAsia="ru-RU"/>
              </w:rPr>
              <w:t xml:space="preserve">жилья молодым семьям и </w:t>
            </w:r>
          </w:p>
          <w:p w:rsidR="006349D1" w:rsidRDefault="006349D1" w:rsidP="006349D1">
            <w:pPr>
              <w:autoSpaceDE w:val="0"/>
              <w:autoSpaceDN w:val="0"/>
              <w:adjustRightInd w:val="0"/>
              <w:spacing w:after="0" w:line="240" w:lineRule="auto"/>
              <w:rPr>
                <w:sz w:val="28"/>
                <w:szCs w:val="28"/>
                <w:lang w:eastAsia="ru-RU"/>
              </w:rPr>
            </w:pPr>
            <w:r>
              <w:rPr>
                <w:sz w:val="28"/>
                <w:szCs w:val="28"/>
                <w:lang w:eastAsia="ru-RU"/>
              </w:rPr>
              <w:t xml:space="preserve"> </w:t>
            </w:r>
            <w:r w:rsidRPr="006174F0">
              <w:rPr>
                <w:sz w:val="28"/>
                <w:szCs w:val="28"/>
                <w:lang w:eastAsia="ru-RU"/>
              </w:rPr>
              <w:t xml:space="preserve">молодым  специалистам- участникам муниципальной </w:t>
            </w:r>
            <w:r>
              <w:rPr>
                <w:sz w:val="28"/>
                <w:szCs w:val="28"/>
                <w:lang w:eastAsia="ru-RU"/>
              </w:rPr>
              <w:t xml:space="preserve"> </w:t>
            </w:r>
            <w:r w:rsidRPr="006174F0">
              <w:rPr>
                <w:sz w:val="28"/>
                <w:szCs w:val="28"/>
                <w:lang w:eastAsia="ru-RU"/>
              </w:rPr>
              <w:t xml:space="preserve">программы «Содействие </w:t>
            </w:r>
            <w:r>
              <w:rPr>
                <w:sz w:val="28"/>
                <w:szCs w:val="28"/>
                <w:lang w:eastAsia="ru-RU"/>
              </w:rPr>
              <w:t xml:space="preserve"> </w:t>
            </w:r>
          </w:p>
          <w:p w:rsidR="006349D1" w:rsidRDefault="006349D1" w:rsidP="006349D1">
            <w:pPr>
              <w:autoSpaceDE w:val="0"/>
              <w:autoSpaceDN w:val="0"/>
              <w:adjustRightInd w:val="0"/>
              <w:spacing w:after="0" w:line="240" w:lineRule="auto"/>
              <w:rPr>
                <w:sz w:val="24"/>
                <w:szCs w:val="24"/>
                <w:lang w:eastAsia="ru-RU"/>
              </w:rPr>
            </w:pPr>
            <w:r>
              <w:rPr>
                <w:sz w:val="28"/>
                <w:szCs w:val="28"/>
                <w:lang w:eastAsia="ru-RU"/>
              </w:rPr>
              <w:t xml:space="preserve"> </w:t>
            </w:r>
            <w:r w:rsidRPr="006174F0">
              <w:rPr>
                <w:sz w:val="28"/>
                <w:szCs w:val="28"/>
                <w:lang w:eastAsia="ru-RU"/>
              </w:rPr>
              <w:t>развитию</w:t>
            </w:r>
            <w:r>
              <w:rPr>
                <w:sz w:val="28"/>
                <w:szCs w:val="28"/>
                <w:lang w:eastAsia="ru-RU"/>
              </w:rPr>
              <w:t xml:space="preserve"> </w:t>
            </w:r>
            <w:r w:rsidRPr="006174F0">
              <w:rPr>
                <w:sz w:val="28"/>
                <w:szCs w:val="28"/>
                <w:lang w:eastAsia="ru-RU"/>
              </w:rPr>
              <w:t>сельского</w:t>
            </w:r>
            <w:r>
              <w:rPr>
                <w:sz w:val="28"/>
                <w:szCs w:val="28"/>
                <w:lang w:eastAsia="ru-RU"/>
              </w:rPr>
              <w:t xml:space="preserve">  </w:t>
            </w:r>
            <w:r w:rsidRPr="006174F0">
              <w:rPr>
                <w:sz w:val="28"/>
                <w:szCs w:val="28"/>
                <w:lang w:eastAsia="ru-RU"/>
              </w:rPr>
              <w:t xml:space="preserve">хозяйства Идринского </w:t>
            </w:r>
            <w:r>
              <w:rPr>
                <w:sz w:val="28"/>
                <w:szCs w:val="28"/>
                <w:lang w:eastAsia="ru-RU"/>
              </w:rPr>
              <w:t xml:space="preserve"> </w:t>
            </w:r>
            <w:r w:rsidRPr="006174F0">
              <w:rPr>
                <w:sz w:val="28"/>
                <w:szCs w:val="28"/>
                <w:lang w:eastAsia="ru-RU"/>
              </w:rPr>
              <w:t>района»</w:t>
            </w: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8078D" w:rsidRPr="006174F0" w:rsidRDefault="00B8078D" w:rsidP="00B8078D">
      <w:pPr>
        <w:autoSpaceDE w:val="0"/>
        <w:autoSpaceDN w:val="0"/>
        <w:adjustRightInd w:val="0"/>
        <w:spacing w:after="0" w:line="0" w:lineRule="atLeast"/>
        <w:jc w:val="center"/>
        <w:rPr>
          <w:rFonts w:ascii="Times New Roman" w:hAnsi="Times New Roman"/>
          <w:sz w:val="28"/>
          <w:szCs w:val="28"/>
        </w:rPr>
      </w:pPr>
      <w:r w:rsidRPr="006174F0">
        <w:rPr>
          <w:rFonts w:ascii="Times New Roman" w:hAnsi="Times New Roman"/>
          <w:sz w:val="28"/>
          <w:szCs w:val="28"/>
        </w:rPr>
        <w:t>Список</w:t>
      </w:r>
    </w:p>
    <w:p w:rsidR="00DD1DE6" w:rsidRPr="006174F0" w:rsidRDefault="0081522C"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получателей социальных выплат на строительство (приобретение) жилья-</w:t>
      </w:r>
    </w:p>
    <w:p w:rsidR="00DD1DE6" w:rsidRPr="006174F0" w:rsidRDefault="00B8078D"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участников муниципальной программы</w:t>
      </w:r>
      <w:r w:rsidR="0081522C" w:rsidRPr="006174F0">
        <w:rPr>
          <w:rFonts w:ascii="Times New Roman" w:hAnsi="Times New Roman"/>
          <w:sz w:val="28"/>
          <w:szCs w:val="28"/>
        </w:rPr>
        <w:t xml:space="preserve"> </w:t>
      </w:r>
    </w:p>
    <w:p w:rsidR="0081522C" w:rsidRPr="006174F0" w:rsidRDefault="0081522C" w:rsidP="0081522C">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rPr>
        <w:t>«</w:t>
      </w:r>
      <w:r w:rsidRPr="006174F0">
        <w:rPr>
          <w:rFonts w:ascii="Times New Roman" w:hAnsi="Times New Roman"/>
          <w:sz w:val="28"/>
          <w:szCs w:val="28"/>
          <w:lang w:eastAsia="ru-RU"/>
        </w:rPr>
        <w:t>Содействие развитию сельского  хозяйства Идринского района»</w:t>
      </w:r>
    </w:p>
    <w:p w:rsidR="0081522C" w:rsidRPr="006174F0" w:rsidRDefault="0081522C" w:rsidP="0081522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6174F0">
        <w:rPr>
          <w:rFonts w:ascii="Times New Roman" w:hAnsi="Times New Roman"/>
          <w:sz w:val="28"/>
          <w:szCs w:val="28"/>
          <w:lang w:eastAsia="ru-RU"/>
        </w:rPr>
        <w:t>на</w:t>
      </w:r>
      <w:r w:rsidR="00DD1DE6" w:rsidRPr="006174F0">
        <w:rPr>
          <w:rFonts w:ascii="Times New Roman" w:hAnsi="Times New Roman"/>
          <w:sz w:val="28"/>
          <w:szCs w:val="28"/>
          <w:lang w:eastAsia="ru-RU"/>
        </w:rPr>
        <w:t xml:space="preserve">  </w:t>
      </w:r>
      <w:r w:rsidRPr="006174F0">
        <w:rPr>
          <w:rFonts w:ascii="Times New Roman" w:hAnsi="Times New Roman"/>
          <w:sz w:val="28"/>
          <w:szCs w:val="28"/>
          <w:lang w:eastAsia="ru-RU"/>
        </w:rPr>
        <w:t>20__год</w:t>
      </w: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05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54"/>
        <w:gridCol w:w="1222"/>
        <w:gridCol w:w="1046"/>
        <w:gridCol w:w="1088"/>
        <w:gridCol w:w="884"/>
        <w:gridCol w:w="818"/>
        <w:gridCol w:w="709"/>
        <w:gridCol w:w="1276"/>
        <w:gridCol w:w="991"/>
        <w:gridCol w:w="1134"/>
      </w:tblGrid>
      <w:tr w:rsidR="00B8078D" w:rsidRPr="001B1783" w:rsidTr="00A26D82">
        <w:tc>
          <w:tcPr>
            <w:tcW w:w="425" w:type="dxa"/>
            <w:vMerge w:val="restart"/>
          </w:tcPr>
          <w:p w:rsidR="00B8078D" w:rsidRPr="001B1783" w:rsidRDefault="00B8078D" w:rsidP="00A26D82">
            <w:pPr>
              <w:pStyle w:val="ConsPlusCell"/>
              <w:widowControl/>
              <w:spacing w:line="0" w:lineRule="atLeast"/>
              <w:ind w:right="-108"/>
              <w:jc w:val="center"/>
              <w:rPr>
                <w:rFonts w:ascii="Times New Roman" w:hAnsi="Times New Roman" w:cs="Times New Roman"/>
                <w:sz w:val="20"/>
                <w:szCs w:val="20"/>
              </w:rPr>
            </w:pPr>
            <w:r w:rsidRPr="001B1783">
              <w:rPr>
                <w:rFonts w:ascii="Times New Roman" w:hAnsi="Times New Roman" w:cs="Times New Roman"/>
                <w:sz w:val="20"/>
                <w:szCs w:val="20"/>
              </w:rPr>
              <w:t xml:space="preserve">№ </w:t>
            </w:r>
            <w:r w:rsidRPr="001B1783">
              <w:rPr>
                <w:rFonts w:ascii="Times New Roman" w:hAnsi="Times New Roman" w:cs="Times New Roman"/>
                <w:sz w:val="20"/>
                <w:szCs w:val="20"/>
              </w:rPr>
              <w:br/>
              <w:t>п/п</w:t>
            </w:r>
          </w:p>
        </w:tc>
        <w:tc>
          <w:tcPr>
            <w:tcW w:w="954" w:type="dxa"/>
            <w:vMerge w:val="restart"/>
          </w:tcPr>
          <w:p w:rsidR="00B8078D" w:rsidRPr="001B1783" w:rsidRDefault="00B8078D" w:rsidP="00A26D82">
            <w:pPr>
              <w:autoSpaceDE w:val="0"/>
              <w:autoSpaceDN w:val="0"/>
              <w:adjustRightInd w:val="0"/>
              <w:spacing w:after="0" w:line="0" w:lineRule="atLeast"/>
              <w:ind w:right="-108"/>
              <w:jc w:val="both"/>
              <w:rPr>
                <w:rFonts w:ascii="Times New Roman" w:hAnsi="Times New Roman"/>
                <w:sz w:val="20"/>
                <w:szCs w:val="20"/>
              </w:rPr>
            </w:pPr>
            <w:r w:rsidRPr="001B1783">
              <w:rPr>
                <w:rFonts w:ascii="Times New Roman" w:hAnsi="Times New Roman"/>
                <w:sz w:val="20"/>
                <w:szCs w:val="20"/>
              </w:rPr>
              <w:t>Фамилия, имя, отчество</w:t>
            </w:r>
          </w:p>
        </w:tc>
        <w:tc>
          <w:tcPr>
            <w:tcW w:w="1222" w:type="dxa"/>
            <w:vMerge w:val="restart"/>
          </w:tcPr>
          <w:p w:rsidR="00B8078D" w:rsidRPr="001B1783" w:rsidRDefault="00B8078D" w:rsidP="00C22FE2">
            <w:pPr>
              <w:pStyle w:val="ConsPlusCell"/>
              <w:widowControl/>
              <w:spacing w:line="0" w:lineRule="atLeast"/>
              <w:jc w:val="center"/>
              <w:rPr>
                <w:rFonts w:ascii="Times New Roman" w:hAnsi="Times New Roman" w:cs="Times New Roman"/>
                <w:sz w:val="20"/>
                <w:szCs w:val="20"/>
              </w:rPr>
            </w:pPr>
            <w:r w:rsidRPr="001B1783">
              <w:rPr>
                <w:rFonts w:ascii="Times New Roman" w:hAnsi="Times New Roman" w:cs="Times New Roman"/>
                <w:sz w:val="20"/>
                <w:szCs w:val="20"/>
              </w:rPr>
              <w:t xml:space="preserve">Место  </w:t>
            </w:r>
            <w:r w:rsidRPr="001B1783">
              <w:rPr>
                <w:rFonts w:ascii="Times New Roman" w:hAnsi="Times New Roman" w:cs="Times New Roman"/>
                <w:sz w:val="20"/>
                <w:szCs w:val="20"/>
              </w:rPr>
              <w:br/>
              <w:t xml:space="preserve">работы  </w:t>
            </w:r>
            <w:r w:rsidRPr="001B1783">
              <w:rPr>
                <w:rFonts w:ascii="Times New Roman" w:hAnsi="Times New Roman" w:cs="Times New Roman"/>
                <w:sz w:val="20"/>
                <w:szCs w:val="20"/>
              </w:rPr>
              <w:br/>
              <w:t xml:space="preserve">(учебы), </w:t>
            </w:r>
            <w:r w:rsidRPr="001B1783">
              <w:rPr>
                <w:rFonts w:ascii="Times New Roman" w:hAnsi="Times New Roman" w:cs="Times New Roman"/>
                <w:sz w:val="20"/>
                <w:szCs w:val="20"/>
              </w:rPr>
              <w:br/>
              <w:t>должность</w:t>
            </w:r>
          </w:p>
        </w:tc>
        <w:tc>
          <w:tcPr>
            <w:tcW w:w="1046" w:type="dxa"/>
            <w:vMerge w:val="restart"/>
          </w:tcPr>
          <w:p w:rsidR="00B8078D" w:rsidRPr="001B1783" w:rsidRDefault="00B8078D" w:rsidP="00AF1A9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Сфера занятости (АПК, социаль</w:t>
            </w:r>
            <w:r w:rsidR="00A26D82" w:rsidRPr="001B1783">
              <w:rPr>
                <w:rFonts w:ascii="Times New Roman" w:hAnsi="Times New Roman"/>
                <w:sz w:val="20"/>
                <w:szCs w:val="20"/>
              </w:rPr>
              <w:t>-</w:t>
            </w:r>
            <w:r w:rsidRPr="001B1783">
              <w:rPr>
                <w:rFonts w:ascii="Times New Roman" w:hAnsi="Times New Roman"/>
                <w:sz w:val="20"/>
                <w:szCs w:val="20"/>
              </w:rPr>
              <w:t>ная сфера)</w:t>
            </w:r>
          </w:p>
        </w:tc>
        <w:tc>
          <w:tcPr>
            <w:tcW w:w="1088" w:type="dxa"/>
            <w:vMerge w:val="restart"/>
          </w:tcPr>
          <w:p w:rsidR="00B8078D" w:rsidRPr="001B1783" w:rsidRDefault="00B8078D" w:rsidP="00B8078D">
            <w:pPr>
              <w:pStyle w:val="ConsPlusCell"/>
              <w:widowControl/>
              <w:spacing w:line="0" w:lineRule="atLeast"/>
              <w:ind w:left="-154" w:right="-108"/>
              <w:jc w:val="center"/>
              <w:rPr>
                <w:rFonts w:ascii="Times New Roman" w:hAnsi="Times New Roman" w:cs="Times New Roman"/>
                <w:sz w:val="20"/>
                <w:szCs w:val="20"/>
              </w:rPr>
            </w:pPr>
            <w:r w:rsidRPr="001B1783">
              <w:rPr>
                <w:rFonts w:ascii="Times New Roman" w:hAnsi="Times New Roman" w:cs="Times New Roman"/>
                <w:sz w:val="20"/>
                <w:szCs w:val="20"/>
              </w:rPr>
              <w:t>Количествен-ный</w:t>
            </w:r>
            <w:r w:rsidRPr="001B1783">
              <w:rPr>
                <w:rFonts w:ascii="Times New Roman" w:hAnsi="Times New Roman" w:cs="Times New Roman"/>
                <w:sz w:val="20"/>
                <w:szCs w:val="20"/>
              </w:rPr>
              <w:br/>
              <w:t xml:space="preserve">состав семьи, </w:t>
            </w:r>
            <w:r w:rsidRPr="001B1783">
              <w:rPr>
                <w:rFonts w:ascii="Times New Roman" w:hAnsi="Times New Roman" w:cs="Times New Roman"/>
                <w:sz w:val="20"/>
                <w:szCs w:val="20"/>
              </w:rPr>
              <w:br/>
              <w:t>человек</w:t>
            </w:r>
          </w:p>
        </w:tc>
        <w:tc>
          <w:tcPr>
            <w:tcW w:w="884" w:type="dxa"/>
            <w:vMerge w:val="restart"/>
          </w:tcPr>
          <w:p w:rsidR="00B8078D" w:rsidRPr="001B1783" w:rsidRDefault="00B8078D" w:rsidP="00AF1A93">
            <w:pPr>
              <w:autoSpaceDE w:val="0"/>
              <w:autoSpaceDN w:val="0"/>
              <w:adjustRightInd w:val="0"/>
              <w:spacing w:after="0" w:line="0" w:lineRule="atLeast"/>
              <w:ind w:right="-75"/>
              <w:jc w:val="both"/>
              <w:rPr>
                <w:rFonts w:ascii="Times New Roman" w:hAnsi="Times New Roman"/>
                <w:sz w:val="20"/>
                <w:szCs w:val="20"/>
              </w:rPr>
            </w:pPr>
            <w:r w:rsidRPr="001B1783">
              <w:rPr>
                <w:rFonts w:ascii="Times New Roman" w:hAnsi="Times New Roman"/>
                <w:sz w:val="20"/>
                <w:szCs w:val="20"/>
              </w:rPr>
              <w:t>Размер общей площади жилья, кв.м.</w:t>
            </w:r>
          </w:p>
        </w:tc>
        <w:tc>
          <w:tcPr>
            <w:tcW w:w="818" w:type="dxa"/>
            <w:vMerge w:val="restart"/>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Стоимость 1 кв.м общей площади жилья, руб.</w:t>
            </w:r>
          </w:p>
        </w:tc>
        <w:tc>
          <w:tcPr>
            <w:tcW w:w="4110" w:type="dxa"/>
            <w:gridSpan w:val="4"/>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Стоимость строительства (приобретения) жилья, тыс.рублей</w:t>
            </w:r>
          </w:p>
        </w:tc>
      </w:tr>
      <w:tr w:rsidR="00B8078D" w:rsidRPr="001B1783" w:rsidTr="00A26D82">
        <w:tc>
          <w:tcPr>
            <w:tcW w:w="425"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vMerge w:val="restart"/>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всего</w:t>
            </w:r>
          </w:p>
        </w:tc>
        <w:tc>
          <w:tcPr>
            <w:tcW w:w="3401" w:type="dxa"/>
            <w:gridSpan w:val="3"/>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 том числе средства:</w:t>
            </w:r>
          </w:p>
        </w:tc>
      </w:tr>
      <w:tr w:rsidR="00B8078D" w:rsidRPr="001B1783" w:rsidTr="00A26D82">
        <w:tc>
          <w:tcPr>
            <w:tcW w:w="425"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7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регионального бюджета</w:t>
            </w:r>
          </w:p>
        </w:tc>
        <w:tc>
          <w:tcPr>
            <w:tcW w:w="991"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местного бюджета</w:t>
            </w:r>
          </w:p>
        </w:tc>
        <w:tc>
          <w:tcPr>
            <w:tcW w:w="113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внебюджетных источников</w:t>
            </w:r>
          </w:p>
        </w:tc>
      </w:tr>
      <w:tr w:rsidR="00B8078D" w:rsidRPr="001B1783" w:rsidTr="00A26D82">
        <w:tc>
          <w:tcPr>
            <w:tcW w:w="425"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7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91"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13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r>
      <w:tr w:rsidR="00B8078D" w:rsidRPr="001B1783" w:rsidTr="00A26D82">
        <w:tc>
          <w:tcPr>
            <w:tcW w:w="425"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7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91"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13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Глава района          ______________                                    _______________</w:t>
      </w: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 xml:space="preserve">                                 (М.П., подпись)                              (Расшифровка подписи)</w:t>
      </w: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Pr="00083985"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Pr="00083985"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A54B1C" w:rsidTr="006349D1">
        <w:tc>
          <w:tcPr>
            <w:tcW w:w="5495" w:type="dxa"/>
          </w:tcPr>
          <w:p w:rsidR="00A54B1C" w:rsidRDefault="00A54B1C" w:rsidP="00A87C01">
            <w:pPr>
              <w:autoSpaceDE w:val="0"/>
              <w:autoSpaceDN w:val="0"/>
              <w:adjustRightInd w:val="0"/>
              <w:spacing w:after="0" w:line="240" w:lineRule="auto"/>
              <w:outlineLvl w:val="1"/>
              <w:rPr>
                <w:sz w:val="28"/>
                <w:szCs w:val="28"/>
                <w:lang w:eastAsia="ru-RU"/>
              </w:rPr>
            </w:pPr>
          </w:p>
        </w:tc>
        <w:tc>
          <w:tcPr>
            <w:tcW w:w="4394"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4</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w:t>
            </w:r>
            <w:r w:rsidR="003E5399">
              <w:rPr>
                <w:sz w:val="28"/>
                <w:szCs w:val="28"/>
                <w:lang w:eastAsia="ru-RU"/>
              </w:rPr>
              <w:t>2</w:t>
            </w:r>
            <w:r w:rsidRPr="00B318EA">
              <w:rPr>
                <w:sz w:val="28"/>
                <w:szCs w:val="28"/>
                <w:lang w:eastAsia="ru-RU"/>
              </w:rPr>
              <w:t xml:space="preserve">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6349D1" w:rsidRDefault="006349D1" w:rsidP="00727460">
      <w:pPr>
        <w:autoSpaceDE w:val="0"/>
        <w:autoSpaceDN w:val="0"/>
        <w:adjustRightInd w:val="0"/>
        <w:spacing w:after="0" w:line="240" w:lineRule="auto"/>
        <w:jc w:val="center"/>
        <w:outlineLvl w:val="1"/>
        <w:rPr>
          <w:rFonts w:ascii="Times New Roman" w:hAnsi="Times New Roman"/>
          <w:sz w:val="28"/>
          <w:szCs w:val="28"/>
        </w:rPr>
      </w:pPr>
    </w:p>
    <w:p w:rsidR="00E97403" w:rsidRPr="00E97403" w:rsidRDefault="00E97403" w:rsidP="00727460">
      <w:pPr>
        <w:autoSpaceDE w:val="0"/>
        <w:autoSpaceDN w:val="0"/>
        <w:adjustRightInd w:val="0"/>
        <w:spacing w:after="0" w:line="240" w:lineRule="auto"/>
        <w:jc w:val="center"/>
        <w:outlineLvl w:val="1"/>
        <w:rPr>
          <w:rFonts w:ascii="Times New Roman" w:hAnsi="Times New Roman"/>
          <w:sz w:val="28"/>
          <w:szCs w:val="28"/>
        </w:rPr>
      </w:pPr>
      <w:r w:rsidRPr="00E97403">
        <w:rPr>
          <w:rFonts w:ascii="Times New Roman" w:hAnsi="Times New Roman"/>
          <w:sz w:val="28"/>
          <w:szCs w:val="28"/>
        </w:rPr>
        <w:t xml:space="preserve">Порядок </w:t>
      </w:r>
    </w:p>
    <w:p w:rsidR="00E97403" w:rsidRPr="00E97403" w:rsidRDefault="00E97403" w:rsidP="0072746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97403">
        <w:rPr>
          <w:rFonts w:ascii="Times New Roman" w:hAnsi="Times New Roman"/>
          <w:sz w:val="28"/>
          <w:szCs w:val="28"/>
        </w:rPr>
        <w:t>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w:t>
      </w:r>
    </w:p>
    <w:p w:rsidR="00E97403" w:rsidRPr="00E97403" w:rsidRDefault="00E97403" w:rsidP="006349D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9A2BE1" w:rsidRPr="006349D1" w:rsidRDefault="00B15AB7" w:rsidP="006349D1">
      <w:pPr>
        <w:pStyle w:val="ConsPlusNormal"/>
        <w:ind w:firstLine="709"/>
        <w:jc w:val="both"/>
        <w:rPr>
          <w:rFonts w:ascii="Times New Roman" w:hAnsi="Times New Roman"/>
          <w:sz w:val="28"/>
          <w:szCs w:val="28"/>
        </w:rPr>
      </w:pPr>
      <w:r w:rsidRPr="006349D1">
        <w:rPr>
          <w:rFonts w:ascii="Times New Roman" w:hAnsi="Times New Roman"/>
          <w:sz w:val="28"/>
          <w:szCs w:val="28"/>
        </w:rPr>
        <w:t xml:space="preserve">1. Настоящий Порядок </w:t>
      </w:r>
      <w:r w:rsidR="009A2BE1" w:rsidRPr="006349D1">
        <w:rPr>
          <w:rFonts w:ascii="Times New Roman" w:hAnsi="Times New Roman"/>
          <w:sz w:val="28"/>
          <w:szCs w:val="28"/>
        </w:rPr>
        <w:t xml:space="preserve">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мероприятия </w:t>
      </w:r>
      <w:r w:rsidR="003E39E3" w:rsidRPr="006349D1">
        <w:rPr>
          <w:rFonts w:ascii="Times New Roman" w:hAnsi="Times New Roman"/>
          <w:sz w:val="28"/>
          <w:szCs w:val="28"/>
        </w:rPr>
        <w:t xml:space="preserve">"Предоставление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Pr="006349D1">
        <w:rPr>
          <w:rFonts w:ascii="Times New Roman" w:hAnsi="Times New Roman"/>
          <w:sz w:val="28"/>
          <w:szCs w:val="28"/>
        </w:rPr>
        <w:t xml:space="preserve"> муниципальной  программы "Содействие развитию сельского хозяйства  Идринского района" (далее - Порядок), </w:t>
      </w:r>
      <w:r w:rsidR="009A2BE1" w:rsidRPr="006349D1">
        <w:rPr>
          <w:rFonts w:ascii="Times New Roman" w:hAnsi="Times New Roman"/>
          <w:sz w:val="28"/>
          <w:szCs w:val="28"/>
        </w:rPr>
        <w:t>а также</w:t>
      </w:r>
      <w:r w:rsidR="009A2BE1" w:rsidRPr="006349D1">
        <w:rPr>
          <w:rFonts w:ascii="Times New Roman" w:hAnsi="Times New Roman"/>
          <w:b/>
          <w:sz w:val="28"/>
          <w:szCs w:val="28"/>
        </w:rPr>
        <w:t xml:space="preserve"> </w:t>
      </w:r>
      <w:r w:rsidR="009A2BE1" w:rsidRPr="006349D1">
        <w:rPr>
          <w:rFonts w:ascii="Times New Roman" w:hAnsi="Times New Roman"/>
          <w:sz w:val="28"/>
          <w:szCs w:val="28"/>
        </w:rPr>
        <w:t>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p w:rsidR="00220FD2" w:rsidRPr="006349D1" w:rsidRDefault="00220FD2" w:rsidP="006349D1">
      <w:pPr>
        <w:pStyle w:val="ConsPlusNormal"/>
        <w:ind w:firstLine="709"/>
        <w:jc w:val="both"/>
        <w:rPr>
          <w:rFonts w:ascii="Times New Roman" w:hAnsi="Times New Roman"/>
          <w:sz w:val="28"/>
          <w:szCs w:val="28"/>
        </w:rPr>
      </w:pPr>
      <w:r w:rsidRPr="006349D1">
        <w:rPr>
          <w:rFonts w:ascii="Times New Roman" w:hAnsi="Times New Roman"/>
          <w:sz w:val="28"/>
          <w:szCs w:val="28"/>
        </w:rPr>
        <w:t>2.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w:t>
      </w:r>
    </w:p>
    <w:p w:rsidR="00220FD2" w:rsidRPr="006349D1" w:rsidRDefault="00220FD2" w:rsidP="006349D1">
      <w:pPr>
        <w:pStyle w:val="ConsPlusNormal"/>
        <w:ind w:firstLine="709"/>
        <w:jc w:val="both"/>
        <w:rPr>
          <w:rFonts w:ascii="Times New Roman" w:hAnsi="Times New Roman"/>
          <w:sz w:val="28"/>
          <w:szCs w:val="28"/>
        </w:rPr>
      </w:pPr>
      <w:r w:rsidRPr="006349D1">
        <w:rPr>
          <w:rFonts w:ascii="Times New Roman" w:hAnsi="Times New Roman"/>
          <w:sz w:val="28"/>
          <w:szCs w:val="28"/>
        </w:rPr>
        <w:t xml:space="preserve">3. Участник мероприятия в течение </w:t>
      </w:r>
      <w:r w:rsidR="00A24248">
        <w:rPr>
          <w:rFonts w:ascii="Times New Roman" w:hAnsi="Times New Roman"/>
          <w:sz w:val="28"/>
          <w:szCs w:val="28"/>
        </w:rPr>
        <w:t>10</w:t>
      </w:r>
      <w:r w:rsidRPr="006349D1">
        <w:rPr>
          <w:rFonts w:ascii="Times New Roman" w:hAnsi="Times New Roman"/>
          <w:sz w:val="28"/>
          <w:szCs w:val="28"/>
        </w:rPr>
        <w:t xml:space="preserve">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B15AB7" w:rsidRPr="006349D1" w:rsidRDefault="00220FD2"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4</w:t>
      </w:r>
      <w:r w:rsidR="00B15AB7" w:rsidRPr="006349D1">
        <w:rPr>
          <w:rFonts w:ascii="Times New Roman" w:hAnsi="Times New Roman"/>
          <w:sz w:val="28"/>
          <w:szCs w:val="28"/>
        </w:rPr>
        <w:t xml:space="preserve">. Перечисление в части софинансирования социальной выплаты производится администрацией района после получения от кредитной организации уведомления об открытии участником </w:t>
      </w:r>
      <w:r w:rsidR="00CB26E2" w:rsidRPr="006349D1">
        <w:rPr>
          <w:rFonts w:ascii="Times New Roman" w:hAnsi="Times New Roman"/>
          <w:sz w:val="28"/>
          <w:szCs w:val="28"/>
        </w:rPr>
        <w:t xml:space="preserve">муниципальной </w:t>
      </w:r>
      <w:r w:rsidR="00B15AB7" w:rsidRPr="006349D1">
        <w:rPr>
          <w:rFonts w:ascii="Times New Roman" w:hAnsi="Times New Roman"/>
          <w:sz w:val="28"/>
          <w:szCs w:val="28"/>
        </w:rPr>
        <w:t xml:space="preserve">программы счета.  </w:t>
      </w:r>
    </w:p>
    <w:p w:rsidR="007E4C69" w:rsidRPr="00A24248" w:rsidRDefault="005E7B50" w:rsidP="00A24248">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5</w:t>
      </w:r>
      <w:r w:rsidR="00B15AB7" w:rsidRPr="006349D1">
        <w:rPr>
          <w:rFonts w:ascii="Times New Roman" w:hAnsi="Times New Roman"/>
          <w:sz w:val="28"/>
          <w:szCs w:val="28"/>
        </w:rPr>
        <w:t xml:space="preserve">. Администрация района </w:t>
      </w:r>
      <w:r w:rsidR="007E4C69" w:rsidRPr="006349D1">
        <w:rPr>
          <w:rFonts w:ascii="Times New Roman" w:hAnsi="Times New Roman"/>
          <w:sz w:val="28"/>
          <w:szCs w:val="28"/>
        </w:rPr>
        <w:t xml:space="preserve">в срок до 1 февраля текущего финансового года подает на бумажном носителе лично (через уполномоченного представителя) или посредством почтовой связи в министерство сельского хозяйства и торговли Красноярского края заявку с приложением следующих </w:t>
      </w:r>
      <w:r w:rsidR="007E4C69" w:rsidRPr="00A24248">
        <w:rPr>
          <w:rFonts w:ascii="Times New Roman" w:hAnsi="Times New Roman"/>
          <w:sz w:val="28"/>
          <w:szCs w:val="28"/>
        </w:rPr>
        <w:t>документов:</w:t>
      </w:r>
    </w:p>
    <w:p w:rsidR="00A24248" w:rsidRPr="00A24248" w:rsidRDefault="00A24248" w:rsidP="00A24248">
      <w:pPr>
        <w:pStyle w:val="ConsPlusNormal"/>
        <w:ind w:firstLine="540"/>
        <w:jc w:val="both"/>
        <w:rPr>
          <w:rFonts w:ascii="Times New Roman" w:hAnsi="Times New Roman"/>
          <w:sz w:val="28"/>
          <w:szCs w:val="28"/>
        </w:rPr>
      </w:pPr>
      <w:r w:rsidRPr="00A24248">
        <w:rPr>
          <w:rFonts w:ascii="Times New Roman" w:hAnsi="Times New Roman"/>
          <w:sz w:val="28"/>
          <w:szCs w:val="28"/>
        </w:rPr>
        <w:t>а)</w:t>
      </w:r>
      <w:r>
        <w:rPr>
          <w:rFonts w:ascii="Times New Roman" w:hAnsi="Times New Roman"/>
          <w:sz w:val="28"/>
          <w:szCs w:val="28"/>
        </w:rPr>
        <w:t xml:space="preserve"> </w:t>
      </w:r>
      <w:r w:rsidRPr="00A24248">
        <w:rPr>
          <w:rFonts w:ascii="Times New Roman" w:hAnsi="Times New Roman"/>
          <w:sz w:val="28"/>
          <w:szCs w:val="28"/>
        </w:rPr>
        <w:t>копии утвержденной в установленном порядке муниципальной программы (подпрограммы муниципальной программы), предусматривающей мероприятие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(далее - муниципальная программа);</w:t>
      </w:r>
    </w:p>
    <w:p w:rsidR="00A24248" w:rsidRPr="00A24248" w:rsidRDefault="00A24248" w:rsidP="00A24248">
      <w:pPr>
        <w:pStyle w:val="ConsPlusNormal"/>
        <w:ind w:firstLine="540"/>
        <w:jc w:val="both"/>
        <w:rPr>
          <w:rFonts w:ascii="Times New Roman" w:hAnsi="Times New Roman"/>
          <w:sz w:val="28"/>
          <w:szCs w:val="28"/>
        </w:rPr>
      </w:pPr>
      <w:r w:rsidRPr="00A24248">
        <w:rPr>
          <w:rFonts w:ascii="Times New Roman" w:hAnsi="Times New Roman"/>
          <w:sz w:val="28"/>
          <w:szCs w:val="28"/>
        </w:rPr>
        <w:t xml:space="preserve">б) выписки из муниципального правового акта представительного органа о местном бюджете муниципального района о наличии бюджетных ассигнований на исполнение в текущем году расходных обязательств по реализации мероприятий муниципальной программы в размере не менее 1 процента от расчетной стоимости строительства жилья, определяемой в соответствии с </w:t>
      </w:r>
      <w:hyperlink w:anchor="Par7558" w:tooltip="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 w:history="1">
        <w:r w:rsidRPr="00A24248">
          <w:rPr>
            <w:rFonts w:ascii="Times New Roman" w:hAnsi="Times New Roman"/>
            <w:color w:val="0000FF"/>
            <w:sz w:val="28"/>
            <w:szCs w:val="28"/>
          </w:rPr>
          <w:t>подпунктом 4 пункта 3.2 раздела 3</w:t>
        </w:r>
      </w:hyperlink>
      <w:r w:rsidRPr="00A24248">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Pr="00A24248">
        <w:rPr>
          <w:rFonts w:ascii="Times New Roman" w:hAnsi="Times New Roman"/>
          <w:sz w:val="28"/>
          <w:szCs w:val="28"/>
        </w:rPr>
        <w:t>,</w:t>
      </w:r>
      <w:r>
        <w:rPr>
          <w:rFonts w:ascii="Times New Roman" w:hAnsi="Times New Roman"/>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r w:rsidRPr="00A24248">
        <w:rPr>
          <w:rFonts w:ascii="Times New Roman" w:hAnsi="Times New Roman"/>
          <w:sz w:val="28"/>
          <w:szCs w:val="28"/>
        </w:rPr>
        <w:t xml:space="preserve"> или гарантийного письма органа местного самоуправления муниципального образования о подтверждении софинансирования Мероприятия из местного бюджета;</w:t>
      </w:r>
    </w:p>
    <w:p w:rsidR="00A24248" w:rsidRPr="00A24248" w:rsidRDefault="00A24248" w:rsidP="00A24248">
      <w:pPr>
        <w:pStyle w:val="ConsPlusNormal"/>
        <w:ind w:firstLine="540"/>
        <w:jc w:val="both"/>
        <w:rPr>
          <w:rFonts w:ascii="Times New Roman" w:hAnsi="Times New Roman"/>
          <w:sz w:val="28"/>
          <w:szCs w:val="28"/>
        </w:rPr>
      </w:pPr>
      <w:r w:rsidRPr="00A24248">
        <w:rPr>
          <w:rFonts w:ascii="Times New Roman" w:hAnsi="Times New Roman"/>
          <w:sz w:val="28"/>
          <w:szCs w:val="28"/>
        </w:rPr>
        <w:t>в) копии списка участников муниципальной программы на текущий год.</w:t>
      </w:r>
    </w:p>
    <w:p w:rsidR="00BC479D" w:rsidRPr="006349D1" w:rsidRDefault="00BC479D"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Заявка и указанные в настоящем пункте документы подписываются, а копии документов заверяются главой муниципального образования либо уполномоченным им лицом.</w:t>
      </w:r>
    </w:p>
    <w:p w:rsidR="00B15AB7" w:rsidRPr="006349D1"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5. Администрация района в течении 5 рабочих дней с момента получения уведомления о предоставлении Министерством социальной выплаты составляет </w:t>
      </w:r>
      <w:hyperlink r:id="rId33" w:history="1">
        <w:r w:rsidRPr="006349D1">
          <w:rPr>
            <w:rFonts w:ascii="Times New Roman" w:hAnsi="Times New Roman"/>
            <w:sz w:val="28"/>
            <w:szCs w:val="28"/>
          </w:rPr>
          <w:t>сводную справку-расчет</w:t>
        </w:r>
      </w:hyperlink>
      <w:r w:rsidRPr="006349D1">
        <w:rPr>
          <w:rFonts w:ascii="Times New Roman" w:hAnsi="Times New Roman"/>
          <w:sz w:val="28"/>
          <w:szCs w:val="28"/>
        </w:rPr>
        <w:t xml:space="preserve"> размера субсидий, предоставляемых участникам на возмещение части затрат                                на строительство жилья в сельской местности, по форме согласно приложению № 1 к настоящему Порядку (далее - сводная справка-расчет), и направляет ее в </w:t>
      </w:r>
      <w:r w:rsidR="00F05762" w:rsidRPr="006349D1">
        <w:rPr>
          <w:rFonts w:ascii="Times New Roman" w:hAnsi="Times New Roman"/>
          <w:sz w:val="28"/>
          <w:szCs w:val="28"/>
        </w:rPr>
        <w:t>финансовое</w:t>
      </w:r>
      <w:r w:rsidRPr="006349D1">
        <w:rPr>
          <w:rFonts w:ascii="Times New Roman" w:hAnsi="Times New Roman"/>
          <w:sz w:val="28"/>
          <w:szCs w:val="28"/>
        </w:rPr>
        <w:t xml:space="preserve"> управление администрации района   для зачисления социальной выплаты  на лицевой счет Администрации района</w:t>
      </w:r>
      <w:r w:rsidR="001206EC" w:rsidRPr="006349D1">
        <w:rPr>
          <w:rFonts w:ascii="Times New Roman" w:hAnsi="Times New Roman"/>
          <w:sz w:val="28"/>
          <w:szCs w:val="28"/>
        </w:rPr>
        <w:t xml:space="preserve">, </w:t>
      </w:r>
      <w:r w:rsidRPr="006349D1">
        <w:rPr>
          <w:rFonts w:ascii="Times New Roman" w:hAnsi="Times New Roman"/>
          <w:sz w:val="28"/>
          <w:szCs w:val="28"/>
        </w:rPr>
        <w:t>открытый в казначействе Красноярского края, для последующего перечисления их на счета участников.</w:t>
      </w:r>
    </w:p>
    <w:p w:rsidR="00A8439F" w:rsidRPr="00113036"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6. </w:t>
      </w:r>
      <w:r w:rsidR="00113036" w:rsidRPr="00113036">
        <w:rPr>
          <w:rFonts w:ascii="Times New Roman" w:hAnsi="Times New Roman"/>
          <w:sz w:val="28"/>
          <w:szCs w:val="28"/>
        </w:rPr>
        <w:t xml:space="preserve">Для перечисления средств Социальной выплаты со счета на строительство (приобретение) жилья Участник мероприятия подает лично, посредством почтовой связи или в электронной форме заверенные усиленной квалифицированной электронной подписью в соответствии с требованиями Федерального </w:t>
      </w:r>
      <w:hyperlink r:id="rId34" w:tooltip="Федеральный закон от 06.04.2011 N 63-ФЗ (ред. от 08.06.2020) &quot;Об электронной подписи&quot; (с изм. и доп., вступ. в силу с 01.07.2020){КонсультантПлюс}" w:history="1">
        <w:r w:rsidR="00113036" w:rsidRPr="00113036">
          <w:rPr>
            <w:rFonts w:ascii="Times New Roman" w:hAnsi="Times New Roman"/>
            <w:color w:val="0000FF"/>
            <w:sz w:val="28"/>
            <w:szCs w:val="28"/>
          </w:rPr>
          <w:t>закона</w:t>
        </w:r>
      </w:hyperlink>
      <w:r w:rsidR="00113036" w:rsidRPr="00113036">
        <w:rPr>
          <w:rFonts w:ascii="Times New Roman" w:hAnsi="Times New Roman"/>
          <w:sz w:val="28"/>
          <w:szCs w:val="28"/>
        </w:rPr>
        <w:t xml:space="preserve">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35"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113036" w:rsidRPr="00113036">
          <w:rPr>
            <w:rFonts w:ascii="Times New Roman" w:hAnsi="Times New Roman"/>
            <w:color w:val="0000FF"/>
            <w:sz w:val="28"/>
            <w:szCs w:val="28"/>
          </w:rPr>
          <w:t>Постановлением</w:t>
        </w:r>
      </w:hyperlink>
      <w:r w:rsidR="00113036" w:rsidRPr="00113036">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r w:rsidR="00113036">
        <w:rPr>
          <w:rFonts w:ascii="Times New Roman" w:hAnsi="Times New Roman"/>
          <w:sz w:val="28"/>
          <w:szCs w:val="28"/>
        </w:rPr>
        <w:t>,</w:t>
      </w:r>
      <w:r w:rsidR="00A8439F" w:rsidRPr="00113036">
        <w:rPr>
          <w:rFonts w:ascii="Times New Roman" w:hAnsi="Times New Roman"/>
          <w:sz w:val="28"/>
          <w:szCs w:val="28"/>
        </w:rPr>
        <w:t xml:space="preserve"> в Администрацию Идринского района следующие документы:</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а) при приобретении жилого помещения:</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купли-продажи жилого помещения;</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подряда на строительство жилого дома;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статьей 9 Федерального закона от 06.12.2011 N 402-ФЗ "О бухгалтерском учете" (далее - формы, утвержденные в соответствии с Федеральным законом N 402-ФЗ);</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г) при участии в долевом строительстве жилых домов (квартир) в сельской местности:</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 xml:space="preserve">копию договора о жилищном кредите (займе), в том числе ипотечном, </w:t>
      </w:r>
      <w:r w:rsidRPr="006349D1">
        <w:rPr>
          <w:rFonts w:ascii="Times New Roman" w:hAnsi="Times New Roman"/>
          <w:sz w:val="28"/>
          <w:szCs w:val="28"/>
        </w:rPr>
        <w:t>и приложений к нему;</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купли-продажи жилого помещения или жилого дома;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 или жилой дом.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B15AB7" w:rsidRPr="006349D1"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7. Администрация  в течение 10 рабочих дней проверяет представленные документы, указанные в </w:t>
      </w:r>
      <w:hyperlink r:id="rId36" w:history="1">
        <w:r w:rsidRPr="006349D1">
          <w:rPr>
            <w:rFonts w:ascii="Times New Roman" w:hAnsi="Times New Roman"/>
            <w:sz w:val="28"/>
            <w:szCs w:val="28"/>
          </w:rPr>
          <w:t xml:space="preserve">пункте </w:t>
        </w:r>
      </w:hyperlink>
      <w:r w:rsidRPr="006349D1">
        <w:rPr>
          <w:rFonts w:ascii="Times New Roman" w:hAnsi="Times New Roman"/>
          <w:sz w:val="28"/>
          <w:szCs w:val="28"/>
        </w:rPr>
        <w:t>6 настоящего Порядка. При условии соответствия указанных в них сведений целевому назначению предоставляемой субсидии производит расчет размера субсидий,                              в соответствии с условиями программы и  уведомляет кредитную организацию о перечислении средств субсидий со счета участника получателям средств:</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исполнителю (подрядчику), указанному в договоре подряда на строительство жилого дома </w:t>
      </w:r>
      <w:r w:rsidR="008C5226" w:rsidRPr="006349D1">
        <w:rPr>
          <w:rFonts w:ascii="Times New Roman" w:hAnsi="Times New Roman"/>
          <w:sz w:val="28"/>
          <w:szCs w:val="28"/>
          <w:lang w:eastAsia="ru-RU"/>
        </w:rPr>
        <w:t>для участника муниципальной программы,</w:t>
      </w:r>
      <w:r w:rsidRPr="006349D1">
        <w:rPr>
          <w:rFonts w:ascii="Times New Roman" w:hAnsi="Times New Roman"/>
          <w:sz w:val="28"/>
          <w:szCs w:val="28"/>
          <w:lang w:eastAsia="ru-RU"/>
        </w:rPr>
        <w:t xml:space="preserve"> либо на выполнение отдельных строительных работ (при наличии);</w:t>
      </w:r>
    </w:p>
    <w:p w:rsidR="00FC3F02"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застройщику, указанному в договоре участия в долевом строительстве жилых домов (квартир)</w:t>
      </w:r>
      <w:r w:rsidR="00FC3F02" w:rsidRPr="006349D1">
        <w:rPr>
          <w:rFonts w:ascii="Times New Roman" w:hAnsi="Times New Roman"/>
          <w:sz w:val="28"/>
          <w:szCs w:val="28"/>
          <w:lang w:eastAsia="ru-RU"/>
        </w:rPr>
        <w:t>;</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продавцу, указанному в договоре купли-продажи материалов, оборудования для строительства жилого дома собственными силами </w:t>
      </w:r>
      <w:r w:rsidR="00FC3F02" w:rsidRPr="006349D1">
        <w:rPr>
          <w:rFonts w:ascii="Times New Roman" w:hAnsi="Times New Roman"/>
          <w:sz w:val="28"/>
          <w:szCs w:val="28"/>
          <w:lang w:eastAsia="ru-RU"/>
        </w:rPr>
        <w:t>участника муниципальной программы</w:t>
      </w:r>
      <w:r w:rsidRPr="006349D1">
        <w:rPr>
          <w:rFonts w:ascii="Times New Roman" w:hAnsi="Times New Roman"/>
          <w:sz w:val="28"/>
          <w:szCs w:val="28"/>
          <w:lang w:eastAsia="ru-RU"/>
        </w:rPr>
        <w:t xml:space="preserve">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2D6F16" w:rsidRPr="006349D1" w:rsidRDefault="002D6F16"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8. В случае выявления факта нарушения и (или) несоблюдения участником муниципальной программы условий, установленных при предоставлении социальной выплаты, а также в случае предоставления участником программы недостоверных сведений, содержащихся в документах, представленных им для получения социальной выплаты, администрация Идринского района в течение 10 рабочих дней направляет письменное уведомление участнику муниципальной программы о возврате в течение 30 рабочих дней со дня получения уведомления денежных средств, предоставленных в виде социальной выплаты, в полном объеме в доход краевого и местного бюджета.</w:t>
      </w:r>
    </w:p>
    <w:p w:rsidR="002D6F16" w:rsidRPr="006349D1" w:rsidRDefault="008B7F7C"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9. </w:t>
      </w:r>
      <w:r w:rsidR="00613B3E" w:rsidRPr="006349D1">
        <w:rPr>
          <w:rFonts w:ascii="Times New Roman" w:hAnsi="Times New Roman"/>
          <w:sz w:val="28"/>
          <w:szCs w:val="28"/>
          <w:lang w:eastAsia="ru-RU"/>
        </w:rPr>
        <w:t>Участник</w:t>
      </w:r>
      <w:r w:rsidR="002D6F16" w:rsidRPr="006349D1">
        <w:rPr>
          <w:rFonts w:ascii="Times New Roman" w:hAnsi="Times New Roman"/>
          <w:sz w:val="28"/>
          <w:szCs w:val="28"/>
          <w:lang w:eastAsia="ru-RU"/>
        </w:rPr>
        <w:t xml:space="preserve"> в течение </w:t>
      </w:r>
      <w:r w:rsidR="00C46B97">
        <w:rPr>
          <w:rFonts w:ascii="Times New Roman" w:hAnsi="Times New Roman"/>
          <w:sz w:val="28"/>
          <w:szCs w:val="28"/>
          <w:lang w:eastAsia="ru-RU"/>
        </w:rPr>
        <w:t>10</w:t>
      </w:r>
      <w:r w:rsidR="002D6F16" w:rsidRPr="006349D1">
        <w:rPr>
          <w:rFonts w:ascii="Times New Roman" w:hAnsi="Times New Roman"/>
          <w:sz w:val="28"/>
          <w:szCs w:val="28"/>
          <w:lang w:eastAsia="ru-RU"/>
        </w:rPr>
        <w:t xml:space="preserve"> рабочих дней со дня получения вышеуказанного уведомления обязан произвести возврат денежных средств, представленных в виде </w:t>
      </w:r>
      <w:r w:rsidR="00613B3E" w:rsidRPr="006349D1">
        <w:rPr>
          <w:rFonts w:ascii="Times New Roman" w:hAnsi="Times New Roman"/>
          <w:sz w:val="28"/>
          <w:szCs w:val="28"/>
          <w:lang w:eastAsia="ru-RU"/>
        </w:rPr>
        <w:t>с</w:t>
      </w:r>
      <w:r w:rsidR="002D6F16" w:rsidRPr="006349D1">
        <w:rPr>
          <w:rFonts w:ascii="Times New Roman" w:hAnsi="Times New Roman"/>
          <w:sz w:val="28"/>
          <w:szCs w:val="28"/>
          <w:lang w:eastAsia="ru-RU"/>
        </w:rPr>
        <w:t>оциальной выплаты, в полном объеме в доход краевого</w:t>
      </w:r>
      <w:r w:rsidR="00613B3E" w:rsidRPr="006349D1">
        <w:rPr>
          <w:rFonts w:ascii="Times New Roman" w:hAnsi="Times New Roman"/>
          <w:sz w:val="28"/>
          <w:szCs w:val="28"/>
          <w:lang w:eastAsia="ru-RU"/>
        </w:rPr>
        <w:t xml:space="preserve"> и местного</w:t>
      </w:r>
      <w:r w:rsidR="002D6F16" w:rsidRPr="006349D1">
        <w:rPr>
          <w:rFonts w:ascii="Times New Roman" w:hAnsi="Times New Roman"/>
          <w:sz w:val="28"/>
          <w:szCs w:val="28"/>
          <w:lang w:eastAsia="ru-RU"/>
        </w:rPr>
        <w:t xml:space="preserve"> бюджета.</w:t>
      </w:r>
    </w:p>
    <w:p w:rsidR="0031071B" w:rsidRPr="006349D1" w:rsidRDefault="0031071B" w:rsidP="00FC3F02">
      <w:pPr>
        <w:autoSpaceDE w:val="0"/>
        <w:autoSpaceDN w:val="0"/>
        <w:adjustRightInd w:val="0"/>
        <w:spacing w:after="0" w:line="240" w:lineRule="auto"/>
        <w:ind w:firstLine="540"/>
        <w:jc w:val="both"/>
        <w:rPr>
          <w:rFonts w:ascii="Times New Roman" w:hAnsi="Times New Roman"/>
          <w:sz w:val="28"/>
          <w:szCs w:val="28"/>
          <w:lang w:eastAsia="ru-RU"/>
        </w:rPr>
        <w:sectPr w:rsidR="0031071B" w:rsidRPr="006349D1" w:rsidSect="0031071B">
          <w:pgSz w:w="11906" w:h="16838"/>
          <w:pgMar w:top="1134" w:right="851" w:bottom="1134" w:left="1701" w:header="709" w:footer="709" w:gutter="0"/>
          <w:cols w:space="708"/>
          <w:docGrid w:linePitch="360"/>
        </w:sectPr>
      </w:pPr>
    </w:p>
    <w:tbl>
      <w:tblPr>
        <w:tblStyle w:val="ae"/>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811"/>
      </w:tblGrid>
      <w:tr w:rsidR="00A54B1C" w:rsidTr="006349D1">
        <w:tc>
          <w:tcPr>
            <w:tcW w:w="9039" w:type="dxa"/>
          </w:tcPr>
          <w:p w:rsidR="00A54B1C" w:rsidRDefault="00A54B1C" w:rsidP="00FC3F02">
            <w:pPr>
              <w:autoSpaceDE w:val="0"/>
              <w:autoSpaceDN w:val="0"/>
              <w:adjustRightInd w:val="0"/>
              <w:spacing w:after="0" w:line="240" w:lineRule="auto"/>
              <w:jc w:val="both"/>
              <w:rPr>
                <w:sz w:val="28"/>
                <w:szCs w:val="28"/>
                <w:lang w:eastAsia="ru-RU"/>
              </w:rPr>
            </w:pPr>
          </w:p>
        </w:tc>
        <w:tc>
          <w:tcPr>
            <w:tcW w:w="5811" w:type="dxa"/>
          </w:tcPr>
          <w:p w:rsid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Приложение № 1 к Порядку </w:t>
            </w:r>
          </w:p>
          <w:p w:rsid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предоставления и перечисления </w:t>
            </w:r>
          </w:p>
          <w:p w:rsidR="00A54B1C" w:rsidRP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социальных выплат на </w:t>
            </w:r>
          </w:p>
          <w:p w:rsidR="00A54B1C" w:rsidRDefault="00A54B1C" w:rsidP="006349D1">
            <w:pPr>
              <w:autoSpaceDE w:val="0"/>
              <w:autoSpaceDN w:val="0"/>
              <w:adjustRightInd w:val="0"/>
              <w:spacing w:after="0" w:line="240" w:lineRule="auto"/>
              <w:jc w:val="both"/>
              <w:rPr>
                <w:sz w:val="28"/>
                <w:szCs w:val="28"/>
                <w:lang w:eastAsia="ru-RU"/>
              </w:rPr>
            </w:pPr>
            <w:r w:rsidRPr="00A54B1C">
              <w:rPr>
                <w:sz w:val="28"/>
                <w:szCs w:val="28"/>
                <w:lang w:eastAsia="ru-RU"/>
              </w:rPr>
              <w:t xml:space="preserve">строительство (приобретение)      </w:t>
            </w:r>
            <w:r w:rsidRPr="00A54B1C">
              <w:rPr>
                <w:sz w:val="28"/>
                <w:szCs w:val="28"/>
                <w:lang w:eastAsia="ru-RU"/>
              </w:rPr>
              <w:tab/>
              <w:t xml:space="preserve">                                                                      жилья в сельской местности   и их возврата в случае</w:t>
            </w:r>
            <w:r w:rsidR="006349D1">
              <w:rPr>
                <w:sz w:val="28"/>
                <w:szCs w:val="28"/>
                <w:lang w:eastAsia="ru-RU"/>
              </w:rPr>
              <w:t> </w:t>
            </w:r>
            <w:r w:rsidRPr="00A54B1C">
              <w:rPr>
                <w:sz w:val="28"/>
                <w:szCs w:val="28"/>
                <w:lang w:eastAsia="ru-RU"/>
              </w:rPr>
              <w:t>нарушения</w:t>
            </w:r>
            <w:r w:rsidR="006349D1">
              <w:rPr>
                <w:sz w:val="28"/>
                <w:szCs w:val="28"/>
                <w:lang w:eastAsia="ru-RU"/>
              </w:rPr>
              <w:t> </w:t>
            </w:r>
            <w:r w:rsidRPr="00A54B1C">
              <w:rPr>
                <w:sz w:val="28"/>
                <w:szCs w:val="28"/>
                <w:lang w:eastAsia="ru-RU"/>
              </w:rPr>
              <w:t>условий, установленных</w:t>
            </w:r>
            <w:r w:rsidR="006349D1">
              <w:rPr>
                <w:sz w:val="28"/>
                <w:szCs w:val="28"/>
                <w:lang w:eastAsia="ru-RU"/>
              </w:rPr>
              <w:t xml:space="preserve"> </w:t>
            </w:r>
            <w:r w:rsidRPr="00A54B1C">
              <w:rPr>
                <w:sz w:val="28"/>
                <w:szCs w:val="28"/>
                <w:lang w:eastAsia="ru-RU"/>
              </w:rPr>
              <w:t>при их предоставлении</w:t>
            </w:r>
          </w:p>
        </w:tc>
      </w:tr>
    </w:tbl>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УТВЕРЖДАЮ</w:t>
      </w:r>
    </w:p>
    <w:p w:rsidR="00AE7C7E" w:rsidRPr="00B65192" w:rsidRDefault="00AE7C7E" w:rsidP="00AE7C7E">
      <w:pPr>
        <w:pStyle w:val="ConsPlusNonformat"/>
        <w:widowControl/>
        <w:rPr>
          <w:rFonts w:ascii="Times New Roman" w:hAnsi="Times New Roman" w:cs="Times New Roman"/>
          <w:sz w:val="28"/>
          <w:szCs w:val="28"/>
        </w:rPr>
      </w:pPr>
      <w:r w:rsidRPr="00B65192">
        <w:rPr>
          <w:rFonts w:ascii="Times New Roman" w:hAnsi="Times New Roman" w:cs="Times New Roman"/>
          <w:sz w:val="28"/>
          <w:szCs w:val="28"/>
        </w:rPr>
        <w:t xml:space="preserve">                                                                                                            </w:t>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Pr="00B65192">
        <w:rPr>
          <w:rFonts w:ascii="Times New Roman" w:hAnsi="Times New Roman" w:cs="Times New Roman"/>
          <w:sz w:val="28"/>
          <w:szCs w:val="28"/>
        </w:rPr>
        <w:t>Глава  Идринского района</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_____________ И.О. Фамилия</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 _________ 20__ г.</w:t>
      </w:r>
    </w:p>
    <w:p w:rsidR="00AE7C7E" w:rsidRPr="00B65192" w:rsidRDefault="00AE7C7E" w:rsidP="00AE7C7E">
      <w:pPr>
        <w:pStyle w:val="ConsPlusNonformat"/>
        <w:widowControl/>
        <w:jc w:val="center"/>
        <w:rPr>
          <w:rFonts w:ascii="Times New Roman" w:hAnsi="Times New Roman" w:cs="Times New Roman"/>
          <w:sz w:val="28"/>
          <w:szCs w:val="28"/>
        </w:rPr>
      </w:pPr>
      <w:r w:rsidRPr="00B65192">
        <w:rPr>
          <w:rFonts w:ascii="Times New Roman" w:hAnsi="Times New Roman" w:cs="Times New Roman"/>
          <w:sz w:val="28"/>
          <w:szCs w:val="28"/>
        </w:rPr>
        <w:t>Справка-расчет</w:t>
      </w:r>
    </w:p>
    <w:p w:rsidR="000D6DB4"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размера социальных выплат участников</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муниципальной</w:t>
      </w:r>
      <w:r w:rsidR="000D6DB4" w:rsidRPr="00B65192">
        <w:rPr>
          <w:rFonts w:ascii="Times New Roman" w:hAnsi="Times New Roman"/>
          <w:sz w:val="28"/>
          <w:szCs w:val="28"/>
        </w:rPr>
        <w:t xml:space="preserve"> </w:t>
      </w:r>
      <w:r w:rsidRPr="00B65192">
        <w:rPr>
          <w:rFonts w:ascii="Times New Roman" w:hAnsi="Times New Roman"/>
          <w:sz w:val="28"/>
          <w:szCs w:val="28"/>
        </w:rPr>
        <w:t xml:space="preserve"> программы  </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"Содействие развитию сельского хозяйства  Идринского района"</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 получателей социальных выплат на 20__ год</w:t>
      </w:r>
    </w:p>
    <w:p w:rsidR="00AE7C7E" w:rsidRPr="00083985" w:rsidRDefault="00AE7C7E" w:rsidP="00AE7C7E">
      <w:pPr>
        <w:autoSpaceDE w:val="0"/>
        <w:autoSpaceDN w:val="0"/>
        <w:adjustRightInd w:val="0"/>
        <w:spacing w:after="0"/>
        <w:ind w:firstLine="540"/>
        <w:jc w:val="both"/>
        <w:rPr>
          <w:rFonts w:ascii="Times New Roman" w:hAnsi="Times New Roman"/>
          <w:sz w:val="24"/>
          <w:szCs w:val="24"/>
        </w:rPr>
      </w:pPr>
    </w:p>
    <w:tbl>
      <w:tblPr>
        <w:tblW w:w="16022" w:type="dxa"/>
        <w:jc w:val="center"/>
        <w:tblInd w:w="70" w:type="dxa"/>
        <w:tblLayout w:type="fixed"/>
        <w:tblCellMar>
          <w:left w:w="70" w:type="dxa"/>
          <w:right w:w="70" w:type="dxa"/>
        </w:tblCellMar>
        <w:tblLook w:val="0000"/>
      </w:tblPr>
      <w:tblGrid>
        <w:gridCol w:w="540"/>
        <w:gridCol w:w="1637"/>
        <w:gridCol w:w="3234"/>
        <w:gridCol w:w="945"/>
        <w:gridCol w:w="1907"/>
        <w:gridCol w:w="1836"/>
        <w:gridCol w:w="1890"/>
        <w:gridCol w:w="1468"/>
        <w:gridCol w:w="1215"/>
        <w:gridCol w:w="1350"/>
      </w:tblGrid>
      <w:tr w:rsidR="00AE7C7E" w:rsidRPr="006349D1" w:rsidTr="000C5402">
        <w:trPr>
          <w:cantSplit/>
          <w:trHeight w:val="1080"/>
          <w:jc w:val="center"/>
        </w:trPr>
        <w:tc>
          <w:tcPr>
            <w:tcW w:w="540"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N </w:t>
            </w:r>
            <w:r w:rsidRPr="006349D1">
              <w:rPr>
                <w:rFonts w:ascii="Times New Roman" w:hAnsi="Times New Roman" w:cs="Times New Roman"/>
                <w:sz w:val="24"/>
                <w:szCs w:val="24"/>
              </w:rPr>
              <w:br/>
              <w:t>п/п</w:t>
            </w:r>
          </w:p>
        </w:tc>
        <w:tc>
          <w:tcPr>
            <w:tcW w:w="1637"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   </w:t>
            </w:r>
            <w:r w:rsidRPr="006349D1">
              <w:rPr>
                <w:rFonts w:ascii="Times New Roman" w:hAnsi="Times New Roman" w:cs="Times New Roman"/>
                <w:sz w:val="24"/>
                <w:szCs w:val="24"/>
              </w:rPr>
              <w:br/>
              <w:t>населенный пункт</w:t>
            </w:r>
            <w:r w:rsidRPr="006349D1">
              <w:rPr>
                <w:rFonts w:ascii="Times New Roman" w:hAnsi="Times New Roman" w:cs="Times New Roman"/>
                <w:sz w:val="24"/>
                <w:szCs w:val="24"/>
              </w:rPr>
              <w:br/>
              <w:t>Идринского</w:t>
            </w:r>
            <w:r w:rsidRPr="006349D1">
              <w:rPr>
                <w:rFonts w:ascii="Times New Roman" w:hAnsi="Times New Roman" w:cs="Times New Roman"/>
                <w:sz w:val="24"/>
                <w:szCs w:val="24"/>
              </w:rPr>
              <w:br/>
              <w:t>района</w:t>
            </w:r>
          </w:p>
        </w:tc>
        <w:tc>
          <w:tcPr>
            <w:tcW w:w="3234"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Ф.И.О   </w:t>
            </w:r>
            <w:r w:rsidRPr="006349D1">
              <w:rPr>
                <w:rFonts w:ascii="Times New Roman" w:hAnsi="Times New Roman" w:cs="Times New Roman"/>
                <w:sz w:val="24"/>
                <w:szCs w:val="24"/>
              </w:rPr>
              <w:br/>
              <w:t>участника</w:t>
            </w:r>
            <w:r w:rsidR="00A007E3" w:rsidRPr="006349D1">
              <w:rPr>
                <w:rFonts w:ascii="Times New Roman" w:hAnsi="Times New Roman" w:cs="Times New Roman"/>
                <w:sz w:val="24"/>
                <w:szCs w:val="24"/>
              </w:rPr>
              <w:t xml:space="preserve"> муниципальной</w:t>
            </w:r>
            <w:r w:rsidRPr="006349D1">
              <w:rPr>
                <w:rFonts w:ascii="Times New Roman" w:hAnsi="Times New Roman" w:cs="Times New Roman"/>
                <w:sz w:val="24"/>
                <w:szCs w:val="24"/>
              </w:rPr>
              <w:t xml:space="preserve"> программы </w:t>
            </w:r>
          </w:p>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и членов его семьи, родственные отношения, </w:t>
            </w:r>
            <w:r w:rsidRPr="006349D1">
              <w:rPr>
                <w:rFonts w:ascii="Times New Roman" w:hAnsi="Times New Roman" w:cs="Times New Roman"/>
                <w:sz w:val="24"/>
                <w:szCs w:val="24"/>
              </w:rPr>
              <w:br/>
              <w:t xml:space="preserve">ИНН  участника </w:t>
            </w:r>
            <w:r w:rsidR="00A007E3" w:rsidRPr="006349D1">
              <w:rPr>
                <w:rFonts w:ascii="Times New Roman" w:hAnsi="Times New Roman" w:cs="Times New Roman"/>
                <w:sz w:val="24"/>
                <w:szCs w:val="24"/>
              </w:rPr>
              <w:t>муниципальной</w:t>
            </w:r>
            <w:r w:rsidRPr="006349D1">
              <w:rPr>
                <w:rFonts w:ascii="Times New Roman" w:hAnsi="Times New Roman" w:cs="Times New Roman"/>
                <w:sz w:val="24"/>
                <w:szCs w:val="24"/>
              </w:rPr>
              <w:br/>
              <w:t>программы</w:t>
            </w:r>
          </w:p>
        </w:tc>
        <w:tc>
          <w:tcPr>
            <w:tcW w:w="2852" w:type="dxa"/>
            <w:gridSpan w:val="2"/>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Данные паспортов  </w:t>
            </w:r>
            <w:r w:rsidRPr="006349D1">
              <w:rPr>
                <w:rFonts w:ascii="Times New Roman" w:hAnsi="Times New Roman" w:cs="Times New Roman"/>
                <w:sz w:val="24"/>
                <w:szCs w:val="24"/>
              </w:rPr>
              <w:br/>
              <w:t xml:space="preserve">(свидетельств о рождении) </w:t>
            </w:r>
            <w:r w:rsidRPr="006349D1">
              <w:rPr>
                <w:rFonts w:ascii="Times New Roman" w:hAnsi="Times New Roman" w:cs="Times New Roman"/>
                <w:sz w:val="24"/>
                <w:szCs w:val="24"/>
              </w:rPr>
              <w:br/>
              <w:t xml:space="preserve">участника </w:t>
            </w:r>
            <w:r w:rsidR="00A007E3" w:rsidRPr="006349D1">
              <w:rPr>
                <w:rFonts w:ascii="Times New Roman" w:hAnsi="Times New Roman" w:cs="Times New Roman"/>
                <w:sz w:val="24"/>
                <w:szCs w:val="24"/>
              </w:rPr>
              <w:t xml:space="preserve">муниципальной </w:t>
            </w:r>
            <w:r w:rsidRPr="006349D1">
              <w:rPr>
                <w:rFonts w:ascii="Times New Roman" w:hAnsi="Times New Roman" w:cs="Times New Roman"/>
                <w:sz w:val="24"/>
                <w:szCs w:val="24"/>
              </w:rPr>
              <w:t>программы и членов его семьи</w:t>
            </w:r>
          </w:p>
        </w:tc>
        <w:tc>
          <w:tcPr>
            <w:tcW w:w="1836" w:type="dxa"/>
            <w:vMerge w:val="restart"/>
            <w:tcBorders>
              <w:top w:val="single" w:sz="6" w:space="0" w:color="auto"/>
              <w:left w:val="single" w:sz="6" w:space="0" w:color="auto"/>
              <w:bottom w:val="nil"/>
              <w:right w:val="single" w:sz="6" w:space="0" w:color="auto"/>
            </w:tcBorders>
          </w:tcPr>
          <w:p w:rsidR="00AE7C7E" w:rsidRPr="006349D1" w:rsidRDefault="00005FAC"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Размер общей площади жилого помещения для расчета размера социальной выплаты, кв. м</w:t>
            </w:r>
          </w:p>
        </w:tc>
        <w:tc>
          <w:tcPr>
            <w:tcW w:w="1890"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Расчетная  </w:t>
            </w:r>
            <w:r w:rsidRPr="006349D1">
              <w:rPr>
                <w:rFonts w:ascii="Times New Roman" w:hAnsi="Times New Roman" w:cs="Times New Roman"/>
                <w:sz w:val="24"/>
                <w:szCs w:val="24"/>
              </w:rPr>
              <w:br/>
              <w:t xml:space="preserve">стоимость  </w:t>
            </w:r>
            <w:r w:rsidRPr="006349D1">
              <w:rPr>
                <w:rFonts w:ascii="Times New Roman" w:hAnsi="Times New Roman" w:cs="Times New Roman"/>
                <w:sz w:val="24"/>
                <w:szCs w:val="24"/>
              </w:rPr>
              <w:br/>
              <w:t>строительства</w:t>
            </w:r>
            <w:r w:rsidR="00005FAC" w:rsidRPr="006349D1">
              <w:rPr>
                <w:rFonts w:ascii="Times New Roman" w:hAnsi="Times New Roman" w:cs="Times New Roman"/>
                <w:sz w:val="24"/>
                <w:szCs w:val="24"/>
              </w:rPr>
              <w:t xml:space="preserve"> (приобретения) </w:t>
            </w:r>
            <w:r w:rsidRPr="006349D1">
              <w:rPr>
                <w:rFonts w:ascii="Times New Roman" w:hAnsi="Times New Roman" w:cs="Times New Roman"/>
                <w:sz w:val="24"/>
                <w:szCs w:val="24"/>
              </w:rPr>
              <w:br/>
              <w:t>жилья, руб.</w:t>
            </w:r>
          </w:p>
        </w:tc>
        <w:tc>
          <w:tcPr>
            <w:tcW w:w="4033" w:type="dxa"/>
            <w:gridSpan w:val="3"/>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Размер социальной выплаты за  </w:t>
            </w:r>
            <w:r w:rsidRPr="006349D1">
              <w:rPr>
                <w:rFonts w:ascii="Times New Roman" w:hAnsi="Times New Roman" w:cs="Times New Roman"/>
                <w:sz w:val="24"/>
                <w:szCs w:val="24"/>
              </w:rPr>
              <w:br/>
              <w:t>счет средств:</w:t>
            </w:r>
          </w:p>
        </w:tc>
      </w:tr>
      <w:tr w:rsidR="00AE7C7E" w:rsidRPr="006349D1" w:rsidTr="000C5402">
        <w:trPr>
          <w:cantSplit/>
          <w:trHeight w:val="480"/>
          <w:jc w:val="center"/>
        </w:trPr>
        <w:tc>
          <w:tcPr>
            <w:tcW w:w="540"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637"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3234"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серия,</w:t>
            </w:r>
            <w:r w:rsidRPr="006349D1">
              <w:rPr>
                <w:rFonts w:ascii="Times New Roman" w:hAnsi="Times New Roman" w:cs="Times New Roman"/>
                <w:sz w:val="24"/>
                <w:szCs w:val="24"/>
              </w:rPr>
              <w:br/>
              <w:t>номер</w:t>
            </w: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кем, </w:t>
            </w:r>
            <w:r w:rsidRPr="006349D1">
              <w:rPr>
                <w:rFonts w:ascii="Times New Roman" w:hAnsi="Times New Roman" w:cs="Times New Roman"/>
                <w:sz w:val="24"/>
                <w:szCs w:val="24"/>
              </w:rPr>
              <w:br/>
              <w:t>когда выдан</w:t>
            </w:r>
          </w:p>
        </w:tc>
        <w:tc>
          <w:tcPr>
            <w:tcW w:w="1836"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FE0ED4">
            <w:pPr>
              <w:pStyle w:val="ConsPlusCell"/>
              <w:widowControl/>
              <w:ind w:right="-97"/>
              <w:jc w:val="center"/>
              <w:rPr>
                <w:rFonts w:ascii="Times New Roman" w:hAnsi="Times New Roman" w:cs="Times New Roman"/>
                <w:sz w:val="24"/>
                <w:szCs w:val="24"/>
              </w:rPr>
            </w:pPr>
            <w:r w:rsidRPr="006349D1">
              <w:rPr>
                <w:rFonts w:ascii="Times New Roman" w:hAnsi="Times New Roman" w:cs="Times New Roman"/>
                <w:sz w:val="24"/>
                <w:szCs w:val="24"/>
              </w:rPr>
              <w:t>федерального</w:t>
            </w:r>
            <w:r w:rsidRPr="006349D1">
              <w:rPr>
                <w:rFonts w:ascii="Times New Roman" w:hAnsi="Times New Roman" w:cs="Times New Roman"/>
                <w:sz w:val="24"/>
                <w:szCs w:val="24"/>
              </w:rPr>
              <w:br/>
              <w:t>бюджета</w:t>
            </w: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краевого</w:t>
            </w:r>
            <w:r w:rsidRPr="006349D1">
              <w:rPr>
                <w:rFonts w:ascii="Times New Roman" w:hAnsi="Times New Roman" w:cs="Times New Roman"/>
                <w:sz w:val="24"/>
                <w:szCs w:val="24"/>
              </w:rPr>
              <w:br/>
              <w:t>бюджета</w:t>
            </w: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районного</w:t>
            </w:r>
            <w:r w:rsidRPr="006349D1">
              <w:rPr>
                <w:rFonts w:ascii="Times New Roman" w:hAnsi="Times New Roman" w:cs="Times New Roman"/>
                <w:sz w:val="24"/>
                <w:szCs w:val="24"/>
              </w:rPr>
              <w:br/>
              <w:t>бюджета</w:t>
            </w:r>
          </w:p>
        </w:tc>
      </w:tr>
      <w:tr w:rsidR="00AE7C7E" w:rsidRPr="006349D1" w:rsidTr="000C540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w:t>
            </w: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2</w:t>
            </w: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4</w:t>
            </w: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5</w:t>
            </w: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7</w:t>
            </w: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9</w:t>
            </w: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10</w:t>
            </w:r>
          </w:p>
        </w:tc>
      </w:tr>
      <w:tr w:rsidR="00AE7C7E" w:rsidRPr="006349D1" w:rsidTr="000C5402">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r>
      <w:tr w:rsidR="00AE7C7E" w:rsidRPr="006349D1" w:rsidTr="000C540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r w:rsidRPr="006349D1">
              <w:rPr>
                <w:rFonts w:ascii="Times New Roman" w:hAnsi="Times New Roman" w:cs="Times New Roman"/>
                <w:sz w:val="24"/>
                <w:szCs w:val="24"/>
              </w:rPr>
              <w:t xml:space="preserve">Всего           </w:t>
            </w: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r>
    </w:tbl>
    <w:p w:rsidR="00AE7C7E" w:rsidRPr="00083985" w:rsidRDefault="00AE7C7E" w:rsidP="00AE7C7E">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  _________  _____________________</w:t>
      </w:r>
    </w:p>
    <w:p w:rsidR="002A065F" w:rsidRPr="00083985" w:rsidRDefault="00AE7C7E" w:rsidP="00AE7C7E">
      <w:pPr>
        <w:pStyle w:val="ConsPlusNonformat"/>
        <w:widowControl/>
        <w:rPr>
          <w:rFonts w:ascii="Times New Roman" w:hAnsi="Times New Roman" w:cs="Times New Roman"/>
          <w:sz w:val="24"/>
          <w:szCs w:val="24"/>
        </w:rPr>
        <w:sectPr w:rsidR="002A065F" w:rsidRPr="00083985" w:rsidSect="0031071B">
          <w:pgSz w:w="16838" w:h="11906" w:orient="landscape"/>
          <w:pgMar w:top="425" w:right="1134" w:bottom="567" w:left="1134" w:header="709" w:footer="709" w:gutter="0"/>
          <w:cols w:space="708"/>
          <w:docGrid w:linePitch="360"/>
        </w:sectPr>
      </w:pPr>
      <w:r w:rsidRPr="00083985">
        <w:rPr>
          <w:rFonts w:ascii="Times New Roman" w:hAnsi="Times New Roman" w:cs="Times New Roman"/>
          <w:sz w:val="24"/>
          <w:szCs w:val="24"/>
        </w:rPr>
        <w:t>(должность лица, сформировавшего список)   (подпись)       (Ф.И.О.)</w:t>
      </w:r>
    </w:p>
    <w:tbl>
      <w:tblPr>
        <w:tblStyle w:val="a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94"/>
      </w:tblGrid>
      <w:tr w:rsidR="00A54B1C" w:rsidTr="006349D1">
        <w:tc>
          <w:tcPr>
            <w:tcW w:w="4928" w:type="dxa"/>
          </w:tcPr>
          <w:p w:rsidR="00A54B1C" w:rsidRDefault="000C5402" w:rsidP="00A87C01">
            <w:pPr>
              <w:autoSpaceDE w:val="0"/>
              <w:autoSpaceDN w:val="0"/>
              <w:adjustRightInd w:val="0"/>
              <w:spacing w:after="0" w:line="240" w:lineRule="auto"/>
              <w:outlineLvl w:val="1"/>
              <w:rPr>
                <w:sz w:val="28"/>
                <w:szCs w:val="28"/>
                <w:lang w:eastAsia="ru-RU"/>
              </w:rPr>
            </w:pPr>
            <w:r>
              <w:rPr>
                <w:sz w:val="24"/>
                <w:szCs w:val="24"/>
                <w:lang w:eastAsia="ru-RU"/>
              </w:rPr>
              <w:t xml:space="preserve">                   </w:t>
            </w:r>
          </w:p>
        </w:tc>
        <w:tc>
          <w:tcPr>
            <w:tcW w:w="4394"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5</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w:t>
            </w:r>
            <w:r w:rsidR="003E5399">
              <w:rPr>
                <w:sz w:val="28"/>
                <w:szCs w:val="28"/>
                <w:lang w:eastAsia="ru-RU"/>
              </w:rPr>
              <w:t>2</w:t>
            </w:r>
            <w:r w:rsidRPr="00B318EA">
              <w:rPr>
                <w:sz w:val="28"/>
                <w:szCs w:val="28"/>
                <w:lang w:eastAsia="ru-RU"/>
              </w:rPr>
              <w:t xml:space="preserve">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A54B1C" w:rsidRDefault="00A54B1C" w:rsidP="000C391D">
      <w:pPr>
        <w:spacing w:after="0" w:line="240" w:lineRule="auto"/>
        <w:ind w:left="3969"/>
        <w:rPr>
          <w:rFonts w:ascii="Times New Roman" w:eastAsia="Times New Roman" w:hAnsi="Times New Roman"/>
          <w:sz w:val="24"/>
          <w:szCs w:val="24"/>
          <w:lang w:eastAsia="ru-RU"/>
        </w:rPr>
      </w:pPr>
    </w:p>
    <w:p w:rsidR="00ED7337" w:rsidRPr="00DC550B"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Порядок</w:t>
      </w:r>
    </w:p>
    <w:p w:rsidR="000C391D" w:rsidRPr="00083985"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 xml:space="preserve"> выдачи, ведения учета, замены и сдачи свидетельств о предоставлении</w:t>
      </w:r>
      <w:r w:rsidRPr="00083985">
        <w:rPr>
          <w:rFonts w:ascii="Times New Roman" w:hAnsi="Times New Roman" w:cs="Times New Roman"/>
          <w:b w:val="0"/>
          <w:sz w:val="28"/>
          <w:szCs w:val="28"/>
        </w:rPr>
        <w:t xml:space="preserve">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AE7C7E" w:rsidRPr="00083985" w:rsidRDefault="00AE7C7E" w:rsidP="000C391D">
      <w:pPr>
        <w:spacing w:after="0"/>
        <w:ind w:left="851"/>
        <w:jc w:val="both"/>
        <w:rPr>
          <w:rFonts w:ascii="Times New Roman" w:hAnsi="Times New Roman"/>
          <w:sz w:val="24"/>
          <w:szCs w:val="24"/>
        </w:rPr>
      </w:pPr>
    </w:p>
    <w:p w:rsidR="000A55B9" w:rsidRPr="006349D1" w:rsidRDefault="00431153"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1. Настоящий Порядок выдачи, ведения учета, замены и сдачи свидетельств о предоставлении социальной выплаты на строительство</w:t>
      </w:r>
      <w:r w:rsidR="00900257" w:rsidRPr="006349D1">
        <w:rPr>
          <w:rFonts w:ascii="Times New Roman" w:hAnsi="Times New Roman"/>
          <w:sz w:val="28"/>
          <w:szCs w:val="28"/>
        </w:rPr>
        <w:t xml:space="preserve"> (приобретение)</w:t>
      </w:r>
      <w:r w:rsidRPr="006349D1">
        <w:rPr>
          <w:rFonts w:ascii="Times New Roman" w:hAnsi="Times New Roman"/>
          <w:sz w:val="28"/>
          <w:szCs w:val="28"/>
        </w:rPr>
        <w:t xml:space="preserve"> жилья в сельской местности участникам муниципальной программы Идринского района "Содействие развитию сельского хозяйства Идринского района" (далее - Порядок) разработан с целью реализации мероприятия </w:t>
      </w:r>
      <w:r w:rsidR="0013442E" w:rsidRPr="006349D1">
        <w:rPr>
          <w:rFonts w:ascii="Times New Roman" w:hAnsi="Times New Roman"/>
          <w:sz w:val="28"/>
          <w:szCs w:val="28"/>
        </w:rPr>
        <w:t>-</w:t>
      </w:r>
      <w:r w:rsidR="0013442E" w:rsidRPr="006349D1">
        <w:rPr>
          <w:rFonts w:ascii="Times New Roman" w:hAnsi="Times New Roman"/>
          <w:sz w:val="28"/>
          <w:szCs w:val="28"/>
          <w:lang w:eastAsia="ru-RU"/>
        </w:rPr>
        <w:t>"Предоставление социальных выплат на строительство (приобретение) жилья</w:t>
      </w:r>
      <w:r w:rsidR="00682E45" w:rsidRPr="006349D1">
        <w:rPr>
          <w:rFonts w:ascii="Times New Roman" w:hAnsi="Times New Roman"/>
          <w:sz w:val="28"/>
          <w:szCs w:val="28"/>
          <w:lang w:eastAsia="ru-RU"/>
        </w:rPr>
        <w:t xml:space="preserve"> гражданам, в том числе</w:t>
      </w:r>
      <w:r w:rsidR="0013442E" w:rsidRPr="006349D1">
        <w:rPr>
          <w:rFonts w:ascii="Times New Roman" w:hAnsi="Times New Roman"/>
          <w:sz w:val="28"/>
          <w:szCs w:val="28"/>
          <w:lang w:eastAsia="ru-RU"/>
        </w:rPr>
        <w:t xml:space="preserve">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Pr="006349D1">
        <w:rPr>
          <w:rFonts w:ascii="Times New Roman" w:hAnsi="Times New Roman"/>
          <w:sz w:val="28"/>
          <w:szCs w:val="28"/>
        </w:rPr>
        <w:t>.</w:t>
      </w:r>
      <w:r w:rsidR="000A55B9" w:rsidRPr="006349D1">
        <w:rPr>
          <w:rFonts w:ascii="Times New Roman" w:hAnsi="Times New Roman"/>
          <w:sz w:val="28"/>
          <w:szCs w:val="28"/>
        </w:rPr>
        <w:t xml:space="preserve"> </w:t>
      </w:r>
    </w:p>
    <w:p w:rsidR="000A55B9" w:rsidRPr="006349D1" w:rsidRDefault="000A55B9"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Порядок устанавливает механизм выдачи, ведения учета, замены и сдачи свидетельств о предоставлении социальной выплаты на строительство (приобретение) жилья в сельской местности (далее - Свидетельство) гражданам, признанным участниками муниципальной Программы, включенным в список участников муниципальной Программы - получателей социальных выплат (далее - участник Программы).</w:t>
      </w:r>
    </w:p>
    <w:p w:rsidR="008C30E1" w:rsidRPr="006349D1" w:rsidRDefault="008C30E1"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2. Для получения Свидетельства участник Программы, получивший уведомление администрации Идринского района о включении его в список участников Программы, подает в администрацию Идринского района заявление о выдаче Свидетельства по форме согласно приложению № 1 к настоящему Порядку.</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3.Администрация района, молодая семья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являются:</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bookmarkStart w:id="4" w:name="Par1"/>
      <w:bookmarkEnd w:id="4"/>
      <w:r w:rsidRPr="006349D1">
        <w:rPr>
          <w:rFonts w:ascii="Times New Roman" w:hAnsi="Times New Roman"/>
          <w:sz w:val="28"/>
          <w:szCs w:val="28"/>
          <w:lang w:eastAsia="ru-RU"/>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б) право Администрации района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w:anchor="Par1" w:history="1">
        <w:r w:rsidRPr="006349D1">
          <w:rPr>
            <w:rFonts w:ascii="Times New Roman" w:hAnsi="Times New Roman"/>
            <w:sz w:val="28"/>
            <w:szCs w:val="28"/>
            <w:lang w:eastAsia="ru-RU"/>
          </w:rPr>
          <w:t>подпункте "а"</w:t>
        </w:r>
      </w:hyperlink>
      <w:r w:rsidRPr="006349D1">
        <w:rPr>
          <w:rFonts w:ascii="Times New Roman" w:hAnsi="Times New Roman"/>
          <w:sz w:val="28"/>
          <w:szCs w:val="28"/>
          <w:lang w:eastAsia="ru-RU"/>
        </w:rPr>
        <w:t xml:space="preserve">  настоящего пункта.</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w:anchor="Par1" w:history="1">
        <w:r w:rsidRPr="006349D1">
          <w:rPr>
            <w:rFonts w:ascii="Times New Roman" w:hAnsi="Times New Roman"/>
            <w:sz w:val="28"/>
            <w:szCs w:val="28"/>
            <w:lang w:eastAsia="ru-RU"/>
          </w:rPr>
          <w:t>подпунктом "а"</w:t>
        </w:r>
      </w:hyperlink>
      <w:r w:rsidRPr="006349D1">
        <w:rPr>
          <w:rFonts w:ascii="Times New Roman" w:hAnsi="Times New Roman"/>
          <w:sz w:val="28"/>
          <w:szCs w:val="28"/>
          <w:lang w:eastAsia="ru-RU"/>
        </w:rPr>
        <w:t xml:space="preserve"> настоящего пункта.</w:t>
      </w:r>
    </w:p>
    <w:p w:rsidR="008C30E1" w:rsidRPr="006349D1" w:rsidRDefault="006B31DC"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4</w:t>
      </w:r>
      <w:r w:rsidR="008C30E1" w:rsidRPr="006349D1">
        <w:rPr>
          <w:rFonts w:ascii="Times New Roman" w:hAnsi="Times New Roman"/>
          <w:sz w:val="28"/>
          <w:szCs w:val="28"/>
        </w:rPr>
        <w:t xml:space="preserve">. Администрация Идринского района в течение </w:t>
      </w:r>
      <w:r w:rsidR="004E6434" w:rsidRPr="006349D1">
        <w:rPr>
          <w:rFonts w:ascii="Times New Roman" w:hAnsi="Times New Roman"/>
          <w:sz w:val="28"/>
          <w:szCs w:val="28"/>
        </w:rPr>
        <w:t>10</w:t>
      </w:r>
      <w:r w:rsidR="008C30E1" w:rsidRPr="006349D1">
        <w:rPr>
          <w:rFonts w:ascii="Times New Roman" w:hAnsi="Times New Roman"/>
          <w:sz w:val="28"/>
          <w:szCs w:val="28"/>
        </w:rPr>
        <w:t xml:space="preserve"> рабочих дней после получения от участника Программы заявления о выдаче Свидетельства определяет размер социальной выплаты и оформляет  Свидетельство по форме согласно приложению № 2 к настоящему Порядку.</w:t>
      </w:r>
    </w:p>
    <w:p w:rsidR="0026027D" w:rsidRPr="006349D1" w:rsidRDefault="0026027D" w:rsidP="00333DBE">
      <w:pPr>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Основаниями для отказа в выдаче Свидетельства участнику </w:t>
      </w:r>
      <w:r w:rsidR="000B6582" w:rsidRPr="006349D1">
        <w:rPr>
          <w:rFonts w:ascii="Times New Roman" w:hAnsi="Times New Roman"/>
          <w:sz w:val="28"/>
          <w:szCs w:val="28"/>
          <w:lang w:eastAsia="ru-RU"/>
        </w:rPr>
        <w:t>программы</w:t>
      </w:r>
      <w:r w:rsidRPr="006349D1">
        <w:rPr>
          <w:rFonts w:ascii="Times New Roman" w:hAnsi="Times New Roman"/>
          <w:sz w:val="28"/>
          <w:szCs w:val="28"/>
          <w:lang w:eastAsia="ru-RU"/>
        </w:rPr>
        <w:t xml:space="preserve"> является:</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исключение участника </w:t>
      </w:r>
      <w:r w:rsidR="000B6582" w:rsidRPr="006349D1">
        <w:rPr>
          <w:rFonts w:ascii="Times New Roman" w:hAnsi="Times New Roman"/>
          <w:sz w:val="28"/>
          <w:szCs w:val="28"/>
          <w:lang w:eastAsia="ru-RU"/>
        </w:rPr>
        <w:t>муниципальной программы</w:t>
      </w:r>
      <w:r w:rsidRPr="006349D1">
        <w:rPr>
          <w:rFonts w:ascii="Times New Roman" w:hAnsi="Times New Roman"/>
          <w:sz w:val="28"/>
          <w:szCs w:val="28"/>
          <w:lang w:eastAsia="ru-RU"/>
        </w:rPr>
        <w:t xml:space="preserve"> из  списка получателей социальных выплат;</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непредставление документа, подтверждающего наличие у участника </w:t>
      </w:r>
      <w:r w:rsidR="000B6582" w:rsidRPr="006349D1">
        <w:rPr>
          <w:rFonts w:ascii="Times New Roman" w:hAnsi="Times New Roman"/>
          <w:sz w:val="28"/>
          <w:szCs w:val="28"/>
          <w:lang w:eastAsia="ru-RU"/>
        </w:rPr>
        <w:t>муниципальной программы</w:t>
      </w:r>
      <w:r w:rsidRPr="006349D1">
        <w:rPr>
          <w:rFonts w:ascii="Times New Roman" w:hAnsi="Times New Roman"/>
          <w:sz w:val="28"/>
          <w:szCs w:val="28"/>
          <w:lang w:eastAsia="ru-RU"/>
        </w:rPr>
        <w:t xml:space="preserve">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незаключение молодой семьей (молодым специалистом) трехстороннего договора.</w:t>
      </w:r>
    </w:p>
    <w:p w:rsidR="00204803" w:rsidRPr="006349D1" w:rsidRDefault="00204803"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rPr>
        <w:t>6.</w:t>
      </w:r>
      <w:r w:rsidRPr="006349D1">
        <w:rPr>
          <w:rFonts w:ascii="Times New Roman" w:hAnsi="Times New Roman"/>
          <w:sz w:val="28"/>
          <w:szCs w:val="28"/>
          <w:lang w:eastAsia="ru-RU"/>
        </w:rPr>
        <w:t xml:space="preserve"> Срок действия Свидетельства составляет 1 год с даты его выдачи, указанной в Свидетельстве.</w:t>
      </w:r>
    </w:p>
    <w:p w:rsidR="0011412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7</w:t>
      </w:r>
      <w:r w:rsidR="00114124" w:rsidRPr="006349D1">
        <w:rPr>
          <w:rFonts w:ascii="Times New Roman" w:hAnsi="Times New Roman"/>
          <w:sz w:val="28"/>
          <w:szCs w:val="28"/>
          <w:lang w:eastAsia="ru-RU"/>
        </w:rPr>
        <w:t xml:space="preserve">.Администрация района  ведет учет выдачи Свидетельств путем ведения </w:t>
      </w:r>
      <w:hyperlink r:id="rId37" w:history="1">
        <w:r w:rsidR="00114124" w:rsidRPr="006349D1">
          <w:rPr>
            <w:rFonts w:ascii="Times New Roman" w:hAnsi="Times New Roman"/>
            <w:sz w:val="28"/>
            <w:szCs w:val="28"/>
            <w:lang w:eastAsia="ru-RU"/>
          </w:rPr>
          <w:t>реестра</w:t>
        </w:r>
      </w:hyperlink>
      <w:r w:rsidR="00114124" w:rsidRPr="006349D1">
        <w:rPr>
          <w:rFonts w:ascii="Times New Roman" w:hAnsi="Times New Roman"/>
          <w:sz w:val="28"/>
          <w:szCs w:val="28"/>
          <w:lang w:eastAsia="ru-RU"/>
        </w:rPr>
        <w:t xml:space="preserve"> Свидетельств по форме согласно приложению N 3 к настоящему Порядку.</w:t>
      </w:r>
    </w:p>
    <w:p w:rsidR="004E643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8</w:t>
      </w:r>
      <w:r w:rsidR="001A1450" w:rsidRPr="006349D1">
        <w:rPr>
          <w:rFonts w:ascii="Times New Roman" w:hAnsi="Times New Roman"/>
          <w:sz w:val="28"/>
          <w:szCs w:val="28"/>
          <w:lang w:eastAsia="ru-RU"/>
        </w:rPr>
        <w:t xml:space="preserve">. </w:t>
      </w:r>
      <w:r w:rsidR="004E6434" w:rsidRPr="006349D1">
        <w:rPr>
          <w:rFonts w:ascii="Times New Roman" w:hAnsi="Times New Roman"/>
          <w:sz w:val="28"/>
          <w:szCs w:val="28"/>
          <w:lang w:eastAsia="ru-RU"/>
        </w:rPr>
        <w:t>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3028C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rPr>
        <w:t>9</w:t>
      </w:r>
      <w:r w:rsidR="003028C4" w:rsidRPr="006349D1">
        <w:rPr>
          <w:rFonts w:ascii="Times New Roman" w:hAnsi="Times New Roman"/>
          <w:sz w:val="28"/>
          <w:szCs w:val="28"/>
        </w:rPr>
        <w:t>.</w:t>
      </w:r>
      <w:r w:rsidR="003028C4" w:rsidRPr="006349D1">
        <w:rPr>
          <w:rFonts w:ascii="Times New Roman" w:hAnsi="Times New Roman"/>
          <w:sz w:val="28"/>
          <w:szCs w:val="28"/>
          <w:lang w:eastAsia="ru-RU"/>
        </w:rPr>
        <w:t xml:space="preserve"> При возникновении у участника муниципальной программы обстоятельств, требующих замены Свидетельства (утрата, порча Свидетельства) или сдачи Свидетельства в случаях, не позволивших участнику Программы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Администрацию района заявление в произвольной письменной форме с указанием причин, требующих замены или сдачи Свидетельства, и оригинал Свидетельства (при его наличии).</w:t>
      </w:r>
    </w:p>
    <w:p w:rsidR="00F12B77" w:rsidRPr="006349D1" w:rsidRDefault="00B130E7" w:rsidP="006349D1">
      <w:pPr>
        <w:autoSpaceDE w:val="0"/>
        <w:autoSpaceDN w:val="0"/>
        <w:adjustRightInd w:val="0"/>
        <w:spacing w:after="0" w:line="240" w:lineRule="auto"/>
        <w:ind w:firstLine="709"/>
        <w:jc w:val="both"/>
        <w:rPr>
          <w:rFonts w:ascii="Times New Roman" w:hAnsi="Times New Roman"/>
          <w:sz w:val="28"/>
          <w:szCs w:val="28"/>
          <w:lang w:eastAsia="ru-RU"/>
        </w:rPr>
      </w:pPr>
      <w:bookmarkStart w:id="5" w:name="Par0"/>
      <w:bookmarkEnd w:id="5"/>
      <w:r w:rsidRPr="006349D1">
        <w:rPr>
          <w:rFonts w:ascii="Times New Roman" w:hAnsi="Times New Roman"/>
          <w:sz w:val="28"/>
          <w:szCs w:val="28"/>
          <w:lang w:eastAsia="ru-RU"/>
        </w:rPr>
        <w:t>10</w:t>
      </w:r>
      <w:r w:rsidR="00F12B77" w:rsidRPr="006349D1">
        <w:rPr>
          <w:rFonts w:ascii="Times New Roman" w:hAnsi="Times New Roman"/>
          <w:sz w:val="28"/>
          <w:szCs w:val="28"/>
          <w:lang w:eastAsia="ru-RU"/>
        </w:rPr>
        <w:t xml:space="preserve">.Администрация района в течение 10 рабочих дней со дня получения заявления и документов, указанных в </w:t>
      </w:r>
      <w:hyperlink w:anchor="Par0" w:history="1">
        <w:r w:rsidR="00F12B77" w:rsidRPr="006349D1">
          <w:rPr>
            <w:rFonts w:ascii="Times New Roman" w:hAnsi="Times New Roman"/>
            <w:sz w:val="28"/>
            <w:szCs w:val="28"/>
            <w:lang w:eastAsia="ru-RU"/>
          </w:rPr>
          <w:t xml:space="preserve">пункте </w:t>
        </w:r>
      </w:hyperlink>
      <w:r w:rsidR="00956E20" w:rsidRPr="006349D1">
        <w:rPr>
          <w:rFonts w:ascii="Times New Roman" w:hAnsi="Times New Roman"/>
          <w:sz w:val="28"/>
          <w:szCs w:val="28"/>
          <w:lang w:eastAsia="ru-RU"/>
        </w:rPr>
        <w:t>9</w:t>
      </w:r>
      <w:r w:rsidR="00F12B77" w:rsidRPr="006349D1">
        <w:rPr>
          <w:rFonts w:ascii="Times New Roman" w:hAnsi="Times New Roman"/>
          <w:sz w:val="28"/>
          <w:szCs w:val="28"/>
          <w:lang w:eastAsia="ru-RU"/>
        </w:rPr>
        <w:t xml:space="preserve"> настоящего Порядка, выпускает Свидетельство и вручает  участнику мероприятия.</w:t>
      </w:r>
    </w:p>
    <w:p w:rsidR="007C3C36" w:rsidRPr="006349D1" w:rsidRDefault="007C3C36"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В случае утраты, хищения, порчи Свидетельства в правом верхнем углу лицевой стороны повторно выданного Свидетельства </w:t>
      </w:r>
      <w:r w:rsidR="00AB63B5" w:rsidRPr="006349D1">
        <w:rPr>
          <w:rFonts w:ascii="Times New Roman" w:hAnsi="Times New Roman"/>
          <w:sz w:val="28"/>
          <w:szCs w:val="28"/>
          <w:lang w:eastAsia="ru-RU"/>
        </w:rPr>
        <w:t>а</w:t>
      </w:r>
      <w:r w:rsidRPr="006349D1">
        <w:rPr>
          <w:rFonts w:ascii="Times New Roman" w:hAnsi="Times New Roman"/>
          <w:sz w:val="28"/>
          <w:szCs w:val="28"/>
          <w:lang w:eastAsia="ru-RU"/>
        </w:rPr>
        <w:t>дминистрацией района делается отметка "ДУБЛИКАТ".</w:t>
      </w:r>
    </w:p>
    <w:p w:rsidR="00AB63B5"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w:t>
      </w:r>
      <w:r w:rsidR="00BB3DB9" w:rsidRPr="006349D1">
        <w:rPr>
          <w:rFonts w:ascii="Times New Roman" w:hAnsi="Times New Roman"/>
          <w:sz w:val="28"/>
          <w:szCs w:val="28"/>
          <w:lang w:eastAsia="ru-RU"/>
        </w:rPr>
        <w:t>1</w:t>
      </w:r>
      <w:r w:rsidR="00AB63B5" w:rsidRPr="006349D1">
        <w:rPr>
          <w:rFonts w:ascii="Times New Roman" w:hAnsi="Times New Roman"/>
          <w:sz w:val="28"/>
          <w:szCs w:val="28"/>
          <w:lang w:eastAsia="ru-RU"/>
        </w:rPr>
        <w:t>.Свидетельства, не предъявленные в банк в течение срока их действия, подлежат сдаче в администрацию района участниками программы в течение 30 календарных дней с момента истечения срока их действия и являются недействительными.</w:t>
      </w:r>
    </w:p>
    <w:p w:rsidR="00B81B6E"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w:t>
      </w:r>
      <w:r w:rsidR="00BB3DB9" w:rsidRPr="006349D1">
        <w:rPr>
          <w:rFonts w:ascii="Times New Roman" w:hAnsi="Times New Roman"/>
          <w:sz w:val="28"/>
          <w:szCs w:val="28"/>
          <w:lang w:eastAsia="ru-RU"/>
        </w:rPr>
        <w:t>2</w:t>
      </w:r>
      <w:r w:rsidR="00B81B6E" w:rsidRPr="006349D1">
        <w:rPr>
          <w:rFonts w:ascii="Times New Roman" w:hAnsi="Times New Roman"/>
          <w:sz w:val="28"/>
          <w:szCs w:val="28"/>
          <w:lang w:eastAsia="ru-RU"/>
        </w:rPr>
        <w:t>.Свидетельства, сданные участниками муниципальной программы в администрацию района, в том числе при их замене, а также Свидетельства с отметкой банка о произведенной оплате подлежат хранению администрацией района в течение 5 лет.</w:t>
      </w:r>
    </w:p>
    <w:p w:rsidR="00B81B6E" w:rsidRPr="00083985" w:rsidRDefault="00B81B6E" w:rsidP="00AB63B5">
      <w:pPr>
        <w:autoSpaceDE w:val="0"/>
        <w:autoSpaceDN w:val="0"/>
        <w:adjustRightInd w:val="0"/>
        <w:spacing w:after="0" w:line="240" w:lineRule="auto"/>
        <w:ind w:firstLine="540"/>
        <w:jc w:val="both"/>
        <w:rPr>
          <w:rFonts w:ascii="Times New Roman" w:hAnsi="Times New Roman"/>
          <w:sz w:val="28"/>
          <w:szCs w:val="28"/>
          <w:lang w:eastAsia="ru-RU"/>
        </w:rPr>
      </w:pPr>
    </w:p>
    <w:p w:rsidR="00114124" w:rsidRPr="00083985" w:rsidRDefault="00114124" w:rsidP="008C30E1">
      <w:pPr>
        <w:autoSpaceDE w:val="0"/>
        <w:autoSpaceDN w:val="0"/>
        <w:adjustRightInd w:val="0"/>
        <w:spacing w:after="0" w:line="240" w:lineRule="auto"/>
        <w:ind w:firstLine="539"/>
        <w:jc w:val="both"/>
        <w:rPr>
          <w:rFonts w:ascii="Times New Roman" w:hAnsi="Times New Roman"/>
          <w:sz w:val="28"/>
          <w:szCs w:val="28"/>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6349D1" w:rsidTr="006349D1">
        <w:tc>
          <w:tcPr>
            <w:tcW w:w="5637" w:type="dxa"/>
          </w:tcPr>
          <w:p w:rsidR="006349D1" w:rsidRDefault="006349D1" w:rsidP="006349D1">
            <w:pPr>
              <w:autoSpaceDE w:val="0"/>
              <w:autoSpaceDN w:val="0"/>
              <w:adjustRightInd w:val="0"/>
              <w:spacing w:after="0" w:line="240" w:lineRule="auto"/>
              <w:outlineLvl w:val="1"/>
              <w:rPr>
                <w:sz w:val="28"/>
                <w:szCs w:val="28"/>
                <w:lang w:eastAsia="ru-RU"/>
              </w:rPr>
            </w:pPr>
          </w:p>
        </w:tc>
        <w:tc>
          <w:tcPr>
            <w:tcW w:w="3934" w:type="dxa"/>
          </w:tcPr>
          <w:p w:rsidR="006349D1" w:rsidRDefault="006349D1" w:rsidP="006349D1">
            <w:pPr>
              <w:pStyle w:val="ConsPlusTitle"/>
              <w:widowControl/>
              <w:rPr>
                <w:sz w:val="28"/>
                <w:szCs w:val="28"/>
              </w:rPr>
            </w:pPr>
            <w:r w:rsidRPr="000C5402">
              <w:rPr>
                <w:b w:val="0"/>
                <w:sz w:val="28"/>
                <w:szCs w:val="28"/>
              </w:rPr>
              <w:t>Приложение № 1 к Порядку</w:t>
            </w:r>
            <w:r w:rsidRPr="000C5402">
              <w:rPr>
                <w:rFonts w:cs="Times New Roman"/>
                <w:b w:val="0"/>
                <w:sz w:val="28"/>
                <w:szCs w:val="28"/>
              </w:rPr>
              <w:t xml:space="preserve"> выдачи, ведения учета, замены</w:t>
            </w:r>
            <w:r w:rsidR="006175E2">
              <w:rPr>
                <w:rFonts w:cs="Times New Roman"/>
                <w:b w:val="0"/>
                <w:sz w:val="28"/>
                <w:szCs w:val="28"/>
              </w:rPr>
              <w:t xml:space="preserve"> </w:t>
            </w:r>
            <w:r w:rsidRPr="000C5402">
              <w:rPr>
                <w:rFonts w:cs="Times New Roman"/>
                <w:b w:val="0"/>
                <w:sz w:val="28"/>
                <w:szCs w:val="28"/>
              </w:rPr>
              <w:t>и сдачи свидетельств о</w:t>
            </w:r>
            <w:r w:rsidR="006175E2">
              <w:rPr>
                <w:rFonts w:cs="Times New Roman"/>
                <w:b w:val="0"/>
                <w:sz w:val="28"/>
                <w:szCs w:val="28"/>
              </w:rPr>
              <w:t xml:space="preserve"> </w:t>
            </w:r>
            <w:r w:rsidRPr="000C5402">
              <w:rPr>
                <w:rFonts w:cs="Times New Roman"/>
                <w:b w:val="0"/>
                <w:sz w:val="28"/>
                <w:szCs w:val="28"/>
              </w:rPr>
              <w:t>предоставлении социальной</w:t>
            </w:r>
            <w:r w:rsidR="006175E2">
              <w:rPr>
                <w:rFonts w:cs="Times New Roman"/>
                <w:b w:val="0"/>
                <w:sz w:val="28"/>
                <w:szCs w:val="28"/>
              </w:rPr>
              <w:t xml:space="preserve"> </w:t>
            </w:r>
            <w:r w:rsidRPr="000C5402">
              <w:rPr>
                <w:rFonts w:cs="Times New Roman"/>
                <w:b w:val="0"/>
                <w:sz w:val="28"/>
                <w:szCs w:val="28"/>
              </w:rPr>
              <w:t>выплаты на строительство</w:t>
            </w:r>
            <w:r>
              <w:rPr>
                <w:rFonts w:cs="Times New Roman"/>
                <w:b w:val="0"/>
                <w:sz w:val="28"/>
                <w:szCs w:val="28"/>
              </w:rPr>
              <w:t xml:space="preserve"> </w:t>
            </w:r>
            <w:r w:rsidRPr="000C5402">
              <w:rPr>
                <w:rFonts w:cs="Times New Roman"/>
                <w:b w:val="0"/>
                <w:sz w:val="28"/>
                <w:szCs w:val="28"/>
              </w:rPr>
              <w:t>(приобретение) жилья в сельской местности участникам</w:t>
            </w:r>
            <w:r w:rsidR="006175E2">
              <w:rPr>
                <w:rFonts w:cs="Times New Roman"/>
                <w:b w:val="0"/>
                <w:sz w:val="28"/>
                <w:szCs w:val="28"/>
              </w:rPr>
              <w:t xml:space="preserve"> </w:t>
            </w:r>
            <w:r w:rsidRPr="000C5402">
              <w:rPr>
                <w:rFonts w:cs="Times New Roman"/>
                <w:b w:val="0"/>
                <w:sz w:val="28"/>
                <w:szCs w:val="28"/>
              </w:rPr>
              <w:t>муниципальной программы «Содействие развитию сельского</w:t>
            </w:r>
            <w:r w:rsidR="006175E2">
              <w:rPr>
                <w:rFonts w:cs="Times New Roman"/>
                <w:b w:val="0"/>
                <w:sz w:val="28"/>
                <w:szCs w:val="28"/>
              </w:rPr>
              <w:t xml:space="preserve"> </w:t>
            </w:r>
            <w:r w:rsidRPr="000C5402">
              <w:rPr>
                <w:rFonts w:cs="Times New Roman"/>
                <w:b w:val="0"/>
                <w:sz w:val="28"/>
                <w:szCs w:val="28"/>
              </w:rPr>
              <w:t>хозяйства Идринского района»</w:t>
            </w:r>
          </w:p>
        </w:tc>
      </w:tr>
    </w:tbl>
    <w:p w:rsidR="006349D1" w:rsidRPr="00083985" w:rsidRDefault="006349D1" w:rsidP="006349D1">
      <w:pPr>
        <w:autoSpaceDE w:val="0"/>
        <w:autoSpaceDN w:val="0"/>
        <w:adjustRightInd w:val="0"/>
        <w:spacing w:after="0" w:line="240" w:lineRule="auto"/>
        <w:outlineLvl w:val="1"/>
        <w:rPr>
          <w:rFonts w:ascii="Times New Roman" w:eastAsia="Times New Roman" w:hAnsi="Times New Roman"/>
          <w:sz w:val="28"/>
          <w:szCs w:val="28"/>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043BF7" w:rsidRPr="00083985">
        <w:rPr>
          <w:rFonts w:ascii="Courier New" w:hAnsi="Courier New" w:cs="Courier New"/>
          <w:sz w:val="20"/>
          <w:szCs w:val="20"/>
          <w:lang w:eastAsia="ru-RU"/>
        </w:rPr>
        <w:t>В А</w:t>
      </w:r>
      <w:r w:rsidRPr="00083985">
        <w:rPr>
          <w:rFonts w:ascii="Courier New" w:hAnsi="Courier New" w:cs="Courier New"/>
          <w:sz w:val="20"/>
          <w:szCs w:val="20"/>
          <w:lang w:eastAsia="ru-RU"/>
        </w:rPr>
        <w:t>дминистрация Идринского района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дата рождения)</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проживающего по адресу:</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w:t>
      </w:r>
    </w:p>
    <w:p w:rsidR="00651742" w:rsidRPr="00083985" w:rsidRDefault="00651742" w:rsidP="00651742">
      <w:pPr>
        <w:autoSpaceDE w:val="0"/>
        <w:autoSpaceDN w:val="0"/>
        <w:adjustRightInd w:val="0"/>
        <w:spacing w:after="0" w:line="240" w:lineRule="auto"/>
        <w:jc w:val="both"/>
        <w:outlineLvl w:val="0"/>
        <w:rPr>
          <w:rFonts w:ascii="Courier New" w:hAnsi="Courier New" w:cs="Courier New"/>
          <w:sz w:val="20"/>
          <w:szCs w:val="20"/>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Заявление</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 выдаче свидетельства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Прошу выдать мне, 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паспорт _________________, выданный 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когда)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как   участнику   мероприятия   по   предоставлению  социальных  выплат  на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гражданам,  молодым  семьям и молодым</w:t>
      </w:r>
    </w:p>
    <w:p w:rsidR="006A718F" w:rsidRPr="00083985" w:rsidRDefault="00651742" w:rsidP="006A718F">
      <w:pPr>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w:t>
      </w:r>
      <w:r w:rsidR="006A718F" w:rsidRPr="00083985">
        <w:rPr>
          <w:rFonts w:ascii="Courier New" w:hAnsi="Courier New" w:cs="Courier New"/>
          <w:sz w:val="20"/>
          <w:szCs w:val="20"/>
          <w:lang w:eastAsia="ru-RU"/>
        </w:rPr>
        <w:t xml:space="preserve"> </w:t>
      </w:r>
      <w:hyperlink r:id="rId38" w:history="1">
        <w:r w:rsidRPr="00CC3888">
          <w:rPr>
            <w:rFonts w:ascii="Courier New" w:hAnsi="Courier New" w:cs="Courier New"/>
            <w:sz w:val="20"/>
            <w:szCs w:val="20"/>
            <w:lang w:eastAsia="ru-RU"/>
          </w:rPr>
          <w:t>подпрограммы</w:t>
        </w:r>
      </w:hyperlink>
      <w:r w:rsidR="006A718F" w:rsidRPr="00CC3888">
        <w:rPr>
          <w:rFonts w:ascii="Courier New" w:hAnsi="Courier New" w:cs="Courier New"/>
          <w:sz w:val="20"/>
          <w:szCs w:val="20"/>
          <w:lang w:eastAsia="ru-RU"/>
        </w:rPr>
        <w:t xml:space="preserve"> </w:t>
      </w:r>
      <w:r w:rsidR="006A718F" w:rsidRPr="00083985">
        <w:rPr>
          <w:rFonts w:ascii="Courier New" w:eastAsia="Times New Roman" w:hAnsi="Courier New" w:cs="Courier New"/>
          <w:sz w:val="20"/>
          <w:szCs w:val="20"/>
          <w:lang w:eastAsia="ru-RU"/>
        </w:rPr>
        <w:t>«Улучшение жилищных условий</w:t>
      </w:r>
      <w:r w:rsidR="003B0CF5">
        <w:rPr>
          <w:rFonts w:ascii="Courier New" w:eastAsia="Times New Roman" w:hAnsi="Courier New" w:cs="Courier New"/>
          <w:sz w:val="20"/>
          <w:szCs w:val="20"/>
          <w:lang w:eastAsia="ru-RU"/>
        </w:rPr>
        <w:t xml:space="preserve"> граждан, проживающих в сельской местности, в том числе</w:t>
      </w:r>
      <w:r w:rsidR="006A718F" w:rsidRPr="00083985">
        <w:rPr>
          <w:rFonts w:ascii="Courier New" w:eastAsia="Times New Roman" w:hAnsi="Courier New" w:cs="Courier New"/>
          <w:sz w:val="20"/>
          <w:szCs w:val="20"/>
          <w:lang w:eastAsia="ru-RU"/>
        </w:rPr>
        <w:t xml:space="preserve"> молодых                                                                                    семей и молодых специалистов», муниципальной программы «Содействие развитию сельского хозяйства Идринского района», утвержденной постановлением администрации </w:t>
      </w:r>
      <w:r w:rsidR="006A718F" w:rsidRPr="00083985">
        <w:rPr>
          <w:rFonts w:ascii="Courier New" w:eastAsia="Times New Roman" w:hAnsi="Courier New" w:cs="Courier New"/>
          <w:sz w:val="20"/>
          <w:szCs w:val="20"/>
          <w:lang w:eastAsia="ru-RU"/>
        </w:rPr>
        <w:tab/>
        <w:t>Идринского района от 10.11.2015 № 459-п</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получения,  замены  и  сдачи  свидетельства  ознакомлен 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обязуюсь их выполнять.</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(подпись участника мероприятия)                    (расшифровка подписи)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 __________ 20__ г.</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Контактный телефон: ________________</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6349D1" w:rsidTr="006349D1">
        <w:tc>
          <w:tcPr>
            <w:tcW w:w="5637" w:type="dxa"/>
          </w:tcPr>
          <w:p w:rsidR="006349D1" w:rsidRDefault="007218A8" w:rsidP="006349D1">
            <w:pPr>
              <w:pStyle w:val="ConsPlusTitle"/>
              <w:widowControl/>
              <w:rPr>
                <w:b w:val="0"/>
                <w:sz w:val="24"/>
                <w:szCs w:val="24"/>
              </w:rPr>
            </w:pPr>
            <w:r w:rsidRPr="00083985">
              <w:rPr>
                <w:b w:val="0"/>
                <w:sz w:val="24"/>
                <w:szCs w:val="24"/>
              </w:rPr>
              <w:t xml:space="preserve">            </w:t>
            </w:r>
          </w:p>
        </w:tc>
        <w:tc>
          <w:tcPr>
            <w:tcW w:w="3934" w:type="dxa"/>
          </w:tcPr>
          <w:p w:rsidR="006349D1" w:rsidRPr="000C5402" w:rsidRDefault="006349D1" w:rsidP="006349D1">
            <w:pPr>
              <w:pStyle w:val="ConsPlusTitle"/>
              <w:widowControl/>
              <w:jc w:val="both"/>
              <w:rPr>
                <w:rFonts w:cs="Times New Roman"/>
                <w:b w:val="0"/>
                <w:sz w:val="28"/>
                <w:szCs w:val="28"/>
              </w:rPr>
            </w:pPr>
            <w:r w:rsidRPr="000C5402">
              <w:rPr>
                <w:b w:val="0"/>
                <w:sz w:val="28"/>
                <w:szCs w:val="28"/>
              </w:rPr>
              <w:t>Приложение № 2 к Порядку</w:t>
            </w:r>
            <w:r w:rsidRPr="000C5402">
              <w:rPr>
                <w:rFonts w:cs="Times New Roman"/>
                <w:b w:val="0"/>
                <w:sz w:val="28"/>
                <w:szCs w:val="28"/>
              </w:rPr>
              <w:t xml:space="preserve"> выдачи, ведения учета, замены</w:t>
            </w:r>
            <w:r>
              <w:rPr>
                <w:rFonts w:cs="Times New Roman"/>
                <w:b w:val="0"/>
                <w:sz w:val="28"/>
                <w:szCs w:val="28"/>
              </w:rPr>
              <w:t xml:space="preserve"> </w:t>
            </w:r>
            <w:r w:rsidRPr="000C5402">
              <w:rPr>
                <w:rFonts w:cs="Times New Roman"/>
                <w:b w:val="0"/>
                <w:sz w:val="28"/>
                <w:szCs w:val="28"/>
              </w:rPr>
              <w:t>и сдачи свидетельств о</w:t>
            </w:r>
            <w:r>
              <w:rPr>
                <w:rFonts w:cs="Times New Roman"/>
                <w:b w:val="0"/>
                <w:sz w:val="28"/>
                <w:szCs w:val="28"/>
              </w:rPr>
              <w:t xml:space="preserve"> </w:t>
            </w:r>
            <w:r w:rsidRPr="000C5402">
              <w:rPr>
                <w:rFonts w:cs="Times New Roman"/>
                <w:b w:val="0"/>
                <w:sz w:val="28"/>
                <w:szCs w:val="28"/>
              </w:rPr>
              <w:t>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w:t>
            </w:r>
            <w:r>
              <w:rPr>
                <w:rFonts w:cs="Times New Roman"/>
                <w:b w:val="0"/>
                <w:sz w:val="28"/>
                <w:szCs w:val="28"/>
              </w:rPr>
              <w:t xml:space="preserve"> </w:t>
            </w:r>
            <w:r w:rsidRPr="000C5402">
              <w:rPr>
                <w:rFonts w:cs="Times New Roman"/>
                <w:b w:val="0"/>
                <w:sz w:val="28"/>
                <w:szCs w:val="28"/>
              </w:rPr>
              <w:t xml:space="preserve">муниципальной программы </w:t>
            </w:r>
          </w:p>
          <w:p w:rsidR="006349D1" w:rsidRDefault="006349D1" w:rsidP="006349D1">
            <w:pPr>
              <w:pStyle w:val="ConsPlusTitle"/>
              <w:widowControl/>
              <w:jc w:val="both"/>
              <w:rPr>
                <w:b w:val="0"/>
                <w:sz w:val="24"/>
                <w:szCs w:val="24"/>
              </w:rPr>
            </w:pPr>
            <w:r w:rsidRPr="000C5402">
              <w:rPr>
                <w:rFonts w:cs="Times New Roman"/>
                <w:b w:val="0"/>
                <w:sz w:val="28"/>
                <w:szCs w:val="28"/>
              </w:rPr>
              <w:t>«Содействие развитию сельского</w:t>
            </w:r>
            <w:r>
              <w:rPr>
                <w:rFonts w:cs="Times New Roman"/>
                <w:b w:val="0"/>
                <w:sz w:val="28"/>
                <w:szCs w:val="28"/>
              </w:rPr>
              <w:t xml:space="preserve"> </w:t>
            </w:r>
            <w:r w:rsidRPr="000C5402">
              <w:rPr>
                <w:rFonts w:cs="Times New Roman"/>
                <w:b w:val="0"/>
                <w:sz w:val="28"/>
                <w:szCs w:val="28"/>
              </w:rPr>
              <w:t>хозяйства Идринского района»</w:t>
            </w:r>
            <w:r>
              <w:rPr>
                <w:b w:val="0"/>
                <w:sz w:val="24"/>
                <w:szCs w:val="24"/>
              </w:rPr>
              <w:t xml:space="preserve"> </w:t>
            </w:r>
          </w:p>
        </w:tc>
      </w:tr>
    </w:tbl>
    <w:p w:rsidR="00822DFC" w:rsidRPr="00083985" w:rsidRDefault="007218A8" w:rsidP="006349D1">
      <w:pPr>
        <w:pStyle w:val="ConsPlusTitle"/>
        <w:widowControl/>
      </w:pPr>
      <w:r w:rsidRPr="00083985">
        <w:rPr>
          <w:rFonts w:ascii="Times New Roman" w:hAnsi="Times New Roman"/>
          <w:b w:val="0"/>
          <w:sz w:val="24"/>
          <w:szCs w:val="24"/>
        </w:rPr>
        <w:t xml:space="preserve">                                                                  </w:t>
      </w:r>
      <w:r w:rsidR="00822DFC" w:rsidRPr="00083985">
        <w:t xml:space="preserve">     ________________________________________________________________</w:t>
      </w:r>
    </w:p>
    <w:p w:rsidR="00822DFC" w:rsidRPr="00083985" w:rsidRDefault="00822DFC" w:rsidP="00822DFC">
      <w:pPr>
        <w:pStyle w:val="ConsPlusNonformat"/>
        <w:jc w:val="both"/>
      </w:pPr>
      <w:r w:rsidRPr="00083985">
        <w:t xml:space="preserve">                (наименование органа исполнительной власти</w:t>
      </w:r>
    </w:p>
    <w:p w:rsidR="00822DFC" w:rsidRPr="00083985" w:rsidRDefault="00822DFC" w:rsidP="00822DFC">
      <w:pPr>
        <w:pStyle w:val="ConsPlusNonformat"/>
        <w:jc w:val="both"/>
      </w:pPr>
      <w:r w:rsidRPr="00083985">
        <w:t xml:space="preserve">                      субъекта Российской Федерации)</w:t>
      </w:r>
    </w:p>
    <w:p w:rsidR="00822DFC" w:rsidRPr="00083985" w:rsidRDefault="00822DFC" w:rsidP="00822DFC">
      <w:pPr>
        <w:pStyle w:val="ConsPlusNonformat"/>
        <w:jc w:val="both"/>
      </w:pPr>
    </w:p>
    <w:p w:rsidR="00822DFC" w:rsidRPr="00083985" w:rsidRDefault="00822DFC" w:rsidP="00822DFC">
      <w:pPr>
        <w:pStyle w:val="ConsPlusNonformat"/>
        <w:jc w:val="both"/>
      </w:pPr>
      <w:bookmarkStart w:id="6" w:name="Par1043"/>
      <w:bookmarkEnd w:id="6"/>
      <w:r w:rsidRPr="00083985">
        <w:t xml:space="preserve">                               СВИДЕТЕЛЬСТВО</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083985" w:rsidRDefault="00822DFC" w:rsidP="00822DFC">
      <w:pPr>
        <w:pStyle w:val="ConsPlusNonformat"/>
        <w:jc w:val="both"/>
      </w:pPr>
      <w:r w:rsidRPr="00083985">
        <w:t xml:space="preserve">                 (приобретение) жилья в сельской местности</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t xml:space="preserve">                                                 (фамилия, имя, отчество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выдан)</w:t>
      </w:r>
    </w:p>
    <w:p w:rsidR="00822DFC" w:rsidRPr="00083985" w:rsidRDefault="00822DFC" w:rsidP="00822DFC">
      <w:pPr>
        <w:pStyle w:val="ConsPlusNonformat"/>
        <w:jc w:val="both"/>
      </w:pPr>
      <w:r w:rsidRPr="00083985">
        <w:t>является   участником  мероприятий  по  улучшению жилищных условий в рамках</w:t>
      </w:r>
    </w:p>
    <w:p w:rsidR="00822DFC" w:rsidRPr="00083985" w:rsidRDefault="00F77254" w:rsidP="00822DFC">
      <w:pPr>
        <w:pStyle w:val="ConsPlusNonformat"/>
        <w:jc w:val="both"/>
      </w:pPr>
      <w:r>
        <w:t>подпрограммы «</w:t>
      </w:r>
      <w:r w:rsidR="00133ADD">
        <w:t>Комплексное</w:t>
      </w:r>
      <w:r>
        <w:t xml:space="preserve"> развитие сельских территорий </w:t>
      </w:r>
      <w:r w:rsidR="00133ADD">
        <w:t>государственной программы «Р</w:t>
      </w:r>
      <w:r>
        <w:t>азвити</w:t>
      </w:r>
      <w:r w:rsidR="00133ADD">
        <w:t>е</w:t>
      </w:r>
      <w:r>
        <w:t xml:space="preserve"> сельского хозяйства и регулирования сельскохозяйственной продукции, сырья и продовольствия</w:t>
      </w:r>
      <w:r w:rsidR="00133ADD">
        <w:t>» (далее - подпрограмма)</w:t>
      </w:r>
    </w:p>
    <w:p w:rsidR="00822DFC" w:rsidRPr="00083985" w:rsidRDefault="00822DFC" w:rsidP="00822DFC">
      <w:pPr>
        <w:pStyle w:val="ConsPlusNonformat"/>
        <w:jc w:val="both"/>
      </w:pPr>
      <w:r w:rsidRPr="00083985">
        <w:t xml:space="preserve">    В   соответствии   с   условиями  Программы  ему  (ей)  предоставляется</w:t>
      </w:r>
    </w:p>
    <w:p w:rsidR="00822DFC" w:rsidRPr="00083985" w:rsidRDefault="00822DFC" w:rsidP="00822DFC">
      <w:pPr>
        <w:pStyle w:val="ConsPlusNonformat"/>
        <w:jc w:val="both"/>
      </w:pPr>
      <w:r w:rsidRPr="00083985">
        <w:t>социальная выплата в размере 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на ________________________________________________________________________</w:t>
      </w:r>
    </w:p>
    <w:p w:rsidR="00822DFC" w:rsidRPr="00083985" w:rsidRDefault="00822DFC" w:rsidP="00822DFC">
      <w:pPr>
        <w:pStyle w:val="ConsPlusNonformat"/>
        <w:jc w:val="both"/>
      </w:pPr>
      <w:r w:rsidRPr="00083985">
        <w:t xml:space="preserve">             (приобретение жилого помещения, строительство жилого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дома, участие в долевом строительстве жилых домов (квартир)</w:t>
      </w:r>
    </w:p>
    <w:p w:rsidR="00822DFC" w:rsidRPr="00083985" w:rsidRDefault="00822DFC" w:rsidP="00822DFC">
      <w:pPr>
        <w:pStyle w:val="ConsPlusNonformat"/>
        <w:jc w:val="both"/>
      </w:pPr>
      <w:r w:rsidRPr="00083985">
        <w:t xml:space="preserve">                             - нужное указать)</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(наименование муниципального образования)</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w:t>
      </w:r>
    </w:p>
    <w:p w:rsidR="00822DFC" w:rsidRPr="00083985" w:rsidRDefault="00822DFC" w:rsidP="00822DFC">
      <w:pPr>
        <w:pStyle w:val="ConsPlusNonformat"/>
        <w:jc w:val="both"/>
      </w:pPr>
      <w:r w:rsidRPr="00083985">
        <w:t xml:space="preserve">                               линия отреза</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КОРЕШОК СВИДЕТЕЛЬСТВА</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CC3888" w:rsidRDefault="00822DFC" w:rsidP="00822DFC">
      <w:pPr>
        <w:pStyle w:val="ConsPlusNonformat"/>
        <w:jc w:val="both"/>
      </w:pPr>
      <w:r w:rsidRPr="00083985">
        <w:t xml:space="preserve">               (приобретение) жилья в сельской </w:t>
      </w:r>
      <w:r w:rsidRPr="00CC3888">
        <w:t xml:space="preserve">местности </w:t>
      </w:r>
      <w:hyperlink w:anchor="Par1116" w:history="1">
        <w:r w:rsidRPr="00CC3888">
          <w:t>&lt;*&gt;</w:t>
        </w:r>
      </w:hyperlink>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t xml:space="preserve">                                                   (фамилия, имя, отчество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выдан)</w:t>
      </w:r>
    </w:p>
    <w:p w:rsidR="00133ADD" w:rsidRPr="00083985" w:rsidRDefault="00822DFC" w:rsidP="00133ADD">
      <w:pPr>
        <w:pStyle w:val="ConsPlusNonformat"/>
        <w:jc w:val="both"/>
      </w:pPr>
      <w:r w:rsidRPr="00083985">
        <w:t>является   участником  мероприятий  по  улучшению жилищных условий в рамках</w:t>
      </w:r>
      <w:r w:rsidR="00584D1B">
        <w:t xml:space="preserve"> </w:t>
      </w:r>
      <w:r w:rsidR="00584D1B" w:rsidRPr="00584D1B">
        <w:t xml:space="preserve">подпрограммы </w:t>
      </w:r>
      <w:r w:rsidR="00133ADD">
        <w:t>«Комплексное развитие сельских территорий государственной программы «Развитие сельского хозяйства и регулирования сельскохозяйственной продукции, сырья и продовольствия» (далее - подпрограмма)</w:t>
      </w:r>
    </w:p>
    <w:p w:rsidR="00822DFC" w:rsidRPr="00083985" w:rsidRDefault="00822DFC" w:rsidP="00822DFC">
      <w:pPr>
        <w:pStyle w:val="ConsPlusNonformat"/>
        <w:jc w:val="both"/>
      </w:pPr>
      <w:r w:rsidRPr="00083985">
        <w:t xml:space="preserve">    В  соответствии с условиями Программы ему (ей) предоставлена социальная</w:t>
      </w:r>
    </w:p>
    <w:p w:rsidR="00822DFC" w:rsidRPr="00083985" w:rsidRDefault="00822DFC" w:rsidP="00822DFC">
      <w:pPr>
        <w:pStyle w:val="ConsPlusNonformat"/>
        <w:jc w:val="both"/>
      </w:pPr>
      <w:r w:rsidRPr="00083985">
        <w:t>выплата в размере _________________________________________________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в том числе за счет:</w:t>
      </w:r>
    </w:p>
    <w:p w:rsidR="00822DFC" w:rsidRPr="00083985" w:rsidRDefault="00822DFC" w:rsidP="00822DFC">
      <w:pPr>
        <w:pStyle w:val="ConsPlusNonformat"/>
        <w:jc w:val="both"/>
      </w:pPr>
      <w:r w:rsidRPr="00083985">
        <w:t>средств федерального бюджета в размере 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средств бюджета субъекта Российской Федерации в размере ___________________</w:t>
      </w:r>
    </w:p>
    <w:p w:rsidR="00822DFC" w:rsidRPr="00083985" w:rsidRDefault="00822DFC" w:rsidP="00822DFC">
      <w:pPr>
        <w:pStyle w:val="ConsPlusNonformat"/>
        <w:jc w:val="both"/>
      </w:pPr>
      <w:r w:rsidRPr="00083985">
        <w:t xml:space="preserve">                                                             (цифрами</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 xml:space="preserve">                               и прописью)</w:t>
      </w:r>
    </w:p>
    <w:p w:rsidR="00822DFC" w:rsidRPr="00083985" w:rsidRDefault="00822DFC" w:rsidP="00822DFC">
      <w:pPr>
        <w:pStyle w:val="ConsPlusNonformat"/>
        <w:jc w:val="both"/>
      </w:pPr>
      <w:r w:rsidRPr="00083985">
        <w:t>средств местного бюджета в размере ________________________________________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Свидетельство выдано ______________________________________________________</w:t>
      </w:r>
    </w:p>
    <w:p w:rsidR="00822DFC" w:rsidRPr="00083985" w:rsidRDefault="00822DFC" w:rsidP="00822DFC">
      <w:pPr>
        <w:pStyle w:val="ConsPlusNonformat"/>
        <w:jc w:val="both"/>
      </w:pPr>
      <w:r w:rsidRPr="00083985">
        <w:t xml:space="preserve">                      (наименование органа исполнительной власти субъекта</w:t>
      </w:r>
    </w:p>
    <w:p w:rsidR="00822DFC" w:rsidRPr="00083985" w:rsidRDefault="00822DFC" w:rsidP="00822DFC">
      <w:pPr>
        <w:pStyle w:val="ConsPlusNonformat"/>
        <w:jc w:val="both"/>
      </w:pPr>
      <w:r w:rsidRPr="00083985">
        <w:t xml:space="preserve">                         Российской Федерации, выдавшего свидетельство)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w:t>
      </w:r>
    </w:p>
    <w:p w:rsidR="00822DFC" w:rsidRPr="00083985" w:rsidRDefault="00822DFC" w:rsidP="00822DFC">
      <w:pPr>
        <w:pStyle w:val="ConsPlusNonformat"/>
        <w:jc w:val="both"/>
      </w:pPr>
      <w:r w:rsidRPr="00083985">
        <w:t xml:space="preserve">    &lt;*&gt; Корешок хранится в органе исполнительной власти субъекта Российской</w:t>
      </w:r>
    </w:p>
    <w:p w:rsidR="00822DFC" w:rsidRPr="00083985" w:rsidRDefault="00822DFC" w:rsidP="00822DFC">
      <w:pPr>
        <w:pStyle w:val="ConsPlusNonformat"/>
        <w:jc w:val="both"/>
      </w:pPr>
      <w:r w:rsidRPr="00083985">
        <w:t>Федерации, выдавшем свидетельство.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Оборотная сторона свидетельства</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7"/>
        <w:gridCol w:w="4806"/>
      </w:tblGrid>
      <w:tr w:rsidR="006A2ACB" w:rsidRPr="00083985" w:rsidTr="005779F9">
        <w:tc>
          <w:tcPr>
            <w:tcW w:w="4536" w:type="dxa"/>
          </w:tcPr>
          <w:p w:rsidR="006A2ACB"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Численный состав семьи гражданина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w:t>
            </w:r>
            <w:r w:rsidR="009D71A4" w:rsidRPr="00083985">
              <w:rPr>
                <w:rFonts w:ascii="Courier New" w:eastAsia="Times New Roman" w:hAnsi="Courier New" w:cs="Courier New"/>
                <w:sz w:val="20"/>
                <w:szCs w:val="20"/>
                <w:lang w:eastAsia="ru-RU"/>
              </w:rPr>
              <w:t xml:space="preserve"> </w:t>
            </w:r>
            <w:r w:rsidRPr="00083985">
              <w:rPr>
                <w:rFonts w:ascii="Courier New" w:eastAsia="Times New Roman" w:hAnsi="Courier New" w:cs="Courier New"/>
                <w:sz w:val="20"/>
                <w:szCs w:val="20"/>
                <w:lang w:eastAsia="ru-RU"/>
              </w:rPr>
              <w:t>человек.</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Члены семьи:</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Расчетная стоимость строительства (приобретения) жилья_________________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_______________________________рублей</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выдачи свидетельства____________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            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(должность)                (Ф.И.О.)</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DB3C52"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_________________М.П.</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(подпись)</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tc>
        <w:tc>
          <w:tcPr>
            <w:tcW w:w="4927" w:type="dxa"/>
          </w:tcPr>
          <w:p w:rsidR="006A2ACB" w:rsidRPr="00083985" w:rsidRDefault="00F220F3"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ОТМЕТКА ОБ ОПЛАТЕ</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(заполняется кредитной организацией)</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оплаты_________________________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Реквизиты договора на основании которого произведена оплата__________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по договору____________________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Получатель социальной выплаты________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(Ф.И.О.)</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перечислений</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(подпись ответственного работника кредитной организации)</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М.П.</w:t>
            </w:r>
          </w:p>
        </w:tc>
      </w:tr>
    </w:tbl>
    <w:p w:rsidR="00095106" w:rsidRPr="00083985" w:rsidRDefault="00095106" w:rsidP="00E424F2">
      <w:pPr>
        <w:autoSpaceDE w:val="0"/>
        <w:autoSpaceDN w:val="0"/>
        <w:adjustRightInd w:val="0"/>
        <w:spacing w:after="0" w:line="240" w:lineRule="auto"/>
        <w:ind w:left="1080"/>
        <w:jc w:val="center"/>
        <w:outlineLvl w:val="1"/>
        <w:rPr>
          <w:rFonts w:ascii="Courier New" w:eastAsia="Times New Roman" w:hAnsi="Courier New" w:cs="Courier New"/>
          <w:sz w:val="20"/>
          <w:szCs w:val="20"/>
          <w:lang w:eastAsia="ru-RU"/>
        </w:rPr>
      </w:pPr>
    </w:p>
    <w:p w:rsidR="00DB3C52" w:rsidRPr="00083985" w:rsidRDefault="00DB3C52" w:rsidP="00DB3C52">
      <w:pPr>
        <w:pStyle w:val="ConsPlusNonformat"/>
        <w:jc w:val="both"/>
      </w:pPr>
      <w:r w:rsidRPr="00083985">
        <w:t>***************************************************************************</w:t>
      </w:r>
    </w:p>
    <w:p w:rsidR="00DB3C52" w:rsidRPr="00083985" w:rsidRDefault="00DB3C52" w:rsidP="00DB3C52">
      <w:pPr>
        <w:pStyle w:val="ConsPlusNonformat"/>
        <w:jc w:val="both"/>
      </w:pPr>
      <w:r w:rsidRPr="00083985">
        <w:t xml:space="preserve">                               линия отреза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Предоставленная социальная выплата направляется на ________________________</w:t>
      </w:r>
    </w:p>
    <w:p w:rsidR="00DB3C52" w:rsidRPr="00083985" w:rsidRDefault="00DB3C52" w:rsidP="00DB3C52">
      <w:pPr>
        <w:pStyle w:val="ConsPlusNonformat"/>
        <w:jc w:val="both"/>
      </w:pPr>
      <w:r w:rsidRPr="00083985">
        <w:t xml:space="preserve">                                                     (приобретение жилого</w:t>
      </w:r>
    </w:p>
    <w:p w:rsidR="00DB3C52" w:rsidRPr="00083985" w:rsidRDefault="00DB3C52" w:rsidP="00DB3C52">
      <w:pPr>
        <w:pStyle w:val="ConsPlusNonformat"/>
        <w:jc w:val="both"/>
      </w:pPr>
      <w:r w:rsidRPr="00083985">
        <w:t>__________________________________________________________________________.</w:t>
      </w:r>
    </w:p>
    <w:p w:rsidR="00DB3C52" w:rsidRPr="00083985" w:rsidRDefault="00DB3C52" w:rsidP="00DB3C52">
      <w:pPr>
        <w:pStyle w:val="ConsPlusNonformat"/>
        <w:jc w:val="both"/>
      </w:pPr>
      <w:r w:rsidRPr="00083985">
        <w:t xml:space="preserve">   помещения, строительство жилого дома, участие в долевом строительстве</w:t>
      </w:r>
    </w:p>
    <w:p w:rsidR="00DB3C52" w:rsidRPr="00083985" w:rsidRDefault="00DB3C52" w:rsidP="00DB3C52">
      <w:pPr>
        <w:pStyle w:val="ConsPlusNonformat"/>
        <w:jc w:val="both"/>
      </w:pPr>
      <w:r w:rsidRPr="00083985">
        <w:t xml:space="preserve">                  жилых домов (квартир) - нужное указать)</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Численный состав семьи гражданина ________________________________ человек.</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Члены семьи: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Дата выдачи свидетельства _________________________________________________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Подпись владельца свидетельства 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Свидетельство выдано ______________________________________________________</w:t>
      </w:r>
    </w:p>
    <w:p w:rsidR="00DB3C52" w:rsidRPr="00083985" w:rsidRDefault="00DB3C52" w:rsidP="00DB3C52">
      <w:pPr>
        <w:pStyle w:val="ConsPlusNonformat"/>
        <w:jc w:val="both"/>
      </w:pPr>
      <w:r w:rsidRPr="00083985">
        <w:t xml:space="preserve">                       (наименование органа исполнительной власти субъекта</w:t>
      </w:r>
    </w:p>
    <w:p w:rsidR="00DB3C52" w:rsidRPr="00083985" w:rsidRDefault="00DB3C52" w:rsidP="00DB3C52">
      <w:pPr>
        <w:pStyle w:val="ConsPlusNonformat"/>
        <w:jc w:val="both"/>
      </w:pPr>
      <w:r w:rsidRPr="00083985">
        <w:t xml:space="preserve">                         Российской Федерации, выдавшего свидетельство)</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________________________   ____________________   _________________________</w:t>
      </w:r>
    </w:p>
    <w:p w:rsidR="00DB3C52" w:rsidRPr="00083985" w:rsidRDefault="00DB3C52" w:rsidP="00DB3C52">
      <w:pPr>
        <w:pStyle w:val="ConsPlusNonformat"/>
        <w:jc w:val="both"/>
      </w:pPr>
      <w:r w:rsidRPr="00083985">
        <w:t xml:space="preserve">       (должность)               (подпись)                  (ф.и.о.)</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 xml:space="preserve">    М.П.</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Отметка о построенном (приобретенном) жилье:</w:t>
      </w:r>
    </w:p>
    <w:p w:rsidR="00DB3C52" w:rsidRPr="00083985" w:rsidRDefault="00DB3C52" w:rsidP="00DB3C52">
      <w:pPr>
        <w:pStyle w:val="ConsPlusNonformat"/>
        <w:jc w:val="both"/>
      </w:pPr>
      <w:r w:rsidRPr="00083985">
        <w:t>размер построенного (приобретенного) жилья _______________________________;</w:t>
      </w:r>
    </w:p>
    <w:p w:rsidR="00DB3C52" w:rsidRPr="00083985" w:rsidRDefault="00DB3C52" w:rsidP="00DB3C52">
      <w:pPr>
        <w:pStyle w:val="ConsPlusNonformat"/>
        <w:jc w:val="both"/>
      </w:pPr>
      <w:r w:rsidRPr="00083985">
        <w:t>адрес построенного (приобретенного) жилья ________________________________.</w:t>
      </w:r>
    </w:p>
    <w:p w:rsidR="00DB3C52" w:rsidRPr="00083985" w:rsidRDefault="00DB3C52" w:rsidP="00DB3C52">
      <w:pPr>
        <w:spacing w:after="0" w:line="240" w:lineRule="auto"/>
        <w:jc w:val="both"/>
        <w:rPr>
          <w:sz w:val="28"/>
          <w:szCs w:val="28"/>
        </w:rPr>
      </w:pPr>
    </w:p>
    <w:p w:rsidR="00DB3C52" w:rsidRPr="00083985" w:rsidRDefault="00DB3C52" w:rsidP="00DB3C52">
      <w:pPr>
        <w:spacing w:after="0" w:line="240" w:lineRule="auto"/>
        <w:jc w:val="both"/>
        <w:rPr>
          <w:sz w:val="28"/>
          <w:szCs w:val="28"/>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15DB" w:rsidRPr="00083985" w:rsidRDefault="003115D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sectPr w:rsidR="00F62A47" w:rsidRPr="00083985" w:rsidSect="000C391D">
          <w:pgSz w:w="11906" w:h="16838"/>
          <w:pgMar w:top="1134" w:right="850"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80"/>
      </w:tblGrid>
      <w:tr w:rsidR="001E71D8" w:rsidTr="001E71D8">
        <w:tc>
          <w:tcPr>
            <w:tcW w:w="9606" w:type="dxa"/>
          </w:tcPr>
          <w:p w:rsidR="001E71D8" w:rsidRDefault="001E71D8" w:rsidP="001E71D8">
            <w:pPr>
              <w:pStyle w:val="ConsPlusTitle"/>
              <w:widowControl/>
              <w:rPr>
                <w:b w:val="0"/>
                <w:sz w:val="24"/>
                <w:szCs w:val="24"/>
              </w:rPr>
            </w:pPr>
          </w:p>
        </w:tc>
        <w:tc>
          <w:tcPr>
            <w:tcW w:w="5180" w:type="dxa"/>
          </w:tcPr>
          <w:p w:rsidR="001E71D8" w:rsidRPr="000C5402" w:rsidRDefault="001E71D8" w:rsidP="001E71D8">
            <w:pPr>
              <w:pStyle w:val="ConsPlusTitle"/>
              <w:widowControl/>
              <w:rPr>
                <w:rFonts w:cs="Times New Roman"/>
                <w:b w:val="0"/>
                <w:sz w:val="28"/>
                <w:szCs w:val="28"/>
              </w:rPr>
            </w:pPr>
            <w:r w:rsidRPr="000C5402">
              <w:rPr>
                <w:b w:val="0"/>
                <w:sz w:val="28"/>
                <w:szCs w:val="28"/>
              </w:rPr>
              <w:t>Приложение № 3 к Порядку</w:t>
            </w:r>
            <w:r w:rsidRPr="000C5402">
              <w:rPr>
                <w:rFonts w:cs="Times New Roman"/>
                <w:b w:val="0"/>
                <w:sz w:val="28"/>
                <w:szCs w:val="28"/>
              </w:rPr>
              <w:t xml:space="preserve"> выдачи, ведения учета, замены</w:t>
            </w:r>
          </w:p>
          <w:p w:rsidR="001E71D8" w:rsidRDefault="001E71D8" w:rsidP="001E71D8">
            <w:pPr>
              <w:pStyle w:val="ConsPlusTitle"/>
              <w:widowControl/>
              <w:rPr>
                <w:b w:val="0"/>
                <w:sz w:val="24"/>
                <w:szCs w:val="24"/>
              </w:rPr>
            </w:pPr>
            <w:r w:rsidRPr="000C5402">
              <w:rPr>
                <w:rFonts w:cs="Times New Roman"/>
                <w:b w:val="0"/>
                <w:sz w:val="28"/>
                <w:szCs w:val="28"/>
              </w:rPr>
              <w:t>и сдачи свидетельств о  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  муниципальной программы «Содействие развитию сельского</w:t>
            </w:r>
            <w:r>
              <w:rPr>
                <w:rFonts w:cs="Times New Roman"/>
                <w:b w:val="0"/>
                <w:sz w:val="28"/>
                <w:szCs w:val="28"/>
              </w:rPr>
              <w:t xml:space="preserve"> </w:t>
            </w:r>
            <w:r w:rsidRPr="000C5402">
              <w:rPr>
                <w:rFonts w:cs="Times New Roman"/>
                <w:b w:val="0"/>
                <w:sz w:val="28"/>
                <w:szCs w:val="28"/>
              </w:rPr>
              <w:t>хозяйства Идринского района»</w:t>
            </w:r>
          </w:p>
        </w:tc>
      </w:tr>
    </w:tbl>
    <w:p w:rsidR="001E71D8" w:rsidRDefault="001E71D8" w:rsidP="001E71D8">
      <w:pPr>
        <w:pStyle w:val="ConsPlusTitle"/>
        <w:widowControl/>
        <w:rPr>
          <w:rFonts w:ascii="Times New Roman" w:hAnsi="Times New Roman"/>
          <w:b w:val="0"/>
          <w:sz w:val="24"/>
          <w:szCs w:val="24"/>
        </w:rPr>
      </w:pPr>
    </w:p>
    <w:p w:rsidR="008F5EA4" w:rsidRPr="00996F66" w:rsidRDefault="008F5EA4" w:rsidP="008F5EA4">
      <w:pPr>
        <w:autoSpaceDE w:val="0"/>
        <w:autoSpaceDN w:val="0"/>
        <w:adjustRightInd w:val="0"/>
        <w:spacing w:after="0" w:line="240" w:lineRule="auto"/>
        <w:jc w:val="center"/>
        <w:rPr>
          <w:rFonts w:ascii="Times New Roman" w:hAnsi="Times New Roman"/>
          <w:sz w:val="28"/>
          <w:szCs w:val="28"/>
        </w:rPr>
      </w:pPr>
      <w:r w:rsidRPr="00996F66">
        <w:rPr>
          <w:rFonts w:ascii="Times New Roman" w:hAnsi="Times New Roman"/>
          <w:sz w:val="28"/>
          <w:szCs w:val="28"/>
        </w:rPr>
        <w:t>РЕЕСТР</w:t>
      </w:r>
    </w:p>
    <w:p w:rsid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 xml:space="preserve">свидетельств о предоставлении социальной выплаты на строительство (приобретение) </w:t>
      </w:r>
    </w:p>
    <w:p w:rsidR="00F47976" w:rsidRP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жилья в сельской местности</w:t>
      </w:r>
    </w:p>
    <w:p w:rsidR="00F62A47" w:rsidRDefault="003142C5"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участникам муниципальной программы «Содействие развитию сельского хозяйства Идринского района»</w:t>
      </w:r>
      <w:r w:rsidR="00F47976" w:rsidRPr="00996F66">
        <w:rPr>
          <w:rFonts w:ascii="Times New Roman" w:hAnsi="Times New Roman"/>
          <w:sz w:val="28"/>
          <w:szCs w:val="28"/>
          <w:lang w:eastAsia="ru-RU"/>
        </w:rPr>
        <w:t xml:space="preserve">  </w:t>
      </w:r>
    </w:p>
    <w:p w:rsidR="001E71D8" w:rsidRDefault="001E71D8"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p>
    <w:tbl>
      <w:tblPr>
        <w:tblW w:w="15026" w:type="dxa"/>
        <w:tblInd w:w="70" w:type="dxa"/>
        <w:tblLayout w:type="fixed"/>
        <w:tblCellMar>
          <w:left w:w="70" w:type="dxa"/>
          <w:right w:w="70" w:type="dxa"/>
        </w:tblCellMar>
        <w:tblLook w:val="0000"/>
      </w:tblPr>
      <w:tblGrid>
        <w:gridCol w:w="567"/>
        <w:gridCol w:w="1620"/>
        <w:gridCol w:w="1620"/>
        <w:gridCol w:w="871"/>
        <w:gridCol w:w="785"/>
        <w:gridCol w:w="1260"/>
        <w:gridCol w:w="1260"/>
        <w:gridCol w:w="1515"/>
        <w:gridCol w:w="774"/>
        <w:gridCol w:w="877"/>
        <w:gridCol w:w="13"/>
        <w:gridCol w:w="1237"/>
        <w:gridCol w:w="1417"/>
        <w:gridCol w:w="1210"/>
      </w:tblGrid>
      <w:tr w:rsidR="003C6323" w:rsidRPr="001E71D8" w:rsidTr="003C6323">
        <w:trPr>
          <w:cantSplit/>
          <w:trHeight w:val="360"/>
        </w:trPr>
        <w:tc>
          <w:tcPr>
            <w:tcW w:w="567" w:type="dxa"/>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п/п</w:t>
            </w:r>
          </w:p>
        </w:tc>
        <w:tc>
          <w:tcPr>
            <w:tcW w:w="162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Номер,</w:t>
            </w:r>
            <w:r w:rsidRPr="001E71D8">
              <w:rPr>
                <w:rFonts w:ascii="Times New Roman" w:hAnsi="Times New Roman" w:cs="Times New Roman"/>
                <w:sz w:val="24"/>
                <w:szCs w:val="24"/>
              </w:rPr>
              <w:br/>
              <w:t xml:space="preserve">дата  </w:t>
            </w:r>
            <w:r w:rsidRPr="001E71D8">
              <w:rPr>
                <w:rFonts w:ascii="Times New Roman" w:hAnsi="Times New Roman" w:cs="Times New Roman"/>
                <w:sz w:val="24"/>
                <w:szCs w:val="24"/>
              </w:rPr>
              <w:br/>
              <w:t xml:space="preserve">выдачи </w:t>
            </w:r>
            <w:r w:rsidRPr="001E71D8">
              <w:rPr>
                <w:rFonts w:ascii="Times New Roman" w:hAnsi="Times New Roman" w:cs="Times New Roman"/>
                <w:sz w:val="24"/>
                <w:szCs w:val="24"/>
              </w:rPr>
              <w:br/>
              <w:t>Свидетельства</w:t>
            </w:r>
          </w:p>
        </w:tc>
        <w:tc>
          <w:tcPr>
            <w:tcW w:w="162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Ф.И.О.  </w:t>
            </w:r>
            <w:r w:rsidRPr="001E71D8">
              <w:rPr>
                <w:rFonts w:ascii="Times New Roman" w:hAnsi="Times New Roman" w:cs="Times New Roman"/>
                <w:sz w:val="24"/>
                <w:szCs w:val="24"/>
              </w:rPr>
              <w:br/>
              <w:t>владельца</w:t>
            </w:r>
            <w:r w:rsidRPr="001E71D8">
              <w:rPr>
                <w:rFonts w:ascii="Times New Roman" w:hAnsi="Times New Roman" w:cs="Times New Roman"/>
                <w:sz w:val="24"/>
                <w:szCs w:val="24"/>
              </w:rPr>
              <w:br/>
              <w:t>свидетельства</w:t>
            </w:r>
          </w:p>
        </w:tc>
        <w:tc>
          <w:tcPr>
            <w:tcW w:w="4176" w:type="dxa"/>
            <w:gridSpan w:val="4"/>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Размер средств по     </w:t>
            </w:r>
            <w:r w:rsidRPr="001E71D8">
              <w:rPr>
                <w:rFonts w:ascii="Times New Roman" w:hAnsi="Times New Roman" w:cs="Times New Roman"/>
                <w:sz w:val="24"/>
                <w:szCs w:val="24"/>
              </w:rPr>
              <w:br/>
              <w:t>Свидетельству (тыс. руб.)</w:t>
            </w:r>
          </w:p>
        </w:tc>
        <w:tc>
          <w:tcPr>
            <w:tcW w:w="1515"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Стоимость выполненных строительных работ (стоимость приобретен-ного жилья), тыс. руб</w:t>
            </w:r>
          </w:p>
        </w:tc>
        <w:tc>
          <w:tcPr>
            <w:tcW w:w="4318" w:type="dxa"/>
            <w:gridSpan w:val="5"/>
            <w:tcBorders>
              <w:top w:val="single" w:sz="6" w:space="0" w:color="auto"/>
              <w:left w:val="single" w:sz="6" w:space="0" w:color="auto"/>
              <w:bottom w:val="single" w:sz="6" w:space="0" w:color="auto"/>
              <w:right w:val="single" w:sz="6" w:space="0" w:color="auto"/>
            </w:tcBorders>
          </w:tcPr>
          <w:p w:rsidR="003C6323" w:rsidRPr="001E71D8" w:rsidRDefault="003C6323" w:rsidP="006252A5">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Перечислено средств (тыс. руб.)</w:t>
            </w:r>
          </w:p>
        </w:tc>
        <w:tc>
          <w:tcPr>
            <w:tcW w:w="121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Дата окончательной оплаты </w:t>
            </w:r>
            <w:r w:rsidRPr="001E71D8">
              <w:rPr>
                <w:rFonts w:ascii="Times New Roman" w:hAnsi="Times New Roman" w:cs="Times New Roman"/>
                <w:sz w:val="24"/>
                <w:szCs w:val="24"/>
              </w:rPr>
              <w:br/>
              <w:t xml:space="preserve"> по Свидетельству</w:t>
            </w:r>
          </w:p>
        </w:tc>
      </w:tr>
      <w:tr w:rsidR="003C6323" w:rsidRPr="001E71D8" w:rsidTr="003C6323">
        <w:trPr>
          <w:cantSplit/>
          <w:trHeight w:val="720"/>
        </w:trPr>
        <w:tc>
          <w:tcPr>
            <w:tcW w:w="567" w:type="dxa"/>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2D417B">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 за счет фед. бюд.</w:t>
            </w: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краев. бюд.</w:t>
            </w: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район. бюд.</w:t>
            </w:r>
          </w:p>
        </w:tc>
        <w:tc>
          <w:tcPr>
            <w:tcW w:w="1515"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6252A5">
            <w:pPr>
              <w:pStyle w:val="ConsPlusCell"/>
              <w:widowControl/>
              <w:ind w:left="-146"/>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877" w:type="dxa"/>
            <w:tcBorders>
              <w:top w:val="single" w:sz="6" w:space="0" w:color="auto"/>
              <w:left w:val="single" w:sz="4" w:space="0" w:color="auto"/>
              <w:bottom w:val="single" w:sz="6" w:space="0" w:color="auto"/>
              <w:right w:val="single" w:sz="6" w:space="0" w:color="auto"/>
            </w:tcBorders>
          </w:tcPr>
          <w:p w:rsidR="003C6323" w:rsidRPr="001E71D8" w:rsidRDefault="003C6323" w:rsidP="002D417B">
            <w:pPr>
              <w:pStyle w:val="ConsPlusCell"/>
              <w:widowControl/>
              <w:ind w:left="-43" w:right="-70"/>
              <w:jc w:val="center"/>
              <w:rPr>
                <w:rFonts w:ascii="Times New Roman" w:hAnsi="Times New Roman" w:cs="Times New Roman"/>
                <w:sz w:val="24"/>
                <w:szCs w:val="24"/>
              </w:rPr>
            </w:pPr>
            <w:r w:rsidRPr="001E71D8">
              <w:rPr>
                <w:rFonts w:ascii="Times New Roman" w:hAnsi="Times New Roman" w:cs="Times New Roman"/>
                <w:sz w:val="24"/>
                <w:szCs w:val="24"/>
              </w:rPr>
              <w:t>в т.ч. за счет фед. бюд.</w:t>
            </w:r>
          </w:p>
        </w:tc>
        <w:tc>
          <w:tcPr>
            <w:tcW w:w="1250" w:type="dxa"/>
            <w:gridSpan w:val="2"/>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краев. бюд.</w:t>
            </w: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район. бюд.</w:t>
            </w:r>
          </w:p>
        </w:tc>
        <w:tc>
          <w:tcPr>
            <w:tcW w:w="121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r>
      <w:tr w:rsidR="003C6323" w:rsidRPr="001E71D8" w:rsidTr="003C6323">
        <w:trPr>
          <w:cantSplit/>
          <w:trHeight w:val="267"/>
        </w:trPr>
        <w:tc>
          <w:tcPr>
            <w:tcW w:w="15026" w:type="dxa"/>
            <w:gridSpan w:val="14"/>
            <w:tcBorders>
              <w:top w:val="nil"/>
              <w:left w:val="single" w:sz="6" w:space="0" w:color="auto"/>
              <w:bottom w:val="single" w:sz="6" w:space="0" w:color="auto"/>
              <w:right w:val="single" w:sz="6" w:space="0" w:color="auto"/>
            </w:tcBorders>
          </w:tcPr>
          <w:p w:rsidR="003C6323" w:rsidRPr="001E71D8" w:rsidRDefault="003C6323" w:rsidP="003C632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 Граждане, проживающие в сельской местности</w:t>
            </w: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15026" w:type="dxa"/>
            <w:gridSpan w:val="14"/>
            <w:tcBorders>
              <w:top w:val="single" w:sz="6" w:space="0" w:color="auto"/>
              <w:left w:val="single" w:sz="6" w:space="0" w:color="auto"/>
              <w:bottom w:val="single" w:sz="6" w:space="0" w:color="auto"/>
              <w:right w:val="single" w:sz="6" w:space="0" w:color="auto"/>
            </w:tcBorders>
          </w:tcPr>
          <w:p w:rsidR="003C6323" w:rsidRPr="001E71D8" w:rsidRDefault="003C6323" w:rsidP="003C632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II. Молодые семьи и молодые специалисты</w:t>
            </w: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bl>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________________________________________________ ___________ ______________</w:t>
      </w: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(должность уполномоченного лица, ведущего реестр)  (Ф.И.О.)                (подпись)</w:t>
      </w:r>
    </w:p>
    <w:p w:rsidR="003227E1" w:rsidRDefault="001E71D8" w:rsidP="00CC3888">
      <w:pPr>
        <w:pStyle w:val="ConsPlusNonformat"/>
        <w:widowControl/>
        <w:rPr>
          <w:rFonts w:ascii="Times New Roman" w:hAnsi="Times New Roman" w:cs="Times New Roman"/>
          <w:sz w:val="24"/>
          <w:szCs w:val="24"/>
        </w:rPr>
        <w:sectPr w:rsidR="003227E1" w:rsidSect="001B5154">
          <w:pgSz w:w="16838" w:h="11906" w:orient="landscape"/>
          <w:pgMar w:top="993" w:right="1134" w:bottom="850" w:left="1134" w:header="709" w:footer="709" w:gutter="0"/>
          <w:cols w:space="708"/>
          <w:docGrid w:linePitch="360"/>
        </w:sectPr>
      </w:pPr>
      <w:r>
        <w:rPr>
          <w:rFonts w:ascii="Times New Roman" w:hAnsi="Times New Roman" w:cs="Times New Roman"/>
          <w:sz w:val="24"/>
          <w:szCs w:val="24"/>
        </w:rPr>
        <w:t>"___" _________________</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3"/>
        <w:gridCol w:w="4288"/>
      </w:tblGrid>
      <w:tr w:rsidR="001E71D8" w:rsidRPr="00661386" w:rsidTr="00661386">
        <w:tc>
          <w:tcPr>
            <w:tcW w:w="5778" w:type="dxa"/>
          </w:tcPr>
          <w:p w:rsidR="001E71D8" w:rsidRPr="00661386" w:rsidRDefault="001E71D8" w:rsidP="003227E1">
            <w:pPr>
              <w:pStyle w:val="ConsPlusNonformat"/>
              <w:widowControl/>
              <w:rPr>
                <w:rFonts w:ascii="Times New Roman" w:hAnsi="Times New Roman" w:cs="Times New Roman"/>
                <w:sz w:val="28"/>
                <w:szCs w:val="28"/>
              </w:rPr>
            </w:pPr>
          </w:p>
        </w:tc>
        <w:tc>
          <w:tcPr>
            <w:tcW w:w="4501" w:type="dxa"/>
          </w:tcPr>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Приложение № 6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к подпрограмме   2  «Улучшение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жилищных условий граждан, проживающих в сельской местности, в том числе молодых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семей и молодых специалистов»,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реализуемой в рамках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муниципальной программы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 «Содействие развитию сельского </w:t>
            </w:r>
          </w:p>
          <w:p w:rsidR="001E71D8" w:rsidRPr="00661386" w:rsidRDefault="001E71D8" w:rsidP="001E71D8">
            <w:pPr>
              <w:pStyle w:val="ConsPlusNonformat"/>
              <w:widowControl/>
              <w:rPr>
                <w:rFonts w:ascii="Times New Roman" w:hAnsi="Times New Roman" w:cs="Times New Roman"/>
                <w:sz w:val="28"/>
                <w:szCs w:val="28"/>
              </w:rPr>
            </w:pPr>
            <w:r w:rsidRPr="00661386">
              <w:rPr>
                <w:rFonts w:ascii="Times New Roman" w:hAnsi="Times New Roman" w:cs="Times New Roman"/>
                <w:sz w:val="28"/>
                <w:szCs w:val="28"/>
              </w:rPr>
              <w:t xml:space="preserve">хозяйства Идринского района»  </w:t>
            </w:r>
          </w:p>
        </w:tc>
      </w:tr>
    </w:tbl>
    <w:p w:rsidR="00AD5078" w:rsidRDefault="00AD5078" w:rsidP="003227E1">
      <w:pPr>
        <w:pStyle w:val="ConsPlusNonformat"/>
        <w:widowControl/>
        <w:rPr>
          <w:rFonts w:ascii="Times New Roman" w:hAnsi="Times New Roman"/>
          <w:sz w:val="28"/>
          <w:szCs w:val="28"/>
        </w:rPr>
      </w:pP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ПОРЯДОК</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ФОРМИРОВАНИЯ, УТВЕРЖДЕНИЯ И ИСКЛЮЧЕНИЯ ИЗ СВОДНОГО СПИСКА</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ПОЛУЧАТЕЛЕЙ СОЦИАЛЬНЫХ ВЫПЛАТ НА СТРОИТЕЛЬСТВО</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(ПРИОБРЕТЕНИЕ) ЖИЛЬЯ ГРАЖДАНАМ, ПРОЖИВАЮЩИМ</w:t>
      </w:r>
    </w:p>
    <w:p w:rsidR="00AD5078" w:rsidRPr="00661386" w:rsidRDefault="00C92394" w:rsidP="00AD5078">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СЕЛЬСКИХ ТЕРРИТОРИЯХ</w:t>
      </w:r>
    </w:p>
    <w:p w:rsidR="00AD5078" w:rsidRPr="00AD5078" w:rsidRDefault="00AD5078" w:rsidP="00AD5078">
      <w:pPr>
        <w:spacing w:after="1"/>
      </w:pP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1. </w:t>
      </w:r>
      <w:r w:rsidR="00C92394" w:rsidRPr="00C92394">
        <w:rPr>
          <w:rFonts w:ascii="Times New Roman" w:hAnsi="Times New Roman"/>
          <w:sz w:val="28"/>
          <w:szCs w:val="28"/>
        </w:rPr>
        <w:t xml:space="preserve">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на сельских территориях (далее - Порядок, Сводный список на текущий год, социальная выплата), 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(индивидуальную предпринимательскую деятельность) на сельских территориях, являющихся участниками мероприятия "Предоставление социальных выплат на строительство (приобретение) жилья гражданам, проживающим на сельских территориях" </w:t>
      </w:r>
      <w:hyperlink r:id="rId39" w:history="1">
        <w:r w:rsidRPr="00C92394">
          <w:rPr>
            <w:rFonts w:ascii="Times New Roman" w:eastAsia="Times New Roman" w:hAnsi="Times New Roman"/>
            <w:sz w:val="28"/>
            <w:szCs w:val="28"/>
            <w:lang w:eastAsia="ru-RU"/>
          </w:rPr>
          <w:t>подпрограммы</w:t>
        </w:r>
      </w:hyperlink>
      <w:r w:rsidRPr="00C92394">
        <w:rPr>
          <w:rFonts w:ascii="Times New Roman" w:eastAsia="Times New Roman" w:hAnsi="Times New Roman"/>
          <w:sz w:val="28"/>
          <w:szCs w:val="28"/>
          <w:lang w:eastAsia="ru-RU"/>
        </w:rPr>
        <w:t xml:space="preserve"> "</w:t>
      </w:r>
      <w:r w:rsidR="00FA6CA5" w:rsidRPr="00C92394">
        <w:rPr>
          <w:rFonts w:ascii="Times New Roman" w:eastAsia="Times New Roman" w:hAnsi="Times New Roman"/>
          <w:sz w:val="28"/>
          <w:szCs w:val="28"/>
          <w:lang w:eastAsia="ru-RU"/>
        </w:rPr>
        <w:t xml:space="preserve">«Улучшение жилищных условий граждан,  проживающих в сельской  местности, в том числе молодых                                                                             </w:t>
      </w:r>
      <w:r w:rsidR="00FA6CA5" w:rsidRPr="00661386">
        <w:rPr>
          <w:rFonts w:ascii="Times New Roman" w:eastAsia="Times New Roman" w:hAnsi="Times New Roman"/>
          <w:sz w:val="28"/>
          <w:szCs w:val="28"/>
          <w:lang w:eastAsia="ru-RU"/>
        </w:rPr>
        <w:t>семей и молодых специалистов»</w:t>
      </w:r>
      <w:r w:rsidRPr="00661386">
        <w:rPr>
          <w:rFonts w:ascii="Times New Roman" w:eastAsia="Times New Roman" w:hAnsi="Times New Roman"/>
          <w:sz w:val="28"/>
          <w:szCs w:val="28"/>
          <w:lang w:eastAsia="ru-RU"/>
        </w:rPr>
        <w:t xml:space="preserve"> </w:t>
      </w:r>
      <w:r w:rsidR="00FA6CA5" w:rsidRPr="00661386">
        <w:rPr>
          <w:rFonts w:ascii="Times New Roman" w:eastAsia="Times New Roman" w:hAnsi="Times New Roman"/>
          <w:sz w:val="28"/>
          <w:szCs w:val="28"/>
          <w:lang w:eastAsia="ru-RU"/>
        </w:rPr>
        <w:t>муниципальной программы</w:t>
      </w:r>
      <w:r w:rsidRPr="00661386">
        <w:rPr>
          <w:rFonts w:ascii="Times New Roman" w:eastAsia="Times New Roman" w:hAnsi="Times New Roman"/>
          <w:sz w:val="28"/>
          <w:szCs w:val="28"/>
          <w:lang w:eastAsia="ru-RU"/>
        </w:rPr>
        <w:t xml:space="preserve"> </w:t>
      </w:r>
      <w:r w:rsidR="00FA6CA5" w:rsidRPr="00661386">
        <w:rPr>
          <w:rFonts w:ascii="Times New Roman" w:eastAsia="Times New Roman" w:hAnsi="Times New Roman"/>
          <w:sz w:val="28"/>
          <w:szCs w:val="28"/>
          <w:lang w:eastAsia="ru-RU"/>
        </w:rPr>
        <w:t xml:space="preserve">«Содействие развитию сельского хозяйства Идринского района»  </w:t>
      </w:r>
      <w:r w:rsidRPr="00661386">
        <w:rPr>
          <w:rFonts w:ascii="Times New Roman" w:eastAsia="Times New Roman" w:hAnsi="Times New Roman"/>
          <w:sz w:val="28"/>
          <w:szCs w:val="28"/>
          <w:lang w:eastAsia="ru-RU"/>
        </w:rPr>
        <w:t>(далее - мероприятие, Подпрограмма), в том числе перечень, формы и сроки представления документов, необходимых для формирования Сводного списка на текущий год.</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2. Понятия "организации агропромышленного комплекса", "организации социальной сферы", "работодатель", "гражданин", "сельская </w:t>
      </w:r>
      <w:r w:rsidR="00C92394">
        <w:rPr>
          <w:rFonts w:ascii="Times New Roman" w:eastAsia="Times New Roman" w:hAnsi="Times New Roman"/>
          <w:sz w:val="28"/>
          <w:szCs w:val="28"/>
          <w:lang w:eastAsia="ru-RU"/>
        </w:rPr>
        <w:t>территория</w:t>
      </w:r>
      <w:r w:rsidRPr="00661386">
        <w:rPr>
          <w:rFonts w:ascii="Times New Roman" w:eastAsia="Times New Roman" w:hAnsi="Times New Roman"/>
          <w:sz w:val="28"/>
          <w:szCs w:val="28"/>
          <w:lang w:eastAsia="ru-RU"/>
        </w:rPr>
        <w:t>", "нуждающиеся в улучшении жилищных условий", используемые в Порядке, применяются в значении, определенном Подпрограммой.</w:t>
      </w:r>
    </w:p>
    <w:p w:rsidR="00F16DA7" w:rsidRPr="00F16DA7" w:rsidRDefault="00AD5078" w:rsidP="00F16DA7">
      <w:pPr>
        <w:pStyle w:val="ConsPlusNormal"/>
        <w:spacing w:before="200"/>
        <w:ind w:firstLine="540"/>
        <w:jc w:val="both"/>
        <w:rPr>
          <w:rFonts w:ascii="Times New Roman" w:hAnsi="Times New Roman"/>
          <w:sz w:val="28"/>
          <w:szCs w:val="28"/>
        </w:rPr>
      </w:pPr>
      <w:bookmarkStart w:id="7" w:name="P51"/>
      <w:bookmarkEnd w:id="7"/>
      <w:r w:rsidRPr="004666F5">
        <w:rPr>
          <w:rFonts w:ascii="Times New Roman" w:hAnsi="Times New Roman"/>
          <w:color w:val="000000" w:themeColor="text1"/>
          <w:sz w:val="28"/>
          <w:szCs w:val="28"/>
        </w:rPr>
        <w:t xml:space="preserve">3. Гражданин, соответствующий условиям, указанным в </w:t>
      </w:r>
      <w:hyperlink r:id="rId40" w:history="1">
        <w:r w:rsidRPr="004666F5">
          <w:rPr>
            <w:rFonts w:ascii="Times New Roman" w:hAnsi="Times New Roman"/>
            <w:color w:val="000000" w:themeColor="text1"/>
            <w:sz w:val="28"/>
            <w:szCs w:val="28"/>
          </w:rPr>
          <w:t xml:space="preserve"> подпункт</w:t>
        </w:r>
        <w:r w:rsidR="00EF7C47" w:rsidRPr="004666F5">
          <w:rPr>
            <w:rFonts w:ascii="Times New Roman" w:hAnsi="Times New Roman"/>
            <w:color w:val="000000" w:themeColor="text1"/>
            <w:sz w:val="28"/>
            <w:szCs w:val="28"/>
          </w:rPr>
          <w:t>е</w:t>
        </w:r>
        <w:r w:rsidRPr="004666F5">
          <w:rPr>
            <w:rFonts w:ascii="Times New Roman" w:hAnsi="Times New Roman"/>
            <w:color w:val="000000" w:themeColor="text1"/>
            <w:sz w:val="28"/>
            <w:szCs w:val="28"/>
          </w:rPr>
          <w:t xml:space="preserve"> 1 пункта </w:t>
        </w:r>
        <w:r w:rsidR="004666F5" w:rsidRPr="004666F5">
          <w:rPr>
            <w:rFonts w:ascii="Times New Roman" w:hAnsi="Times New Roman"/>
            <w:color w:val="000000" w:themeColor="text1"/>
            <w:sz w:val="28"/>
            <w:szCs w:val="28"/>
          </w:rPr>
          <w:t>2.3</w:t>
        </w:r>
        <w:r w:rsidRPr="004666F5">
          <w:rPr>
            <w:rFonts w:ascii="Times New Roman" w:hAnsi="Times New Roman"/>
            <w:color w:val="000000" w:themeColor="text1"/>
            <w:sz w:val="28"/>
            <w:szCs w:val="28"/>
          </w:rPr>
          <w:t xml:space="preserve"> </w:t>
        </w:r>
      </w:hyperlink>
      <w:r w:rsidRPr="004666F5">
        <w:rPr>
          <w:rFonts w:ascii="Times New Roman" w:hAnsi="Times New Roman"/>
          <w:color w:val="000000" w:themeColor="text1"/>
          <w:sz w:val="28"/>
          <w:szCs w:val="28"/>
        </w:rPr>
        <w:t>Подпрограммы (далее - заявитель), в срок до 1 сентября года, предшествующего году</w:t>
      </w:r>
      <w:r w:rsidRPr="00661386">
        <w:rPr>
          <w:rFonts w:ascii="Times New Roman" w:hAnsi="Times New Roman"/>
          <w:sz w:val="28"/>
          <w:szCs w:val="28"/>
        </w:rPr>
        <w:t xml:space="preserve"> реализации мероприятия, подает </w:t>
      </w:r>
      <w:r w:rsidR="00F16DA7">
        <w:t xml:space="preserve"> </w:t>
      </w:r>
      <w:r w:rsidR="00F16DA7" w:rsidRPr="00F16DA7">
        <w:rPr>
          <w:rFonts w:ascii="Times New Roman" w:hAnsi="Times New Roman"/>
          <w:sz w:val="28"/>
          <w:szCs w:val="28"/>
        </w:rPr>
        <w:t xml:space="preserve">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41" w:tooltip="Федеральный закон от 06.04.2011 N 63-ФЗ (ред. от 08.06.2020) &quot;Об электронной подписи&quot; (с изм. и доп., вступ. в силу с 01.07.2020){КонсультантПлюс}" w:history="1">
        <w:r w:rsidR="00F16DA7" w:rsidRPr="00F16DA7">
          <w:rPr>
            <w:rFonts w:ascii="Times New Roman" w:hAnsi="Times New Roman"/>
            <w:color w:val="0000FF"/>
            <w:sz w:val="28"/>
            <w:szCs w:val="28"/>
          </w:rPr>
          <w:t>закона</w:t>
        </w:r>
      </w:hyperlink>
      <w:r w:rsidR="00F16DA7" w:rsidRPr="00F16DA7">
        <w:rPr>
          <w:rFonts w:ascii="Times New Roman" w:hAnsi="Times New Roman"/>
          <w:sz w:val="28"/>
          <w:szCs w:val="28"/>
        </w:rPr>
        <w:t xml:space="preserve"> от 06.04.2011 N 63-ФЗ "Об электронной подписи" или простой электронной подписи,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2"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F16DA7" w:rsidRPr="00F16DA7">
          <w:rPr>
            <w:rFonts w:ascii="Times New Roman" w:hAnsi="Times New Roman"/>
            <w:color w:val="0000FF"/>
            <w:sz w:val="28"/>
            <w:szCs w:val="28"/>
          </w:rPr>
          <w:t>Постановлением</w:t>
        </w:r>
      </w:hyperlink>
      <w:r w:rsidR="00F16DA7" w:rsidRPr="00F16DA7">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администрацию Идринского района </w:t>
      </w:r>
      <w:hyperlink w:anchor="Par159" w:tooltip="                                 Заявление" w:history="1">
        <w:r w:rsidR="00F16DA7" w:rsidRPr="00F16DA7">
          <w:rPr>
            <w:rFonts w:ascii="Times New Roman" w:hAnsi="Times New Roman"/>
            <w:color w:val="0000FF"/>
            <w:sz w:val="28"/>
            <w:szCs w:val="28"/>
          </w:rPr>
          <w:t>заявление</w:t>
        </w:r>
      </w:hyperlink>
      <w:r w:rsidR="00F16DA7" w:rsidRPr="00F16DA7">
        <w:rPr>
          <w:rFonts w:ascii="Times New Roman" w:hAnsi="Times New Roman"/>
          <w:sz w:val="28"/>
          <w:szCs w:val="28"/>
        </w:rPr>
        <w:t xml:space="preserve"> по форме согласно приложению N 1 к Порядку с приложением следующих документов:</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б) копии свидетельства о регистрации брака (для лиц, состоящих в браке);</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 копии свидетельства о рождении или усыновлении ребенка (детей) (при наличии детей);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г) копии трудовой книжки (для работающих по трудовым договорам);</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57"/>
      <w:bookmarkEnd w:id="8"/>
      <w:r w:rsidRPr="00661386">
        <w:rPr>
          <w:rFonts w:ascii="Times New Roman" w:eastAsia="Times New Roman" w:hAnsi="Times New Roman"/>
          <w:sz w:val="28"/>
          <w:szCs w:val="28"/>
          <w:lang w:eastAsia="ru-RU"/>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AD5078" w:rsidRPr="00661386" w:rsidRDefault="00F16DA7"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59"/>
      <w:bookmarkEnd w:id="9"/>
      <w:r>
        <w:rPr>
          <w:rFonts w:ascii="Times New Roman" w:eastAsia="Times New Roman" w:hAnsi="Times New Roman"/>
          <w:sz w:val="28"/>
          <w:szCs w:val="28"/>
          <w:lang w:eastAsia="ru-RU"/>
        </w:rPr>
        <w:t>е</w:t>
      </w:r>
      <w:r w:rsidR="00AD5078" w:rsidRPr="00661386">
        <w:rPr>
          <w:rFonts w:ascii="Times New Roman" w:eastAsia="Times New Roman" w:hAnsi="Times New Roman"/>
          <w:sz w:val="28"/>
          <w:szCs w:val="28"/>
          <w:lang w:eastAsia="ru-RU"/>
        </w:rPr>
        <w:t xml:space="preserve">)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43" w:history="1">
        <w:r w:rsidR="00AD5078" w:rsidRPr="00661386">
          <w:rPr>
            <w:rFonts w:ascii="Times New Roman" w:eastAsia="Times New Roman" w:hAnsi="Times New Roman"/>
            <w:sz w:val="28"/>
            <w:szCs w:val="28"/>
            <w:lang w:eastAsia="ru-RU"/>
          </w:rPr>
          <w:t>статьей 51</w:t>
        </w:r>
      </w:hyperlink>
      <w:r w:rsidR="00AD5078" w:rsidRPr="00661386">
        <w:rPr>
          <w:rFonts w:ascii="Times New Roman" w:eastAsia="Times New Roman" w:hAnsi="Times New Roman"/>
          <w:sz w:val="28"/>
          <w:szCs w:val="28"/>
          <w:lang w:eastAsia="ru-RU"/>
        </w:rPr>
        <w:t xml:space="preserve"> Жилищного кодекса Российской Федерации (представляется по собственной инициативе заявителя);</w:t>
      </w:r>
    </w:p>
    <w:p w:rsidR="00F16DA7" w:rsidRDefault="00F16DA7"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0" w:name="P60"/>
      <w:bookmarkEnd w:id="10"/>
      <w:r>
        <w:rPr>
          <w:rFonts w:ascii="Times New Roman" w:eastAsia="Times New Roman" w:hAnsi="Times New Roman"/>
          <w:sz w:val="28"/>
          <w:szCs w:val="28"/>
          <w:lang w:eastAsia="ru-RU"/>
        </w:rPr>
        <w:t>ж</w:t>
      </w:r>
      <w:r w:rsidR="00AD5078" w:rsidRPr="00661386">
        <w:rPr>
          <w:rFonts w:ascii="Times New Roman" w:eastAsia="Times New Roman" w:hAnsi="Times New Roman"/>
          <w:sz w:val="28"/>
          <w:szCs w:val="28"/>
          <w:lang w:eastAsia="ru-RU"/>
        </w:rPr>
        <w:t xml:space="preserve">) копий документов, подтверждающих наличие у заявителя собственных и (или) заемных средств в размере </w:t>
      </w:r>
      <w:r w:rsidR="00EF7C47" w:rsidRPr="00661386">
        <w:rPr>
          <w:rFonts w:ascii="Times New Roman" w:eastAsia="Times New Roman" w:hAnsi="Times New Roman"/>
          <w:sz w:val="28"/>
          <w:szCs w:val="28"/>
          <w:lang w:eastAsia="ru-RU"/>
        </w:rPr>
        <w:t>9</w:t>
      </w:r>
      <w:r w:rsidR="00AD5078" w:rsidRPr="00661386">
        <w:rPr>
          <w:rFonts w:ascii="Times New Roman" w:eastAsia="Times New Roman" w:hAnsi="Times New Roman"/>
          <w:sz w:val="28"/>
          <w:szCs w:val="28"/>
          <w:lang w:eastAsia="ru-RU"/>
        </w:rPr>
        <w:t xml:space="preserve"> процентов расчетной стоимости строительства (приобретения) жилья</w:t>
      </w:r>
      <w:bookmarkStart w:id="11" w:name="P62"/>
      <w:bookmarkEnd w:id="11"/>
      <w:r>
        <w:rPr>
          <w:rFonts w:ascii="Times New Roman" w:eastAsia="Times New Roman" w:hAnsi="Times New Roman"/>
          <w:sz w:val="28"/>
          <w:szCs w:val="28"/>
          <w:lang w:eastAsia="ru-RU"/>
        </w:rPr>
        <w:t>;</w:t>
      </w:r>
    </w:p>
    <w:p w:rsidR="00AD5078" w:rsidRDefault="00F16DA7"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AD5078" w:rsidRPr="00661386">
        <w:rPr>
          <w:rFonts w:ascii="Times New Roman" w:eastAsia="Times New Roman" w:hAnsi="Times New Roman"/>
          <w:sz w:val="28"/>
          <w:szCs w:val="28"/>
          <w:lang w:eastAsia="ru-RU"/>
        </w:rPr>
        <w:t>)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w:t>
      </w:r>
      <w:r>
        <w:rPr>
          <w:rFonts w:ascii="Times New Roman" w:eastAsia="Times New Roman" w:hAnsi="Times New Roman"/>
          <w:sz w:val="28"/>
          <w:szCs w:val="28"/>
          <w:lang w:eastAsia="ru-RU"/>
        </w:rPr>
        <w:t>бственной инициативе заявителя);</w:t>
      </w:r>
    </w:p>
    <w:p w:rsid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и)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w:t>
      </w:r>
      <w:bookmarkStart w:id="12" w:name="Par62"/>
      <w:bookmarkEnd w:id="12"/>
      <w:r>
        <w:rPr>
          <w:rFonts w:ascii="Times New Roman" w:hAnsi="Times New Roman"/>
          <w:sz w:val="28"/>
          <w:szCs w:val="28"/>
        </w:rPr>
        <w:t>;</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 xml:space="preserve">к) копии свидетельства о регистрации по месту пребывания заявителя и членов его семьи (для лиц, указанных в </w:t>
      </w:r>
      <w:hyperlink r:id="rId44"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3A0282">
          <w:rPr>
            <w:rFonts w:ascii="Times New Roman" w:hAnsi="Times New Roman"/>
            <w:color w:val="0000FF"/>
            <w:sz w:val="28"/>
            <w:szCs w:val="28"/>
          </w:rPr>
          <w:t>абзаце третьем пункта 3.2 раздела 3</w:t>
        </w:r>
      </w:hyperlink>
      <w:r w:rsidRPr="003A0282">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Pr="003A0282">
        <w:rPr>
          <w:rFonts w:ascii="Times New Roman" w:hAnsi="Times New Roman"/>
          <w:sz w:val="28"/>
          <w:szCs w:val="28"/>
        </w:rPr>
        <w:t>) (представляется по собственной инициативе заявителя);</w:t>
      </w:r>
    </w:p>
    <w:p w:rsidR="003A0282" w:rsidRPr="003A0282" w:rsidRDefault="003A0282" w:rsidP="003A0282">
      <w:pPr>
        <w:pStyle w:val="ConsPlusNormal"/>
        <w:ind w:firstLine="540"/>
        <w:jc w:val="both"/>
        <w:rPr>
          <w:rFonts w:ascii="Times New Roman" w:hAnsi="Times New Roman"/>
          <w:sz w:val="28"/>
          <w:szCs w:val="28"/>
        </w:rPr>
      </w:pPr>
      <w:bookmarkStart w:id="13" w:name="Par63"/>
      <w:bookmarkEnd w:id="13"/>
      <w:r w:rsidRPr="003A0282">
        <w:rPr>
          <w:rFonts w:ascii="Times New Roman" w:hAnsi="Times New Roman"/>
          <w:sz w:val="28"/>
          <w:szCs w:val="28"/>
        </w:rPr>
        <w:t xml:space="preserve">л) выписки из единого государственного реестра недвижимости об отсутствии (наличии) жилых помещений на праве собственности у заявителя и членов его семьи на сельской территории в границах соответствующего муниципального района,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w:t>
      </w:r>
      <w:hyperlink r:id="rId45"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3A0282">
          <w:rPr>
            <w:rFonts w:ascii="Times New Roman" w:hAnsi="Times New Roman"/>
            <w:color w:val="0000FF"/>
            <w:sz w:val="28"/>
            <w:szCs w:val="28"/>
          </w:rPr>
          <w:t>абзаце третьем пункта 3.2 раздела 3</w:t>
        </w:r>
      </w:hyperlink>
      <w:r w:rsidRPr="003A0282">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Pr="003A0282">
        <w:rPr>
          <w:rFonts w:ascii="Times New Roman" w:hAnsi="Times New Roman"/>
          <w:sz w:val="28"/>
          <w:szCs w:val="28"/>
        </w:rPr>
        <w:t>) (представляется по собственной инициативе заявителя).</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w:t>
      </w:r>
      <w:r w:rsidRPr="003A0282">
        <w:rPr>
          <w:rFonts w:ascii="Times New Roman" w:eastAsia="Times New Roman" w:hAnsi="Times New Roman"/>
          <w:sz w:val="28"/>
          <w:szCs w:val="28"/>
          <w:lang w:eastAsia="ru-RU"/>
        </w:rPr>
        <w:t>удостоверения их идентичности возвращаются заявителю.</w:t>
      </w:r>
    </w:p>
    <w:p w:rsidR="00AD5078" w:rsidRPr="003A0282"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0282">
        <w:rPr>
          <w:rFonts w:ascii="Times New Roman" w:eastAsia="Times New Roman" w:hAnsi="Times New Roman"/>
          <w:sz w:val="28"/>
          <w:szCs w:val="28"/>
          <w:lang w:eastAsia="ru-RU"/>
        </w:rPr>
        <w:t xml:space="preserve">В случае невозможности представить документ, указанный в </w:t>
      </w:r>
      <w:hyperlink w:anchor="P60" w:history="1">
        <w:r w:rsidRPr="003A0282">
          <w:rPr>
            <w:rFonts w:ascii="Times New Roman" w:eastAsia="Times New Roman" w:hAnsi="Times New Roman"/>
            <w:sz w:val="28"/>
            <w:szCs w:val="28"/>
            <w:lang w:eastAsia="ru-RU"/>
          </w:rPr>
          <w:t>подпункте "</w:t>
        </w:r>
        <w:r w:rsidR="003A0282" w:rsidRPr="003A0282">
          <w:rPr>
            <w:rFonts w:ascii="Times New Roman" w:eastAsia="Times New Roman" w:hAnsi="Times New Roman"/>
            <w:sz w:val="28"/>
            <w:szCs w:val="28"/>
            <w:lang w:eastAsia="ru-RU"/>
          </w:rPr>
          <w:t>ж</w:t>
        </w:r>
        <w:r w:rsidRPr="003A0282">
          <w:rPr>
            <w:rFonts w:ascii="Times New Roman" w:eastAsia="Times New Roman" w:hAnsi="Times New Roman"/>
            <w:sz w:val="28"/>
            <w:szCs w:val="28"/>
            <w:lang w:eastAsia="ru-RU"/>
          </w:rPr>
          <w:t>"</w:t>
        </w:r>
      </w:hyperlink>
      <w:r w:rsidRPr="003A0282">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0282">
        <w:rPr>
          <w:rFonts w:ascii="Times New Roman" w:eastAsia="Times New Roman" w:hAnsi="Times New Roman"/>
          <w:sz w:val="28"/>
          <w:szCs w:val="28"/>
          <w:lang w:eastAsia="ru-RU"/>
        </w:rPr>
        <w:t>В случае невозможности представить</w:t>
      </w:r>
      <w:r w:rsidRPr="00661386">
        <w:rPr>
          <w:rFonts w:ascii="Times New Roman" w:eastAsia="Times New Roman" w:hAnsi="Times New Roman"/>
          <w:sz w:val="28"/>
          <w:szCs w:val="28"/>
          <w:lang w:eastAsia="ru-RU"/>
        </w:rPr>
        <w:t xml:space="preserve"> документ, указанный в </w:t>
      </w:r>
      <w:hyperlink w:anchor="P62" w:history="1">
        <w:r w:rsidRPr="00661386">
          <w:rPr>
            <w:rFonts w:ascii="Times New Roman" w:eastAsia="Times New Roman" w:hAnsi="Times New Roman"/>
            <w:sz w:val="28"/>
            <w:szCs w:val="28"/>
            <w:lang w:eastAsia="ru-RU"/>
          </w:rPr>
          <w:t>подпункте "</w:t>
        </w:r>
        <w:r w:rsidR="003A0282">
          <w:rPr>
            <w:rFonts w:ascii="Times New Roman" w:eastAsia="Times New Roman" w:hAnsi="Times New Roman"/>
            <w:sz w:val="28"/>
            <w:szCs w:val="28"/>
            <w:lang w:eastAsia="ru-RU"/>
          </w:rPr>
          <w:t>з</w:t>
        </w:r>
        <w:r w:rsidRPr="00661386">
          <w:rPr>
            <w:rFonts w:ascii="Times New Roman" w:eastAsia="Times New Roman" w:hAnsi="Times New Roman"/>
            <w:sz w:val="28"/>
            <w:szCs w:val="28"/>
            <w:lang w:eastAsia="ru-RU"/>
          </w:rPr>
          <w:t>"</w:t>
        </w:r>
      </w:hyperlink>
      <w:r w:rsidRPr="00661386">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w:t>
      </w:r>
      <w:r w:rsidRPr="003A0282">
        <w:rPr>
          <w:rFonts w:ascii="Times New Roman" w:eastAsia="Times New Roman" w:hAnsi="Times New Roman"/>
          <w:sz w:val="28"/>
          <w:szCs w:val="28"/>
          <w:lang w:eastAsia="ru-RU"/>
        </w:rPr>
        <w:t>такой документ.</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 xml:space="preserve">В случае если заявитель не представил по собственной инициативе документы, указанные в </w:t>
      </w:r>
      <w:hyperlink w:anchor="Par55" w:tooltip="в) копии свидетельства о рождении ребенка (детей) (при наличии детей) или копии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 w:history="1">
        <w:r w:rsidRPr="003A0282">
          <w:rPr>
            <w:rFonts w:ascii="Times New Roman" w:hAnsi="Times New Roman"/>
            <w:color w:val="0000FF"/>
            <w:sz w:val="28"/>
            <w:szCs w:val="28"/>
          </w:rPr>
          <w:t>подпунктах "в"</w:t>
        </w:r>
      </w:hyperlink>
      <w:r w:rsidRPr="003A0282">
        <w:rPr>
          <w:rFonts w:ascii="Times New Roman" w:hAnsi="Times New Roman"/>
          <w:sz w:val="28"/>
          <w:szCs w:val="28"/>
        </w:rPr>
        <w:t xml:space="preserve"> (в части копии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приемную семью), </w:t>
      </w:r>
      <w:hyperlink w:anchor="Par57" w:tooltip="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 w:history="1">
        <w:r w:rsidRPr="003A0282">
          <w:rPr>
            <w:rFonts w:ascii="Times New Roman" w:hAnsi="Times New Roman"/>
            <w:color w:val="0000FF"/>
            <w:sz w:val="28"/>
            <w:szCs w:val="28"/>
          </w:rPr>
          <w:t>"д"</w:t>
        </w:r>
      </w:hyperlink>
      <w:r w:rsidRPr="003A0282">
        <w:rPr>
          <w:rFonts w:ascii="Times New Roman" w:hAnsi="Times New Roman"/>
          <w:sz w:val="28"/>
          <w:szCs w:val="28"/>
        </w:rPr>
        <w:t xml:space="preserve">, </w:t>
      </w:r>
      <w:hyperlink w:anchor="Par58" w:tooltip="е)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 w:history="1">
        <w:r w:rsidRPr="003A0282">
          <w:rPr>
            <w:rFonts w:ascii="Times New Roman" w:hAnsi="Times New Roman"/>
            <w:color w:val="0000FF"/>
            <w:sz w:val="28"/>
            <w:szCs w:val="28"/>
          </w:rPr>
          <w:t>"е"</w:t>
        </w:r>
      </w:hyperlink>
      <w:r w:rsidRPr="003A0282">
        <w:rPr>
          <w:rFonts w:ascii="Times New Roman" w:hAnsi="Times New Roman"/>
          <w:sz w:val="28"/>
          <w:szCs w:val="28"/>
        </w:rPr>
        <w:t xml:space="preserve">, </w:t>
      </w:r>
      <w:hyperlink w:anchor="Par60" w:tooltip="з) копии документа о государственной регистрации права собственности или договора аренды на земельный участок, предоставленный для строительства (при их наличии) (для лиц, изъявивших желание улучшить жилищные условия путем строительства) (представляется по соб" w:history="1">
        <w:r w:rsidRPr="003A0282">
          <w:rPr>
            <w:rFonts w:ascii="Times New Roman" w:hAnsi="Times New Roman"/>
            <w:color w:val="0000FF"/>
            <w:sz w:val="28"/>
            <w:szCs w:val="28"/>
          </w:rPr>
          <w:t>"з"</w:t>
        </w:r>
      </w:hyperlink>
      <w:r w:rsidRPr="003A0282">
        <w:rPr>
          <w:rFonts w:ascii="Times New Roman" w:hAnsi="Times New Roman"/>
          <w:sz w:val="28"/>
          <w:szCs w:val="28"/>
        </w:rPr>
        <w:t xml:space="preserve">, </w:t>
      </w:r>
      <w:hyperlink w:anchor="Par62" w:tooltip="к) копии свидетельства о регистрации по месту пребывания заявителя и членов его семьи (для лиц, указанных в абзаце третьем пункта 3.2 раздела 3 Подпрограммы) (представляется по собственной инициативе заявителя);" w:history="1">
        <w:r w:rsidRPr="003A0282">
          <w:rPr>
            <w:rFonts w:ascii="Times New Roman" w:hAnsi="Times New Roman"/>
            <w:color w:val="0000FF"/>
            <w:sz w:val="28"/>
            <w:szCs w:val="28"/>
          </w:rPr>
          <w:t>"к"</w:t>
        </w:r>
      </w:hyperlink>
      <w:r w:rsidRPr="003A0282">
        <w:rPr>
          <w:rFonts w:ascii="Times New Roman" w:hAnsi="Times New Roman"/>
          <w:sz w:val="28"/>
          <w:szCs w:val="28"/>
        </w:rPr>
        <w:t xml:space="preserve">, </w:t>
      </w:r>
      <w:hyperlink w:anchor="Par63" w:tooltip="л) выписки из единого государственного реестра недвижимости об отсутствии (наличии) жилых помещений на праве собственности у заявителя и членов его семьи на сельской территории в границах соответствующего муниципального района (городского округа), в котором за" w:history="1">
        <w:r w:rsidRPr="003A0282">
          <w:rPr>
            <w:rFonts w:ascii="Times New Roman" w:hAnsi="Times New Roman"/>
            <w:color w:val="0000FF"/>
            <w:sz w:val="28"/>
            <w:szCs w:val="28"/>
          </w:rPr>
          <w:t>"л"</w:t>
        </w:r>
      </w:hyperlink>
      <w:r w:rsidRPr="003A0282">
        <w:rPr>
          <w:rFonts w:ascii="Times New Roman" w:hAnsi="Times New Roman"/>
          <w:sz w:val="28"/>
          <w:szCs w:val="28"/>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46"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Pr="003A0282">
          <w:rPr>
            <w:rFonts w:ascii="Times New Roman" w:hAnsi="Times New Roman"/>
            <w:color w:val="0000FF"/>
            <w:sz w:val="28"/>
            <w:szCs w:val="28"/>
          </w:rPr>
          <w:t>законом</w:t>
        </w:r>
      </w:hyperlink>
      <w:r w:rsidRPr="003A0282">
        <w:rPr>
          <w:rFonts w:ascii="Times New Roman" w:hAnsi="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47" w:history="1">
        <w:r w:rsidRPr="00661386">
          <w:rPr>
            <w:rFonts w:ascii="Times New Roman" w:eastAsia="Times New Roman" w:hAnsi="Times New Roman"/>
            <w:sz w:val="28"/>
            <w:szCs w:val="28"/>
            <w:lang w:eastAsia="ru-RU"/>
          </w:rPr>
          <w:t>законом</w:t>
        </w:r>
      </w:hyperlink>
      <w:r w:rsidRPr="00661386">
        <w:rPr>
          <w:rFonts w:ascii="Times New Roman" w:eastAsia="Times New Roman" w:hAnsi="Times New Roman"/>
          <w:sz w:val="28"/>
          <w:szCs w:val="28"/>
          <w:lang w:eastAsia="ru-RU"/>
        </w:rPr>
        <w:t xml:space="preserve"> N 210-ФЗ, приобщаются к документам, указанным в настоящем пункте.</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4. Должностное лицо</w:t>
      </w:r>
      <w:r w:rsidR="00FA1284" w:rsidRPr="00661386">
        <w:rPr>
          <w:rFonts w:ascii="Times New Roman" w:eastAsia="Times New Roman" w:hAnsi="Times New Roman"/>
          <w:sz w:val="28"/>
          <w:szCs w:val="28"/>
          <w:lang w:eastAsia="ru-RU"/>
        </w:rPr>
        <w:t xml:space="preserve"> администрации района</w:t>
      </w:r>
      <w:r w:rsidRPr="00661386">
        <w:rPr>
          <w:rFonts w:ascii="Times New Roman" w:eastAsia="Times New Roman" w:hAnsi="Times New Roman"/>
          <w:sz w:val="28"/>
          <w:szCs w:val="28"/>
          <w:lang w:eastAsia="ru-RU"/>
        </w:rPr>
        <w:t xml:space="preserve"> в присутствии заявителя регистрирует заявление в </w:t>
      </w:r>
      <w:hyperlink w:anchor="P234" w:history="1">
        <w:r w:rsidRPr="00661386">
          <w:rPr>
            <w:rFonts w:ascii="Times New Roman" w:eastAsia="Times New Roman" w:hAnsi="Times New Roman"/>
            <w:sz w:val="28"/>
            <w:szCs w:val="28"/>
            <w:lang w:eastAsia="ru-RU"/>
          </w:rPr>
          <w:t>книге</w:t>
        </w:r>
      </w:hyperlink>
      <w:r w:rsidRPr="00661386">
        <w:rPr>
          <w:rFonts w:ascii="Times New Roman" w:eastAsia="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w:t>
      </w:r>
      <w:r w:rsidRPr="003A0282">
        <w:rPr>
          <w:rFonts w:ascii="Times New Roman" w:eastAsia="Times New Roman" w:hAnsi="Times New Roman"/>
          <w:sz w:val="28"/>
          <w:szCs w:val="28"/>
          <w:lang w:eastAsia="ru-RU"/>
        </w:rPr>
        <w:t>регистрации заявления.</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Должностное лицо органа местного самоуправления, принявшее заявление, делает в нем отметку с указанием даты и времени поступления </w:t>
      </w:r>
      <w:r w:rsidRPr="003A0282">
        <w:rPr>
          <w:rFonts w:ascii="Times New Roman" w:eastAsia="Times New Roman" w:hAnsi="Times New Roman"/>
          <w:sz w:val="28"/>
          <w:szCs w:val="28"/>
          <w:lang w:eastAsia="ru-RU"/>
        </w:rPr>
        <w:t>заявления, своей должности, фамилии, инициалов и подписи.</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 xml:space="preserve">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подлинности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8" w:tooltip="Федеральный закон от 06.04.2011 N 63-ФЗ (ред. от 08.06.2020) &quot;Об электронной подписи&quot; (с изм. и доп., вступ. в силу с 01.07.2020){КонсультантПлюс}" w:history="1">
        <w:r w:rsidRPr="003A0282">
          <w:rPr>
            <w:rFonts w:ascii="Times New Roman" w:hAnsi="Times New Roman"/>
            <w:color w:val="0000FF"/>
            <w:sz w:val="28"/>
            <w:szCs w:val="28"/>
          </w:rPr>
          <w:t>статьи 11</w:t>
        </w:r>
      </w:hyperlink>
      <w:r w:rsidRPr="003A0282">
        <w:rPr>
          <w:rFonts w:ascii="Times New Roman" w:hAnsi="Times New Roman"/>
          <w:sz w:val="28"/>
          <w:szCs w:val="28"/>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AD5078" w:rsidRDefault="00AD5078" w:rsidP="009101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представления заявления и документов в электронной форме </w:t>
      </w:r>
      <w:r w:rsidR="00FA1284" w:rsidRPr="00661386">
        <w:rPr>
          <w:rFonts w:ascii="Times New Roman" w:eastAsia="Times New Roman" w:hAnsi="Times New Roman"/>
          <w:sz w:val="28"/>
          <w:szCs w:val="28"/>
          <w:lang w:eastAsia="ru-RU"/>
        </w:rPr>
        <w:t>администрация района</w:t>
      </w:r>
      <w:r w:rsidRPr="00661386">
        <w:rPr>
          <w:rFonts w:ascii="Times New Roman" w:eastAsia="Times New Roman" w:hAnsi="Times New Roman"/>
          <w:sz w:val="28"/>
          <w:szCs w:val="28"/>
          <w:lang w:eastAsia="ru-RU"/>
        </w:rPr>
        <w:t xml:space="preserve">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9" w:history="1">
        <w:r w:rsidRPr="00661386">
          <w:rPr>
            <w:rFonts w:ascii="Times New Roman" w:eastAsia="Times New Roman" w:hAnsi="Times New Roman"/>
            <w:sz w:val="28"/>
            <w:szCs w:val="28"/>
            <w:lang w:eastAsia="ru-RU"/>
          </w:rPr>
          <w:t>статьи 11</w:t>
        </w:r>
      </w:hyperlink>
      <w:r w:rsidRPr="00661386">
        <w:rPr>
          <w:rFonts w:ascii="Times New Roman" w:eastAsia="Times New Roman" w:hAnsi="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10183" w:rsidRPr="00910183" w:rsidRDefault="00AD5078" w:rsidP="00910183">
      <w:pPr>
        <w:pStyle w:val="ConsPlusNormal"/>
        <w:ind w:firstLine="540"/>
        <w:jc w:val="both"/>
        <w:rPr>
          <w:rFonts w:ascii="Times New Roman" w:hAnsi="Times New Roman"/>
          <w:sz w:val="28"/>
          <w:szCs w:val="28"/>
        </w:rPr>
      </w:pPr>
      <w:r w:rsidRPr="00661386">
        <w:rPr>
          <w:rFonts w:ascii="Times New Roman" w:hAnsi="Times New Roman"/>
          <w:sz w:val="28"/>
          <w:szCs w:val="28"/>
        </w:rPr>
        <w:t xml:space="preserve">5. </w:t>
      </w:r>
      <w:r w:rsidR="00FA1284" w:rsidRPr="00910183">
        <w:rPr>
          <w:rFonts w:ascii="Times New Roman" w:hAnsi="Times New Roman"/>
          <w:sz w:val="28"/>
          <w:szCs w:val="28"/>
        </w:rPr>
        <w:t>Должностное лицо администрации района</w:t>
      </w:r>
      <w:r w:rsidRPr="00910183">
        <w:rPr>
          <w:rFonts w:ascii="Times New Roman" w:hAnsi="Times New Roman"/>
          <w:sz w:val="28"/>
          <w:szCs w:val="28"/>
        </w:rPr>
        <w:t xml:space="preserve"> </w:t>
      </w:r>
      <w:r w:rsidR="00910183" w:rsidRPr="00910183">
        <w:rPr>
          <w:rFonts w:ascii="Times New Roman" w:hAnsi="Times New Roman"/>
          <w:sz w:val="28"/>
          <w:szCs w:val="28"/>
        </w:rPr>
        <w:t xml:space="preserve">в течение 20 рабочих дней с даты представления заявителем документов, указанных в </w:t>
      </w:r>
      <w:hyperlink w:anchor="Par52" w:tooltip="3. Гражданин, соответствующий условиям, указанным в абзацах втором, третьем пункта 3.2 раздела 3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 w:history="1">
        <w:r w:rsidR="00910183" w:rsidRPr="00910183">
          <w:rPr>
            <w:rFonts w:ascii="Times New Roman" w:hAnsi="Times New Roman"/>
            <w:color w:val="0000FF"/>
            <w:sz w:val="28"/>
            <w:szCs w:val="28"/>
          </w:rPr>
          <w:t>пункте 3</w:t>
        </w:r>
      </w:hyperlink>
      <w:r w:rsidR="00910183" w:rsidRPr="00910183">
        <w:rPr>
          <w:rFonts w:ascii="Times New Roman" w:hAnsi="Times New Roman"/>
          <w:sz w:val="28"/>
          <w:szCs w:val="28"/>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50"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00910183" w:rsidRPr="00910183">
          <w:rPr>
            <w:rFonts w:ascii="Times New Roman" w:hAnsi="Times New Roman"/>
            <w:color w:val="0000FF"/>
            <w:sz w:val="28"/>
            <w:szCs w:val="28"/>
          </w:rPr>
          <w:t>законом</w:t>
        </w:r>
      </w:hyperlink>
      <w:r w:rsidR="00910183" w:rsidRPr="00910183">
        <w:rPr>
          <w:rFonts w:ascii="Times New Roman" w:hAnsi="Times New Roman"/>
          <w:sz w:val="28"/>
          <w:szCs w:val="28"/>
        </w:rPr>
        <w:t xml:space="preserve"> N 210-ФЗ, проверяет правильность оформления данных документов и достоверность содержащихся в них сведений.</w:t>
      </w:r>
    </w:p>
    <w:p w:rsidR="00AD5078" w:rsidRPr="00661386" w:rsidRDefault="00AD5078" w:rsidP="009101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910183" w:rsidRPr="00910183" w:rsidRDefault="002F4F7F" w:rsidP="00910183">
      <w:pPr>
        <w:pStyle w:val="ConsPlusNormal"/>
        <w:ind w:firstLine="540"/>
        <w:jc w:val="both"/>
        <w:rPr>
          <w:rFonts w:ascii="Times New Roman" w:hAnsi="Times New Roman"/>
          <w:sz w:val="28"/>
          <w:szCs w:val="28"/>
        </w:rPr>
      </w:pPr>
      <w:bookmarkStart w:id="14" w:name="P79"/>
      <w:bookmarkStart w:id="15" w:name="P87"/>
      <w:bookmarkEnd w:id="14"/>
      <w:bookmarkEnd w:id="15"/>
      <w:r w:rsidRPr="00661386">
        <w:rPr>
          <w:rFonts w:ascii="Times New Roman" w:hAnsi="Times New Roman"/>
          <w:sz w:val="28"/>
          <w:szCs w:val="28"/>
        </w:rPr>
        <w:t>6</w:t>
      </w:r>
      <w:r w:rsidR="00AD5078" w:rsidRPr="00661386">
        <w:rPr>
          <w:rFonts w:ascii="Times New Roman" w:hAnsi="Times New Roman"/>
          <w:sz w:val="28"/>
          <w:szCs w:val="28"/>
        </w:rPr>
        <w:t xml:space="preserve">. </w:t>
      </w:r>
      <w:r w:rsidR="00910183" w:rsidRPr="00910183">
        <w:rPr>
          <w:rFonts w:ascii="Times New Roman" w:hAnsi="Times New Roman"/>
          <w:sz w:val="28"/>
          <w:szCs w:val="28"/>
        </w:rPr>
        <w:t>Сводный список на текущий год формируется ежегодно с учетом объема средств, предусмотренных на мероприятие, согласно следующей очередности:</w:t>
      </w:r>
    </w:p>
    <w:p w:rsidR="00910183" w:rsidRPr="00910183" w:rsidRDefault="00910183" w:rsidP="00910183">
      <w:pPr>
        <w:pStyle w:val="ConsPlusNormal"/>
        <w:ind w:firstLine="540"/>
        <w:jc w:val="both"/>
        <w:rPr>
          <w:rFonts w:ascii="Times New Roman" w:hAnsi="Times New Roman"/>
          <w:sz w:val="28"/>
          <w:szCs w:val="28"/>
        </w:rPr>
      </w:pPr>
      <w:r w:rsidRPr="00910183">
        <w:rPr>
          <w:rFonts w:ascii="Times New Roman" w:hAnsi="Times New Roman"/>
          <w:sz w:val="28"/>
          <w:szCs w:val="28"/>
        </w:rPr>
        <w:t>1-я очередь -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910183" w:rsidRPr="00910183" w:rsidRDefault="00910183" w:rsidP="00910183">
      <w:pPr>
        <w:pStyle w:val="ConsPlusNormal"/>
        <w:ind w:firstLine="540"/>
        <w:jc w:val="both"/>
        <w:rPr>
          <w:rFonts w:ascii="Times New Roman" w:hAnsi="Times New Roman"/>
          <w:sz w:val="28"/>
          <w:szCs w:val="28"/>
        </w:rPr>
      </w:pPr>
      <w:r w:rsidRPr="00910183">
        <w:rPr>
          <w:rFonts w:ascii="Times New Roman" w:hAnsi="Times New Roman"/>
          <w:sz w:val="28"/>
          <w:szCs w:val="28"/>
        </w:rPr>
        <w:t>2-я очередь -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910183" w:rsidRPr="00910183" w:rsidRDefault="00910183" w:rsidP="00910183">
      <w:pPr>
        <w:pStyle w:val="ConsPlusNormal"/>
        <w:ind w:firstLine="540"/>
        <w:jc w:val="both"/>
        <w:rPr>
          <w:rFonts w:ascii="Times New Roman" w:hAnsi="Times New Roman"/>
          <w:sz w:val="28"/>
          <w:szCs w:val="28"/>
        </w:rPr>
      </w:pPr>
      <w:r w:rsidRPr="00910183">
        <w:rPr>
          <w:rFonts w:ascii="Times New Roman" w:hAnsi="Times New Roman"/>
          <w:sz w:val="28"/>
          <w:szCs w:val="28"/>
        </w:rPr>
        <w:t>3-я очередь -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910183" w:rsidRPr="00910183" w:rsidRDefault="00910183" w:rsidP="00910183">
      <w:pPr>
        <w:pStyle w:val="ConsPlusNormal"/>
        <w:ind w:firstLine="539"/>
        <w:jc w:val="both"/>
        <w:rPr>
          <w:rFonts w:ascii="Times New Roman" w:hAnsi="Times New Roman"/>
          <w:sz w:val="28"/>
          <w:szCs w:val="28"/>
        </w:rPr>
      </w:pPr>
      <w:r w:rsidRPr="00910183">
        <w:rPr>
          <w:rFonts w:ascii="Times New Roman" w:hAnsi="Times New Roman"/>
          <w:sz w:val="28"/>
          <w:szCs w:val="28"/>
        </w:rPr>
        <w:t>4-я очередь -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на текущий год имеют заявители, имеющие меньшую обеспеченность общей площадью жилого помещения на 1 человека.</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у заявителя данных, указанных в заявлении и документах, представленных для участия в мероприятии подпрограммы, он подает в орган местного самоуправления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способа улучшения жилищных условий заявитель подает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при этом дата и время будут соответствовать дате и времени подачи последнего заявления.</w:t>
      </w:r>
    </w:p>
    <w:p w:rsidR="00BF23B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7</w:t>
      </w:r>
      <w:r w:rsidR="00BF23B8" w:rsidRPr="00661386">
        <w:rPr>
          <w:rFonts w:ascii="Times New Roman" w:eastAsia="Times New Roman" w:hAnsi="Times New Roman"/>
          <w:sz w:val="28"/>
          <w:szCs w:val="28"/>
          <w:lang w:eastAsia="ru-RU"/>
        </w:rPr>
        <w:t xml:space="preserve">.Администрация Идринского района на основании представленных заявлений с приложением документов признает заявителей участниками мероприятия  муниципальной программы, формирует и утверждает список </w:t>
      </w:r>
      <w:r w:rsidR="00CC29CC" w:rsidRPr="00661386">
        <w:rPr>
          <w:rFonts w:ascii="Times New Roman" w:eastAsia="Times New Roman" w:hAnsi="Times New Roman"/>
          <w:sz w:val="28"/>
          <w:szCs w:val="28"/>
          <w:lang w:eastAsia="ru-RU"/>
        </w:rPr>
        <w:t xml:space="preserve">получателей </w:t>
      </w:r>
      <w:r w:rsidR="00BF23B8" w:rsidRPr="00661386">
        <w:rPr>
          <w:rFonts w:ascii="Times New Roman" w:eastAsia="Times New Roman" w:hAnsi="Times New Roman"/>
          <w:sz w:val="28"/>
          <w:szCs w:val="28"/>
          <w:lang w:eastAsia="ru-RU"/>
        </w:rPr>
        <w:t xml:space="preserve">на соответствующий год по форме согласно приложению № </w:t>
      </w:r>
      <w:r w:rsidR="00CC29CC" w:rsidRPr="00661386">
        <w:rPr>
          <w:rFonts w:ascii="Times New Roman" w:eastAsia="Times New Roman" w:hAnsi="Times New Roman"/>
          <w:sz w:val="28"/>
          <w:szCs w:val="28"/>
          <w:lang w:eastAsia="ru-RU"/>
        </w:rPr>
        <w:t>2</w:t>
      </w:r>
      <w:r w:rsidR="00BF23B8" w:rsidRPr="00661386">
        <w:rPr>
          <w:rFonts w:ascii="Times New Roman" w:eastAsia="Times New Roman" w:hAnsi="Times New Roman"/>
          <w:sz w:val="28"/>
          <w:szCs w:val="28"/>
          <w:lang w:eastAsia="ru-RU"/>
        </w:rPr>
        <w:t xml:space="preserve"> к  Порядку.</w:t>
      </w:r>
    </w:p>
    <w:p w:rsidR="00BF23B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8</w:t>
      </w:r>
      <w:r w:rsidR="00BF23B8" w:rsidRPr="00661386">
        <w:rPr>
          <w:rFonts w:ascii="Times New Roman" w:eastAsia="Times New Roman" w:hAnsi="Times New Roman"/>
          <w:sz w:val="28"/>
          <w:szCs w:val="28"/>
          <w:lang w:eastAsia="ru-RU"/>
        </w:rPr>
        <w:t>. После утверждения списка администрация Идринского района в течение 5 дней направляет уведомления о включении в список или об отказе о включении в список участникам мероприятия муниципальной программы  и заявителям.</w:t>
      </w:r>
    </w:p>
    <w:p w:rsidR="00BF23B8"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9</w:t>
      </w:r>
      <w:r w:rsidR="00BF23B8" w:rsidRPr="00661386">
        <w:rPr>
          <w:rFonts w:ascii="Times New Roman" w:eastAsia="Times New Roman" w:hAnsi="Times New Roman"/>
          <w:sz w:val="28"/>
          <w:szCs w:val="28"/>
          <w:lang w:eastAsia="ru-RU"/>
        </w:rPr>
        <w:t>. Администрация Идринского района вправе принять решение об исключении участника мероприятия  муниципальной программы из списка в случаях:</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подачи участником Программы личного заявления в администрацию Идринского  района об исключении его из списка;</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выявления администрацией Идринского района факта несоответствия условиям, предусмотренным подпрограммой «Улучшение                                                                жилищных условий граждан, проживающих в сельской местности, в том числе молодых семей</w:t>
      </w:r>
      <w:r w:rsidR="00F529D7" w:rsidRPr="00661386">
        <w:rPr>
          <w:rFonts w:ascii="Times New Roman" w:eastAsia="Times New Roman" w:hAnsi="Times New Roman"/>
          <w:sz w:val="28"/>
          <w:szCs w:val="28"/>
          <w:lang w:eastAsia="ru-RU"/>
        </w:rPr>
        <w:t xml:space="preserve"> </w:t>
      </w:r>
      <w:r w:rsidRPr="00661386">
        <w:rPr>
          <w:rFonts w:ascii="Times New Roman" w:eastAsia="Times New Roman" w:hAnsi="Times New Roman"/>
          <w:sz w:val="28"/>
          <w:szCs w:val="28"/>
          <w:lang w:eastAsia="ru-RU"/>
        </w:rPr>
        <w:t>и молодых специалистов»;</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невыполнения участником мероприятия условия о представлении в течение 10 рабочих дней со дня получения письменного уведомления о включении его в список участников муниципальной программы на текущий год документа, подтверждающего наличие собственных и (или) заемных средств в размере 9 процентов расчетной стоимости строительства (приобретения) жилья;</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список участников муниципальной программы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61370F"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невыполнения получателем социальной выплаты обязанности по представлению  в течение 10 рабочих дней со дня получения письменного уведомления о включении его в список участников заявления о выдаче свидетельства о предоставлении социальной выплаты в соответствии с </w:t>
      </w:r>
      <w:r w:rsidR="0061370F" w:rsidRPr="00661386">
        <w:rPr>
          <w:rFonts w:ascii="Times New Roman" w:eastAsia="Times New Roman" w:hAnsi="Times New Roman"/>
          <w:sz w:val="28"/>
          <w:szCs w:val="28"/>
          <w:lang w:eastAsia="ru-RU"/>
        </w:rPr>
        <w:t>пунктом 4 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61370F" w:rsidRPr="00217BFB" w:rsidRDefault="00BF23B8" w:rsidP="00217BF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выявления </w:t>
      </w:r>
      <w:r w:rsidR="0061370F" w:rsidRPr="00661386">
        <w:rPr>
          <w:rFonts w:ascii="Times New Roman" w:eastAsia="Times New Roman" w:hAnsi="Times New Roman"/>
          <w:sz w:val="28"/>
          <w:szCs w:val="28"/>
          <w:lang w:eastAsia="ru-RU"/>
        </w:rPr>
        <w:t>администрацией района</w:t>
      </w:r>
      <w:r w:rsidRPr="00661386">
        <w:rPr>
          <w:rFonts w:ascii="Times New Roman" w:eastAsia="Times New Roman" w:hAnsi="Times New Roman"/>
          <w:sz w:val="28"/>
          <w:szCs w:val="28"/>
          <w:lang w:eastAsia="ru-RU"/>
        </w:rPr>
        <w:t xml:space="preserve">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пунктом </w:t>
      </w:r>
      <w:r w:rsidR="002F4F7F" w:rsidRPr="00661386">
        <w:rPr>
          <w:rFonts w:ascii="Times New Roman" w:eastAsia="Times New Roman" w:hAnsi="Times New Roman"/>
          <w:sz w:val="28"/>
          <w:szCs w:val="28"/>
          <w:lang w:eastAsia="ru-RU"/>
        </w:rPr>
        <w:t>8</w:t>
      </w:r>
      <w:r w:rsidRPr="00661386">
        <w:rPr>
          <w:rFonts w:ascii="Times New Roman" w:eastAsia="Times New Roman" w:hAnsi="Times New Roman"/>
          <w:sz w:val="28"/>
          <w:szCs w:val="28"/>
          <w:lang w:eastAsia="ru-RU"/>
        </w:rPr>
        <w:t xml:space="preserve"> </w:t>
      </w:r>
      <w:r w:rsidR="0061370F" w:rsidRPr="00661386">
        <w:rPr>
          <w:rFonts w:ascii="Times New Roman" w:eastAsia="Times New Roman" w:hAnsi="Times New Roman"/>
          <w:sz w:val="28"/>
          <w:szCs w:val="28"/>
          <w:lang w:eastAsia="ru-RU"/>
        </w:rPr>
        <w:t xml:space="preserve">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w:t>
      </w:r>
      <w:r w:rsidR="0061370F" w:rsidRPr="00217BFB">
        <w:rPr>
          <w:rFonts w:ascii="Times New Roman" w:eastAsia="Times New Roman" w:hAnsi="Times New Roman"/>
          <w:sz w:val="28"/>
          <w:szCs w:val="28"/>
          <w:lang w:eastAsia="ru-RU"/>
        </w:rPr>
        <w:t>Идринского района»</w:t>
      </w:r>
    </w:p>
    <w:p w:rsidR="00910183" w:rsidRPr="00217BFB" w:rsidRDefault="00910183" w:rsidP="00217BFB">
      <w:pPr>
        <w:pStyle w:val="ConsPlusNormal"/>
        <w:ind w:firstLine="540"/>
        <w:jc w:val="both"/>
        <w:rPr>
          <w:rFonts w:ascii="Times New Roman" w:hAnsi="Times New Roman"/>
          <w:sz w:val="28"/>
          <w:szCs w:val="28"/>
        </w:rPr>
      </w:pPr>
      <w:r w:rsidRPr="00217BFB">
        <w:rPr>
          <w:rFonts w:ascii="Times New Roman" w:hAnsi="Times New Roman"/>
          <w:sz w:val="28"/>
          <w:szCs w:val="28"/>
        </w:rPr>
        <w:t>невыполнения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 содержащего существенные условия</w:t>
      </w:r>
      <w:r w:rsidR="00217BFB" w:rsidRPr="00217BFB">
        <w:rPr>
          <w:rFonts w:ascii="Times New Roman" w:hAnsi="Times New Roman"/>
          <w:sz w:val="28"/>
          <w:szCs w:val="28"/>
        </w:rPr>
        <w:t>.</w:t>
      </w:r>
    </w:p>
    <w:p w:rsidR="00BF23B8" w:rsidRPr="00661386" w:rsidRDefault="00C3563C"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10</w:t>
      </w:r>
      <w:r w:rsidR="00BF23B8" w:rsidRPr="00661386">
        <w:rPr>
          <w:rFonts w:ascii="Times New Roman" w:eastAsia="Times New Roman" w:hAnsi="Times New Roman"/>
          <w:sz w:val="28"/>
          <w:szCs w:val="28"/>
          <w:lang w:eastAsia="ru-RU"/>
        </w:rPr>
        <w:t>. Список участников формируется в пределах лимитов  бюджетных обязательств для предоставления субсидий на софинансирование расходных обязательств муниципалитету по строительству (приобретению) жилья, предоставляемого гражданам, в том числе молодым семьям и молодым специалистам.</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B23819" w:rsidRDefault="00B23819" w:rsidP="00AD5078">
      <w:pPr>
        <w:widowControl w:val="0"/>
        <w:autoSpaceDE w:val="0"/>
        <w:autoSpaceDN w:val="0"/>
        <w:spacing w:after="0" w:line="240" w:lineRule="auto"/>
        <w:jc w:val="right"/>
        <w:rPr>
          <w:rFonts w:eastAsia="Times New Roman" w:cs="Calibri"/>
          <w:szCs w:val="20"/>
          <w:lang w:eastAsia="ru-RU"/>
        </w:rPr>
      </w:pPr>
    </w:p>
    <w:p w:rsidR="00661386" w:rsidRDefault="00661386">
      <w:pPr>
        <w:spacing w:after="0" w:line="240" w:lineRule="auto"/>
        <w:rPr>
          <w:rFonts w:eastAsia="Times New Roman" w:cs="Calibri"/>
          <w:szCs w:val="20"/>
          <w:lang w:eastAsia="ru-RU"/>
        </w:rPr>
      </w:pPr>
      <w:r>
        <w:rPr>
          <w:rFonts w:eastAsia="Times New Roman" w:cs="Calibri"/>
          <w:szCs w:val="20"/>
          <w:lang w:eastAsia="ru-RU"/>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661386" w:rsidTr="006175E2">
        <w:tc>
          <w:tcPr>
            <w:tcW w:w="4786" w:type="dxa"/>
          </w:tcPr>
          <w:p w:rsidR="00661386" w:rsidRDefault="00661386" w:rsidP="00AD5078">
            <w:pPr>
              <w:widowControl w:val="0"/>
              <w:autoSpaceDE w:val="0"/>
              <w:autoSpaceDN w:val="0"/>
              <w:spacing w:after="0" w:line="240" w:lineRule="auto"/>
              <w:jc w:val="right"/>
              <w:rPr>
                <w:rFonts w:cs="Calibri"/>
                <w:szCs w:val="20"/>
                <w:lang w:eastAsia="ru-RU"/>
              </w:rPr>
            </w:pPr>
          </w:p>
        </w:tc>
        <w:tc>
          <w:tcPr>
            <w:tcW w:w="4785" w:type="dxa"/>
          </w:tcPr>
          <w:p w:rsidR="00661386" w:rsidRPr="00AD5078" w:rsidRDefault="00661386" w:rsidP="00661386">
            <w:pPr>
              <w:widowControl w:val="0"/>
              <w:autoSpaceDE w:val="0"/>
              <w:autoSpaceDN w:val="0"/>
              <w:spacing w:after="0" w:line="240" w:lineRule="auto"/>
              <w:outlineLvl w:val="1"/>
              <w:rPr>
                <w:sz w:val="28"/>
                <w:szCs w:val="28"/>
                <w:lang w:eastAsia="ru-RU"/>
              </w:rPr>
            </w:pPr>
            <w:r w:rsidRPr="00AD5078">
              <w:rPr>
                <w:sz w:val="28"/>
                <w:szCs w:val="28"/>
                <w:lang w:eastAsia="ru-RU"/>
              </w:rPr>
              <w:t xml:space="preserve">Приложение </w:t>
            </w:r>
            <w:r>
              <w:rPr>
                <w:sz w:val="28"/>
                <w:szCs w:val="28"/>
                <w:lang w:eastAsia="ru-RU"/>
              </w:rPr>
              <w:t>№</w:t>
            </w:r>
            <w:r w:rsidRPr="00AD5078">
              <w:rPr>
                <w:sz w:val="28"/>
                <w:szCs w:val="28"/>
                <w:lang w:eastAsia="ru-RU"/>
              </w:rPr>
              <w:t xml:space="preserve"> 1</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к Порядку</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формирования, утверждения и исключения</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из сводного списка получателей</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социальных выплат на строительство</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(приобретение) жилья гражданам,</w:t>
            </w:r>
          </w:p>
          <w:p w:rsidR="00661386" w:rsidRDefault="00661386" w:rsidP="00661386">
            <w:pPr>
              <w:widowControl w:val="0"/>
              <w:autoSpaceDE w:val="0"/>
              <w:autoSpaceDN w:val="0"/>
              <w:spacing w:after="0" w:line="240" w:lineRule="auto"/>
              <w:rPr>
                <w:rFonts w:cs="Calibri"/>
                <w:szCs w:val="20"/>
                <w:lang w:eastAsia="ru-RU"/>
              </w:rPr>
            </w:pPr>
            <w:r w:rsidRPr="00AD5078">
              <w:rPr>
                <w:sz w:val="28"/>
                <w:szCs w:val="28"/>
                <w:lang w:eastAsia="ru-RU"/>
              </w:rPr>
              <w:t>проживающим в сельской местности</w:t>
            </w:r>
          </w:p>
        </w:tc>
      </w:tr>
    </w:tbl>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органа местного самоуправления)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от гражданина (ки) 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проживающего (ей) по адресу:</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bookmarkStart w:id="16" w:name="P155"/>
      <w:bookmarkEnd w:id="16"/>
      <w:r w:rsidRPr="00AD5078">
        <w:rPr>
          <w:rFonts w:ascii="Courier New" w:eastAsia="Times New Roman" w:hAnsi="Courier New" w:cs="Courier New"/>
          <w:sz w:val="20"/>
          <w:szCs w:val="20"/>
          <w:lang w:eastAsia="ru-RU"/>
        </w:rPr>
        <w:t xml:space="preserve">                                 Заявление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Прошу включить меня, 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паспорт _______________________, выданный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(серия, номер)                        (кем и когда)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состав  участников  мероприятия  по  предоставлению социальных выплат на</w:t>
      </w:r>
    </w:p>
    <w:p w:rsidR="008F582C" w:rsidRPr="00A47E5F" w:rsidRDefault="00AD5078" w:rsidP="002A5E86">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строительство  (приобретение)  жилья  гражданам,   проживающим  </w:t>
      </w:r>
      <w:r w:rsidR="002A5E86">
        <w:rPr>
          <w:rFonts w:ascii="Courier New" w:eastAsia="Times New Roman" w:hAnsi="Courier New" w:cs="Courier New"/>
          <w:sz w:val="20"/>
          <w:szCs w:val="20"/>
          <w:lang w:eastAsia="ru-RU"/>
        </w:rPr>
        <w:t>на сельских территориях</w:t>
      </w:r>
      <w:r w:rsidRPr="00AD5078">
        <w:rPr>
          <w:rFonts w:ascii="Courier New" w:eastAsia="Times New Roman" w:hAnsi="Courier New" w:cs="Courier New"/>
          <w:sz w:val="20"/>
          <w:szCs w:val="20"/>
          <w:lang w:eastAsia="ru-RU"/>
        </w:rPr>
        <w:t xml:space="preserve">,  в  соответствии  с  </w:t>
      </w:r>
      <w:r w:rsidR="008F582C" w:rsidRPr="00A47E5F">
        <w:rPr>
          <w:rFonts w:ascii="Courier New" w:eastAsia="Times New Roman" w:hAnsi="Courier New" w:cs="Courier New"/>
          <w:sz w:val="20"/>
          <w:szCs w:val="20"/>
          <w:lang w:eastAsia="ru-RU"/>
        </w:rPr>
        <w:t>подпрограммой  «Улучшение  жилищных</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условий граждан, проживающих в сельской местности, в том числе</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молодых семей и молодых специалистов»</w:t>
      </w:r>
      <w:r w:rsidR="00AD5078" w:rsidRPr="00AD5078">
        <w:rPr>
          <w:rFonts w:ascii="Courier New" w:eastAsia="Times New Roman" w:hAnsi="Courier New" w:cs="Courier New"/>
          <w:sz w:val="20"/>
          <w:szCs w:val="20"/>
          <w:lang w:eastAsia="ru-RU"/>
        </w:rPr>
        <w:t xml:space="preserve"> </w:t>
      </w:r>
      <w:r w:rsidRPr="00A47E5F">
        <w:rPr>
          <w:rFonts w:ascii="Courier New" w:eastAsia="Times New Roman" w:hAnsi="Courier New" w:cs="Courier New"/>
          <w:sz w:val="20"/>
          <w:szCs w:val="20"/>
          <w:lang w:eastAsia="ru-RU"/>
        </w:rPr>
        <w:t xml:space="preserve">муниципальной программы «Содействие </w:t>
      </w:r>
    </w:p>
    <w:p w:rsidR="00C952AE"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развитию сельского хозяйства Идринского района»</w:t>
      </w:r>
      <w:r w:rsidR="00C952AE" w:rsidRPr="00A47E5F">
        <w:rPr>
          <w:rFonts w:ascii="Courier New" w:eastAsia="Times New Roman" w:hAnsi="Courier New" w:cs="Courier New"/>
          <w:sz w:val="20"/>
          <w:szCs w:val="20"/>
          <w:lang w:eastAsia="ru-RU"/>
        </w:rPr>
        <w:t>, утвержденной</w:t>
      </w:r>
    </w:p>
    <w:p w:rsidR="00C952AE" w:rsidRDefault="00C952AE"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постановлением администрации района от 10.11.2015 № 459-п.</w:t>
      </w:r>
    </w:p>
    <w:p w:rsidR="00AD5078" w:rsidRPr="00AD5078" w:rsidRDefault="00AD5078"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Жилищные условия планирую улучшить путем</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(строительство жилого дома, приобретение жилого помещения, участие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в долевом строительстве жилых домов (квартир) - нужное указать)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муниципального образования (с указанием поселения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муниципального района), в котором гражданин желает приобрести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(построить) жилое помещение)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Состав  семьи  (информация  о  составе  семьи  не  подлежит  заполнению</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одиноко проживающими гражданами):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жена (муж) 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дети: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Кроме того, со мной постоянно проживают в качестве членов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  условиями  участия в мероприятии по предоставлению социальных выплат</w:t>
      </w:r>
    </w:p>
    <w:p w:rsidR="00C952AE" w:rsidRPr="00C952AE" w:rsidRDefault="00AD5078" w:rsidP="002A5E86">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на  строительство  (приобретение)  жилья гражданам, проживающим </w:t>
      </w:r>
      <w:r w:rsidR="002A5E86">
        <w:rPr>
          <w:rFonts w:ascii="Courier New" w:eastAsia="Times New Roman" w:hAnsi="Courier New" w:cs="Courier New"/>
          <w:sz w:val="20"/>
          <w:szCs w:val="20"/>
          <w:lang w:eastAsia="ru-RU"/>
        </w:rPr>
        <w:t>на сельских территориях</w:t>
      </w:r>
      <w:r w:rsidRPr="00AD5078">
        <w:rPr>
          <w:rFonts w:ascii="Courier New" w:eastAsia="Times New Roman" w:hAnsi="Courier New" w:cs="Courier New"/>
          <w:sz w:val="20"/>
          <w:szCs w:val="20"/>
          <w:lang w:eastAsia="ru-RU"/>
        </w:rPr>
        <w:t xml:space="preserve">,  предусмотренными  </w:t>
      </w:r>
      <w:r w:rsidR="00C952AE" w:rsidRPr="00C952AE">
        <w:rPr>
          <w:rFonts w:ascii="Courier New" w:eastAsia="Times New Roman" w:hAnsi="Courier New" w:cs="Courier New"/>
          <w:sz w:val="20"/>
          <w:szCs w:val="20"/>
          <w:lang w:eastAsia="ru-RU"/>
        </w:rPr>
        <w:t>подпрограммой «Улучшение  жилищных</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условий граждан, проживающих в сельской местности, в том числе</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 xml:space="preserve">молодых семей и молодых специалистов» муниципальной программы «Содействие </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развитию сельского хозяйства Идринского района», утвержденной</w:t>
      </w:r>
    </w:p>
    <w:p w:rsid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постановлением администрации района от 10.11.2015 № 459-п.</w:t>
      </w:r>
      <w:r w:rsidR="00AD5078" w:rsidRPr="00AD5078">
        <w:rPr>
          <w:rFonts w:ascii="Courier New" w:eastAsia="Times New Roman" w:hAnsi="Courier New" w:cs="Courier New"/>
          <w:sz w:val="20"/>
          <w:szCs w:val="20"/>
          <w:lang w:eastAsia="ru-RU"/>
        </w:rPr>
        <w:t>,</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ознакомлен (а) и обязуюсь их</w:t>
      </w:r>
      <w:r w:rsidR="00C952AE">
        <w:rPr>
          <w:rFonts w:ascii="Courier New" w:eastAsia="Times New Roman" w:hAnsi="Courier New" w:cs="Courier New"/>
          <w:sz w:val="20"/>
          <w:szCs w:val="20"/>
          <w:lang w:eastAsia="ru-RU"/>
        </w:rPr>
        <w:t xml:space="preserve"> </w:t>
      </w:r>
      <w:r w:rsidRPr="00AD5078">
        <w:rPr>
          <w:rFonts w:ascii="Courier New" w:eastAsia="Times New Roman" w:hAnsi="Courier New" w:cs="Courier New"/>
          <w:sz w:val="20"/>
          <w:szCs w:val="20"/>
          <w:lang w:eastAsia="ru-RU"/>
        </w:rPr>
        <w:t>выполнять.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   передачу   и   обработку  персональных  данных  в  соответствии  с</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законодательством Российской Федерации согласен (а).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     _______________________     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заявителя)           (подпись заявителя)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Совершеннолетние члены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 ___________ 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 ___________ 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 заявлению прилагаются следующие документы: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Default="00AD5078"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6175E2" w:rsidRDefault="006175E2"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661386" w:rsidTr="006175E2">
        <w:tc>
          <w:tcPr>
            <w:tcW w:w="4785" w:type="dxa"/>
          </w:tcPr>
          <w:p w:rsidR="00661386" w:rsidRDefault="00661386" w:rsidP="00661386">
            <w:pPr>
              <w:widowControl w:val="0"/>
              <w:autoSpaceDE w:val="0"/>
              <w:autoSpaceDN w:val="0"/>
              <w:spacing w:after="0" w:line="240" w:lineRule="auto"/>
              <w:outlineLvl w:val="1"/>
              <w:rPr>
                <w:sz w:val="28"/>
                <w:szCs w:val="28"/>
                <w:lang w:eastAsia="ru-RU"/>
              </w:rPr>
            </w:pPr>
          </w:p>
        </w:tc>
        <w:tc>
          <w:tcPr>
            <w:tcW w:w="4962" w:type="dxa"/>
          </w:tcPr>
          <w:p w:rsidR="00661386" w:rsidRPr="00AD5078" w:rsidRDefault="00661386" w:rsidP="00661386">
            <w:pPr>
              <w:widowControl w:val="0"/>
              <w:autoSpaceDE w:val="0"/>
              <w:autoSpaceDN w:val="0"/>
              <w:spacing w:after="0" w:line="240" w:lineRule="auto"/>
              <w:outlineLvl w:val="1"/>
              <w:rPr>
                <w:sz w:val="28"/>
                <w:szCs w:val="28"/>
                <w:lang w:eastAsia="ru-RU"/>
              </w:rPr>
            </w:pPr>
            <w:r w:rsidRPr="00AD5078">
              <w:rPr>
                <w:sz w:val="28"/>
                <w:szCs w:val="28"/>
                <w:lang w:eastAsia="ru-RU"/>
              </w:rPr>
              <w:t xml:space="preserve">Приложение </w:t>
            </w:r>
            <w:r w:rsidR="006175E2">
              <w:rPr>
                <w:sz w:val="28"/>
                <w:szCs w:val="28"/>
                <w:lang w:eastAsia="ru-RU"/>
              </w:rPr>
              <w:t>№</w:t>
            </w:r>
            <w:r w:rsidRPr="00AD5078">
              <w:rPr>
                <w:sz w:val="28"/>
                <w:szCs w:val="28"/>
                <w:lang w:eastAsia="ru-RU"/>
              </w:rPr>
              <w:t xml:space="preserve"> 2</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к Порядку</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формирования, утверждения и исключения</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из сводного списка получателей</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социальных выплат на строительство</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(приобретение) жилья гражданам,</w:t>
            </w:r>
          </w:p>
          <w:p w:rsidR="00661386"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проживающим в сельской местности</w:t>
            </w:r>
          </w:p>
        </w:tc>
      </w:tr>
    </w:tbl>
    <w:p w:rsidR="00661386" w:rsidRDefault="00661386" w:rsidP="00C3563C">
      <w:pPr>
        <w:autoSpaceDE w:val="0"/>
        <w:autoSpaceDN w:val="0"/>
        <w:adjustRightInd w:val="0"/>
        <w:spacing w:after="0" w:line="0" w:lineRule="atLeast"/>
        <w:jc w:val="center"/>
        <w:rPr>
          <w:rFonts w:ascii="Times New Roman" w:hAnsi="Times New Roman"/>
          <w:sz w:val="28"/>
          <w:szCs w:val="28"/>
        </w:rPr>
      </w:pPr>
      <w:bookmarkStart w:id="17" w:name="P234"/>
      <w:bookmarkEnd w:id="17"/>
    </w:p>
    <w:p w:rsidR="00C3563C" w:rsidRPr="00C3563C" w:rsidRDefault="00C3563C" w:rsidP="00C3563C">
      <w:pPr>
        <w:autoSpaceDE w:val="0"/>
        <w:autoSpaceDN w:val="0"/>
        <w:adjustRightInd w:val="0"/>
        <w:spacing w:after="0" w:line="0" w:lineRule="atLeast"/>
        <w:jc w:val="center"/>
        <w:rPr>
          <w:rFonts w:ascii="Times New Roman" w:hAnsi="Times New Roman"/>
          <w:sz w:val="28"/>
          <w:szCs w:val="28"/>
        </w:rPr>
      </w:pPr>
      <w:r w:rsidRPr="00C3563C">
        <w:rPr>
          <w:rFonts w:ascii="Times New Roman" w:hAnsi="Times New Roman"/>
          <w:sz w:val="28"/>
          <w:szCs w:val="28"/>
        </w:rPr>
        <w:t>Список</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получателей социальных выплат на строительство (приобретение) жилья-</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 xml:space="preserve">участников муниципальной программы </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lang w:eastAsia="ru-RU"/>
        </w:rPr>
      </w:pPr>
      <w:r w:rsidRPr="00C3563C">
        <w:rPr>
          <w:rFonts w:ascii="Times New Roman" w:hAnsi="Times New Roman"/>
          <w:sz w:val="28"/>
          <w:szCs w:val="28"/>
        </w:rPr>
        <w:t>«</w:t>
      </w:r>
      <w:r w:rsidRPr="00C3563C">
        <w:rPr>
          <w:rFonts w:ascii="Times New Roman" w:hAnsi="Times New Roman"/>
          <w:sz w:val="28"/>
          <w:szCs w:val="28"/>
          <w:lang w:eastAsia="ru-RU"/>
        </w:rPr>
        <w:t>Содействие развитию сельского  хозяйства Идринского района»</w:t>
      </w:r>
    </w:p>
    <w:p w:rsidR="00C3563C" w:rsidRPr="00C3563C" w:rsidRDefault="00C3563C" w:rsidP="00C3563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C3563C">
        <w:rPr>
          <w:rFonts w:ascii="Times New Roman" w:hAnsi="Times New Roman"/>
          <w:sz w:val="28"/>
          <w:szCs w:val="28"/>
          <w:lang w:eastAsia="ru-RU"/>
        </w:rPr>
        <w:t>на  20__год</w:t>
      </w: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817"/>
        <w:gridCol w:w="851"/>
        <w:gridCol w:w="1046"/>
        <w:gridCol w:w="938"/>
        <w:gridCol w:w="884"/>
        <w:gridCol w:w="818"/>
        <w:gridCol w:w="709"/>
        <w:gridCol w:w="1276"/>
        <w:gridCol w:w="991"/>
        <w:gridCol w:w="992"/>
      </w:tblGrid>
      <w:tr w:rsidR="00C3563C" w:rsidRPr="00661386" w:rsidTr="00661386">
        <w:tc>
          <w:tcPr>
            <w:tcW w:w="425" w:type="dxa"/>
            <w:vMerge w:val="restart"/>
          </w:tcPr>
          <w:p w:rsidR="00C3563C" w:rsidRPr="00661386" w:rsidRDefault="00C3563C" w:rsidP="00C3563C">
            <w:pPr>
              <w:autoSpaceDE w:val="0"/>
              <w:autoSpaceDN w:val="0"/>
              <w:adjustRightInd w:val="0"/>
              <w:spacing w:after="0" w:line="0" w:lineRule="atLeast"/>
              <w:ind w:right="-108"/>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 </w:t>
            </w:r>
            <w:r w:rsidRPr="00661386">
              <w:rPr>
                <w:rFonts w:ascii="Times New Roman" w:eastAsia="Times New Roman" w:hAnsi="Times New Roman"/>
                <w:sz w:val="24"/>
                <w:szCs w:val="24"/>
                <w:lang w:eastAsia="ru-RU"/>
              </w:rPr>
              <w:br/>
              <w:t>п/п</w:t>
            </w:r>
          </w:p>
        </w:tc>
        <w:tc>
          <w:tcPr>
            <w:tcW w:w="817" w:type="dxa"/>
            <w:vMerge w:val="restart"/>
          </w:tcPr>
          <w:p w:rsidR="00C3563C" w:rsidRPr="00661386" w:rsidRDefault="00C3563C" w:rsidP="00C3563C">
            <w:pPr>
              <w:autoSpaceDE w:val="0"/>
              <w:autoSpaceDN w:val="0"/>
              <w:adjustRightInd w:val="0"/>
              <w:spacing w:after="0" w:line="0" w:lineRule="atLeast"/>
              <w:ind w:right="-108"/>
              <w:jc w:val="both"/>
              <w:rPr>
                <w:rFonts w:ascii="Times New Roman" w:hAnsi="Times New Roman"/>
                <w:sz w:val="24"/>
                <w:szCs w:val="24"/>
              </w:rPr>
            </w:pPr>
            <w:r w:rsidRPr="00661386">
              <w:rPr>
                <w:rFonts w:ascii="Times New Roman" w:hAnsi="Times New Roman"/>
                <w:sz w:val="24"/>
                <w:szCs w:val="24"/>
              </w:rPr>
              <w:t>Фамилия, имя, отчество</w:t>
            </w:r>
          </w:p>
        </w:tc>
        <w:tc>
          <w:tcPr>
            <w:tcW w:w="851" w:type="dxa"/>
            <w:vMerge w:val="restart"/>
          </w:tcPr>
          <w:p w:rsidR="00C3563C" w:rsidRPr="00661386" w:rsidRDefault="00C3563C" w:rsidP="00C3563C">
            <w:pPr>
              <w:autoSpaceDE w:val="0"/>
              <w:autoSpaceDN w:val="0"/>
              <w:adjustRightInd w:val="0"/>
              <w:spacing w:after="0" w:line="0" w:lineRule="atLeast"/>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Место  </w:t>
            </w:r>
            <w:r w:rsidRPr="00661386">
              <w:rPr>
                <w:rFonts w:ascii="Times New Roman" w:eastAsia="Times New Roman" w:hAnsi="Times New Roman"/>
                <w:sz w:val="24"/>
                <w:szCs w:val="24"/>
                <w:lang w:eastAsia="ru-RU"/>
              </w:rPr>
              <w:br/>
              <w:t xml:space="preserve">работы  </w:t>
            </w:r>
            <w:r w:rsidRPr="00661386">
              <w:rPr>
                <w:rFonts w:ascii="Times New Roman" w:eastAsia="Times New Roman" w:hAnsi="Times New Roman"/>
                <w:sz w:val="24"/>
                <w:szCs w:val="24"/>
                <w:lang w:eastAsia="ru-RU"/>
              </w:rPr>
              <w:br/>
              <w:t xml:space="preserve">(учебы), </w:t>
            </w:r>
            <w:r w:rsidRPr="00661386">
              <w:rPr>
                <w:rFonts w:ascii="Times New Roman" w:eastAsia="Times New Roman" w:hAnsi="Times New Roman"/>
                <w:sz w:val="24"/>
                <w:szCs w:val="24"/>
                <w:lang w:eastAsia="ru-RU"/>
              </w:rPr>
              <w:br/>
              <w:t>должность</w:t>
            </w:r>
          </w:p>
        </w:tc>
        <w:tc>
          <w:tcPr>
            <w:tcW w:w="1046"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Сфера занятости (АПК, социаль-ная сфера)</w:t>
            </w:r>
          </w:p>
        </w:tc>
        <w:tc>
          <w:tcPr>
            <w:tcW w:w="938" w:type="dxa"/>
            <w:vMerge w:val="restart"/>
          </w:tcPr>
          <w:p w:rsidR="00C3563C" w:rsidRPr="00661386" w:rsidRDefault="00C3563C" w:rsidP="00C3563C">
            <w:pPr>
              <w:autoSpaceDE w:val="0"/>
              <w:autoSpaceDN w:val="0"/>
              <w:adjustRightInd w:val="0"/>
              <w:spacing w:after="0" w:line="0" w:lineRule="atLeast"/>
              <w:ind w:left="-154" w:right="-108"/>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Количествен-ный</w:t>
            </w:r>
            <w:r w:rsidRPr="00661386">
              <w:rPr>
                <w:rFonts w:ascii="Times New Roman" w:eastAsia="Times New Roman" w:hAnsi="Times New Roman"/>
                <w:sz w:val="24"/>
                <w:szCs w:val="24"/>
                <w:lang w:eastAsia="ru-RU"/>
              </w:rPr>
              <w:br/>
              <w:t xml:space="preserve">состав семьи, </w:t>
            </w:r>
            <w:r w:rsidRPr="00661386">
              <w:rPr>
                <w:rFonts w:ascii="Times New Roman" w:eastAsia="Times New Roman" w:hAnsi="Times New Roman"/>
                <w:sz w:val="24"/>
                <w:szCs w:val="24"/>
                <w:lang w:eastAsia="ru-RU"/>
              </w:rPr>
              <w:br/>
              <w:t>человек</w:t>
            </w:r>
          </w:p>
        </w:tc>
        <w:tc>
          <w:tcPr>
            <w:tcW w:w="884" w:type="dxa"/>
            <w:vMerge w:val="restart"/>
          </w:tcPr>
          <w:p w:rsidR="00C3563C" w:rsidRPr="00661386" w:rsidRDefault="00C3563C" w:rsidP="00C3563C">
            <w:pPr>
              <w:autoSpaceDE w:val="0"/>
              <w:autoSpaceDN w:val="0"/>
              <w:adjustRightInd w:val="0"/>
              <w:spacing w:after="0" w:line="0" w:lineRule="atLeast"/>
              <w:ind w:right="-75"/>
              <w:jc w:val="both"/>
              <w:rPr>
                <w:rFonts w:ascii="Times New Roman" w:hAnsi="Times New Roman"/>
                <w:sz w:val="24"/>
                <w:szCs w:val="24"/>
              </w:rPr>
            </w:pPr>
            <w:r w:rsidRPr="00661386">
              <w:rPr>
                <w:rFonts w:ascii="Times New Roman" w:hAnsi="Times New Roman"/>
                <w:sz w:val="24"/>
                <w:szCs w:val="24"/>
              </w:rPr>
              <w:t>Размер общей площади жилья, кв.м.</w:t>
            </w:r>
          </w:p>
        </w:tc>
        <w:tc>
          <w:tcPr>
            <w:tcW w:w="818"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1 кв.м общей площади жилья, руб.</w:t>
            </w:r>
          </w:p>
        </w:tc>
        <w:tc>
          <w:tcPr>
            <w:tcW w:w="3968" w:type="dxa"/>
            <w:gridSpan w:val="4"/>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строительства (приобретения) жилья, тыс.рублей</w:t>
            </w:r>
          </w:p>
        </w:tc>
      </w:tr>
      <w:tr w:rsidR="00C3563C" w:rsidRPr="00661386" w:rsidTr="00661386">
        <w:tc>
          <w:tcPr>
            <w:tcW w:w="425"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всего</w:t>
            </w:r>
          </w:p>
        </w:tc>
        <w:tc>
          <w:tcPr>
            <w:tcW w:w="3259" w:type="dxa"/>
            <w:gridSpan w:val="3"/>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 том числе средства:</w:t>
            </w:r>
          </w:p>
        </w:tc>
      </w:tr>
      <w:tr w:rsidR="00C3563C" w:rsidRPr="00661386" w:rsidTr="00661386">
        <w:tc>
          <w:tcPr>
            <w:tcW w:w="425"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регионального бюджета</w:t>
            </w: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местного бюджета</w:t>
            </w: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внебюджетных источников</w:t>
            </w:r>
          </w:p>
        </w:tc>
      </w:tr>
      <w:tr w:rsidR="00C3563C" w:rsidRPr="00661386" w:rsidTr="00661386">
        <w:tc>
          <w:tcPr>
            <w:tcW w:w="425"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r>
      <w:tr w:rsidR="00C3563C" w:rsidRPr="00661386" w:rsidTr="00661386">
        <w:tc>
          <w:tcPr>
            <w:tcW w:w="425"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r>
    </w:tbl>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Глава района          ______________                                    _______________</w:t>
      </w: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 xml:space="preserve">                                 (М.П., подпись)                              (Расшифровка подписи)</w:t>
      </w:r>
    </w:p>
    <w:p w:rsidR="003227E1" w:rsidRDefault="003227E1" w:rsidP="0027709F">
      <w:pPr>
        <w:jc w:val="both"/>
        <w:rPr>
          <w:rFonts w:ascii="Times New Roman" w:hAnsi="Times New Roman"/>
          <w:sz w:val="28"/>
          <w:szCs w:val="28"/>
        </w:rPr>
      </w:pPr>
    </w:p>
    <w:sectPr w:rsidR="003227E1" w:rsidSect="0066138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845" w:rsidRDefault="008B5845" w:rsidP="006F4326">
      <w:pPr>
        <w:spacing w:after="0" w:line="240" w:lineRule="auto"/>
      </w:pPr>
      <w:r>
        <w:separator/>
      </w:r>
    </w:p>
  </w:endnote>
  <w:endnote w:type="continuationSeparator" w:id="0">
    <w:p w:rsidR="008B5845" w:rsidRDefault="008B5845" w:rsidP="006F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lbany AMT">
    <w:altName w:val="Arial"/>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845" w:rsidRDefault="008B5845" w:rsidP="006F4326">
      <w:pPr>
        <w:spacing w:after="0" w:line="240" w:lineRule="auto"/>
      </w:pPr>
      <w:r>
        <w:separator/>
      </w:r>
    </w:p>
  </w:footnote>
  <w:footnote w:type="continuationSeparator" w:id="0">
    <w:p w:rsidR="008B5845" w:rsidRDefault="008B5845" w:rsidP="006F4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45" w:rsidRPr="0027150C" w:rsidRDefault="008B5845" w:rsidP="0027150C">
    <w:pPr>
      <w:pStyle w:val="a5"/>
      <w:jc w:val="right"/>
      <w:rPr>
        <w:rFonts w:ascii="Times New Roman" w:hAnsi="Times New Roman"/>
        <w:b/>
        <w:sz w:val="28"/>
        <w:szCs w:val="28"/>
      </w:rPr>
    </w:pPr>
    <w:r w:rsidRPr="0027150C">
      <w:rPr>
        <w:rFonts w:ascii="Times New Roman" w:hAnsi="Times New Roman"/>
        <w:b/>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45" w:rsidRDefault="008B58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06EB9"/>
    <w:multiLevelType w:val="hybridMultilevel"/>
    <w:tmpl w:val="894A5618"/>
    <w:lvl w:ilvl="0" w:tplc="D00A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3">
    <w:nsid w:val="1CD715F1"/>
    <w:multiLevelType w:val="singleLevel"/>
    <w:tmpl w:val="EBB07A40"/>
    <w:lvl w:ilvl="0">
      <w:numFmt w:val="bullet"/>
      <w:lvlText w:val="-"/>
      <w:lvlJc w:val="left"/>
      <w:pPr>
        <w:tabs>
          <w:tab w:val="num" w:pos="360"/>
        </w:tabs>
        <w:ind w:left="360" w:hanging="360"/>
      </w:pPr>
    </w:lvl>
  </w:abstractNum>
  <w:abstractNum w:abstractNumId="4">
    <w:nsid w:val="2216716D"/>
    <w:multiLevelType w:val="hybridMultilevel"/>
    <w:tmpl w:val="ACD4C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55812"/>
    <w:multiLevelType w:val="multilevel"/>
    <w:tmpl w:val="FFAABE8A"/>
    <w:lvl w:ilvl="0">
      <w:start w:val="2"/>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6247FBC"/>
    <w:multiLevelType w:val="hybridMultilevel"/>
    <w:tmpl w:val="2BC2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01714D6"/>
    <w:multiLevelType w:val="hybridMultilevel"/>
    <w:tmpl w:val="8F8C72E6"/>
    <w:lvl w:ilvl="0" w:tplc="29AAA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47728"/>
    <w:multiLevelType w:val="hybridMultilevel"/>
    <w:tmpl w:val="D690F8C6"/>
    <w:lvl w:ilvl="0" w:tplc="55E22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F60E7"/>
    <w:multiLevelType w:val="hybridMultilevel"/>
    <w:tmpl w:val="A6B2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F2FF5"/>
    <w:multiLevelType w:val="hybridMultilevel"/>
    <w:tmpl w:val="AAAE5F20"/>
    <w:lvl w:ilvl="0" w:tplc="F1002FAE">
      <w:start w:val="2"/>
      <w:numFmt w:val="decimal"/>
      <w:lvlText w:val="%1."/>
      <w:lvlJc w:val="left"/>
      <w:pPr>
        <w:ind w:left="928" w:hanging="360"/>
      </w:pPr>
      <w:rPr>
        <w:rFonts w:eastAsia="Calibri"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7606E5F"/>
    <w:multiLevelType w:val="multilevel"/>
    <w:tmpl w:val="E238189A"/>
    <w:lvl w:ilvl="0">
      <w:start w:val="1"/>
      <w:numFmt w:val="decimal"/>
      <w:lvlText w:val="%1."/>
      <w:lvlJc w:val="left"/>
      <w:pPr>
        <w:ind w:left="720" w:hanging="360"/>
      </w:pPr>
      <w:rPr>
        <w:rFonts w:hint="default"/>
      </w:rPr>
    </w:lvl>
    <w:lvl w:ilvl="1">
      <w:start w:val="2"/>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B3D30"/>
    <w:multiLevelType w:val="hybridMultilevel"/>
    <w:tmpl w:val="5FE2FC24"/>
    <w:lvl w:ilvl="0" w:tplc="25360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922476"/>
    <w:multiLevelType w:val="hybridMultilevel"/>
    <w:tmpl w:val="3E663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286F94"/>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22081F"/>
    <w:multiLevelType w:val="hybridMultilevel"/>
    <w:tmpl w:val="116A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BB518E0"/>
    <w:multiLevelType w:val="hybridMultilevel"/>
    <w:tmpl w:val="F0CEB1D0"/>
    <w:lvl w:ilvl="0" w:tplc="4ADEA2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EE20535"/>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0"/>
  </w:num>
  <w:num w:numId="4">
    <w:abstractNumId w:val="2"/>
  </w:num>
  <w:num w:numId="5">
    <w:abstractNumId w:val="27"/>
  </w:num>
  <w:num w:numId="6">
    <w:abstractNumId w:val="7"/>
  </w:num>
  <w:num w:numId="7">
    <w:abstractNumId w:val="10"/>
  </w:num>
  <w:num w:numId="8">
    <w:abstractNumId w:val="20"/>
  </w:num>
  <w:num w:numId="9">
    <w:abstractNumId w:val="23"/>
  </w:num>
  <w:num w:numId="10">
    <w:abstractNumId w:val="6"/>
  </w:num>
  <w:num w:numId="11">
    <w:abstractNumId w:val="21"/>
  </w:num>
  <w:num w:numId="12">
    <w:abstractNumId w:val="19"/>
  </w:num>
  <w:num w:numId="13">
    <w:abstractNumId w:val="11"/>
  </w:num>
  <w:num w:numId="14">
    <w:abstractNumId w:val="3"/>
  </w:num>
  <w:num w:numId="15">
    <w:abstractNumId w:val="17"/>
  </w:num>
  <w:num w:numId="16">
    <w:abstractNumId w:val="8"/>
  </w:num>
  <w:num w:numId="17">
    <w:abstractNumId w:val="28"/>
  </w:num>
  <w:num w:numId="18">
    <w:abstractNumId w:val="13"/>
  </w:num>
  <w:num w:numId="19">
    <w:abstractNumId w:val="15"/>
  </w:num>
  <w:num w:numId="20">
    <w:abstractNumId w:val="9"/>
  </w:num>
  <w:num w:numId="21">
    <w:abstractNumId w:val="26"/>
  </w:num>
  <w:num w:numId="22">
    <w:abstractNumId w:val="4"/>
  </w:num>
  <w:num w:numId="23">
    <w:abstractNumId w:val="16"/>
  </w:num>
  <w:num w:numId="24">
    <w:abstractNumId w:val="5"/>
  </w:num>
  <w:num w:numId="25">
    <w:abstractNumId w:val="12"/>
  </w:num>
  <w:num w:numId="26">
    <w:abstractNumId w:val="24"/>
  </w:num>
  <w:num w:numId="27">
    <w:abstractNumId w:val="1"/>
  </w:num>
  <w:num w:numId="28">
    <w:abstractNumId w:val="25"/>
  </w:num>
  <w:num w:numId="29">
    <w:abstractNumId w:val="22"/>
  </w:num>
  <w:num w:numId="30">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2D1923"/>
    <w:rsid w:val="000001D5"/>
    <w:rsid w:val="00000302"/>
    <w:rsid w:val="000007D8"/>
    <w:rsid w:val="000007F0"/>
    <w:rsid w:val="00000808"/>
    <w:rsid w:val="00001ABE"/>
    <w:rsid w:val="00003A8C"/>
    <w:rsid w:val="000046F6"/>
    <w:rsid w:val="00004CE9"/>
    <w:rsid w:val="00004F6A"/>
    <w:rsid w:val="00004FB7"/>
    <w:rsid w:val="0000552C"/>
    <w:rsid w:val="0000574F"/>
    <w:rsid w:val="000057E6"/>
    <w:rsid w:val="00005FAC"/>
    <w:rsid w:val="000062CD"/>
    <w:rsid w:val="0000647B"/>
    <w:rsid w:val="00006DC3"/>
    <w:rsid w:val="00006EA8"/>
    <w:rsid w:val="000077E3"/>
    <w:rsid w:val="00010169"/>
    <w:rsid w:val="00010343"/>
    <w:rsid w:val="000105EA"/>
    <w:rsid w:val="00010B16"/>
    <w:rsid w:val="00010CD5"/>
    <w:rsid w:val="0001263F"/>
    <w:rsid w:val="00013054"/>
    <w:rsid w:val="000136F4"/>
    <w:rsid w:val="00014607"/>
    <w:rsid w:val="000147F3"/>
    <w:rsid w:val="000148CB"/>
    <w:rsid w:val="00014DB0"/>
    <w:rsid w:val="00015040"/>
    <w:rsid w:val="000167D9"/>
    <w:rsid w:val="00016A8F"/>
    <w:rsid w:val="00016E2B"/>
    <w:rsid w:val="0002019D"/>
    <w:rsid w:val="0002094D"/>
    <w:rsid w:val="00020B96"/>
    <w:rsid w:val="00020CDA"/>
    <w:rsid w:val="00020EC8"/>
    <w:rsid w:val="000215D8"/>
    <w:rsid w:val="000217EA"/>
    <w:rsid w:val="0002196B"/>
    <w:rsid w:val="00021EA5"/>
    <w:rsid w:val="0002220D"/>
    <w:rsid w:val="000224C9"/>
    <w:rsid w:val="000225CA"/>
    <w:rsid w:val="00023ECA"/>
    <w:rsid w:val="00024066"/>
    <w:rsid w:val="000243BE"/>
    <w:rsid w:val="00024A17"/>
    <w:rsid w:val="00024A88"/>
    <w:rsid w:val="0002518A"/>
    <w:rsid w:val="00025A9C"/>
    <w:rsid w:val="00025BF9"/>
    <w:rsid w:val="00025DE4"/>
    <w:rsid w:val="00025F8A"/>
    <w:rsid w:val="00025FF4"/>
    <w:rsid w:val="00026166"/>
    <w:rsid w:val="0002617D"/>
    <w:rsid w:val="00026CB7"/>
    <w:rsid w:val="00026ECE"/>
    <w:rsid w:val="0002742B"/>
    <w:rsid w:val="00027637"/>
    <w:rsid w:val="00027FFD"/>
    <w:rsid w:val="000306A2"/>
    <w:rsid w:val="000309DC"/>
    <w:rsid w:val="00030C4D"/>
    <w:rsid w:val="00030CDD"/>
    <w:rsid w:val="00030D64"/>
    <w:rsid w:val="00031919"/>
    <w:rsid w:val="00031DC6"/>
    <w:rsid w:val="00031E61"/>
    <w:rsid w:val="00031F17"/>
    <w:rsid w:val="000320A4"/>
    <w:rsid w:val="00032EF6"/>
    <w:rsid w:val="0003385A"/>
    <w:rsid w:val="0003403A"/>
    <w:rsid w:val="000344E7"/>
    <w:rsid w:val="00034578"/>
    <w:rsid w:val="00034816"/>
    <w:rsid w:val="00034E2A"/>
    <w:rsid w:val="00034E94"/>
    <w:rsid w:val="00034ECF"/>
    <w:rsid w:val="000353BD"/>
    <w:rsid w:val="000354AA"/>
    <w:rsid w:val="00035903"/>
    <w:rsid w:val="0003592B"/>
    <w:rsid w:val="00035C82"/>
    <w:rsid w:val="000362DB"/>
    <w:rsid w:val="000368F5"/>
    <w:rsid w:val="00036ABB"/>
    <w:rsid w:val="00036D0C"/>
    <w:rsid w:val="00036EB2"/>
    <w:rsid w:val="00037036"/>
    <w:rsid w:val="000373CC"/>
    <w:rsid w:val="000374ED"/>
    <w:rsid w:val="00037517"/>
    <w:rsid w:val="000379C8"/>
    <w:rsid w:val="00037C8F"/>
    <w:rsid w:val="00040054"/>
    <w:rsid w:val="000401CE"/>
    <w:rsid w:val="0004096C"/>
    <w:rsid w:val="00040FF6"/>
    <w:rsid w:val="000411F8"/>
    <w:rsid w:val="0004144A"/>
    <w:rsid w:val="000417AD"/>
    <w:rsid w:val="0004185E"/>
    <w:rsid w:val="00041954"/>
    <w:rsid w:val="00042136"/>
    <w:rsid w:val="0004256E"/>
    <w:rsid w:val="00042F20"/>
    <w:rsid w:val="00042F3A"/>
    <w:rsid w:val="00042F68"/>
    <w:rsid w:val="000433C8"/>
    <w:rsid w:val="00043544"/>
    <w:rsid w:val="00043BF7"/>
    <w:rsid w:val="00043D5E"/>
    <w:rsid w:val="00043E8C"/>
    <w:rsid w:val="00044287"/>
    <w:rsid w:val="000442C9"/>
    <w:rsid w:val="000445B2"/>
    <w:rsid w:val="00044685"/>
    <w:rsid w:val="00044E5C"/>
    <w:rsid w:val="0004501D"/>
    <w:rsid w:val="00045565"/>
    <w:rsid w:val="0004604F"/>
    <w:rsid w:val="000461C4"/>
    <w:rsid w:val="000465ED"/>
    <w:rsid w:val="000466D3"/>
    <w:rsid w:val="00046EC9"/>
    <w:rsid w:val="0004730F"/>
    <w:rsid w:val="000475DE"/>
    <w:rsid w:val="000479CC"/>
    <w:rsid w:val="00047E87"/>
    <w:rsid w:val="00050064"/>
    <w:rsid w:val="000502A2"/>
    <w:rsid w:val="0005040D"/>
    <w:rsid w:val="00050A63"/>
    <w:rsid w:val="00050A7B"/>
    <w:rsid w:val="0005140A"/>
    <w:rsid w:val="00051487"/>
    <w:rsid w:val="0005173D"/>
    <w:rsid w:val="00051886"/>
    <w:rsid w:val="0005286E"/>
    <w:rsid w:val="0005326F"/>
    <w:rsid w:val="00053D3A"/>
    <w:rsid w:val="00053E7D"/>
    <w:rsid w:val="0005459E"/>
    <w:rsid w:val="0005524F"/>
    <w:rsid w:val="00055417"/>
    <w:rsid w:val="00055521"/>
    <w:rsid w:val="000555EB"/>
    <w:rsid w:val="00055657"/>
    <w:rsid w:val="000557AD"/>
    <w:rsid w:val="00055886"/>
    <w:rsid w:val="00055C62"/>
    <w:rsid w:val="00055D6B"/>
    <w:rsid w:val="0005605E"/>
    <w:rsid w:val="000565DA"/>
    <w:rsid w:val="000569DA"/>
    <w:rsid w:val="00056C8E"/>
    <w:rsid w:val="00056EB8"/>
    <w:rsid w:val="00056EFD"/>
    <w:rsid w:val="000572F9"/>
    <w:rsid w:val="000579BE"/>
    <w:rsid w:val="00057ACB"/>
    <w:rsid w:val="00060362"/>
    <w:rsid w:val="000603F2"/>
    <w:rsid w:val="0006068F"/>
    <w:rsid w:val="000607CA"/>
    <w:rsid w:val="000609DA"/>
    <w:rsid w:val="00060F7B"/>
    <w:rsid w:val="00060F84"/>
    <w:rsid w:val="0006100C"/>
    <w:rsid w:val="00061029"/>
    <w:rsid w:val="00061037"/>
    <w:rsid w:val="000611FB"/>
    <w:rsid w:val="00061669"/>
    <w:rsid w:val="00061700"/>
    <w:rsid w:val="000629CD"/>
    <w:rsid w:val="00063036"/>
    <w:rsid w:val="00063445"/>
    <w:rsid w:val="000635A6"/>
    <w:rsid w:val="00064209"/>
    <w:rsid w:val="000649EA"/>
    <w:rsid w:val="00064C18"/>
    <w:rsid w:val="00064DF9"/>
    <w:rsid w:val="000650A4"/>
    <w:rsid w:val="00065811"/>
    <w:rsid w:val="00065957"/>
    <w:rsid w:val="00065982"/>
    <w:rsid w:val="00065DEA"/>
    <w:rsid w:val="00065F76"/>
    <w:rsid w:val="000668C0"/>
    <w:rsid w:val="00066ABE"/>
    <w:rsid w:val="00067053"/>
    <w:rsid w:val="000670A7"/>
    <w:rsid w:val="0006764D"/>
    <w:rsid w:val="00067A21"/>
    <w:rsid w:val="00067CD3"/>
    <w:rsid w:val="0007047F"/>
    <w:rsid w:val="00070566"/>
    <w:rsid w:val="00070662"/>
    <w:rsid w:val="000706F7"/>
    <w:rsid w:val="00070CCB"/>
    <w:rsid w:val="0007157A"/>
    <w:rsid w:val="00071A2C"/>
    <w:rsid w:val="00071C01"/>
    <w:rsid w:val="00071CE2"/>
    <w:rsid w:val="00072063"/>
    <w:rsid w:val="00072233"/>
    <w:rsid w:val="0007273D"/>
    <w:rsid w:val="00072BF8"/>
    <w:rsid w:val="00072FA6"/>
    <w:rsid w:val="00073454"/>
    <w:rsid w:val="00073485"/>
    <w:rsid w:val="00073B8D"/>
    <w:rsid w:val="00073BDE"/>
    <w:rsid w:val="00073D87"/>
    <w:rsid w:val="00074381"/>
    <w:rsid w:val="00074546"/>
    <w:rsid w:val="000745EF"/>
    <w:rsid w:val="00074ACA"/>
    <w:rsid w:val="00075209"/>
    <w:rsid w:val="000753F4"/>
    <w:rsid w:val="00075B40"/>
    <w:rsid w:val="00075B58"/>
    <w:rsid w:val="00075EC2"/>
    <w:rsid w:val="00075FC6"/>
    <w:rsid w:val="000764F6"/>
    <w:rsid w:val="00076578"/>
    <w:rsid w:val="00076BB6"/>
    <w:rsid w:val="000779CD"/>
    <w:rsid w:val="00077CE2"/>
    <w:rsid w:val="00080063"/>
    <w:rsid w:val="000808F8"/>
    <w:rsid w:val="000809C8"/>
    <w:rsid w:val="00080A23"/>
    <w:rsid w:val="0008119D"/>
    <w:rsid w:val="000813A2"/>
    <w:rsid w:val="00081955"/>
    <w:rsid w:val="00081A32"/>
    <w:rsid w:val="00081FCA"/>
    <w:rsid w:val="00081FE5"/>
    <w:rsid w:val="0008248D"/>
    <w:rsid w:val="00082877"/>
    <w:rsid w:val="00082B8B"/>
    <w:rsid w:val="00083985"/>
    <w:rsid w:val="000839AE"/>
    <w:rsid w:val="00083CF0"/>
    <w:rsid w:val="00083FC9"/>
    <w:rsid w:val="0008435D"/>
    <w:rsid w:val="00084C45"/>
    <w:rsid w:val="00084E3B"/>
    <w:rsid w:val="00084F9D"/>
    <w:rsid w:val="000850E2"/>
    <w:rsid w:val="0008522B"/>
    <w:rsid w:val="0008544B"/>
    <w:rsid w:val="00085459"/>
    <w:rsid w:val="00085730"/>
    <w:rsid w:val="0008574D"/>
    <w:rsid w:val="00085A59"/>
    <w:rsid w:val="00085C55"/>
    <w:rsid w:val="0008637F"/>
    <w:rsid w:val="000864AE"/>
    <w:rsid w:val="00086617"/>
    <w:rsid w:val="00086AD3"/>
    <w:rsid w:val="000875ED"/>
    <w:rsid w:val="00087778"/>
    <w:rsid w:val="00087B7B"/>
    <w:rsid w:val="0009003E"/>
    <w:rsid w:val="0009026D"/>
    <w:rsid w:val="000903E1"/>
    <w:rsid w:val="000905A6"/>
    <w:rsid w:val="00090951"/>
    <w:rsid w:val="00090C39"/>
    <w:rsid w:val="00090F37"/>
    <w:rsid w:val="000914B6"/>
    <w:rsid w:val="00091A08"/>
    <w:rsid w:val="00091A6A"/>
    <w:rsid w:val="00091DF4"/>
    <w:rsid w:val="00092163"/>
    <w:rsid w:val="00092E9E"/>
    <w:rsid w:val="0009336A"/>
    <w:rsid w:val="00093371"/>
    <w:rsid w:val="000933D0"/>
    <w:rsid w:val="0009370A"/>
    <w:rsid w:val="00093FE7"/>
    <w:rsid w:val="000942A4"/>
    <w:rsid w:val="00094788"/>
    <w:rsid w:val="00094A91"/>
    <w:rsid w:val="00094E75"/>
    <w:rsid w:val="00094EC2"/>
    <w:rsid w:val="00095106"/>
    <w:rsid w:val="00095212"/>
    <w:rsid w:val="000953C4"/>
    <w:rsid w:val="00095B51"/>
    <w:rsid w:val="00095CA3"/>
    <w:rsid w:val="00095CCD"/>
    <w:rsid w:val="00096000"/>
    <w:rsid w:val="0009691F"/>
    <w:rsid w:val="00096925"/>
    <w:rsid w:val="00096BE0"/>
    <w:rsid w:val="000971C6"/>
    <w:rsid w:val="000977DB"/>
    <w:rsid w:val="00097C6C"/>
    <w:rsid w:val="000A0267"/>
    <w:rsid w:val="000A077E"/>
    <w:rsid w:val="000A1084"/>
    <w:rsid w:val="000A11B1"/>
    <w:rsid w:val="000A1387"/>
    <w:rsid w:val="000A148B"/>
    <w:rsid w:val="000A1528"/>
    <w:rsid w:val="000A17F3"/>
    <w:rsid w:val="000A2762"/>
    <w:rsid w:val="000A38D1"/>
    <w:rsid w:val="000A40AE"/>
    <w:rsid w:val="000A424D"/>
    <w:rsid w:val="000A450E"/>
    <w:rsid w:val="000A454C"/>
    <w:rsid w:val="000A464F"/>
    <w:rsid w:val="000A48AD"/>
    <w:rsid w:val="000A4BB2"/>
    <w:rsid w:val="000A4C3E"/>
    <w:rsid w:val="000A4D38"/>
    <w:rsid w:val="000A55B9"/>
    <w:rsid w:val="000A565C"/>
    <w:rsid w:val="000A5C9B"/>
    <w:rsid w:val="000A5EF6"/>
    <w:rsid w:val="000A6AF4"/>
    <w:rsid w:val="000A725F"/>
    <w:rsid w:val="000A7488"/>
    <w:rsid w:val="000A77BE"/>
    <w:rsid w:val="000A7E6C"/>
    <w:rsid w:val="000A7F29"/>
    <w:rsid w:val="000B02F5"/>
    <w:rsid w:val="000B0C8C"/>
    <w:rsid w:val="000B1372"/>
    <w:rsid w:val="000B3883"/>
    <w:rsid w:val="000B3E57"/>
    <w:rsid w:val="000B4264"/>
    <w:rsid w:val="000B46B4"/>
    <w:rsid w:val="000B46BC"/>
    <w:rsid w:val="000B4940"/>
    <w:rsid w:val="000B49E5"/>
    <w:rsid w:val="000B4BA1"/>
    <w:rsid w:val="000B4F37"/>
    <w:rsid w:val="000B52C3"/>
    <w:rsid w:val="000B59E6"/>
    <w:rsid w:val="000B5BAD"/>
    <w:rsid w:val="000B5C4F"/>
    <w:rsid w:val="000B638E"/>
    <w:rsid w:val="000B6582"/>
    <w:rsid w:val="000B6802"/>
    <w:rsid w:val="000B706A"/>
    <w:rsid w:val="000B7833"/>
    <w:rsid w:val="000B787D"/>
    <w:rsid w:val="000B7B0C"/>
    <w:rsid w:val="000B7E53"/>
    <w:rsid w:val="000B7F0C"/>
    <w:rsid w:val="000C0051"/>
    <w:rsid w:val="000C0724"/>
    <w:rsid w:val="000C0BAE"/>
    <w:rsid w:val="000C0DFD"/>
    <w:rsid w:val="000C0EAE"/>
    <w:rsid w:val="000C159F"/>
    <w:rsid w:val="000C16EB"/>
    <w:rsid w:val="000C173F"/>
    <w:rsid w:val="000C192E"/>
    <w:rsid w:val="000C1987"/>
    <w:rsid w:val="000C2165"/>
    <w:rsid w:val="000C2423"/>
    <w:rsid w:val="000C247A"/>
    <w:rsid w:val="000C256D"/>
    <w:rsid w:val="000C26EF"/>
    <w:rsid w:val="000C29EC"/>
    <w:rsid w:val="000C2F40"/>
    <w:rsid w:val="000C302A"/>
    <w:rsid w:val="000C31E2"/>
    <w:rsid w:val="000C391D"/>
    <w:rsid w:val="000C3AD6"/>
    <w:rsid w:val="000C3C51"/>
    <w:rsid w:val="000C3E8B"/>
    <w:rsid w:val="000C3F67"/>
    <w:rsid w:val="000C4695"/>
    <w:rsid w:val="000C4936"/>
    <w:rsid w:val="000C4AF0"/>
    <w:rsid w:val="000C4E35"/>
    <w:rsid w:val="000C5402"/>
    <w:rsid w:val="000C54D0"/>
    <w:rsid w:val="000C66C8"/>
    <w:rsid w:val="000C6D84"/>
    <w:rsid w:val="000C6F7A"/>
    <w:rsid w:val="000C715C"/>
    <w:rsid w:val="000D088F"/>
    <w:rsid w:val="000D0975"/>
    <w:rsid w:val="000D0F7F"/>
    <w:rsid w:val="000D1040"/>
    <w:rsid w:val="000D1570"/>
    <w:rsid w:val="000D16B6"/>
    <w:rsid w:val="000D18E9"/>
    <w:rsid w:val="000D1A22"/>
    <w:rsid w:val="000D1C6A"/>
    <w:rsid w:val="000D22DC"/>
    <w:rsid w:val="000D29B0"/>
    <w:rsid w:val="000D2F61"/>
    <w:rsid w:val="000D3290"/>
    <w:rsid w:val="000D33F1"/>
    <w:rsid w:val="000D33FC"/>
    <w:rsid w:val="000D3D0E"/>
    <w:rsid w:val="000D408B"/>
    <w:rsid w:val="000D4624"/>
    <w:rsid w:val="000D519E"/>
    <w:rsid w:val="000D5368"/>
    <w:rsid w:val="000D554F"/>
    <w:rsid w:val="000D5DE5"/>
    <w:rsid w:val="000D5F2C"/>
    <w:rsid w:val="000D5F38"/>
    <w:rsid w:val="000D5FDB"/>
    <w:rsid w:val="000D60CE"/>
    <w:rsid w:val="000D6DB4"/>
    <w:rsid w:val="000D712F"/>
    <w:rsid w:val="000D72B7"/>
    <w:rsid w:val="000D7881"/>
    <w:rsid w:val="000E0865"/>
    <w:rsid w:val="000E09F6"/>
    <w:rsid w:val="000E0A2A"/>
    <w:rsid w:val="000E0E40"/>
    <w:rsid w:val="000E0E6C"/>
    <w:rsid w:val="000E103D"/>
    <w:rsid w:val="000E156A"/>
    <w:rsid w:val="000E24C7"/>
    <w:rsid w:val="000E2C0F"/>
    <w:rsid w:val="000E329B"/>
    <w:rsid w:val="000E37AA"/>
    <w:rsid w:val="000E422A"/>
    <w:rsid w:val="000E471F"/>
    <w:rsid w:val="000E4A2D"/>
    <w:rsid w:val="000E63DE"/>
    <w:rsid w:val="000E6635"/>
    <w:rsid w:val="000E677C"/>
    <w:rsid w:val="000E6BCD"/>
    <w:rsid w:val="000E700D"/>
    <w:rsid w:val="000E72D2"/>
    <w:rsid w:val="000E797A"/>
    <w:rsid w:val="000E7990"/>
    <w:rsid w:val="000E7B1A"/>
    <w:rsid w:val="000E7B55"/>
    <w:rsid w:val="000E7CB0"/>
    <w:rsid w:val="000E7CEC"/>
    <w:rsid w:val="000F028A"/>
    <w:rsid w:val="000F067B"/>
    <w:rsid w:val="000F0BB5"/>
    <w:rsid w:val="000F1790"/>
    <w:rsid w:val="000F1A9C"/>
    <w:rsid w:val="000F1E3C"/>
    <w:rsid w:val="000F2026"/>
    <w:rsid w:val="000F2247"/>
    <w:rsid w:val="000F22CB"/>
    <w:rsid w:val="000F236F"/>
    <w:rsid w:val="000F2C03"/>
    <w:rsid w:val="000F36EE"/>
    <w:rsid w:val="000F3876"/>
    <w:rsid w:val="000F3A77"/>
    <w:rsid w:val="000F3D8A"/>
    <w:rsid w:val="000F42E6"/>
    <w:rsid w:val="000F431A"/>
    <w:rsid w:val="000F449F"/>
    <w:rsid w:val="000F45CA"/>
    <w:rsid w:val="000F4AF9"/>
    <w:rsid w:val="000F4E46"/>
    <w:rsid w:val="000F5493"/>
    <w:rsid w:val="000F592C"/>
    <w:rsid w:val="000F59C7"/>
    <w:rsid w:val="000F5DC7"/>
    <w:rsid w:val="000F6013"/>
    <w:rsid w:val="000F603E"/>
    <w:rsid w:val="000F6435"/>
    <w:rsid w:val="000F653A"/>
    <w:rsid w:val="000F67B7"/>
    <w:rsid w:val="000F6966"/>
    <w:rsid w:val="000F6AAC"/>
    <w:rsid w:val="000F7520"/>
    <w:rsid w:val="000F7701"/>
    <w:rsid w:val="000F7780"/>
    <w:rsid w:val="000F7EF0"/>
    <w:rsid w:val="000F7FE5"/>
    <w:rsid w:val="00100AC6"/>
    <w:rsid w:val="00100C64"/>
    <w:rsid w:val="00100CC3"/>
    <w:rsid w:val="00100D8C"/>
    <w:rsid w:val="001011BE"/>
    <w:rsid w:val="00101291"/>
    <w:rsid w:val="00101658"/>
    <w:rsid w:val="00101659"/>
    <w:rsid w:val="00101785"/>
    <w:rsid w:val="00101D7B"/>
    <w:rsid w:val="001023F1"/>
    <w:rsid w:val="00102488"/>
    <w:rsid w:val="0010277B"/>
    <w:rsid w:val="0010297B"/>
    <w:rsid w:val="001033DB"/>
    <w:rsid w:val="0010374C"/>
    <w:rsid w:val="00103A75"/>
    <w:rsid w:val="00103A77"/>
    <w:rsid w:val="0010445D"/>
    <w:rsid w:val="00104C60"/>
    <w:rsid w:val="00104CA4"/>
    <w:rsid w:val="00105868"/>
    <w:rsid w:val="001058B6"/>
    <w:rsid w:val="001059DE"/>
    <w:rsid w:val="00105D52"/>
    <w:rsid w:val="00106095"/>
    <w:rsid w:val="0010624F"/>
    <w:rsid w:val="00106583"/>
    <w:rsid w:val="00106898"/>
    <w:rsid w:val="00106FFB"/>
    <w:rsid w:val="001071AB"/>
    <w:rsid w:val="001071D5"/>
    <w:rsid w:val="001073C1"/>
    <w:rsid w:val="00107C73"/>
    <w:rsid w:val="00107EE1"/>
    <w:rsid w:val="00110041"/>
    <w:rsid w:val="001107F7"/>
    <w:rsid w:val="00110E90"/>
    <w:rsid w:val="001114D2"/>
    <w:rsid w:val="0011182C"/>
    <w:rsid w:val="00111895"/>
    <w:rsid w:val="00111935"/>
    <w:rsid w:val="00111A5C"/>
    <w:rsid w:val="00111CD2"/>
    <w:rsid w:val="00111CD8"/>
    <w:rsid w:val="00111D62"/>
    <w:rsid w:val="00111E2D"/>
    <w:rsid w:val="0011222B"/>
    <w:rsid w:val="00112749"/>
    <w:rsid w:val="001128DF"/>
    <w:rsid w:val="00112BD9"/>
    <w:rsid w:val="00113036"/>
    <w:rsid w:val="0011331C"/>
    <w:rsid w:val="00113A79"/>
    <w:rsid w:val="00113ED5"/>
    <w:rsid w:val="00114124"/>
    <w:rsid w:val="00114D3A"/>
    <w:rsid w:val="00114DEE"/>
    <w:rsid w:val="00114E41"/>
    <w:rsid w:val="00114E4F"/>
    <w:rsid w:val="0011508F"/>
    <w:rsid w:val="0011576C"/>
    <w:rsid w:val="00115EDE"/>
    <w:rsid w:val="00115F94"/>
    <w:rsid w:val="001168E3"/>
    <w:rsid w:val="00116A65"/>
    <w:rsid w:val="00116DAC"/>
    <w:rsid w:val="001170E0"/>
    <w:rsid w:val="001204A1"/>
    <w:rsid w:val="001206EC"/>
    <w:rsid w:val="00120EDA"/>
    <w:rsid w:val="001213F3"/>
    <w:rsid w:val="00121827"/>
    <w:rsid w:val="001219DF"/>
    <w:rsid w:val="00121B7F"/>
    <w:rsid w:val="00122184"/>
    <w:rsid w:val="00122A67"/>
    <w:rsid w:val="00122AD6"/>
    <w:rsid w:val="0012395D"/>
    <w:rsid w:val="00124211"/>
    <w:rsid w:val="00124CA2"/>
    <w:rsid w:val="00124D2E"/>
    <w:rsid w:val="0012504B"/>
    <w:rsid w:val="00125576"/>
    <w:rsid w:val="00125A00"/>
    <w:rsid w:val="00125BB2"/>
    <w:rsid w:val="00126829"/>
    <w:rsid w:val="0012693A"/>
    <w:rsid w:val="00126DA9"/>
    <w:rsid w:val="00127165"/>
    <w:rsid w:val="00127548"/>
    <w:rsid w:val="00127742"/>
    <w:rsid w:val="00127A1A"/>
    <w:rsid w:val="00127A50"/>
    <w:rsid w:val="00127B5B"/>
    <w:rsid w:val="00130368"/>
    <w:rsid w:val="001303FC"/>
    <w:rsid w:val="00130496"/>
    <w:rsid w:val="0013098A"/>
    <w:rsid w:val="00131757"/>
    <w:rsid w:val="00132710"/>
    <w:rsid w:val="00132AC9"/>
    <w:rsid w:val="00132DC7"/>
    <w:rsid w:val="00132E61"/>
    <w:rsid w:val="001330E2"/>
    <w:rsid w:val="00133894"/>
    <w:rsid w:val="001338A1"/>
    <w:rsid w:val="00133980"/>
    <w:rsid w:val="00133ADD"/>
    <w:rsid w:val="00133B91"/>
    <w:rsid w:val="00133F4F"/>
    <w:rsid w:val="0013442E"/>
    <w:rsid w:val="001346E5"/>
    <w:rsid w:val="00134F14"/>
    <w:rsid w:val="00135173"/>
    <w:rsid w:val="001351CA"/>
    <w:rsid w:val="001355A9"/>
    <w:rsid w:val="00135854"/>
    <w:rsid w:val="00136054"/>
    <w:rsid w:val="00136339"/>
    <w:rsid w:val="00136521"/>
    <w:rsid w:val="00136754"/>
    <w:rsid w:val="00136B09"/>
    <w:rsid w:val="00137A78"/>
    <w:rsid w:val="001409E2"/>
    <w:rsid w:val="00140F1B"/>
    <w:rsid w:val="001411BF"/>
    <w:rsid w:val="0014158F"/>
    <w:rsid w:val="00142468"/>
    <w:rsid w:val="0014275C"/>
    <w:rsid w:val="00142E21"/>
    <w:rsid w:val="001432FD"/>
    <w:rsid w:val="001434D3"/>
    <w:rsid w:val="00143617"/>
    <w:rsid w:val="00143EEB"/>
    <w:rsid w:val="001440B6"/>
    <w:rsid w:val="00144792"/>
    <w:rsid w:val="00144862"/>
    <w:rsid w:val="0014520E"/>
    <w:rsid w:val="00145378"/>
    <w:rsid w:val="0014546C"/>
    <w:rsid w:val="001456B0"/>
    <w:rsid w:val="00145D50"/>
    <w:rsid w:val="0014639D"/>
    <w:rsid w:val="001465AF"/>
    <w:rsid w:val="001465CC"/>
    <w:rsid w:val="00146D5C"/>
    <w:rsid w:val="00146FC8"/>
    <w:rsid w:val="00147258"/>
    <w:rsid w:val="0014767F"/>
    <w:rsid w:val="001476F5"/>
    <w:rsid w:val="00147B98"/>
    <w:rsid w:val="001502DB"/>
    <w:rsid w:val="00150C4C"/>
    <w:rsid w:val="00150D74"/>
    <w:rsid w:val="00150E8F"/>
    <w:rsid w:val="00150FA6"/>
    <w:rsid w:val="00151428"/>
    <w:rsid w:val="00151559"/>
    <w:rsid w:val="00151968"/>
    <w:rsid w:val="0015197F"/>
    <w:rsid w:val="00151B34"/>
    <w:rsid w:val="00152417"/>
    <w:rsid w:val="00152751"/>
    <w:rsid w:val="00152C52"/>
    <w:rsid w:val="00153090"/>
    <w:rsid w:val="0015348A"/>
    <w:rsid w:val="001534DA"/>
    <w:rsid w:val="00153943"/>
    <w:rsid w:val="00153A73"/>
    <w:rsid w:val="00153D5C"/>
    <w:rsid w:val="001543E1"/>
    <w:rsid w:val="00154CF2"/>
    <w:rsid w:val="001565A6"/>
    <w:rsid w:val="001566D4"/>
    <w:rsid w:val="00156FA8"/>
    <w:rsid w:val="00156FEC"/>
    <w:rsid w:val="00157078"/>
    <w:rsid w:val="001571BB"/>
    <w:rsid w:val="00157402"/>
    <w:rsid w:val="00157B56"/>
    <w:rsid w:val="00157E34"/>
    <w:rsid w:val="00157FCF"/>
    <w:rsid w:val="001601A9"/>
    <w:rsid w:val="00160278"/>
    <w:rsid w:val="001604EA"/>
    <w:rsid w:val="00161148"/>
    <w:rsid w:val="0016158B"/>
    <w:rsid w:val="00161CE7"/>
    <w:rsid w:val="0016239D"/>
    <w:rsid w:val="00162D6B"/>
    <w:rsid w:val="00163048"/>
    <w:rsid w:val="001632D0"/>
    <w:rsid w:val="0016331B"/>
    <w:rsid w:val="00163D21"/>
    <w:rsid w:val="00163E2E"/>
    <w:rsid w:val="001640CE"/>
    <w:rsid w:val="0016463E"/>
    <w:rsid w:val="00164907"/>
    <w:rsid w:val="00164A6F"/>
    <w:rsid w:val="00164D8D"/>
    <w:rsid w:val="00165741"/>
    <w:rsid w:val="00165C4D"/>
    <w:rsid w:val="00166452"/>
    <w:rsid w:val="00166964"/>
    <w:rsid w:val="001671BE"/>
    <w:rsid w:val="0016745C"/>
    <w:rsid w:val="001674E1"/>
    <w:rsid w:val="00170591"/>
    <w:rsid w:val="0017067D"/>
    <w:rsid w:val="001706F1"/>
    <w:rsid w:val="00170FB5"/>
    <w:rsid w:val="001710E7"/>
    <w:rsid w:val="00171181"/>
    <w:rsid w:val="001717C5"/>
    <w:rsid w:val="0017233C"/>
    <w:rsid w:val="0017245A"/>
    <w:rsid w:val="00172597"/>
    <w:rsid w:val="001727FE"/>
    <w:rsid w:val="0017288E"/>
    <w:rsid w:val="00172DED"/>
    <w:rsid w:val="00172ED2"/>
    <w:rsid w:val="00173263"/>
    <w:rsid w:val="001733DB"/>
    <w:rsid w:val="001734AF"/>
    <w:rsid w:val="00173719"/>
    <w:rsid w:val="0017399A"/>
    <w:rsid w:val="0017411B"/>
    <w:rsid w:val="00174DBF"/>
    <w:rsid w:val="00175093"/>
    <w:rsid w:val="00175387"/>
    <w:rsid w:val="001753B0"/>
    <w:rsid w:val="00175C8E"/>
    <w:rsid w:val="00175F40"/>
    <w:rsid w:val="00176718"/>
    <w:rsid w:val="001768BC"/>
    <w:rsid w:val="00176FD3"/>
    <w:rsid w:val="00177217"/>
    <w:rsid w:val="00177515"/>
    <w:rsid w:val="00177610"/>
    <w:rsid w:val="00177DC5"/>
    <w:rsid w:val="00177F65"/>
    <w:rsid w:val="001809E5"/>
    <w:rsid w:val="00180CC8"/>
    <w:rsid w:val="0018130F"/>
    <w:rsid w:val="00181DB8"/>
    <w:rsid w:val="00181EA7"/>
    <w:rsid w:val="00181EE3"/>
    <w:rsid w:val="00182A9D"/>
    <w:rsid w:val="00182B38"/>
    <w:rsid w:val="00182BEB"/>
    <w:rsid w:val="00183518"/>
    <w:rsid w:val="00183CAE"/>
    <w:rsid w:val="00183D16"/>
    <w:rsid w:val="0018408E"/>
    <w:rsid w:val="00184195"/>
    <w:rsid w:val="001848EC"/>
    <w:rsid w:val="001854D4"/>
    <w:rsid w:val="001858BD"/>
    <w:rsid w:val="00185DBC"/>
    <w:rsid w:val="0018631F"/>
    <w:rsid w:val="0018632B"/>
    <w:rsid w:val="0018689B"/>
    <w:rsid w:val="00186BFB"/>
    <w:rsid w:val="00186FF9"/>
    <w:rsid w:val="0018711E"/>
    <w:rsid w:val="001873E2"/>
    <w:rsid w:val="0018790C"/>
    <w:rsid w:val="00190A7A"/>
    <w:rsid w:val="00190F34"/>
    <w:rsid w:val="00191045"/>
    <w:rsid w:val="00191788"/>
    <w:rsid w:val="00191BA4"/>
    <w:rsid w:val="00192580"/>
    <w:rsid w:val="0019268E"/>
    <w:rsid w:val="00192781"/>
    <w:rsid w:val="00192C7B"/>
    <w:rsid w:val="00193679"/>
    <w:rsid w:val="00193EC8"/>
    <w:rsid w:val="00194272"/>
    <w:rsid w:val="00194D0A"/>
    <w:rsid w:val="00194F46"/>
    <w:rsid w:val="00195369"/>
    <w:rsid w:val="00195417"/>
    <w:rsid w:val="001959FC"/>
    <w:rsid w:val="00195A30"/>
    <w:rsid w:val="00195B03"/>
    <w:rsid w:val="00195F40"/>
    <w:rsid w:val="0019628A"/>
    <w:rsid w:val="00196B39"/>
    <w:rsid w:val="00197BCA"/>
    <w:rsid w:val="00197F21"/>
    <w:rsid w:val="001A00DC"/>
    <w:rsid w:val="001A042E"/>
    <w:rsid w:val="001A0574"/>
    <w:rsid w:val="001A0FC5"/>
    <w:rsid w:val="001A1134"/>
    <w:rsid w:val="001A127D"/>
    <w:rsid w:val="001A1379"/>
    <w:rsid w:val="001A1450"/>
    <w:rsid w:val="001A20D3"/>
    <w:rsid w:val="001A20F9"/>
    <w:rsid w:val="001A2563"/>
    <w:rsid w:val="001A2842"/>
    <w:rsid w:val="001A286B"/>
    <w:rsid w:val="001A2A36"/>
    <w:rsid w:val="001A2D3B"/>
    <w:rsid w:val="001A3294"/>
    <w:rsid w:val="001A3792"/>
    <w:rsid w:val="001A39D2"/>
    <w:rsid w:val="001A3D5C"/>
    <w:rsid w:val="001A448A"/>
    <w:rsid w:val="001A492A"/>
    <w:rsid w:val="001A4B51"/>
    <w:rsid w:val="001A511C"/>
    <w:rsid w:val="001A5AAC"/>
    <w:rsid w:val="001A601F"/>
    <w:rsid w:val="001A69D5"/>
    <w:rsid w:val="001A71F3"/>
    <w:rsid w:val="001A73C7"/>
    <w:rsid w:val="001B004E"/>
    <w:rsid w:val="001B00EF"/>
    <w:rsid w:val="001B036F"/>
    <w:rsid w:val="001B06D7"/>
    <w:rsid w:val="001B0732"/>
    <w:rsid w:val="001B0BB8"/>
    <w:rsid w:val="001B158C"/>
    <w:rsid w:val="001B1783"/>
    <w:rsid w:val="001B2096"/>
    <w:rsid w:val="001B2333"/>
    <w:rsid w:val="001B296B"/>
    <w:rsid w:val="001B2CBF"/>
    <w:rsid w:val="001B2F9E"/>
    <w:rsid w:val="001B3029"/>
    <w:rsid w:val="001B3254"/>
    <w:rsid w:val="001B3877"/>
    <w:rsid w:val="001B39DE"/>
    <w:rsid w:val="001B3EB5"/>
    <w:rsid w:val="001B4070"/>
    <w:rsid w:val="001B45C7"/>
    <w:rsid w:val="001B472F"/>
    <w:rsid w:val="001B48EB"/>
    <w:rsid w:val="001B4BCE"/>
    <w:rsid w:val="001B4FCD"/>
    <w:rsid w:val="001B5154"/>
    <w:rsid w:val="001B531F"/>
    <w:rsid w:val="001B5B9D"/>
    <w:rsid w:val="001B5FD0"/>
    <w:rsid w:val="001B70D9"/>
    <w:rsid w:val="001B737E"/>
    <w:rsid w:val="001B7B35"/>
    <w:rsid w:val="001B7D5A"/>
    <w:rsid w:val="001C0151"/>
    <w:rsid w:val="001C0B2A"/>
    <w:rsid w:val="001C0E6F"/>
    <w:rsid w:val="001C103C"/>
    <w:rsid w:val="001C104D"/>
    <w:rsid w:val="001C16F0"/>
    <w:rsid w:val="001C1915"/>
    <w:rsid w:val="001C1964"/>
    <w:rsid w:val="001C1F80"/>
    <w:rsid w:val="001C2355"/>
    <w:rsid w:val="001C23EB"/>
    <w:rsid w:val="001C257A"/>
    <w:rsid w:val="001C3128"/>
    <w:rsid w:val="001C3222"/>
    <w:rsid w:val="001C4400"/>
    <w:rsid w:val="001C47F9"/>
    <w:rsid w:val="001C48CE"/>
    <w:rsid w:val="001C4A2A"/>
    <w:rsid w:val="001C4CE9"/>
    <w:rsid w:val="001C4D4C"/>
    <w:rsid w:val="001C4EE2"/>
    <w:rsid w:val="001C4FF7"/>
    <w:rsid w:val="001C502A"/>
    <w:rsid w:val="001C5315"/>
    <w:rsid w:val="001C566E"/>
    <w:rsid w:val="001C59CC"/>
    <w:rsid w:val="001C5A43"/>
    <w:rsid w:val="001C5D44"/>
    <w:rsid w:val="001C5F8C"/>
    <w:rsid w:val="001C60D1"/>
    <w:rsid w:val="001C6C57"/>
    <w:rsid w:val="001C6C8A"/>
    <w:rsid w:val="001C6EA2"/>
    <w:rsid w:val="001D0623"/>
    <w:rsid w:val="001D0BB2"/>
    <w:rsid w:val="001D0E06"/>
    <w:rsid w:val="001D0E8E"/>
    <w:rsid w:val="001D0FAF"/>
    <w:rsid w:val="001D10E7"/>
    <w:rsid w:val="001D146B"/>
    <w:rsid w:val="001D161B"/>
    <w:rsid w:val="001D1DA7"/>
    <w:rsid w:val="001D20CC"/>
    <w:rsid w:val="001D27DA"/>
    <w:rsid w:val="001D310B"/>
    <w:rsid w:val="001D337B"/>
    <w:rsid w:val="001D44A8"/>
    <w:rsid w:val="001D455D"/>
    <w:rsid w:val="001D4B58"/>
    <w:rsid w:val="001D4CD7"/>
    <w:rsid w:val="001D5048"/>
    <w:rsid w:val="001D5123"/>
    <w:rsid w:val="001D5165"/>
    <w:rsid w:val="001D5350"/>
    <w:rsid w:val="001D5629"/>
    <w:rsid w:val="001D5635"/>
    <w:rsid w:val="001D599A"/>
    <w:rsid w:val="001D5A6E"/>
    <w:rsid w:val="001D5C40"/>
    <w:rsid w:val="001D63E3"/>
    <w:rsid w:val="001D647E"/>
    <w:rsid w:val="001D7189"/>
    <w:rsid w:val="001D736E"/>
    <w:rsid w:val="001D748E"/>
    <w:rsid w:val="001D754C"/>
    <w:rsid w:val="001D7751"/>
    <w:rsid w:val="001D7AA5"/>
    <w:rsid w:val="001D7B57"/>
    <w:rsid w:val="001E1689"/>
    <w:rsid w:val="001E182F"/>
    <w:rsid w:val="001E1AAB"/>
    <w:rsid w:val="001E1E2F"/>
    <w:rsid w:val="001E1FCF"/>
    <w:rsid w:val="001E2247"/>
    <w:rsid w:val="001E37E1"/>
    <w:rsid w:val="001E382A"/>
    <w:rsid w:val="001E38DB"/>
    <w:rsid w:val="001E4EE9"/>
    <w:rsid w:val="001E53C5"/>
    <w:rsid w:val="001E596B"/>
    <w:rsid w:val="001E59BC"/>
    <w:rsid w:val="001E5B57"/>
    <w:rsid w:val="001E61FF"/>
    <w:rsid w:val="001E6255"/>
    <w:rsid w:val="001E6350"/>
    <w:rsid w:val="001E640E"/>
    <w:rsid w:val="001E6447"/>
    <w:rsid w:val="001E66B4"/>
    <w:rsid w:val="001E69B0"/>
    <w:rsid w:val="001E71AA"/>
    <w:rsid w:val="001E71D8"/>
    <w:rsid w:val="001E7476"/>
    <w:rsid w:val="001E7D13"/>
    <w:rsid w:val="001F0228"/>
    <w:rsid w:val="001F10B6"/>
    <w:rsid w:val="001F1726"/>
    <w:rsid w:val="001F2270"/>
    <w:rsid w:val="001F244A"/>
    <w:rsid w:val="001F291E"/>
    <w:rsid w:val="001F2E32"/>
    <w:rsid w:val="001F2F9D"/>
    <w:rsid w:val="001F3870"/>
    <w:rsid w:val="001F3A56"/>
    <w:rsid w:val="001F4551"/>
    <w:rsid w:val="001F570A"/>
    <w:rsid w:val="001F5778"/>
    <w:rsid w:val="001F598E"/>
    <w:rsid w:val="001F5C73"/>
    <w:rsid w:val="001F5EA5"/>
    <w:rsid w:val="001F6B4A"/>
    <w:rsid w:val="001F6D60"/>
    <w:rsid w:val="001F7CFD"/>
    <w:rsid w:val="00200304"/>
    <w:rsid w:val="002006CE"/>
    <w:rsid w:val="00200868"/>
    <w:rsid w:val="002008E6"/>
    <w:rsid w:val="00201023"/>
    <w:rsid w:val="00201B6B"/>
    <w:rsid w:val="00201D40"/>
    <w:rsid w:val="00201EAC"/>
    <w:rsid w:val="00204033"/>
    <w:rsid w:val="00204803"/>
    <w:rsid w:val="0020525C"/>
    <w:rsid w:val="00205392"/>
    <w:rsid w:val="00205944"/>
    <w:rsid w:val="00205F24"/>
    <w:rsid w:val="002061D8"/>
    <w:rsid w:val="002064FA"/>
    <w:rsid w:val="00207262"/>
    <w:rsid w:val="00207EC1"/>
    <w:rsid w:val="00210575"/>
    <w:rsid w:val="00210904"/>
    <w:rsid w:val="00210A27"/>
    <w:rsid w:val="00210D14"/>
    <w:rsid w:val="00210E38"/>
    <w:rsid w:val="00211490"/>
    <w:rsid w:val="00211A64"/>
    <w:rsid w:val="00211A96"/>
    <w:rsid w:val="00211BF8"/>
    <w:rsid w:val="00211FB0"/>
    <w:rsid w:val="0021228B"/>
    <w:rsid w:val="00212586"/>
    <w:rsid w:val="0021262C"/>
    <w:rsid w:val="00212651"/>
    <w:rsid w:val="00212B46"/>
    <w:rsid w:val="00213353"/>
    <w:rsid w:val="00213380"/>
    <w:rsid w:val="00213942"/>
    <w:rsid w:val="002139A7"/>
    <w:rsid w:val="00213AF5"/>
    <w:rsid w:val="00213B12"/>
    <w:rsid w:val="00213D00"/>
    <w:rsid w:val="00213DEB"/>
    <w:rsid w:val="002145DA"/>
    <w:rsid w:val="002147E5"/>
    <w:rsid w:val="00215A8A"/>
    <w:rsid w:val="00215C52"/>
    <w:rsid w:val="00215EFA"/>
    <w:rsid w:val="002163AE"/>
    <w:rsid w:val="002163D7"/>
    <w:rsid w:val="00216E94"/>
    <w:rsid w:val="00216EAD"/>
    <w:rsid w:val="002170A8"/>
    <w:rsid w:val="0021742C"/>
    <w:rsid w:val="00217BFB"/>
    <w:rsid w:val="00217DB5"/>
    <w:rsid w:val="00220E62"/>
    <w:rsid w:val="00220FD2"/>
    <w:rsid w:val="002210F6"/>
    <w:rsid w:val="00222B8A"/>
    <w:rsid w:val="0022388B"/>
    <w:rsid w:val="00223A48"/>
    <w:rsid w:val="00223A74"/>
    <w:rsid w:val="0022427E"/>
    <w:rsid w:val="002242F6"/>
    <w:rsid w:val="00224571"/>
    <w:rsid w:val="0022473C"/>
    <w:rsid w:val="00224B11"/>
    <w:rsid w:val="0022500C"/>
    <w:rsid w:val="0022545F"/>
    <w:rsid w:val="00225A96"/>
    <w:rsid w:val="00226FB8"/>
    <w:rsid w:val="00227B2A"/>
    <w:rsid w:val="00227F64"/>
    <w:rsid w:val="002300B2"/>
    <w:rsid w:val="00230123"/>
    <w:rsid w:val="002301DC"/>
    <w:rsid w:val="002302AA"/>
    <w:rsid w:val="0023048E"/>
    <w:rsid w:val="00230B21"/>
    <w:rsid w:val="00230CD4"/>
    <w:rsid w:val="00230D68"/>
    <w:rsid w:val="0023138B"/>
    <w:rsid w:val="00231C1B"/>
    <w:rsid w:val="00232404"/>
    <w:rsid w:val="00232A07"/>
    <w:rsid w:val="0023326B"/>
    <w:rsid w:val="002332B7"/>
    <w:rsid w:val="00233917"/>
    <w:rsid w:val="00234220"/>
    <w:rsid w:val="00234868"/>
    <w:rsid w:val="00234DB7"/>
    <w:rsid w:val="002356DB"/>
    <w:rsid w:val="00235EE6"/>
    <w:rsid w:val="0023628E"/>
    <w:rsid w:val="002367C9"/>
    <w:rsid w:val="002371BD"/>
    <w:rsid w:val="0023732B"/>
    <w:rsid w:val="002374FB"/>
    <w:rsid w:val="0023783D"/>
    <w:rsid w:val="00237D9D"/>
    <w:rsid w:val="00237FAD"/>
    <w:rsid w:val="002403E4"/>
    <w:rsid w:val="00240518"/>
    <w:rsid w:val="00240BC3"/>
    <w:rsid w:val="00241189"/>
    <w:rsid w:val="002411D4"/>
    <w:rsid w:val="00241859"/>
    <w:rsid w:val="00241CBD"/>
    <w:rsid w:val="002425D1"/>
    <w:rsid w:val="00242A1F"/>
    <w:rsid w:val="00242C31"/>
    <w:rsid w:val="00243207"/>
    <w:rsid w:val="00243264"/>
    <w:rsid w:val="0024326B"/>
    <w:rsid w:val="002435FA"/>
    <w:rsid w:val="002438DD"/>
    <w:rsid w:val="00243EA5"/>
    <w:rsid w:val="00243F38"/>
    <w:rsid w:val="00244420"/>
    <w:rsid w:val="00245908"/>
    <w:rsid w:val="00245F53"/>
    <w:rsid w:val="00245FC1"/>
    <w:rsid w:val="00246057"/>
    <w:rsid w:val="00246311"/>
    <w:rsid w:val="00246353"/>
    <w:rsid w:val="002463D8"/>
    <w:rsid w:val="00246B5F"/>
    <w:rsid w:val="00246D11"/>
    <w:rsid w:val="0024721E"/>
    <w:rsid w:val="002473DB"/>
    <w:rsid w:val="0024767A"/>
    <w:rsid w:val="002476A1"/>
    <w:rsid w:val="00247746"/>
    <w:rsid w:val="0024777D"/>
    <w:rsid w:val="002479C1"/>
    <w:rsid w:val="00247A72"/>
    <w:rsid w:val="00247B7F"/>
    <w:rsid w:val="00247CDD"/>
    <w:rsid w:val="00247F0B"/>
    <w:rsid w:val="00250026"/>
    <w:rsid w:val="00250475"/>
    <w:rsid w:val="00250EF2"/>
    <w:rsid w:val="002511F1"/>
    <w:rsid w:val="002513D1"/>
    <w:rsid w:val="002517FA"/>
    <w:rsid w:val="002522D3"/>
    <w:rsid w:val="0025246D"/>
    <w:rsid w:val="0025278A"/>
    <w:rsid w:val="0025332E"/>
    <w:rsid w:val="00253400"/>
    <w:rsid w:val="00253B02"/>
    <w:rsid w:val="00253B75"/>
    <w:rsid w:val="002541F7"/>
    <w:rsid w:val="002543AB"/>
    <w:rsid w:val="002544FA"/>
    <w:rsid w:val="00254E35"/>
    <w:rsid w:val="0025534C"/>
    <w:rsid w:val="00255AE8"/>
    <w:rsid w:val="00255D6D"/>
    <w:rsid w:val="00255DD8"/>
    <w:rsid w:val="00256A5B"/>
    <w:rsid w:val="002579F0"/>
    <w:rsid w:val="00257BC1"/>
    <w:rsid w:val="00257C2E"/>
    <w:rsid w:val="0026027D"/>
    <w:rsid w:val="002607AA"/>
    <w:rsid w:val="00260B1B"/>
    <w:rsid w:val="0026119D"/>
    <w:rsid w:val="002616FE"/>
    <w:rsid w:val="002617D3"/>
    <w:rsid w:val="00261C98"/>
    <w:rsid w:val="00261EBE"/>
    <w:rsid w:val="00262491"/>
    <w:rsid w:val="0026249B"/>
    <w:rsid w:val="002625D4"/>
    <w:rsid w:val="00262C61"/>
    <w:rsid w:val="00262C63"/>
    <w:rsid w:val="0026364A"/>
    <w:rsid w:val="00263A67"/>
    <w:rsid w:val="00264CE2"/>
    <w:rsid w:val="0026518A"/>
    <w:rsid w:val="00265FF1"/>
    <w:rsid w:val="00266014"/>
    <w:rsid w:val="00266416"/>
    <w:rsid w:val="002668C0"/>
    <w:rsid w:val="002668D0"/>
    <w:rsid w:val="00266949"/>
    <w:rsid w:val="00266D23"/>
    <w:rsid w:val="00267018"/>
    <w:rsid w:val="00267051"/>
    <w:rsid w:val="00267D7B"/>
    <w:rsid w:val="0027019D"/>
    <w:rsid w:val="002701F0"/>
    <w:rsid w:val="002706D2"/>
    <w:rsid w:val="00270FC9"/>
    <w:rsid w:val="00271456"/>
    <w:rsid w:val="0027150C"/>
    <w:rsid w:val="00271C2D"/>
    <w:rsid w:val="00271E4F"/>
    <w:rsid w:val="00273296"/>
    <w:rsid w:val="0027379E"/>
    <w:rsid w:val="0027380A"/>
    <w:rsid w:val="0027418A"/>
    <w:rsid w:val="002743E9"/>
    <w:rsid w:val="0027491E"/>
    <w:rsid w:val="00276226"/>
    <w:rsid w:val="0027677A"/>
    <w:rsid w:val="002769DE"/>
    <w:rsid w:val="00276BCC"/>
    <w:rsid w:val="0027709F"/>
    <w:rsid w:val="002771F8"/>
    <w:rsid w:val="002777FE"/>
    <w:rsid w:val="00277C02"/>
    <w:rsid w:val="00277D1E"/>
    <w:rsid w:val="002800F9"/>
    <w:rsid w:val="00280B22"/>
    <w:rsid w:val="00280CC4"/>
    <w:rsid w:val="00280DBC"/>
    <w:rsid w:val="00281B82"/>
    <w:rsid w:val="00281E2D"/>
    <w:rsid w:val="0028291B"/>
    <w:rsid w:val="00282EB3"/>
    <w:rsid w:val="00283011"/>
    <w:rsid w:val="00283039"/>
    <w:rsid w:val="00283059"/>
    <w:rsid w:val="00283E3A"/>
    <w:rsid w:val="00284E4E"/>
    <w:rsid w:val="002853EE"/>
    <w:rsid w:val="0028581A"/>
    <w:rsid w:val="00285A91"/>
    <w:rsid w:val="00285BA7"/>
    <w:rsid w:val="00285CF3"/>
    <w:rsid w:val="002860E0"/>
    <w:rsid w:val="0028622F"/>
    <w:rsid w:val="002865E1"/>
    <w:rsid w:val="002866FE"/>
    <w:rsid w:val="00286846"/>
    <w:rsid w:val="00286C19"/>
    <w:rsid w:val="00286F75"/>
    <w:rsid w:val="00286FFC"/>
    <w:rsid w:val="00287967"/>
    <w:rsid w:val="00287B4D"/>
    <w:rsid w:val="00287BAA"/>
    <w:rsid w:val="0029043A"/>
    <w:rsid w:val="002905B0"/>
    <w:rsid w:val="00290914"/>
    <w:rsid w:val="002909A5"/>
    <w:rsid w:val="0029127C"/>
    <w:rsid w:val="00291647"/>
    <w:rsid w:val="00292098"/>
    <w:rsid w:val="002923B2"/>
    <w:rsid w:val="0029256A"/>
    <w:rsid w:val="0029277A"/>
    <w:rsid w:val="00292EEE"/>
    <w:rsid w:val="00292F5A"/>
    <w:rsid w:val="00293133"/>
    <w:rsid w:val="002936D3"/>
    <w:rsid w:val="00293712"/>
    <w:rsid w:val="002938C6"/>
    <w:rsid w:val="00293A6B"/>
    <w:rsid w:val="00293C1D"/>
    <w:rsid w:val="00293CB0"/>
    <w:rsid w:val="0029408B"/>
    <w:rsid w:val="002941A7"/>
    <w:rsid w:val="0029465C"/>
    <w:rsid w:val="00294A9B"/>
    <w:rsid w:val="00294B95"/>
    <w:rsid w:val="00294BFB"/>
    <w:rsid w:val="00295073"/>
    <w:rsid w:val="0029566B"/>
    <w:rsid w:val="0029590A"/>
    <w:rsid w:val="00295DBE"/>
    <w:rsid w:val="002961E1"/>
    <w:rsid w:val="00296659"/>
    <w:rsid w:val="002969C5"/>
    <w:rsid w:val="00296FE9"/>
    <w:rsid w:val="00297EBF"/>
    <w:rsid w:val="002A065F"/>
    <w:rsid w:val="002A0BB2"/>
    <w:rsid w:val="002A0C2F"/>
    <w:rsid w:val="002A1AA5"/>
    <w:rsid w:val="002A228C"/>
    <w:rsid w:val="002A268A"/>
    <w:rsid w:val="002A2BAA"/>
    <w:rsid w:val="002A2DC1"/>
    <w:rsid w:val="002A30FD"/>
    <w:rsid w:val="002A33CB"/>
    <w:rsid w:val="002A3FA0"/>
    <w:rsid w:val="002A43AA"/>
    <w:rsid w:val="002A4583"/>
    <w:rsid w:val="002A4AA2"/>
    <w:rsid w:val="002A4F64"/>
    <w:rsid w:val="002A50FD"/>
    <w:rsid w:val="002A518E"/>
    <w:rsid w:val="002A55A6"/>
    <w:rsid w:val="002A5E86"/>
    <w:rsid w:val="002A60A4"/>
    <w:rsid w:val="002A61C5"/>
    <w:rsid w:val="002A6E2A"/>
    <w:rsid w:val="002A7027"/>
    <w:rsid w:val="002A73B4"/>
    <w:rsid w:val="002A750C"/>
    <w:rsid w:val="002A7A6F"/>
    <w:rsid w:val="002B0279"/>
    <w:rsid w:val="002B03E0"/>
    <w:rsid w:val="002B078F"/>
    <w:rsid w:val="002B09B5"/>
    <w:rsid w:val="002B0ADB"/>
    <w:rsid w:val="002B135C"/>
    <w:rsid w:val="002B219A"/>
    <w:rsid w:val="002B2603"/>
    <w:rsid w:val="002B260F"/>
    <w:rsid w:val="002B26AA"/>
    <w:rsid w:val="002B2957"/>
    <w:rsid w:val="002B2E83"/>
    <w:rsid w:val="002B304B"/>
    <w:rsid w:val="002B3C57"/>
    <w:rsid w:val="002B3CA9"/>
    <w:rsid w:val="002B3D14"/>
    <w:rsid w:val="002B4B7B"/>
    <w:rsid w:val="002B4E8D"/>
    <w:rsid w:val="002B5AC9"/>
    <w:rsid w:val="002B5DCA"/>
    <w:rsid w:val="002B5E6E"/>
    <w:rsid w:val="002B62B4"/>
    <w:rsid w:val="002B69FF"/>
    <w:rsid w:val="002B6B82"/>
    <w:rsid w:val="002B6CAE"/>
    <w:rsid w:val="002B72EF"/>
    <w:rsid w:val="002B75F3"/>
    <w:rsid w:val="002C0850"/>
    <w:rsid w:val="002C0CA1"/>
    <w:rsid w:val="002C0D84"/>
    <w:rsid w:val="002C1457"/>
    <w:rsid w:val="002C17C1"/>
    <w:rsid w:val="002C19E2"/>
    <w:rsid w:val="002C1B67"/>
    <w:rsid w:val="002C28F8"/>
    <w:rsid w:val="002C291E"/>
    <w:rsid w:val="002C2D91"/>
    <w:rsid w:val="002C360E"/>
    <w:rsid w:val="002C3899"/>
    <w:rsid w:val="002C394F"/>
    <w:rsid w:val="002C3BE2"/>
    <w:rsid w:val="002C3E35"/>
    <w:rsid w:val="002C423B"/>
    <w:rsid w:val="002C4912"/>
    <w:rsid w:val="002C52EC"/>
    <w:rsid w:val="002C5BA4"/>
    <w:rsid w:val="002C60F5"/>
    <w:rsid w:val="002C6178"/>
    <w:rsid w:val="002C6750"/>
    <w:rsid w:val="002C67C7"/>
    <w:rsid w:val="002C6B84"/>
    <w:rsid w:val="002C6C68"/>
    <w:rsid w:val="002C6DB3"/>
    <w:rsid w:val="002C7027"/>
    <w:rsid w:val="002C7316"/>
    <w:rsid w:val="002C7DE2"/>
    <w:rsid w:val="002D0100"/>
    <w:rsid w:val="002D06AB"/>
    <w:rsid w:val="002D076B"/>
    <w:rsid w:val="002D09BB"/>
    <w:rsid w:val="002D130E"/>
    <w:rsid w:val="002D1321"/>
    <w:rsid w:val="002D13EF"/>
    <w:rsid w:val="002D17CB"/>
    <w:rsid w:val="002D1873"/>
    <w:rsid w:val="002D1923"/>
    <w:rsid w:val="002D1A85"/>
    <w:rsid w:val="002D2056"/>
    <w:rsid w:val="002D22E9"/>
    <w:rsid w:val="002D2EE5"/>
    <w:rsid w:val="002D2F2C"/>
    <w:rsid w:val="002D31F6"/>
    <w:rsid w:val="002D3548"/>
    <w:rsid w:val="002D364E"/>
    <w:rsid w:val="002D3782"/>
    <w:rsid w:val="002D3D12"/>
    <w:rsid w:val="002D417B"/>
    <w:rsid w:val="002D420A"/>
    <w:rsid w:val="002D4236"/>
    <w:rsid w:val="002D44B3"/>
    <w:rsid w:val="002D4A78"/>
    <w:rsid w:val="002D4D33"/>
    <w:rsid w:val="002D4DB6"/>
    <w:rsid w:val="002D512F"/>
    <w:rsid w:val="002D5186"/>
    <w:rsid w:val="002D566B"/>
    <w:rsid w:val="002D5A9B"/>
    <w:rsid w:val="002D5F0D"/>
    <w:rsid w:val="002D6273"/>
    <w:rsid w:val="002D650F"/>
    <w:rsid w:val="002D6F16"/>
    <w:rsid w:val="002D703C"/>
    <w:rsid w:val="002D72D1"/>
    <w:rsid w:val="002D757D"/>
    <w:rsid w:val="002D77A4"/>
    <w:rsid w:val="002E0457"/>
    <w:rsid w:val="002E086C"/>
    <w:rsid w:val="002E0BF6"/>
    <w:rsid w:val="002E0D2B"/>
    <w:rsid w:val="002E10C6"/>
    <w:rsid w:val="002E18EB"/>
    <w:rsid w:val="002E1A38"/>
    <w:rsid w:val="002E2369"/>
    <w:rsid w:val="002E27B6"/>
    <w:rsid w:val="002E283B"/>
    <w:rsid w:val="002E2C24"/>
    <w:rsid w:val="002E32BB"/>
    <w:rsid w:val="002E3392"/>
    <w:rsid w:val="002E3896"/>
    <w:rsid w:val="002E3980"/>
    <w:rsid w:val="002E3B2E"/>
    <w:rsid w:val="002E4B4B"/>
    <w:rsid w:val="002E5970"/>
    <w:rsid w:val="002E5BC8"/>
    <w:rsid w:val="002E5E7D"/>
    <w:rsid w:val="002E5FA6"/>
    <w:rsid w:val="002E67F0"/>
    <w:rsid w:val="002E6B97"/>
    <w:rsid w:val="002E7044"/>
    <w:rsid w:val="002E7447"/>
    <w:rsid w:val="002E79CA"/>
    <w:rsid w:val="002E7D01"/>
    <w:rsid w:val="002E7D7A"/>
    <w:rsid w:val="002E7EBE"/>
    <w:rsid w:val="002F0317"/>
    <w:rsid w:val="002F08A8"/>
    <w:rsid w:val="002F133A"/>
    <w:rsid w:val="002F175B"/>
    <w:rsid w:val="002F1849"/>
    <w:rsid w:val="002F1ED5"/>
    <w:rsid w:val="002F25C0"/>
    <w:rsid w:val="002F2A21"/>
    <w:rsid w:val="002F2A73"/>
    <w:rsid w:val="002F2C6F"/>
    <w:rsid w:val="002F2D6D"/>
    <w:rsid w:val="002F2FF8"/>
    <w:rsid w:val="002F332B"/>
    <w:rsid w:val="002F344D"/>
    <w:rsid w:val="002F349D"/>
    <w:rsid w:val="002F3795"/>
    <w:rsid w:val="002F3BD7"/>
    <w:rsid w:val="002F4A69"/>
    <w:rsid w:val="002F4AC7"/>
    <w:rsid w:val="002F4AD9"/>
    <w:rsid w:val="002F4F7F"/>
    <w:rsid w:val="002F5158"/>
    <w:rsid w:val="002F5747"/>
    <w:rsid w:val="002F595C"/>
    <w:rsid w:val="002F5993"/>
    <w:rsid w:val="002F5ADD"/>
    <w:rsid w:val="002F6054"/>
    <w:rsid w:val="002F62EB"/>
    <w:rsid w:val="002F6463"/>
    <w:rsid w:val="002F65C4"/>
    <w:rsid w:val="002F690D"/>
    <w:rsid w:val="002F6EB3"/>
    <w:rsid w:val="002F71EB"/>
    <w:rsid w:val="002F742A"/>
    <w:rsid w:val="002F7576"/>
    <w:rsid w:val="002F7806"/>
    <w:rsid w:val="002F789D"/>
    <w:rsid w:val="002F789F"/>
    <w:rsid w:val="002F796B"/>
    <w:rsid w:val="002F7BCD"/>
    <w:rsid w:val="00300904"/>
    <w:rsid w:val="00300DC6"/>
    <w:rsid w:val="0030117A"/>
    <w:rsid w:val="00301D23"/>
    <w:rsid w:val="0030209F"/>
    <w:rsid w:val="0030216E"/>
    <w:rsid w:val="0030233B"/>
    <w:rsid w:val="00302752"/>
    <w:rsid w:val="003028C4"/>
    <w:rsid w:val="00302B7E"/>
    <w:rsid w:val="00302CFD"/>
    <w:rsid w:val="00302DDF"/>
    <w:rsid w:val="00303209"/>
    <w:rsid w:val="003036B0"/>
    <w:rsid w:val="00303E99"/>
    <w:rsid w:val="00303F11"/>
    <w:rsid w:val="003042BD"/>
    <w:rsid w:val="00304A07"/>
    <w:rsid w:val="00304A21"/>
    <w:rsid w:val="00304BD2"/>
    <w:rsid w:val="00304D74"/>
    <w:rsid w:val="00305AD9"/>
    <w:rsid w:val="003069FF"/>
    <w:rsid w:val="00306B25"/>
    <w:rsid w:val="00307091"/>
    <w:rsid w:val="0030721B"/>
    <w:rsid w:val="003072B0"/>
    <w:rsid w:val="00307B63"/>
    <w:rsid w:val="003102B5"/>
    <w:rsid w:val="003104AF"/>
    <w:rsid w:val="0031071B"/>
    <w:rsid w:val="00310B4A"/>
    <w:rsid w:val="003110AA"/>
    <w:rsid w:val="003115DB"/>
    <w:rsid w:val="003119CE"/>
    <w:rsid w:val="00311A2D"/>
    <w:rsid w:val="00312399"/>
    <w:rsid w:val="003127D3"/>
    <w:rsid w:val="00312851"/>
    <w:rsid w:val="0031297C"/>
    <w:rsid w:val="00312A8C"/>
    <w:rsid w:val="00312ABC"/>
    <w:rsid w:val="00312EEB"/>
    <w:rsid w:val="00313184"/>
    <w:rsid w:val="003133F6"/>
    <w:rsid w:val="003134C0"/>
    <w:rsid w:val="003142C5"/>
    <w:rsid w:val="003143B0"/>
    <w:rsid w:val="00314C40"/>
    <w:rsid w:val="00314E2F"/>
    <w:rsid w:val="0031508F"/>
    <w:rsid w:val="0031531E"/>
    <w:rsid w:val="00315B05"/>
    <w:rsid w:val="00315BA2"/>
    <w:rsid w:val="00315E15"/>
    <w:rsid w:val="003162E2"/>
    <w:rsid w:val="0031639D"/>
    <w:rsid w:val="003164C5"/>
    <w:rsid w:val="0031687B"/>
    <w:rsid w:val="00316F86"/>
    <w:rsid w:val="00317127"/>
    <w:rsid w:val="00317778"/>
    <w:rsid w:val="003179AC"/>
    <w:rsid w:val="00317E3B"/>
    <w:rsid w:val="003206FA"/>
    <w:rsid w:val="003209A4"/>
    <w:rsid w:val="00320C28"/>
    <w:rsid w:val="00321025"/>
    <w:rsid w:val="003210A4"/>
    <w:rsid w:val="00321551"/>
    <w:rsid w:val="003217BE"/>
    <w:rsid w:val="0032185B"/>
    <w:rsid w:val="00322351"/>
    <w:rsid w:val="00322391"/>
    <w:rsid w:val="003227E1"/>
    <w:rsid w:val="00322AC9"/>
    <w:rsid w:val="00322C0C"/>
    <w:rsid w:val="0032365B"/>
    <w:rsid w:val="003237C2"/>
    <w:rsid w:val="00323CF6"/>
    <w:rsid w:val="00323D90"/>
    <w:rsid w:val="0032404E"/>
    <w:rsid w:val="003242C3"/>
    <w:rsid w:val="00324A59"/>
    <w:rsid w:val="00324B07"/>
    <w:rsid w:val="00325B0C"/>
    <w:rsid w:val="0032615F"/>
    <w:rsid w:val="00326754"/>
    <w:rsid w:val="0032699B"/>
    <w:rsid w:val="003271E0"/>
    <w:rsid w:val="003272D2"/>
    <w:rsid w:val="00327940"/>
    <w:rsid w:val="00327A20"/>
    <w:rsid w:val="00330B60"/>
    <w:rsid w:val="00330B9C"/>
    <w:rsid w:val="00330C11"/>
    <w:rsid w:val="003315D5"/>
    <w:rsid w:val="00331688"/>
    <w:rsid w:val="003318D4"/>
    <w:rsid w:val="003320AA"/>
    <w:rsid w:val="00332394"/>
    <w:rsid w:val="00332632"/>
    <w:rsid w:val="003330BE"/>
    <w:rsid w:val="00333DBE"/>
    <w:rsid w:val="00333FBB"/>
    <w:rsid w:val="00334094"/>
    <w:rsid w:val="00334312"/>
    <w:rsid w:val="003343A7"/>
    <w:rsid w:val="00334476"/>
    <w:rsid w:val="0033521F"/>
    <w:rsid w:val="003359D9"/>
    <w:rsid w:val="00336593"/>
    <w:rsid w:val="003367B1"/>
    <w:rsid w:val="00336A95"/>
    <w:rsid w:val="00336BD4"/>
    <w:rsid w:val="00336C09"/>
    <w:rsid w:val="00336DBB"/>
    <w:rsid w:val="00336E69"/>
    <w:rsid w:val="003371C4"/>
    <w:rsid w:val="0033721A"/>
    <w:rsid w:val="00337A82"/>
    <w:rsid w:val="00337BAF"/>
    <w:rsid w:val="0034004E"/>
    <w:rsid w:val="00340833"/>
    <w:rsid w:val="003409D2"/>
    <w:rsid w:val="00341353"/>
    <w:rsid w:val="003414BA"/>
    <w:rsid w:val="00341B13"/>
    <w:rsid w:val="00342078"/>
    <w:rsid w:val="003422AF"/>
    <w:rsid w:val="00342B65"/>
    <w:rsid w:val="00342D8F"/>
    <w:rsid w:val="00342E1A"/>
    <w:rsid w:val="0034300B"/>
    <w:rsid w:val="00343828"/>
    <w:rsid w:val="00344E63"/>
    <w:rsid w:val="00344F9C"/>
    <w:rsid w:val="00345277"/>
    <w:rsid w:val="0034570E"/>
    <w:rsid w:val="0034577D"/>
    <w:rsid w:val="00345C25"/>
    <w:rsid w:val="00345C7E"/>
    <w:rsid w:val="0034614F"/>
    <w:rsid w:val="003463C9"/>
    <w:rsid w:val="003466CB"/>
    <w:rsid w:val="00346AC0"/>
    <w:rsid w:val="00346CD9"/>
    <w:rsid w:val="00346D53"/>
    <w:rsid w:val="00346E58"/>
    <w:rsid w:val="00346ED5"/>
    <w:rsid w:val="003479E8"/>
    <w:rsid w:val="003505C2"/>
    <w:rsid w:val="003508ED"/>
    <w:rsid w:val="00350A32"/>
    <w:rsid w:val="00350BA9"/>
    <w:rsid w:val="00350D7F"/>
    <w:rsid w:val="00350F06"/>
    <w:rsid w:val="003513C1"/>
    <w:rsid w:val="00352719"/>
    <w:rsid w:val="00352910"/>
    <w:rsid w:val="00353144"/>
    <w:rsid w:val="003531D2"/>
    <w:rsid w:val="00353254"/>
    <w:rsid w:val="0035325F"/>
    <w:rsid w:val="00353840"/>
    <w:rsid w:val="0035412C"/>
    <w:rsid w:val="0035468D"/>
    <w:rsid w:val="003547B7"/>
    <w:rsid w:val="00354989"/>
    <w:rsid w:val="00354A60"/>
    <w:rsid w:val="00354BF4"/>
    <w:rsid w:val="00354E50"/>
    <w:rsid w:val="0035568B"/>
    <w:rsid w:val="003557A0"/>
    <w:rsid w:val="003557C5"/>
    <w:rsid w:val="00356629"/>
    <w:rsid w:val="00356853"/>
    <w:rsid w:val="003573D2"/>
    <w:rsid w:val="00357541"/>
    <w:rsid w:val="003577A5"/>
    <w:rsid w:val="003578B6"/>
    <w:rsid w:val="0035799D"/>
    <w:rsid w:val="00357E20"/>
    <w:rsid w:val="00360077"/>
    <w:rsid w:val="003602E5"/>
    <w:rsid w:val="0036073D"/>
    <w:rsid w:val="0036095E"/>
    <w:rsid w:val="0036134B"/>
    <w:rsid w:val="0036183D"/>
    <w:rsid w:val="003619D8"/>
    <w:rsid w:val="00361A24"/>
    <w:rsid w:val="00362041"/>
    <w:rsid w:val="00362472"/>
    <w:rsid w:val="00362DDB"/>
    <w:rsid w:val="0036366E"/>
    <w:rsid w:val="00363903"/>
    <w:rsid w:val="00363CA5"/>
    <w:rsid w:val="00363D6D"/>
    <w:rsid w:val="00363F86"/>
    <w:rsid w:val="003640D4"/>
    <w:rsid w:val="00364183"/>
    <w:rsid w:val="00364220"/>
    <w:rsid w:val="003644C1"/>
    <w:rsid w:val="003652D5"/>
    <w:rsid w:val="00365334"/>
    <w:rsid w:val="00365C9D"/>
    <w:rsid w:val="00365EE5"/>
    <w:rsid w:val="0036603B"/>
    <w:rsid w:val="003660D1"/>
    <w:rsid w:val="00366126"/>
    <w:rsid w:val="00366645"/>
    <w:rsid w:val="00366A90"/>
    <w:rsid w:val="00367346"/>
    <w:rsid w:val="00367E63"/>
    <w:rsid w:val="00370603"/>
    <w:rsid w:val="003706B8"/>
    <w:rsid w:val="00370BF8"/>
    <w:rsid w:val="00371E01"/>
    <w:rsid w:val="00371E7C"/>
    <w:rsid w:val="00372140"/>
    <w:rsid w:val="003724C6"/>
    <w:rsid w:val="00372AC5"/>
    <w:rsid w:val="00372B58"/>
    <w:rsid w:val="00372E68"/>
    <w:rsid w:val="00373669"/>
    <w:rsid w:val="003739B2"/>
    <w:rsid w:val="00373ACE"/>
    <w:rsid w:val="00373EA5"/>
    <w:rsid w:val="0037410A"/>
    <w:rsid w:val="003741D9"/>
    <w:rsid w:val="003746B5"/>
    <w:rsid w:val="0037489D"/>
    <w:rsid w:val="00374C2C"/>
    <w:rsid w:val="00374DCD"/>
    <w:rsid w:val="00374E8E"/>
    <w:rsid w:val="00374FA1"/>
    <w:rsid w:val="00375E5D"/>
    <w:rsid w:val="003766EF"/>
    <w:rsid w:val="003767EA"/>
    <w:rsid w:val="00376A5D"/>
    <w:rsid w:val="00376BA0"/>
    <w:rsid w:val="00376CA2"/>
    <w:rsid w:val="00376D20"/>
    <w:rsid w:val="003775D2"/>
    <w:rsid w:val="00377642"/>
    <w:rsid w:val="0037766C"/>
    <w:rsid w:val="00380368"/>
    <w:rsid w:val="0038092C"/>
    <w:rsid w:val="003809DD"/>
    <w:rsid w:val="00380A0A"/>
    <w:rsid w:val="00380C3B"/>
    <w:rsid w:val="00380C66"/>
    <w:rsid w:val="00380D0B"/>
    <w:rsid w:val="003810BA"/>
    <w:rsid w:val="00381A8B"/>
    <w:rsid w:val="003823EE"/>
    <w:rsid w:val="00382EEE"/>
    <w:rsid w:val="003831D7"/>
    <w:rsid w:val="00383841"/>
    <w:rsid w:val="00383BC3"/>
    <w:rsid w:val="00383DC5"/>
    <w:rsid w:val="00383FFF"/>
    <w:rsid w:val="00384215"/>
    <w:rsid w:val="00384430"/>
    <w:rsid w:val="0038482E"/>
    <w:rsid w:val="0038515B"/>
    <w:rsid w:val="003855A8"/>
    <w:rsid w:val="0038560C"/>
    <w:rsid w:val="0038590D"/>
    <w:rsid w:val="00385A78"/>
    <w:rsid w:val="00386723"/>
    <w:rsid w:val="00386B11"/>
    <w:rsid w:val="00386B80"/>
    <w:rsid w:val="003873B2"/>
    <w:rsid w:val="0038792B"/>
    <w:rsid w:val="00387B23"/>
    <w:rsid w:val="00387D0A"/>
    <w:rsid w:val="00390A08"/>
    <w:rsid w:val="00390BE5"/>
    <w:rsid w:val="00390DBA"/>
    <w:rsid w:val="00391537"/>
    <w:rsid w:val="0039155C"/>
    <w:rsid w:val="003915D1"/>
    <w:rsid w:val="00391AEE"/>
    <w:rsid w:val="003924A8"/>
    <w:rsid w:val="00392887"/>
    <w:rsid w:val="003935F9"/>
    <w:rsid w:val="00393CEE"/>
    <w:rsid w:val="00394121"/>
    <w:rsid w:val="003950A8"/>
    <w:rsid w:val="003953A1"/>
    <w:rsid w:val="003958CD"/>
    <w:rsid w:val="00395A39"/>
    <w:rsid w:val="003961D1"/>
    <w:rsid w:val="00396202"/>
    <w:rsid w:val="0039642B"/>
    <w:rsid w:val="0039658C"/>
    <w:rsid w:val="00396759"/>
    <w:rsid w:val="00396B74"/>
    <w:rsid w:val="00396D94"/>
    <w:rsid w:val="00397A37"/>
    <w:rsid w:val="003A01A6"/>
    <w:rsid w:val="003A024E"/>
    <w:rsid w:val="003A0280"/>
    <w:rsid w:val="003A0282"/>
    <w:rsid w:val="003A0359"/>
    <w:rsid w:val="003A1043"/>
    <w:rsid w:val="003A17DD"/>
    <w:rsid w:val="003A1862"/>
    <w:rsid w:val="003A1913"/>
    <w:rsid w:val="003A1AB9"/>
    <w:rsid w:val="003A1D23"/>
    <w:rsid w:val="003A1E0B"/>
    <w:rsid w:val="003A1E8D"/>
    <w:rsid w:val="003A2A34"/>
    <w:rsid w:val="003A324B"/>
    <w:rsid w:val="003A3264"/>
    <w:rsid w:val="003A344E"/>
    <w:rsid w:val="003A36FD"/>
    <w:rsid w:val="003A3B10"/>
    <w:rsid w:val="003A41EB"/>
    <w:rsid w:val="003A42B1"/>
    <w:rsid w:val="003A43B2"/>
    <w:rsid w:val="003A4976"/>
    <w:rsid w:val="003A52A9"/>
    <w:rsid w:val="003A55A7"/>
    <w:rsid w:val="003A57B3"/>
    <w:rsid w:val="003A5A19"/>
    <w:rsid w:val="003A60B2"/>
    <w:rsid w:val="003A614D"/>
    <w:rsid w:val="003A649D"/>
    <w:rsid w:val="003A6C33"/>
    <w:rsid w:val="003A6E76"/>
    <w:rsid w:val="003A6F3E"/>
    <w:rsid w:val="003A7179"/>
    <w:rsid w:val="003A72E6"/>
    <w:rsid w:val="003A7544"/>
    <w:rsid w:val="003A77CD"/>
    <w:rsid w:val="003A79B9"/>
    <w:rsid w:val="003B063C"/>
    <w:rsid w:val="003B0CC1"/>
    <w:rsid w:val="003B0CF5"/>
    <w:rsid w:val="003B0E6D"/>
    <w:rsid w:val="003B1588"/>
    <w:rsid w:val="003B1920"/>
    <w:rsid w:val="003B1FDE"/>
    <w:rsid w:val="003B238A"/>
    <w:rsid w:val="003B257D"/>
    <w:rsid w:val="003B26AE"/>
    <w:rsid w:val="003B29BA"/>
    <w:rsid w:val="003B2A8B"/>
    <w:rsid w:val="003B2AD2"/>
    <w:rsid w:val="003B3596"/>
    <w:rsid w:val="003B3AEE"/>
    <w:rsid w:val="003B3F01"/>
    <w:rsid w:val="003B41E8"/>
    <w:rsid w:val="003B46C3"/>
    <w:rsid w:val="003B48C8"/>
    <w:rsid w:val="003B5493"/>
    <w:rsid w:val="003B6133"/>
    <w:rsid w:val="003B618B"/>
    <w:rsid w:val="003B633D"/>
    <w:rsid w:val="003B6407"/>
    <w:rsid w:val="003B644F"/>
    <w:rsid w:val="003B674F"/>
    <w:rsid w:val="003B6C4E"/>
    <w:rsid w:val="003B7710"/>
    <w:rsid w:val="003B792E"/>
    <w:rsid w:val="003C043C"/>
    <w:rsid w:val="003C056C"/>
    <w:rsid w:val="003C0ADB"/>
    <w:rsid w:val="003C0AEB"/>
    <w:rsid w:val="003C17A2"/>
    <w:rsid w:val="003C1A57"/>
    <w:rsid w:val="003C2958"/>
    <w:rsid w:val="003C4533"/>
    <w:rsid w:val="003C488A"/>
    <w:rsid w:val="003C4A49"/>
    <w:rsid w:val="003C5620"/>
    <w:rsid w:val="003C573C"/>
    <w:rsid w:val="003C5F81"/>
    <w:rsid w:val="003C6323"/>
    <w:rsid w:val="003C6630"/>
    <w:rsid w:val="003C6711"/>
    <w:rsid w:val="003C68D3"/>
    <w:rsid w:val="003C6C82"/>
    <w:rsid w:val="003C7017"/>
    <w:rsid w:val="003C7369"/>
    <w:rsid w:val="003C788A"/>
    <w:rsid w:val="003D01A0"/>
    <w:rsid w:val="003D0480"/>
    <w:rsid w:val="003D0576"/>
    <w:rsid w:val="003D05FA"/>
    <w:rsid w:val="003D08A3"/>
    <w:rsid w:val="003D0A5E"/>
    <w:rsid w:val="003D1093"/>
    <w:rsid w:val="003D169E"/>
    <w:rsid w:val="003D1738"/>
    <w:rsid w:val="003D18CE"/>
    <w:rsid w:val="003D2017"/>
    <w:rsid w:val="003D253C"/>
    <w:rsid w:val="003D2883"/>
    <w:rsid w:val="003D28B6"/>
    <w:rsid w:val="003D38A7"/>
    <w:rsid w:val="003D3D26"/>
    <w:rsid w:val="003D45A7"/>
    <w:rsid w:val="003D45AB"/>
    <w:rsid w:val="003D45F1"/>
    <w:rsid w:val="003D486E"/>
    <w:rsid w:val="003D4980"/>
    <w:rsid w:val="003D4C25"/>
    <w:rsid w:val="003D4EBD"/>
    <w:rsid w:val="003D5001"/>
    <w:rsid w:val="003D56E7"/>
    <w:rsid w:val="003D5A2C"/>
    <w:rsid w:val="003D6A61"/>
    <w:rsid w:val="003D6ABD"/>
    <w:rsid w:val="003D6C91"/>
    <w:rsid w:val="003D7011"/>
    <w:rsid w:val="003D73DC"/>
    <w:rsid w:val="003D7950"/>
    <w:rsid w:val="003D7A23"/>
    <w:rsid w:val="003D7BB8"/>
    <w:rsid w:val="003E0583"/>
    <w:rsid w:val="003E0B42"/>
    <w:rsid w:val="003E0C24"/>
    <w:rsid w:val="003E1988"/>
    <w:rsid w:val="003E2100"/>
    <w:rsid w:val="003E2AD0"/>
    <w:rsid w:val="003E2E7E"/>
    <w:rsid w:val="003E3266"/>
    <w:rsid w:val="003E38B9"/>
    <w:rsid w:val="003E39D9"/>
    <w:rsid w:val="003E39E3"/>
    <w:rsid w:val="003E3F70"/>
    <w:rsid w:val="003E5399"/>
    <w:rsid w:val="003E5BA1"/>
    <w:rsid w:val="003E5FAC"/>
    <w:rsid w:val="003E6519"/>
    <w:rsid w:val="003E65F8"/>
    <w:rsid w:val="003E71D9"/>
    <w:rsid w:val="003E720E"/>
    <w:rsid w:val="003E7357"/>
    <w:rsid w:val="003E75D8"/>
    <w:rsid w:val="003E7A48"/>
    <w:rsid w:val="003E7C60"/>
    <w:rsid w:val="003E7D5D"/>
    <w:rsid w:val="003F0305"/>
    <w:rsid w:val="003F076C"/>
    <w:rsid w:val="003F08B7"/>
    <w:rsid w:val="003F0F0F"/>
    <w:rsid w:val="003F137A"/>
    <w:rsid w:val="003F159F"/>
    <w:rsid w:val="003F1BC7"/>
    <w:rsid w:val="003F1D3D"/>
    <w:rsid w:val="003F2061"/>
    <w:rsid w:val="003F249F"/>
    <w:rsid w:val="003F2BEE"/>
    <w:rsid w:val="003F2FD1"/>
    <w:rsid w:val="003F32ED"/>
    <w:rsid w:val="003F399D"/>
    <w:rsid w:val="003F3F2C"/>
    <w:rsid w:val="003F4356"/>
    <w:rsid w:val="003F4AF0"/>
    <w:rsid w:val="003F4EF2"/>
    <w:rsid w:val="003F5189"/>
    <w:rsid w:val="003F5832"/>
    <w:rsid w:val="003F5876"/>
    <w:rsid w:val="003F5E22"/>
    <w:rsid w:val="003F5FF8"/>
    <w:rsid w:val="003F6810"/>
    <w:rsid w:val="003F6B1B"/>
    <w:rsid w:val="003F6B99"/>
    <w:rsid w:val="003F6CE4"/>
    <w:rsid w:val="003F6D91"/>
    <w:rsid w:val="003F6EC5"/>
    <w:rsid w:val="003F7573"/>
    <w:rsid w:val="003F760B"/>
    <w:rsid w:val="003F765F"/>
    <w:rsid w:val="003F7BB4"/>
    <w:rsid w:val="003F7E5E"/>
    <w:rsid w:val="0040039C"/>
    <w:rsid w:val="004004C4"/>
    <w:rsid w:val="00400631"/>
    <w:rsid w:val="00400884"/>
    <w:rsid w:val="00400C5A"/>
    <w:rsid w:val="00401650"/>
    <w:rsid w:val="00401F05"/>
    <w:rsid w:val="0040205B"/>
    <w:rsid w:val="00402865"/>
    <w:rsid w:val="00402D28"/>
    <w:rsid w:val="00402FE3"/>
    <w:rsid w:val="00403854"/>
    <w:rsid w:val="00403871"/>
    <w:rsid w:val="00403EE3"/>
    <w:rsid w:val="0040456E"/>
    <w:rsid w:val="0040492A"/>
    <w:rsid w:val="00405839"/>
    <w:rsid w:val="00407420"/>
    <w:rsid w:val="004076A8"/>
    <w:rsid w:val="00407910"/>
    <w:rsid w:val="00410284"/>
    <w:rsid w:val="004105AB"/>
    <w:rsid w:val="004105B7"/>
    <w:rsid w:val="00410669"/>
    <w:rsid w:val="004106DC"/>
    <w:rsid w:val="004110E9"/>
    <w:rsid w:val="00411560"/>
    <w:rsid w:val="00411CA5"/>
    <w:rsid w:val="004123A5"/>
    <w:rsid w:val="00412469"/>
    <w:rsid w:val="004126E6"/>
    <w:rsid w:val="00414A91"/>
    <w:rsid w:val="00414F9E"/>
    <w:rsid w:val="00415197"/>
    <w:rsid w:val="0041519F"/>
    <w:rsid w:val="00415ACF"/>
    <w:rsid w:val="00415C5B"/>
    <w:rsid w:val="004161A7"/>
    <w:rsid w:val="004162AF"/>
    <w:rsid w:val="0041662A"/>
    <w:rsid w:val="004167D0"/>
    <w:rsid w:val="00416F40"/>
    <w:rsid w:val="00417194"/>
    <w:rsid w:val="00420050"/>
    <w:rsid w:val="004201C3"/>
    <w:rsid w:val="004208FA"/>
    <w:rsid w:val="004209CE"/>
    <w:rsid w:val="004210C9"/>
    <w:rsid w:val="00421324"/>
    <w:rsid w:val="00421B52"/>
    <w:rsid w:val="00421E81"/>
    <w:rsid w:val="004220BD"/>
    <w:rsid w:val="0042242C"/>
    <w:rsid w:val="00422801"/>
    <w:rsid w:val="00422E15"/>
    <w:rsid w:val="00423677"/>
    <w:rsid w:val="00423BB7"/>
    <w:rsid w:val="00424199"/>
    <w:rsid w:val="00424391"/>
    <w:rsid w:val="00424569"/>
    <w:rsid w:val="004245EF"/>
    <w:rsid w:val="00424A7A"/>
    <w:rsid w:val="00424B54"/>
    <w:rsid w:val="00425639"/>
    <w:rsid w:val="0042575D"/>
    <w:rsid w:val="00425782"/>
    <w:rsid w:val="004258F9"/>
    <w:rsid w:val="00426274"/>
    <w:rsid w:val="004262E9"/>
    <w:rsid w:val="00426544"/>
    <w:rsid w:val="004268C6"/>
    <w:rsid w:val="0042744B"/>
    <w:rsid w:val="0042749E"/>
    <w:rsid w:val="00427DDF"/>
    <w:rsid w:val="00430B54"/>
    <w:rsid w:val="00430CDF"/>
    <w:rsid w:val="00431153"/>
    <w:rsid w:val="00431C13"/>
    <w:rsid w:val="00432220"/>
    <w:rsid w:val="004329D1"/>
    <w:rsid w:val="00433A5B"/>
    <w:rsid w:val="004355A8"/>
    <w:rsid w:val="00435630"/>
    <w:rsid w:val="00435E05"/>
    <w:rsid w:val="00435F32"/>
    <w:rsid w:val="0043605C"/>
    <w:rsid w:val="00436144"/>
    <w:rsid w:val="00436163"/>
    <w:rsid w:val="004363A3"/>
    <w:rsid w:val="00436AA6"/>
    <w:rsid w:val="00437478"/>
    <w:rsid w:val="0043770D"/>
    <w:rsid w:val="0043772C"/>
    <w:rsid w:val="004377C7"/>
    <w:rsid w:val="00437CD6"/>
    <w:rsid w:val="00440163"/>
    <w:rsid w:val="00440451"/>
    <w:rsid w:val="00440690"/>
    <w:rsid w:val="00440CD3"/>
    <w:rsid w:val="004414B2"/>
    <w:rsid w:val="00441A2A"/>
    <w:rsid w:val="00441C78"/>
    <w:rsid w:val="00441FC8"/>
    <w:rsid w:val="00442547"/>
    <w:rsid w:val="00442F2C"/>
    <w:rsid w:val="00442F69"/>
    <w:rsid w:val="00443052"/>
    <w:rsid w:val="00443492"/>
    <w:rsid w:val="004435E5"/>
    <w:rsid w:val="00443E92"/>
    <w:rsid w:val="004442ED"/>
    <w:rsid w:val="00444303"/>
    <w:rsid w:val="0044492F"/>
    <w:rsid w:val="00444CB0"/>
    <w:rsid w:val="00444E32"/>
    <w:rsid w:val="00445A9C"/>
    <w:rsid w:val="00446607"/>
    <w:rsid w:val="0044688C"/>
    <w:rsid w:val="004469E1"/>
    <w:rsid w:val="00447044"/>
    <w:rsid w:val="004470A8"/>
    <w:rsid w:val="00447A79"/>
    <w:rsid w:val="00447D76"/>
    <w:rsid w:val="00447E41"/>
    <w:rsid w:val="00450F99"/>
    <w:rsid w:val="00451401"/>
    <w:rsid w:val="0045156C"/>
    <w:rsid w:val="00451D44"/>
    <w:rsid w:val="00452153"/>
    <w:rsid w:val="00452384"/>
    <w:rsid w:val="00452509"/>
    <w:rsid w:val="004526C0"/>
    <w:rsid w:val="004529BA"/>
    <w:rsid w:val="00452AE2"/>
    <w:rsid w:val="00452C4E"/>
    <w:rsid w:val="00454B65"/>
    <w:rsid w:val="00454FDE"/>
    <w:rsid w:val="0045513B"/>
    <w:rsid w:val="00455C87"/>
    <w:rsid w:val="004560FC"/>
    <w:rsid w:val="00456587"/>
    <w:rsid w:val="00456CC7"/>
    <w:rsid w:val="00457355"/>
    <w:rsid w:val="0045756A"/>
    <w:rsid w:val="00457D8B"/>
    <w:rsid w:val="00460187"/>
    <w:rsid w:val="00460B34"/>
    <w:rsid w:val="004610B4"/>
    <w:rsid w:val="00461918"/>
    <w:rsid w:val="00461EF9"/>
    <w:rsid w:val="00461FDB"/>
    <w:rsid w:val="00462219"/>
    <w:rsid w:val="004629F7"/>
    <w:rsid w:val="00462BD1"/>
    <w:rsid w:val="0046306E"/>
    <w:rsid w:val="0046315A"/>
    <w:rsid w:val="004631CE"/>
    <w:rsid w:val="00463341"/>
    <w:rsid w:val="00463732"/>
    <w:rsid w:val="00463936"/>
    <w:rsid w:val="004639D9"/>
    <w:rsid w:val="00463D21"/>
    <w:rsid w:val="004652DC"/>
    <w:rsid w:val="004655CD"/>
    <w:rsid w:val="00465F58"/>
    <w:rsid w:val="00465FA4"/>
    <w:rsid w:val="00466082"/>
    <w:rsid w:val="00466654"/>
    <w:rsid w:val="004666F5"/>
    <w:rsid w:val="00466A95"/>
    <w:rsid w:val="00467394"/>
    <w:rsid w:val="00467508"/>
    <w:rsid w:val="00467A5A"/>
    <w:rsid w:val="00470B50"/>
    <w:rsid w:val="00470DA1"/>
    <w:rsid w:val="00471171"/>
    <w:rsid w:val="004712FC"/>
    <w:rsid w:val="0047133F"/>
    <w:rsid w:val="004715F9"/>
    <w:rsid w:val="00471EEB"/>
    <w:rsid w:val="004721BD"/>
    <w:rsid w:val="00472215"/>
    <w:rsid w:val="00472839"/>
    <w:rsid w:val="00472894"/>
    <w:rsid w:val="00472A5C"/>
    <w:rsid w:val="00472BAE"/>
    <w:rsid w:val="00472C0A"/>
    <w:rsid w:val="00472CA7"/>
    <w:rsid w:val="00472E3E"/>
    <w:rsid w:val="00472FA9"/>
    <w:rsid w:val="00473256"/>
    <w:rsid w:val="00473650"/>
    <w:rsid w:val="00473BC2"/>
    <w:rsid w:val="00473C42"/>
    <w:rsid w:val="00473F4F"/>
    <w:rsid w:val="0047401C"/>
    <w:rsid w:val="00474937"/>
    <w:rsid w:val="00474998"/>
    <w:rsid w:val="00474C5A"/>
    <w:rsid w:val="00475097"/>
    <w:rsid w:val="004753D5"/>
    <w:rsid w:val="00475459"/>
    <w:rsid w:val="00475586"/>
    <w:rsid w:val="004758CF"/>
    <w:rsid w:val="0047599C"/>
    <w:rsid w:val="00475B49"/>
    <w:rsid w:val="0047601C"/>
    <w:rsid w:val="0047612E"/>
    <w:rsid w:val="004764C4"/>
    <w:rsid w:val="00477B06"/>
    <w:rsid w:val="00477D1C"/>
    <w:rsid w:val="00477FA7"/>
    <w:rsid w:val="004802D5"/>
    <w:rsid w:val="004808FE"/>
    <w:rsid w:val="00480916"/>
    <w:rsid w:val="00480DD8"/>
    <w:rsid w:val="00481076"/>
    <w:rsid w:val="004813B1"/>
    <w:rsid w:val="0048164C"/>
    <w:rsid w:val="004816FD"/>
    <w:rsid w:val="004818AD"/>
    <w:rsid w:val="00481926"/>
    <w:rsid w:val="00481E1A"/>
    <w:rsid w:val="0048213B"/>
    <w:rsid w:val="0048222B"/>
    <w:rsid w:val="0048277C"/>
    <w:rsid w:val="004828F0"/>
    <w:rsid w:val="0048299A"/>
    <w:rsid w:val="00483142"/>
    <w:rsid w:val="00483547"/>
    <w:rsid w:val="00483DEF"/>
    <w:rsid w:val="004842FA"/>
    <w:rsid w:val="0048552F"/>
    <w:rsid w:val="00485755"/>
    <w:rsid w:val="00485871"/>
    <w:rsid w:val="0048598C"/>
    <w:rsid w:val="00485B76"/>
    <w:rsid w:val="00485F9F"/>
    <w:rsid w:val="004866FA"/>
    <w:rsid w:val="00486A70"/>
    <w:rsid w:val="0048711E"/>
    <w:rsid w:val="004874D0"/>
    <w:rsid w:val="004875A7"/>
    <w:rsid w:val="00487624"/>
    <w:rsid w:val="00487B51"/>
    <w:rsid w:val="0049029D"/>
    <w:rsid w:val="00490872"/>
    <w:rsid w:val="00490D5A"/>
    <w:rsid w:val="00490DF8"/>
    <w:rsid w:val="00491182"/>
    <w:rsid w:val="00491D72"/>
    <w:rsid w:val="00492851"/>
    <w:rsid w:val="00492ABB"/>
    <w:rsid w:val="00493211"/>
    <w:rsid w:val="0049351D"/>
    <w:rsid w:val="00493D5E"/>
    <w:rsid w:val="0049430A"/>
    <w:rsid w:val="00494517"/>
    <w:rsid w:val="00494D34"/>
    <w:rsid w:val="004950CF"/>
    <w:rsid w:val="00495488"/>
    <w:rsid w:val="00495B8C"/>
    <w:rsid w:val="00495F78"/>
    <w:rsid w:val="00496CA2"/>
    <w:rsid w:val="00496E58"/>
    <w:rsid w:val="0049726C"/>
    <w:rsid w:val="00497343"/>
    <w:rsid w:val="004974FA"/>
    <w:rsid w:val="0049787C"/>
    <w:rsid w:val="00497B7E"/>
    <w:rsid w:val="004A04AE"/>
    <w:rsid w:val="004A04EF"/>
    <w:rsid w:val="004A12DD"/>
    <w:rsid w:val="004A1829"/>
    <w:rsid w:val="004A1977"/>
    <w:rsid w:val="004A1D10"/>
    <w:rsid w:val="004A1D68"/>
    <w:rsid w:val="004A24FD"/>
    <w:rsid w:val="004A2763"/>
    <w:rsid w:val="004A2D03"/>
    <w:rsid w:val="004A3CBA"/>
    <w:rsid w:val="004A3F34"/>
    <w:rsid w:val="004A4440"/>
    <w:rsid w:val="004A4784"/>
    <w:rsid w:val="004A502F"/>
    <w:rsid w:val="004A522E"/>
    <w:rsid w:val="004A582A"/>
    <w:rsid w:val="004A5B82"/>
    <w:rsid w:val="004A5CC2"/>
    <w:rsid w:val="004A5F3F"/>
    <w:rsid w:val="004A7107"/>
    <w:rsid w:val="004A755B"/>
    <w:rsid w:val="004A7671"/>
    <w:rsid w:val="004A7D77"/>
    <w:rsid w:val="004A7DF1"/>
    <w:rsid w:val="004B018B"/>
    <w:rsid w:val="004B0872"/>
    <w:rsid w:val="004B0A90"/>
    <w:rsid w:val="004B0B59"/>
    <w:rsid w:val="004B1442"/>
    <w:rsid w:val="004B1BB5"/>
    <w:rsid w:val="004B1C2B"/>
    <w:rsid w:val="004B2105"/>
    <w:rsid w:val="004B2A37"/>
    <w:rsid w:val="004B2BB9"/>
    <w:rsid w:val="004B2C2B"/>
    <w:rsid w:val="004B2D4F"/>
    <w:rsid w:val="004B2D8B"/>
    <w:rsid w:val="004B33B0"/>
    <w:rsid w:val="004B33BA"/>
    <w:rsid w:val="004B388F"/>
    <w:rsid w:val="004B3A10"/>
    <w:rsid w:val="004B48E8"/>
    <w:rsid w:val="004B490C"/>
    <w:rsid w:val="004B4F9A"/>
    <w:rsid w:val="004B5544"/>
    <w:rsid w:val="004B5721"/>
    <w:rsid w:val="004B5B52"/>
    <w:rsid w:val="004B5CF6"/>
    <w:rsid w:val="004B61FE"/>
    <w:rsid w:val="004B6FAE"/>
    <w:rsid w:val="004B7DE6"/>
    <w:rsid w:val="004B7E00"/>
    <w:rsid w:val="004B7E3D"/>
    <w:rsid w:val="004C03C0"/>
    <w:rsid w:val="004C0A39"/>
    <w:rsid w:val="004C0B48"/>
    <w:rsid w:val="004C0C8A"/>
    <w:rsid w:val="004C0E81"/>
    <w:rsid w:val="004C1651"/>
    <w:rsid w:val="004C1A8C"/>
    <w:rsid w:val="004C1BCB"/>
    <w:rsid w:val="004C1C3C"/>
    <w:rsid w:val="004C216E"/>
    <w:rsid w:val="004C2801"/>
    <w:rsid w:val="004C37F8"/>
    <w:rsid w:val="004C38F8"/>
    <w:rsid w:val="004C3C7E"/>
    <w:rsid w:val="004C4B60"/>
    <w:rsid w:val="004C4E72"/>
    <w:rsid w:val="004C5150"/>
    <w:rsid w:val="004C546C"/>
    <w:rsid w:val="004C566F"/>
    <w:rsid w:val="004C5729"/>
    <w:rsid w:val="004C5E4F"/>
    <w:rsid w:val="004C62E8"/>
    <w:rsid w:val="004C695E"/>
    <w:rsid w:val="004C70FF"/>
    <w:rsid w:val="004C71BE"/>
    <w:rsid w:val="004C7F9C"/>
    <w:rsid w:val="004D0943"/>
    <w:rsid w:val="004D0EEA"/>
    <w:rsid w:val="004D157F"/>
    <w:rsid w:val="004D1C4C"/>
    <w:rsid w:val="004D1CEC"/>
    <w:rsid w:val="004D1D13"/>
    <w:rsid w:val="004D2431"/>
    <w:rsid w:val="004D2901"/>
    <w:rsid w:val="004D2B08"/>
    <w:rsid w:val="004D2FCA"/>
    <w:rsid w:val="004D310F"/>
    <w:rsid w:val="004D32CB"/>
    <w:rsid w:val="004D35D9"/>
    <w:rsid w:val="004D36F2"/>
    <w:rsid w:val="004D37C0"/>
    <w:rsid w:val="004D3CD2"/>
    <w:rsid w:val="004D3D98"/>
    <w:rsid w:val="004D3F57"/>
    <w:rsid w:val="004D423E"/>
    <w:rsid w:val="004D4736"/>
    <w:rsid w:val="004D48BD"/>
    <w:rsid w:val="004D4C2C"/>
    <w:rsid w:val="004D4F80"/>
    <w:rsid w:val="004D508A"/>
    <w:rsid w:val="004D56EC"/>
    <w:rsid w:val="004D5DA5"/>
    <w:rsid w:val="004D6CF0"/>
    <w:rsid w:val="004D750C"/>
    <w:rsid w:val="004D757F"/>
    <w:rsid w:val="004D7B57"/>
    <w:rsid w:val="004E072C"/>
    <w:rsid w:val="004E0CA0"/>
    <w:rsid w:val="004E0ED9"/>
    <w:rsid w:val="004E1016"/>
    <w:rsid w:val="004E13B3"/>
    <w:rsid w:val="004E1548"/>
    <w:rsid w:val="004E1AD2"/>
    <w:rsid w:val="004E24F3"/>
    <w:rsid w:val="004E27A9"/>
    <w:rsid w:val="004E2A3D"/>
    <w:rsid w:val="004E2B55"/>
    <w:rsid w:val="004E2B6F"/>
    <w:rsid w:val="004E2C3F"/>
    <w:rsid w:val="004E2DCB"/>
    <w:rsid w:val="004E2F3F"/>
    <w:rsid w:val="004E3AFB"/>
    <w:rsid w:val="004E3B73"/>
    <w:rsid w:val="004E401D"/>
    <w:rsid w:val="004E4032"/>
    <w:rsid w:val="004E483D"/>
    <w:rsid w:val="004E4997"/>
    <w:rsid w:val="004E4A55"/>
    <w:rsid w:val="004E4C39"/>
    <w:rsid w:val="004E4EBB"/>
    <w:rsid w:val="004E55C6"/>
    <w:rsid w:val="004E5892"/>
    <w:rsid w:val="004E5993"/>
    <w:rsid w:val="004E5E83"/>
    <w:rsid w:val="004E6434"/>
    <w:rsid w:val="004E6583"/>
    <w:rsid w:val="004E67C9"/>
    <w:rsid w:val="004E6AFC"/>
    <w:rsid w:val="004E6CCD"/>
    <w:rsid w:val="004E6D90"/>
    <w:rsid w:val="004E6E4F"/>
    <w:rsid w:val="004E72ED"/>
    <w:rsid w:val="004E75D7"/>
    <w:rsid w:val="004E76E4"/>
    <w:rsid w:val="004E7907"/>
    <w:rsid w:val="004F0A19"/>
    <w:rsid w:val="004F0CE9"/>
    <w:rsid w:val="004F11AA"/>
    <w:rsid w:val="004F193C"/>
    <w:rsid w:val="004F1972"/>
    <w:rsid w:val="004F1C25"/>
    <w:rsid w:val="004F26D4"/>
    <w:rsid w:val="004F36B1"/>
    <w:rsid w:val="004F39B3"/>
    <w:rsid w:val="004F3A35"/>
    <w:rsid w:val="004F41FA"/>
    <w:rsid w:val="004F4491"/>
    <w:rsid w:val="004F47DC"/>
    <w:rsid w:val="004F521A"/>
    <w:rsid w:val="004F5760"/>
    <w:rsid w:val="004F5AC8"/>
    <w:rsid w:val="004F61F1"/>
    <w:rsid w:val="004F6534"/>
    <w:rsid w:val="004F6589"/>
    <w:rsid w:val="004F66AE"/>
    <w:rsid w:val="004F6CFF"/>
    <w:rsid w:val="004F7020"/>
    <w:rsid w:val="004F78A4"/>
    <w:rsid w:val="004F7B76"/>
    <w:rsid w:val="004F7CD4"/>
    <w:rsid w:val="005001EB"/>
    <w:rsid w:val="0050023D"/>
    <w:rsid w:val="00500350"/>
    <w:rsid w:val="00500AE5"/>
    <w:rsid w:val="00500B4F"/>
    <w:rsid w:val="00501860"/>
    <w:rsid w:val="00501B3F"/>
    <w:rsid w:val="00501ED6"/>
    <w:rsid w:val="00502343"/>
    <w:rsid w:val="0050241F"/>
    <w:rsid w:val="00503274"/>
    <w:rsid w:val="00503687"/>
    <w:rsid w:val="00503A30"/>
    <w:rsid w:val="00503DC5"/>
    <w:rsid w:val="0050408A"/>
    <w:rsid w:val="00504203"/>
    <w:rsid w:val="00504346"/>
    <w:rsid w:val="00504438"/>
    <w:rsid w:val="00504468"/>
    <w:rsid w:val="00504B38"/>
    <w:rsid w:val="005053B6"/>
    <w:rsid w:val="00505479"/>
    <w:rsid w:val="0050555C"/>
    <w:rsid w:val="00505765"/>
    <w:rsid w:val="00505809"/>
    <w:rsid w:val="00505B07"/>
    <w:rsid w:val="00505B38"/>
    <w:rsid w:val="00505B3A"/>
    <w:rsid w:val="0050611D"/>
    <w:rsid w:val="00506313"/>
    <w:rsid w:val="00506C64"/>
    <w:rsid w:val="00507AC1"/>
    <w:rsid w:val="00507BDF"/>
    <w:rsid w:val="00507CB1"/>
    <w:rsid w:val="005113B5"/>
    <w:rsid w:val="00511BCF"/>
    <w:rsid w:val="00511D9E"/>
    <w:rsid w:val="00511FDA"/>
    <w:rsid w:val="005120D8"/>
    <w:rsid w:val="005121DE"/>
    <w:rsid w:val="0051314F"/>
    <w:rsid w:val="00513675"/>
    <w:rsid w:val="005139BB"/>
    <w:rsid w:val="00513D64"/>
    <w:rsid w:val="00514586"/>
    <w:rsid w:val="0051478F"/>
    <w:rsid w:val="00514E5B"/>
    <w:rsid w:val="00515020"/>
    <w:rsid w:val="00515A51"/>
    <w:rsid w:val="0051602F"/>
    <w:rsid w:val="00516A64"/>
    <w:rsid w:val="00516B99"/>
    <w:rsid w:val="00516C69"/>
    <w:rsid w:val="00517180"/>
    <w:rsid w:val="00517808"/>
    <w:rsid w:val="00517EE3"/>
    <w:rsid w:val="00517FF8"/>
    <w:rsid w:val="00520428"/>
    <w:rsid w:val="00520A9F"/>
    <w:rsid w:val="0052241D"/>
    <w:rsid w:val="005224B0"/>
    <w:rsid w:val="005224C6"/>
    <w:rsid w:val="00522B27"/>
    <w:rsid w:val="00522F49"/>
    <w:rsid w:val="00523225"/>
    <w:rsid w:val="00523342"/>
    <w:rsid w:val="00523700"/>
    <w:rsid w:val="00523BA4"/>
    <w:rsid w:val="00523E6B"/>
    <w:rsid w:val="005242E1"/>
    <w:rsid w:val="0052477F"/>
    <w:rsid w:val="005248F4"/>
    <w:rsid w:val="00524ACA"/>
    <w:rsid w:val="005250BB"/>
    <w:rsid w:val="00525584"/>
    <w:rsid w:val="00525F25"/>
    <w:rsid w:val="005263A8"/>
    <w:rsid w:val="00526458"/>
    <w:rsid w:val="00526C27"/>
    <w:rsid w:val="00526DA1"/>
    <w:rsid w:val="0052716E"/>
    <w:rsid w:val="00527226"/>
    <w:rsid w:val="00527415"/>
    <w:rsid w:val="00527D89"/>
    <w:rsid w:val="00527E12"/>
    <w:rsid w:val="00530383"/>
    <w:rsid w:val="00530796"/>
    <w:rsid w:val="0053171B"/>
    <w:rsid w:val="0053214E"/>
    <w:rsid w:val="00532371"/>
    <w:rsid w:val="00532444"/>
    <w:rsid w:val="005329D8"/>
    <w:rsid w:val="00532D21"/>
    <w:rsid w:val="00532ECB"/>
    <w:rsid w:val="005331C8"/>
    <w:rsid w:val="00533473"/>
    <w:rsid w:val="005335E0"/>
    <w:rsid w:val="00533657"/>
    <w:rsid w:val="005336CE"/>
    <w:rsid w:val="005337F9"/>
    <w:rsid w:val="00534003"/>
    <w:rsid w:val="005342A6"/>
    <w:rsid w:val="00534A63"/>
    <w:rsid w:val="00534D0A"/>
    <w:rsid w:val="0053519E"/>
    <w:rsid w:val="00535574"/>
    <w:rsid w:val="0053588B"/>
    <w:rsid w:val="00535A68"/>
    <w:rsid w:val="00535E76"/>
    <w:rsid w:val="00535FE5"/>
    <w:rsid w:val="00536EED"/>
    <w:rsid w:val="00537270"/>
    <w:rsid w:val="005373EB"/>
    <w:rsid w:val="00537747"/>
    <w:rsid w:val="0054113E"/>
    <w:rsid w:val="00541758"/>
    <w:rsid w:val="00541958"/>
    <w:rsid w:val="00541CF1"/>
    <w:rsid w:val="00542EA7"/>
    <w:rsid w:val="00542FBC"/>
    <w:rsid w:val="005437C3"/>
    <w:rsid w:val="00543B7D"/>
    <w:rsid w:val="00543D42"/>
    <w:rsid w:val="00544379"/>
    <w:rsid w:val="005445CF"/>
    <w:rsid w:val="00544715"/>
    <w:rsid w:val="0054519F"/>
    <w:rsid w:val="005455E1"/>
    <w:rsid w:val="00545761"/>
    <w:rsid w:val="005458D8"/>
    <w:rsid w:val="00545B00"/>
    <w:rsid w:val="00545C3F"/>
    <w:rsid w:val="00545DEA"/>
    <w:rsid w:val="00546087"/>
    <w:rsid w:val="005461AD"/>
    <w:rsid w:val="00546527"/>
    <w:rsid w:val="00546E1D"/>
    <w:rsid w:val="00546EE1"/>
    <w:rsid w:val="0054752A"/>
    <w:rsid w:val="00547921"/>
    <w:rsid w:val="00547A87"/>
    <w:rsid w:val="00547CA1"/>
    <w:rsid w:val="00547DCB"/>
    <w:rsid w:val="005503B7"/>
    <w:rsid w:val="005504CD"/>
    <w:rsid w:val="00550972"/>
    <w:rsid w:val="00550E5D"/>
    <w:rsid w:val="00550FDF"/>
    <w:rsid w:val="00550FEC"/>
    <w:rsid w:val="00550FF6"/>
    <w:rsid w:val="005510C4"/>
    <w:rsid w:val="00551578"/>
    <w:rsid w:val="00551D5B"/>
    <w:rsid w:val="00552050"/>
    <w:rsid w:val="00552AF5"/>
    <w:rsid w:val="00552F7D"/>
    <w:rsid w:val="00553C0F"/>
    <w:rsid w:val="00554160"/>
    <w:rsid w:val="0055420D"/>
    <w:rsid w:val="0055423E"/>
    <w:rsid w:val="00554324"/>
    <w:rsid w:val="00554989"/>
    <w:rsid w:val="005549FB"/>
    <w:rsid w:val="0055518A"/>
    <w:rsid w:val="0055533A"/>
    <w:rsid w:val="005553C4"/>
    <w:rsid w:val="00555752"/>
    <w:rsid w:val="00555DA7"/>
    <w:rsid w:val="00555FDB"/>
    <w:rsid w:val="00556305"/>
    <w:rsid w:val="005569BC"/>
    <w:rsid w:val="00557D5E"/>
    <w:rsid w:val="005600C5"/>
    <w:rsid w:val="00560655"/>
    <w:rsid w:val="00561020"/>
    <w:rsid w:val="00561350"/>
    <w:rsid w:val="005616BA"/>
    <w:rsid w:val="00561A53"/>
    <w:rsid w:val="00561EC5"/>
    <w:rsid w:val="0056231E"/>
    <w:rsid w:val="005628BD"/>
    <w:rsid w:val="00563067"/>
    <w:rsid w:val="00563493"/>
    <w:rsid w:val="0056364C"/>
    <w:rsid w:val="0056380E"/>
    <w:rsid w:val="005638E0"/>
    <w:rsid w:val="005638E7"/>
    <w:rsid w:val="00563AAF"/>
    <w:rsid w:val="00563D48"/>
    <w:rsid w:val="00563E48"/>
    <w:rsid w:val="00563EEC"/>
    <w:rsid w:val="00563F7A"/>
    <w:rsid w:val="005645FD"/>
    <w:rsid w:val="00564C15"/>
    <w:rsid w:val="00564E8D"/>
    <w:rsid w:val="005651EB"/>
    <w:rsid w:val="0056575F"/>
    <w:rsid w:val="005657A9"/>
    <w:rsid w:val="00565A89"/>
    <w:rsid w:val="00565C5A"/>
    <w:rsid w:val="00565E9A"/>
    <w:rsid w:val="00565F09"/>
    <w:rsid w:val="0056646B"/>
    <w:rsid w:val="005664C1"/>
    <w:rsid w:val="00566665"/>
    <w:rsid w:val="0056686A"/>
    <w:rsid w:val="00566B1B"/>
    <w:rsid w:val="0056746E"/>
    <w:rsid w:val="00567575"/>
    <w:rsid w:val="0056798E"/>
    <w:rsid w:val="00570D4E"/>
    <w:rsid w:val="00570D4F"/>
    <w:rsid w:val="005711C9"/>
    <w:rsid w:val="005713EF"/>
    <w:rsid w:val="00571943"/>
    <w:rsid w:val="00571E64"/>
    <w:rsid w:val="0057208D"/>
    <w:rsid w:val="00573088"/>
    <w:rsid w:val="00573539"/>
    <w:rsid w:val="00573632"/>
    <w:rsid w:val="0057378F"/>
    <w:rsid w:val="00573935"/>
    <w:rsid w:val="00573954"/>
    <w:rsid w:val="00573B1E"/>
    <w:rsid w:val="00573F0B"/>
    <w:rsid w:val="0057403C"/>
    <w:rsid w:val="005741ED"/>
    <w:rsid w:val="005743A3"/>
    <w:rsid w:val="0057473A"/>
    <w:rsid w:val="005747D1"/>
    <w:rsid w:val="0057485E"/>
    <w:rsid w:val="005748C9"/>
    <w:rsid w:val="00574A42"/>
    <w:rsid w:val="00575366"/>
    <w:rsid w:val="005756BD"/>
    <w:rsid w:val="005756FF"/>
    <w:rsid w:val="00575A2B"/>
    <w:rsid w:val="0057625E"/>
    <w:rsid w:val="00576540"/>
    <w:rsid w:val="00576EDB"/>
    <w:rsid w:val="0057776F"/>
    <w:rsid w:val="005779F9"/>
    <w:rsid w:val="005810F1"/>
    <w:rsid w:val="00581B2F"/>
    <w:rsid w:val="005820FC"/>
    <w:rsid w:val="00582757"/>
    <w:rsid w:val="00582DB8"/>
    <w:rsid w:val="00582E16"/>
    <w:rsid w:val="00583069"/>
    <w:rsid w:val="00584311"/>
    <w:rsid w:val="00584321"/>
    <w:rsid w:val="00584D1B"/>
    <w:rsid w:val="00585259"/>
    <w:rsid w:val="005863B0"/>
    <w:rsid w:val="00586860"/>
    <w:rsid w:val="00586E44"/>
    <w:rsid w:val="00586E46"/>
    <w:rsid w:val="00586FE3"/>
    <w:rsid w:val="0058717F"/>
    <w:rsid w:val="00587437"/>
    <w:rsid w:val="005877AD"/>
    <w:rsid w:val="00587DBE"/>
    <w:rsid w:val="005907DA"/>
    <w:rsid w:val="00590A85"/>
    <w:rsid w:val="00590F6A"/>
    <w:rsid w:val="00591203"/>
    <w:rsid w:val="005913BC"/>
    <w:rsid w:val="00591F18"/>
    <w:rsid w:val="00592136"/>
    <w:rsid w:val="00592841"/>
    <w:rsid w:val="00592863"/>
    <w:rsid w:val="00592EFF"/>
    <w:rsid w:val="0059316F"/>
    <w:rsid w:val="005935FB"/>
    <w:rsid w:val="0059427B"/>
    <w:rsid w:val="00594D5A"/>
    <w:rsid w:val="00594EB7"/>
    <w:rsid w:val="0059512A"/>
    <w:rsid w:val="005955D0"/>
    <w:rsid w:val="005959FD"/>
    <w:rsid w:val="00595B3D"/>
    <w:rsid w:val="00596261"/>
    <w:rsid w:val="005967B2"/>
    <w:rsid w:val="005972F8"/>
    <w:rsid w:val="00597461"/>
    <w:rsid w:val="005976AF"/>
    <w:rsid w:val="005A0167"/>
    <w:rsid w:val="005A0723"/>
    <w:rsid w:val="005A079C"/>
    <w:rsid w:val="005A0B02"/>
    <w:rsid w:val="005A0CD2"/>
    <w:rsid w:val="005A1002"/>
    <w:rsid w:val="005A121F"/>
    <w:rsid w:val="005A14BC"/>
    <w:rsid w:val="005A15C3"/>
    <w:rsid w:val="005A2977"/>
    <w:rsid w:val="005A2BF5"/>
    <w:rsid w:val="005A2CE6"/>
    <w:rsid w:val="005A2DB9"/>
    <w:rsid w:val="005A3C71"/>
    <w:rsid w:val="005A3E45"/>
    <w:rsid w:val="005A3F6F"/>
    <w:rsid w:val="005A488E"/>
    <w:rsid w:val="005A5245"/>
    <w:rsid w:val="005A5499"/>
    <w:rsid w:val="005A5C4B"/>
    <w:rsid w:val="005A617F"/>
    <w:rsid w:val="005A6323"/>
    <w:rsid w:val="005A696B"/>
    <w:rsid w:val="005A701F"/>
    <w:rsid w:val="005A7B59"/>
    <w:rsid w:val="005A7C38"/>
    <w:rsid w:val="005A7C43"/>
    <w:rsid w:val="005B024F"/>
    <w:rsid w:val="005B04D1"/>
    <w:rsid w:val="005B0514"/>
    <w:rsid w:val="005B06D1"/>
    <w:rsid w:val="005B114E"/>
    <w:rsid w:val="005B1DD1"/>
    <w:rsid w:val="005B1ECB"/>
    <w:rsid w:val="005B2B9E"/>
    <w:rsid w:val="005B2C6B"/>
    <w:rsid w:val="005B2D1C"/>
    <w:rsid w:val="005B2F93"/>
    <w:rsid w:val="005B366B"/>
    <w:rsid w:val="005B3B4F"/>
    <w:rsid w:val="005B3F58"/>
    <w:rsid w:val="005B4087"/>
    <w:rsid w:val="005B4150"/>
    <w:rsid w:val="005B45A4"/>
    <w:rsid w:val="005B4A29"/>
    <w:rsid w:val="005B4D19"/>
    <w:rsid w:val="005B5039"/>
    <w:rsid w:val="005B55B4"/>
    <w:rsid w:val="005B5B73"/>
    <w:rsid w:val="005B6831"/>
    <w:rsid w:val="005B68DD"/>
    <w:rsid w:val="005B6B9E"/>
    <w:rsid w:val="005B6BA4"/>
    <w:rsid w:val="005B7493"/>
    <w:rsid w:val="005B7766"/>
    <w:rsid w:val="005B7869"/>
    <w:rsid w:val="005C000A"/>
    <w:rsid w:val="005C063F"/>
    <w:rsid w:val="005C0685"/>
    <w:rsid w:val="005C06B0"/>
    <w:rsid w:val="005C0DF8"/>
    <w:rsid w:val="005C0F78"/>
    <w:rsid w:val="005C13EF"/>
    <w:rsid w:val="005C17CE"/>
    <w:rsid w:val="005C19D8"/>
    <w:rsid w:val="005C1C84"/>
    <w:rsid w:val="005C210D"/>
    <w:rsid w:val="005C2F34"/>
    <w:rsid w:val="005C2FE3"/>
    <w:rsid w:val="005C3602"/>
    <w:rsid w:val="005C3630"/>
    <w:rsid w:val="005C38F7"/>
    <w:rsid w:val="005C3996"/>
    <w:rsid w:val="005C3A3D"/>
    <w:rsid w:val="005C3F03"/>
    <w:rsid w:val="005C42C0"/>
    <w:rsid w:val="005C47E8"/>
    <w:rsid w:val="005C4E99"/>
    <w:rsid w:val="005C5294"/>
    <w:rsid w:val="005C531C"/>
    <w:rsid w:val="005C5346"/>
    <w:rsid w:val="005C53B5"/>
    <w:rsid w:val="005C5E25"/>
    <w:rsid w:val="005C64AB"/>
    <w:rsid w:val="005C6869"/>
    <w:rsid w:val="005C6ADE"/>
    <w:rsid w:val="005C6BE5"/>
    <w:rsid w:val="005D00BD"/>
    <w:rsid w:val="005D0159"/>
    <w:rsid w:val="005D02CF"/>
    <w:rsid w:val="005D0531"/>
    <w:rsid w:val="005D09A2"/>
    <w:rsid w:val="005D0C37"/>
    <w:rsid w:val="005D187B"/>
    <w:rsid w:val="005D1A7F"/>
    <w:rsid w:val="005D1C40"/>
    <w:rsid w:val="005D27DA"/>
    <w:rsid w:val="005D29BE"/>
    <w:rsid w:val="005D2CCB"/>
    <w:rsid w:val="005D2EAE"/>
    <w:rsid w:val="005D39BE"/>
    <w:rsid w:val="005D42AF"/>
    <w:rsid w:val="005D44E6"/>
    <w:rsid w:val="005D45FB"/>
    <w:rsid w:val="005D5395"/>
    <w:rsid w:val="005D54BC"/>
    <w:rsid w:val="005D58FC"/>
    <w:rsid w:val="005D5F0A"/>
    <w:rsid w:val="005D6351"/>
    <w:rsid w:val="005D64EA"/>
    <w:rsid w:val="005D662B"/>
    <w:rsid w:val="005D6A70"/>
    <w:rsid w:val="005D6E07"/>
    <w:rsid w:val="005D7095"/>
    <w:rsid w:val="005D7304"/>
    <w:rsid w:val="005D7349"/>
    <w:rsid w:val="005D7756"/>
    <w:rsid w:val="005D7E0A"/>
    <w:rsid w:val="005D7FC9"/>
    <w:rsid w:val="005E00A7"/>
    <w:rsid w:val="005E01FB"/>
    <w:rsid w:val="005E0331"/>
    <w:rsid w:val="005E0608"/>
    <w:rsid w:val="005E0662"/>
    <w:rsid w:val="005E0DFD"/>
    <w:rsid w:val="005E10EC"/>
    <w:rsid w:val="005E153D"/>
    <w:rsid w:val="005E2146"/>
    <w:rsid w:val="005E217B"/>
    <w:rsid w:val="005E2633"/>
    <w:rsid w:val="005E2E91"/>
    <w:rsid w:val="005E45D3"/>
    <w:rsid w:val="005E4980"/>
    <w:rsid w:val="005E4B82"/>
    <w:rsid w:val="005E5119"/>
    <w:rsid w:val="005E5251"/>
    <w:rsid w:val="005E5F8C"/>
    <w:rsid w:val="005E619A"/>
    <w:rsid w:val="005E6336"/>
    <w:rsid w:val="005E6709"/>
    <w:rsid w:val="005E6888"/>
    <w:rsid w:val="005E6AD6"/>
    <w:rsid w:val="005E6C63"/>
    <w:rsid w:val="005E7B50"/>
    <w:rsid w:val="005E7BA0"/>
    <w:rsid w:val="005E7D24"/>
    <w:rsid w:val="005F03E4"/>
    <w:rsid w:val="005F0AAF"/>
    <w:rsid w:val="005F17CB"/>
    <w:rsid w:val="005F1DEF"/>
    <w:rsid w:val="005F21E0"/>
    <w:rsid w:val="005F2618"/>
    <w:rsid w:val="005F2C45"/>
    <w:rsid w:val="005F2EE5"/>
    <w:rsid w:val="005F2EF9"/>
    <w:rsid w:val="005F35A7"/>
    <w:rsid w:val="005F36C0"/>
    <w:rsid w:val="005F3CFD"/>
    <w:rsid w:val="005F4212"/>
    <w:rsid w:val="005F4C6C"/>
    <w:rsid w:val="005F4CCD"/>
    <w:rsid w:val="005F4ED7"/>
    <w:rsid w:val="005F51A5"/>
    <w:rsid w:val="005F5632"/>
    <w:rsid w:val="005F564B"/>
    <w:rsid w:val="005F5943"/>
    <w:rsid w:val="005F5B0F"/>
    <w:rsid w:val="005F5D90"/>
    <w:rsid w:val="005F5EB3"/>
    <w:rsid w:val="005F5ECE"/>
    <w:rsid w:val="005F6501"/>
    <w:rsid w:val="005F6BAB"/>
    <w:rsid w:val="005F77C6"/>
    <w:rsid w:val="005F7B7B"/>
    <w:rsid w:val="005F7B9F"/>
    <w:rsid w:val="005F7BA2"/>
    <w:rsid w:val="006002DA"/>
    <w:rsid w:val="006003D1"/>
    <w:rsid w:val="006007D3"/>
    <w:rsid w:val="0060087A"/>
    <w:rsid w:val="00600EAF"/>
    <w:rsid w:val="00601373"/>
    <w:rsid w:val="006018EB"/>
    <w:rsid w:val="00601DE6"/>
    <w:rsid w:val="00601F51"/>
    <w:rsid w:val="00602093"/>
    <w:rsid w:val="006023F3"/>
    <w:rsid w:val="00602B73"/>
    <w:rsid w:val="00602E39"/>
    <w:rsid w:val="006030B1"/>
    <w:rsid w:val="00604082"/>
    <w:rsid w:val="00604114"/>
    <w:rsid w:val="00604417"/>
    <w:rsid w:val="00604703"/>
    <w:rsid w:val="00604BAC"/>
    <w:rsid w:val="00604BD6"/>
    <w:rsid w:val="00605236"/>
    <w:rsid w:val="00605EC1"/>
    <w:rsid w:val="006064F7"/>
    <w:rsid w:val="006069E0"/>
    <w:rsid w:val="00607630"/>
    <w:rsid w:val="00607D25"/>
    <w:rsid w:val="00607FEA"/>
    <w:rsid w:val="0061012D"/>
    <w:rsid w:val="0061056B"/>
    <w:rsid w:val="006106D1"/>
    <w:rsid w:val="0061076B"/>
    <w:rsid w:val="00610921"/>
    <w:rsid w:val="0061106A"/>
    <w:rsid w:val="00611150"/>
    <w:rsid w:val="00611285"/>
    <w:rsid w:val="006112A9"/>
    <w:rsid w:val="006119D9"/>
    <w:rsid w:val="00611AA4"/>
    <w:rsid w:val="006127F3"/>
    <w:rsid w:val="00612997"/>
    <w:rsid w:val="00612F42"/>
    <w:rsid w:val="0061370F"/>
    <w:rsid w:val="00613B3E"/>
    <w:rsid w:val="00613F9E"/>
    <w:rsid w:val="00613FD2"/>
    <w:rsid w:val="00614908"/>
    <w:rsid w:val="00614E58"/>
    <w:rsid w:val="00614E76"/>
    <w:rsid w:val="00615920"/>
    <w:rsid w:val="0061665E"/>
    <w:rsid w:val="00616BE8"/>
    <w:rsid w:val="00616BFF"/>
    <w:rsid w:val="00616D9D"/>
    <w:rsid w:val="00616FEB"/>
    <w:rsid w:val="00617348"/>
    <w:rsid w:val="006174A2"/>
    <w:rsid w:val="006174F0"/>
    <w:rsid w:val="00617536"/>
    <w:rsid w:val="006175E2"/>
    <w:rsid w:val="0061795D"/>
    <w:rsid w:val="00617F38"/>
    <w:rsid w:val="00620707"/>
    <w:rsid w:val="006208E7"/>
    <w:rsid w:val="00620C6F"/>
    <w:rsid w:val="00620C9E"/>
    <w:rsid w:val="00621523"/>
    <w:rsid w:val="00621908"/>
    <w:rsid w:val="006221AB"/>
    <w:rsid w:val="00622FED"/>
    <w:rsid w:val="0062372E"/>
    <w:rsid w:val="00623823"/>
    <w:rsid w:val="00623A51"/>
    <w:rsid w:val="00623DB8"/>
    <w:rsid w:val="00623F8F"/>
    <w:rsid w:val="00624332"/>
    <w:rsid w:val="006244FD"/>
    <w:rsid w:val="0062450C"/>
    <w:rsid w:val="0062462F"/>
    <w:rsid w:val="006252A5"/>
    <w:rsid w:val="006259FA"/>
    <w:rsid w:val="00626189"/>
    <w:rsid w:val="006265B4"/>
    <w:rsid w:val="00626A09"/>
    <w:rsid w:val="00627028"/>
    <w:rsid w:val="006270E0"/>
    <w:rsid w:val="006276EF"/>
    <w:rsid w:val="0062788A"/>
    <w:rsid w:val="00627ACF"/>
    <w:rsid w:val="0063076E"/>
    <w:rsid w:val="006309C8"/>
    <w:rsid w:val="00630B37"/>
    <w:rsid w:val="00630CE3"/>
    <w:rsid w:val="006310A5"/>
    <w:rsid w:val="0063127A"/>
    <w:rsid w:val="006312B2"/>
    <w:rsid w:val="006316C0"/>
    <w:rsid w:val="006320C7"/>
    <w:rsid w:val="00632496"/>
    <w:rsid w:val="0063252B"/>
    <w:rsid w:val="0063287A"/>
    <w:rsid w:val="00633486"/>
    <w:rsid w:val="00633506"/>
    <w:rsid w:val="00633CFA"/>
    <w:rsid w:val="006342A2"/>
    <w:rsid w:val="006344C1"/>
    <w:rsid w:val="00634653"/>
    <w:rsid w:val="006349D1"/>
    <w:rsid w:val="0063516E"/>
    <w:rsid w:val="006355F8"/>
    <w:rsid w:val="00635DEF"/>
    <w:rsid w:val="00636056"/>
    <w:rsid w:val="00636508"/>
    <w:rsid w:val="00636B5B"/>
    <w:rsid w:val="00636F44"/>
    <w:rsid w:val="0063757D"/>
    <w:rsid w:val="0063764C"/>
    <w:rsid w:val="00637A76"/>
    <w:rsid w:val="0064027E"/>
    <w:rsid w:val="006404CA"/>
    <w:rsid w:val="006409AD"/>
    <w:rsid w:val="00640C20"/>
    <w:rsid w:val="0064118F"/>
    <w:rsid w:val="00641784"/>
    <w:rsid w:val="00641C46"/>
    <w:rsid w:val="00641F23"/>
    <w:rsid w:val="00641F9D"/>
    <w:rsid w:val="0064241F"/>
    <w:rsid w:val="00642967"/>
    <w:rsid w:val="0064359F"/>
    <w:rsid w:val="006435F4"/>
    <w:rsid w:val="006437BC"/>
    <w:rsid w:val="00643A55"/>
    <w:rsid w:val="00643F6B"/>
    <w:rsid w:val="00644081"/>
    <w:rsid w:val="00644328"/>
    <w:rsid w:val="00644359"/>
    <w:rsid w:val="0064447B"/>
    <w:rsid w:val="0064456D"/>
    <w:rsid w:val="006448C7"/>
    <w:rsid w:val="00644BAC"/>
    <w:rsid w:val="00644C15"/>
    <w:rsid w:val="00645966"/>
    <w:rsid w:val="0064607E"/>
    <w:rsid w:val="006461AC"/>
    <w:rsid w:val="00646430"/>
    <w:rsid w:val="006469F6"/>
    <w:rsid w:val="00646A2F"/>
    <w:rsid w:val="00646B8F"/>
    <w:rsid w:val="00646EA4"/>
    <w:rsid w:val="00646F59"/>
    <w:rsid w:val="00647095"/>
    <w:rsid w:val="006471A7"/>
    <w:rsid w:val="00647570"/>
    <w:rsid w:val="00647EAF"/>
    <w:rsid w:val="00647F3F"/>
    <w:rsid w:val="006501C3"/>
    <w:rsid w:val="006503ED"/>
    <w:rsid w:val="00650DFC"/>
    <w:rsid w:val="00650FBD"/>
    <w:rsid w:val="006511E8"/>
    <w:rsid w:val="006514D1"/>
    <w:rsid w:val="00651742"/>
    <w:rsid w:val="00652308"/>
    <w:rsid w:val="006531E9"/>
    <w:rsid w:val="0065340E"/>
    <w:rsid w:val="00653430"/>
    <w:rsid w:val="0065397F"/>
    <w:rsid w:val="00653A2C"/>
    <w:rsid w:val="006543C2"/>
    <w:rsid w:val="00654804"/>
    <w:rsid w:val="00654836"/>
    <w:rsid w:val="00654CA3"/>
    <w:rsid w:val="00655024"/>
    <w:rsid w:val="00655764"/>
    <w:rsid w:val="00656033"/>
    <w:rsid w:val="0065672F"/>
    <w:rsid w:val="00656CB5"/>
    <w:rsid w:val="0065705C"/>
    <w:rsid w:val="00657251"/>
    <w:rsid w:val="00657D63"/>
    <w:rsid w:val="006605AD"/>
    <w:rsid w:val="006609BE"/>
    <w:rsid w:val="00660D5A"/>
    <w:rsid w:val="00661302"/>
    <w:rsid w:val="00661386"/>
    <w:rsid w:val="0066143F"/>
    <w:rsid w:val="006621AD"/>
    <w:rsid w:val="00662499"/>
    <w:rsid w:val="00662CF8"/>
    <w:rsid w:val="00663106"/>
    <w:rsid w:val="006631E7"/>
    <w:rsid w:val="0066364A"/>
    <w:rsid w:val="006637C7"/>
    <w:rsid w:val="006639AF"/>
    <w:rsid w:val="00664097"/>
    <w:rsid w:val="00664545"/>
    <w:rsid w:val="00664824"/>
    <w:rsid w:val="00664AA5"/>
    <w:rsid w:val="00664AC3"/>
    <w:rsid w:val="006652CD"/>
    <w:rsid w:val="006658BF"/>
    <w:rsid w:val="006660C8"/>
    <w:rsid w:val="00666275"/>
    <w:rsid w:val="0066633B"/>
    <w:rsid w:val="00666493"/>
    <w:rsid w:val="00666A14"/>
    <w:rsid w:val="00666CE0"/>
    <w:rsid w:val="00666FED"/>
    <w:rsid w:val="00667412"/>
    <w:rsid w:val="0066757B"/>
    <w:rsid w:val="00667F0A"/>
    <w:rsid w:val="00671B4B"/>
    <w:rsid w:val="00671DEE"/>
    <w:rsid w:val="00672133"/>
    <w:rsid w:val="00672A70"/>
    <w:rsid w:val="00673125"/>
    <w:rsid w:val="0067374B"/>
    <w:rsid w:val="006737CF"/>
    <w:rsid w:val="006738C9"/>
    <w:rsid w:val="00673CBC"/>
    <w:rsid w:val="006749F1"/>
    <w:rsid w:val="00674D9E"/>
    <w:rsid w:val="00674F1B"/>
    <w:rsid w:val="00675503"/>
    <w:rsid w:val="006759E2"/>
    <w:rsid w:val="00675BCC"/>
    <w:rsid w:val="00675D8C"/>
    <w:rsid w:val="006765C2"/>
    <w:rsid w:val="0067661E"/>
    <w:rsid w:val="00676F86"/>
    <w:rsid w:val="00676FA8"/>
    <w:rsid w:val="0067703E"/>
    <w:rsid w:val="006771D4"/>
    <w:rsid w:val="00677589"/>
    <w:rsid w:val="006777D9"/>
    <w:rsid w:val="00677E29"/>
    <w:rsid w:val="0068011B"/>
    <w:rsid w:val="006802DB"/>
    <w:rsid w:val="006803EB"/>
    <w:rsid w:val="00680644"/>
    <w:rsid w:val="006816B7"/>
    <w:rsid w:val="00681912"/>
    <w:rsid w:val="006819F7"/>
    <w:rsid w:val="00681C39"/>
    <w:rsid w:val="00682097"/>
    <w:rsid w:val="00682580"/>
    <w:rsid w:val="006826CC"/>
    <w:rsid w:val="00682816"/>
    <w:rsid w:val="00682E45"/>
    <w:rsid w:val="00683077"/>
    <w:rsid w:val="00683A4B"/>
    <w:rsid w:val="00683B2B"/>
    <w:rsid w:val="00683EDC"/>
    <w:rsid w:val="00683EF4"/>
    <w:rsid w:val="0068476D"/>
    <w:rsid w:val="00685437"/>
    <w:rsid w:val="006857D8"/>
    <w:rsid w:val="006859FE"/>
    <w:rsid w:val="00685BA0"/>
    <w:rsid w:val="00686D22"/>
    <w:rsid w:val="00686F3D"/>
    <w:rsid w:val="0068725E"/>
    <w:rsid w:val="00687C03"/>
    <w:rsid w:val="00687DEC"/>
    <w:rsid w:val="00690517"/>
    <w:rsid w:val="0069093E"/>
    <w:rsid w:val="00690CD2"/>
    <w:rsid w:val="00690D26"/>
    <w:rsid w:val="00691429"/>
    <w:rsid w:val="00691A39"/>
    <w:rsid w:val="00692091"/>
    <w:rsid w:val="006923B6"/>
    <w:rsid w:val="006925AF"/>
    <w:rsid w:val="006925C5"/>
    <w:rsid w:val="00692C95"/>
    <w:rsid w:val="006936CA"/>
    <w:rsid w:val="00694178"/>
    <w:rsid w:val="00694417"/>
    <w:rsid w:val="0069463A"/>
    <w:rsid w:val="00695F9C"/>
    <w:rsid w:val="0069655C"/>
    <w:rsid w:val="00696E7E"/>
    <w:rsid w:val="006971DC"/>
    <w:rsid w:val="00697529"/>
    <w:rsid w:val="006977FD"/>
    <w:rsid w:val="00697811"/>
    <w:rsid w:val="006978D8"/>
    <w:rsid w:val="0069791E"/>
    <w:rsid w:val="00697964"/>
    <w:rsid w:val="00697BF6"/>
    <w:rsid w:val="006A010A"/>
    <w:rsid w:val="006A02DF"/>
    <w:rsid w:val="006A0901"/>
    <w:rsid w:val="006A11DF"/>
    <w:rsid w:val="006A16BE"/>
    <w:rsid w:val="006A1731"/>
    <w:rsid w:val="006A1F4B"/>
    <w:rsid w:val="006A21CF"/>
    <w:rsid w:val="006A25C4"/>
    <w:rsid w:val="006A2839"/>
    <w:rsid w:val="006A2ACB"/>
    <w:rsid w:val="006A3706"/>
    <w:rsid w:val="006A394B"/>
    <w:rsid w:val="006A3B7C"/>
    <w:rsid w:val="006A3D24"/>
    <w:rsid w:val="006A3F86"/>
    <w:rsid w:val="006A417D"/>
    <w:rsid w:val="006A4D6C"/>
    <w:rsid w:val="006A51B5"/>
    <w:rsid w:val="006A535B"/>
    <w:rsid w:val="006A56FD"/>
    <w:rsid w:val="006A5AED"/>
    <w:rsid w:val="006A5E63"/>
    <w:rsid w:val="006A5F0E"/>
    <w:rsid w:val="006A61C9"/>
    <w:rsid w:val="006A64BC"/>
    <w:rsid w:val="006A64EC"/>
    <w:rsid w:val="006A6D77"/>
    <w:rsid w:val="006A6E3B"/>
    <w:rsid w:val="006A6E3E"/>
    <w:rsid w:val="006A70E4"/>
    <w:rsid w:val="006A718F"/>
    <w:rsid w:val="006A72CD"/>
    <w:rsid w:val="006A7D2E"/>
    <w:rsid w:val="006A7DE5"/>
    <w:rsid w:val="006A7F3B"/>
    <w:rsid w:val="006B092B"/>
    <w:rsid w:val="006B0E12"/>
    <w:rsid w:val="006B0F90"/>
    <w:rsid w:val="006B1341"/>
    <w:rsid w:val="006B13F0"/>
    <w:rsid w:val="006B1413"/>
    <w:rsid w:val="006B26C1"/>
    <w:rsid w:val="006B28B3"/>
    <w:rsid w:val="006B2DC4"/>
    <w:rsid w:val="006B2FCB"/>
    <w:rsid w:val="006B31DC"/>
    <w:rsid w:val="006B3674"/>
    <w:rsid w:val="006B37B8"/>
    <w:rsid w:val="006B3AED"/>
    <w:rsid w:val="006B3E5A"/>
    <w:rsid w:val="006B4066"/>
    <w:rsid w:val="006B457D"/>
    <w:rsid w:val="006B473F"/>
    <w:rsid w:val="006B4BC5"/>
    <w:rsid w:val="006B4C37"/>
    <w:rsid w:val="006B4DB9"/>
    <w:rsid w:val="006B4DF6"/>
    <w:rsid w:val="006B504E"/>
    <w:rsid w:val="006B62D6"/>
    <w:rsid w:val="006B6A3F"/>
    <w:rsid w:val="006B6DFD"/>
    <w:rsid w:val="006B70EC"/>
    <w:rsid w:val="006B7164"/>
    <w:rsid w:val="006B741A"/>
    <w:rsid w:val="006B77A2"/>
    <w:rsid w:val="006B7825"/>
    <w:rsid w:val="006B79FD"/>
    <w:rsid w:val="006B7B35"/>
    <w:rsid w:val="006B7D24"/>
    <w:rsid w:val="006C01D7"/>
    <w:rsid w:val="006C0ED6"/>
    <w:rsid w:val="006C0F41"/>
    <w:rsid w:val="006C1322"/>
    <w:rsid w:val="006C198A"/>
    <w:rsid w:val="006C1BFF"/>
    <w:rsid w:val="006C332A"/>
    <w:rsid w:val="006C33B8"/>
    <w:rsid w:val="006C44C1"/>
    <w:rsid w:val="006C4802"/>
    <w:rsid w:val="006C480A"/>
    <w:rsid w:val="006C4A9B"/>
    <w:rsid w:val="006C5181"/>
    <w:rsid w:val="006C5634"/>
    <w:rsid w:val="006C5DD8"/>
    <w:rsid w:val="006C5EBF"/>
    <w:rsid w:val="006C6188"/>
    <w:rsid w:val="006C68BC"/>
    <w:rsid w:val="006C68E6"/>
    <w:rsid w:val="006C6F50"/>
    <w:rsid w:val="006C79D6"/>
    <w:rsid w:val="006D0029"/>
    <w:rsid w:val="006D0F44"/>
    <w:rsid w:val="006D1098"/>
    <w:rsid w:val="006D1F5A"/>
    <w:rsid w:val="006D3C72"/>
    <w:rsid w:val="006D46F6"/>
    <w:rsid w:val="006D49DC"/>
    <w:rsid w:val="006D4ADF"/>
    <w:rsid w:val="006D5070"/>
    <w:rsid w:val="006D5A6A"/>
    <w:rsid w:val="006D5DB5"/>
    <w:rsid w:val="006D6086"/>
    <w:rsid w:val="006D6518"/>
    <w:rsid w:val="006D6C7E"/>
    <w:rsid w:val="006D6EA1"/>
    <w:rsid w:val="006D705F"/>
    <w:rsid w:val="006D72FB"/>
    <w:rsid w:val="006D7426"/>
    <w:rsid w:val="006D7744"/>
    <w:rsid w:val="006E030E"/>
    <w:rsid w:val="006E0330"/>
    <w:rsid w:val="006E034F"/>
    <w:rsid w:val="006E0B12"/>
    <w:rsid w:val="006E0D07"/>
    <w:rsid w:val="006E0FA4"/>
    <w:rsid w:val="006E165D"/>
    <w:rsid w:val="006E16DA"/>
    <w:rsid w:val="006E196E"/>
    <w:rsid w:val="006E1A12"/>
    <w:rsid w:val="006E1C8F"/>
    <w:rsid w:val="006E1E47"/>
    <w:rsid w:val="006E2173"/>
    <w:rsid w:val="006E2223"/>
    <w:rsid w:val="006E23D6"/>
    <w:rsid w:val="006E2C1F"/>
    <w:rsid w:val="006E2EA9"/>
    <w:rsid w:val="006E34AB"/>
    <w:rsid w:val="006E35A7"/>
    <w:rsid w:val="006E3E4B"/>
    <w:rsid w:val="006E4D3C"/>
    <w:rsid w:val="006E4DFB"/>
    <w:rsid w:val="006E5D06"/>
    <w:rsid w:val="006E5FA2"/>
    <w:rsid w:val="006E6859"/>
    <w:rsid w:val="006E6D05"/>
    <w:rsid w:val="006E6F11"/>
    <w:rsid w:val="006E6F50"/>
    <w:rsid w:val="006E76A3"/>
    <w:rsid w:val="006E7823"/>
    <w:rsid w:val="006E7EA3"/>
    <w:rsid w:val="006F02F0"/>
    <w:rsid w:val="006F03BF"/>
    <w:rsid w:val="006F0E0A"/>
    <w:rsid w:val="006F0E3D"/>
    <w:rsid w:val="006F0EF3"/>
    <w:rsid w:val="006F130F"/>
    <w:rsid w:val="006F1857"/>
    <w:rsid w:val="006F211C"/>
    <w:rsid w:val="006F2367"/>
    <w:rsid w:val="006F27BA"/>
    <w:rsid w:val="006F2A8F"/>
    <w:rsid w:val="006F3293"/>
    <w:rsid w:val="006F3A08"/>
    <w:rsid w:val="006F3CA9"/>
    <w:rsid w:val="006F4326"/>
    <w:rsid w:val="006F4336"/>
    <w:rsid w:val="006F43FF"/>
    <w:rsid w:val="006F446A"/>
    <w:rsid w:val="006F45C9"/>
    <w:rsid w:val="006F4BC7"/>
    <w:rsid w:val="006F4DDD"/>
    <w:rsid w:val="006F4EE4"/>
    <w:rsid w:val="006F563A"/>
    <w:rsid w:val="006F5A73"/>
    <w:rsid w:val="006F5BA0"/>
    <w:rsid w:val="006F5D40"/>
    <w:rsid w:val="006F5DE0"/>
    <w:rsid w:val="006F5E4D"/>
    <w:rsid w:val="006F6080"/>
    <w:rsid w:val="006F6091"/>
    <w:rsid w:val="006F6614"/>
    <w:rsid w:val="006F6B3B"/>
    <w:rsid w:val="006F6CA7"/>
    <w:rsid w:val="006F6E5B"/>
    <w:rsid w:val="006F71DB"/>
    <w:rsid w:val="006F7458"/>
    <w:rsid w:val="006F7FD2"/>
    <w:rsid w:val="00700A14"/>
    <w:rsid w:val="0070105B"/>
    <w:rsid w:val="007010CA"/>
    <w:rsid w:val="007014DE"/>
    <w:rsid w:val="00701881"/>
    <w:rsid w:val="007025A2"/>
    <w:rsid w:val="0070309A"/>
    <w:rsid w:val="00703700"/>
    <w:rsid w:val="007038D3"/>
    <w:rsid w:val="007040F6"/>
    <w:rsid w:val="00704CC0"/>
    <w:rsid w:val="00704EEC"/>
    <w:rsid w:val="00705449"/>
    <w:rsid w:val="00705B32"/>
    <w:rsid w:val="00705E37"/>
    <w:rsid w:val="007062D9"/>
    <w:rsid w:val="007065E6"/>
    <w:rsid w:val="007068AB"/>
    <w:rsid w:val="00706D78"/>
    <w:rsid w:val="00706E14"/>
    <w:rsid w:val="00707358"/>
    <w:rsid w:val="0070737D"/>
    <w:rsid w:val="007077E6"/>
    <w:rsid w:val="00707E3F"/>
    <w:rsid w:val="00707F95"/>
    <w:rsid w:val="00710000"/>
    <w:rsid w:val="00710341"/>
    <w:rsid w:val="00710705"/>
    <w:rsid w:val="00710909"/>
    <w:rsid w:val="00711595"/>
    <w:rsid w:val="00711598"/>
    <w:rsid w:val="00711A2E"/>
    <w:rsid w:val="00712281"/>
    <w:rsid w:val="00712590"/>
    <w:rsid w:val="00713066"/>
    <w:rsid w:val="0071309E"/>
    <w:rsid w:val="00713442"/>
    <w:rsid w:val="007135E1"/>
    <w:rsid w:val="0071471B"/>
    <w:rsid w:val="00714888"/>
    <w:rsid w:val="00714B85"/>
    <w:rsid w:val="00715D6A"/>
    <w:rsid w:val="007160DA"/>
    <w:rsid w:val="007161B3"/>
    <w:rsid w:val="007164DA"/>
    <w:rsid w:val="007166A4"/>
    <w:rsid w:val="00716A9B"/>
    <w:rsid w:val="00716DEF"/>
    <w:rsid w:val="00717254"/>
    <w:rsid w:val="00717601"/>
    <w:rsid w:val="00717FC2"/>
    <w:rsid w:val="00720115"/>
    <w:rsid w:val="00720446"/>
    <w:rsid w:val="007208B5"/>
    <w:rsid w:val="00720988"/>
    <w:rsid w:val="00720AF9"/>
    <w:rsid w:val="00720CDC"/>
    <w:rsid w:val="00720D0D"/>
    <w:rsid w:val="00720E5C"/>
    <w:rsid w:val="007218A8"/>
    <w:rsid w:val="007219A0"/>
    <w:rsid w:val="00721DEB"/>
    <w:rsid w:val="00722674"/>
    <w:rsid w:val="007227C4"/>
    <w:rsid w:val="007233F2"/>
    <w:rsid w:val="0072357F"/>
    <w:rsid w:val="00723695"/>
    <w:rsid w:val="00723A3E"/>
    <w:rsid w:val="00723E36"/>
    <w:rsid w:val="00723F00"/>
    <w:rsid w:val="007242A8"/>
    <w:rsid w:val="007249CA"/>
    <w:rsid w:val="007249DB"/>
    <w:rsid w:val="00724F59"/>
    <w:rsid w:val="0072510F"/>
    <w:rsid w:val="007253DD"/>
    <w:rsid w:val="007254EB"/>
    <w:rsid w:val="007255F5"/>
    <w:rsid w:val="00725605"/>
    <w:rsid w:val="007256FC"/>
    <w:rsid w:val="00725AA3"/>
    <w:rsid w:val="007260D8"/>
    <w:rsid w:val="007266EE"/>
    <w:rsid w:val="00726A48"/>
    <w:rsid w:val="00726AA4"/>
    <w:rsid w:val="0072738C"/>
    <w:rsid w:val="00727460"/>
    <w:rsid w:val="007274CA"/>
    <w:rsid w:val="00727954"/>
    <w:rsid w:val="00727A7A"/>
    <w:rsid w:val="00727EF1"/>
    <w:rsid w:val="007303FE"/>
    <w:rsid w:val="007305D0"/>
    <w:rsid w:val="00730870"/>
    <w:rsid w:val="00730D31"/>
    <w:rsid w:val="00731436"/>
    <w:rsid w:val="0073164A"/>
    <w:rsid w:val="007317CB"/>
    <w:rsid w:val="007317CD"/>
    <w:rsid w:val="00731F53"/>
    <w:rsid w:val="007325A3"/>
    <w:rsid w:val="00732780"/>
    <w:rsid w:val="00732963"/>
    <w:rsid w:val="00732D7B"/>
    <w:rsid w:val="00732E2D"/>
    <w:rsid w:val="00733497"/>
    <w:rsid w:val="00734219"/>
    <w:rsid w:val="00734316"/>
    <w:rsid w:val="00734979"/>
    <w:rsid w:val="00734E5E"/>
    <w:rsid w:val="00734F14"/>
    <w:rsid w:val="00735682"/>
    <w:rsid w:val="00735B17"/>
    <w:rsid w:val="0073692A"/>
    <w:rsid w:val="00736C27"/>
    <w:rsid w:val="0073775B"/>
    <w:rsid w:val="00737B90"/>
    <w:rsid w:val="00737BCA"/>
    <w:rsid w:val="00737E96"/>
    <w:rsid w:val="00740470"/>
    <w:rsid w:val="00740B48"/>
    <w:rsid w:val="00740DA7"/>
    <w:rsid w:val="00741EB2"/>
    <w:rsid w:val="007422EB"/>
    <w:rsid w:val="007422FA"/>
    <w:rsid w:val="00742541"/>
    <w:rsid w:val="00742795"/>
    <w:rsid w:val="00742D2A"/>
    <w:rsid w:val="00742E78"/>
    <w:rsid w:val="007430A6"/>
    <w:rsid w:val="007432E1"/>
    <w:rsid w:val="007434D6"/>
    <w:rsid w:val="007444C8"/>
    <w:rsid w:val="0074459E"/>
    <w:rsid w:val="00744B79"/>
    <w:rsid w:val="00744F13"/>
    <w:rsid w:val="0074528C"/>
    <w:rsid w:val="0074538D"/>
    <w:rsid w:val="00745C4C"/>
    <w:rsid w:val="00745E4E"/>
    <w:rsid w:val="0074660C"/>
    <w:rsid w:val="00746766"/>
    <w:rsid w:val="007467B9"/>
    <w:rsid w:val="00746E3C"/>
    <w:rsid w:val="00746E95"/>
    <w:rsid w:val="007476B3"/>
    <w:rsid w:val="00747CCA"/>
    <w:rsid w:val="00747F03"/>
    <w:rsid w:val="00747FCA"/>
    <w:rsid w:val="0075003D"/>
    <w:rsid w:val="00750825"/>
    <w:rsid w:val="007508E2"/>
    <w:rsid w:val="00750F1A"/>
    <w:rsid w:val="007517C4"/>
    <w:rsid w:val="007517FE"/>
    <w:rsid w:val="007519E8"/>
    <w:rsid w:val="007521D6"/>
    <w:rsid w:val="00752218"/>
    <w:rsid w:val="007526FD"/>
    <w:rsid w:val="00752958"/>
    <w:rsid w:val="00752AD1"/>
    <w:rsid w:val="00752BEC"/>
    <w:rsid w:val="00752FD4"/>
    <w:rsid w:val="007531F6"/>
    <w:rsid w:val="00753359"/>
    <w:rsid w:val="007534BA"/>
    <w:rsid w:val="007539DF"/>
    <w:rsid w:val="00753E7F"/>
    <w:rsid w:val="007540BA"/>
    <w:rsid w:val="00754616"/>
    <w:rsid w:val="007546D7"/>
    <w:rsid w:val="00754846"/>
    <w:rsid w:val="00754927"/>
    <w:rsid w:val="007555E7"/>
    <w:rsid w:val="00755BDC"/>
    <w:rsid w:val="00755C9D"/>
    <w:rsid w:val="00755D12"/>
    <w:rsid w:val="007560F8"/>
    <w:rsid w:val="0075618C"/>
    <w:rsid w:val="0075695A"/>
    <w:rsid w:val="00756DB8"/>
    <w:rsid w:val="007571B4"/>
    <w:rsid w:val="007577A6"/>
    <w:rsid w:val="007577C6"/>
    <w:rsid w:val="00760152"/>
    <w:rsid w:val="0076017E"/>
    <w:rsid w:val="00760CE1"/>
    <w:rsid w:val="00761285"/>
    <w:rsid w:val="00761E2C"/>
    <w:rsid w:val="00762308"/>
    <w:rsid w:val="00762C5B"/>
    <w:rsid w:val="00762F9B"/>
    <w:rsid w:val="007635E3"/>
    <w:rsid w:val="00763769"/>
    <w:rsid w:val="00763F75"/>
    <w:rsid w:val="00763FB7"/>
    <w:rsid w:val="007642B2"/>
    <w:rsid w:val="00764855"/>
    <w:rsid w:val="00764D34"/>
    <w:rsid w:val="00765169"/>
    <w:rsid w:val="007655C0"/>
    <w:rsid w:val="0076581C"/>
    <w:rsid w:val="00765DF6"/>
    <w:rsid w:val="00765F4C"/>
    <w:rsid w:val="0076609B"/>
    <w:rsid w:val="0076631D"/>
    <w:rsid w:val="00766BC4"/>
    <w:rsid w:val="00766E3D"/>
    <w:rsid w:val="00766E7F"/>
    <w:rsid w:val="00766EDD"/>
    <w:rsid w:val="00767929"/>
    <w:rsid w:val="00767BBB"/>
    <w:rsid w:val="00767FDC"/>
    <w:rsid w:val="00770094"/>
    <w:rsid w:val="0077027F"/>
    <w:rsid w:val="0077032C"/>
    <w:rsid w:val="0077033A"/>
    <w:rsid w:val="007709F0"/>
    <w:rsid w:val="00770C7E"/>
    <w:rsid w:val="00770E66"/>
    <w:rsid w:val="00770F5D"/>
    <w:rsid w:val="0077130B"/>
    <w:rsid w:val="00771816"/>
    <w:rsid w:val="0077204B"/>
    <w:rsid w:val="00772178"/>
    <w:rsid w:val="0077236C"/>
    <w:rsid w:val="00772511"/>
    <w:rsid w:val="00772682"/>
    <w:rsid w:val="007727F1"/>
    <w:rsid w:val="007727FF"/>
    <w:rsid w:val="007728A0"/>
    <w:rsid w:val="00772AB2"/>
    <w:rsid w:val="00772C9C"/>
    <w:rsid w:val="00773AE7"/>
    <w:rsid w:val="00773B53"/>
    <w:rsid w:val="00774498"/>
    <w:rsid w:val="007744CF"/>
    <w:rsid w:val="0077452C"/>
    <w:rsid w:val="00774FAF"/>
    <w:rsid w:val="0077523A"/>
    <w:rsid w:val="00775542"/>
    <w:rsid w:val="007755C1"/>
    <w:rsid w:val="0077601A"/>
    <w:rsid w:val="0077613B"/>
    <w:rsid w:val="007767C1"/>
    <w:rsid w:val="00776D9D"/>
    <w:rsid w:val="00777B45"/>
    <w:rsid w:val="00777D94"/>
    <w:rsid w:val="007800E7"/>
    <w:rsid w:val="007802A5"/>
    <w:rsid w:val="007808A2"/>
    <w:rsid w:val="00780F3A"/>
    <w:rsid w:val="007814AC"/>
    <w:rsid w:val="0078188F"/>
    <w:rsid w:val="00781A0D"/>
    <w:rsid w:val="00781E5A"/>
    <w:rsid w:val="0078207B"/>
    <w:rsid w:val="00782CD5"/>
    <w:rsid w:val="00783036"/>
    <w:rsid w:val="0078309F"/>
    <w:rsid w:val="00783357"/>
    <w:rsid w:val="00783C66"/>
    <w:rsid w:val="0078419E"/>
    <w:rsid w:val="007846B9"/>
    <w:rsid w:val="00784C01"/>
    <w:rsid w:val="00785BAF"/>
    <w:rsid w:val="007862F4"/>
    <w:rsid w:val="00786437"/>
    <w:rsid w:val="007866AD"/>
    <w:rsid w:val="0078687F"/>
    <w:rsid w:val="00786AD1"/>
    <w:rsid w:val="00787134"/>
    <w:rsid w:val="00787135"/>
    <w:rsid w:val="00787AE1"/>
    <w:rsid w:val="00787BDC"/>
    <w:rsid w:val="007902FD"/>
    <w:rsid w:val="00790303"/>
    <w:rsid w:val="00790390"/>
    <w:rsid w:val="00790789"/>
    <w:rsid w:val="00790B47"/>
    <w:rsid w:val="00790DDD"/>
    <w:rsid w:val="00790FFE"/>
    <w:rsid w:val="00791103"/>
    <w:rsid w:val="00791465"/>
    <w:rsid w:val="00791842"/>
    <w:rsid w:val="00791B3E"/>
    <w:rsid w:val="00791DD1"/>
    <w:rsid w:val="0079287D"/>
    <w:rsid w:val="00792E52"/>
    <w:rsid w:val="00793042"/>
    <w:rsid w:val="00793559"/>
    <w:rsid w:val="007935D8"/>
    <w:rsid w:val="00793648"/>
    <w:rsid w:val="007938F2"/>
    <w:rsid w:val="00793BD7"/>
    <w:rsid w:val="00793E5E"/>
    <w:rsid w:val="00793E62"/>
    <w:rsid w:val="00794734"/>
    <w:rsid w:val="00794AFA"/>
    <w:rsid w:val="00795179"/>
    <w:rsid w:val="0079630C"/>
    <w:rsid w:val="00796409"/>
    <w:rsid w:val="007965A5"/>
    <w:rsid w:val="007970E4"/>
    <w:rsid w:val="007974DB"/>
    <w:rsid w:val="007A0301"/>
    <w:rsid w:val="007A0BC7"/>
    <w:rsid w:val="007A0F0E"/>
    <w:rsid w:val="007A1247"/>
    <w:rsid w:val="007A1505"/>
    <w:rsid w:val="007A1D57"/>
    <w:rsid w:val="007A1E0A"/>
    <w:rsid w:val="007A1FCB"/>
    <w:rsid w:val="007A2260"/>
    <w:rsid w:val="007A2CBD"/>
    <w:rsid w:val="007A2CDC"/>
    <w:rsid w:val="007A2E70"/>
    <w:rsid w:val="007A2EE9"/>
    <w:rsid w:val="007A3B7C"/>
    <w:rsid w:val="007A4483"/>
    <w:rsid w:val="007A44D7"/>
    <w:rsid w:val="007A494D"/>
    <w:rsid w:val="007A4EFE"/>
    <w:rsid w:val="007A5085"/>
    <w:rsid w:val="007A5AC9"/>
    <w:rsid w:val="007A643C"/>
    <w:rsid w:val="007A6667"/>
    <w:rsid w:val="007A678F"/>
    <w:rsid w:val="007A68C6"/>
    <w:rsid w:val="007A6CAD"/>
    <w:rsid w:val="007A6F24"/>
    <w:rsid w:val="007A6F3D"/>
    <w:rsid w:val="007A71CE"/>
    <w:rsid w:val="007A71E8"/>
    <w:rsid w:val="007A7374"/>
    <w:rsid w:val="007A75E6"/>
    <w:rsid w:val="007A7B67"/>
    <w:rsid w:val="007A7D4B"/>
    <w:rsid w:val="007A7D70"/>
    <w:rsid w:val="007A7F98"/>
    <w:rsid w:val="007A7FFD"/>
    <w:rsid w:val="007B006E"/>
    <w:rsid w:val="007B0594"/>
    <w:rsid w:val="007B0A66"/>
    <w:rsid w:val="007B11DE"/>
    <w:rsid w:val="007B124C"/>
    <w:rsid w:val="007B1325"/>
    <w:rsid w:val="007B168F"/>
    <w:rsid w:val="007B1AC5"/>
    <w:rsid w:val="007B1D58"/>
    <w:rsid w:val="007B24BF"/>
    <w:rsid w:val="007B28A0"/>
    <w:rsid w:val="007B28AC"/>
    <w:rsid w:val="007B2B71"/>
    <w:rsid w:val="007B2C85"/>
    <w:rsid w:val="007B2F51"/>
    <w:rsid w:val="007B3053"/>
    <w:rsid w:val="007B3F32"/>
    <w:rsid w:val="007B44F1"/>
    <w:rsid w:val="007B472E"/>
    <w:rsid w:val="007B4C59"/>
    <w:rsid w:val="007B4F4D"/>
    <w:rsid w:val="007B504D"/>
    <w:rsid w:val="007B568A"/>
    <w:rsid w:val="007B5802"/>
    <w:rsid w:val="007B63DB"/>
    <w:rsid w:val="007B645F"/>
    <w:rsid w:val="007B6AE5"/>
    <w:rsid w:val="007B6D7B"/>
    <w:rsid w:val="007B6D97"/>
    <w:rsid w:val="007B74BD"/>
    <w:rsid w:val="007B7708"/>
    <w:rsid w:val="007B781D"/>
    <w:rsid w:val="007B7997"/>
    <w:rsid w:val="007C0498"/>
    <w:rsid w:val="007C0533"/>
    <w:rsid w:val="007C0994"/>
    <w:rsid w:val="007C0EAE"/>
    <w:rsid w:val="007C0ECE"/>
    <w:rsid w:val="007C1244"/>
    <w:rsid w:val="007C16D7"/>
    <w:rsid w:val="007C1DD9"/>
    <w:rsid w:val="007C1FCF"/>
    <w:rsid w:val="007C2856"/>
    <w:rsid w:val="007C2910"/>
    <w:rsid w:val="007C3C36"/>
    <w:rsid w:val="007C4B1B"/>
    <w:rsid w:val="007C4BB0"/>
    <w:rsid w:val="007C4F04"/>
    <w:rsid w:val="007C53EF"/>
    <w:rsid w:val="007C5FB6"/>
    <w:rsid w:val="007C61AC"/>
    <w:rsid w:val="007C66A3"/>
    <w:rsid w:val="007C69B3"/>
    <w:rsid w:val="007C6B01"/>
    <w:rsid w:val="007C70D3"/>
    <w:rsid w:val="007C7323"/>
    <w:rsid w:val="007C7538"/>
    <w:rsid w:val="007C76E5"/>
    <w:rsid w:val="007C7A0B"/>
    <w:rsid w:val="007C7BD5"/>
    <w:rsid w:val="007C7FEF"/>
    <w:rsid w:val="007D00DC"/>
    <w:rsid w:val="007D01ED"/>
    <w:rsid w:val="007D0439"/>
    <w:rsid w:val="007D0BAA"/>
    <w:rsid w:val="007D0C51"/>
    <w:rsid w:val="007D1303"/>
    <w:rsid w:val="007D1CEE"/>
    <w:rsid w:val="007D202A"/>
    <w:rsid w:val="007D20BC"/>
    <w:rsid w:val="007D2111"/>
    <w:rsid w:val="007D2208"/>
    <w:rsid w:val="007D3198"/>
    <w:rsid w:val="007D330B"/>
    <w:rsid w:val="007D39B0"/>
    <w:rsid w:val="007D4340"/>
    <w:rsid w:val="007D463D"/>
    <w:rsid w:val="007D46FC"/>
    <w:rsid w:val="007D487A"/>
    <w:rsid w:val="007D4CD7"/>
    <w:rsid w:val="007D4E98"/>
    <w:rsid w:val="007D52AA"/>
    <w:rsid w:val="007D59AE"/>
    <w:rsid w:val="007D5A94"/>
    <w:rsid w:val="007D5DB9"/>
    <w:rsid w:val="007D616D"/>
    <w:rsid w:val="007D63AE"/>
    <w:rsid w:val="007D6651"/>
    <w:rsid w:val="007D6EC5"/>
    <w:rsid w:val="007D70BB"/>
    <w:rsid w:val="007D7456"/>
    <w:rsid w:val="007D7E57"/>
    <w:rsid w:val="007E0765"/>
    <w:rsid w:val="007E088D"/>
    <w:rsid w:val="007E0912"/>
    <w:rsid w:val="007E0BA7"/>
    <w:rsid w:val="007E0FFF"/>
    <w:rsid w:val="007E1474"/>
    <w:rsid w:val="007E1B86"/>
    <w:rsid w:val="007E1CC8"/>
    <w:rsid w:val="007E1FB1"/>
    <w:rsid w:val="007E23F1"/>
    <w:rsid w:val="007E2ACF"/>
    <w:rsid w:val="007E36F5"/>
    <w:rsid w:val="007E3AFD"/>
    <w:rsid w:val="007E3F5F"/>
    <w:rsid w:val="007E4C69"/>
    <w:rsid w:val="007E55B0"/>
    <w:rsid w:val="007E5CE2"/>
    <w:rsid w:val="007E5EC4"/>
    <w:rsid w:val="007E62CF"/>
    <w:rsid w:val="007E66A1"/>
    <w:rsid w:val="007E674E"/>
    <w:rsid w:val="007E6889"/>
    <w:rsid w:val="007E6A0A"/>
    <w:rsid w:val="007E6D08"/>
    <w:rsid w:val="007E7CB9"/>
    <w:rsid w:val="007F02F6"/>
    <w:rsid w:val="007F030F"/>
    <w:rsid w:val="007F0557"/>
    <w:rsid w:val="007F0B57"/>
    <w:rsid w:val="007F1EE1"/>
    <w:rsid w:val="007F1EF8"/>
    <w:rsid w:val="007F2427"/>
    <w:rsid w:val="007F26FA"/>
    <w:rsid w:val="007F28F8"/>
    <w:rsid w:val="007F2B87"/>
    <w:rsid w:val="007F3121"/>
    <w:rsid w:val="007F312F"/>
    <w:rsid w:val="007F3A95"/>
    <w:rsid w:val="007F3AA9"/>
    <w:rsid w:val="007F3D54"/>
    <w:rsid w:val="007F3DB6"/>
    <w:rsid w:val="007F3F9D"/>
    <w:rsid w:val="007F4A3D"/>
    <w:rsid w:val="007F4EB9"/>
    <w:rsid w:val="007F5491"/>
    <w:rsid w:val="007F561D"/>
    <w:rsid w:val="007F5B98"/>
    <w:rsid w:val="007F63C8"/>
    <w:rsid w:val="007F66AD"/>
    <w:rsid w:val="007F678C"/>
    <w:rsid w:val="007F6EF2"/>
    <w:rsid w:val="007F6F6C"/>
    <w:rsid w:val="007F7172"/>
    <w:rsid w:val="007F723E"/>
    <w:rsid w:val="007F745C"/>
    <w:rsid w:val="007F7AB1"/>
    <w:rsid w:val="007F7BF2"/>
    <w:rsid w:val="008003CF"/>
    <w:rsid w:val="00800730"/>
    <w:rsid w:val="00800F0A"/>
    <w:rsid w:val="00800F51"/>
    <w:rsid w:val="008015C0"/>
    <w:rsid w:val="008016D3"/>
    <w:rsid w:val="008018B4"/>
    <w:rsid w:val="0080198A"/>
    <w:rsid w:val="00802877"/>
    <w:rsid w:val="008028D6"/>
    <w:rsid w:val="00802AFC"/>
    <w:rsid w:val="00803037"/>
    <w:rsid w:val="00803448"/>
    <w:rsid w:val="008037CE"/>
    <w:rsid w:val="00804887"/>
    <w:rsid w:val="0080498D"/>
    <w:rsid w:val="00804CBB"/>
    <w:rsid w:val="00804F9D"/>
    <w:rsid w:val="00804FE5"/>
    <w:rsid w:val="00805404"/>
    <w:rsid w:val="00805C63"/>
    <w:rsid w:val="00805C64"/>
    <w:rsid w:val="00805D56"/>
    <w:rsid w:val="00805DA7"/>
    <w:rsid w:val="00805FE8"/>
    <w:rsid w:val="008061D4"/>
    <w:rsid w:val="00807371"/>
    <w:rsid w:val="0080780B"/>
    <w:rsid w:val="00807CC3"/>
    <w:rsid w:val="00807CCD"/>
    <w:rsid w:val="00807F8E"/>
    <w:rsid w:val="008109C5"/>
    <w:rsid w:val="00810FBE"/>
    <w:rsid w:val="0081257C"/>
    <w:rsid w:val="0081296D"/>
    <w:rsid w:val="00812DFD"/>
    <w:rsid w:val="0081346B"/>
    <w:rsid w:val="00813BB6"/>
    <w:rsid w:val="00813D18"/>
    <w:rsid w:val="0081418F"/>
    <w:rsid w:val="00814621"/>
    <w:rsid w:val="00814836"/>
    <w:rsid w:val="0081522C"/>
    <w:rsid w:val="008157A5"/>
    <w:rsid w:val="00815AB9"/>
    <w:rsid w:val="00815B32"/>
    <w:rsid w:val="00815DCB"/>
    <w:rsid w:val="0081605A"/>
    <w:rsid w:val="00816B5B"/>
    <w:rsid w:val="00816C37"/>
    <w:rsid w:val="00817077"/>
    <w:rsid w:val="00817614"/>
    <w:rsid w:val="00817719"/>
    <w:rsid w:val="00817941"/>
    <w:rsid w:val="00817A2C"/>
    <w:rsid w:val="00817C23"/>
    <w:rsid w:val="00817F76"/>
    <w:rsid w:val="008205B3"/>
    <w:rsid w:val="00820E9B"/>
    <w:rsid w:val="008212EA"/>
    <w:rsid w:val="008215FF"/>
    <w:rsid w:val="00821897"/>
    <w:rsid w:val="008223B3"/>
    <w:rsid w:val="00822411"/>
    <w:rsid w:val="008227E3"/>
    <w:rsid w:val="0082298D"/>
    <w:rsid w:val="00822B1D"/>
    <w:rsid w:val="00822B75"/>
    <w:rsid w:val="00822BED"/>
    <w:rsid w:val="00822DFC"/>
    <w:rsid w:val="00823151"/>
    <w:rsid w:val="008235F7"/>
    <w:rsid w:val="00823AFE"/>
    <w:rsid w:val="00823C97"/>
    <w:rsid w:val="00824091"/>
    <w:rsid w:val="00824187"/>
    <w:rsid w:val="0082436B"/>
    <w:rsid w:val="00824435"/>
    <w:rsid w:val="00824D82"/>
    <w:rsid w:val="0082554C"/>
    <w:rsid w:val="00825874"/>
    <w:rsid w:val="00826748"/>
    <w:rsid w:val="00826C98"/>
    <w:rsid w:val="00826D81"/>
    <w:rsid w:val="008270FC"/>
    <w:rsid w:val="0082717C"/>
    <w:rsid w:val="008277A5"/>
    <w:rsid w:val="008277C0"/>
    <w:rsid w:val="00827976"/>
    <w:rsid w:val="008279F2"/>
    <w:rsid w:val="00827E93"/>
    <w:rsid w:val="0083058D"/>
    <w:rsid w:val="00830FA1"/>
    <w:rsid w:val="00830FCF"/>
    <w:rsid w:val="008326DE"/>
    <w:rsid w:val="0083293D"/>
    <w:rsid w:val="00832D62"/>
    <w:rsid w:val="008330BA"/>
    <w:rsid w:val="0083315C"/>
    <w:rsid w:val="00833820"/>
    <w:rsid w:val="00833B5F"/>
    <w:rsid w:val="00833C63"/>
    <w:rsid w:val="00834753"/>
    <w:rsid w:val="00834DAA"/>
    <w:rsid w:val="00835208"/>
    <w:rsid w:val="0083527A"/>
    <w:rsid w:val="0083616E"/>
    <w:rsid w:val="008363F9"/>
    <w:rsid w:val="00836EE7"/>
    <w:rsid w:val="0083730D"/>
    <w:rsid w:val="00837360"/>
    <w:rsid w:val="00837401"/>
    <w:rsid w:val="00837422"/>
    <w:rsid w:val="008375A0"/>
    <w:rsid w:val="00837CBB"/>
    <w:rsid w:val="0084015E"/>
    <w:rsid w:val="008404B2"/>
    <w:rsid w:val="008404E8"/>
    <w:rsid w:val="008405F3"/>
    <w:rsid w:val="0084065B"/>
    <w:rsid w:val="008407AB"/>
    <w:rsid w:val="008407C8"/>
    <w:rsid w:val="008408FF"/>
    <w:rsid w:val="00840DB5"/>
    <w:rsid w:val="008414C2"/>
    <w:rsid w:val="00841904"/>
    <w:rsid w:val="00841C61"/>
    <w:rsid w:val="00841EF2"/>
    <w:rsid w:val="008424A7"/>
    <w:rsid w:val="0084261D"/>
    <w:rsid w:val="008428CA"/>
    <w:rsid w:val="00842A9E"/>
    <w:rsid w:val="00842B62"/>
    <w:rsid w:val="00842DF5"/>
    <w:rsid w:val="00842E10"/>
    <w:rsid w:val="008438AE"/>
    <w:rsid w:val="00843956"/>
    <w:rsid w:val="00843B20"/>
    <w:rsid w:val="00843E01"/>
    <w:rsid w:val="00843E99"/>
    <w:rsid w:val="008446C7"/>
    <w:rsid w:val="0084539B"/>
    <w:rsid w:val="0084541A"/>
    <w:rsid w:val="00845E80"/>
    <w:rsid w:val="00845FD9"/>
    <w:rsid w:val="008460A3"/>
    <w:rsid w:val="008468BD"/>
    <w:rsid w:val="00846AC5"/>
    <w:rsid w:val="00846D32"/>
    <w:rsid w:val="00847540"/>
    <w:rsid w:val="00847635"/>
    <w:rsid w:val="008479F3"/>
    <w:rsid w:val="00847C51"/>
    <w:rsid w:val="00847C84"/>
    <w:rsid w:val="00847D0B"/>
    <w:rsid w:val="00847D42"/>
    <w:rsid w:val="00847EED"/>
    <w:rsid w:val="00847F39"/>
    <w:rsid w:val="0085017B"/>
    <w:rsid w:val="008507D0"/>
    <w:rsid w:val="00850B20"/>
    <w:rsid w:val="0085106E"/>
    <w:rsid w:val="0085108B"/>
    <w:rsid w:val="008511B1"/>
    <w:rsid w:val="008513D7"/>
    <w:rsid w:val="00851A68"/>
    <w:rsid w:val="00852440"/>
    <w:rsid w:val="00852778"/>
    <w:rsid w:val="00852CD2"/>
    <w:rsid w:val="0085301A"/>
    <w:rsid w:val="0085333F"/>
    <w:rsid w:val="0085348B"/>
    <w:rsid w:val="00855FE2"/>
    <w:rsid w:val="00856351"/>
    <w:rsid w:val="0085643D"/>
    <w:rsid w:val="00856962"/>
    <w:rsid w:val="008569FB"/>
    <w:rsid w:val="00856EB7"/>
    <w:rsid w:val="00857039"/>
    <w:rsid w:val="00857469"/>
    <w:rsid w:val="0085762D"/>
    <w:rsid w:val="008578B0"/>
    <w:rsid w:val="008579CC"/>
    <w:rsid w:val="00857A25"/>
    <w:rsid w:val="00857B47"/>
    <w:rsid w:val="00857B87"/>
    <w:rsid w:val="00857BE9"/>
    <w:rsid w:val="00857C11"/>
    <w:rsid w:val="00857C2B"/>
    <w:rsid w:val="00857FA3"/>
    <w:rsid w:val="008600B9"/>
    <w:rsid w:val="0086010A"/>
    <w:rsid w:val="008601D6"/>
    <w:rsid w:val="00860590"/>
    <w:rsid w:val="0086071B"/>
    <w:rsid w:val="00860EA3"/>
    <w:rsid w:val="0086105E"/>
    <w:rsid w:val="008626CE"/>
    <w:rsid w:val="008629BD"/>
    <w:rsid w:val="00862A52"/>
    <w:rsid w:val="00862E80"/>
    <w:rsid w:val="008630E8"/>
    <w:rsid w:val="008636C3"/>
    <w:rsid w:val="00863884"/>
    <w:rsid w:val="008639B7"/>
    <w:rsid w:val="00863A25"/>
    <w:rsid w:val="00864032"/>
    <w:rsid w:val="00864216"/>
    <w:rsid w:val="0086447D"/>
    <w:rsid w:val="00864930"/>
    <w:rsid w:val="00865817"/>
    <w:rsid w:val="00865EEA"/>
    <w:rsid w:val="0086602D"/>
    <w:rsid w:val="008660CA"/>
    <w:rsid w:val="008664BB"/>
    <w:rsid w:val="00867409"/>
    <w:rsid w:val="00867551"/>
    <w:rsid w:val="00867590"/>
    <w:rsid w:val="00867EDB"/>
    <w:rsid w:val="008702F2"/>
    <w:rsid w:val="00870C25"/>
    <w:rsid w:val="00871497"/>
    <w:rsid w:val="00871B7E"/>
    <w:rsid w:val="00871CD4"/>
    <w:rsid w:val="00871DB5"/>
    <w:rsid w:val="00871F08"/>
    <w:rsid w:val="00873380"/>
    <w:rsid w:val="00873510"/>
    <w:rsid w:val="008737FF"/>
    <w:rsid w:val="00873CD0"/>
    <w:rsid w:val="00874508"/>
    <w:rsid w:val="00874BDD"/>
    <w:rsid w:val="00874C22"/>
    <w:rsid w:val="00874CF6"/>
    <w:rsid w:val="008756B4"/>
    <w:rsid w:val="008760F2"/>
    <w:rsid w:val="008763DA"/>
    <w:rsid w:val="00876662"/>
    <w:rsid w:val="00876DFA"/>
    <w:rsid w:val="00877C1B"/>
    <w:rsid w:val="00880285"/>
    <w:rsid w:val="008806BE"/>
    <w:rsid w:val="00880C06"/>
    <w:rsid w:val="00881468"/>
    <w:rsid w:val="00881591"/>
    <w:rsid w:val="00881A1A"/>
    <w:rsid w:val="0088223B"/>
    <w:rsid w:val="008823A6"/>
    <w:rsid w:val="00882615"/>
    <w:rsid w:val="008826A0"/>
    <w:rsid w:val="00882AE7"/>
    <w:rsid w:val="00882D23"/>
    <w:rsid w:val="00884C7D"/>
    <w:rsid w:val="00884DAD"/>
    <w:rsid w:val="00884F80"/>
    <w:rsid w:val="00885060"/>
    <w:rsid w:val="008857A2"/>
    <w:rsid w:val="00885BBC"/>
    <w:rsid w:val="00886438"/>
    <w:rsid w:val="008864FE"/>
    <w:rsid w:val="00886C2B"/>
    <w:rsid w:val="00886D8E"/>
    <w:rsid w:val="00887149"/>
    <w:rsid w:val="00887160"/>
    <w:rsid w:val="00887451"/>
    <w:rsid w:val="00887462"/>
    <w:rsid w:val="008874C1"/>
    <w:rsid w:val="0088767E"/>
    <w:rsid w:val="008877F9"/>
    <w:rsid w:val="00887AFD"/>
    <w:rsid w:val="00887B48"/>
    <w:rsid w:val="008905A9"/>
    <w:rsid w:val="0089065C"/>
    <w:rsid w:val="008907D3"/>
    <w:rsid w:val="00891A00"/>
    <w:rsid w:val="00891C0E"/>
    <w:rsid w:val="00891D74"/>
    <w:rsid w:val="00891E02"/>
    <w:rsid w:val="008922AA"/>
    <w:rsid w:val="00892718"/>
    <w:rsid w:val="00892987"/>
    <w:rsid w:val="00892A5C"/>
    <w:rsid w:val="008931C3"/>
    <w:rsid w:val="00893271"/>
    <w:rsid w:val="008937B5"/>
    <w:rsid w:val="008939AD"/>
    <w:rsid w:val="00893A8E"/>
    <w:rsid w:val="00893BA0"/>
    <w:rsid w:val="00894BB5"/>
    <w:rsid w:val="00894F9A"/>
    <w:rsid w:val="00895667"/>
    <w:rsid w:val="00896439"/>
    <w:rsid w:val="008964AB"/>
    <w:rsid w:val="00896CAC"/>
    <w:rsid w:val="008976B9"/>
    <w:rsid w:val="008A031F"/>
    <w:rsid w:val="008A0511"/>
    <w:rsid w:val="008A0703"/>
    <w:rsid w:val="008A07D1"/>
    <w:rsid w:val="008A0EA6"/>
    <w:rsid w:val="008A0FF8"/>
    <w:rsid w:val="008A15A2"/>
    <w:rsid w:val="008A15D3"/>
    <w:rsid w:val="008A163D"/>
    <w:rsid w:val="008A1C3B"/>
    <w:rsid w:val="008A1EEA"/>
    <w:rsid w:val="008A1F7F"/>
    <w:rsid w:val="008A1FF6"/>
    <w:rsid w:val="008A2090"/>
    <w:rsid w:val="008A21D1"/>
    <w:rsid w:val="008A2289"/>
    <w:rsid w:val="008A2834"/>
    <w:rsid w:val="008A28D5"/>
    <w:rsid w:val="008A2E98"/>
    <w:rsid w:val="008A3592"/>
    <w:rsid w:val="008A3AF1"/>
    <w:rsid w:val="008A40DA"/>
    <w:rsid w:val="008A419A"/>
    <w:rsid w:val="008A46A3"/>
    <w:rsid w:val="008A478D"/>
    <w:rsid w:val="008A48E0"/>
    <w:rsid w:val="008A4A49"/>
    <w:rsid w:val="008A645A"/>
    <w:rsid w:val="008A7033"/>
    <w:rsid w:val="008A754C"/>
    <w:rsid w:val="008A75CF"/>
    <w:rsid w:val="008A7743"/>
    <w:rsid w:val="008A77D9"/>
    <w:rsid w:val="008A7913"/>
    <w:rsid w:val="008A7A5D"/>
    <w:rsid w:val="008A7EE5"/>
    <w:rsid w:val="008A7F45"/>
    <w:rsid w:val="008B008C"/>
    <w:rsid w:val="008B036B"/>
    <w:rsid w:val="008B0A1F"/>
    <w:rsid w:val="008B0BB5"/>
    <w:rsid w:val="008B1050"/>
    <w:rsid w:val="008B18AF"/>
    <w:rsid w:val="008B1A2E"/>
    <w:rsid w:val="008B201D"/>
    <w:rsid w:val="008B2104"/>
    <w:rsid w:val="008B29DA"/>
    <w:rsid w:val="008B342F"/>
    <w:rsid w:val="008B350F"/>
    <w:rsid w:val="008B384F"/>
    <w:rsid w:val="008B3F4B"/>
    <w:rsid w:val="008B4BB8"/>
    <w:rsid w:val="008B5280"/>
    <w:rsid w:val="008B5431"/>
    <w:rsid w:val="008B5845"/>
    <w:rsid w:val="008B5A34"/>
    <w:rsid w:val="008B5B8F"/>
    <w:rsid w:val="008B5E51"/>
    <w:rsid w:val="008B67FC"/>
    <w:rsid w:val="008B6C56"/>
    <w:rsid w:val="008B6D85"/>
    <w:rsid w:val="008B737A"/>
    <w:rsid w:val="008B7F7C"/>
    <w:rsid w:val="008C0A84"/>
    <w:rsid w:val="008C0BA7"/>
    <w:rsid w:val="008C0EFC"/>
    <w:rsid w:val="008C13CE"/>
    <w:rsid w:val="008C1BAB"/>
    <w:rsid w:val="008C1C66"/>
    <w:rsid w:val="008C2318"/>
    <w:rsid w:val="008C30E1"/>
    <w:rsid w:val="008C332E"/>
    <w:rsid w:val="008C39DF"/>
    <w:rsid w:val="008C39E7"/>
    <w:rsid w:val="008C3AE1"/>
    <w:rsid w:val="008C3C20"/>
    <w:rsid w:val="008C3D79"/>
    <w:rsid w:val="008C448B"/>
    <w:rsid w:val="008C4673"/>
    <w:rsid w:val="008C4D16"/>
    <w:rsid w:val="008C4FED"/>
    <w:rsid w:val="008C5226"/>
    <w:rsid w:val="008C5593"/>
    <w:rsid w:val="008C60F5"/>
    <w:rsid w:val="008C6542"/>
    <w:rsid w:val="008C71D5"/>
    <w:rsid w:val="008C7730"/>
    <w:rsid w:val="008C7B78"/>
    <w:rsid w:val="008C7EA5"/>
    <w:rsid w:val="008C7EC5"/>
    <w:rsid w:val="008D048C"/>
    <w:rsid w:val="008D16DD"/>
    <w:rsid w:val="008D16F1"/>
    <w:rsid w:val="008D1BE6"/>
    <w:rsid w:val="008D22C7"/>
    <w:rsid w:val="008D2424"/>
    <w:rsid w:val="008D2A44"/>
    <w:rsid w:val="008D2A59"/>
    <w:rsid w:val="008D3131"/>
    <w:rsid w:val="008D3504"/>
    <w:rsid w:val="008D3521"/>
    <w:rsid w:val="008D4243"/>
    <w:rsid w:val="008D4348"/>
    <w:rsid w:val="008D4DE5"/>
    <w:rsid w:val="008D503F"/>
    <w:rsid w:val="008D531B"/>
    <w:rsid w:val="008D537B"/>
    <w:rsid w:val="008D63CD"/>
    <w:rsid w:val="008D6C94"/>
    <w:rsid w:val="008D6ED7"/>
    <w:rsid w:val="008D7315"/>
    <w:rsid w:val="008D7477"/>
    <w:rsid w:val="008D76EE"/>
    <w:rsid w:val="008D7A17"/>
    <w:rsid w:val="008D7FA5"/>
    <w:rsid w:val="008E007B"/>
    <w:rsid w:val="008E0182"/>
    <w:rsid w:val="008E0233"/>
    <w:rsid w:val="008E048B"/>
    <w:rsid w:val="008E12EF"/>
    <w:rsid w:val="008E17ED"/>
    <w:rsid w:val="008E1C50"/>
    <w:rsid w:val="008E1C7F"/>
    <w:rsid w:val="008E2003"/>
    <w:rsid w:val="008E2520"/>
    <w:rsid w:val="008E2D15"/>
    <w:rsid w:val="008E2E07"/>
    <w:rsid w:val="008E2E4C"/>
    <w:rsid w:val="008E30AA"/>
    <w:rsid w:val="008E3805"/>
    <w:rsid w:val="008E3BD8"/>
    <w:rsid w:val="008E3F3E"/>
    <w:rsid w:val="008E4123"/>
    <w:rsid w:val="008E42A1"/>
    <w:rsid w:val="008E43F7"/>
    <w:rsid w:val="008E53F6"/>
    <w:rsid w:val="008E567D"/>
    <w:rsid w:val="008E5683"/>
    <w:rsid w:val="008E5778"/>
    <w:rsid w:val="008E587B"/>
    <w:rsid w:val="008E6489"/>
    <w:rsid w:val="008E665B"/>
    <w:rsid w:val="008E725B"/>
    <w:rsid w:val="008E791F"/>
    <w:rsid w:val="008E7EAB"/>
    <w:rsid w:val="008F0B0B"/>
    <w:rsid w:val="008F0E87"/>
    <w:rsid w:val="008F1538"/>
    <w:rsid w:val="008F23FB"/>
    <w:rsid w:val="008F2733"/>
    <w:rsid w:val="008F2CAA"/>
    <w:rsid w:val="008F2E60"/>
    <w:rsid w:val="008F33B8"/>
    <w:rsid w:val="008F3760"/>
    <w:rsid w:val="008F4642"/>
    <w:rsid w:val="008F4916"/>
    <w:rsid w:val="008F4BDE"/>
    <w:rsid w:val="008F4CC4"/>
    <w:rsid w:val="008F54B8"/>
    <w:rsid w:val="008F582C"/>
    <w:rsid w:val="008F5EA4"/>
    <w:rsid w:val="008F6073"/>
    <w:rsid w:val="008F675E"/>
    <w:rsid w:val="008F686C"/>
    <w:rsid w:val="008F695C"/>
    <w:rsid w:val="008F6EEC"/>
    <w:rsid w:val="008F7452"/>
    <w:rsid w:val="008F7FEA"/>
    <w:rsid w:val="00900257"/>
    <w:rsid w:val="009004E9"/>
    <w:rsid w:val="00900852"/>
    <w:rsid w:val="00900BE4"/>
    <w:rsid w:val="009017E0"/>
    <w:rsid w:val="00901D3D"/>
    <w:rsid w:val="00902272"/>
    <w:rsid w:val="00902693"/>
    <w:rsid w:val="00902B0E"/>
    <w:rsid w:val="009033AD"/>
    <w:rsid w:val="0090352C"/>
    <w:rsid w:val="00903AF1"/>
    <w:rsid w:val="00903BFD"/>
    <w:rsid w:val="00903C9C"/>
    <w:rsid w:val="00904076"/>
    <w:rsid w:val="0090417F"/>
    <w:rsid w:val="00904197"/>
    <w:rsid w:val="00904529"/>
    <w:rsid w:val="009050C6"/>
    <w:rsid w:val="00905855"/>
    <w:rsid w:val="00905982"/>
    <w:rsid w:val="00905AFF"/>
    <w:rsid w:val="009100E5"/>
    <w:rsid w:val="00910183"/>
    <w:rsid w:val="00910B0F"/>
    <w:rsid w:val="00910CE0"/>
    <w:rsid w:val="00910EDC"/>
    <w:rsid w:val="0091114D"/>
    <w:rsid w:val="00911192"/>
    <w:rsid w:val="00911EBC"/>
    <w:rsid w:val="00911FA5"/>
    <w:rsid w:val="009128CA"/>
    <w:rsid w:val="00912976"/>
    <w:rsid w:val="00912B37"/>
    <w:rsid w:val="00912F78"/>
    <w:rsid w:val="00913094"/>
    <w:rsid w:val="00913321"/>
    <w:rsid w:val="00913791"/>
    <w:rsid w:val="0091407D"/>
    <w:rsid w:val="009148EB"/>
    <w:rsid w:val="009158C9"/>
    <w:rsid w:val="0091597C"/>
    <w:rsid w:val="00916865"/>
    <w:rsid w:val="00916D69"/>
    <w:rsid w:val="00916F4D"/>
    <w:rsid w:val="00917901"/>
    <w:rsid w:val="00917C95"/>
    <w:rsid w:val="00917CFE"/>
    <w:rsid w:val="00920D01"/>
    <w:rsid w:val="00921C87"/>
    <w:rsid w:val="009229E5"/>
    <w:rsid w:val="009230F6"/>
    <w:rsid w:val="0092353C"/>
    <w:rsid w:val="00923BD3"/>
    <w:rsid w:val="00923DA5"/>
    <w:rsid w:val="00923ECD"/>
    <w:rsid w:val="00924208"/>
    <w:rsid w:val="009249AA"/>
    <w:rsid w:val="00924E2D"/>
    <w:rsid w:val="00924FAE"/>
    <w:rsid w:val="00925099"/>
    <w:rsid w:val="009250DC"/>
    <w:rsid w:val="00925105"/>
    <w:rsid w:val="00925F82"/>
    <w:rsid w:val="009262BD"/>
    <w:rsid w:val="009267EE"/>
    <w:rsid w:val="00926846"/>
    <w:rsid w:val="00927155"/>
    <w:rsid w:val="00927273"/>
    <w:rsid w:val="009272C9"/>
    <w:rsid w:val="00927348"/>
    <w:rsid w:val="00927524"/>
    <w:rsid w:val="0092755D"/>
    <w:rsid w:val="00927AAC"/>
    <w:rsid w:val="00927AF4"/>
    <w:rsid w:val="00927DC1"/>
    <w:rsid w:val="00927EA6"/>
    <w:rsid w:val="00930085"/>
    <w:rsid w:val="00930443"/>
    <w:rsid w:val="00930773"/>
    <w:rsid w:val="009312CD"/>
    <w:rsid w:val="00931621"/>
    <w:rsid w:val="00931675"/>
    <w:rsid w:val="009318E0"/>
    <w:rsid w:val="00931A2F"/>
    <w:rsid w:val="00931BED"/>
    <w:rsid w:val="00931C6A"/>
    <w:rsid w:val="0093212E"/>
    <w:rsid w:val="00932FFF"/>
    <w:rsid w:val="00933C6D"/>
    <w:rsid w:val="00933FFC"/>
    <w:rsid w:val="0093456C"/>
    <w:rsid w:val="00934639"/>
    <w:rsid w:val="00934737"/>
    <w:rsid w:val="00934AD3"/>
    <w:rsid w:val="00934FC2"/>
    <w:rsid w:val="009350BA"/>
    <w:rsid w:val="00935386"/>
    <w:rsid w:val="009358BB"/>
    <w:rsid w:val="0093594C"/>
    <w:rsid w:val="00935AAC"/>
    <w:rsid w:val="00936102"/>
    <w:rsid w:val="00936549"/>
    <w:rsid w:val="00936656"/>
    <w:rsid w:val="009369A6"/>
    <w:rsid w:val="00936A1E"/>
    <w:rsid w:val="00936BC1"/>
    <w:rsid w:val="00936F24"/>
    <w:rsid w:val="00937768"/>
    <w:rsid w:val="009401A2"/>
    <w:rsid w:val="009405F3"/>
    <w:rsid w:val="0094061D"/>
    <w:rsid w:val="009408CD"/>
    <w:rsid w:val="00940BA2"/>
    <w:rsid w:val="00940C63"/>
    <w:rsid w:val="00941227"/>
    <w:rsid w:val="009412E2"/>
    <w:rsid w:val="009413CA"/>
    <w:rsid w:val="0094149C"/>
    <w:rsid w:val="009414FE"/>
    <w:rsid w:val="009418C3"/>
    <w:rsid w:val="00941EBC"/>
    <w:rsid w:val="00943063"/>
    <w:rsid w:val="00943269"/>
    <w:rsid w:val="0094375E"/>
    <w:rsid w:val="00943C72"/>
    <w:rsid w:val="00944709"/>
    <w:rsid w:val="00944C44"/>
    <w:rsid w:val="00944FFF"/>
    <w:rsid w:val="00945884"/>
    <w:rsid w:val="00945A56"/>
    <w:rsid w:val="00945B7A"/>
    <w:rsid w:val="0094626D"/>
    <w:rsid w:val="0094636A"/>
    <w:rsid w:val="009464B6"/>
    <w:rsid w:val="0094674E"/>
    <w:rsid w:val="00946F16"/>
    <w:rsid w:val="0094736F"/>
    <w:rsid w:val="00947A63"/>
    <w:rsid w:val="00947C5A"/>
    <w:rsid w:val="00947E5B"/>
    <w:rsid w:val="00950C74"/>
    <w:rsid w:val="00950D85"/>
    <w:rsid w:val="00950E53"/>
    <w:rsid w:val="00950F14"/>
    <w:rsid w:val="00951DC5"/>
    <w:rsid w:val="00951EBA"/>
    <w:rsid w:val="00952126"/>
    <w:rsid w:val="00952886"/>
    <w:rsid w:val="00952D9D"/>
    <w:rsid w:val="009535C9"/>
    <w:rsid w:val="00953A96"/>
    <w:rsid w:val="00953DDC"/>
    <w:rsid w:val="00954891"/>
    <w:rsid w:val="00954910"/>
    <w:rsid w:val="00955231"/>
    <w:rsid w:val="009564AE"/>
    <w:rsid w:val="00956AE5"/>
    <w:rsid w:val="00956E20"/>
    <w:rsid w:val="00956E6A"/>
    <w:rsid w:val="00956F09"/>
    <w:rsid w:val="009576E1"/>
    <w:rsid w:val="00957908"/>
    <w:rsid w:val="00957F7A"/>
    <w:rsid w:val="009600D8"/>
    <w:rsid w:val="00960509"/>
    <w:rsid w:val="009613ED"/>
    <w:rsid w:val="009613FF"/>
    <w:rsid w:val="00961860"/>
    <w:rsid w:val="0096204D"/>
    <w:rsid w:val="00963BE1"/>
    <w:rsid w:val="00963DEC"/>
    <w:rsid w:val="00964081"/>
    <w:rsid w:val="0096408F"/>
    <w:rsid w:val="009643C7"/>
    <w:rsid w:val="009644D9"/>
    <w:rsid w:val="00964531"/>
    <w:rsid w:val="00964588"/>
    <w:rsid w:val="00964870"/>
    <w:rsid w:val="00964CEA"/>
    <w:rsid w:val="00964E9E"/>
    <w:rsid w:val="00964F00"/>
    <w:rsid w:val="0096500D"/>
    <w:rsid w:val="00965061"/>
    <w:rsid w:val="009653DB"/>
    <w:rsid w:val="00965A67"/>
    <w:rsid w:val="00965F83"/>
    <w:rsid w:val="009667C9"/>
    <w:rsid w:val="00966956"/>
    <w:rsid w:val="009669B9"/>
    <w:rsid w:val="00966ABF"/>
    <w:rsid w:val="00967838"/>
    <w:rsid w:val="00967EAA"/>
    <w:rsid w:val="0097022B"/>
    <w:rsid w:val="009704CF"/>
    <w:rsid w:val="009704DC"/>
    <w:rsid w:val="009706B5"/>
    <w:rsid w:val="00970E4B"/>
    <w:rsid w:val="00971143"/>
    <w:rsid w:val="0097144A"/>
    <w:rsid w:val="0097195E"/>
    <w:rsid w:val="00971B14"/>
    <w:rsid w:val="009724B8"/>
    <w:rsid w:val="00972708"/>
    <w:rsid w:val="009731A6"/>
    <w:rsid w:val="00973B5B"/>
    <w:rsid w:val="00974283"/>
    <w:rsid w:val="009742EB"/>
    <w:rsid w:val="009759AD"/>
    <w:rsid w:val="00975B23"/>
    <w:rsid w:val="00975B3F"/>
    <w:rsid w:val="00975C96"/>
    <w:rsid w:val="00975CA3"/>
    <w:rsid w:val="009760C4"/>
    <w:rsid w:val="00977048"/>
    <w:rsid w:val="009771E6"/>
    <w:rsid w:val="00977785"/>
    <w:rsid w:val="00977CAE"/>
    <w:rsid w:val="00977E20"/>
    <w:rsid w:val="009800C6"/>
    <w:rsid w:val="00980220"/>
    <w:rsid w:val="0098037C"/>
    <w:rsid w:val="00980607"/>
    <w:rsid w:val="00980649"/>
    <w:rsid w:val="00980972"/>
    <w:rsid w:val="00980AD4"/>
    <w:rsid w:val="00981010"/>
    <w:rsid w:val="00981A81"/>
    <w:rsid w:val="0098219F"/>
    <w:rsid w:val="00982B3A"/>
    <w:rsid w:val="00982D36"/>
    <w:rsid w:val="00983194"/>
    <w:rsid w:val="009831A7"/>
    <w:rsid w:val="00983284"/>
    <w:rsid w:val="009832F5"/>
    <w:rsid w:val="009833CF"/>
    <w:rsid w:val="0098347B"/>
    <w:rsid w:val="0098451A"/>
    <w:rsid w:val="00984580"/>
    <w:rsid w:val="00984634"/>
    <w:rsid w:val="00985166"/>
    <w:rsid w:val="00986E0C"/>
    <w:rsid w:val="00986FD7"/>
    <w:rsid w:val="00987054"/>
    <w:rsid w:val="009875F0"/>
    <w:rsid w:val="00987B03"/>
    <w:rsid w:val="00987B11"/>
    <w:rsid w:val="00987BED"/>
    <w:rsid w:val="009905FC"/>
    <w:rsid w:val="0099095D"/>
    <w:rsid w:val="00991D49"/>
    <w:rsid w:val="00991DEF"/>
    <w:rsid w:val="009921AE"/>
    <w:rsid w:val="009925AF"/>
    <w:rsid w:val="00992697"/>
    <w:rsid w:val="00992BA9"/>
    <w:rsid w:val="00992F69"/>
    <w:rsid w:val="0099369B"/>
    <w:rsid w:val="00993773"/>
    <w:rsid w:val="00993B4F"/>
    <w:rsid w:val="00993E87"/>
    <w:rsid w:val="00993F23"/>
    <w:rsid w:val="00994752"/>
    <w:rsid w:val="00994FE8"/>
    <w:rsid w:val="009955AB"/>
    <w:rsid w:val="0099596F"/>
    <w:rsid w:val="00995998"/>
    <w:rsid w:val="00995ADD"/>
    <w:rsid w:val="00995BCA"/>
    <w:rsid w:val="00995CAE"/>
    <w:rsid w:val="00996E9C"/>
    <w:rsid w:val="00996F66"/>
    <w:rsid w:val="00996FBA"/>
    <w:rsid w:val="0099725B"/>
    <w:rsid w:val="0099782D"/>
    <w:rsid w:val="00997B80"/>
    <w:rsid w:val="009A0144"/>
    <w:rsid w:val="009A03EC"/>
    <w:rsid w:val="009A0B79"/>
    <w:rsid w:val="009A1D42"/>
    <w:rsid w:val="009A200E"/>
    <w:rsid w:val="009A22C8"/>
    <w:rsid w:val="009A2583"/>
    <w:rsid w:val="009A2A3D"/>
    <w:rsid w:val="009A2BE1"/>
    <w:rsid w:val="009A2F39"/>
    <w:rsid w:val="009A32AA"/>
    <w:rsid w:val="009A33D7"/>
    <w:rsid w:val="009A350B"/>
    <w:rsid w:val="009A3A92"/>
    <w:rsid w:val="009A4352"/>
    <w:rsid w:val="009A45F8"/>
    <w:rsid w:val="009A4650"/>
    <w:rsid w:val="009A4674"/>
    <w:rsid w:val="009A4E58"/>
    <w:rsid w:val="009A4F04"/>
    <w:rsid w:val="009A57E4"/>
    <w:rsid w:val="009A6BEC"/>
    <w:rsid w:val="009A6FFC"/>
    <w:rsid w:val="009A73B8"/>
    <w:rsid w:val="009A7410"/>
    <w:rsid w:val="009A75F7"/>
    <w:rsid w:val="009A79B4"/>
    <w:rsid w:val="009B0225"/>
    <w:rsid w:val="009B0240"/>
    <w:rsid w:val="009B06FE"/>
    <w:rsid w:val="009B1344"/>
    <w:rsid w:val="009B166E"/>
    <w:rsid w:val="009B1CE6"/>
    <w:rsid w:val="009B2083"/>
    <w:rsid w:val="009B211C"/>
    <w:rsid w:val="009B27F5"/>
    <w:rsid w:val="009B2C2B"/>
    <w:rsid w:val="009B302D"/>
    <w:rsid w:val="009B326F"/>
    <w:rsid w:val="009B33D7"/>
    <w:rsid w:val="009B3447"/>
    <w:rsid w:val="009B3900"/>
    <w:rsid w:val="009B3C74"/>
    <w:rsid w:val="009B3F35"/>
    <w:rsid w:val="009B41DF"/>
    <w:rsid w:val="009B429B"/>
    <w:rsid w:val="009B4936"/>
    <w:rsid w:val="009B5C65"/>
    <w:rsid w:val="009B5E7E"/>
    <w:rsid w:val="009B617D"/>
    <w:rsid w:val="009B6966"/>
    <w:rsid w:val="009B6CDE"/>
    <w:rsid w:val="009B6DF4"/>
    <w:rsid w:val="009B77E4"/>
    <w:rsid w:val="009B7ADE"/>
    <w:rsid w:val="009C059F"/>
    <w:rsid w:val="009C0892"/>
    <w:rsid w:val="009C143B"/>
    <w:rsid w:val="009C15D9"/>
    <w:rsid w:val="009C1C3B"/>
    <w:rsid w:val="009C28EC"/>
    <w:rsid w:val="009C2B8A"/>
    <w:rsid w:val="009C2CA6"/>
    <w:rsid w:val="009C3334"/>
    <w:rsid w:val="009C3567"/>
    <w:rsid w:val="009C4828"/>
    <w:rsid w:val="009C4B5D"/>
    <w:rsid w:val="009C4BA7"/>
    <w:rsid w:val="009C4C5C"/>
    <w:rsid w:val="009C4F10"/>
    <w:rsid w:val="009C502E"/>
    <w:rsid w:val="009C5113"/>
    <w:rsid w:val="009C57E8"/>
    <w:rsid w:val="009C5EA4"/>
    <w:rsid w:val="009C5F69"/>
    <w:rsid w:val="009C6052"/>
    <w:rsid w:val="009C6154"/>
    <w:rsid w:val="009C6303"/>
    <w:rsid w:val="009C6C24"/>
    <w:rsid w:val="009C6D31"/>
    <w:rsid w:val="009C6F0B"/>
    <w:rsid w:val="009C71DE"/>
    <w:rsid w:val="009C731C"/>
    <w:rsid w:val="009C7405"/>
    <w:rsid w:val="009C7D11"/>
    <w:rsid w:val="009D04E5"/>
    <w:rsid w:val="009D0A74"/>
    <w:rsid w:val="009D0E9F"/>
    <w:rsid w:val="009D1199"/>
    <w:rsid w:val="009D141C"/>
    <w:rsid w:val="009D1F11"/>
    <w:rsid w:val="009D270A"/>
    <w:rsid w:val="009D281C"/>
    <w:rsid w:val="009D2BF1"/>
    <w:rsid w:val="009D377C"/>
    <w:rsid w:val="009D3CBC"/>
    <w:rsid w:val="009D46A0"/>
    <w:rsid w:val="009D4ADB"/>
    <w:rsid w:val="009D4FE5"/>
    <w:rsid w:val="009D5149"/>
    <w:rsid w:val="009D551E"/>
    <w:rsid w:val="009D5835"/>
    <w:rsid w:val="009D5894"/>
    <w:rsid w:val="009D6158"/>
    <w:rsid w:val="009D6374"/>
    <w:rsid w:val="009D6A56"/>
    <w:rsid w:val="009D6FA6"/>
    <w:rsid w:val="009D71A4"/>
    <w:rsid w:val="009D72C3"/>
    <w:rsid w:val="009D74EE"/>
    <w:rsid w:val="009D7800"/>
    <w:rsid w:val="009E0375"/>
    <w:rsid w:val="009E03E6"/>
    <w:rsid w:val="009E0789"/>
    <w:rsid w:val="009E19D9"/>
    <w:rsid w:val="009E1B67"/>
    <w:rsid w:val="009E1CE1"/>
    <w:rsid w:val="009E27EA"/>
    <w:rsid w:val="009E3052"/>
    <w:rsid w:val="009E30C2"/>
    <w:rsid w:val="009E3299"/>
    <w:rsid w:val="009E392C"/>
    <w:rsid w:val="009E44A9"/>
    <w:rsid w:val="009E458A"/>
    <w:rsid w:val="009E469E"/>
    <w:rsid w:val="009E4C2B"/>
    <w:rsid w:val="009E4D7E"/>
    <w:rsid w:val="009E500B"/>
    <w:rsid w:val="009E52A7"/>
    <w:rsid w:val="009E5BD9"/>
    <w:rsid w:val="009E5D0D"/>
    <w:rsid w:val="009E5E33"/>
    <w:rsid w:val="009E5FEB"/>
    <w:rsid w:val="009E6251"/>
    <w:rsid w:val="009E6BE1"/>
    <w:rsid w:val="009E6C0B"/>
    <w:rsid w:val="009E6DDF"/>
    <w:rsid w:val="009E73DF"/>
    <w:rsid w:val="009E75F0"/>
    <w:rsid w:val="009E7903"/>
    <w:rsid w:val="009E7AE6"/>
    <w:rsid w:val="009F066F"/>
    <w:rsid w:val="009F1339"/>
    <w:rsid w:val="009F14D7"/>
    <w:rsid w:val="009F1B08"/>
    <w:rsid w:val="009F1C73"/>
    <w:rsid w:val="009F1D86"/>
    <w:rsid w:val="009F2805"/>
    <w:rsid w:val="009F320E"/>
    <w:rsid w:val="009F3870"/>
    <w:rsid w:val="009F3B41"/>
    <w:rsid w:val="009F410E"/>
    <w:rsid w:val="009F42D7"/>
    <w:rsid w:val="009F435B"/>
    <w:rsid w:val="009F4D6F"/>
    <w:rsid w:val="009F56C5"/>
    <w:rsid w:val="009F59D5"/>
    <w:rsid w:val="009F59DF"/>
    <w:rsid w:val="009F5E87"/>
    <w:rsid w:val="009F6102"/>
    <w:rsid w:val="009F6CF2"/>
    <w:rsid w:val="009F6D5E"/>
    <w:rsid w:val="009F6DBB"/>
    <w:rsid w:val="009F706F"/>
    <w:rsid w:val="009F75A5"/>
    <w:rsid w:val="009F77CD"/>
    <w:rsid w:val="009F78EC"/>
    <w:rsid w:val="009F78F2"/>
    <w:rsid w:val="009F7BB8"/>
    <w:rsid w:val="009F7D26"/>
    <w:rsid w:val="00A007E3"/>
    <w:rsid w:val="00A01F52"/>
    <w:rsid w:val="00A02622"/>
    <w:rsid w:val="00A02739"/>
    <w:rsid w:val="00A0275A"/>
    <w:rsid w:val="00A02B03"/>
    <w:rsid w:val="00A02B62"/>
    <w:rsid w:val="00A02E09"/>
    <w:rsid w:val="00A0334F"/>
    <w:rsid w:val="00A039E9"/>
    <w:rsid w:val="00A03D52"/>
    <w:rsid w:val="00A03DD0"/>
    <w:rsid w:val="00A03F83"/>
    <w:rsid w:val="00A041A9"/>
    <w:rsid w:val="00A04987"/>
    <w:rsid w:val="00A05ACE"/>
    <w:rsid w:val="00A05AD4"/>
    <w:rsid w:val="00A05D3D"/>
    <w:rsid w:val="00A05F4A"/>
    <w:rsid w:val="00A06094"/>
    <w:rsid w:val="00A06326"/>
    <w:rsid w:val="00A06BEA"/>
    <w:rsid w:val="00A06CC2"/>
    <w:rsid w:val="00A06D50"/>
    <w:rsid w:val="00A06F4A"/>
    <w:rsid w:val="00A074CF"/>
    <w:rsid w:val="00A07B1E"/>
    <w:rsid w:val="00A1014B"/>
    <w:rsid w:val="00A10658"/>
    <w:rsid w:val="00A1073F"/>
    <w:rsid w:val="00A10BA6"/>
    <w:rsid w:val="00A10FEB"/>
    <w:rsid w:val="00A111BB"/>
    <w:rsid w:val="00A11761"/>
    <w:rsid w:val="00A11A0A"/>
    <w:rsid w:val="00A11CA9"/>
    <w:rsid w:val="00A122B6"/>
    <w:rsid w:val="00A125CB"/>
    <w:rsid w:val="00A128D0"/>
    <w:rsid w:val="00A12D90"/>
    <w:rsid w:val="00A13238"/>
    <w:rsid w:val="00A1329E"/>
    <w:rsid w:val="00A1371B"/>
    <w:rsid w:val="00A1387B"/>
    <w:rsid w:val="00A14D16"/>
    <w:rsid w:val="00A14DBC"/>
    <w:rsid w:val="00A15380"/>
    <w:rsid w:val="00A159C2"/>
    <w:rsid w:val="00A16255"/>
    <w:rsid w:val="00A16B49"/>
    <w:rsid w:val="00A17499"/>
    <w:rsid w:val="00A174CF"/>
    <w:rsid w:val="00A178AA"/>
    <w:rsid w:val="00A200BA"/>
    <w:rsid w:val="00A2013F"/>
    <w:rsid w:val="00A210CA"/>
    <w:rsid w:val="00A21976"/>
    <w:rsid w:val="00A21AE8"/>
    <w:rsid w:val="00A224C9"/>
    <w:rsid w:val="00A22866"/>
    <w:rsid w:val="00A22933"/>
    <w:rsid w:val="00A22A1D"/>
    <w:rsid w:val="00A22B35"/>
    <w:rsid w:val="00A22BF8"/>
    <w:rsid w:val="00A22D01"/>
    <w:rsid w:val="00A23184"/>
    <w:rsid w:val="00A23577"/>
    <w:rsid w:val="00A237A8"/>
    <w:rsid w:val="00A2385E"/>
    <w:rsid w:val="00A239E0"/>
    <w:rsid w:val="00A24248"/>
    <w:rsid w:val="00A24300"/>
    <w:rsid w:val="00A2455F"/>
    <w:rsid w:val="00A246B9"/>
    <w:rsid w:val="00A248FC"/>
    <w:rsid w:val="00A24B5F"/>
    <w:rsid w:val="00A24E87"/>
    <w:rsid w:val="00A251C8"/>
    <w:rsid w:val="00A2553D"/>
    <w:rsid w:val="00A259AA"/>
    <w:rsid w:val="00A25CF5"/>
    <w:rsid w:val="00A269F3"/>
    <w:rsid w:val="00A26C72"/>
    <w:rsid w:val="00A26D82"/>
    <w:rsid w:val="00A275E7"/>
    <w:rsid w:val="00A278B6"/>
    <w:rsid w:val="00A278EC"/>
    <w:rsid w:val="00A27BE5"/>
    <w:rsid w:val="00A302A8"/>
    <w:rsid w:val="00A30C82"/>
    <w:rsid w:val="00A31CFC"/>
    <w:rsid w:val="00A31E43"/>
    <w:rsid w:val="00A32058"/>
    <w:rsid w:val="00A32498"/>
    <w:rsid w:val="00A32611"/>
    <w:rsid w:val="00A3273A"/>
    <w:rsid w:val="00A327B1"/>
    <w:rsid w:val="00A329B6"/>
    <w:rsid w:val="00A32C2E"/>
    <w:rsid w:val="00A33623"/>
    <w:rsid w:val="00A33A9A"/>
    <w:rsid w:val="00A341E3"/>
    <w:rsid w:val="00A3422F"/>
    <w:rsid w:val="00A3466E"/>
    <w:rsid w:val="00A35132"/>
    <w:rsid w:val="00A356B7"/>
    <w:rsid w:val="00A35835"/>
    <w:rsid w:val="00A3586B"/>
    <w:rsid w:val="00A35EFC"/>
    <w:rsid w:val="00A36052"/>
    <w:rsid w:val="00A362AB"/>
    <w:rsid w:val="00A3644C"/>
    <w:rsid w:val="00A36578"/>
    <w:rsid w:val="00A366D7"/>
    <w:rsid w:val="00A36ED5"/>
    <w:rsid w:val="00A36FDD"/>
    <w:rsid w:val="00A372C1"/>
    <w:rsid w:val="00A373CC"/>
    <w:rsid w:val="00A37B59"/>
    <w:rsid w:val="00A37D47"/>
    <w:rsid w:val="00A37D57"/>
    <w:rsid w:val="00A4022B"/>
    <w:rsid w:val="00A4079A"/>
    <w:rsid w:val="00A40E2D"/>
    <w:rsid w:val="00A41139"/>
    <w:rsid w:val="00A41205"/>
    <w:rsid w:val="00A417B3"/>
    <w:rsid w:val="00A4194F"/>
    <w:rsid w:val="00A41AE2"/>
    <w:rsid w:val="00A41E8A"/>
    <w:rsid w:val="00A41F71"/>
    <w:rsid w:val="00A4215E"/>
    <w:rsid w:val="00A421D1"/>
    <w:rsid w:val="00A4292B"/>
    <w:rsid w:val="00A431B0"/>
    <w:rsid w:val="00A43359"/>
    <w:rsid w:val="00A4369D"/>
    <w:rsid w:val="00A43C6D"/>
    <w:rsid w:val="00A43E7D"/>
    <w:rsid w:val="00A43F75"/>
    <w:rsid w:val="00A4419B"/>
    <w:rsid w:val="00A44324"/>
    <w:rsid w:val="00A4462A"/>
    <w:rsid w:val="00A4471C"/>
    <w:rsid w:val="00A44987"/>
    <w:rsid w:val="00A44C91"/>
    <w:rsid w:val="00A454C9"/>
    <w:rsid w:val="00A45F06"/>
    <w:rsid w:val="00A461A3"/>
    <w:rsid w:val="00A46B61"/>
    <w:rsid w:val="00A46CF7"/>
    <w:rsid w:val="00A46FD9"/>
    <w:rsid w:val="00A47BC6"/>
    <w:rsid w:val="00A47C60"/>
    <w:rsid w:val="00A47E5F"/>
    <w:rsid w:val="00A50EBC"/>
    <w:rsid w:val="00A512B7"/>
    <w:rsid w:val="00A520D1"/>
    <w:rsid w:val="00A526FE"/>
    <w:rsid w:val="00A52BA5"/>
    <w:rsid w:val="00A52BEC"/>
    <w:rsid w:val="00A5340D"/>
    <w:rsid w:val="00A53718"/>
    <w:rsid w:val="00A53962"/>
    <w:rsid w:val="00A541D6"/>
    <w:rsid w:val="00A5425D"/>
    <w:rsid w:val="00A543FD"/>
    <w:rsid w:val="00A5487A"/>
    <w:rsid w:val="00A54B1C"/>
    <w:rsid w:val="00A54FDC"/>
    <w:rsid w:val="00A553F4"/>
    <w:rsid w:val="00A556E6"/>
    <w:rsid w:val="00A56517"/>
    <w:rsid w:val="00A56BA7"/>
    <w:rsid w:val="00A56F78"/>
    <w:rsid w:val="00A57EB5"/>
    <w:rsid w:val="00A607A1"/>
    <w:rsid w:val="00A612D2"/>
    <w:rsid w:val="00A612DF"/>
    <w:rsid w:val="00A61792"/>
    <w:rsid w:val="00A61802"/>
    <w:rsid w:val="00A61890"/>
    <w:rsid w:val="00A61E5B"/>
    <w:rsid w:val="00A622BD"/>
    <w:rsid w:val="00A62645"/>
    <w:rsid w:val="00A628E2"/>
    <w:rsid w:val="00A62A63"/>
    <w:rsid w:val="00A62BA6"/>
    <w:rsid w:val="00A62C9F"/>
    <w:rsid w:val="00A62D02"/>
    <w:rsid w:val="00A62EAF"/>
    <w:rsid w:val="00A62F52"/>
    <w:rsid w:val="00A635E4"/>
    <w:rsid w:val="00A635F8"/>
    <w:rsid w:val="00A63B4D"/>
    <w:rsid w:val="00A643A1"/>
    <w:rsid w:val="00A6466F"/>
    <w:rsid w:val="00A64C08"/>
    <w:rsid w:val="00A64F80"/>
    <w:rsid w:val="00A6508A"/>
    <w:rsid w:val="00A65617"/>
    <w:rsid w:val="00A657CF"/>
    <w:rsid w:val="00A658C5"/>
    <w:rsid w:val="00A65D6D"/>
    <w:rsid w:val="00A65D71"/>
    <w:rsid w:val="00A65E80"/>
    <w:rsid w:val="00A660A4"/>
    <w:rsid w:val="00A66750"/>
    <w:rsid w:val="00A672E0"/>
    <w:rsid w:val="00A6755C"/>
    <w:rsid w:val="00A67BA5"/>
    <w:rsid w:val="00A700A8"/>
    <w:rsid w:val="00A700F4"/>
    <w:rsid w:val="00A7071A"/>
    <w:rsid w:val="00A70747"/>
    <w:rsid w:val="00A70CAE"/>
    <w:rsid w:val="00A70D7D"/>
    <w:rsid w:val="00A71155"/>
    <w:rsid w:val="00A71D0B"/>
    <w:rsid w:val="00A72795"/>
    <w:rsid w:val="00A72C89"/>
    <w:rsid w:val="00A741AC"/>
    <w:rsid w:val="00A7448E"/>
    <w:rsid w:val="00A74651"/>
    <w:rsid w:val="00A747E1"/>
    <w:rsid w:val="00A749D2"/>
    <w:rsid w:val="00A74EE9"/>
    <w:rsid w:val="00A75245"/>
    <w:rsid w:val="00A75383"/>
    <w:rsid w:val="00A753A9"/>
    <w:rsid w:val="00A75443"/>
    <w:rsid w:val="00A754A3"/>
    <w:rsid w:val="00A759DE"/>
    <w:rsid w:val="00A75C25"/>
    <w:rsid w:val="00A767E3"/>
    <w:rsid w:val="00A76A14"/>
    <w:rsid w:val="00A76B57"/>
    <w:rsid w:val="00A770A7"/>
    <w:rsid w:val="00A779EB"/>
    <w:rsid w:val="00A77BE5"/>
    <w:rsid w:val="00A77D16"/>
    <w:rsid w:val="00A77DD4"/>
    <w:rsid w:val="00A8064F"/>
    <w:rsid w:val="00A808BD"/>
    <w:rsid w:val="00A81248"/>
    <w:rsid w:val="00A81C81"/>
    <w:rsid w:val="00A81EAA"/>
    <w:rsid w:val="00A81FA3"/>
    <w:rsid w:val="00A8209E"/>
    <w:rsid w:val="00A823EA"/>
    <w:rsid w:val="00A8268A"/>
    <w:rsid w:val="00A8290C"/>
    <w:rsid w:val="00A830D8"/>
    <w:rsid w:val="00A83318"/>
    <w:rsid w:val="00A8348E"/>
    <w:rsid w:val="00A83787"/>
    <w:rsid w:val="00A837C3"/>
    <w:rsid w:val="00A839F3"/>
    <w:rsid w:val="00A83AD7"/>
    <w:rsid w:val="00A83E3B"/>
    <w:rsid w:val="00A8439F"/>
    <w:rsid w:val="00A857B0"/>
    <w:rsid w:val="00A857B5"/>
    <w:rsid w:val="00A85865"/>
    <w:rsid w:val="00A85A2C"/>
    <w:rsid w:val="00A85F12"/>
    <w:rsid w:val="00A86B74"/>
    <w:rsid w:val="00A86D4A"/>
    <w:rsid w:val="00A878D5"/>
    <w:rsid w:val="00A879F4"/>
    <w:rsid w:val="00A87C01"/>
    <w:rsid w:val="00A903A0"/>
    <w:rsid w:val="00A90FFC"/>
    <w:rsid w:val="00A9187A"/>
    <w:rsid w:val="00A91910"/>
    <w:rsid w:val="00A91A2D"/>
    <w:rsid w:val="00A91D6D"/>
    <w:rsid w:val="00A9235E"/>
    <w:rsid w:val="00A93220"/>
    <w:rsid w:val="00A935EA"/>
    <w:rsid w:val="00A9375A"/>
    <w:rsid w:val="00A93CEC"/>
    <w:rsid w:val="00A9411F"/>
    <w:rsid w:val="00A941FA"/>
    <w:rsid w:val="00A942A4"/>
    <w:rsid w:val="00A94589"/>
    <w:rsid w:val="00A9462C"/>
    <w:rsid w:val="00A946A0"/>
    <w:rsid w:val="00A9472B"/>
    <w:rsid w:val="00A94C48"/>
    <w:rsid w:val="00A94DC2"/>
    <w:rsid w:val="00A94DFE"/>
    <w:rsid w:val="00A94F4C"/>
    <w:rsid w:val="00A95201"/>
    <w:rsid w:val="00A95807"/>
    <w:rsid w:val="00A959F4"/>
    <w:rsid w:val="00A962DE"/>
    <w:rsid w:val="00A963A9"/>
    <w:rsid w:val="00A9656D"/>
    <w:rsid w:val="00A96A5E"/>
    <w:rsid w:val="00A976C1"/>
    <w:rsid w:val="00A97DA9"/>
    <w:rsid w:val="00A97F2F"/>
    <w:rsid w:val="00A97F89"/>
    <w:rsid w:val="00AA0226"/>
    <w:rsid w:val="00AA024A"/>
    <w:rsid w:val="00AA0329"/>
    <w:rsid w:val="00AA0800"/>
    <w:rsid w:val="00AA0A3B"/>
    <w:rsid w:val="00AA0EEA"/>
    <w:rsid w:val="00AA10AE"/>
    <w:rsid w:val="00AA1163"/>
    <w:rsid w:val="00AA1664"/>
    <w:rsid w:val="00AA172D"/>
    <w:rsid w:val="00AA21EF"/>
    <w:rsid w:val="00AA22EC"/>
    <w:rsid w:val="00AA2321"/>
    <w:rsid w:val="00AA24F3"/>
    <w:rsid w:val="00AA2AFB"/>
    <w:rsid w:val="00AA3120"/>
    <w:rsid w:val="00AA319C"/>
    <w:rsid w:val="00AA3BBA"/>
    <w:rsid w:val="00AA3CC8"/>
    <w:rsid w:val="00AA41A8"/>
    <w:rsid w:val="00AA434C"/>
    <w:rsid w:val="00AA506A"/>
    <w:rsid w:val="00AA54C7"/>
    <w:rsid w:val="00AA5D64"/>
    <w:rsid w:val="00AA64A4"/>
    <w:rsid w:val="00AA68FA"/>
    <w:rsid w:val="00AA7365"/>
    <w:rsid w:val="00AA7756"/>
    <w:rsid w:val="00AA7968"/>
    <w:rsid w:val="00AA7C07"/>
    <w:rsid w:val="00AA7D31"/>
    <w:rsid w:val="00AA7FBD"/>
    <w:rsid w:val="00AB0341"/>
    <w:rsid w:val="00AB03C2"/>
    <w:rsid w:val="00AB0E95"/>
    <w:rsid w:val="00AB160E"/>
    <w:rsid w:val="00AB1A3C"/>
    <w:rsid w:val="00AB20F3"/>
    <w:rsid w:val="00AB2EED"/>
    <w:rsid w:val="00AB3B3F"/>
    <w:rsid w:val="00AB3F14"/>
    <w:rsid w:val="00AB4D2C"/>
    <w:rsid w:val="00AB5541"/>
    <w:rsid w:val="00AB5598"/>
    <w:rsid w:val="00AB55B0"/>
    <w:rsid w:val="00AB56B2"/>
    <w:rsid w:val="00AB6258"/>
    <w:rsid w:val="00AB62C3"/>
    <w:rsid w:val="00AB6324"/>
    <w:rsid w:val="00AB63B5"/>
    <w:rsid w:val="00AB6404"/>
    <w:rsid w:val="00AB764B"/>
    <w:rsid w:val="00AB7B5E"/>
    <w:rsid w:val="00AC0603"/>
    <w:rsid w:val="00AC07CE"/>
    <w:rsid w:val="00AC08BA"/>
    <w:rsid w:val="00AC0B6C"/>
    <w:rsid w:val="00AC0F0E"/>
    <w:rsid w:val="00AC13CE"/>
    <w:rsid w:val="00AC23FB"/>
    <w:rsid w:val="00AC2D78"/>
    <w:rsid w:val="00AC3016"/>
    <w:rsid w:val="00AC36FE"/>
    <w:rsid w:val="00AC39DA"/>
    <w:rsid w:val="00AC3D46"/>
    <w:rsid w:val="00AC3E70"/>
    <w:rsid w:val="00AC3FD5"/>
    <w:rsid w:val="00AC46BB"/>
    <w:rsid w:val="00AC4CA4"/>
    <w:rsid w:val="00AC5297"/>
    <w:rsid w:val="00AC52D8"/>
    <w:rsid w:val="00AC552B"/>
    <w:rsid w:val="00AC56B3"/>
    <w:rsid w:val="00AC5810"/>
    <w:rsid w:val="00AC5B8C"/>
    <w:rsid w:val="00AC5BD9"/>
    <w:rsid w:val="00AC5CE3"/>
    <w:rsid w:val="00AC5E46"/>
    <w:rsid w:val="00AC6674"/>
    <w:rsid w:val="00AC6752"/>
    <w:rsid w:val="00AC6E2A"/>
    <w:rsid w:val="00AC6F90"/>
    <w:rsid w:val="00AC7093"/>
    <w:rsid w:val="00AC70EE"/>
    <w:rsid w:val="00AC74AA"/>
    <w:rsid w:val="00AC75DB"/>
    <w:rsid w:val="00AC79E2"/>
    <w:rsid w:val="00AD01E2"/>
    <w:rsid w:val="00AD0922"/>
    <w:rsid w:val="00AD0BBB"/>
    <w:rsid w:val="00AD0EC2"/>
    <w:rsid w:val="00AD0F14"/>
    <w:rsid w:val="00AD1879"/>
    <w:rsid w:val="00AD187C"/>
    <w:rsid w:val="00AD1C34"/>
    <w:rsid w:val="00AD1D42"/>
    <w:rsid w:val="00AD2032"/>
    <w:rsid w:val="00AD2551"/>
    <w:rsid w:val="00AD2583"/>
    <w:rsid w:val="00AD2A41"/>
    <w:rsid w:val="00AD3DD5"/>
    <w:rsid w:val="00AD3DE6"/>
    <w:rsid w:val="00AD3EB3"/>
    <w:rsid w:val="00AD4362"/>
    <w:rsid w:val="00AD454F"/>
    <w:rsid w:val="00AD4739"/>
    <w:rsid w:val="00AD4928"/>
    <w:rsid w:val="00AD4DE6"/>
    <w:rsid w:val="00AD5078"/>
    <w:rsid w:val="00AD57E6"/>
    <w:rsid w:val="00AD5820"/>
    <w:rsid w:val="00AD5853"/>
    <w:rsid w:val="00AD6A8E"/>
    <w:rsid w:val="00AD6B76"/>
    <w:rsid w:val="00AD6CF6"/>
    <w:rsid w:val="00AD71AE"/>
    <w:rsid w:val="00AD756F"/>
    <w:rsid w:val="00AD7609"/>
    <w:rsid w:val="00AD7AD8"/>
    <w:rsid w:val="00AE02D9"/>
    <w:rsid w:val="00AE04B2"/>
    <w:rsid w:val="00AE0796"/>
    <w:rsid w:val="00AE0C03"/>
    <w:rsid w:val="00AE0E47"/>
    <w:rsid w:val="00AE19AA"/>
    <w:rsid w:val="00AE1BDD"/>
    <w:rsid w:val="00AE1CF3"/>
    <w:rsid w:val="00AE1F96"/>
    <w:rsid w:val="00AE20C7"/>
    <w:rsid w:val="00AE226C"/>
    <w:rsid w:val="00AE24BC"/>
    <w:rsid w:val="00AE273A"/>
    <w:rsid w:val="00AE2F24"/>
    <w:rsid w:val="00AE3123"/>
    <w:rsid w:val="00AE3839"/>
    <w:rsid w:val="00AE3D2A"/>
    <w:rsid w:val="00AE3D8B"/>
    <w:rsid w:val="00AE3FE8"/>
    <w:rsid w:val="00AE4132"/>
    <w:rsid w:val="00AE491B"/>
    <w:rsid w:val="00AE493A"/>
    <w:rsid w:val="00AE49C3"/>
    <w:rsid w:val="00AE4A1E"/>
    <w:rsid w:val="00AE4AD1"/>
    <w:rsid w:val="00AE4BF2"/>
    <w:rsid w:val="00AE4D63"/>
    <w:rsid w:val="00AE4F6E"/>
    <w:rsid w:val="00AE4FBB"/>
    <w:rsid w:val="00AE5562"/>
    <w:rsid w:val="00AE65C7"/>
    <w:rsid w:val="00AE66EF"/>
    <w:rsid w:val="00AE6A33"/>
    <w:rsid w:val="00AE6D4E"/>
    <w:rsid w:val="00AE6E8C"/>
    <w:rsid w:val="00AE6FFA"/>
    <w:rsid w:val="00AE70D1"/>
    <w:rsid w:val="00AE733E"/>
    <w:rsid w:val="00AE78B3"/>
    <w:rsid w:val="00AE797C"/>
    <w:rsid w:val="00AE7C7E"/>
    <w:rsid w:val="00AE7DF4"/>
    <w:rsid w:val="00AE7F15"/>
    <w:rsid w:val="00AF0173"/>
    <w:rsid w:val="00AF02CD"/>
    <w:rsid w:val="00AF0466"/>
    <w:rsid w:val="00AF0E12"/>
    <w:rsid w:val="00AF141A"/>
    <w:rsid w:val="00AF1A93"/>
    <w:rsid w:val="00AF1B75"/>
    <w:rsid w:val="00AF21C0"/>
    <w:rsid w:val="00AF2675"/>
    <w:rsid w:val="00AF2EAC"/>
    <w:rsid w:val="00AF3368"/>
    <w:rsid w:val="00AF34ED"/>
    <w:rsid w:val="00AF3542"/>
    <w:rsid w:val="00AF36A4"/>
    <w:rsid w:val="00AF37CA"/>
    <w:rsid w:val="00AF3AD3"/>
    <w:rsid w:val="00AF3BAF"/>
    <w:rsid w:val="00AF42BB"/>
    <w:rsid w:val="00AF438B"/>
    <w:rsid w:val="00AF4470"/>
    <w:rsid w:val="00AF448D"/>
    <w:rsid w:val="00AF46BC"/>
    <w:rsid w:val="00AF475A"/>
    <w:rsid w:val="00AF4B18"/>
    <w:rsid w:val="00AF4CB1"/>
    <w:rsid w:val="00AF4CD6"/>
    <w:rsid w:val="00AF4F83"/>
    <w:rsid w:val="00AF52F9"/>
    <w:rsid w:val="00AF5C5B"/>
    <w:rsid w:val="00AF653B"/>
    <w:rsid w:val="00AF669A"/>
    <w:rsid w:val="00B00151"/>
    <w:rsid w:val="00B004B2"/>
    <w:rsid w:val="00B00737"/>
    <w:rsid w:val="00B0075A"/>
    <w:rsid w:val="00B00B37"/>
    <w:rsid w:val="00B01097"/>
    <w:rsid w:val="00B0165C"/>
    <w:rsid w:val="00B017D5"/>
    <w:rsid w:val="00B01CF2"/>
    <w:rsid w:val="00B01EFC"/>
    <w:rsid w:val="00B02074"/>
    <w:rsid w:val="00B02378"/>
    <w:rsid w:val="00B02438"/>
    <w:rsid w:val="00B03553"/>
    <w:rsid w:val="00B035A2"/>
    <w:rsid w:val="00B03CD7"/>
    <w:rsid w:val="00B040B9"/>
    <w:rsid w:val="00B04301"/>
    <w:rsid w:val="00B04661"/>
    <w:rsid w:val="00B0542F"/>
    <w:rsid w:val="00B0573A"/>
    <w:rsid w:val="00B05EFF"/>
    <w:rsid w:val="00B0670A"/>
    <w:rsid w:val="00B069FB"/>
    <w:rsid w:val="00B06AF6"/>
    <w:rsid w:val="00B108CD"/>
    <w:rsid w:val="00B1099E"/>
    <w:rsid w:val="00B111C1"/>
    <w:rsid w:val="00B11519"/>
    <w:rsid w:val="00B11F33"/>
    <w:rsid w:val="00B121DA"/>
    <w:rsid w:val="00B122E6"/>
    <w:rsid w:val="00B1252B"/>
    <w:rsid w:val="00B12A66"/>
    <w:rsid w:val="00B12CD9"/>
    <w:rsid w:val="00B130E7"/>
    <w:rsid w:val="00B136D3"/>
    <w:rsid w:val="00B13934"/>
    <w:rsid w:val="00B142E3"/>
    <w:rsid w:val="00B1464D"/>
    <w:rsid w:val="00B14C46"/>
    <w:rsid w:val="00B15325"/>
    <w:rsid w:val="00B15649"/>
    <w:rsid w:val="00B15780"/>
    <w:rsid w:val="00B15AB7"/>
    <w:rsid w:val="00B15D23"/>
    <w:rsid w:val="00B15E24"/>
    <w:rsid w:val="00B15E6A"/>
    <w:rsid w:val="00B16477"/>
    <w:rsid w:val="00B16535"/>
    <w:rsid w:val="00B173F2"/>
    <w:rsid w:val="00B1752C"/>
    <w:rsid w:val="00B1759B"/>
    <w:rsid w:val="00B2015A"/>
    <w:rsid w:val="00B2054C"/>
    <w:rsid w:val="00B20589"/>
    <w:rsid w:val="00B20A1A"/>
    <w:rsid w:val="00B20C76"/>
    <w:rsid w:val="00B20EE5"/>
    <w:rsid w:val="00B2130C"/>
    <w:rsid w:val="00B21484"/>
    <w:rsid w:val="00B21A80"/>
    <w:rsid w:val="00B21C43"/>
    <w:rsid w:val="00B21D67"/>
    <w:rsid w:val="00B21F3B"/>
    <w:rsid w:val="00B22377"/>
    <w:rsid w:val="00B22A34"/>
    <w:rsid w:val="00B22C70"/>
    <w:rsid w:val="00B22F71"/>
    <w:rsid w:val="00B231EB"/>
    <w:rsid w:val="00B23691"/>
    <w:rsid w:val="00B23819"/>
    <w:rsid w:val="00B23AF3"/>
    <w:rsid w:val="00B24212"/>
    <w:rsid w:val="00B2460F"/>
    <w:rsid w:val="00B2588C"/>
    <w:rsid w:val="00B25D22"/>
    <w:rsid w:val="00B2643E"/>
    <w:rsid w:val="00B26494"/>
    <w:rsid w:val="00B272C1"/>
    <w:rsid w:val="00B277B7"/>
    <w:rsid w:val="00B27A8D"/>
    <w:rsid w:val="00B27E38"/>
    <w:rsid w:val="00B30E3D"/>
    <w:rsid w:val="00B310E8"/>
    <w:rsid w:val="00B31417"/>
    <w:rsid w:val="00B316BE"/>
    <w:rsid w:val="00B318CC"/>
    <w:rsid w:val="00B318EA"/>
    <w:rsid w:val="00B31906"/>
    <w:rsid w:val="00B32517"/>
    <w:rsid w:val="00B32F3A"/>
    <w:rsid w:val="00B330C6"/>
    <w:rsid w:val="00B332EB"/>
    <w:rsid w:val="00B333C8"/>
    <w:rsid w:val="00B3388F"/>
    <w:rsid w:val="00B33FF6"/>
    <w:rsid w:val="00B34865"/>
    <w:rsid w:val="00B34A21"/>
    <w:rsid w:val="00B35182"/>
    <w:rsid w:val="00B3528A"/>
    <w:rsid w:val="00B35354"/>
    <w:rsid w:val="00B354DC"/>
    <w:rsid w:val="00B35C00"/>
    <w:rsid w:val="00B36809"/>
    <w:rsid w:val="00B36854"/>
    <w:rsid w:val="00B369D7"/>
    <w:rsid w:val="00B36DAA"/>
    <w:rsid w:val="00B3703B"/>
    <w:rsid w:val="00B3782A"/>
    <w:rsid w:val="00B37854"/>
    <w:rsid w:val="00B378AC"/>
    <w:rsid w:val="00B379A3"/>
    <w:rsid w:val="00B37C07"/>
    <w:rsid w:val="00B37D6B"/>
    <w:rsid w:val="00B40216"/>
    <w:rsid w:val="00B402DD"/>
    <w:rsid w:val="00B4089D"/>
    <w:rsid w:val="00B40967"/>
    <w:rsid w:val="00B40B2E"/>
    <w:rsid w:val="00B40EA4"/>
    <w:rsid w:val="00B40ECC"/>
    <w:rsid w:val="00B41332"/>
    <w:rsid w:val="00B4183F"/>
    <w:rsid w:val="00B4188E"/>
    <w:rsid w:val="00B4238B"/>
    <w:rsid w:val="00B42521"/>
    <w:rsid w:val="00B42B49"/>
    <w:rsid w:val="00B42CD1"/>
    <w:rsid w:val="00B43B5A"/>
    <w:rsid w:val="00B43B81"/>
    <w:rsid w:val="00B44095"/>
    <w:rsid w:val="00B440CE"/>
    <w:rsid w:val="00B446BA"/>
    <w:rsid w:val="00B448CC"/>
    <w:rsid w:val="00B44995"/>
    <w:rsid w:val="00B450A1"/>
    <w:rsid w:val="00B453EC"/>
    <w:rsid w:val="00B45642"/>
    <w:rsid w:val="00B47403"/>
    <w:rsid w:val="00B500EC"/>
    <w:rsid w:val="00B501C4"/>
    <w:rsid w:val="00B50676"/>
    <w:rsid w:val="00B50DD4"/>
    <w:rsid w:val="00B50F06"/>
    <w:rsid w:val="00B51026"/>
    <w:rsid w:val="00B5110B"/>
    <w:rsid w:val="00B513CA"/>
    <w:rsid w:val="00B519B7"/>
    <w:rsid w:val="00B52146"/>
    <w:rsid w:val="00B52950"/>
    <w:rsid w:val="00B52ADC"/>
    <w:rsid w:val="00B52CCD"/>
    <w:rsid w:val="00B5383A"/>
    <w:rsid w:val="00B53A3C"/>
    <w:rsid w:val="00B54193"/>
    <w:rsid w:val="00B549CA"/>
    <w:rsid w:val="00B54ACB"/>
    <w:rsid w:val="00B54BE9"/>
    <w:rsid w:val="00B54C0B"/>
    <w:rsid w:val="00B54F28"/>
    <w:rsid w:val="00B54F7F"/>
    <w:rsid w:val="00B55CA1"/>
    <w:rsid w:val="00B56288"/>
    <w:rsid w:val="00B56C7A"/>
    <w:rsid w:val="00B56EB5"/>
    <w:rsid w:val="00B576CA"/>
    <w:rsid w:val="00B57879"/>
    <w:rsid w:val="00B57CF6"/>
    <w:rsid w:val="00B57D64"/>
    <w:rsid w:val="00B57E67"/>
    <w:rsid w:val="00B6039B"/>
    <w:rsid w:val="00B613C8"/>
    <w:rsid w:val="00B61404"/>
    <w:rsid w:val="00B61D2F"/>
    <w:rsid w:val="00B624FC"/>
    <w:rsid w:val="00B6274F"/>
    <w:rsid w:val="00B62C21"/>
    <w:rsid w:val="00B62F28"/>
    <w:rsid w:val="00B63243"/>
    <w:rsid w:val="00B63B48"/>
    <w:rsid w:val="00B63B7D"/>
    <w:rsid w:val="00B63D1C"/>
    <w:rsid w:val="00B64792"/>
    <w:rsid w:val="00B64CC9"/>
    <w:rsid w:val="00B64E96"/>
    <w:rsid w:val="00B65192"/>
    <w:rsid w:val="00B656AA"/>
    <w:rsid w:val="00B656AE"/>
    <w:rsid w:val="00B6586F"/>
    <w:rsid w:val="00B65DC2"/>
    <w:rsid w:val="00B66448"/>
    <w:rsid w:val="00B66496"/>
    <w:rsid w:val="00B66F89"/>
    <w:rsid w:val="00B67364"/>
    <w:rsid w:val="00B67491"/>
    <w:rsid w:val="00B6752F"/>
    <w:rsid w:val="00B675AC"/>
    <w:rsid w:val="00B67603"/>
    <w:rsid w:val="00B679A2"/>
    <w:rsid w:val="00B67F6F"/>
    <w:rsid w:val="00B7035C"/>
    <w:rsid w:val="00B70481"/>
    <w:rsid w:val="00B70704"/>
    <w:rsid w:val="00B70793"/>
    <w:rsid w:val="00B71081"/>
    <w:rsid w:val="00B71F91"/>
    <w:rsid w:val="00B72299"/>
    <w:rsid w:val="00B72495"/>
    <w:rsid w:val="00B7286F"/>
    <w:rsid w:val="00B72B25"/>
    <w:rsid w:val="00B72D39"/>
    <w:rsid w:val="00B73256"/>
    <w:rsid w:val="00B73282"/>
    <w:rsid w:val="00B73587"/>
    <w:rsid w:val="00B73B27"/>
    <w:rsid w:val="00B7441F"/>
    <w:rsid w:val="00B74778"/>
    <w:rsid w:val="00B7487B"/>
    <w:rsid w:val="00B74AFF"/>
    <w:rsid w:val="00B74FAA"/>
    <w:rsid w:val="00B75149"/>
    <w:rsid w:val="00B75233"/>
    <w:rsid w:val="00B75C66"/>
    <w:rsid w:val="00B761DF"/>
    <w:rsid w:val="00B76323"/>
    <w:rsid w:val="00B76927"/>
    <w:rsid w:val="00B76B91"/>
    <w:rsid w:val="00B76C2D"/>
    <w:rsid w:val="00B7712C"/>
    <w:rsid w:val="00B775AC"/>
    <w:rsid w:val="00B77721"/>
    <w:rsid w:val="00B777CC"/>
    <w:rsid w:val="00B77C23"/>
    <w:rsid w:val="00B802DF"/>
    <w:rsid w:val="00B806C6"/>
    <w:rsid w:val="00B8078D"/>
    <w:rsid w:val="00B80D4F"/>
    <w:rsid w:val="00B80E90"/>
    <w:rsid w:val="00B81117"/>
    <w:rsid w:val="00B814F6"/>
    <w:rsid w:val="00B81A2A"/>
    <w:rsid w:val="00B81B6E"/>
    <w:rsid w:val="00B81DD2"/>
    <w:rsid w:val="00B822BC"/>
    <w:rsid w:val="00B82561"/>
    <w:rsid w:val="00B82BF7"/>
    <w:rsid w:val="00B833F8"/>
    <w:rsid w:val="00B8362E"/>
    <w:rsid w:val="00B838F0"/>
    <w:rsid w:val="00B83A09"/>
    <w:rsid w:val="00B83A6D"/>
    <w:rsid w:val="00B83BA8"/>
    <w:rsid w:val="00B8412D"/>
    <w:rsid w:val="00B8444F"/>
    <w:rsid w:val="00B84680"/>
    <w:rsid w:val="00B84A97"/>
    <w:rsid w:val="00B85669"/>
    <w:rsid w:val="00B86089"/>
    <w:rsid w:val="00B860E8"/>
    <w:rsid w:val="00B86155"/>
    <w:rsid w:val="00B8676B"/>
    <w:rsid w:val="00B86841"/>
    <w:rsid w:val="00B86B2E"/>
    <w:rsid w:val="00B86B7E"/>
    <w:rsid w:val="00B86E8B"/>
    <w:rsid w:val="00B86EEC"/>
    <w:rsid w:val="00B86F0D"/>
    <w:rsid w:val="00B877C8"/>
    <w:rsid w:val="00B87956"/>
    <w:rsid w:val="00B905D1"/>
    <w:rsid w:val="00B90F7F"/>
    <w:rsid w:val="00B91626"/>
    <w:rsid w:val="00B91C9F"/>
    <w:rsid w:val="00B91DB8"/>
    <w:rsid w:val="00B91FB0"/>
    <w:rsid w:val="00B92270"/>
    <w:rsid w:val="00B923A9"/>
    <w:rsid w:val="00B9265F"/>
    <w:rsid w:val="00B928A1"/>
    <w:rsid w:val="00B92CE6"/>
    <w:rsid w:val="00B92F0A"/>
    <w:rsid w:val="00B9316D"/>
    <w:rsid w:val="00B934EA"/>
    <w:rsid w:val="00B935AA"/>
    <w:rsid w:val="00B93D2B"/>
    <w:rsid w:val="00B9496D"/>
    <w:rsid w:val="00B94C21"/>
    <w:rsid w:val="00B94F01"/>
    <w:rsid w:val="00B95022"/>
    <w:rsid w:val="00B95AC0"/>
    <w:rsid w:val="00B95B31"/>
    <w:rsid w:val="00B95E3E"/>
    <w:rsid w:val="00B960B5"/>
    <w:rsid w:val="00B96517"/>
    <w:rsid w:val="00B9664B"/>
    <w:rsid w:val="00B975E7"/>
    <w:rsid w:val="00B977C2"/>
    <w:rsid w:val="00B97961"/>
    <w:rsid w:val="00B97BDC"/>
    <w:rsid w:val="00BA00F8"/>
    <w:rsid w:val="00BA02BB"/>
    <w:rsid w:val="00BA0440"/>
    <w:rsid w:val="00BA0AAF"/>
    <w:rsid w:val="00BA12A0"/>
    <w:rsid w:val="00BA1E54"/>
    <w:rsid w:val="00BA248C"/>
    <w:rsid w:val="00BA24E0"/>
    <w:rsid w:val="00BA2968"/>
    <w:rsid w:val="00BA2C79"/>
    <w:rsid w:val="00BA2C9F"/>
    <w:rsid w:val="00BA354D"/>
    <w:rsid w:val="00BA474A"/>
    <w:rsid w:val="00BA4AA0"/>
    <w:rsid w:val="00BA4AC7"/>
    <w:rsid w:val="00BA50ED"/>
    <w:rsid w:val="00BA577A"/>
    <w:rsid w:val="00BA5A84"/>
    <w:rsid w:val="00BA5E9D"/>
    <w:rsid w:val="00BA5FCF"/>
    <w:rsid w:val="00BA6045"/>
    <w:rsid w:val="00BA6390"/>
    <w:rsid w:val="00BA644D"/>
    <w:rsid w:val="00BA6E90"/>
    <w:rsid w:val="00BA7087"/>
    <w:rsid w:val="00BA74FF"/>
    <w:rsid w:val="00BA75ED"/>
    <w:rsid w:val="00BA7718"/>
    <w:rsid w:val="00BA784B"/>
    <w:rsid w:val="00BA7C76"/>
    <w:rsid w:val="00BA7F07"/>
    <w:rsid w:val="00BA7F27"/>
    <w:rsid w:val="00BB043F"/>
    <w:rsid w:val="00BB104D"/>
    <w:rsid w:val="00BB118C"/>
    <w:rsid w:val="00BB1909"/>
    <w:rsid w:val="00BB1C6D"/>
    <w:rsid w:val="00BB1C7D"/>
    <w:rsid w:val="00BB1FF9"/>
    <w:rsid w:val="00BB229B"/>
    <w:rsid w:val="00BB2483"/>
    <w:rsid w:val="00BB2493"/>
    <w:rsid w:val="00BB2713"/>
    <w:rsid w:val="00BB2888"/>
    <w:rsid w:val="00BB2A10"/>
    <w:rsid w:val="00BB2D47"/>
    <w:rsid w:val="00BB2FAC"/>
    <w:rsid w:val="00BB37E3"/>
    <w:rsid w:val="00BB3CC1"/>
    <w:rsid w:val="00BB3DB9"/>
    <w:rsid w:val="00BB3F53"/>
    <w:rsid w:val="00BB436F"/>
    <w:rsid w:val="00BB4823"/>
    <w:rsid w:val="00BB49B7"/>
    <w:rsid w:val="00BB4CB3"/>
    <w:rsid w:val="00BB6D4A"/>
    <w:rsid w:val="00BB70B6"/>
    <w:rsid w:val="00BB76A7"/>
    <w:rsid w:val="00BB79DF"/>
    <w:rsid w:val="00BB79E7"/>
    <w:rsid w:val="00BB7B90"/>
    <w:rsid w:val="00BB7C1E"/>
    <w:rsid w:val="00BC053D"/>
    <w:rsid w:val="00BC0D2E"/>
    <w:rsid w:val="00BC1363"/>
    <w:rsid w:val="00BC2643"/>
    <w:rsid w:val="00BC2E93"/>
    <w:rsid w:val="00BC3EB8"/>
    <w:rsid w:val="00BC3EFC"/>
    <w:rsid w:val="00BC4041"/>
    <w:rsid w:val="00BC479D"/>
    <w:rsid w:val="00BC4B3E"/>
    <w:rsid w:val="00BC4B98"/>
    <w:rsid w:val="00BC503A"/>
    <w:rsid w:val="00BC68E3"/>
    <w:rsid w:val="00BC6C73"/>
    <w:rsid w:val="00BC7061"/>
    <w:rsid w:val="00BC755C"/>
    <w:rsid w:val="00BC76E4"/>
    <w:rsid w:val="00BC7767"/>
    <w:rsid w:val="00BC7B07"/>
    <w:rsid w:val="00BC7BE3"/>
    <w:rsid w:val="00BD04EE"/>
    <w:rsid w:val="00BD069E"/>
    <w:rsid w:val="00BD0FE8"/>
    <w:rsid w:val="00BD1068"/>
    <w:rsid w:val="00BD11A0"/>
    <w:rsid w:val="00BD184C"/>
    <w:rsid w:val="00BD1C11"/>
    <w:rsid w:val="00BD1DA9"/>
    <w:rsid w:val="00BD220E"/>
    <w:rsid w:val="00BD24FC"/>
    <w:rsid w:val="00BD2BC9"/>
    <w:rsid w:val="00BD34EF"/>
    <w:rsid w:val="00BD3CF7"/>
    <w:rsid w:val="00BD4288"/>
    <w:rsid w:val="00BD44D6"/>
    <w:rsid w:val="00BD482E"/>
    <w:rsid w:val="00BD4876"/>
    <w:rsid w:val="00BD4C33"/>
    <w:rsid w:val="00BD4D45"/>
    <w:rsid w:val="00BD4DA7"/>
    <w:rsid w:val="00BD5428"/>
    <w:rsid w:val="00BD563F"/>
    <w:rsid w:val="00BD5CC0"/>
    <w:rsid w:val="00BD5F88"/>
    <w:rsid w:val="00BD6034"/>
    <w:rsid w:val="00BD60E3"/>
    <w:rsid w:val="00BD64B8"/>
    <w:rsid w:val="00BD65F3"/>
    <w:rsid w:val="00BD6888"/>
    <w:rsid w:val="00BD6CE1"/>
    <w:rsid w:val="00BD6DD5"/>
    <w:rsid w:val="00BD734E"/>
    <w:rsid w:val="00BD75E9"/>
    <w:rsid w:val="00BD75F4"/>
    <w:rsid w:val="00BD7690"/>
    <w:rsid w:val="00BD7E0D"/>
    <w:rsid w:val="00BD7E9E"/>
    <w:rsid w:val="00BE0098"/>
    <w:rsid w:val="00BE069C"/>
    <w:rsid w:val="00BE1903"/>
    <w:rsid w:val="00BE1998"/>
    <w:rsid w:val="00BE1B31"/>
    <w:rsid w:val="00BE1C51"/>
    <w:rsid w:val="00BE1FCE"/>
    <w:rsid w:val="00BE231B"/>
    <w:rsid w:val="00BE23E5"/>
    <w:rsid w:val="00BE23FD"/>
    <w:rsid w:val="00BE24DE"/>
    <w:rsid w:val="00BE2765"/>
    <w:rsid w:val="00BE3243"/>
    <w:rsid w:val="00BE3416"/>
    <w:rsid w:val="00BE34EC"/>
    <w:rsid w:val="00BE3B54"/>
    <w:rsid w:val="00BE3BF3"/>
    <w:rsid w:val="00BE4112"/>
    <w:rsid w:val="00BE4316"/>
    <w:rsid w:val="00BE50D8"/>
    <w:rsid w:val="00BE5762"/>
    <w:rsid w:val="00BE5824"/>
    <w:rsid w:val="00BE588C"/>
    <w:rsid w:val="00BE5962"/>
    <w:rsid w:val="00BE5F37"/>
    <w:rsid w:val="00BE6087"/>
    <w:rsid w:val="00BE6450"/>
    <w:rsid w:val="00BE647D"/>
    <w:rsid w:val="00BE66F3"/>
    <w:rsid w:val="00BE67DD"/>
    <w:rsid w:val="00BE6807"/>
    <w:rsid w:val="00BE68AB"/>
    <w:rsid w:val="00BE68BE"/>
    <w:rsid w:val="00BE6EE0"/>
    <w:rsid w:val="00BE73D4"/>
    <w:rsid w:val="00BE7721"/>
    <w:rsid w:val="00BE78ED"/>
    <w:rsid w:val="00BE79A1"/>
    <w:rsid w:val="00BE79FB"/>
    <w:rsid w:val="00BE7EFF"/>
    <w:rsid w:val="00BF0165"/>
    <w:rsid w:val="00BF04AB"/>
    <w:rsid w:val="00BF056D"/>
    <w:rsid w:val="00BF0714"/>
    <w:rsid w:val="00BF0B39"/>
    <w:rsid w:val="00BF0BB4"/>
    <w:rsid w:val="00BF0D37"/>
    <w:rsid w:val="00BF1711"/>
    <w:rsid w:val="00BF18EE"/>
    <w:rsid w:val="00BF1C0A"/>
    <w:rsid w:val="00BF1C61"/>
    <w:rsid w:val="00BF20B5"/>
    <w:rsid w:val="00BF21D7"/>
    <w:rsid w:val="00BF23B8"/>
    <w:rsid w:val="00BF24F1"/>
    <w:rsid w:val="00BF2704"/>
    <w:rsid w:val="00BF30BB"/>
    <w:rsid w:val="00BF315C"/>
    <w:rsid w:val="00BF37F8"/>
    <w:rsid w:val="00BF393D"/>
    <w:rsid w:val="00BF39C6"/>
    <w:rsid w:val="00BF3A84"/>
    <w:rsid w:val="00BF4892"/>
    <w:rsid w:val="00BF4AA2"/>
    <w:rsid w:val="00BF4D9B"/>
    <w:rsid w:val="00BF55F7"/>
    <w:rsid w:val="00BF6442"/>
    <w:rsid w:val="00BF6F60"/>
    <w:rsid w:val="00BF7213"/>
    <w:rsid w:val="00BF74F7"/>
    <w:rsid w:val="00BF772C"/>
    <w:rsid w:val="00BF7D5B"/>
    <w:rsid w:val="00C0062C"/>
    <w:rsid w:val="00C01311"/>
    <w:rsid w:val="00C01902"/>
    <w:rsid w:val="00C01B9E"/>
    <w:rsid w:val="00C01D13"/>
    <w:rsid w:val="00C0252C"/>
    <w:rsid w:val="00C027A5"/>
    <w:rsid w:val="00C028A5"/>
    <w:rsid w:val="00C028E2"/>
    <w:rsid w:val="00C02C82"/>
    <w:rsid w:val="00C030C8"/>
    <w:rsid w:val="00C032A7"/>
    <w:rsid w:val="00C034D1"/>
    <w:rsid w:val="00C03515"/>
    <w:rsid w:val="00C036CA"/>
    <w:rsid w:val="00C0385F"/>
    <w:rsid w:val="00C03B98"/>
    <w:rsid w:val="00C03B99"/>
    <w:rsid w:val="00C04007"/>
    <w:rsid w:val="00C041B6"/>
    <w:rsid w:val="00C041F7"/>
    <w:rsid w:val="00C0475C"/>
    <w:rsid w:val="00C057D4"/>
    <w:rsid w:val="00C05B2D"/>
    <w:rsid w:val="00C05DDC"/>
    <w:rsid w:val="00C06622"/>
    <w:rsid w:val="00C0758C"/>
    <w:rsid w:val="00C07C51"/>
    <w:rsid w:val="00C107F5"/>
    <w:rsid w:val="00C111CE"/>
    <w:rsid w:val="00C1139A"/>
    <w:rsid w:val="00C114D0"/>
    <w:rsid w:val="00C11AB1"/>
    <w:rsid w:val="00C11BA1"/>
    <w:rsid w:val="00C11F11"/>
    <w:rsid w:val="00C11FF4"/>
    <w:rsid w:val="00C1211B"/>
    <w:rsid w:val="00C1277E"/>
    <w:rsid w:val="00C13C85"/>
    <w:rsid w:val="00C13FA2"/>
    <w:rsid w:val="00C14131"/>
    <w:rsid w:val="00C145A3"/>
    <w:rsid w:val="00C1486F"/>
    <w:rsid w:val="00C14CAD"/>
    <w:rsid w:val="00C14F22"/>
    <w:rsid w:val="00C15E0E"/>
    <w:rsid w:val="00C15F2E"/>
    <w:rsid w:val="00C16204"/>
    <w:rsid w:val="00C162CC"/>
    <w:rsid w:val="00C163CE"/>
    <w:rsid w:val="00C16451"/>
    <w:rsid w:val="00C16C0F"/>
    <w:rsid w:val="00C1752C"/>
    <w:rsid w:val="00C17574"/>
    <w:rsid w:val="00C17DB5"/>
    <w:rsid w:val="00C20BBD"/>
    <w:rsid w:val="00C20E97"/>
    <w:rsid w:val="00C2121F"/>
    <w:rsid w:val="00C2167B"/>
    <w:rsid w:val="00C216D6"/>
    <w:rsid w:val="00C21780"/>
    <w:rsid w:val="00C21BD3"/>
    <w:rsid w:val="00C221BB"/>
    <w:rsid w:val="00C2220C"/>
    <w:rsid w:val="00C22239"/>
    <w:rsid w:val="00C227D7"/>
    <w:rsid w:val="00C2281E"/>
    <w:rsid w:val="00C22A20"/>
    <w:rsid w:val="00C22D65"/>
    <w:rsid w:val="00C22FE2"/>
    <w:rsid w:val="00C23016"/>
    <w:rsid w:val="00C236C5"/>
    <w:rsid w:val="00C23E25"/>
    <w:rsid w:val="00C248D0"/>
    <w:rsid w:val="00C24ADE"/>
    <w:rsid w:val="00C24D9E"/>
    <w:rsid w:val="00C24FE7"/>
    <w:rsid w:val="00C25983"/>
    <w:rsid w:val="00C25A92"/>
    <w:rsid w:val="00C25BF9"/>
    <w:rsid w:val="00C2612D"/>
    <w:rsid w:val="00C26F4D"/>
    <w:rsid w:val="00C27330"/>
    <w:rsid w:val="00C27423"/>
    <w:rsid w:val="00C277E3"/>
    <w:rsid w:val="00C27831"/>
    <w:rsid w:val="00C27F90"/>
    <w:rsid w:val="00C3059F"/>
    <w:rsid w:val="00C312BA"/>
    <w:rsid w:val="00C31312"/>
    <w:rsid w:val="00C31605"/>
    <w:rsid w:val="00C31829"/>
    <w:rsid w:val="00C31A0E"/>
    <w:rsid w:val="00C31B65"/>
    <w:rsid w:val="00C31BD3"/>
    <w:rsid w:val="00C3285E"/>
    <w:rsid w:val="00C32A97"/>
    <w:rsid w:val="00C32EF5"/>
    <w:rsid w:val="00C32F31"/>
    <w:rsid w:val="00C3375E"/>
    <w:rsid w:val="00C338ED"/>
    <w:rsid w:val="00C33981"/>
    <w:rsid w:val="00C33FB0"/>
    <w:rsid w:val="00C3414A"/>
    <w:rsid w:val="00C3429E"/>
    <w:rsid w:val="00C34BAD"/>
    <w:rsid w:val="00C34D2C"/>
    <w:rsid w:val="00C3563C"/>
    <w:rsid w:val="00C35866"/>
    <w:rsid w:val="00C359EA"/>
    <w:rsid w:val="00C360CD"/>
    <w:rsid w:val="00C36490"/>
    <w:rsid w:val="00C364AE"/>
    <w:rsid w:val="00C36703"/>
    <w:rsid w:val="00C37007"/>
    <w:rsid w:val="00C375DD"/>
    <w:rsid w:val="00C37659"/>
    <w:rsid w:val="00C37663"/>
    <w:rsid w:val="00C3785A"/>
    <w:rsid w:val="00C378F1"/>
    <w:rsid w:val="00C37AF4"/>
    <w:rsid w:val="00C37B1F"/>
    <w:rsid w:val="00C37B45"/>
    <w:rsid w:val="00C40002"/>
    <w:rsid w:val="00C40034"/>
    <w:rsid w:val="00C40A6C"/>
    <w:rsid w:val="00C40B63"/>
    <w:rsid w:val="00C4110C"/>
    <w:rsid w:val="00C4135E"/>
    <w:rsid w:val="00C41385"/>
    <w:rsid w:val="00C41A85"/>
    <w:rsid w:val="00C42018"/>
    <w:rsid w:val="00C423A1"/>
    <w:rsid w:val="00C426E0"/>
    <w:rsid w:val="00C42A3E"/>
    <w:rsid w:val="00C42A51"/>
    <w:rsid w:val="00C42A99"/>
    <w:rsid w:val="00C42D9A"/>
    <w:rsid w:val="00C43328"/>
    <w:rsid w:val="00C43D8C"/>
    <w:rsid w:val="00C4411B"/>
    <w:rsid w:val="00C442F2"/>
    <w:rsid w:val="00C44421"/>
    <w:rsid w:val="00C44DA8"/>
    <w:rsid w:val="00C45F23"/>
    <w:rsid w:val="00C463CC"/>
    <w:rsid w:val="00C466BA"/>
    <w:rsid w:val="00C46B1F"/>
    <w:rsid w:val="00C46B8D"/>
    <w:rsid w:val="00C46B97"/>
    <w:rsid w:val="00C473B0"/>
    <w:rsid w:val="00C4793E"/>
    <w:rsid w:val="00C5037A"/>
    <w:rsid w:val="00C504B8"/>
    <w:rsid w:val="00C50554"/>
    <w:rsid w:val="00C507F3"/>
    <w:rsid w:val="00C5081C"/>
    <w:rsid w:val="00C50B59"/>
    <w:rsid w:val="00C51736"/>
    <w:rsid w:val="00C52F53"/>
    <w:rsid w:val="00C53366"/>
    <w:rsid w:val="00C53427"/>
    <w:rsid w:val="00C534D9"/>
    <w:rsid w:val="00C5392A"/>
    <w:rsid w:val="00C53C3E"/>
    <w:rsid w:val="00C53C96"/>
    <w:rsid w:val="00C53DAC"/>
    <w:rsid w:val="00C54617"/>
    <w:rsid w:val="00C54BE6"/>
    <w:rsid w:val="00C54E1C"/>
    <w:rsid w:val="00C54F44"/>
    <w:rsid w:val="00C5596A"/>
    <w:rsid w:val="00C55D3F"/>
    <w:rsid w:val="00C56430"/>
    <w:rsid w:val="00C56656"/>
    <w:rsid w:val="00C56AB5"/>
    <w:rsid w:val="00C56B78"/>
    <w:rsid w:val="00C56C77"/>
    <w:rsid w:val="00C56C79"/>
    <w:rsid w:val="00C57085"/>
    <w:rsid w:val="00C607D7"/>
    <w:rsid w:val="00C60E04"/>
    <w:rsid w:val="00C61AF3"/>
    <w:rsid w:val="00C61E2F"/>
    <w:rsid w:val="00C621E4"/>
    <w:rsid w:val="00C623E8"/>
    <w:rsid w:val="00C6254F"/>
    <w:rsid w:val="00C626B6"/>
    <w:rsid w:val="00C62AB1"/>
    <w:rsid w:val="00C634DE"/>
    <w:rsid w:val="00C635C5"/>
    <w:rsid w:val="00C6459F"/>
    <w:rsid w:val="00C64C86"/>
    <w:rsid w:val="00C6529E"/>
    <w:rsid w:val="00C6535F"/>
    <w:rsid w:val="00C65870"/>
    <w:rsid w:val="00C65F17"/>
    <w:rsid w:val="00C65FF6"/>
    <w:rsid w:val="00C665EB"/>
    <w:rsid w:val="00C66B3F"/>
    <w:rsid w:val="00C6783A"/>
    <w:rsid w:val="00C70013"/>
    <w:rsid w:val="00C70180"/>
    <w:rsid w:val="00C716CE"/>
    <w:rsid w:val="00C72072"/>
    <w:rsid w:val="00C721AE"/>
    <w:rsid w:val="00C72331"/>
    <w:rsid w:val="00C724B7"/>
    <w:rsid w:val="00C72E97"/>
    <w:rsid w:val="00C732C8"/>
    <w:rsid w:val="00C7333B"/>
    <w:rsid w:val="00C7350B"/>
    <w:rsid w:val="00C73529"/>
    <w:rsid w:val="00C73620"/>
    <w:rsid w:val="00C742E0"/>
    <w:rsid w:val="00C7484D"/>
    <w:rsid w:val="00C74A5C"/>
    <w:rsid w:val="00C74D22"/>
    <w:rsid w:val="00C74D37"/>
    <w:rsid w:val="00C750AD"/>
    <w:rsid w:val="00C75339"/>
    <w:rsid w:val="00C75542"/>
    <w:rsid w:val="00C75A16"/>
    <w:rsid w:val="00C75C38"/>
    <w:rsid w:val="00C7644A"/>
    <w:rsid w:val="00C765DB"/>
    <w:rsid w:val="00C76899"/>
    <w:rsid w:val="00C7690F"/>
    <w:rsid w:val="00C76CE5"/>
    <w:rsid w:val="00C76D00"/>
    <w:rsid w:val="00C77145"/>
    <w:rsid w:val="00C77CB5"/>
    <w:rsid w:val="00C803D8"/>
    <w:rsid w:val="00C8046D"/>
    <w:rsid w:val="00C804C9"/>
    <w:rsid w:val="00C80572"/>
    <w:rsid w:val="00C8070B"/>
    <w:rsid w:val="00C8072B"/>
    <w:rsid w:val="00C80750"/>
    <w:rsid w:val="00C8076E"/>
    <w:rsid w:val="00C80D53"/>
    <w:rsid w:val="00C8130F"/>
    <w:rsid w:val="00C814C1"/>
    <w:rsid w:val="00C8192D"/>
    <w:rsid w:val="00C8214C"/>
    <w:rsid w:val="00C822D0"/>
    <w:rsid w:val="00C82CB1"/>
    <w:rsid w:val="00C82CEF"/>
    <w:rsid w:val="00C83081"/>
    <w:rsid w:val="00C83892"/>
    <w:rsid w:val="00C83B34"/>
    <w:rsid w:val="00C8422C"/>
    <w:rsid w:val="00C8426F"/>
    <w:rsid w:val="00C8450F"/>
    <w:rsid w:val="00C84A59"/>
    <w:rsid w:val="00C84D3B"/>
    <w:rsid w:val="00C84DE0"/>
    <w:rsid w:val="00C851D1"/>
    <w:rsid w:val="00C859A5"/>
    <w:rsid w:val="00C867E8"/>
    <w:rsid w:val="00C86BFC"/>
    <w:rsid w:val="00C86D10"/>
    <w:rsid w:val="00C86DC3"/>
    <w:rsid w:val="00C86F1F"/>
    <w:rsid w:val="00C874A2"/>
    <w:rsid w:val="00C87684"/>
    <w:rsid w:val="00C879E2"/>
    <w:rsid w:val="00C87BC3"/>
    <w:rsid w:val="00C87E7F"/>
    <w:rsid w:val="00C87FFE"/>
    <w:rsid w:val="00C900AC"/>
    <w:rsid w:val="00C9034F"/>
    <w:rsid w:val="00C90C0E"/>
    <w:rsid w:val="00C9107B"/>
    <w:rsid w:val="00C91166"/>
    <w:rsid w:val="00C91E19"/>
    <w:rsid w:val="00C91FE6"/>
    <w:rsid w:val="00C92394"/>
    <w:rsid w:val="00C92B71"/>
    <w:rsid w:val="00C92D71"/>
    <w:rsid w:val="00C93344"/>
    <w:rsid w:val="00C933E4"/>
    <w:rsid w:val="00C93719"/>
    <w:rsid w:val="00C93F3E"/>
    <w:rsid w:val="00C9478C"/>
    <w:rsid w:val="00C947AA"/>
    <w:rsid w:val="00C947BC"/>
    <w:rsid w:val="00C9521C"/>
    <w:rsid w:val="00C952AE"/>
    <w:rsid w:val="00C952FF"/>
    <w:rsid w:val="00C954DE"/>
    <w:rsid w:val="00C9560A"/>
    <w:rsid w:val="00C9571F"/>
    <w:rsid w:val="00C958DA"/>
    <w:rsid w:val="00C959F7"/>
    <w:rsid w:val="00C95F3F"/>
    <w:rsid w:val="00C96E17"/>
    <w:rsid w:val="00C970AB"/>
    <w:rsid w:val="00C972E7"/>
    <w:rsid w:val="00C97CA0"/>
    <w:rsid w:val="00CA00C7"/>
    <w:rsid w:val="00CA0126"/>
    <w:rsid w:val="00CA033C"/>
    <w:rsid w:val="00CA079B"/>
    <w:rsid w:val="00CA0A70"/>
    <w:rsid w:val="00CA0EE9"/>
    <w:rsid w:val="00CA1189"/>
    <w:rsid w:val="00CA1424"/>
    <w:rsid w:val="00CA1523"/>
    <w:rsid w:val="00CA16BE"/>
    <w:rsid w:val="00CA1C93"/>
    <w:rsid w:val="00CA1FCD"/>
    <w:rsid w:val="00CA2F2B"/>
    <w:rsid w:val="00CA4187"/>
    <w:rsid w:val="00CA571D"/>
    <w:rsid w:val="00CA5E21"/>
    <w:rsid w:val="00CA62FB"/>
    <w:rsid w:val="00CA6C1E"/>
    <w:rsid w:val="00CA732C"/>
    <w:rsid w:val="00CA73A0"/>
    <w:rsid w:val="00CA78CA"/>
    <w:rsid w:val="00CA7943"/>
    <w:rsid w:val="00CA7A73"/>
    <w:rsid w:val="00CA7D9F"/>
    <w:rsid w:val="00CB0207"/>
    <w:rsid w:val="00CB0433"/>
    <w:rsid w:val="00CB0906"/>
    <w:rsid w:val="00CB19EA"/>
    <w:rsid w:val="00CB1BAB"/>
    <w:rsid w:val="00CB1C72"/>
    <w:rsid w:val="00CB2057"/>
    <w:rsid w:val="00CB244D"/>
    <w:rsid w:val="00CB24A2"/>
    <w:rsid w:val="00CB2666"/>
    <w:rsid w:val="00CB26E2"/>
    <w:rsid w:val="00CB3053"/>
    <w:rsid w:val="00CB3091"/>
    <w:rsid w:val="00CB335B"/>
    <w:rsid w:val="00CB3518"/>
    <w:rsid w:val="00CB38A9"/>
    <w:rsid w:val="00CB38B9"/>
    <w:rsid w:val="00CB3916"/>
    <w:rsid w:val="00CB471D"/>
    <w:rsid w:val="00CB4F52"/>
    <w:rsid w:val="00CB552F"/>
    <w:rsid w:val="00CB5FE0"/>
    <w:rsid w:val="00CB61C4"/>
    <w:rsid w:val="00CB669D"/>
    <w:rsid w:val="00CB66FA"/>
    <w:rsid w:val="00CB6855"/>
    <w:rsid w:val="00CB6B8A"/>
    <w:rsid w:val="00CB71BD"/>
    <w:rsid w:val="00CB7689"/>
    <w:rsid w:val="00CB7CA5"/>
    <w:rsid w:val="00CB7CF6"/>
    <w:rsid w:val="00CC1595"/>
    <w:rsid w:val="00CC1627"/>
    <w:rsid w:val="00CC1CD1"/>
    <w:rsid w:val="00CC29CC"/>
    <w:rsid w:val="00CC2B36"/>
    <w:rsid w:val="00CC36B0"/>
    <w:rsid w:val="00CC37A5"/>
    <w:rsid w:val="00CC3888"/>
    <w:rsid w:val="00CC38F0"/>
    <w:rsid w:val="00CC3BA1"/>
    <w:rsid w:val="00CC4181"/>
    <w:rsid w:val="00CC420C"/>
    <w:rsid w:val="00CC47C0"/>
    <w:rsid w:val="00CC4CC2"/>
    <w:rsid w:val="00CC5784"/>
    <w:rsid w:val="00CC58C8"/>
    <w:rsid w:val="00CC5C6D"/>
    <w:rsid w:val="00CC5EDA"/>
    <w:rsid w:val="00CC636E"/>
    <w:rsid w:val="00CC6382"/>
    <w:rsid w:val="00CC645C"/>
    <w:rsid w:val="00CC65B1"/>
    <w:rsid w:val="00CC6934"/>
    <w:rsid w:val="00CC7063"/>
    <w:rsid w:val="00CC74F5"/>
    <w:rsid w:val="00CC79C6"/>
    <w:rsid w:val="00CC7B01"/>
    <w:rsid w:val="00CC7EF1"/>
    <w:rsid w:val="00CD0574"/>
    <w:rsid w:val="00CD0C4A"/>
    <w:rsid w:val="00CD0EB3"/>
    <w:rsid w:val="00CD14B9"/>
    <w:rsid w:val="00CD15F2"/>
    <w:rsid w:val="00CD16D9"/>
    <w:rsid w:val="00CD18E2"/>
    <w:rsid w:val="00CD18E4"/>
    <w:rsid w:val="00CD1E1C"/>
    <w:rsid w:val="00CD2593"/>
    <w:rsid w:val="00CD259C"/>
    <w:rsid w:val="00CD2A27"/>
    <w:rsid w:val="00CD33C8"/>
    <w:rsid w:val="00CD3543"/>
    <w:rsid w:val="00CD358A"/>
    <w:rsid w:val="00CD3A15"/>
    <w:rsid w:val="00CD3BD9"/>
    <w:rsid w:val="00CD3D33"/>
    <w:rsid w:val="00CD4243"/>
    <w:rsid w:val="00CD4340"/>
    <w:rsid w:val="00CD480C"/>
    <w:rsid w:val="00CD4E34"/>
    <w:rsid w:val="00CD5011"/>
    <w:rsid w:val="00CD57E2"/>
    <w:rsid w:val="00CD5E73"/>
    <w:rsid w:val="00CD616A"/>
    <w:rsid w:val="00CD63FA"/>
    <w:rsid w:val="00CD659D"/>
    <w:rsid w:val="00CD65D2"/>
    <w:rsid w:val="00CD6821"/>
    <w:rsid w:val="00CD7001"/>
    <w:rsid w:val="00CD700B"/>
    <w:rsid w:val="00CD728B"/>
    <w:rsid w:val="00CD75A4"/>
    <w:rsid w:val="00CD78BC"/>
    <w:rsid w:val="00CD7D96"/>
    <w:rsid w:val="00CD7FA9"/>
    <w:rsid w:val="00CD7FDE"/>
    <w:rsid w:val="00CE0031"/>
    <w:rsid w:val="00CE036B"/>
    <w:rsid w:val="00CE04D0"/>
    <w:rsid w:val="00CE0EC2"/>
    <w:rsid w:val="00CE1009"/>
    <w:rsid w:val="00CE1189"/>
    <w:rsid w:val="00CE1CCE"/>
    <w:rsid w:val="00CE1E26"/>
    <w:rsid w:val="00CE21CB"/>
    <w:rsid w:val="00CE2AB5"/>
    <w:rsid w:val="00CE3A0F"/>
    <w:rsid w:val="00CE3E1F"/>
    <w:rsid w:val="00CE41F0"/>
    <w:rsid w:val="00CE4A86"/>
    <w:rsid w:val="00CE4DB0"/>
    <w:rsid w:val="00CE5863"/>
    <w:rsid w:val="00CE5E08"/>
    <w:rsid w:val="00CE5F0F"/>
    <w:rsid w:val="00CE6A98"/>
    <w:rsid w:val="00CE6F53"/>
    <w:rsid w:val="00CE748D"/>
    <w:rsid w:val="00CE74B6"/>
    <w:rsid w:val="00CF0268"/>
    <w:rsid w:val="00CF0351"/>
    <w:rsid w:val="00CF0DF0"/>
    <w:rsid w:val="00CF155A"/>
    <w:rsid w:val="00CF1813"/>
    <w:rsid w:val="00CF19FC"/>
    <w:rsid w:val="00CF2561"/>
    <w:rsid w:val="00CF31E8"/>
    <w:rsid w:val="00CF373A"/>
    <w:rsid w:val="00CF3894"/>
    <w:rsid w:val="00CF3A74"/>
    <w:rsid w:val="00CF3F46"/>
    <w:rsid w:val="00CF4288"/>
    <w:rsid w:val="00CF4C26"/>
    <w:rsid w:val="00CF4E26"/>
    <w:rsid w:val="00CF524B"/>
    <w:rsid w:val="00CF54A7"/>
    <w:rsid w:val="00CF570E"/>
    <w:rsid w:val="00CF58A0"/>
    <w:rsid w:val="00CF633B"/>
    <w:rsid w:val="00CF6713"/>
    <w:rsid w:val="00CF6B0A"/>
    <w:rsid w:val="00CF6EF0"/>
    <w:rsid w:val="00CF76EB"/>
    <w:rsid w:val="00CF77AF"/>
    <w:rsid w:val="00CF79C8"/>
    <w:rsid w:val="00CF7C6A"/>
    <w:rsid w:val="00D00304"/>
    <w:rsid w:val="00D0040D"/>
    <w:rsid w:val="00D004DD"/>
    <w:rsid w:val="00D00BAC"/>
    <w:rsid w:val="00D00DCC"/>
    <w:rsid w:val="00D00EC2"/>
    <w:rsid w:val="00D010BB"/>
    <w:rsid w:val="00D01727"/>
    <w:rsid w:val="00D01741"/>
    <w:rsid w:val="00D01848"/>
    <w:rsid w:val="00D01D9E"/>
    <w:rsid w:val="00D01DE4"/>
    <w:rsid w:val="00D02505"/>
    <w:rsid w:val="00D02B9E"/>
    <w:rsid w:val="00D02CF8"/>
    <w:rsid w:val="00D0311A"/>
    <w:rsid w:val="00D03228"/>
    <w:rsid w:val="00D03285"/>
    <w:rsid w:val="00D043D9"/>
    <w:rsid w:val="00D04454"/>
    <w:rsid w:val="00D04779"/>
    <w:rsid w:val="00D0493E"/>
    <w:rsid w:val="00D04EA6"/>
    <w:rsid w:val="00D04FCB"/>
    <w:rsid w:val="00D0531F"/>
    <w:rsid w:val="00D0532D"/>
    <w:rsid w:val="00D054E5"/>
    <w:rsid w:val="00D0589A"/>
    <w:rsid w:val="00D05B1D"/>
    <w:rsid w:val="00D05C0D"/>
    <w:rsid w:val="00D061D4"/>
    <w:rsid w:val="00D06996"/>
    <w:rsid w:val="00D06FB1"/>
    <w:rsid w:val="00D07B95"/>
    <w:rsid w:val="00D102F9"/>
    <w:rsid w:val="00D10411"/>
    <w:rsid w:val="00D10570"/>
    <w:rsid w:val="00D1064F"/>
    <w:rsid w:val="00D1086F"/>
    <w:rsid w:val="00D10F4E"/>
    <w:rsid w:val="00D11237"/>
    <w:rsid w:val="00D114DC"/>
    <w:rsid w:val="00D12E57"/>
    <w:rsid w:val="00D12EB9"/>
    <w:rsid w:val="00D130F2"/>
    <w:rsid w:val="00D13699"/>
    <w:rsid w:val="00D13875"/>
    <w:rsid w:val="00D13920"/>
    <w:rsid w:val="00D13B0E"/>
    <w:rsid w:val="00D13DCA"/>
    <w:rsid w:val="00D13E52"/>
    <w:rsid w:val="00D1418D"/>
    <w:rsid w:val="00D1443C"/>
    <w:rsid w:val="00D14519"/>
    <w:rsid w:val="00D14A57"/>
    <w:rsid w:val="00D14D38"/>
    <w:rsid w:val="00D14E4F"/>
    <w:rsid w:val="00D151D0"/>
    <w:rsid w:val="00D15258"/>
    <w:rsid w:val="00D15441"/>
    <w:rsid w:val="00D15AB2"/>
    <w:rsid w:val="00D15C45"/>
    <w:rsid w:val="00D15D42"/>
    <w:rsid w:val="00D15E31"/>
    <w:rsid w:val="00D1641B"/>
    <w:rsid w:val="00D1658A"/>
    <w:rsid w:val="00D16FA7"/>
    <w:rsid w:val="00D17032"/>
    <w:rsid w:val="00D17131"/>
    <w:rsid w:val="00D17355"/>
    <w:rsid w:val="00D17527"/>
    <w:rsid w:val="00D176A1"/>
    <w:rsid w:val="00D17E7C"/>
    <w:rsid w:val="00D20442"/>
    <w:rsid w:val="00D204CA"/>
    <w:rsid w:val="00D20783"/>
    <w:rsid w:val="00D20B38"/>
    <w:rsid w:val="00D21614"/>
    <w:rsid w:val="00D22821"/>
    <w:rsid w:val="00D22B95"/>
    <w:rsid w:val="00D234F8"/>
    <w:rsid w:val="00D23DF0"/>
    <w:rsid w:val="00D24081"/>
    <w:rsid w:val="00D244F4"/>
    <w:rsid w:val="00D24654"/>
    <w:rsid w:val="00D256FE"/>
    <w:rsid w:val="00D2575B"/>
    <w:rsid w:val="00D2603A"/>
    <w:rsid w:val="00D26337"/>
    <w:rsid w:val="00D26449"/>
    <w:rsid w:val="00D26900"/>
    <w:rsid w:val="00D26A19"/>
    <w:rsid w:val="00D26C5D"/>
    <w:rsid w:val="00D26E6A"/>
    <w:rsid w:val="00D26EC8"/>
    <w:rsid w:val="00D270EC"/>
    <w:rsid w:val="00D27385"/>
    <w:rsid w:val="00D2751C"/>
    <w:rsid w:val="00D27A74"/>
    <w:rsid w:val="00D27C30"/>
    <w:rsid w:val="00D27DFA"/>
    <w:rsid w:val="00D27FC9"/>
    <w:rsid w:val="00D30516"/>
    <w:rsid w:val="00D306DB"/>
    <w:rsid w:val="00D30E32"/>
    <w:rsid w:val="00D31218"/>
    <w:rsid w:val="00D31A93"/>
    <w:rsid w:val="00D3324F"/>
    <w:rsid w:val="00D33973"/>
    <w:rsid w:val="00D33A02"/>
    <w:rsid w:val="00D33B9E"/>
    <w:rsid w:val="00D35146"/>
    <w:rsid w:val="00D3545F"/>
    <w:rsid w:val="00D358F1"/>
    <w:rsid w:val="00D35C11"/>
    <w:rsid w:val="00D35D56"/>
    <w:rsid w:val="00D363C9"/>
    <w:rsid w:val="00D369EA"/>
    <w:rsid w:val="00D37C31"/>
    <w:rsid w:val="00D40EFC"/>
    <w:rsid w:val="00D418D3"/>
    <w:rsid w:val="00D41E14"/>
    <w:rsid w:val="00D424E8"/>
    <w:rsid w:val="00D427A7"/>
    <w:rsid w:val="00D42965"/>
    <w:rsid w:val="00D429FD"/>
    <w:rsid w:val="00D434E1"/>
    <w:rsid w:val="00D437B1"/>
    <w:rsid w:val="00D43BF5"/>
    <w:rsid w:val="00D43DA0"/>
    <w:rsid w:val="00D43F0A"/>
    <w:rsid w:val="00D44098"/>
    <w:rsid w:val="00D440B3"/>
    <w:rsid w:val="00D446FE"/>
    <w:rsid w:val="00D44AE4"/>
    <w:rsid w:val="00D4520B"/>
    <w:rsid w:val="00D4539C"/>
    <w:rsid w:val="00D45A6F"/>
    <w:rsid w:val="00D45C7C"/>
    <w:rsid w:val="00D460C6"/>
    <w:rsid w:val="00D461AA"/>
    <w:rsid w:val="00D46279"/>
    <w:rsid w:val="00D463C5"/>
    <w:rsid w:val="00D46767"/>
    <w:rsid w:val="00D468D5"/>
    <w:rsid w:val="00D46A1D"/>
    <w:rsid w:val="00D47D41"/>
    <w:rsid w:val="00D50BB6"/>
    <w:rsid w:val="00D51137"/>
    <w:rsid w:val="00D517AC"/>
    <w:rsid w:val="00D5181E"/>
    <w:rsid w:val="00D51BF9"/>
    <w:rsid w:val="00D51DD0"/>
    <w:rsid w:val="00D51F3E"/>
    <w:rsid w:val="00D5263A"/>
    <w:rsid w:val="00D530A8"/>
    <w:rsid w:val="00D54603"/>
    <w:rsid w:val="00D54BBA"/>
    <w:rsid w:val="00D55111"/>
    <w:rsid w:val="00D5546A"/>
    <w:rsid w:val="00D56020"/>
    <w:rsid w:val="00D5638E"/>
    <w:rsid w:val="00D56546"/>
    <w:rsid w:val="00D5689D"/>
    <w:rsid w:val="00D568BA"/>
    <w:rsid w:val="00D56F82"/>
    <w:rsid w:val="00D5711C"/>
    <w:rsid w:val="00D5778F"/>
    <w:rsid w:val="00D578CB"/>
    <w:rsid w:val="00D601DE"/>
    <w:rsid w:val="00D60645"/>
    <w:rsid w:val="00D60B12"/>
    <w:rsid w:val="00D60C58"/>
    <w:rsid w:val="00D60F00"/>
    <w:rsid w:val="00D61308"/>
    <w:rsid w:val="00D61975"/>
    <w:rsid w:val="00D61A6A"/>
    <w:rsid w:val="00D61B36"/>
    <w:rsid w:val="00D61EEE"/>
    <w:rsid w:val="00D62267"/>
    <w:rsid w:val="00D6242F"/>
    <w:rsid w:val="00D626D5"/>
    <w:rsid w:val="00D63245"/>
    <w:rsid w:val="00D632E3"/>
    <w:rsid w:val="00D634A6"/>
    <w:rsid w:val="00D63C3F"/>
    <w:rsid w:val="00D63C48"/>
    <w:rsid w:val="00D64D96"/>
    <w:rsid w:val="00D651BC"/>
    <w:rsid w:val="00D65678"/>
    <w:rsid w:val="00D658F5"/>
    <w:rsid w:val="00D65A0E"/>
    <w:rsid w:val="00D65A97"/>
    <w:rsid w:val="00D65D50"/>
    <w:rsid w:val="00D66215"/>
    <w:rsid w:val="00D67619"/>
    <w:rsid w:val="00D70520"/>
    <w:rsid w:val="00D70652"/>
    <w:rsid w:val="00D70EBE"/>
    <w:rsid w:val="00D71808"/>
    <w:rsid w:val="00D71F36"/>
    <w:rsid w:val="00D7226F"/>
    <w:rsid w:val="00D726BD"/>
    <w:rsid w:val="00D72701"/>
    <w:rsid w:val="00D728DA"/>
    <w:rsid w:val="00D729D1"/>
    <w:rsid w:val="00D7319B"/>
    <w:rsid w:val="00D73A69"/>
    <w:rsid w:val="00D73B13"/>
    <w:rsid w:val="00D73DC1"/>
    <w:rsid w:val="00D73EA0"/>
    <w:rsid w:val="00D741CB"/>
    <w:rsid w:val="00D74B03"/>
    <w:rsid w:val="00D7547E"/>
    <w:rsid w:val="00D75C8D"/>
    <w:rsid w:val="00D75F0D"/>
    <w:rsid w:val="00D76009"/>
    <w:rsid w:val="00D7626D"/>
    <w:rsid w:val="00D7649D"/>
    <w:rsid w:val="00D76551"/>
    <w:rsid w:val="00D76794"/>
    <w:rsid w:val="00D76837"/>
    <w:rsid w:val="00D76D89"/>
    <w:rsid w:val="00D77423"/>
    <w:rsid w:val="00D77680"/>
    <w:rsid w:val="00D77842"/>
    <w:rsid w:val="00D77A61"/>
    <w:rsid w:val="00D77E8B"/>
    <w:rsid w:val="00D8017C"/>
    <w:rsid w:val="00D801AA"/>
    <w:rsid w:val="00D804F3"/>
    <w:rsid w:val="00D80CB3"/>
    <w:rsid w:val="00D80D95"/>
    <w:rsid w:val="00D81014"/>
    <w:rsid w:val="00D81231"/>
    <w:rsid w:val="00D8213D"/>
    <w:rsid w:val="00D8229A"/>
    <w:rsid w:val="00D82E33"/>
    <w:rsid w:val="00D835F0"/>
    <w:rsid w:val="00D84164"/>
    <w:rsid w:val="00D841CC"/>
    <w:rsid w:val="00D8489D"/>
    <w:rsid w:val="00D8568C"/>
    <w:rsid w:val="00D85AFE"/>
    <w:rsid w:val="00D85E59"/>
    <w:rsid w:val="00D8604E"/>
    <w:rsid w:val="00D864DD"/>
    <w:rsid w:val="00D86709"/>
    <w:rsid w:val="00D86B1A"/>
    <w:rsid w:val="00D86CBC"/>
    <w:rsid w:val="00D86EFF"/>
    <w:rsid w:val="00D87630"/>
    <w:rsid w:val="00D87A6D"/>
    <w:rsid w:val="00D90422"/>
    <w:rsid w:val="00D9074A"/>
    <w:rsid w:val="00D90FAE"/>
    <w:rsid w:val="00D910AE"/>
    <w:rsid w:val="00D91237"/>
    <w:rsid w:val="00D9169A"/>
    <w:rsid w:val="00D922A8"/>
    <w:rsid w:val="00D9331E"/>
    <w:rsid w:val="00D93CB4"/>
    <w:rsid w:val="00D941A2"/>
    <w:rsid w:val="00D94262"/>
    <w:rsid w:val="00D94521"/>
    <w:rsid w:val="00D94871"/>
    <w:rsid w:val="00D94BAA"/>
    <w:rsid w:val="00D94C8F"/>
    <w:rsid w:val="00D94E8D"/>
    <w:rsid w:val="00D95204"/>
    <w:rsid w:val="00D953BA"/>
    <w:rsid w:val="00D9541B"/>
    <w:rsid w:val="00D95DB5"/>
    <w:rsid w:val="00D9646D"/>
    <w:rsid w:val="00D965D0"/>
    <w:rsid w:val="00D975D9"/>
    <w:rsid w:val="00D978EB"/>
    <w:rsid w:val="00DA0504"/>
    <w:rsid w:val="00DA05B2"/>
    <w:rsid w:val="00DA062C"/>
    <w:rsid w:val="00DA06F9"/>
    <w:rsid w:val="00DA088C"/>
    <w:rsid w:val="00DA0D4B"/>
    <w:rsid w:val="00DA1EDE"/>
    <w:rsid w:val="00DA232C"/>
    <w:rsid w:val="00DA2D4A"/>
    <w:rsid w:val="00DA3025"/>
    <w:rsid w:val="00DA3A0D"/>
    <w:rsid w:val="00DA4434"/>
    <w:rsid w:val="00DA44B7"/>
    <w:rsid w:val="00DA4F2D"/>
    <w:rsid w:val="00DA5001"/>
    <w:rsid w:val="00DA52F5"/>
    <w:rsid w:val="00DA5878"/>
    <w:rsid w:val="00DA5D32"/>
    <w:rsid w:val="00DA65B4"/>
    <w:rsid w:val="00DA6B4D"/>
    <w:rsid w:val="00DA6B95"/>
    <w:rsid w:val="00DA6E89"/>
    <w:rsid w:val="00DA7F13"/>
    <w:rsid w:val="00DB0027"/>
    <w:rsid w:val="00DB0247"/>
    <w:rsid w:val="00DB02C8"/>
    <w:rsid w:val="00DB0690"/>
    <w:rsid w:val="00DB0A70"/>
    <w:rsid w:val="00DB104D"/>
    <w:rsid w:val="00DB1A51"/>
    <w:rsid w:val="00DB1DE4"/>
    <w:rsid w:val="00DB20D9"/>
    <w:rsid w:val="00DB2203"/>
    <w:rsid w:val="00DB2B0A"/>
    <w:rsid w:val="00DB2B7B"/>
    <w:rsid w:val="00DB2E60"/>
    <w:rsid w:val="00DB2FAA"/>
    <w:rsid w:val="00DB2FB1"/>
    <w:rsid w:val="00DB3328"/>
    <w:rsid w:val="00DB3C52"/>
    <w:rsid w:val="00DB3D85"/>
    <w:rsid w:val="00DB3FCF"/>
    <w:rsid w:val="00DB43DE"/>
    <w:rsid w:val="00DB43E7"/>
    <w:rsid w:val="00DB51C1"/>
    <w:rsid w:val="00DB5809"/>
    <w:rsid w:val="00DB59DF"/>
    <w:rsid w:val="00DB6065"/>
    <w:rsid w:val="00DB64C2"/>
    <w:rsid w:val="00DB6634"/>
    <w:rsid w:val="00DB6987"/>
    <w:rsid w:val="00DB6D66"/>
    <w:rsid w:val="00DB6E79"/>
    <w:rsid w:val="00DB790E"/>
    <w:rsid w:val="00DC05CE"/>
    <w:rsid w:val="00DC0757"/>
    <w:rsid w:val="00DC0BC1"/>
    <w:rsid w:val="00DC1489"/>
    <w:rsid w:val="00DC1786"/>
    <w:rsid w:val="00DC195B"/>
    <w:rsid w:val="00DC1A32"/>
    <w:rsid w:val="00DC1CB4"/>
    <w:rsid w:val="00DC1E61"/>
    <w:rsid w:val="00DC2259"/>
    <w:rsid w:val="00DC3B4C"/>
    <w:rsid w:val="00DC3EC5"/>
    <w:rsid w:val="00DC4236"/>
    <w:rsid w:val="00DC4333"/>
    <w:rsid w:val="00DC4396"/>
    <w:rsid w:val="00DC4933"/>
    <w:rsid w:val="00DC4AAF"/>
    <w:rsid w:val="00DC4ADD"/>
    <w:rsid w:val="00DC4DEA"/>
    <w:rsid w:val="00DC550B"/>
    <w:rsid w:val="00DC6009"/>
    <w:rsid w:val="00DC63A1"/>
    <w:rsid w:val="00DC69B7"/>
    <w:rsid w:val="00DC6E28"/>
    <w:rsid w:val="00DC6E56"/>
    <w:rsid w:val="00DC76B9"/>
    <w:rsid w:val="00DC780D"/>
    <w:rsid w:val="00DC7D01"/>
    <w:rsid w:val="00DC7F30"/>
    <w:rsid w:val="00DD06F9"/>
    <w:rsid w:val="00DD0F0B"/>
    <w:rsid w:val="00DD10CD"/>
    <w:rsid w:val="00DD1894"/>
    <w:rsid w:val="00DD1DE6"/>
    <w:rsid w:val="00DD1F66"/>
    <w:rsid w:val="00DD21B5"/>
    <w:rsid w:val="00DD2341"/>
    <w:rsid w:val="00DD2371"/>
    <w:rsid w:val="00DD2639"/>
    <w:rsid w:val="00DD2EB6"/>
    <w:rsid w:val="00DD2F51"/>
    <w:rsid w:val="00DD37D0"/>
    <w:rsid w:val="00DD3AEF"/>
    <w:rsid w:val="00DD3CC9"/>
    <w:rsid w:val="00DD4A6D"/>
    <w:rsid w:val="00DD4B7A"/>
    <w:rsid w:val="00DD4DFB"/>
    <w:rsid w:val="00DD4E55"/>
    <w:rsid w:val="00DD56AE"/>
    <w:rsid w:val="00DD59EE"/>
    <w:rsid w:val="00DD5E0B"/>
    <w:rsid w:val="00DD6612"/>
    <w:rsid w:val="00DD6ECB"/>
    <w:rsid w:val="00DD73A1"/>
    <w:rsid w:val="00DD76EB"/>
    <w:rsid w:val="00DD7931"/>
    <w:rsid w:val="00DD7BFA"/>
    <w:rsid w:val="00DE00B2"/>
    <w:rsid w:val="00DE024F"/>
    <w:rsid w:val="00DE02CE"/>
    <w:rsid w:val="00DE0A57"/>
    <w:rsid w:val="00DE0B72"/>
    <w:rsid w:val="00DE11C4"/>
    <w:rsid w:val="00DE16BA"/>
    <w:rsid w:val="00DE17D1"/>
    <w:rsid w:val="00DE1BC1"/>
    <w:rsid w:val="00DE1FA8"/>
    <w:rsid w:val="00DE2238"/>
    <w:rsid w:val="00DE24F5"/>
    <w:rsid w:val="00DE2DD2"/>
    <w:rsid w:val="00DE2DF9"/>
    <w:rsid w:val="00DE37A6"/>
    <w:rsid w:val="00DE3E5F"/>
    <w:rsid w:val="00DE4AEA"/>
    <w:rsid w:val="00DE4C35"/>
    <w:rsid w:val="00DE4ECD"/>
    <w:rsid w:val="00DE5194"/>
    <w:rsid w:val="00DE5458"/>
    <w:rsid w:val="00DE5C61"/>
    <w:rsid w:val="00DE5EDF"/>
    <w:rsid w:val="00DE6054"/>
    <w:rsid w:val="00DE644C"/>
    <w:rsid w:val="00DE65A5"/>
    <w:rsid w:val="00DE66FE"/>
    <w:rsid w:val="00DE6C06"/>
    <w:rsid w:val="00DE6DD0"/>
    <w:rsid w:val="00DE6F21"/>
    <w:rsid w:val="00DE78B0"/>
    <w:rsid w:val="00DF02EC"/>
    <w:rsid w:val="00DF05B3"/>
    <w:rsid w:val="00DF07F8"/>
    <w:rsid w:val="00DF0AF7"/>
    <w:rsid w:val="00DF0BDE"/>
    <w:rsid w:val="00DF0F47"/>
    <w:rsid w:val="00DF10C0"/>
    <w:rsid w:val="00DF1847"/>
    <w:rsid w:val="00DF20D9"/>
    <w:rsid w:val="00DF2248"/>
    <w:rsid w:val="00DF25D2"/>
    <w:rsid w:val="00DF2BBC"/>
    <w:rsid w:val="00DF2DFE"/>
    <w:rsid w:val="00DF3091"/>
    <w:rsid w:val="00DF3613"/>
    <w:rsid w:val="00DF3966"/>
    <w:rsid w:val="00DF3CFB"/>
    <w:rsid w:val="00DF3DDB"/>
    <w:rsid w:val="00DF3F33"/>
    <w:rsid w:val="00DF4044"/>
    <w:rsid w:val="00DF40DF"/>
    <w:rsid w:val="00DF410B"/>
    <w:rsid w:val="00DF415D"/>
    <w:rsid w:val="00DF44AB"/>
    <w:rsid w:val="00DF4CE0"/>
    <w:rsid w:val="00DF50A8"/>
    <w:rsid w:val="00DF53E9"/>
    <w:rsid w:val="00DF5495"/>
    <w:rsid w:val="00DF565D"/>
    <w:rsid w:val="00DF61B0"/>
    <w:rsid w:val="00DF62CB"/>
    <w:rsid w:val="00DF6638"/>
    <w:rsid w:val="00DF6A17"/>
    <w:rsid w:val="00DF6A7C"/>
    <w:rsid w:val="00DF7217"/>
    <w:rsid w:val="00DF72DD"/>
    <w:rsid w:val="00DF730F"/>
    <w:rsid w:val="00DF7B70"/>
    <w:rsid w:val="00DF7EFE"/>
    <w:rsid w:val="00E002B1"/>
    <w:rsid w:val="00E017AF"/>
    <w:rsid w:val="00E01BB2"/>
    <w:rsid w:val="00E01D02"/>
    <w:rsid w:val="00E01EC4"/>
    <w:rsid w:val="00E021C3"/>
    <w:rsid w:val="00E021CE"/>
    <w:rsid w:val="00E02490"/>
    <w:rsid w:val="00E027C2"/>
    <w:rsid w:val="00E02B1C"/>
    <w:rsid w:val="00E032AF"/>
    <w:rsid w:val="00E0389A"/>
    <w:rsid w:val="00E03DCD"/>
    <w:rsid w:val="00E03FBB"/>
    <w:rsid w:val="00E041F5"/>
    <w:rsid w:val="00E04511"/>
    <w:rsid w:val="00E04757"/>
    <w:rsid w:val="00E04A93"/>
    <w:rsid w:val="00E050A2"/>
    <w:rsid w:val="00E057FD"/>
    <w:rsid w:val="00E05BD2"/>
    <w:rsid w:val="00E065B0"/>
    <w:rsid w:val="00E068A4"/>
    <w:rsid w:val="00E06AC9"/>
    <w:rsid w:val="00E06F05"/>
    <w:rsid w:val="00E073F7"/>
    <w:rsid w:val="00E07983"/>
    <w:rsid w:val="00E07BC5"/>
    <w:rsid w:val="00E102E7"/>
    <w:rsid w:val="00E1080A"/>
    <w:rsid w:val="00E11247"/>
    <w:rsid w:val="00E11365"/>
    <w:rsid w:val="00E116F7"/>
    <w:rsid w:val="00E11DF0"/>
    <w:rsid w:val="00E1216A"/>
    <w:rsid w:val="00E12239"/>
    <w:rsid w:val="00E12340"/>
    <w:rsid w:val="00E12537"/>
    <w:rsid w:val="00E12B99"/>
    <w:rsid w:val="00E12C35"/>
    <w:rsid w:val="00E12E70"/>
    <w:rsid w:val="00E13150"/>
    <w:rsid w:val="00E13167"/>
    <w:rsid w:val="00E1359B"/>
    <w:rsid w:val="00E13603"/>
    <w:rsid w:val="00E14093"/>
    <w:rsid w:val="00E14632"/>
    <w:rsid w:val="00E14685"/>
    <w:rsid w:val="00E148ED"/>
    <w:rsid w:val="00E16076"/>
    <w:rsid w:val="00E16181"/>
    <w:rsid w:val="00E16512"/>
    <w:rsid w:val="00E1666A"/>
    <w:rsid w:val="00E16A3F"/>
    <w:rsid w:val="00E17A03"/>
    <w:rsid w:val="00E17F3F"/>
    <w:rsid w:val="00E2061D"/>
    <w:rsid w:val="00E20F95"/>
    <w:rsid w:val="00E2120D"/>
    <w:rsid w:val="00E21474"/>
    <w:rsid w:val="00E2186A"/>
    <w:rsid w:val="00E21D13"/>
    <w:rsid w:val="00E21F48"/>
    <w:rsid w:val="00E228A7"/>
    <w:rsid w:val="00E22AA8"/>
    <w:rsid w:val="00E23329"/>
    <w:rsid w:val="00E236E9"/>
    <w:rsid w:val="00E23CE3"/>
    <w:rsid w:val="00E23D50"/>
    <w:rsid w:val="00E24012"/>
    <w:rsid w:val="00E241EC"/>
    <w:rsid w:val="00E247D6"/>
    <w:rsid w:val="00E2492F"/>
    <w:rsid w:val="00E24BFD"/>
    <w:rsid w:val="00E24D96"/>
    <w:rsid w:val="00E24EC0"/>
    <w:rsid w:val="00E2510D"/>
    <w:rsid w:val="00E253A2"/>
    <w:rsid w:val="00E25BFA"/>
    <w:rsid w:val="00E25F3A"/>
    <w:rsid w:val="00E264F2"/>
    <w:rsid w:val="00E265F3"/>
    <w:rsid w:val="00E267F0"/>
    <w:rsid w:val="00E271FA"/>
    <w:rsid w:val="00E27897"/>
    <w:rsid w:val="00E27A7D"/>
    <w:rsid w:val="00E27B95"/>
    <w:rsid w:val="00E27C4C"/>
    <w:rsid w:val="00E3057D"/>
    <w:rsid w:val="00E30BE9"/>
    <w:rsid w:val="00E3152C"/>
    <w:rsid w:val="00E315CA"/>
    <w:rsid w:val="00E3202A"/>
    <w:rsid w:val="00E32A49"/>
    <w:rsid w:val="00E3391E"/>
    <w:rsid w:val="00E33959"/>
    <w:rsid w:val="00E340B8"/>
    <w:rsid w:val="00E341E7"/>
    <w:rsid w:val="00E342F1"/>
    <w:rsid w:val="00E34317"/>
    <w:rsid w:val="00E3437C"/>
    <w:rsid w:val="00E3499D"/>
    <w:rsid w:val="00E35581"/>
    <w:rsid w:val="00E35590"/>
    <w:rsid w:val="00E35879"/>
    <w:rsid w:val="00E35BF2"/>
    <w:rsid w:val="00E361C0"/>
    <w:rsid w:val="00E36338"/>
    <w:rsid w:val="00E372A0"/>
    <w:rsid w:val="00E37317"/>
    <w:rsid w:val="00E373ED"/>
    <w:rsid w:val="00E405A1"/>
    <w:rsid w:val="00E40787"/>
    <w:rsid w:val="00E407B9"/>
    <w:rsid w:val="00E40A9E"/>
    <w:rsid w:val="00E40CCE"/>
    <w:rsid w:val="00E40E2F"/>
    <w:rsid w:val="00E40E77"/>
    <w:rsid w:val="00E41112"/>
    <w:rsid w:val="00E41467"/>
    <w:rsid w:val="00E4170D"/>
    <w:rsid w:val="00E41A67"/>
    <w:rsid w:val="00E41AF5"/>
    <w:rsid w:val="00E422A7"/>
    <w:rsid w:val="00E423A0"/>
    <w:rsid w:val="00E424F2"/>
    <w:rsid w:val="00E42685"/>
    <w:rsid w:val="00E42DB7"/>
    <w:rsid w:val="00E4372C"/>
    <w:rsid w:val="00E43B65"/>
    <w:rsid w:val="00E43B8C"/>
    <w:rsid w:val="00E43D83"/>
    <w:rsid w:val="00E43E6A"/>
    <w:rsid w:val="00E43ECC"/>
    <w:rsid w:val="00E444AB"/>
    <w:rsid w:val="00E449A2"/>
    <w:rsid w:val="00E44E47"/>
    <w:rsid w:val="00E44E6E"/>
    <w:rsid w:val="00E45088"/>
    <w:rsid w:val="00E4508C"/>
    <w:rsid w:val="00E450DF"/>
    <w:rsid w:val="00E4510D"/>
    <w:rsid w:val="00E45890"/>
    <w:rsid w:val="00E459D0"/>
    <w:rsid w:val="00E4613A"/>
    <w:rsid w:val="00E4630C"/>
    <w:rsid w:val="00E46352"/>
    <w:rsid w:val="00E46B89"/>
    <w:rsid w:val="00E473B4"/>
    <w:rsid w:val="00E47554"/>
    <w:rsid w:val="00E47807"/>
    <w:rsid w:val="00E47AE3"/>
    <w:rsid w:val="00E504D0"/>
    <w:rsid w:val="00E504D2"/>
    <w:rsid w:val="00E5086B"/>
    <w:rsid w:val="00E50B24"/>
    <w:rsid w:val="00E50E50"/>
    <w:rsid w:val="00E5116A"/>
    <w:rsid w:val="00E51310"/>
    <w:rsid w:val="00E515B1"/>
    <w:rsid w:val="00E5170D"/>
    <w:rsid w:val="00E51A96"/>
    <w:rsid w:val="00E51B89"/>
    <w:rsid w:val="00E51F2B"/>
    <w:rsid w:val="00E51F41"/>
    <w:rsid w:val="00E52416"/>
    <w:rsid w:val="00E52786"/>
    <w:rsid w:val="00E53391"/>
    <w:rsid w:val="00E53402"/>
    <w:rsid w:val="00E53B09"/>
    <w:rsid w:val="00E53ECF"/>
    <w:rsid w:val="00E545EA"/>
    <w:rsid w:val="00E5462A"/>
    <w:rsid w:val="00E54BF8"/>
    <w:rsid w:val="00E55263"/>
    <w:rsid w:val="00E55A5F"/>
    <w:rsid w:val="00E55F25"/>
    <w:rsid w:val="00E566DA"/>
    <w:rsid w:val="00E56F20"/>
    <w:rsid w:val="00E57322"/>
    <w:rsid w:val="00E576C5"/>
    <w:rsid w:val="00E57911"/>
    <w:rsid w:val="00E57B48"/>
    <w:rsid w:val="00E57BC9"/>
    <w:rsid w:val="00E57F59"/>
    <w:rsid w:val="00E604A0"/>
    <w:rsid w:val="00E60A12"/>
    <w:rsid w:val="00E60B1B"/>
    <w:rsid w:val="00E60C25"/>
    <w:rsid w:val="00E60F53"/>
    <w:rsid w:val="00E61244"/>
    <w:rsid w:val="00E61F67"/>
    <w:rsid w:val="00E62459"/>
    <w:rsid w:val="00E627D4"/>
    <w:rsid w:val="00E6369D"/>
    <w:rsid w:val="00E63A83"/>
    <w:rsid w:val="00E63D48"/>
    <w:rsid w:val="00E63D62"/>
    <w:rsid w:val="00E63F34"/>
    <w:rsid w:val="00E640F7"/>
    <w:rsid w:val="00E64140"/>
    <w:rsid w:val="00E64509"/>
    <w:rsid w:val="00E64DA7"/>
    <w:rsid w:val="00E64E76"/>
    <w:rsid w:val="00E65169"/>
    <w:rsid w:val="00E653FA"/>
    <w:rsid w:val="00E65768"/>
    <w:rsid w:val="00E65A94"/>
    <w:rsid w:val="00E65C3D"/>
    <w:rsid w:val="00E66B04"/>
    <w:rsid w:val="00E66BFB"/>
    <w:rsid w:val="00E66F0E"/>
    <w:rsid w:val="00E66F57"/>
    <w:rsid w:val="00E675EA"/>
    <w:rsid w:val="00E67712"/>
    <w:rsid w:val="00E678A2"/>
    <w:rsid w:val="00E70701"/>
    <w:rsid w:val="00E70D04"/>
    <w:rsid w:val="00E70E75"/>
    <w:rsid w:val="00E712DE"/>
    <w:rsid w:val="00E71715"/>
    <w:rsid w:val="00E71972"/>
    <w:rsid w:val="00E72022"/>
    <w:rsid w:val="00E72395"/>
    <w:rsid w:val="00E726FC"/>
    <w:rsid w:val="00E7296B"/>
    <w:rsid w:val="00E730AF"/>
    <w:rsid w:val="00E73221"/>
    <w:rsid w:val="00E7392F"/>
    <w:rsid w:val="00E73CBB"/>
    <w:rsid w:val="00E747A1"/>
    <w:rsid w:val="00E74BCB"/>
    <w:rsid w:val="00E74D8E"/>
    <w:rsid w:val="00E75431"/>
    <w:rsid w:val="00E754F8"/>
    <w:rsid w:val="00E75CAA"/>
    <w:rsid w:val="00E763F3"/>
    <w:rsid w:val="00E768B1"/>
    <w:rsid w:val="00E76AD5"/>
    <w:rsid w:val="00E76F48"/>
    <w:rsid w:val="00E770A5"/>
    <w:rsid w:val="00E7745A"/>
    <w:rsid w:val="00E774C5"/>
    <w:rsid w:val="00E77850"/>
    <w:rsid w:val="00E8020D"/>
    <w:rsid w:val="00E80974"/>
    <w:rsid w:val="00E81028"/>
    <w:rsid w:val="00E81210"/>
    <w:rsid w:val="00E814FF"/>
    <w:rsid w:val="00E81672"/>
    <w:rsid w:val="00E817C4"/>
    <w:rsid w:val="00E81BB6"/>
    <w:rsid w:val="00E81DD3"/>
    <w:rsid w:val="00E81EEE"/>
    <w:rsid w:val="00E820C0"/>
    <w:rsid w:val="00E82409"/>
    <w:rsid w:val="00E8247A"/>
    <w:rsid w:val="00E828B7"/>
    <w:rsid w:val="00E82E6F"/>
    <w:rsid w:val="00E82F44"/>
    <w:rsid w:val="00E8387A"/>
    <w:rsid w:val="00E83CDB"/>
    <w:rsid w:val="00E84044"/>
    <w:rsid w:val="00E8417E"/>
    <w:rsid w:val="00E84365"/>
    <w:rsid w:val="00E84FAF"/>
    <w:rsid w:val="00E859B7"/>
    <w:rsid w:val="00E85C37"/>
    <w:rsid w:val="00E85D1D"/>
    <w:rsid w:val="00E86225"/>
    <w:rsid w:val="00E869F6"/>
    <w:rsid w:val="00E86E7D"/>
    <w:rsid w:val="00E87048"/>
    <w:rsid w:val="00E8746E"/>
    <w:rsid w:val="00E90220"/>
    <w:rsid w:val="00E9187A"/>
    <w:rsid w:val="00E91BBF"/>
    <w:rsid w:val="00E91C63"/>
    <w:rsid w:val="00E92390"/>
    <w:rsid w:val="00E92395"/>
    <w:rsid w:val="00E925FD"/>
    <w:rsid w:val="00E92BC8"/>
    <w:rsid w:val="00E92DC3"/>
    <w:rsid w:val="00E931DE"/>
    <w:rsid w:val="00E9377F"/>
    <w:rsid w:val="00E93993"/>
    <w:rsid w:val="00E93D3D"/>
    <w:rsid w:val="00E93DEC"/>
    <w:rsid w:val="00E9422C"/>
    <w:rsid w:val="00E94479"/>
    <w:rsid w:val="00E94483"/>
    <w:rsid w:val="00E94D42"/>
    <w:rsid w:val="00E95020"/>
    <w:rsid w:val="00E950C1"/>
    <w:rsid w:val="00E952F2"/>
    <w:rsid w:val="00E956E2"/>
    <w:rsid w:val="00E962CA"/>
    <w:rsid w:val="00E963F6"/>
    <w:rsid w:val="00E97403"/>
    <w:rsid w:val="00E97523"/>
    <w:rsid w:val="00E97CD3"/>
    <w:rsid w:val="00E97F99"/>
    <w:rsid w:val="00EA0140"/>
    <w:rsid w:val="00EA09DA"/>
    <w:rsid w:val="00EA0BBA"/>
    <w:rsid w:val="00EA0E65"/>
    <w:rsid w:val="00EA1C62"/>
    <w:rsid w:val="00EA1C6B"/>
    <w:rsid w:val="00EA1C7E"/>
    <w:rsid w:val="00EA1E78"/>
    <w:rsid w:val="00EA1FE6"/>
    <w:rsid w:val="00EA32A2"/>
    <w:rsid w:val="00EA3F20"/>
    <w:rsid w:val="00EA44E6"/>
    <w:rsid w:val="00EA4951"/>
    <w:rsid w:val="00EA4B79"/>
    <w:rsid w:val="00EA5DFD"/>
    <w:rsid w:val="00EA6059"/>
    <w:rsid w:val="00EA620B"/>
    <w:rsid w:val="00EA6260"/>
    <w:rsid w:val="00EA65E0"/>
    <w:rsid w:val="00EA6671"/>
    <w:rsid w:val="00EA67AE"/>
    <w:rsid w:val="00EA69C7"/>
    <w:rsid w:val="00EA6E90"/>
    <w:rsid w:val="00EA6F27"/>
    <w:rsid w:val="00EA6F2D"/>
    <w:rsid w:val="00EA7014"/>
    <w:rsid w:val="00EA74F0"/>
    <w:rsid w:val="00EA7906"/>
    <w:rsid w:val="00EA7EEB"/>
    <w:rsid w:val="00EA7FA8"/>
    <w:rsid w:val="00EB0458"/>
    <w:rsid w:val="00EB079C"/>
    <w:rsid w:val="00EB1508"/>
    <w:rsid w:val="00EB1639"/>
    <w:rsid w:val="00EB1AB6"/>
    <w:rsid w:val="00EB1B7D"/>
    <w:rsid w:val="00EB1C95"/>
    <w:rsid w:val="00EB1D28"/>
    <w:rsid w:val="00EB1EAF"/>
    <w:rsid w:val="00EB227D"/>
    <w:rsid w:val="00EB2559"/>
    <w:rsid w:val="00EB28CE"/>
    <w:rsid w:val="00EB2A06"/>
    <w:rsid w:val="00EB2DEC"/>
    <w:rsid w:val="00EB2E5D"/>
    <w:rsid w:val="00EB2E91"/>
    <w:rsid w:val="00EB2F63"/>
    <w:rsid w:val="00EB307B"/>
    <w:rsid w:val="00EB316A"/>
    <w:rsid w:val="00EB3704"/>
    <w:rsid w:val="00EB3F5F"/>
    <w:rsid w:val="00EB4128"/>
    <w:rsid w:val="00EB4A4E"/>
    <w:rsid w:val="00EB4B23"/>
    <w:rsid w:val="00EB53EA"/>
    <w:rsid w:val="00EB5D2E"/>
    <w:rsid w:val="00EB5D76"/>
    <w:rsid w:val="00EB5E37"/>
    <w:rsid w:val="00EB618F"/>
    <w:rsid w:val="00EB6CD0"/>
    <w:rsid w:val="00EB7792"/>
    <w:rsid w:val="00EB797D"/>
    <w:rsid w:val="00EB7BA9"/>
    <w:rsid w:val="00EB7C4E"/>
    <w:rsid w:val="00EC01BB"/>
    <w:rsid w:val="00EC029A"/>
    <w:rsid w:val="00EC06CB"/>
    <w:rsid w:val="00EC1354"/>
    <w:rsid w:val="00EC1645"/>
    <w:rsid w:val="00EC1BBD"/>
    <w:rsid w:val="00EC1D0D"/>
    <w:rsid w:val="00EC1DDB"/>
    <w:rsid w:val="00EC1EC5"/>
    <w:rsid w:val="00EC21EC"/>
    <w:rsid w:val="00EC26D2"/>
    <w:rsid w:val="00EC2E76"/>
    <w:rsid w:val="00EC350C"/>
    <w:rsid w:val="00EC35AA"/>
    <w:rsid w:val="00EC35BD"/>
    <w:rsid w:val="00EC3844"/>
    <w:rsid w:val="00EC3B13"/>
    <w:rsid w:val="00EC40AD"/>
    <w:rsid w:val="00EC437F"/>
    <w:rsid w:val="00EC4655"/>
    <w:rsid w:val="00EC4960"/>
    <w:rsid w:val="00EC4D7C"/>
    <w:rsid w:val="00EC4EAC"/>
    <w:rsid w:val="00EC51AC"/>
    <w:rsid w:val="00EC55A7"/>
    <w:rsid w:val="00EC55C8"/>
    <w:rsid w:val="00EC571A"/>
    <w:rsid w:val="00EC5BDD"/>
    <w:rsid w:val="00EC681C"/>
    <w:rsid w:val="00EC68AC"/>
    <w:rsid w:val="00EC6ACC"/>
    <w:rsid w:val="00EC6BE0"/>
    <w:rsid w:val="00EC7B94"/>
    <w:rsid w:val="00EC7D8B"/>
    <w:rsid w:val="00ED006C"/>
    <w:rsid w:val="00ED013D"/>
    <w:rsid w:val="00ED07FA"/>
    <w:rsid w:val="00ED0BB6"/>
    <w:rsid w:val="00ED116A"/>
    <w:rsid w:val="00ED116F"/>
    <w:rsid w:val="00ED142B"/>
    <w:rsid w:val="00ED164B"/>
    <w:rsid w:val="00ED256E"/>
    <w:rsid w:val="00ED2714"/>
    <w:rsid w:val="00ED27B5"/>
    <w:rsid w:val="00ED2962"/>
    <w:rsid w:val="00ED2CCD"/>
    <w:rsid w:val="00ED31B5"/>
    <w:rsid w:val="00ED36D5"/>
    <w:rsid w:val="00ED39D0"/>
    <w:rsid w:val="00ED3A2E"/>
    <w:rsid w:val="00ED40AF"/>
    <w:rsid w:val="00ED40FA"/>
    <w:rsid w:val="00ED413E"/>
    <w:rsid w:val="00ED454A"/>
    <w:rsid w:val="00ED4BA5"/>
    <w:rsid w:val="00ED4BD9"/>
    <w:rsid w:val="00ED52E7"/>
    <w:rsid w:val="00ED5412"/>
    <w:rsid w:val="00ED573E"/>
    <w:rsid w:val="00ED5E5E"/>
    <w:rsid w:val="00ED62B9"/>
    <w:rsid w:val="00ED65F1"/>
    <w:rsid w:val="00ED6937"/>
    <w:rsid w:val="00ED6CAC"/>
    <w:rsid w:val="00ED7155"/>
    <w:rsid w:val="00ED7337"/>
    <w:rsid w:val="00ED7491"/>
    <w:rsid w:val="00ED77E1"/>
    <w:rsid w:val="00ED7D02"/>
    <w:rsid w:val="00ED7F17"/>
    <w:rsid w:val="00EE1212"/>
    <w:rsid w:val="00EE1761"/>
    <w:rsid w:val="00EE1F07"/>
    <w:rsid w:val="00EE2707"/>
    <w:rsid w:val="00EE2AE1"/>
    <w:rsid w:val="00EE2E56"/>
    <w:rsid w:val="00EE3069"/>
    <w:rsid w:val="00EE45D4"/>
    <w:rsid w:val="00EE46DF"/>
    <w:rsid w:val="00EE4DA5"/>
    <w:rsid w:val="00EE4E36"/>
    <w:rsid w:val="00EE520C"/>
    <w:rsid w:val="00EE551E"/>
    <w:rsid w:val="00EE55FA"/>
    <w:rsid w:val="00EE568A"/>
    <w:rsid w:val="00EE5F1F"/>
    <w:rsid w:val="00EE61CA"/>
    <w:rsid w:val="00EE678E"/>
    <w:rsid w:val="00EE684A"/>
    <w:rsid w:val="00EE7470"/>
    <w:rsid w:val="00EE789C"/>
    <w:rsid w:val="00EE7C48"/>
    <w:rsid w:val="00EE7EF8"/>
    <w:rsid w:val="00EF01EB"/>
    <w:rsid w:val="00EF02B3"/>
    <w:rsid w:val="00EF041D"/>
    <w:rsid w:val="00EF0803"/>
    <w:rsid w:val="00EF09E6"/>
    <w:rsid w:val="00EF189B"/>
    <w:rsid w:val="00EF1D49"/>
    <w:rsid w:val="00EF1EB6"/>
    <w:rsid w:val="00EF298A"/>
    <w:rsid w:val="00EF29FF"/>
    <w:rsid w:val="00EF325D"/>
    <w:rsid w:val="00EF36D1"/>
    <w:rsid w:val="00EF3E17"/>
    <w:rsid w:val="00EF3E40"/>
    <w:rsid w:val="00EF419E"/>
    <w:rsid w:val="00EF41CB"/>
    <w:rsid w:val="00EF451C"/>
    <w:rsid w:val="00EF48BD"/>
    <w:rsid w:val="00EF498D"/>
    <w:rsid w:val="00EF4BF9"/>
    <w:rsid w:val="00EF53D1"/>
    <w:rsid w:val="00EF5B86"/>
    <w:rsid w:val="00EF5BE3"/>
    <w:rsid w:val="00EF6491"/>
    <w:rsid w:val="00EF64E0"/>
    <w:rsid w:val="00EF684E"/>
    <w:rsid w:val="00EF715F"/>
    <w:rsid w:val="00EF724C"/>
    <w:rsid w:val="00EF7317"/>
    <w:rsid w:val="00EF7C47"/>
    <w:rsid w:val="00F00031"/>
    <w:rsid w:val="00F0045E"/>
    <w:rsid w:val="00F00D51"/>
    <w:rsid w:val="00F00DA7"/>
    <w:rsid w:val="00F01588"/>
    <w:rsid w:val="00F01800"/>
    <w:rsid w:val="00F01F08"/>
    <w:rsid w:val="00F02072"/>
    <w:rsid w:val="00F02357"/>
    <w:rsid w:val="00F02945"/>
    <w:rsid w:val="00F037BB"/>
    <w:rsid w:val="00F037F7"/>
    <w:rsid w:val="00F038D1"/>
    <w:rsid w:val="00F03C55"/>
    <w:rsid w:val="00F0408B"/>
    <w:rsid w:val="00F0446D"/>
    <w:rsid w:val="00F04CB6"/>
    <w:rsid w:val="00F04DD4"/>
    <w:rsid w:val="00F04F67"/>
    <w:rsid w:val="00F04FC6"/>
    <w:rsid w:val="00F05095"/>
    <w:rsid w:val="00F05135"/>
    <w:rsid w:val="00F053DB"/>
    <w:rsid w:val="00F05762"/>
    <w:rsid w:val="00F05C48"/>
    <w:rsid w:val="00F05D23"/>
    <w:rsid w:val="00F05DE4"/>
    <w:rsid w:val="00F06216"/>
    <w:rsid w:val="00F06428"/>
    <w:rsid w:val="00F067B9"/>
    <w:rsid w:val="00F0698D"/>
    <w:rsid w:val="00F06EF2"/>
    <w:rsid w:val="00F06FA0"/>
    <w:rsid w:val="00F07247"/>
    <w:rsid w:val="00F0765D"/>
    <w:rsid w:val="00F07CC8"/>
    <w:rsid w:val="00F07EB3"/>
    <w:rsid w:val="00F10226"/>
    <w:rsid w:val="00F114AC"/>
    <w:rsid w:val="00F114E5"/>
    <w:rsid w:val="00F115A4"/>
    <w:rsid w:val="00F11B88"/>
    <w:rsid w:val="00F11E55"/>
    <w:rsid w:val="00F120FA"/>
    <w:rsid w:val="00F12A6F"/>
    <w:rsid w:val="00F12B77"/>
    <w:rsid w:val="00F12CE7"/>
    <w:rsid w:val="00F1319A"/>
    <w:rsid w:val="00F13400"/>
    <w:rsid w:val="00F144BF"/>
    <w:rsid w:val="00F15780"/>
    <w:rsid w:val="00F16227"/>
    <w:rsid w:val="00F16430"/>
    <w:rsid w:val="00F16D4C"/>
    <w:rsid w:val="00F16DA7"/>
    <w:rsid w:val="00F16E0F"/>
    <w:rsid w:val="00F17757"/>
    <w:rsid w:val="00F178EC"/>
    <w:rsid w:val="00F17DD8"/>
    <w:rsid w:val="00F20058"/>
    <w:rsid w:val="00F20135"/>
    <w:rsid w:val="00F20475"/>
    <w:rsid w:val="00F20B07"/>
    <w:rsid w:val="00F20C57"/>
    <w:rsid w:val="00F20D7D"/>
    <w:rsid w:val="00F20E16"/>
    <w:rsid w:val="00F21020"/>
    <w:rsid w:val="00F215C0"/>
    <w:rsid w:val="00F21CAB"/>
    <w:rsid w:val="00F21E9C"/>
    <w:rsid w:val="00F220F3"/>
    <w:rsid w:val="00F23BCC"/>
    <w:rsid w:val="00F240A8"/>
    <w:rsid w:val="00F24961"/>
    <w:rsid w:val="00F24A53"/>
    <w:rsid w:val="00F24B01"/>
    <w:rsid w:val="00F24B5B"/>
    <w:rsid w:val="00F250F5"/>
    <w:rsid w:val="00F25DFC"/>
    <w:rsid w:val="00F25EBA"/>
    <w:rsid w:val="00F25FCF"/>
    <w:rsid w:val="00F26597"/>
    <w:rsid w:val="00F265F7"/>
    <w:rsid w:val="00F266C4"/>
    <w:rsid w:val="00F26FDC"/>
    <w:rsid w:val="00F27E7E"/>
    <w:rsid w:val="00F300AA"/>
    <w:rsid w:val="00F3025F"/>
    <w:rsid w:val="00F30424"/>
    <w:rsid w:val="00F30447"/>
    <w:rsid w:val="00F307FC"/>
    <w:rsid w:val="00F31219"/>
    <w:rsid w:val="00F31456"/>
    <w:rsid w:val="00F31DDD"/>
    <w:rsid w:val="00F31EB5"/>
    <w:rsid w:val="00F32AAB"/>
    <w:rsid w:val="00F33152"/>
    <w:rsid w:val="00F33472"/>
    <w:rsid w:val="00F33707"/>
    <w:rsid w:val="00F33F82"/>
    <w:rsid w:val="00F33FA2"/>
    <w:rsid w:val="00F34369"/>
    <w:rsid w:val="00F34721"/>
    <w:rsid w:val="00F348ED"/>
    <w:rsid w:val="00F350E2"/>
    <w:rsid w:val="00F35BC3"/>
    <w:rsid w:val="00F35C53"/>
    <w:rsid w:val="00F35D1C"/>
    <w:rsid w:val="00F35EAB"/>
    <w:rsid w:val="00F36A3D"/>
    <w:rsid w:val="00F36E8C"/>
    <w:rsid w:val="00F36F20"/>
    <w:rsid w:val="00F37190"/>
    <w:rsid w:val="00F372BA"/>
    <w:rsid w:val="00F3762A"/>
    <w:rsid w:val="00F37EFE"/>
    <w:rsid w:val="00F40617"/>
    <w:rsid w:val="00F406B6"/>
    <w:rsid w:val="00F40D04"/>
    <w:rsid w:val="00F417E6"/>
    <w:rsid w:val="00F42117"/>
    <w:rsid w:val="00F421C5"/>
    <w:rsid w:val="00F42506"/>
    <w:rsid w:val="00F429DF"/>
    <w:rsid w:val="00F42B6A"/>
    <w:rsid w:val="00F42E3B"/>
    <w:rsid w:val="00F430B2"/>
    <w:rsid w:val="00F4377D"/>
    <w:rsid w:val="00F43798"/>
    <w:rsid w:val="00F43DFA"/>
    <w:rsid w:val="00F4403A"/>
    <w:rsid w:val="00F44073"/>
    <w:rsid w:val="00F441ED"/>
    <w:rsid w:val="00F444F4"/>
    <w:rsid w:val="00F4460C"/>
    <w:rsid w:val="00F44A45"/>
    <w:rsid w:val="00F44BC8"/>
    <w:rsid w:val="00F44C6C"/>
    <w:rsid w:val="00F45085"/>
    <w:rsid w:val="00F452EA"/>
    <w:rsid w:val="00F45523"/>
    <w:rsid w:val="00F458F0"/>
    <w:rsid w:val="00F45A4C"/>
    <w:rsid w:val="00F46009"/>
    <w:rsid w:val="00F463C2"/>
    <w:rsid w:val="00F46A82"/>
    <w:rsid w:val="00F47562"/>
    <w:rsid w:val="00F475CF"/>
    <w:rsid w:val="00F47976"/>
    <w:rsid w:val="00F47D27"/>
    <w:rsid w:val="00F47D3E"/>
    <w:rsid w:val="00F47E38"/>
    <w:rsid w:val="00F501E1"/>
    <w:rsid w:val="00F506EA"/>
    <w:rsid w:val="00F51568"/>
    <w:rsid w:val="00F51609"/>
    <w:rsid w:val="00F51B2E"/>
    <w:rsid w:val="00F51E77"/>
    <w:rsid w:val="00F52090"/>
    <w:rsid w:val="00F527AE"/>
    <w:rsid w:val="00F529D7"/>
    <w:rsid w:val="00F52A39"/>
    <w:rsid w:val="00F52FA2"/>
    <w:rsid w:val="00F53647"/>
    <w:rsid w:val="00F537BE"/>
    <w:rsid w:val="00F53FE3"/>
    <w:rsid w:val="00F54D22"/>
    <w:rsid w:val="00F55438"/>
    <w:rsid w:val="00F5600B"/>
    <w:rsid w:val="00F561B5"/>
    <w:rsid w:val="00F56AC9"/>
    <w:rsid w:val="00F56D4A"/>
    <w:rsid w:val="00F573A4"/>
    <w:rsid w:val="00F60228"/>
    <w:rsid w:val="00F6078A"/>
    <w:rsid w:val="00F60D0E"/>
    <w:rsid w:val="00F614FB"/>
    <w:rsid w:val="00F615A1"/>
    <w:rsid w:val="00F615C7"/>
    <w:rsid w:val="00F6163E"/>
    <w:rsid w:val="00F616DB"/>
    <w:rsid w:val="00F61903"/>
    <w:rsid w:val="00F61AB1"/>
    <w:rsid w:val="00F61D8B"/>
    <w:rsid w:val="00F61F44"/>
    <w:rsid w:val="00F628FD"/>
    <w:rsid w:val="00F62A47"/>
    <w:rsid w:val="00F62B66"/>
    <w:rsid w:val="00F62CDD"/>
    <w:rsid w:val="00F630BA"/>
    <w:rsid w:val="00F63168"/>
    <w:rsid w:val="00F634A9"/>
    <w:rsid w:val="00F63B4F"/>
    <w:rsid w:val="00F63B87"/>
    <w:rsid w:val="00F64536"/>
    <w:rsid w:val="00F64D5D"/>
    <w:rsid w:val="00F64E5E"/>
    <w:rsid w:val="00F666A3"/>
    <w:rsid w:val="00F666DE"/>
    <w:rsid w:val="00F669B5"/>
    <w:rsid w:val="00F66C08"/>
    <w:rsid w:val="00F66C0E"/>
    <w:rsid w:val="00F66C97"/>
    <w:rsid w:val="00F66FE7"/>
    <w:rsid w:val="00F6715B"/>
    <w:rsid w:val="00F67675"/>
    <w:rsid w:val="00F67956"/>
    <w:rsid w:val="00F67AF2"/>
    <w:rsid w:val="00F67D9A"/>
    <w:rsid w:val="00F67E38"/>
    <w:rsid w:val="00F67FF2"/>
    <w:rsid w:val="00F7044D"/>
    <w:rsid w:val="00F70C89"/>
    <w:rsid w:val="00F715B4"/>
    <w:rsid w:val="00F7185D"/>
    <w:rsid w:val="00F721F3"/>
    <w:rsid w:val="00F72218"/>
    <w:rsid w:val="00F72A28"/>
    <w:rsid w:val="00F73A5A"/>
    <w:rsid w:val="00F73CCB"/>
    <w:rsid w:val="00F73D48"/>
    <w:rsid w:val="00F73D98"/>
    <w:rsid w:val="00F73E7A"/>
    <w:rsid w:val="00F74186"/>
    <w:rsid w:val="00F74222"/>
    <w:rsid w:val="00F74235"/>
    <w:rsid w:val="00F7427D"/>
    <w:rsid w:val="00F7487D"/>
    <w:rsid w:val="00F74E32"/>
    <w:rsid w:val="00F74F48"/>
    <w:rsid w:val="00F752AF"/>
    <w:rsid w:val="00F75BCE"/>
    <w:rsid w:val="00F75C72"/>
    <w:rsid w:val="00F75E27"/>
    <w:rsid w:val="00F760F0"/>
    <w:rsid w:val="00F76873"/>
    <w:rsid w:val="00F77254"/>
    <w:rsid w:val="00F772C0"/>
    <w:rsid w:val="00F7760D"/>
    <w:rsid w:val="00F776D2"/>
    <w:rsid w:val="00F804E8"/>
    <w:rsid w:val="00F80501"/>
    <w:rsid w:val="00F8055B"/>
    <w:rsid w:val="00F80AEF"/>
    <w:rsid w:val="00F81A34"/>
    <w:rsid w:val="00F821E5"/>
    <w:rsid w:val="00F8243B"/>
    <w:rsid w:val="00F82737"/>
    <w:rsid w:val="00F82A6B"/>
    <w:rsid w:val="00F8337B"/>
    <w:rsid w:val="00F836CF"/>
    <w:rsid w:val="00F83F20"/>
    <w:rsid w:val="00F8493D"/>
    <w:rsid w:val="00F84BD3"/>
    <w:rsid w:val="00F84C10"/>
    <w:rsid w:val="00F851F9"/>
    <w:rsid w:val="00F8553A"/>
    <w:rsid w:val="00F85609"/>
    <w:rsid w:val="00F8567F"/>
    <w:rsid w:val="00F858C4"/>
    <w:rsid w:val="00F859C0"/>
    <w:rsid w:val="00F85A22"/>
    <w:rsid w:val="00F85D79"/>
    <w:rsid w:val="00F8600D"/>
    <w:rsid w:val="00F8638E"/>
    <w:rsid w:val="00F863FB"/>
    <w:rsid w:val="00F8675A"/>
    <w:rsid w:val="00F869E7"/>
    <w:rsid w:val="00F86A80"/>
    <w:rsid w:val="00F86C4C"/>
    <w:rsid w:val="00F86CA0"/>
    <w:rsid w:val="00F87001"/>
    <w:rsid w:val="00F8711A"/>
    <w:rsid w:val="00F8728A"/>
    <w:rsid w:val="00F877E6"/>
    <w:rsid w:val="00F90D67"/>
    <w:rsid w:val="00F90F43"/>
    <w:rsid w:val="00F915C4"/>
    <w:rsid w:val="00F91C52"/>
    <w:rsid w:val="00F92822"/>
    <w:rsid w:val="00F92EE0"/>
    <w:rsid w:val="00F92F53"/>
    <w:rsid w:val="00F93B42"/>
    <w:rsid w:val="00F9413A"/>
    <w:rsid w:val="00F941FB"/>
    <w:rsid w:val="00F94202"/>
    <w:rsid w:val="00F9465A"/>
    <w:rsid w:val="00F95CC4"/>
    <w:rsid w:val="00F95F7C"/>
    <w:rsid w:val="00F9634F"/>
    <w:rsid w:val="00F97581"/>
    <w:rsid w:val="00F978D6"/>
    <w:rsid w:val="00F97AD4"/>
    <w:rsid w:val="00FA0037"/>
    <w:rsid w:val="00FA0B39"/>
    <w:rsid w:val="00FA1284"/>
    <w:rsid w:val="00FA245E"/>
    <w:rsid w:val="00FA2B00"/>
    <w:rsid w:val="00FA2CA1"/>
    <w:rsid w:val="00FA30DA"/>
    <w:rsid w:val="00FA337C"/>
    <w:rsid w:val="00FA338C"/>
    <w:rsid w:val="00FA3629"/>
    <w:rsid w:val="00FA383F"/>
    <w:rsid w:val="00FA410B"/>
    <w:rsid w:val="00FA4497"/>
    <w:rsid w:val="00FA48FD"/>
    <w:rsid w:val="00FA4C7C"/>
    <w:rsid w:val="00FA53F1"/>
    <w:rsid w:val="00FA55A9"/>
    <w:rsid w:val="00FA57EA"/>
    <w:rsid w:val="00FA59A9"/>
    <w:rsid w:val="00FA5C27"/>
    <w:rsid w:val="00FA5D42"/>
    <w:rsid w:val="00FA61DE"/>
    <w:rsid w:val="00FA6A22"/>
    <w:rsid w:val="00FA6CA5"/>
    <w:rsid w:val="00FA7210"/>
    <w:rsid w:val="00FA76C4"/>
    <w:rsid w:val="00FA781F"/>
    <w:rsid w:val="00FA7C71"/>
    <w:rsid w:val="00FA7ED3"/>
    <w:rsid w:val="00FB07B0"/>
    <w:rsid w:val="00FB09BD"/>
    <w:rsid w:val="00FB0B2A"/>
    <w:rsid w:val="00FB0D7F"/>
    <w:rsid w:val="00FB1027"/>
    <w:rsid w:val="00FB12B7"/>
    <w:rsid w:val="00FB13E0"/>
    <w:rsid w:val="00FB15A5"/>
    <w:rsid w:val="00FB16C6"/>
    <w:rsid w:val="00FB16F9"/>
    <w:rsid w:val="00FB1EDB"/>
    <w:rsid w:val="00FB239A"/>
    <w:rsid w:val="00FB2592"/>
    <w:rsid w:val="00FB25A3"/>
    <w:rsid w:val="00FB2A49"/>
    <w:rsid w:val="00FB2EA6"/>
    <w:rsid w:val="00FB373B"/>
    <w:rsid w:val="00FB3AB2"/>
    <w:rsid w:val="00FB3B1F"/>
    <w:rsid w:val="00FB3E4C"/>
    <w:rsid w:val="00FB4496"/>
    <w:rsid w:val="00FB520F"/>
    <w:rsid w:val="00FB5217"/>
    <w:rsid w:val="00FB5773"/>
    <w:rsid w:val="00FB5912"/>
    <w:rsid w:val="00FB5FE4"/>
    <w:rsid w:val="00FB6175"/>
    <w:rsid w:val="00FB6181"/>
    <w:rsid w:val="00FB62E5"/>
    <w:rsid w:val="00FB6762"/>
    <w:rsid w:val="00FB69E8"/>
    <w:rsid w:val="00FB70D8"/>
    <w:rsid w:val="00FC027B"/>
    <w:rsid w:val="00FC0BB8"/>
    <w:rsid w:val="00FC0F00"/>
    <w:rsid w:val="00FC142B"/>
    <w:rsid w:val="00FC1A63"/>
    <w:rsid w:val="00FC1D78"/>
    <w:rsid w:val="00FC21FF"/>
    <w:rsid w:val="00FC2611"/>
    <w:rsid w:val="00FC2840"/>
    <w:rsid w:val="00FC2AFD"/>
    <w:rsid w:val="00FC2F31"/>
    <w:rsid w:val="00FC388F"/>
    <w:rsid w:val="00FC39F6"/>
    <w:rsid w:val="00FC3B1D"/>
    <w:rsid w:val="00FC3E8F"/>
    <w:rsid w:val="00FC3F02"/>
    <w:rsid w:val="00FC44E3"/>
    <w:rsid w:val="00FC45E3"/>
    <w:rsid w:val="00FC47EA"/>
    <w:rsid w:val="00FC4B02"/>
    <w:rsid w:val="00FC4D01"/>
    <w:rsid w:val="00FC5253"/>
    <w:rsid w:val="00FC533B"/>
    <w:rsid w:val="00FC5591"/>
    <w:rsid w:val="00FC5895"/>
    <w:rsid w:val="00FC5AB4"/>
    <w:rsid w:val="00FC5C7D"/>
    <w:rsid w:val="00FC5DF5"/>
    <w:rsid w:val="00FC5F21"/>
    <w:rsid w:val="00FC693B"/>
    <w:rsid w:val="00FC69E3"/>
    <w:rsid w:val="00FC6B3A"/>
    <w:rsid w:val="00FC6DDC"/>
    <w:rsid w:val="00FC6ECF"/>
    <w:rsid w:val="00FC717E"/>
    <w:rsid w:val="00FD0167"/>
    <w:rsid w:val="00FD0446"/>
    <w:rsid w:val="00FD04E3"/>
    <w:rsid w:val="00FD096D"/>
    <w:rsid w:val="00FD0BBF"/>
    <w:rsid w:val="00FD194F"/>
    <w:rsid w:val="00FD1E93"/>
    <w:rsid w:val="00FD4C42"/>
    <w:rsid w:val="00FD4CEE"/>
    <w:rsid w:val="00FD5C41"/>
    <w:rsid w:val="00FD6033"/>
    <w:rsid w:val="00FD6200"/>
    <w:rsid w:val="00FD6256"/>
    <w:rsid w:val="00FD6358"/>
    <w:rsid w:val="00FD6770"/>
    <w:rsid w:val="00FD6832"/>
    <w:rsid w:val="00FD6C96"/>
    <w:rsid w:val="00FD6D6E"/>
    <w:rsid w:val="00FD6FEA"/>
    <w:rsid w:val="00FD7379"/>
    <w:rsid w:val="00FD7D89"/>
    <w:rsid w:val="00FD7E1F"/>
    <w:rsid w:val="00FD7E98"/>
    <w:rsid w:val="00FE0029"/>
    <w:rsid w:val="00FE0250"/>
    <w:rsid w:val="00FE0491"/>
    <w:rsid w:val="00FE0A9E"/>
    <w:rsid w:val="00FE0ED4"/>
    <w:rsid w:val="00FE11A7"/>
    <w:rsid w:val="00FE149F"/>
    <w:rsid w:val="00FE14CA"/>
    <w:rsid w:val="00FE15B1"/>
    <w:rsid w:val="00FE160D"/>
    <w:rsid w:val="00FE1F58"/>
    <w:rsid w:val="00FE2473"/>
    <w:rsid w:val="00FE2BD1"/>
    <w:rsid w:val="00FE37A5"/>
    <w:rsid w:val="00FE42E9"/>
    <w:rsid w:val="00FE4B72"/>
    <w:rsid w:val="00FE4B89"/>
    <w:rsid w:val="00FE5E5D"/>
    <w:rsid w:val="00FE5FE5"/>
    <w:rsid w:val="00FE6A25"/>
    <w:rsid w:val="00FE6A82"/>
    <w:rsid w:val="00FE7201"/>
    <w:rsid w:val="00FE7478"/>
    <w:rsid w:val="00FE7496"/>
    <w:rsid w:val="00FF0340"/>
    <w:rsid w:val="00FF082B"/>
    <w:rsid w:val="00FF0885"/>
    <w:rsid w:val="00FF095D"/>
    <w:rsid w:val="00FF1041"/>
    <w:rsid w:val="00FF10E7"/>
    <w:rsid w:val="00FF1656"/>
    <w:rsid w:val="00FF1C57"/>
    <w:rsid w:val="00FF1CDE"/>
    <w:rsid w:val="00FF2339"/>
    <w:rsid w:val="00FF25E7"/>
    <w:rsid w:val="00FF2684"/>
    <w:rsid w:val="00FF2E60"/>
    <w:rsid w:val="00FF3226"/>
    <w:rsid w:val="00FF3415"/>
    <w:rsid w:val="00FF3B3C"/>
    <w:rsid w:val="00FF3BE9"/>
    <w:rsid w:val="00FF3E26"/>
    <w:rsid w:val="00FF4427"/>
    <w:rsid w:val="00FF488C"/>
    <w:rsid w:val="00FF4A3B"/>
    <w:rsid w:val="00FF52E8"/>
    <w:rsid w:val="00FF5EEC"/>
    <w:rsid w:val="00FF5F3A"/>
    <w:rsid w:val="00FF6670"/>
    <w:rsid w:val="00FF66CE"/>
    <w:rsid w:val="00FF6D6A"/>
    <w:rsid w:val="00FF6E08"/>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63C"/>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 w:type="paragraph" w:styleId="aff">
    <w:name w:val="footnote text"/>
    <w:basedOn w:val="a"/>
    <w:link w:val="aff0"/>
    <w:uiPriority w:val="99"/>
    <w:semiHidden/>
    <w:unhideWhenUsed/>
    <w:rsid w:val="00881A1A"/>
    <w:rPr>
      <w:sz w:val="20"/>
      <w:szCs w:val="20"/>
    </w:rPr>
  </w:style>
  <w:style w:type="character" w:customStyle="1" w:styleId="aff0">
    <w:name w:val="Текст сноски Знак"/>
    <w:basedOn w:val="a0"/>
    <w:link w:val="aff"/>
    <w:uiPriority w:val="99"/>
    <w:semiHidden/>
    <w:rsid w:val="00881A1A"/>
    <w:rPr>
      <w:lang w:eastAsia="en-US"/>
    </w:rPr>
  </w:style>
  <w:style w:type="character" w:styleId="aff1">
    <w:name w:val="footnote reference"/>
    <w:basedOn w:val="a0"/>
    <w:uiPriority w:val="99"/>
    <w:semiHidden/>
    <w:unhideWhenUsed/>
    <w:rsid w:val="00881A1A"/>
    <w:rPr>
      <w:vertAlign w:val="superscript"/>
    </w:rPr>
  </w:style>
  <w:style w:type="character" w:customStyle="1" w:styleId="25">
    <w:name w:val="Основной текст (2)_"/>
    <w:basedOn w:val="a0"/>
    <w:link w:val="26"/>
    <w:rsid w:val="00EE678E"/>
    <w:rPr>
      <w:rFonts w:ascii="Times New Roman" w:eastAsia="Times New Roman" w:hAnsi="Times New Roman"/>
      <w:shd w:val="clear" w:color="auto" w:fill="FFFFFF"/>
    </w:rPr>
  </w:style>
  <w:style w:type="paragraph" w:customStyle="1" w:styleId="26">
    <w:name w:val="Основной текст (2)"/>
    <w:basedOn w:val="a"/>
    <w:link w:val="25"/>
    <w:rsid w:val="00EE678E"/>
    <w:pPr>
      <w:widowControl w:val="0"/>
      <w:shd w:val="clear" w:color="auto" w:fill="FFFFFF"/>
      <w:spacing w:after="3360" w:line="274" w:lineRule="exact"/>
      <w:ind w:hanging="1600"/>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81193516">
      <w:bodyDiv w:val="1"/>
      <w:marLeft w:val="0"/>
      <w:marRight w:val="0"/>
      <w:marTop w:val="0"/>
      <w:marBottom w:val="0"/>
      <w:divBdr>
        <w:top w:val="none" w:sz="0" w:space="0" w:color="auto"/>
        <w:left w:val="none" w:sz="0" w:space="0" w:color="auto"/>
        <w:bottom w:val="none" w:sz="0" w:space="0" w:color="auto"/>
        <w:right w:val="none" w:sz="0" w:space="0" w:color="auto"/>
      </w:divBdr>
      <w:divsChild>
        <w:div w:id="1723141151">
          <w:marLeft w:val="547"/>
          <w:marRight w:val="0"/>
          <w:marTop w:val="0"/>
          <w:marBottom w:val="0"/>
          <w:divBdr>
            <w:top w:val="none" w:sz="0" w:space="0" w:color="auto"/>
            <w:left w:val="none" w:sz="0" w:space="0" w:color="auto"/>
            <w:bottom w:val="none" w:sz="0" w:space="0" w:color="auto"/>
            <w:right w:val="none" w:sz="0" w:space="0" w:color="auto"/>
          </w:divBdr>
        </w:div>
      </w:divsChild>
    </w:div>
    <w:div w:id="561216332">
      <w:bodyDiv w:val="1"/>
      <w:marLeft w:val="0"/>
      <w:marRight w:val="0"/>
      <w:marTop w:val="0"/>
      <w:marBottom w:val="0"/>
      <w:divBdr>
        <w:top w:val="none" w:sz="0" w:space="0" w:color="auto"/>
        <w:left w:val="none" w:sz="0" w:space="0" w:color="auto"/>
        <w:bottom w:val="none" w:sz="0" w:space="0" w:color="auto"/>
        <w:right w:val="none" w:sz="0" w:space="0" w:color="auto"/>
      </w:divBdr>
    </w:div>
    <w:div w:id="1261064972">
      <w:bodyDiv w:val="1"/>
      <w:marLeft w:val="0"/>
      <w:marRight w:val="0"/>
      <w:marTop w:val="0"/>
      <w:marBottom w:val="0"/>
      <w:divBdr>
        <w:top w:val="none" w:sz="0" w:space="0" w:color="auto"/>
        <w:left w:val="none" w:sz="0" w:space="0" w:color="auto"/>
        <w:bottom w:val="none" w:sz="0" w:space="0" w:color="auto"/>
        <w:right w:val="none" w:sz="0" w:space="0" w:color="auto"/>
      </w:divBdr>
    </w:div>
    <w:div w:id="1266622051">
      <w:bodyDiv w:val="1"/>
      <w:marLeft w:val="0"/>
      <w:marRight w:val="0"/>
      <w:marTop w:val="0"/>
      <w:marBottom w:val="0"/>
      <w:divBdr>
        <w:top w:val="none" w:sz="0" w:space="0" w:color="auto"/>
        <w:left w:val="none" w:sz="0" w:space="0" w:color="auto"/>
        <w:bottom w:val="none" w:sz="0" w:space="0" w:color="auto"/>
        <w:right w:val="none" w:sz="0" w:space="0" w:color="auto"/>
      </w:divBdr>
    </w:div>
    <w:div w:id="1422600197">
      <w:bodyDiv w:val="1"/>
      <w:marLeft w:val="0"/>
      <w:marRight w:val="0"/>
      <w:marTop w:val="0"/>
      <w:marBottom w:val="0"/>
      <w:divBdr>
        <w:top w:val="none" w:sz="0" w:space="0" w:color="auto"/>
        <w:left w:val="none" w:sz="0" w:space="0" w:color="auto"/>
        <w:bottom w:val="none" w:sz="0" w:space="0" w:color="auto"/>
        <w:right w:val="none" w:sz="0" w:space="0" w:color="auto"/>
      </w:divBdr>
    </w:div>
    <w:div w:id="1500193297">
      <w:bodyDiv w:val="1"/>
      <w:marLeft w:val="0"/>
      <w:marRight w:val="0"/>
      <w:marTop w:val="0"/>
      <w:marBottom w:val="0"/>
      <w:divBdr>
        <w:top w:val="none" w:sz="0" w:space="0" w:color="auto"/>
        <w:left w:val="none" w:sz="0" w:space="0" w:color="auto"/>
        <w:bottom w:val="none" w:sz="0" w:space="0" w:color="auto"/>
        <w:right w:val="none" w:sz="0" w:space="0" w:color="auto"/>
      </w:divBdr>
      <w:divsChild>
        <w:div w:id="497883664">
          <w:marLeft w:val="0"/>
          <w:marRight w:val="0"/>
          <w:marTop w:val="0"/>
          <w:marBottom w:val="0"/>
          <w:divBdr>
            <w:top w:val="none" w:sz="0" w:space="0" w:color="auto"/>
            <w:left w:val="none" w:sz="0" w:space="0" w:color="auto"/>
            <w:bottom w:val="none" w:sz="0" w:space="0" w:color="auto"/>
            <w:right w:val="none" w:sz="0" w:space="0" w:color="auto"/>
          </w:divBdr>
        </w:div>
        <w:div w:id="667713256">
          <w:marLeft w:val="0"/>
          <w:marRight w:val="0"/>
          <w:marTop w:val="0"/>
          <w:marBottom w:val="0"/>
          <w:divBdr>
            <w:top w:val="none" w:sz="0" w:space="0" w:color="auto"/>
            <w:left w:val="none" w:sz="0" w:space="0" w:color="auto"/>
            <w:bottom w:val="none" w:sz="0" w:space="0" w:color="auto"/>
            <w:right w:val="none" w:sz="0" w:space="0" w:color="auto"/>
          </w:divBdr>
        </w:div>
        <w:div w:id="1129399575">
          <w:marLeft w:val="0"/>
          <w:marRight w:val="0"/>
          <w:marTop w:val="0"/>
          <w:marBottom w:val="0"/>
          <w:divBdr>
            <w:top w:val="none" w:sz="0" w:space="0" w:color="auto"/>
            <w:left w:val="none" w:sz="0" w:space="0" w:color="auto"/>
            <w:bottom w:val="none" w:sz="0" w:space="0" w:color="auto"/>
            <w:right w:val="none" w:sz="0" w:space="0" w:color="auto"/>
          </w:divBdr>
        </w:div>
        <w:div w:id="1157500968">
          <w:marLeft w:val="0"/>
          <w:marRight w:val="0"/>
          <w:marTop w:val="0"/>
          <w:marBottom w:val="0"/>
          <w:divBdr>
            <w:top w:val="none" w:sz="0" w:space="0" w:color="auto"/>
            <w:left w:val="none" w:sz="0" w:space="0" w:color="auto"/>
            <w:bottom w:val="none" w:sz="0" w:space="0" w:color="auto"/>
            <w:right w:val="none" w:sz="0" w:space="0" w:color="auto"/>
          </w:divBdr>
        </w:div>
        <w:div w:id="1414666805">
          <w:marLeft w:val="0"/>
          <w:marRight w:val="0"/>
          <w:marTop w:val="0"/>
          <w:marBottom w:val="0"/>
          <w:divBdr>
            <w:top w:val="none" w:sz="0" w:space="0" w:color="auto"/>
            <w:left w:val="none" w:sz="0" w:space="0" w:color="auto"/>
            <w:bottom w:val="none" w:sz="0" w:space="0" w:color="auto"/>
            <w:right w:val="none" w:sz="0" w:space="0" w:color="auto"/>
          </w:divBdr>
        </w:div>
        <w:div w:id="1750344906">
          <w:marLeft w:val="0"/>
          <w:marRight w:val="0"/>
          <w:marTop w:val="0"/>
          <w:marBottom w:val="0"/>
          <w:divBdr>
            <w:top w:val="none" w:sz="0" w:space="0" w:color="auto"/>
            <w:left w:val="none" w:sz="0" w:space="0" w:color="auto"/>
            <w:bottom w:val="none" w:sz="0" w:space="0" w:color="auto"/>
            <w:right w:val="none" w:sz="0" w:space="0" w:color="auto"/>
          </w:divBdr>
        </w:div>
        <w:div w:id="1885630475">
          <w:marLeft w:val="0"/>
          <w:marRight w:val="0"/>
          <w:marTop w:val="0"/>
          <w:marBottom w:val="0"/>
          <w:divBdr>
            <w:top w:val="none" w:sz="0" w:space="0" w:color="auto"/>
            <w:left w:val="none" w:sz="0" w:space="0" w:color="auto"/>
            <w:bottom w:val="none" w:sz="0" w:space="0" w:color="auto"/>
            <w:right w:val="none" w:sz="0" w:space="0" w:color="auto"/>
          </w:divBdr>
        </w:div>
        <w:div w:id="1889953191">
          <w:marLeft w:val="0"/>
          <w:marRight w:val="0"/>
          <w:marTop w:val="0"/>
          <w:marBottom w:val="0"/>
          <w:divBdr>
            <w:top w:val="none" w:sz="0" w:space="0" w:color="auto"/>
            <w:left w:val="none" w:sz="0" w:space="0" w:color="auto"/>
            <w:bottom w:val="none" w:sz="0" w:space="0" w:color="auto"/>
            <w:right w:val="none" w:sz="0" w:space="0" w:color="auto"/>
          </w:divBdr>
        </w:div>
        <w:div w:id="1929386060">
          <w:marLeft w:val="0"/>
          <w:marRight w:val="0"/>
          <w:marTop w:val="0"/>
          <w:marBottom w:val="0"/>
          <w:divBdr>
            <w:top w:val="none" w:sz="0" w:space="0" w:color="auto"/>
            <w:left w:val="none" w:sz="0" w:space="0" w:color="auto"/>
            <w:bottom w:val="none" w:sz="0" w:space="0" w:color="auto"/>
            <w:right w:val="none" w:sz="0" w:space="0" w:color="auto"/>
          </w:divBdr>
        </w:div>
        <w:div w:id="1947617080">
          <w:marLeft w:val="0"/>
          <w:marRight w:val="0"/>
          <w:marTop w:val="0"/>
          <w:marBottom w:val="0"/>
          <w:divBdr>
            <w:top w:val="none" w:sz="0" w:space="0" w:color="auto"/>
            <w:left w:val="none" w:sz="0" w:space="0" w:color="auto"/>
            <w:bottom w:val="none" w:sz="0" w:space="0" w:color="auto"/>
            <w:right w:val="none" w:sz="0" w:space="0" w:color="auto"/>
          </w:divBdr>
        </w:div>
      </w:divsChild>
    </w:div>
    <w:div w:id="1533421619">
      <w:bodyDiv w:val="1"/>
      <w:marLeft w:val="0"/>
      <w:marRight w:val="0"/>
      <w:marTop w:val="0"/>
      <w:marBottom w:val="0"/>
      <w:divBdr>
        <w:top w:val="none" w:sz="0" w:space="0" w:color="auto"/>
        <w:left w:val="none" w:sz="0" w:space="0" w:color="auto"/>
        <w:bottom w:val="none" w:sz="0" w:space="0" w:color="auto"/>
        <w:right w:val="none" w:sz="0" w:space="0" w:color="auto"/>
      </w:divBdr>
    </w:div>
    <w:div w:id="1696080448">
      <w:bodyDiv w:val="1"/>
      <w:marLeft w:val="0"/>
      <w:marRight w:val="0"/>
      <w:marTop w:val="0"/>
      <w:marBottom w:val="0"/>
      <w:divBdr>
        <w:top w:val="none" w:sz="0" w:space="0" w:color="auto"/>
        <w:left w:val="none" w:sz="0" w:space="0" w:color="auto"/>
        <w:bottom w:val="none" w:sz="0" w:space="0" w:color="auto"/>
        <w:right w:val="none" w:sz="0" w:space="0" w:color="auto"/>
      </w:divBdr>
    </w:div>
    <w:div w:id="1743866862">
      <w:bodyDiv w:val="1"/>
      <w:marLeft w:val="0"/>
      <w:marRight w:val="0"/>
      <w:marTop w:val="0"/>
      <w:marBottom w:val="0"/>
      <w:divBdr>
        <w:top w:val="none" w:sz="0" w:space="0" w:color="auto"/>
        <w:left w:val="none" w:sz="0" w:space="0" w:color="auto"/>
        <w:bottom w:val="none" w:sz="0" w:space="0" w:color="auto"/>
        <w:right w:val="none" w:sz="0" w:space="0" w:color="auto"/>
      </w:divBdr>
    </w:div>
    <w:div w:id="1812399509">
      <w:bodyDiv w:val="1"/>
      <w:marLeft w:val="0"/>
      <w:marRight w:val="0"/>
      <w:marTop w:val="0"/>
      <w:marBottom w:val="0"/>
      <w:divBdr>
        <w:top w:val="none" w:sz="0" w:space="0" w:color="auto"/>
        <w:left w:val="none" w:sz="0" w:space="0" w:color="auto"/>
        <w:bottom w:val="none" w:sz="0" w:space="0" w:color="auto"/>
        <w:right w:val="none" w:sz="0" w:space="0" w:color="auto"/>
      </w:divBdr>
      <w:divsChild>
        <w:div w:id="9914276">
          <w:marLeft w:val="0"/>
          <w:marRight w:val="0"/>
          <w:marTop w:val="0"/>
          <w:marBottom w:val="0"/>
          <w:divBdr>
            <w:top w:val="none" w:sz="0" w:space="0" w:color="auto"/>
            <w:left w:val="none" w:sz="0" w:space="0" w:color="auto"/>
            <w:bottom w:val="none" w:sz="0" w:space="0" w:color="auto"/>
            <w:right w:val="none" w:sz="0" w:space="0" w:color="auto"/>
          </w:divBdr>
        </w:div>
        <w:div w:id="160241994">
          <w:marLeft w:val="0"/>
          <w:marRight w:val="0"/>
          <w:marTop w:val="0"/>
          <w:marBottom w:val="0"/>
          <w:divBdr>
            <w:top w:val="none" w:sz="0" w:space="0" w:color="auto"/>
            <w:left w:val="none" w:sz="0" w:space="0" w:color="auto"/>
            <w:bottom w:val="none" w:sz="0" w:space="0" w:color="auto"/>
            <w:right w:val="none" w:sz="0" w:space="0" w:color="auto"/>
          </w:divBdr>
        </w:div>
        <w:div w:id="771555854">
          <w:marLeft w:val="0"/>
          <w:marRight w:val="0"/>
          <w:marTop w:val="0"/>
          <w:marBottom w:val="0"/>
          <w:divBdr>
            <w:top w:val="none" w:sz="0" w:space="0" w:color="auto"/>
            <w:left w:val="none" w:sz="0" w:space="0" w:color="auto"/>
            <w:bottom w:val="none" w:sz="0" w:space="0" w:color="auto"/>
            <w:right w:val="none" w:sz="0" w:space="0" w:color="auto"/>
          </w:divBdr>
        </w:div>
        <w:div w:id="1412696645">
          <w:marLeft w:val="0"/>
          <w:marRight w:val="0"/>
          <w:marTop w:val="0"/>
          <w:marBottom w:val="0"/>
          <w:divBdr>
            <w:top w:val="none" w:sz="0" w:space="0" w:color="auto"/>
            <w:left w:val="none" w:sz="0" w:space="0" w:color="auto"/>
            <w:bottom w:val="none" w:sz="0" w:space="0" w:color="auto"/>
            <w:right w:val="none" w:sz="0" w:space="0" w:color="auto"/>
          </w:divBdr>
        </w:div>
        <w:div w:id="1579363661">
          <w:marLeft w:val="0"/>
          <w:marRight w:val="0"/>
          <w:marTop w:val="0"/>
          <w:marBottom w:val="0"/>
          <w:divBdr>
            <w:top w:val="none" w:sz="0" w:space="0" w:color="auto"/>
            <w:left w:val="none" w:sz="0" w:space="0" w:color="auto"/>
            <w:bottom w:val="none" w:sz="0" w:space="0" w:color="auto"/>
            <w:right w:val="none" w:sz="0" w:space="0" w:color="auto"/>
          </w:divBdr>
        </w:div>
        <w:div w:id="1610232434">
          <w:marLeft w:val="0"/>
          <w:marRight w:val="0"/>
          <w:marTop w:val="0"/>
          <w:marBottom w:val="0"/>
          <w:divBdr>
            <w:top w:val="none" w:sz="0" w:space="0" w:color="auto"/>
            <w:left w:val="none" w:sz="0" w:space="0" w:color="auto"/>
            <w:bottom w:val="none" w:sz="0" w:space="0" w:color="auto"/>
            <w:right w:val="none" w:sz="0" w:space="0" w:color="auto"/>
          </w:divBdr>
        </w:div>
        <w:div w:id="1905294844">
          <w:marLeft w:val="0"/>
          <w:marRight w:val="0"/>
          <w:marTop w:val="0"/>
          <w:marBottom w:val="0"/>
          <w:divBdr>
            <w:top w:val="none" w:sz="0" w:space="0" w:color="auto"/>
            <w:left w:val="none" w:sz="0" w:space="0" w:color="auto"/>
            <w:bottom w:val="none" w:sz="0" w:space="0" w:color="auto"/>
            <w:right w:val="none" w:sz="0" w:space="0" w:color="auto"/>
          </w:divBdr>
        </w:div>
        <w:div w:id="2116558849">
          <w:marLeft w:val="0"/>
          <w:marRight w:val="0"/>
          <w:marTop w:val="0"/>
          <w:marBottom w:val="0"/>
          <w:divBdr>
            <w:top w:val="none" w:sz="0" w:space="0" w:color="auto"/>
            <w:left w:val="none" w:sz="0" w:space="0" w:color="auto"/>
            <w:bottom w:val="none" w:sz="0" w:space="0" w:color="auto"/>
            <w:right w:val="none" w:sz="0" w:space="0" w:color="auto"/>
          </w:divBdr>
        </w:div>
      </w:divsChild>
    </w:div>
    <w:div w:id="1895434651">
      <w:bodyDiv w:val="1"/>
      <w:marLeft w:val="0"/>
      <w:marRight w:val="0"/>
      <w:marTop w:val="0"/>
      <w:marBottom w:val="0"/>
      <w:divBdr>
        <w:top w:val="none" w:sz="0" w:space="0" w:color="auto"/>
        <w:left w:val="none" w:sz="0" w:space="0" w:color="auto"/>
        <w:bottom w:val="none" w:sz="0" w:space="0" w:color="auto"/>
        <w:right w:val="none" w:sz="0" w:space="0" w:color="auto"/>
      </w:divBdr>
      <w:divsChild>
        <w:div w:id="98255112">
          <w:marLeft w:val="547"/>
          <w:marRight w:val="0"/>
          <w:marTop w:val="0"/>
          <w:marBottom w:val="0"/>
          <w:divBdr>
            <w:top w:val="none" w:sz="0" w:space="0" w:color="auto"/>
            <w:left w:val="none" w:sz="0" w:space="0" w:color="auto"/>
            <w:bottom w:val="none" w:sz="0" w:space="0" w:color="auto"/>
            <w:right w:val="none" w:sz="0" w:space="0" w:color="auto"/>
          </w:divBdr>
        </w:div>
        <w:div w:id="1621186810">
          <w:marLeft w:val="547"/>
          <w:marRight w:val="0"/>
          <w:marTop w:val="0"/>
          <w:marBottom w:val="0"/>
          <w:divBdr>
            <w:top w:val="none" w:sz="0" w:space="0" w:color="auto"/>
            <w:left w:val="none" w:sz="0" w:space="0" w:color="auto"/>
            <w:bottom w:val="none" w:sz="0" w:space="0" w:color="auto"/>
            <w:right w:val="none" w:sz="0" w:space="0" w:color="auto"/>
          </w:divBdr>
        </w:div>
      </w:divsChild>
    </w:div>
    <w:div w:id="1971979934">
      <w:bodyDiv w:val="1"/>
      <w:marLeft w:val="0"/>
      <w:marRight w:val="0"/>
      <w:marTop w:val="0"/>
      <w:marBottom w:val="0"/>
      <w:divBdr>
        <w:top w:val="none" w:sz="0" w:space="0" w:color="auto"/>
        <w:left w:val="none" w:sz="0" w:space="0" w:color="auto"/>
        <w:bottom w:val="none" w:sz="0" w:space="0" w:color="auto"/>
        <w:right w:val="none" w:sz="0" w:space="0" w:color="auto"/>
      </w:divBdr>
      <w:divsChild>
        <w:div w:id="963539098">
          <w:marLeft w:val="547"/>
          <w:marRight w:val="0"/>
          <w:marTop w:val="0"/>
          <w:marBottom w:val="0"/>
          <w:divBdr>
            <w:top w:val="none" w:sz="0" w:space="0" w:color="auto"/>
            <w:left w:val="none" w:sz="0" w:space="0" w:color="auto"/>
            <w:bottom w:val="none" w:sz="0" w:space="0" w:color="auto"/>
            <w:right w:val="none" w:sz="0" w:space="0" w:color="auto"/>
          </w:divBdr>
        </w:div>
      </w:divsChild>
    </w:div>
    <w:div w:id="2024281856">
      <w:bodyDiv w:val="1"/>
      <w:marLeft w:val="0"/>
      <w:marRight w:val="0"/>
      <w:marTop w:val="0"/>
      <w:marBottom w:val="0"/>
      <w:divBdr>
        <w:top w:val="none" w:sz="0" w:space="0" w:color="auto"/>
        <w:left w:val="none" w:sz="0" w:space="0" w:color="auto"/>
        <w:bottom w:val="none" w:sz="0" w:space="0" w:color="auto"/>
        <w:right w:val="none" w:sz="0" w:space="0" w:color="auto"/>
      </w:divBdr>
      <w:divsChild>
        <w:div w:id="226186023">
          <w:marLeft w:val="0"/>
          <w:marRight w:val="0"/>
          <w:marTop w:val="0"/>
          <w:marBottom w:val="0"/>
          <w:divBdr>
            <w:top w:val="none" w:sz="0" w:space="0" w:color="auto"/>
            <w:left w:val="none" w:sz="0" w:space="0" w:color="auto"/>
            <w:bottom w:val="none" w:sz="0" w:space="0" w:color="auto"/>
            <w:right w:val="none" w:sz="0" w:space="0" w:color="auto"/>
          </w:divBdr>
        </w:div>
        <w:div w:id="733241527">
          <w:marLeft w:val="0"/>
          <w:marRight w:val="0"/>
          <w:marTop w:val="0"/>
          <w:marBottom w:val="0"/>
          <w:divBdr>
            <w:top w:val="none" w:sz="0" w:space="0" w:color="auto"/>
            <w:left w:val="none" w:sz="0" w:space="0" w:color="auto"/>
            <w:bottom w:val="none" w:sz="0" w:space="0" w:color="auto"/>
            <w:right w:val="none" w:sz="0" w:space="0" w:color="auto"/>
          </w:divBdr>
          <w:divsChild>
            <w:div w:id="523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4079">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7">
          <w:marLeft w:val="0"/>
          <w:marRight w:val="0"/>
          <w:marTop w:val="0"/>
          <w:marBottom w:val="0"/>
          <w:divBdr>
            <w:top w:val="none" w:sz="0" w:space="0" w:color="auto"/>
            <w:left w:val="none" w:sz="0" w:space="0" w:color="auto"/>
            <w:bottom w:val="none" w:sz="0" w:space="0" w:color="auto"/>
            <w:right w:val="none" w:sz="0" w:space="0" w:color="auto"/>
          </w:divBdr>
        </w:div>
        <w:div w:id="213794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0CC489B652D8DC3BFDB0D703543A0E93F297F604720729165481BEC127FB250259B0D6CC383723B9E403C0FDE0B7CD8B2FC31C0B0B25B44C4E8C5A76ICB" TargetMode="External"/><Relationship Id="rId18" Type="http://schemas.openxmlformats.org/officeDocument/2006/relationships/header" Target="header2.xml"/><Relationship Id="rId26" Type="http://schemas.openxmlformats.org/officeDocument/2006/relationships/hyperlink" Target="consultantplus://offline/ref=26691D8256FB9B8662F66A578BA66D225D78D9281C98DDEBCAAFF3AF0C30F5B1F3D185958BE6D501592418EEK3WBH" TargetMode="External"/><Relationship Id="rId39" Type="http://schemas.openxmlformats.org/officeDocument/2006/relationships/hyperlink" Target="consultantplus://offline/ref=09508FFB893F7BBDBDC4BE061953F197C817475A0D0D53052F045FF09D4C036D7A09AC0E42C3E75C142DCA08CDDFE9BF1C76B4763F40529E6AD17D34KBd8D" TargetMode="External"/><Relationship Id="rId3" Type="http://schemas.openxmlformats.org/officeDocument/2006/relationships/styles" Target="styles.xml"/><Relationship Id="rId21" Type="http://schemas.openxmlformats.org/officeDocument/2006/relationships/hyperlink" Target="consultantplus://offline/ref=95C7129358B435DF8E44826C81CF99638BCCC551F9A719158E3CDD612D2851E3816AC5374F4A4CF48C1E7FC6aCE" TargetMode="External"/><Relationship Id="rId34" Type="http://schemas.openxmlformats.org/officeDocument/2006/relationships/hyperlink" Target="consultantplus://offline/ref=7917A448DCB786C0AF4D01DC91F34BE0D947BAE05BF4E2CC5D1D953874B2B9145B8457187295D839B174148551q0hAB" TargetMode="External"/><Relationship Id="rId42" Type="http://schemas.openxmlformats.org/officeDocument/2006/relationships/hyperlink" Target="consultantplus://offline/ref=40C76E7C74FB57EB61BAC20151E027693B5B106D2F289F25AF5852C7CA7C14686AB514FD036549033138518ADF21fAB" TargetMode="External"/><Relationship Id="rId47" Type="http://schemas.openxmlformats.org/officeDocument/2006/relationships/hyperlink" Target="consultantplus://offline/ref=09508FFB893F7BBDBDC4BE101A3FAE98C81C1B5E080D5D5B7B5259A7C21C05382849F257018EF45C1332CD00C5KDdCD" TargetMode="External"/><Relationship Id="rId50" Type="http://schemas.openxmlformats.org/officeDocument/2006/relationships/hyperlink" Target="consultantplus://offline/ref=40C76E7C74FB57EB61BAC20151E027693B5E136F2F289F25AF5852C7CA7C14686AB514FD036549033138518ADF21fAB" TargetMode="External"/><Relationship Id="rId7" Type="http://schemas.openxmlformats.org/officeDocument/2006/relationships/endnotes" Target="endnotes.xml"/><Relationship Id="rId12" Type="http://schemas.openxmlformats.org/officeDocument/2006/relationships/hyperlink" Target="consultantplus://offline/ref=060CC489B652D8DC3BFDB0D703543A0E93F297F604720729165481BEC127FB250259B0D6CC383723B9E40ECBFBE0B7CD8B2FC31C0B0B25B44C4E8C5A76ICB" TargetMode="External"/><Relationship Id="rId17" Type="http://schemas.openxmlformats.org/officeDocument/2006/relationships/hyperlink" Target="http://www.zakon.krskstate.ru/0/doc/17870" TargetMode="External"/><Relationship Id="rId25" Type="http://schemas.openxmlformats.org/officeDocument/2006/relationships/hyperlink" Target="consultantplus://offline/ref=C6A2B5F0E630774F7F3EF65C71310F19FA76E99D3D2D00FE74B61D19A83CBA5F7BFAAB8616269B629FA8F0AB98A834071610F2149D149888A7r4G" TargetMode="External"/><Relationship Id="rId33" Type="http://schemas.openxmlformats.org/officeDocument/2006/relationships/hyperlink" Target="consultantplus://offline/main?base=RLAW123;n=53394;fld=134;dst=100054" TargetMode="External"/><Relationship Id="rId38" Type="http://schemas.openxmlformats.org/officeDocument/2006/relationships/hyperlink" Target="consultantplus://offline/ref=202EB8B496AB46697584BA20BA9B393F7C084333A7F1E1089EFF896C09399F0C9E3FF5A40E10CF188A3F32DEE" TargetMode="External"/><Relationship Id="rId46" Type="http://schemas.openxmlformats.org/officeDocument/2006/relationships/hyperlink" Target="consultantplus://offline/ref=40C76E7C74FB57EB61BAC20151E027693B5E136F2F289F25AF5852C7CA7C14686AB514FD036549033138518ADF21fAB"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DA253B333A9260485AFC1E3301285FAE7CC52133BA2B742799F1EC99CC8B936955A74695F90B109427BECB6B55YEeFB" TargetMode="External"/><Relationship Id="rId29" Type="http://schemas.openxmlformats.org/officeDocument/2006/relationships/hyperlink" Target="consultantplus://offline/ref=8F6B26D029CAC87AF9376669C90C5BB1C732532C8926AB9DDE6D1FDC9E0F6C3BA839F16F332B0CB39CBEE3DFYCd5H" TargetMode="External"/><Relationship Id="rId41" Type="http://schemas.openxmlformats.org/officeDocument/2006/relationships/hyperlink" Target="consultantplus://offline/ref=40C76E7C74FB57EB61BAC20151E027693B5E136B28269F25AF5852C7CA7C14686AB514FD036549033138518ADF21f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0CC489B652D8DC3BFDB0D703543A0E93F297F604720729165481BEC127FB250259B0D6CC383723B9E503C6F3E0B7CD8B2FC31C0B0B25B44C4E8C5A76ICB" TargetMode="External"/><Relationship Id="rId24" Type="http://schemas.openxmlformats.org/officeDocument/2006/relationships/hyperlink" Target="consultantplus://offline/ref=6097316EB86FE7D658C73B01474F2679DCD2D466241F0EC72353E52783631C676BFCC31FBEEC80D41BD54CBDe5I3H" TargetMode="External"/><Relationship Id="rId32" Type="http://schemas.openxmlformats.org/officeDocument/2006/relationships/hyperlink" Target="consultantplus://offline/ref=31324A7877911455D50D93F45F430DCF71F54DB4210A12141125B6785312D5C3FFB19FFBD17D3CF8A227K5E6I" TargetMode="External"/><Relationship Id="rId37" Type="http://schemas.openxmlformats.org/officeDocument/2006/relationships/hyperlink" Target="consultantplus://offline/ref=021CF0A55D71C0A2A3EE22BA8711C65F9B80D90F824CA50A4C4FCD5558D749ABA241E0E9BFA22D35D2997033j1YDD" TargetMode="External"/><Relationship Id="rId40" Type="http://schemas.openxmlformats.org/officeDocument/2006/relationships/hyperlink" Target="consultantplus://offline/ref=09508FFB893F7BBDBDC4BE061953F197C817475A0D0D53052F045FF09D4C036D7A09AC0E42C3E75C142BCA02C3DFE9BF1C76B4763F40529E6AD17D34KBd8D" TargetMode="External"/><Relationship Id="rId45" Type="http://schemas.openxmlformats.org/officeDocument/2006/relationships/hyperlink" Target="consultantplus://offline/ref=40C76E7C74FB57EB61BAC217528C78663B514F672A2A9273F0045490952C123D38F54AA442215A023F205682DD1189180890E862A0EB1EDD85DE8B5C27f9B" TargetMode="External"/><Relationship Id="rId5" Type="http://schemas.openxmlformats.org/officeDocument/2006/relationships/webSettings" Target="webSettings.xml"/><Relationship Id="rId15" Type="http://schemas.openxmlformats.org/officeDocument/2006/relationships/hyperlink" Target="consultantplus://offline/ref=6B9165E4B8C48C9B6674986EC1B2BD0E10B029749B22D439C58E2A165010E80A8D8E28C68B5529998F9C857214DB5D8D63F6A644917C74C3Z2x4C" TargetMode="External"/><Relationship Id="rId23" Type="http://schemas.openxmlformats.org/officeDocument/2006/relationships/hyperlink" Target="consultantplus://offline/ref=4DE51D863AF204046C751A6B85AEE7DE97CD989C09FE2EBE1F74D5A5D92D9EBBAE4BE0B8F1E491026CA116B689AE162EAB5B55C98298B7CECB477B96AFh5B" TargetMode="External"/><Relationship Id="rId28" Type="http://schemas.openxmlformats.org/officeDocument/2006/relationships/hyperlink" Target="consultantplus://offline/ref=8F6B26D029CAC87AF9376669C90C5BB1C732532C8926AB9DDE6D1FDC9E0F6C3BA839F16F332B0CB39CBEE0D8YCd5H" TargetMode="External"/><Relationship Id="rId36" Type="http://schemas.openxmlformats.org/officeDocument/2006/relationships/hyperlink" Target="consultantplus://offline/main?base=RLAW123;n=53394;fld=134;dst=100017" TargetMode="External"/><Relationship Id="rId49" Type="http://schemas.openxmlformats.org/officeDocument/2006/relationships/hyperlink" Target="consultantplus://offline/ref=09508FFB893F7BBDBDC4BE101A3FAE98C91E195F0F0A5D5B7B5259A7C21C05383A49AA5B0187EA551A279B518081B0EE513DB877285C539EK7dCD" TargetMode="External"/><Relationship Id="rId10" Type="http://schemas.openxmlformats.org/officeDocument/2006/relationships/hyperlink" Target="consultantplus://offline/ref=060CC489B652D8DC3BFDB0D703543A0E93F297F604720729165481BEC127FB250259B0D6CC383723B9E503C3FFE0B7CD8B2FC31C0B0B25B44C4E8C5A76ICB" TargetMode="External"/><Relationship Id="rId19" Type="http://schemas.openxmlformats.org/officeDocument/2006/relationships/hyperlink" Target="consultantplus://offline/ref=FC3D99E575BDC8A66AB8732347A674ABDDFCB76C7D0A586B288B7AB2F0D93F0908BADB7B791C994D8AA69A97D9N3E" TargetMode="External"/><Relationship Id="rId31" Type="http://schemas.openxmlformats.org/officeDocument/2006/relationships/hyperlink" Target="consultantplus://offline/ref=31324A7877911455D50D93F45F430DCF71F54DB4210A12141125B6785312D5C3FFB19FFBD17D3CF8A227K5E6I" TargetMode="External"/><Relationship Id="rId44" Type="http://schemas.openxmlformats.org/officeDocument/2006/relationships/hyperlink" Target="consultantplus://offline/ref=40C76E7C74FB57EB61BAC217528C78663B514F672A2A9273F0045490952C123D38F54AA442215A023F205682DD1189180890E862A0EB1EDD85DE8B5C27f9B"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41678775" TargetMode="External"/><Relationship Id="rId14" Type="http://schemas.openxmlformats.org/officeDocument/2006/relationships/hyperlink" Target="consultantplus://offline/ref=060CC489B652D8DC3BFDB0D703543A0E93F297F604720729165481BEC127FB250259B0D6CC383723B9E503C5FAE0B7CD8B2FC31C0B0B25B44C4E8C5A76ICB" TargetMode="External"/><Relationship Id="rId22" Type="http://schemas.openxmlformats.org/officeDocument/2006/relationships/hyperlink" Target="consultantplus://offline/ref=4DE51D863AF204046C751A7D86C2B8D197C7C7960CFC23E84028D3F2867D98EEFC0BBEE1B0A0820362B912B78BAAh5B" TargetMode="External"/><Relationship Id="rId27" Type="http://schemas.openxmlformats.org/officeDocument/2006/relationships/hyperlink" Target="consultantplus://offline/ref=8F6B26D029CAC87AF9376669C90C5BB1C732532C8926AB9DDE6D1FDC9E0F6C3BA839F16F332B0CB39CBEE3DFYCd5H" TargetMode="External"/><Relationship Id="rId30" Type="http://schemas.openxmlformats.org/officeDocument/2006/relationships/hyperlink" Target="consultantplus://offline/ref=1A1E232CB65C8FA198C18F9F791BA165A59D87311D4B9F94C687517E7B7F69BE3D61EC69DAD878FEA7D2289CIEgEH" TargetMode="External"/><Relationship Id="rId35" Type="http://schemas.openxmlformats.org/officeDocument/2006/relationships/hyperlink" Target="consultantplus://offline/ref=7917A448DCB786C0AF4D01DC91F34BE0D942B9E65CFAE2CC5D1D953874B2B9145B8457187295D839B174148551q0hAB" TargetMode="External"/><Relationship Id="rId43" Type="http://schemas.openxmlformats.org/officeDocument/2006/relationships/hyperlink" Target="consultantplus://offline/ref=09508FFB893F7BBDBDC4BE101A3FAE98C81C1D550C0A5D5B7B5259A7C21C05383A49AA5B0187E95B13279B518081B0EE513DB877285C539EK7dCD" TargetMode="External"/><Relationship Id="rId48" Type="http://schemas.openxmlformats.org/officeDocument/2006/relationships/hyperlink" Target="consultantplus://offline/ref=40C76E7C74FB57EB61BAC20151E027693B5E136B28269F25AF5852C7CA7C146878B54CF10165570B3E2D07DB994FD04B4CDBE567BEF71ED829fBB"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BA59-09FD-476D-95E4-FA6F0175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30004</Words>
  <Characters>171026</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200629</CharactersWithSpaces>
  <SharedDoc>false</SharedDoc>
  <HLinks>
    <vt:vector size="300" baseType="variant">
      <vt:variant>
        <vt:i4>3473520</vt:i4>
      </vt:variant>
      <vt:variant>
        <vt:i4>147</vt:i4>
      </vt:variant>
      <vt:variant>
        <vt:i4>0</vt:i4>
      </vt:variant>
      <vt:variant>
        <vt:i4>5</vt:i4>
      </vt:variant>
      <vt:variant>
        <vt:lpwstr/>
      </vt:variant>
      <vt:variant>
        <vt:lpwstr>P51</vt:lpwstr>
      </vt:variant>
      <vt:variant>
        <vt:i4>262213</vt:i4>
      </vt:variant>
      <vt:variant>
        <vt:i4>144</vt:i4>
      </vt:variant>
      <vt:variant>
        <vt:i4>0</vt:i4>
      </vt:variant>
      <vt:variant>
        <vt:i4>5</vt:i4>
      </vt:variant>
      <vt:variant>
        <vt:lpwstr/>
      </vt:variant>
      <vt:variant>
        <vt:lpwstr>P155</vt:lpwstr>
      </vt:variant>
      <vt:variant>
        <vt:i4>3473520</vt:i4>
      </vt:variant>
      <vt:variant>
        <vt:i4>141</vt:i4>
      </vt:variant>
      <vt:variant>
        <vt:i4>0</vt:i4>
      </vt:variant>
      <vt:variant>
        <vt:i4>5</vt:i4>
      </vt:variant>
      <vt:variant>
        <vt:lpwstr/>
      </vt:variant>
      <vt:variant>
        <vt:lpwstr>P51</vt:lpwstr>
      </vt:variant>
      <vt:variant>
        <vt:i4>262213</vt:i4>
      </vt:variant>
      <vt:variant>
        <vt:i4>138</vt:i4>
      </vt:variant>
      <vt:variant>
        <vt:i4>0</vt:i4>
      </vt:variant>
      <vt:variant>
        <vt:i4>5</vt:i4>
      </vt:variant>
      <vt:variant>
        <vt:lpwstr/>
      </vt:variant>
      <vt:variant>
        <vt:lpwstr>P155</vt:lpwstr>
      </vt:variant>
      <vt:variant>
        <vt:i4>3473520</vt:i4>
      </vt:variant>
      <vt:variant>
        <vt:i4>135</vt:i4>
      </vt:variant>
      <vt:variant>
        <vt:i4>0</vt:i4>
      </vt:variant>
      <vt:variant>
        <vt:i4>5</vt:i4>
      </vt:variant>
      <vt:variant>
        <vt:lpwstr/>
      </vt:variant>
      <vt:variant>
        <vt:lpwstr>P51</vt:lpwstr>
      </vt:variant>
      <vt:variant>
        <vt:i4>5177358</vt:i4>
      </vt:variant>
      <vt:variant>
        <vt:i4>132</vt:i4>
      </vt:variant>
      <vt:variant>
        <vt:i4>0</vt:i4>
      </vt:variant>
      <vt:variant>
        <vt:i4>5</vt:i4>
      </vt:variant>
      <vt:variant>
        <vt:lpwstr>consultantplus://offline/ref=09508FFB893F7BBDBDC4BE101A3FAE98C81C1B5E080D5D5B7B5259A7C21C05382849F257018EF45C1332CD00C5KDdCD</vt:lpwstr>
      </vt:variant>
      <vt:variant>
        <vt:lpwstr/>
      </vt:variant>
      <vt:variant>
        <vt:i4>3473520</vt:i4>
      </vt:variant>
      <vt:variant>
        <vt:i4>129</vt:i4>
      </vt:variant>
      <vt:variant>
        <vt:i4>0</vt:i4>
      </vt:variant>
      <vt:variant>
        <vt:i4>5</vt:i4>
      </vt:variant>
      <vt:variant>
        <vt:lpwstr/>
      </vt:variant>
      <vt:variant>
        <vt:lpwstr>P51</vt:lpwstr>
      </vt:variant>
      <vt:variant>
        <vt:i4>2621489</vt:i4>
      </vt:variant>
      <vt:variant>
        <vt:i4>126</vt:i4>
      </vt:variant>
      <vt:variant>
        <vt:i4>0</vt:i4>
      </vt:variant>
      <vt:variant>
        <vt:i4>5</vt:i4>
      </vt:variant>
      <vt:variant>
        <vt:lpwstr>consultantplus://offline/ref=09508FFB893F7BBDBDC4BE101A3FAE98C91E195F0F0A5D5B7B5259A7C21C05383A49AA5B0187EA551A279B518081B0EE513DB877285C539EK7dCD</vt:lpwstr>
      </vt:variant>
      <vt:variant>
        <vt:lpwstr/>
      </vt:variant>
      <vt:variant>
        <vt:i4>393283</vt:i4>
      </vt:variant>
      <vt:variant>
        <vt:i4>123</vt:i4>
      </vt:variant>
      <vt:variant>
        <vt:i4>0</vt:i4>
      </vt:variant>
      <vt:variant>
        <vt:i4>5</vt:i4>
      </vt:variant>
      <vt:variant>
        <vt:lpwstr/>
      </vt:variant>
      <vt:variant>
        <vt:lpwstr>P234</vt:lpwstr>
      </vt:variant>
      <vt:variant>
        <vt:i4>5177358</vt:i4>
      </vt:variant>
      <vt:variant>
        <vt:i4>120</vt:i4>
      </vt:variant>
      <vt:variant>
        <vt:i4>0</vt:i4>
      </vt:variant>
      <vt:variant>
        <vt:i4>5</vt:i4>
      </vt:variant>
      <vt:variant>
        <vt:lpwstr>consultantplus://offline/ref=09508FFB893F7BBDBDC4BE101A3FAE98C81C1B5E080D5D5B7B5259A7C21C05382849F257018EF45C1332CD00C5KDdCD</vt:lpwstr>
      </vt:variant>
      <vt:variant>
        <vt:lpwstr/>
      </vt:variant>
      <vt:variant>
        <vt:i4>5177358</vt:i4>
      </vt:variant>
      <vt:variant>
        <vt:i4>117</vt:i4>
      </vt:variant>
      <vt:variant>
        <vt:i4>0</vt:i4>
      </vt:variant>
      <vt:variant>
        <vt:i4>5</vt:i4>
      </vt:variant>
      <vt:variant>
        <vt:lpwstr>consultantplus://offline/ref=09508FFB893F7BBDBDC4BE101A3FAE98C81C1B5E080D5D5B7B5259A7C21C05382849F257018EF45C1332CD00C5KDdCD</vt:lpwstr>
      </vt:variant>
      <vt:variant>
        <vt:lpwstr/>
      </vt:variant>
      <vt:variant>
        <vt:i4>3539056</vt:i4>
      </vt:variant>
      <vt:variant>
        <vt:i4>114</vt:i4>
      </vt:variant>
      <vt:variant>
        <vt:i4>0</vt:i4>
      </vt:variant>
      <vt:variant>
        <vt:i4>5</vt:i4>
      </vt:variant>
      <vt:variant>
        <vt:lpwstr/>
      </vt:variant>
      <vt:variant>
        <vt:lpwstr>P62</vt:lpwstr>
      </vt:variant>
      <vt:variant>
        <vt:i4>3473520</vt:i4>
      </vt:variant>
      <vt:variant>
        <vt:i4>111</vt:i4>
      </vt:variant>
      <vt:variant>
        <vt:i4>0</vt:i4>
      </vt:variant>
      <vt:variant>
        <vt:i4>5</vt:i4>
      </vt:variant>
      <vt:variant>
        <vt:lpwstr/>
      </vt:variant>
      <vt:variant>
        <vt:lpwstr>P59</vt:lpwstr>
      </vt:variant>
      <vt:variant>
        <vt:i4>3473520</vt:i4>
      </vt:variant>
      <vt:variant>
        <vt:i4>108</vt:i4>
      </vt:variant>
      <vt:variant>
        <vt:i4>0</vt:i4>
      </vt:variant>
      <vt:variant>
        <vt:i4>5</vt:i4>
      </vt:variant>
      <vt:variant>
        <vt:lpwstr/>
      </vt:variant>
      <vt:variant>
        <vt:lpwstr>P57</vt:lpwstr>
      </vt:variant>
      <vt:variant>
        <vt:i4>3539056</vt:i4>
      </vt:variant>
      <vt:variant>
        <vt:i4>105</vt:i4>
      </vt:variant>
      <vt:variant>
        <vt:i4>0</vt:i4>
      </vt:variant>
      <vt:variant>
        <vt:i4>5</vt:i4>
      </vt:variant>
      <vt:variant>
        <vt:lpwstr/>
      </vt:variant>
      <vt:variant>
        <vt:lpwstr>P62</vt:lpwstr>
      </vt:variant>
      <vt:variant>
        <vt:i4>3539056</vt:i4>
      </vt:variant>
      <vt:variant>
        <vt:i4>102</vt:i4>
      </vt:variant>
      <vt:variant>
        <vt:i4>0</vt:i4>
      </vt:variant>
      <vt:variant>
        <vt:i4>5</vt:i4>
      </vt:variant>
      <vt:variant>
        <vt:lpwstr/>
      </vt:variant>
      <vt:variant>
        <vt:lpwstr>P60</vt:lpwstr>
      </vt:variant>
      <vt:variant>
        <vt:i4>2162739</vt:i4>
      </vt:variant>
      <vt:variant>
        <vt:i4>99</vt:i4>
      </vt:variant>
      <vt:variant>
        <vt:i4>0</vt:i4>
      </vt:variant>
      <vt:variant>
        <vt:i4>5</vt:i4>
      </vt:variant>
      <vt:variant>
        <vt:lpwstr>consultantplus://offline/ref=09508FFB893F7BBDBDC4BE061953F197C817475A0D0D53052F045FF09D4C036D7A09AC0E42C3E75C142DC906CCDFE9BF1C76B4763F40529E6AD17D34KBd8D</vt:lpwstr>
      </vt:variant>
      <vt:variant>
        <vt:lpwstr/>
      </vt:variant>
      <vt:variant>
        <vt:i4>2621536</vt:i4>
      </vt:variant>
      <vt:variant>
        <vt:i4>96</vt:i4>
      </vt:variant>
      <vt:variant>
        <vt:i4>0</vt:i4>
      </vt:variant>
      <vt:variant>
        <vt:i4>5</vt:i4>
      </vt:variant>
      <vt:variant>
        <vt:lpwstr>consultantplus://offline/ref=09508FFB893F7BBDBDC4BE101A3FAE98C81C1D550C0A5D5B7B5259A7C21C05383A49AA5B0187E95B13279B518081B0EE513DB877285C539EK7dCD</vt:lpwstr>
      </vt:variant>
      <vt:variant>
        <vt:lpwstr/>
      </vt:variant>
      <vt:variant>
        <vt:i4>262213</vt:i4>
      </vt:variant>
      <vt:variant>
        <vt:i4>93</vt:i4>
      </vt:variant>
      <vt:variant>
        <vt:i4>0</vt:i4>
      </vt:variant>
      <vt:variant>
        <vt:i4>5</vt:i4>
      </vt:variant>
      <vt:variant>
        <vt:lpwstr/>
      </vt:variant>
      <vt:variant>
        <vt:lpwstr>P155</vt:lpwstr>
      </vt:variant>
      <vt:variant>
        <vt:i4>5177354</vt:i4>
      </vt:variant>
      <vt:variant>
        <vt:i4>90</vt:i4>
      </vt:variant>
      <vt:variant>
        <vt:i4>0</vt:i4>
      </vt:variant>
      <vt:variant>
        <vt:i4>5</vt:i4>
      </vt:variant>
      <vt:variant>
        <vt:lpwstr>consultantplus://offline/ref=09508FFB893F7BBDBDC4BE101A3FAE98C91E195F0F0A5D5B7B5259A7C21C05382849F257018EF45C1332CD00C5KDdCD</vt:lpwstr>
      </vt:variant>
      <vt:variant>
        <vt:lpwstr/>
      </vt:variant>
      <vt:variant>
        <vt:i4>2162745</vt:i4>
      </vt:variant>
      <vt:variant>
        <vt:i4>87</vt:i4>
      </vt:variant>
      <vt:variant>
        <vt:i4>0</vt:i4>
      </vt:variant>
      <vt:variant>
        <vt:i4>5</vt:i4>
      </vt:variant>
      <vt:variant>
        <vt:lpwstr>consultantplus://offline/ref=09508FFB893F7BBDBDC4BE061953F197C817475A0D0D53052F045FF09D4C036D7A09AC0E42C3E75C142BCA02C3DFE9BF1C76B4763F40529E6AD17D34KBd8D</vt:lpwstr>
      </vt:variant>
      <vt:variant>
        <vt:lpwstr/>
      </vt:variant>
      <vt:variant>
        <vt:i4>2162786</vt:i4>
      </vt:variant>
      <vt:variant>
        <vt:i4>84</vt:i4>
      </vt:variant>
      <vt:variant>
        <vt:i4>0</vt:i4>
      </vt:variant>
      <vt:variant>
        <vt:i4>5</vt:i4>
      </vt:variant>
      <vt:variant>
        <vt:lpwstr>consultantplus://offline/ref=09508FFB893F7BBDBDC4BE061953F197C817475A0D0D53052F045FF09D4C036D7A09AC0E42C3E75C142DCA08CDDFE9BF1C76B4763F40529E6AD17D34KBd8D</vt:lpwstr>
      </vt:variant>
      <vt:variant>
        <vt:lpwstr/>
      </vt:variant>
      <vt:variant>
        <vt:i4>6357043</vt:i4>
      </vt:variant>
      <vt:variant>
        <vt:i4>81</vt:i4>
      </vt:variant>
      <vt:variant>
        <vt:i4>0</vt:i4>
      </vt:variant>
      <vt:variant>
        <vt:i4>5</vt:i4>
      </vt:variant>
      <vt:variant>
        <vt:lpwstr/>
      </vt:variant>
      <vt:variant>
        <vt:lpwstr>Par1116</vt:lpwstr>
      </vt:variant>
      <vt:variant>
        <vt:i4>7602238</vt:i4>
      </vt:variant>
      <vt:variant>
        <vt:i4>78</vt:i4>
      </vt:variant>
      <vt:variant>
        <vt:i4>0</vt:i4>
      </vt:variant>
      <vt:variant>
        <vt:i4>5</vt:i4>
      </vt:variant>
      <vt:variant>
        <vt:lpwstr>consultantplus://offline/ref=202EB8B496AB46697584BA20BA9B393F7C084333A7F1E1089EFF896C09399F0C9E3FF5A40E10CF188A3F32DEE</vt:lpwstr>
      </vt:variant>
      <vt:variant>
        <vt:lpwstr/>
      </vt:variant>
      <vt:variant>
        <vt:i4>5308418</vt:i4>
      </vt:variant>
      <vt:variant>
        <vt:i4>75</vt:i4>
      </vt:variant>
      <vt:variant>
        <vt:i4>0</vt:i4>
      </vt:variant>
      <vt:variant>
        <vt:i4>5</vt:i4>
      </vt:variant>
      <vt:variant>
        <vt:lpwstr/>
      </vt:variant>
      <vt:variant>
        <vt:lpwstr>Par0</vt:lpwstr>
      </vt:variant>
      <vt:variant>
        <vt:i4>6946923</vt:i4>
      </vt:variant>
      <vt:variant>
        <vt:i4>72</vt:i4>
      </vt:variant>
      <vt:variant>
        <vt:i4>0</vt:i4>
      </vt:variant>
      <vt:variant>
        <vt:i4>5</vt:i4>
      </vt:variant>
      <vt:variant>
        <vt:lpwstr>consultantplus://offline/ref=021CF0A55D71C0A2A3EE22BA8711C65F9B80D90F824CA50A4C4FCD5558D749ABA241E0E9BFA22D35D2997033j1YDD</vt:lpwstr>
      </vt:variant>
      <vt:variant>
        <vt:lpwstr/>
      </vt:variant>
      <vt:variant>
        <vt:i4>5242882</vt:i4>
      </vt:variant>
      <vt:variant>
        <vt:i4>69</vt:i4>
      </vt:variant>
      <vt:variant>
        <vt:i4>0</vt:i4>
      </vt:variant>
      <vt:variant>
        <vt:i4>5</vt:i4>
      </vt:variant>
      <vt:variant>
        <vt:lpwstr/>
      </vt:variant>
      <vt:variant>
        <vt:lpwstr>Par1</vt:lpwstr>
      </vt:variant>
      <vt:variant>
        <vt:i4>5242882</vt:i4>
      </vt:variant>
      <vt:variant>
        <vt:i4>66</vt:i4>
      </vt:variant>
      <vt:variant>
        <vt:i4>0</vt:i4>
      </vt:variant>
      <vt:variant>
        <vt:i4>5</vt:i4>
      </vt:variant>
      <vt:variant>
        <vt:lpwstr/>
      </vt:variant>
      <vt:variant>
        <vt:lpwstr>Par1</vt:lpwstr>
      </vt:variant>
      <vt:variant>
        <vt:i4>327699</vt:i4>
      </vt:variant>
      <vt:variant>
        <vt:i4>63</vt:i4>
      </vt:variant>
      <vt:variant>
        <vt:i4>0</vt:i4>
      </vt:variant>
      <vt:variant>
        <vt:i4>5</vt:i4>
      </vt:variant>
      <vt:variant>
        <vt:lpwstr>consultantplus://offline/main?base=RLAW123;n=53394;fld=134;dst=100017</vt:lpwstr>
      </vt:variant>
      <vt:variant>
        <vt:lpwstr/>
      </vt:variant>
      <vt:variant>
        <vt:i4>65555</vt:i4>
      </vt:variant>
      <vt:variant>
        <vt:i4>60</vt:i4>
      </vt:variant>
      <vt:variant>
        <vt:i4>0</vt:i4>
      </vt:variant>
      <vt:variant>
        <vt:i4>5</vt:i4>
      </vt:variant>
      <vt:variant>
        <vt:lpwstr>consultantplus://offline/main?base=RLAW123;n=53394;fld=134;dst=100054</vt:lpwstr>
      </vt:variant>
      <vt:variant>
        <vt:lpwstr/>
      </vt:variant>
      <vt:variant>
        <vt:i4>2949225</vt:i4>
      </vt:variant>
      <vt:variant>
        <vt:i4>57</vt:i4>
      </vt:variant>
      <vt:variant>
        <vt:i4>0</vt:i4>
      </vt:variant>
      <vt:variant>
        <vt:i4>5</vt:i4>
      </vt:variant>
      <vt:variant>
        <vt:lpwstr>consultantplus://offline/ref=31324A7877911455D50D93F45F430DCF71F54DB4210A12141125B6785312D5C3FFB19FFBD17D3CF8A227K5E6I</vt:lpwstr>
      </vt:variant>
      <vt:variant>
        <vt:lpwstr/>
      </vt:variant>
      <vt:variant>
        <vt:i4>2949225</vt:i4>
      </vt:variant>
      <vt:variant>
        <vt:i4>54</vt:i4>
      </vt:variant>
      <vt:variant>
        <vt:i4>0</vt:i4>
      </vt:variant>
      <vt:variant>
        <vt:i4>5</vt:i4>
      </vt:variant>
      <vt:variant>
        <vt:lpwstr>consultantplus://offline/ref=31324A7877911455D50D93F45F430DCF71F54DB4210A12141125B6785312D5C3FFB19FFBD17D3CF8A227K5E6I</vt:lpwstr>
      </vt:variant>
      <vt:variant>
        <vt:lpwstr/>
      </vt:variant>
      <vt:variant>
        <vt:i4>5505026</vt:i4>
      </vt:variant>
      <vt:variant>
        <vt:i4>51</vt:i4>
      </vt:variant>
      <vt:variant>
        <vt:i4>0</vt:i4>
      </vt:variant>
      <vt:variant>
        <vt:i4>5</vt:i4>
      </vt:variant>
      <vt:variant>
        <vt:lpwstr/>
      </vt:variant>
      <vt:variant>
        <vt:lpwstr>Par54</vt:lpwstr>
      </vt:variant>
      <vt:variant>
        <vt:i4>5636098</vt:i4>
      </vt:variant>
      <vt:variant>
        <vt:i4>48</vt:i4>
      </vt:variant>
      <vt:variant>
        <vt:i4>0</vt:i4>
      </vt:variant>
      <vt:variant>
        <vt:i4>5</vt:i4>
      </vt:variant>
      <vt:variant>
        <vt:lpwstr/>
      </vt:variant>
      <vt:variant>
        <vt:lpwstr>Par76</vt:lpwstr>
      </vt:variant>
      <vt:variant>
        <vt:i4>5636098</vt:i4>
      </vt:variant>
      <vt:variant>
        <vt:i4>45</vt:i4>
      </vt:variant>
      <vt:variant>
        <vt:i4>0</vt:i4>
      </vt:variant>
      <vt:variant>
        <vt:i4>5</vt:i4>
      </vt:variant>
      <vt:variant>
        <vt:lpwstr/>
      </vt:variant>
      <vt:variant>
        <vt:lpwstr>Par74</vt:lpwstr>
      </vt:variant>
      <vt:variant>
        <vt:i4>5701634</vt:i4>
      </vt:variant>
      <vt:variant>
        <vt:i4>42</vt:i4>
      </vt:variant>
      <vt:variant>
        <vt:i4>0</vt:i4>
      </vt:variant>
      <vt:variant>
        <vt:i4>5</vt:i4>
      </vt:variant>
      <vt:variant>
        <vt:lpwstr/>
      </vt:variant>
      <vt:variant>
        <vt:lpwstr>Par68</vt:lpwstr>
      </vt:variant>
      <vt:variant>
        <vt:i4>5701634</vt:i4>
      </vt:variant>
      <vt:variant>
        <vt:i4>39</vt:i4>
      </vt:variant>
      <vt:variant>
        <vt:i4>0</vt:i4>
      </vt:variant>
      <vt:variant>
        <vt:i4>5</vt:i4>
      </vt:variant>
      <vt:variant>
        <vt:lpwstr/>
      </vt:variant>
      <vt:variant>
        <vt:lpwstr>Par64</vt:lpwstr>
      </vt:variant>
      <vt:variant>
        <vt:i4>5701634</vt:i4>
      </vt:variant>
      <vt:variant>
        <vt:i4>36</vt:i4>
      </vt:variant>
      <vt:variant>
        <vt:i4>0</vt:i4>
      </vt:variant>
      <vt:variant>
        <vt:i4>5</vt:i4>
      </vt:variant>
      <vt:variant>
        <vt:lpwstr/>
      </vt:variant>
      <vt:variant>
        <vt:lpwstr>Par62</vt:lpwstr>
      </vt:variant>
      <vt:variant>
        <vt:i4>5505026</vt:i4>
      </vt:variant>
      <vt:variant>
        <vt:i4>33</vt:i4>
      </vt:variant>
      <vt:variant>
        <vt:i4>0</vt:i4>
      </vt:variant>
      <vt:variant>
        <vt:i4>5</vt:i4>
      </vt:variant>
      <vt:variant>
        <vt:lpwstr/>
      </vt:variant>
      <vt:variant>
        <vt:lpwstr>Par54</vt:lpwstr>
      </vt:variant>
      <vt:variant>
        <vt:i4>7602234</vt:i4>
      </vt:variant>
      <vt:variant>
        <vt:i4>30</vt:i4>
      </vt:variant>
      <vt:variant>
        <vt:i4>0</vt:i4>
      </vt:variant>
      <vt:variant>
        <vt:i4>5</vt:i4>
      </vt:variant>
      <vt:variant>
        <vt:lpwstr>consultantplus://offline/ref=1A1E232CB65C8FA198C18F9F791BA165A59D87311D4B9F94C687517E7B7F69BE3D61EC69DAD878FEA7D2289CIEgEH</vt:lpwstr>
      </vt:variant>
      <vt:variant>
        <vt:lpwstr/>
      </vt:variant>
      <vt:variant>
        <vt:i4>3670114</vt:i4>
      </vt:variant>
      <vt:variant>
        <vt:i4>27</vt:i4>
      </vt:variant>
      <vt:variant>
        <vt:i4>0</vt:i4>
      </vt:variant>
      <vt:variant>
        <vt:i4>5</vt:i4>
      </vt:variant>
      <vt:variant>
        <vt:lpwstr>consultantplus://offline/ref=8F6B26D029CAC87AF9376669C90C5BB1C732532C8926AB9DDE6D1FDC9E0F6C3BA839F16F332B0CB39CBEE3DFYCd5H</vt:lpwstr>
      </vt:variant>
      <vt:variant>
        <vt:lpwstr/>
      </vt:variant>
      <vt:variant>
        <vt:i4>3670079</vt:i4>
      </vt:variant>
      <vt:variant>
        <vt:i4>24</vt:i4>
      </vt:variant>
      <vt:variant>
        <vt:i4>0</vt:i4>
      </vt:variant>
      <vt:variant>
        <vt:i4>5</vt:i4>
      </vt:variant>
      <vt:variant>
        <vt:lpwstr>consultantplus://offline/ref=8F6B26D029CAC87AF9376669C90C5BB1C732532C8926AB9DDE6D1FDC9E0F6C3BA839F16F332B0CB39CBEE0D8YCd5H</vt:lpwstr>
      </vt:variant>
      <vt:variant>
        <vt:lpwstr/>
      </vt:variant>
      <vt:variant>
        <vt:i4>3670114</vt:i4>
      </vt:variant>
      <vt:variant>
        <vt:i4>21</vt:i4>
      </vt:variant>
      <vt:variant>
        <vt:i4>0</vt:i4>
      </vt:variant>
      <vt:variant>
        <vt:i4>5</vt:i4>
      </vt:variant>
      <vt:variant>
        <vt:lpwstr>consultantplus://offline/ref=8F6B26D029CAC87AF9376669C90C5BB1C732532C8926AB9DDE6D1FDC9E0F6C3BA839F16F332B0CB39CBEE3DFYCd5H</vt:lpwstr>
      </vt:variant>
      <vt:variant>
        <vt:lpwstr/>
      </vt:variant>
      <vt:variant>
        <vt:i4>6750270</vt:i4>
      </vt:variant>
      <vt:variant>
        <vt:i4>18</vt:i4>
      </vt:variant>
      <vt:variant>
        <vt:i4>0</vt:i4>
      </vt:variant>
      <vt:variant>
        <vt:i4>5</vt:i4>
      </vt:variant>
      <vt:variant>
        <vt:lpwstr>consultantplus://offline/ref=26691D8256FB9B8662F66A578BA66D225D78D9281C98DDEBCAAFF3AF0C30F5B1F3D185958BE6D501592418EEK3WBH</vt:lpwstr>
      </vt:variant>
      <vt:variant>
        <vt:lpwstr/>
      </vt:variant>
      <vt:variant>
        <vt:i4>6619193</vt:i4>
      </vt:variant>
      <vt:variant>
        <vt:i4>15</vt:i4>
      </vt:variant>
      <vt:variant>
        <vt:i4>0</vt:i4>
      </vt:variant>
      <vt:variant>
        <vt:i4>5</vt:i4>
      </vt:variant>
      <vt:variant>
        <vt:lpwstr>consultantplus://offline/ref=C6A2B5F0E630774F7F3EF65C71310F19FA76E99D3D2D00FE74B61D19A83CBA5F7BFAAB8616269B629FA8F0AB98A834071610F2149D149888A7r4G</vt:lpwstr>
      </vt:variant>
      <vt:variant>
        <vt:lpwstr/>
      </vt:variant>
      <vt:variant>
        <vt:i4>3014762</vt:i4>
      </vt:variant>
      <vt:variant>
        <vt:i4>12</vt:i4>
      </vt:variant>
      <vt:variant>
        <vt:i4>0</vt:i4>
      </vt:variant>
      <vt:variant>
        <vt:i4>5</vt:i4>
      </vt:variant>
      <vt:variant>
        <vt:lpwstr>consultantplus://offline/ref=6097316EB86FE7D658C73B01474F2679DCD2D466241F0EC72353E52783631C676BFCC31FBEEC80D41BD54CBDe5I3H</vt:lpwstr>
      </vt:variant>
      <vt:variant>
        <vt:lpwstr/>
      </vt:variant>
      <vt:variant>
        <vt:i4>1441885</vt:i4>
      </vt:variant>
      <vt:variant>
        <vt:i4>9</vt:i4>
      </vt:variant>
      <vt:variant>
        <vt:i4>0</vt:i4>
      </vt:variant>
      <vt:variant>
        <vt:i4>5</vt:i4>
      </vt:variant>
      <vt:variant>
        <vt:lpwstr>consultantplus://offline/ref=95C7129358B435DF8E44826C81CF99638BCCC551F9A719158E3CDD612D2851E3816AC5374F4A4CF48C1E7FC6aCE</vt:lpwstr>
      </vt:variant>
      <vt:variant>
        <vt:lpwstr/>
      </vt:variant>
      <vt:variant>
        <vt:i4>5308428</vt:i4>
      </vt:variant>
      <vt:variant>
        <vt:i4>6</vt:i4>
      </vt:variant>
      <vt:variant>
        <vt:i4>0</vt:i4>
      </vt:variant>
      <vt:variant>
        <vt:i4>5</vt:i4>
      </vt:variant>
      <vt:variant>
        <vt:lpwstr>consultantplus://offline/ref=3BF0212320C9F139CE720B9A29B1C39096EA8F5F60E7DFEA51DF0C8452c4W2H</vt:lpwstr>
      </vt:variant>
      <vt:variant>
        <vt:lpwstr/>
      </vt:variant>
      <vt:variant>
        <vt:i4>7864381</vt:i4>
      </vt:variant>
      <vt:variant>
        <vt:i4>3</vt:i4>
      </vt:variant>
      <vt:variant>
        <vt:i4>0</vt:i4>
      </vt:variant>
      <vt:variant>
        <vt:i4>5</vt:i4>
      </vt:variant>
      <vt:variant>
        <vt:lpwstr>consultantplus://offline/ref=FC3D99E575BDC8A66AB8732347A674ABDDFCB76C7D0A586B288B7AB2F0D93F0908BADB7B791C994D8AA69A97D9N3E</vt:lpwstr>
      </vt:variant>
      <vt:variant>
        <vt:lpwstr/>
      </vt:variant>
      <vt:variant>
        <vt:i4>2228321</vt:i4>
      </vt:variant>
      <vt:variant>
        <vt:i4>0</vt:i4>
      </vt:variant>
      <vt:variant>
        <vt:i4>0</vt:i4>
      </vt:variant>
      <vt:variant>
        <vt:i4>5</vt:i4>
      </vt:variant>
      <vt:variant>
        <vt:lpwstr>consultantplus://offline/ref=6773D4950C3A8C9230696EFD59C381E6D01119B6788F0DA66485BF5B201BBCC68693B41A2968A8600DA7585CA002D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Пользователь</cp:lastModifiedBy>
  <cp:revision>2</cp:revision>
  <cp:lastPrinted>2020-11-10T01:51:00Z</cp:lastPrinted>
  <dcterms:created xsi:type="dcterms:W3CDTF">2020-11-16T04:22:00Z</dcterms:created>
  <dcterms:modified xsi:type="dcterms:W3CDTF">2020-11-16T04:22:00Z</dcterms:modified>
</cp:coreProperties>
</file>