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Default="00F16279" w:rsidP="00F16279">
      <w:pPr>
        <w:pStyle w:val="a3"/>
      </w:pPr>
      <w:r>
        <w:rPr>
          <w:noProof/>
        </w:rPr>
        <w:drawing>
          <wp:inline distT="0" distB="0" distL="0" distR="0">
            <wp:extent cx="733425" cy="8953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4" cy="90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Default="00F16279" w:rsidP="00F16279">
      <w:pPr>
        <w:pStyle w:val="a3"/>
      </w:pPr>
    </w:p>
    <w:p w:rsidR="00F16279" w:rsidRPr="00894715" w:rsidRDefault="00F16279" w:rsidP="00F16279">
      <w:pPr>
        <w:pStyle w:val="a3"/>
        <w:rPr>
          <w:b w:val="0"/>
        </w:rPr>
      </w:pPr>
      <w:r w:rsidRPr="00894715">
        <w:rPr>
          <w:b w:val="0"/>
        </w:rPr>
        <w:t>КРАСНОЯРСКИЙ КРАЙ</w:t>
      </w:r>
    </w:p>
    <w:p w:rsidR="00F16279" w:rsidRPr="00894715" w:rsidRDefault="00F16279" w:rsidP="00F16279">
      <w:pPr>
        <w:jc w:val="center"/>
        <w:rPr>
          <w:rFonts w:ascii="Times New Roman" w:hAnsi="Times New Roman" w:cs="Times New Roman"/>
          <w:sz w:val="28"/>
        </w:rPr>
      </w:pPr>
      <w:r w:rsidRPr="00894715"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F16279" w:rsidRPr="001F13B7" w:rsidRDefault="00F16279" w:rsidP="00F16279">
      <w:pPr>
        <w:jc w:val="center"/>
        <w:rPr>
          <w:rFonts w:ascii="Times New Roman" w:hAnsi="Times New Roman" w:cs="Times New Roman"/>
          <w:b/>
          <w:sz w:val="28"/>
        </w:rPr>
      </w:pPr>
      <w:r w:rsidRPr="001F13B7">
        <w:rPr>
          <w:rFonts w:ascii="Times New Roman" w:hAnsi="Times New Roman" w:cs="Times New Roman"/>
          <w:b/>
          <w:sz w:val="28"/>
        </w:rPr>
        <w:t xml:space="preserve"> </w:t>
      </w:r>
      <w:r w:rsidR="00D952CF">
        <w:rPr>
          <w:rFonts w:ascii="Times New Roman" w:hAnsi="Times New Roman" w:cs="Times New Roman"/>
          <w:b/>
          <w:sz w:val="28"/>
        </w:rPr>
        <w:t>ПОСТАНОВЛЕНИЕ</w:t>
      </w:r>
    </w:p>
    <w:p w:rsidR="00F16279" w:rsidRPr="000801CA" w:rsidRDefault="003C3A68" w:rsidP="00F16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A0914">
        <w:rPr>
          <w:rFonts w:ascii="Times New Roman" w:hAnsi="Times New Roman" w:cs="Times New Roman"/>
          <w:sz w:val="28"/>
          <w:szCs w:val="28"/>
        </w:rPr>
        <w:t>8</w:t>
      </w:r>
      <w:r w:rsidR="00B312D9" w:rsidRPr="000801CA">
        <w:rPr>
          <w:rFonts w:ascii="Times New Roman" w:hAnsi="Times New Roman" w:cs="Times New Roman"/>
          <w:sz w:val="28"/>
          <w:szCs w:val="28"/>
        </w:rPr>
        <w:t>.</w:t>
      </w:r>
      <w:r w:rsidR="0025383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6279" w:rsidRPr="000801CA">
        <w:rPr>
          <w:rFonts w:ascii="Times New Roman" w:hAnsi="Times New Roman" w:cs="Times New Roman"/>
          <w:sz w:val="28"/>
          <w:szCs w:val="28"/>
        </w:rPr>
        <w:t>.20</w:t>
      </w:r>
      <w:r w:rsidR="00856CD7" w:rsidRPr="000801CA">
        <w:rPr>
          <w:rFonts w:ascii="Times New Roman" w:hAnsi="Times New Roman" w:cs="Times New Roman"/>
          <w:sz w:val="28"/>
          <w:szCs w:val="28"/>
        </w:rPr>
        <w:t>2</w:t>
      </w:r>
      <w:r w:rsidR="009404F9">
        <w:rPr>
          <w:rFonts w:ascii="Times New Roman" w:hAnsi="Times New Roman" w:cs="Times New Roman"/>
          <w:sz w:val="28"/>
          <w:szCs w:val="28"/>
        </w:rPr>
        <w:t>2</w:t>
      </w:r>
      <w:r w:rsidR="00F16279" w:rsidRPr="000801CA">
        <w:rPr>
          <w:rFonts w:ascii="Times New Roman" w:hAnsi="Times New Roman" w:cs="Times New Roman"/>
          <w:sz w:val="28"/>
          <w:szCs w:val="28"/>
        </w:rPr>
        <w:t xml:space="preserve">                                    с. Идринское                                 </w:t>
      </w:r>
      <w:r w:rsidR="00D8627E">
        <w:rPr>
          <w:rFonts w:ascii="Times New Roman" w:hAnsi="Times New Roman" w:cs="Times New Roman"/>
          <w:sz w:val="28"/>
          <w:szCs w:val="28"/>
        </w:rPr>
        <w:t xml:space="preserve">  </w:t>
      </w:r>
      <w:r w:rsidR="006A0914">
        <w:rPr>
          <w:rFonts w:ascii="Times New Roman" w:hAnsi="Times New Roman" w:cs="Times New Roman"/>
          <w:sz w:val="28"/>
          <w:szCs w:val="28"/>
        </w:rPr>
        <w:t xml:space="preserve">  </w:t>
      </w:r>
      <w:r w:rsidR="00D8627E">
        <w:rPr>
          <w:rFonts w:ascii="Times New Roman" w:hAnsi="Times New Roman" w:cs="Times New Roman"/>
          <w:sz w:val="28"/>
          <w:szCs w:val="28"/>
        </w:rPr>
        <w:t xml:space="preserve">  </w:t>
      </w:r>
      <w:r w:rsidR="00F16279" w:rsidRPr="000801CA">
        <w:rPr>
          <w:rFonts w:ascii="Times New Roman" w:hAnsi="Times New Roman" w:cs="Times New Roman"/>
          <w:sz w:val="28"/>
          <w:szCs w:val="28"/>
        </w:rPr>
        <w:t xml:space="preserve">   №</w:t>
      </w:r>
      <w:r w:rsidR="00ED076F" w:rsidRPr="000801CA">
        <w:rPr>
          <w:rFonts w:ascii="Times New Roman" w:hAnsi="Times New Roman" w:cs="Times New Roman"/>
          <w:sz w:val="28"/>
          <w:szCs w:val="28"/>
        </w:rPr>
        <w:t xml:space="preserve"> </w:t>
      </w:r>
      <w:r w:rsidR="006A0914">
        <w:rPr>
          <w:rFonts w:ascii="Times New Roman" w:hAnsi="Times New Roman" w:cs="Times New Roman"/>
          <w:sz w:val="28"/>
          <w:szCs w:val="28"/>
        </w:rPr>
        <w:t>640</w:t>
      </w:r>
      <w:r w:rsidR="00BB0EA7" w:rsidRPr="000801CA">
        <w:rPr>
          <w:rFonts w:ascii="Times New Roman" w:hAnsi="Times New Roman" w:cs="Times New Roman"/>
          <w:sz w:val="28"/>
          <w:szCs w:val="28"/>
        </w:rPr>
        <w:t>-</w:t>
      </w:r>
      <w:r w:rsidR="00ED3058">
        <w:rPr>
          <w:rFonts w:ascii="Times New Roman" w:hAnsi="Times New Roman" w:cs="Times New Roman"/>
          <w:sz w:val="28"/>
          <w:szCs w:val="28"/>
        </w:rPr>
        <w:t>п</w:t>
      </w:r>
    </w:p>
    <w:p w:rsidR="00D66C5A" w:rsidRDefault="00253833" w:rsidP="002538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25383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О создании Общественн</w:t>
      </w:r>
      <w:r w:rsidR="0085390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ого Совета</w:t>
      </w:r>
      <w:r w:rsidRPr="0025383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</w:t>
      </w:r>
    </w:p>
    <w:p w:rsidR="00253833" w:rsidRPr="00253833" w:rsidRDefault="00857367" w:rsidP="00D66C5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Идринского </w:t>
      </w:r>
      <w:r w:rsidR="00D66C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р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айона </w:t>
      </w:r>
    </w:p>
    <w:p w:rsidR="00253833" w:rsidRDefault="00253833" w:rsidP="004916FD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B4FF8" w:rsidRDefault="00253833" w:rsidP="004916FD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9 Федерального закона от 21.07.2014 № 212-ФЗ «Об основах общественного контроля в Российской Федерации», </w:t>
      </w:r>
      <w:r w:rsidR="00AB478C" w:rsidRPr="00253833">
        <w:rPr>
          <w:rFonts w:ascii="Times New Roman" w:hAnsi="Times New Roman" w:cs="Times New Roman"/>
          <w:iCs/>
          <w:sz w:val="28"/>
          <w:szCs w:val="28"/>
        </w:rPr>
        <w:t>стать</w:t>
      </w:r>
      <w:r w:rsidR="006A0914">
        <w:rPr>
          <w:rFonts w:ascii="Times New Roman" w:hAnsi="Times New Roman" w:cs="Times New Roman"/>
          <w:iCs/>
          <w:sz w:val="28"/>
          <w:szCs w:val="28"/>
        </w:rPr>
        <w:t>ями</w:t>
      </w:r>
      <w:r w:rsidR="00AB478C">
        <w:rPr>
          <w:rFonts w:ascii="Times New Roman" w:hAnsi="Times New Roman" w:cs="Times New Roman"/>
          <w:iCs/>
          <w:sz w:val="28"/>
          <w:szCs w:val="28"/>
        </w:rPr>
        <w:t xml:space="preserve"> 16, 1</w:t>
      </w:r>
      <w:r w:rsidR="000B4FF8">
        <w:rPr>
          <w:rFonts w:ascii="Times New Roman" w:hAnsi="Times New Roman" w:cs="Times New Roman"/>
          <w:iCs/>
          <w:sz w:val="28"/>
          <w:szCs w:val="28"/>
        </w:rPr>
        <w:t>9 Устава Идринского района  Красноярского края</w:t>
      </w:r>
      <w:r w:rsidR="006A0914">
        <w:rPr>
          <w:rFonts w:ascii="Times New Roman" w:hAnsi="Times New Roman" w:cs="Times New Roman"/>
          <w:iCs/>
          <w:sz w:val="28"/>
          <w:szCs w:val="28"/>
        </w:rPr>
        <w:t xml:space="preserve"> ПОСТАНОВЛЯЮ:</w:t>
      </w:r>
    </w:p>
    <w:p w:rsidR="00253833" w:rsidRPr="00253833" w:rsidRDefault="00253833" w:rsidP="002538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1.</w:t>
      </w:r>
      <w:r w:rsidRPr="00253833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Создать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Общественный </w:t>
      </w:r>
      <w:r w:rsidR="008F03E0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овет  Идринского района</w:t>
      </w:r>
      <w:r w:rsidRPr="002538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A0914" w:rsidRDefault="00253833" w:rsidP="002538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2.</w:t>
      </w:r>
      <w:r w:rsidRPr="00253833">
        <w:rPr>
          <w:rFonts w:ascii="Times New Roman" w:eastAsia="Times New Roman" w:hAnsi="Times New Roman" w:cs="Times New Roman"/>
          <w:iCs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ердить Положение об </w:t>
      </w:r>
      <w:r w:rsidR="008F03E0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бщественном </w:t>
      </w:r>
      <w:r w:rsidR="008F03E0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="006A0914">
        <w:rPr>
          <w:rFonts w:ascii="Times New Roman" w:eastAsia="Times New Roman" w:hAnsi="Times New Roman" w:cs="Times New Roman"/>
          <w:iCs/>
          <w:sz w:val="28"/>
          <w:szCs w:val="28"/>
        </w:rPr>
        <w:t xml:space="preserve">овете Идринского района </w:t>
      </w:r>
    </w:p>
    <w:p w:rsidR="00253833" w:rsidRPr="00253833" w:rsidRDefault="00253833" w:rsidP="006A09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iCs/>
          <w:sz w:val="28"/>
          <w:szCs w:val="28"/>
        </w:rPr>
        <w:t>согласно приложению</w:t>
      </w:r>
      <w:r w:rsidR="008F03E0">
        <w:rPr>
          <w:rFonts w:ascii="Times New Roman" w:eastAsia="Times New Roman" w:hAnsi="Times New Roman" w:cs="Times New Roman"/>
          <w:iCs/>
          <w:sz w:val="28"/>
          <w:szCs w:val="28"/>
        </w:rPr>
        <w:t xml:space="preserve"> №</w:t>
      </w:r>
      <w:r w:rsidR="006A09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F03E0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F03E0" w:rsidRDefault="00253833" w:rsidP="00491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B4FF8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53906">
        <w:rPr>
          <w:rFonts w:ascii="Times New Roman" w:hAnsi="Times New Roman" w:cs="Times New Roman"/>
          <w:iCs/>
          <w:sz w:val="28"/>
          <w:szCs w:val="28"/>
        </w:rPr>
        <w:t xml:space="preserve"> 3</w:t>
      </w:r>
      <w:r w:rsidR="000B4FF8">
        <w:rPr>
          <w:rFonts w:ascii="Times New Roman" w:hAnsi="Times New Roman" w:cs="Times New Roman"/>
          <w:iCs/>
          <w:sz w:val="28"/>
          <w:szCs w:val="28"/>
        </w:rPr>
        <w:t>.</w:t>
      </w:r>
      <w:r w:rsidR="008F03E0" w:rsidRPr="00253833">
        <w:rPr>
          <w:rFonts w:ascii="Times New Roman" w:eastAsia="Times New Roman" w:hAnsi="Times New Roman" w:cs="Times New Roman"/>
          <w:iCs/>
          <w:sz w:val="28"/>
          <w:szCs w:val="28"/>
        </w:rPr>
        <w:t>Утв</w:t>
      </w:r>
      <w:r w:rsidR="008F03E0">
        <w:rPr>
          <w:rFonts w:ascii="Times New Roman" w:eastAsia="Times New Roman" w:hAnsi="Times New Roman" w:cs="Times New Roman"/>
          <w:iCs/>
          <w:sz w:val="28"/>
          <w:szCs w:val="28"/>
        </w:rPr>
        <w:t xml:space="preserve">ердить состав Общественного Совета Идринского района </w:t>
      </w:r>
      <w:r w:rsidR="008F03E0" w:rsidRPr="00253833">
        <w:rPr>
          <w:rFonts w:ascii="Times New Roman" w:eastAsia="Times New Roman" w:hAnsi="Times New Roman" w:cs="Times New Roman"/>
          <w:iCs/>
          <w:sz w:val="28"/>
          <w:szCs w:val="28"/>
        </w:rPr>
        <w:t>согласно приложению</w:t>
      </w:r>
      <w:r w:rsidR="008F03E0">
        <w:rPr>
          <w:rFonts w:ascii="Times New Roman" w:eastAsia="Times New Roman" w:hAnsi="Times New Roman" w:cs="Times New Roman"/>
          <w:iCs/>
          <w:sz w:val="28"/>
          <w:szCs w:val="28"/>
        </w:rPr>
        <w:t xml:space="preserve"> №</w:t>
      </w:r>
      <w:r w:rsidR="006A0914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8F03E0">
        <w:rPr>
          <w:rFonts w:ascii="Times New Roman" w:eastAsia="Times New Roman" w:hAnsi="Times New Roman" w:cs="Times New Roman"/>
          <w:iCs/>
          <w:sz w:val="28"/>
          <w:szCs w:val="28"/>
        </w:rPr>
        <w:t>2.</w:t>
      </w:r>
    </w:p>
    <w:p w:rsidR="000B4FF8" w:rsidRDefault="006A0914" w:rsidP="006A0914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</w:t>
      </w:r>
      <w:r w:rsidR="008F03E0">
        <w:rPr>
          <w:iCs/>
          <w:sz w:val="28"/>
          <w:szCs w:val="28"/>
        </w:rPr>
        <w:t>4.</w:t>
      </w:r>
      <w:r>
        <w:rPr>
          <w:iCs/>
          <w:sz w:val="28"/>
          <w:szCs w:val="28"/>
        </w:rPr>
        <w:t>Признать утратившим силу п</w:t>
      </w:r>
      <w:r w:rsidR="00AB478C">
        <w:rPr>
          <w:iCs/>
          <w:sz w:val="28"/>
          <w:szCs w:val="28"/>
        </w:rPr>
        <w:t>остановлени</w:t>
      </w:r>
      <w:r w:rsidR="00857367">
        <w:rPr>
          <w:iCs/>
          <w:sz w:val="28"/>
          <w:szCs w:val="28"/>
        </w:rPr>
        <w:t>е</w:t>
      </w:r>
      <w:r w:rsidR="00AB478C">
        <w:rPr>
          <w:iCs/>
          <w:sz w:val="28"/>
          <w:szCs w:val="28"/>
        </w:rPr>
        <w:t xml:space="preserve"> администрации Идринского района</w:t>
      </w:r>
      <w:r w:rsidR="000B4FF8">
        <w:rPr>
          <w:iCs/>
          <w:sz w:val="28"/>
          <w:szCs w:val="28"/>
        </w:rPr>
        <w:t xml:space="preserve"> от </w:t>
      </w:r>
      <w:r w:rsidR="00253833">
        <w:rPr>
          <w:iCs/>
          <w:sz w:val="28"/>
          <w:szCs w:val="28"/>
        </w:rPr>
        <w:t>30.01</w:t>
      </w:r>
      <w:r w:rsidR="004916FD">
        <w:rPr>
          <w:iCs/>
          <w:sz w:val="28"/>
          <w:szCs w:val="28"/>
        </w:rPr>
        <w:t>.20</w:t>
      </w:r>
      <w:r w:rsidR="00253833">
        <w:rPr>
          <w:iCs/>
          <w:sz w:val="28"/>
          <w:szCs w:val="28"/>
        </w:rPr>
        <w:t>15 №</w:t>
      </w:r>
      <w:r>
        <w:rPr>
          <w:iCs/>
          <w:sz w:val="28"/>
          <w:szCs w:val="28"/>
        </w:rPr>
        <w:t xml:space="preserve"> </w:t>
      </w:r>
      <w:r w:rsidR="00253833">
        <w:rPr>
          <w:iCs/>
          <w:sz w:val="28"/>
          <w:szCs w:val="28"/>
        </w:rPr>
        <w:t>50</w:t>
      </w:r>
      <w:r w:rsidR="000B4FF8">
        <w:rPr>
          <w:iCs/>
          <w:sz w:val="28"/>
          <w:szCs w:val="28"/>
        </w:rPr>
        <w:t>-</w:t>
      </w:r>
      <w:r w:rsidR="004916FD">
        <w:rPr>
          <w:iCs/>
          <w:sz w:val="28"/>
          <w:szCs w:val="28"/>
        </w:rPr>
        <w:t xml:space="preserve">п </w:t>
      </w:r>
      <w:r w:rsidR="000B4FF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«</w:t>
      </w:r>
      <w:r w:rsidRPr="006A0914">
        <w:rPr>
          <w:rStyle w:val="FontStyle15"/>
          <w:sz w:val="28"/>
          <w:szCs w:val="28"/>
        </w:rPr>
        <w:t>О создании   Общественного совета при  администрации Идринского района и утверждении Положения об Общественном совете при  администрации Идринского района</w:t>
      </w:r>
      <w:r>
        <w:rPr>
          <w:rStyle w:val="FontStyle15"/>
          <w:sz w:val="28"/>
          <w:szCs w:val="28"/>
        </w:rPr>
        <w:t>»</w:t>
      </w:r>
      <w:r w:rsidR="000B4FF8">
        <w:rPr>
          <w:iCs/>
          <w:sz w:val="28"/>
          <w:szCs w:val="28"/>
        </w:rPr>
        <w:t>.</w:t>
      </w:r>
    </w:p>
    <w:p w:rsidR="000B4FF8" w:rsidRDefault="000B4FF8" w:rsidP="00491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906">
        <w:rPr>
          <w:rFonts w:ascii="Times New Roman" w:hAnsi="Times New Roman" w:cs="Times New Roman"/>
          <w:sz w:val="28"/>
          <w:szCs w:val="28"/>
        </w:rPr>
        <w:t xml:space="preserve">  </w:t>
      </w:r>
      <w:r w:rsidR="008F03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6A0914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</w:t>
      </w:r>
      <w:r w:rsidR="00853906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6A091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6FD">
        <w:rPr>
          <w:rFonts w:ascii="Times New Roman" w:hAnsi="Times New Roman" w:cs="Times New Roman"/>
          <w:sz w:val="28"/>
          <w:szCs w:val="28"/>
        </w:rPr>
        <w:t>п</w:t>
      </w:r>
      <w:r w:rsidR="00853906">
        <w:rPr>
          <w:rFonts w:ascii="Times New Roman" w:hAnsi="Times New Roman" w:cs="Times New Roman"/>
          <w:sz w:val="28"/>
          <w:szCs w:val="28"/>
        </w:rPr>
        <w:t>о общественно-политическ</w:t>
      </w:r>
      <w:r w:rsidR="008F03E0">
        <w:rPr>
          <w:rFonts w:ascii="Times New Roman" w:hAnsi="Times New Roman" w:cs="Times New Roman"/>
          <w:sz w:val="28"/>
          <w:szCs w:val="28"/>
        </w:rPr>
        <w:t>ой работе</w:t>
      </w:r>
      <w:r w:rsidR="00853906">
        <w:rPr>
          <w:rFonts w:ascii="Times New Roman" w:hAnsi="Times New Roman" w:cs="Times New Roman"/>
          <w:sz w:val="28"/>
          <w:szCs w:val="28"/>
        </w:rPr>
        <w:t xml:space="preserve"> В.Е.</w:t>
      </w:r>
      <w:r w:rsidR="00857367">
        <w:rPr>
          <w:rFonts w:ascii="Times New Roman" w:hAnsi="Times New Roman" w:cs="Times New Roman"/>
          <w:sz w:val="28"/>
          <w:szCs w:val="28"/>
        </w:rPr>
        <w:t xml:space="preserve"> </w:t>
      </w:r>
      <w:r w:rsidR="00853906">
        <w:rPr>
          <w:rFonts w:ascii="Times New Roman" w:hAnsi="Times New Roman" w:cs="Times New Roman"/>
          <w:sz w:val="28"/>
          <w:szCs w:val="28"/>
        </w:rPr>
        <w:t>Кононенко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6FD" w:rsidRDefault="00853906" w:rsidP="00491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03E0">
        <w:rPr>
          <w:rFonts w:ascii="Times New Roman" w:hAnsi="Times New Roman" w:cs="Times New Roman"/>
          <w:sz w:val="28"/>
          <w:szCs w:val="28"/>
        </w:rPr>
        <w:t>6</w:t>
      </w:r>
      <w:r w:rsidR="000B4FF8">
        <w:rPr>
          <w:rFonts w:ascii="Times New Roman" w:hAnsi="Times New Roman" w:cs="Times New Roman"/>
          <w:sz w:val="28"/>
          <w:szCs w:val="28"/>
        </w:rPr>
        <w:t>.</w:t>
      </w:r>
      <w:r w:rsidR="004916FD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8" w:history="1">
        <w:r w:rsidR="004916FD" w:rsidRPr="00CC5F30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4916FD" w:rsidRPr="00CC5F3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4916FD" w:rsidRPr="00CC5F30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idra</w:t>
        </w:r>
        <w:proofErr w:type="spellEnd"/>
        <w:r w:rsidR="004916FD" w:rsidRPr="00CC5F3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4916FD" w:rsidRPr="00CC5F30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rayon</w:t>
        </w:r>
        <w:r w:rsidR="004916FD" w:rsidRPr="00CC5F3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4916FD" w:rsidRPr="00CC5F30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4916FD" w:rsidRPr="00E54FDD">
        <w:rPr>
          <w:rFonts w:ascii="Times New Roman" w:hAnsi="Times New Roman" w:cs="Times New Roman"/>
          <w:sz w:val="28"/>
          <w:szCs w:val="28"/>
        </w:rPr>
        <w:t>).</w:t>
      </w:r>
    </w:p>
    <w:p w:rsidR="000B4FF8" w:rsidRDefault="008F03E0" w:rsidP="00491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="004916FD">
        <w:rPr>
          <w:rFonts w:ascii="Times New Roman" w:hAnsi="Times New Roman" w:cs="Times New Roman"/>
          <w:sz w:val="28"/>
          <w:szCs w:val="28"/>
        </w:rPr>
        <w:t>.Постановление</w:t>
      </w:r>
      <w:r w:rsidR="000B4FF8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0B4FF8" w:rsidRDefault="000B4FF8" w:rsidP="00491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FF8" w:rsidRDefault="000B4FF8" w:rsidP="00491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FF8" w:rsidRDefault="004916FD" w:rsidP="000B4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0B4F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53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53906">
        <w:rPr>
          <w:rFonts w:ascii="Times New Roman" w:hAnsi="Times New Roman" w:cs="Times New Roman"/>
          <w:sz w:val="28"/>
          <w:szCs w:val="28"/>
        </w:rPr>
        <w:t>Г.В. Безъязыкова</w:t>
      </w:r>
      <w:r w:rsidR="000B4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FF8" w:rsidRDefault="000B4FF8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0B4FF8" w:rsidRDefault="000B4FF8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0B4FF8" w:rsidRDefault="000B4FF8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CC5F30" w:rsidRDefault="00CC5F30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CC5F30" w:rsidRDefault="00CC5F30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CC5F30" w:rsidRDefault="00CC5F30" w:rsidP="000B4FF8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9841" w:type="dxa"/>
        <w:tblLook w:val="01E0" w:firstRow="1" w:lastRow="1" w:firstColumn="1" w:lastColumn="1" w:noHBand="0" w:noVBand="0"/>
      </w:tblPr>
      <w:tblGrid>
        <w:gridCol w:w="5508"/>
        <w:gridCol w:w="4333"/>
      </w:tblGrid>
      <w:tr w:rsidR="00253833" w:rsidRPr="00253833" w:rsidTr="00253833">
        <w:tc>
          <w:tcPr>
            <w:tcW w:w="5508" w:type="dxa"/>
          </w:tcPr>
          <w:p w:rsidR="00253833" w:rsidRPr="00253833" w:rsidRDefault="00253833" w:rsidP="002538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</w:tcPr>
          <w:p w:rsidR="00253833" w:rsidRPr="003D1EBC" w:rsidRDefault="00253833" w:rsidP="00253833">
            <w:pPr>
              <w:tabs>
                <w:tab w:val="left" w:pos="1155"/>
              </w:tabs>
              <w:spacing w:after="0" w:line="240" w:lineRule="auto"/>
              <w:ind w:left="1296" w:hanging="12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3D1EBC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№1</w:t>
            </w:r>
          </w:p>
          <w:p w:rsidR="00253833" w:rsidRPr="003D1EBC" w:rsidRDefault="00253833" w:rsidP="0025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3D1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1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 постановлению</w:t>
            </w:r>
          </w:p>
          <w:p w:rsidR="003D1EBC" w:rsidRDefault="00253833" w:rsidP="003D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3D1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D1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D1EBC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3D1EBC">
              <w:rPr>
                <w:rFonts w:ascii="Times New Roman" w:eastAsia="Times New Roman" w:hAnsi="Times New Roman" w:cs="Times New Roman"/>
                <w:sz w:val="28"/>
                <w:szCs w:val="28"/>
              </w:rPr>
              <w:t>айона</w:t>
            </w:r>
          </w:p>
          <w:p w:rsidR="00253833" w:rsidRPr="00253833" w:rsidRDefault="003D1EBC" w:rsidP="003D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253833" w:rsidRPr="003D1E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3C3A68" w:rsidRPr="003D1EBC">
              <w:rPr>
                <w:rFonts w:ascii="Times New Roman" w:eastAsia="Times New Roman" w:hAnsi="Times New Roman" w:cs="Times New Roman"/>
                <w:sz w:val="28"/>
                <w:szCs w:val="28"/>
              </w:rPr>
              <w:t>от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53833" w:rsidRPr="003D1EBC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3C3A68" w:rsidRPr="003D1E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53833" w:rsidRPr="003D1EBC">
              <w:rPr>
                <w:rFonts w:ascii="Times New Roman" w:eastAsia="Times New Roman" w:hAnsi="Times New Roman" w:cs="Times New Roman"/>
                <w:sz w:val="28"/>
                <w:szCs w:val="28"/>
              </w:rPr>
              <w:t>.2022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640-п</w:t>
            </w:r>
          </w:p>
        </w:tc>
      </w:tr>
    </w:tbl>
    <w:p w:rsidR="00253833" w:rsidRPr="00253833" w:rsidRDefault="00253833" w:rsidP="00253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833" w:rsidRPr="00253833" w:rsidRDefault="00253833" w:rsidP="002538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833" w:rsidRPr="00253833" w:rsidRDefault="00253833" w:rsidP="002538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5383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  <w:r w:rsidRPr="00253833">
        <w:rPr>
          <w:rFonts w:ascii="Times New Roman" w:eastAsia="Times New Roman" w:hAnsi="Times New Roman" w:cs="Times New Roman"/>
          <w:b/>
          <w:sz w:val="28"/>
          <w:szCs w:val="28"/>
        </w:rPr>
        <w:br/>
        <w:t>об Общественном Совете Идринского района</w:t>
      </w:r>
    </w:p>
    <w:p w:rsidR="00253833" w:rsidRPr="00253833" w:rsidRDefault="00253833" w:rsidP="002538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833" w:rsidRPr="00253833" w:rsidRDefault="00253833" w:rsidP="00253833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253833" w:rsidRPr="00253833" w:rsidRDefault="00253833" w:rsidP="00253833">
      <w:pPr>
        <w:numPr>
          <w:ilvl w:val="1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Конституцией Российской Федерации, Федеральным законом от 06.10.2003 № 131-ФЗ «Об общих принципах местного самоуправления в Российской Федерации», </w:t>
      </w:r>
      <w:r w:rsidRPr="002538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21.07.2014 № 212-ФЗ «Об основах общественного контроля в Российской Федерации», иными законами и нормативно-правовыми актами Российской Федерации и Красноярского края, Уставом </w:t>
      </w:r>
      <w:r w:rsidR="00857367">
        <w:rPr>
          <w:rFonts w:ascii="Times New Roman" w:eastAsia="Times New Roman" w:hAnsi="Times New Roman" w:cs="Times New Roman"/>
          <w:sz w:val="28"/>
          <w:szCs w:val="28"/>
        </w:rPr>
        <w:t>Идринского района Красноярского края</w:t>
      </w:r>
      <w:r w:rsidRPr="002538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833" w:rsidRPr="00253833" w:rsidRDefault="00253833" w:rsidP="00253833">
      <w:pPr>
        <w:numPr>
          <w:ilvl w:val="1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Общественный Совет Идринского района (далее совет) – совещательный орган, созданный на основе добровольного участия в е</w:t>
      </w:r>
      <w:r w:rsidR="0085736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граждан Российской Федерации, региональных, межрегиональных общественных объединений и региональных отделений общероссийских общественных объединений (далее - общественные объединения), зарегистрированных в качестве юридического лица и осуществляющих свою деятельность на территории Красноярского края.</w:t>
      </w:r>
    </w:p>
    <w:p w:rsidR="00253833" w:rsidRPr="00253833" w:rsidRDefault="00253833" w:rsidP="00253833">
      <w:pPr>
        <w:numPr>
          <w:ilvl w:val="1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Целью создания совета является организация взаимодействия органов местного самоуправления с институтами гражданского общества и Общественной палатой Красноярского края, Гражданской ассамблеей Красноярского края.</w:t>
      </w:r>
    </w:p>
    <w:p w:rsidR="00253833" w:rsidRPr="00253833" w:rsidRDefault="00253833" w:rsidP="00253833">
      <w:pPr>
        <w:numPr>
          <w:ilvl w:val="1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Совет не обладает правами юридического лица и функционирует без государственной регистрации.</w:t>
      </w:r>
    </w:p>
    <w:p w:rsidR="00253833" w:rsidRPr="00253833" w:rsidRDefault="00253833" w:rsidP="00253833">
      <w:pPr>
        <w:numPr>
          <w:ilvl w:val="1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 В целях реализации своих задач местный совет вправе:</w:t>
      </w:r>
    </w:p>
    <w:p w:rsidR="00253833" w:rsidRPr="00253833" w:rsidRDefault="00253833" w:rsidP="00253833">
      <w:pPr>
        <w:numPr>
          <w:ilvl w:val="0"/>
          <w:numId w:val="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проводить общественные слушания по общественно важным проблемам;</w:t>
      </w:r>
    </w:p>
    <w:p w:rsidR="00253833" w:rsidRPr="00253833" w:rsidRDefault="00253833" w:rsidP="00253833">
      <w:pPr>
        <w:numPr>
          <w:ilvl w:val="0"/>
          <w:numId w:val="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проводить общественную экспертизу проектов нормативных актов органов местного самоуправления;</w:t>
      </w:r>
    </w:p>
    <w:p w:rsidR="00253833" w:rsidRPr="00253833" w:rsidRDefault="00253833" w:rsidP="00253833">
      <w:pPr>
        <w:numPr>
          <w:ilvl w:val="0"/>
          <w:numId w:val="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направлять запросы местного совета в органы местного самоуправления, а также органы государственной власти края;</w:t>
      </w:r>
    </w:p>
    <w:p w:rsidR="00253833" w:rsidRPr="00253833" w:rsidRDefault="00253833" w:rsidP="00253833">
      <w:pPr>
        <w:numPr>
          <w:ilvl w:val="0"/>
          <w:numId w:val="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направлять своих представителей для участия в заседаниях соответствующих органов местного самоуправления;</w:t>
      </w:r>
    </w:p>
    <w:p w:rsidR="00253833" w:rsidRPr="00253833" w:rsidRDefault="00253833" w:rsidP="00253833">
      <w:pPr>
        <w:numPr>
          <w:ilvl w:val="0"/>
          <w:numId w:val="5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приглашать должностных лиц органов местного самоуправления для участия в работе своих органов.</w:t>
      </w:r>
    </w:p>
    <w:p w:rsidR="00253833" w:rsidRPr="00253833" w:rsidRDefault="00253833" w:rsidP="00253833">
      <w:pPr>
        <w:spacing w:after="0" w:line="240" w:lineRule="auto"/>
        <w:ind w:firstLine="10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1.6. Совет может привлекать к своей работе общественные объединения, органы общественной самодеятельности, не вошедшие в состав </w:t>
      </w:r>
      <w:r w:rsidRPr="00253833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совета. Порядок привлечения таких общественных объединений регулируется Положением о совете.</w:t>
      </w:r>
    </w:p>
    <w:p w:rsidR="00253833" w:rsidRPr="00253833" w:rsidRDefault="00253833" w:rsidP="00253833">
      <w:pPr>
        <w:spacing w:after="0" w:line="240" w:lineRule="auto"/>
        <w:ind w:firstLine="10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1.7. Основными формами работы совета являются:</w:t>
      </w:r>
    </w:p>
    <w:p w:rsidR="00253833" w:rsidRPr="00253833" w:rsidRDefault="00253833" w:rsidP="00253833">
      <w:pPr>
        <w:numPr>
          <w:ilvl w:val="0"/>
          <w:numId w:val="6"/>
        </w:numPr>
        <w:spacing w:after="0" w:line="240" w:lineRule="auto"/>
        <w:ind w:left="0" w:firstLine="10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заседания совета;</w:t>
      </w:r>
    </w:p>
    <w:p w:rsidR="00253833" w:rsidRPr="00253833" w:rsidRDefault="00253833" w:rsidP="00253833">
      <w:pPr>
        <w:numPr>
          <w:ilvl w:val="0"/>
          <w:numId w:val="6"/>
        </w:numPr>
        <w:spacing w:after="0" w:line="240" w:lineRule="auto"/>
        <w:ind w:left="0" w:firstLine="10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заседания рабочих групп; </w:t>
      </w:r>
    </w:p>
    <w:p w:rsidR="00253833" w:rsidRPr="00253833" w:rsidRDefault="00253833" w:rsidP="00253833">
      <w:pPr>
        <w:numPr>
          <w:ilvl w:val="0"/>
          <w:numId w:val="6"/>
        </w:numPr>
        <w:spacing w:after="0" w:line="240" w:lineRule="auto"/>
        <w:ind w:left="0" w:firstLine="106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и другие формы</w:t>
      </w:r>
      <w:r w:rsidRPr="0025383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53833" w:rsidRPr="00253833" w:rsidRDefault="00253833" w:rsidP="00253833">
      <w:pPr>
        <w:spacing w:after="0" w:line="240" w:lineRule="auto"/>
        <w:ind w:firstLine="10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1.8. Обеспечение деятельности совета осуществляться за счет</w:t>
      </w:r>
      <w:r w:rsidRPr="0025383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средств местного бюджета. Для обеспечения деятельности совета по решению органа местного самоуправления   вводится должность секретаря совета. </w:t>
      </w:r>
    </w:p>
    <w:p w:rsidR="00253833" w:rsidRPr="00253833" w:rsidRDefault="00253833" w:rsidP="00253833">
      <w:pPr>
        <w:spacing w:after="0" w:line="240" w:lineRule="auto"/>
        <w:ind w:left="357"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833" w:rsidRPr="00253833" w:rsidRDefault="00253833" w:rsidP="00253833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b/>
          <w:sz w:val="28"/>
          <w:szCs w:val="28"/>
        </w:rPr>
        <w:t>Порядок формирования и деятельности совета</w:t>
      </w:r>
    </w:p>
    <w:p w:rsidR="00253833" w:rsidRPr="00253833" w:rsidRDefault="00253833" w:rsidP="00253833">
      <w:pPr>
        <w:spacing w:after="0" w:line="240" w:lineRule="auto"/>
        <w:ind w:left="59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4D40D7">
        <w:rPr>
          <w:rFonts w:ascii="Times New Roman" w:eastAsia="Times New Roman" w:hAnsi="Times New Roman" w:cs="Times New Roman"/>
          <w:sz w:val="28"/>
          <w:szCs w:val="28"/>
        </w:rPr>
        <w:t>Членами</w:t>
      </w: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 совета являются </w:t>
      </w:r>
      <w:r w:rsidRPr="002538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граждане, представители местных общественных объединений, местных отделений региональных, местных отделений межрегиональных общественных объединений, местных отделений региональных отделений общероссийских общественных объединений.</w:t>
      </w:r>
    </w:p>
    <w:p w:rsidR="00253833" w:rsidRPr="00253833" w:rsidRDefault="00253833" w:rsidP="004D40D7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2.2. В формировании местного общественного совета не участвуют политические партии. Это ограничение не распространяется  на членов политических партий при условии, что последние являются членами общественных объединений и делегированы  ими в состав общественного совета, представлять интересы общественных объединений. Члены политических партий, делегированные в состав местного совета, не вправе создавать в них политические фракции и проводить партийную политику.</w:t>
      </w:r>
    </w:p>
    <w:p w:rsidR="00253833" w:rsidRPr="00253833" w:rsidRDefault="00253833" w:rsidP="004D4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      2.</w:t>
      </w:r>
      <w:r w:rsidR="004D40D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. Представителем члена в совете может быть гражданин, достигший возраста 18 лет. Исключение составляют представители молодежных общественных </w:t>
      </w:r>
      <w:proofErr w:type="gramStart"/>
      <w:r w:rsidRPr="00253833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proofErr w:type="gramEnd"/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 достигшие возраста 14 лет.</w:t>
      </w:r>
    </w:p>
    <w:p w:rsidR="00253833" w:rsidRPr="00253833" w:rsidRDefault="00253833" w:rsidP="0025383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Не могут представлять общественные объединения в палате: лица, замещающие государственные должности в Российской Федерации и Красноярском крае; должности муниципальной службы, а также лица, замещающие выборные должности в органах местного самоуправления; лица, признанные недееспособными на основании решения суда; лица, имеющие непогашенную или неснятую судимость.</w:t>
      </w:r>
    </w:p>
    <w:p w:rsidR="004D40D7" w:rsidRPr="00253833" w:rsidRDefault="004D40D7" w:rsidP="004D4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2.4. Глава района </w:t>
      </w:r>
      <w:r w:rsidRPr="00253833">
        <w:rPr>
          <w:rFonts w:ascii="Times New Roman" w:eastAsia="Times New Roman" w:hAnsi="Times New Roman" w:cs="Times New Roman"/>
          <w:sz w:val="28"/>
          <w:szCs w:val="28"/>
        </w:rPr>
        <w:t>информирует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Гражданскую</w:t>
      </w: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 ассамбле</w:t>
      </w:r>
      <w:r w:rsidR="003D1EB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</w:t>
      </w:r>
      <w:r w:rsidRPr="004D40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 создании совета. </w:t>
      </w:r>
    </w:p>
    <w:p w:rsidR="004D40D7" w:rsidRDefault="004D40D7" w:rsidP="004D40D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2.5.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 совете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состав совета утверждается постановлением </w:t>
      </w: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8F03E0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8F03E0">
        <w:rPr>
          <w:rFonts w:ascii="Times New Roman" w:eastAsia="Times New Roman" w:hAnsi="Times New Roman" w:cs="Times New Roman"/>
          <w:sz w:val="28"/>
          <w:szCs w:val="28"/>
        </w:rPr>
        <w:t xml:space="preserve"> Совет формируется в составе 12 человек.</w:t>
      </w:r>
    </w:p>
    <w:p w:rsidR="004D40D7" w:rsidRPr="00253833" w:rsidRDefault="004D40D7" w:rsidP="004D40D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2.6. Члены совета выбирают председателя, его заместителя и секретаря.</w:t>
      </w:r>
    </w:p>
    <w:p w:rsidR="004D40D7" w:rsidRPr="00253833" w:rsidRDefault="004D40D7" w:rsidP="004D40D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2.7. Решение о включении</w:t>
      </w:r>
      <w:r w:rsidR="00BD7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3833">
        <w:rPr>
          <w:rFonts w:ascii="Times New Roman" w:eastAsia="Times New Roman" w:hAnsi="Times New Roman" w:cs="Times New Roman"/>
          <w:sz w:val="28"/>
          <w:szCs w:val="28"/>
        </w:rPr>
        <w:t>в состав совета новых членов принимается советом.</w:t>
      </w:r>
      <w:r w:rsidR="00BD7558" w:rsidRPr="00BD75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558" w:rsidRPr="00253833">
        <w:rPr>
          <w:rFonts w:ascii="Times New Roman" w:eastAsia="Times New Roman" w:hAnsi="Times New Roman" w:cs="Times New Roman"/>
          <w:sz w:val="28"/>
          <w:szCs w:val="28"/>
        </w:rPr>
        <w:t>Решение о</w:t>
      </w:r>
      <w:r w:rsidR="00BD7558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D7558" w:rsidRPr="002538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558">
        <w:rPr>
          <w:rFonts w:ascii="Times New Roman" w:eastAsia="Times New Roman" w:hAnsi="Times New Roman" w:cs="Times New Roman"/>
          <w:sz w:val="28"/>
          <w:szCs w:val="28"/>
        </w:rPr>
        <w:t>исключении членов из</w:t>
      </w:r>
      <w:r w:rsidR="00BD7558" w:rsidRPr="00253833">
        <w:rPr>
          <w:rFonts w:ascii="Times New Roman" w:eastAsia="Times New Roman" w:hAnsi="Times New Roman" w:cs="Times New Roman"/>
          <w:sz w:val="28"/>
          <w:szCs w:val="28"/>
        </w:rPr>
        <w:t xml:space="preserve"> состав</w:t>
      </w:r>
      <w:r w:rsidR="00BD755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7558" w:rsidRPr="00253833">
        <w:rPr>
          <w:rFonts w:ascii="Times New Roman" w:eastAsia="Times New Roman" w:hAnsi="Times New Roman" w:cs="Times New Roman"/>
          <w:sz w:val="28"/>
          <w:szCs w:val="28"/>
        </w:rPr>
        <w:t xml:space="preserve"> совета  принимается советом.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2.10. Член совета лично участвует в его работе. Деятельность местного совета осуществляется на общественных началах.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lastRenderedPageBreak/>
        <w:t>2.11.Члены совета, уведомляются о дате, времени и повестке дня заседания общественного совета не позднее, чем за 5 дней до проведения заседания.</w:t>
      </w:r>
      <w:r w:rsidRPr="0025383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Проекты решений и иные материалы направляются не позднее, чем за 3 дня до начала заседания.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2.12. Заседание </w:t>
      </w:r>
      <w:r w:rsidR="00C766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бщественного </w:t>
      </w:r>
      <w:r w:rsidR="00C766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3833">
        <w:rPr>
          <w:rFonts w:ascii="Times New Roman" w:eastAsia="Times New Roman" w:hAnsi="Times New Roman" w:cs="Times New Roman"/>
          <w:sz w:val="28"/>
          <w:szCs w:val="28"/>
        </w:rPr>
        <w:t>овета правомочно, если в его работе принимает участие не менее двух третей от общего числа членов совета.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2.13. Заседание </w:t>
      </w:r>
      <w:r w:rsidR="00C766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бщественного </w:t>
      </w:r>
      <w:r w:rsidR="00C766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овета проводятся не реже одного раза в квартал. 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2.14. Порядок проведения заседания, формирование его повестки дня, участия приглашенных и иных лиц, порядок выступлений, проведения голосования, а также порядок принятия решений  заседанием определяется председателем совета.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833" w:rsidRPr="00253833" w:rsidRDefault="00253833" w:rsidP="00253833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b/>
          <w:sz w:val="28"/>
          <w:szCs w:val="28"/>
        </w:rPr>
        <w:t xml:space="preserve">3. Председатель Общественного </w:t>
      </w:r>
      <w:r w:rsidR="00C7662B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253833">
        <w:rPr>
          <w:rFonts w:ascii="Times New Roman" w:eastAsia="Times New Roman" w:hAnsi="Times New Roman" w:cs="Times New Roman"/>
          <w:b/>
          <w:sz w:val="28"/>
          <w:szCs w:val="28"/>
        </w:rPr>
        <w:t>овета</w:t>
      </w:r>
    </w:p>
    <w:p w:rsidR="00253833" w:rsidRPr="00253833" w:rsidRDefault="00253833" w:rsidP="00253833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3.1. Совет возглавляет председатель Общественного </w:t>
      </w:r>
      <w:r w:rsidR="00C766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3833">
        <w:rPr>
          <w:rFonts w:ascii="Times New Roman" w:eastAsia="Times New Roman" w:hAnsi="Times New Roman" w:cs="Times New Roman"/>
          <w:sz w:val="28"/>
          <w:szCs w:val="28"/>
        </w:rPr>
        <w:t>овета.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3.2.Вопрос о досрочном освобождении председателя рассматривается палатой по его личному заявлению, либо по предложению 1/3 членов палаты.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3.3. Председатель совета:</w:t>
      </w:r>
    </w:p>
    <w:p w:rsidR="00253833" w:rsidRPr="00253833" w:rsidRDefault="00253833" w:rsidP="0025383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организует работу совета и председательствует на их заседаниях;</w:t>
      </w:r>
    </w:p>
    <w:p w:rsidR="00253833" w:rsidRPr="00253833" w:rsidRDefault="00253833" w:rsidP="0025383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на основании плана работы, решений совета и предложений членов совета формирует повестку дня заседания совета;</w:t>
      </w:r>
    </w:p>
    <w:p w:rsidR="00253833" w:rsidRPr="00253833" w:rsidRDefault="00253833" w:rsidP="0025383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 xml:space="preserve">подписывает протоколы заседаний совета; решения, принятые  советом; запросы, обращения, приглашения в целях реализации полномочий совета;     </w:t>
      </w:r>
    </w:p>
    <w:p w:rsidR="00253833" w:rsidRPr="00253833" w:rsidRDefault="00253833" w:rsidP="0025383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контролирует подготовку необходимых документов и решений;</w:t>
      </w:r>
    </w:p>
    <w:p w:rsidR="00253833" w:rsidRPr="00253833" w:rsidRDefault="00253833" w:rsidP="0025383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представляет совет во взаимоотношениях с государственными органами, органами местного самоуправления, с общественными объединениями, другими организациями и должностными лицами;</w:t>
      </w:r>
    </w:p>
    <w:p w:rsidR="00253833" w:rsidRPr="00253833" w:rsidRDefault="00253833" w:rsidP="0025383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по поручению совета решает вопросы деятельности совета;</w:t>
      </w:r>
    </w:p>
    <w:p w:rsidR="00253833" w:rsidRPr="00253833" w:rsidRDefault="00253833" w:rsidP="0025383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дает поручения по вопросам, отнесенным к его компетенции.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3.4. Заседания совета проводятся по мере необходимости.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Совет правомочен проводить заседания при явке в заседание не менее половины членов совета.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Решения совета принимаются простым большинством голосов от числа присутствующих членов. Заседания  совета протоколируется.</w:t>
      </w:r>
    </w:p>
    <w:p w:rsidR="00253833" w:rsidRPr="00253833" w:rsidRDefault="00253833" w:rsidP="00253833">
      <w:pPr>
        <w:autoSpaceDE w:val="0"/>
        <w:autoSpaceDN w:val="0"/>
        <w:adjustRightInd w:val="0"/>
        <w:ind w:left="426" w:firstLine="709"/>
        <w:jc w:val="both"/>
        <w:rPr>
          <w:rFonts w:ascii="Calibri" w:eastAsia="Times New Roman" w:hAnsi="Calibri" w:cs="Times New Roman"/>
          <w:b/>
          <w:szCs w:val="28"/>
        </w:rPr>
      </w:pP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C7662B">
        <w:rPr>
          <w:rFonts w:ascii="Times New Roman" w:eastAsia="Times New Roman" w:hAnsi="Times New Roman" w:cs="Times New Roman"/>
          <w:b/>
          <w:sz w:val="28"/>
          <w:szCs w:val="28"/>
        </w:rPr>
        <w:t>Рабочие группы С</w:t>
      </w:r>
      <w:r w:rsidRPr="00253833">
        <w:rPr>
          <w:rFonts w:ascii="Times New Roman" w:eastAsia="Times New Roman" w:hAnsi="Times New Roman" w:cs="Times New Roman"/>
          <w:b/>
          <w:sz w:val="28"/>
          <w:szCs w:val="28"/>
        </w:rPr>
        <w:t>овета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4.1. Совет для решения возникающих вопросов вправе создавать постоянные или временные рабочие группы.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4.2. Рабочие группы:</w:t>
      </w:r>
    </w:p>
    <w:p w:rsidR="00253833" w:rsidRPr="00253833" w:rsidRDefault="00253833" w:rsidP="0025383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проводят общественную экспертизу проектов нормативных актов органов местного самоуправления;</w:t>
      </w:r>
    </w:p>
    <w:p w:rsidR="00253833" w:rsidRPr="00253833" w:rsidRDefault="00253833" w:rsidP="0025383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осуществляют предварительное рассмотрение материалов и их подготовку к рассмотрению советом;</w:t>
      </w:r>
    </w:p>
    <w:p w:rsidR="00253833" w:rsidRPr="00253833" w:rsidRDefault="00253833" w:rsidP="0025383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в соответствии с решениями совета организуют общественные слушания и иные публичные мероприятия;</w:t>
      </w:r>
    </w:p>
    <w:p w:rsidR="00253833" w:rsidRPr="00253833" w:rsidRDefault="00253833" w:rsidP="0025383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по поручению совета решают иные вопросы деятельности местного совета.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4.3. Рабочие группы формируются по решению совета.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4.4. Заседание рабочей группы проводит ее руководитель.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4.5. Член рабочей группы обязан присутствовать на заседании рабочей группы. При отсутствии на заседании член рабочей группы вправе выразить свое мнение по рассматриваемому вопросу в письменном виде.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4.6. Решение группы принимается большинством голосом от общего числа членов, присутствующих на заседании и подавших свои голоса в письменном виде.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4.7. В заседании рабочей группы вправе принять участие с совещательным голосом другие члены совета.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3833">
        <w:rPr>
          <w:rFonts w:ascii="Times New Roman" w:eastAsia="Times New Roman" w:hAnsi="Times New Roman" w:cs="Times New Roman"/>
          <w:sz w:val="28"/>
          <w:szCs w:val="28"/>
        </w:rPr>
        <w:t>4.8. На заседание рабочей группы могут быть приглашены представители органов местного самоуправления, средств массовой информации, граждане.</w:t>
      </w:r>
    </w:p>
    <w:p w:rsidR="00253833" w:rsidRPr="00253833" w:rsidRDefault="00253833" w:rsidP="00253833">
      <w:pPr>
        <w:autoSpaceDE w:val="0"/>
        <w:autoSpaceDN w:val="0"/>
        <w:adjustRightInd w:val="0"/>
        <w:ind w:left="426" w:firstLine="708"/>
        <w:jc w:val="both"/>
        <w:rPr>
          <w:rFonts w:ascii="Calibri" w:eastAsia="Times New Roman" w:hAnsi="Calibri" w:cs="Times New Roman"/>
          <w:szCs w:val="28"/>
        </w:rPr>
      </w:pPr>
      <w:r w:rsidRPr="00253833">
        <w:rPr>
          <w:rFonts w:ascii="Calibri" w:eastAsia="Times New Roman" w:hAnsi="Calibri" w:cs="Times New Roman"/>
          <w:b/>
          <w:szCs w:val="28"/>
        </w:rPr>
        <w:t xml:space="preserve">                                                  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 w:rsidRPr="00253833">
        <w:rPr>
          <w:rFonts w:ascii="Times New Roman" w:eastAsia="BatangChe" w:hAnsi="Times New Roman" w:cs="Times New Roman"/>
          <w:b/>
          <w:sz w:val="28"/>
          <w:szCs w:val="28"/>
        </w:rPr>
        <w:t>5. Общественные слушания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253833">
        <w:rPr>
          <w:rFonts w:ascii="Times New Roman" w:eastAsia="BatangChe" w:hAnsi="Times New Roman" w:cs="Times New Roman"/>
          <w:sz w:val="28"/>
          <w:szCs w:val="28"/>
        </w:rPr>
        <w:t>5.1. Совет вправе проводить общественные слушания по общественно важным проблемам.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253833">
        <w:rPr>
          <w:rFonts w:ascii="Times New Roman" w:eastAsia="BatangChe" w:hAnsi="Times New Roman" w:cs="Times New Roman"/>
          <w:sz w:val="28"/>
          <w:szCs w:val="28"/>
        </w:rPr>
        <w:tab/>
        <w:t>Общественные слушания представляют собой публичное обсуждение вопроса, представляющего общественный интерес, с целью согласования общественно значимых интересов граждан, общественных объединений, органов местного самоуправления и выработки взаимоприемлемых путей его решения.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253833">
        <w:rPr>
          <w:rFonts w:ascii="Times New Roman" w:eastAsia="BatangChe" w:hAnsi="Times New Roman" w:cs="Times New Roman"/>
          <w:sz w:val="28"/>
          <w:szCs w:val="28"/>
        </w:rPr>
        <w:t>5.2. Общественные слушания проводятся на основании решения совета, определяющего тематику вопроса, участвующих лиц, время и место проведения общественных слушаний.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253833">
        <w:rPr>
          <w:rFonts w:ascii="Times New Roman" w:eastAsia="BatangChe" w:hAnsi="Times New Roman" w:cs="Times New Roman"/>
          <w:sz w:val="28"/>
          <w:szCs w:val="28"/>
        </w:rPr>
        <w:t>5.3. Организация и проведение общественных слушаний возлагается на рабочую группу.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253833">
        <w:rPr>
          <w:rFonts w:ascii="Times New Roman" w:eastAsia="BatangChe" w:hAnsi="Times New Roman" w:cs="Times New Roman"/>
          <w:sz w:val="28"/>
          <w:szCs w:val="28"/>
        </w:rPr>
        <w:t>5.4. Информация о теме общественных слушаний, времени и месте их проведения доводится до населения соответствующего муниципального образования любыми доступными способами не позднее, чем за 10 дней до начала мероприятия.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BatangChe" w:hAnsi="Times New Roman" w:cs="Times New Roman"/>
          <w:sz w:val="28"/>
          <w:szCs w:val="28"/>
        </w:rPr>
      </w:pPr>
      <w:r w:rsidRPr="00253833">
        <w:rPr>
          <w:rFonts w:ascii="Times New Roman" w:eastAsia="BatangChe" w:hAnsi="Times New Roman" w:cs="Times New Roman"/>
          <w:sz w:val="28"/>
          <w:szCs w:val="28"/>
        </w:rPr>
        <w:lastRenderedPageBreak/>
        <w:t>5.5. По результатам общественных мероприятий принимаются рекомендации по обсуждаемому вопросу. Рекомендации принимаются путем одобрения большинством лиц, участвующих в мероприятии, и доводятся до сведения органов местного самоуправления, иных органов и должностных лиц по решению участников мероприятия.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BatangChe" w:hAnsi="Times New Roman" w:cs="Times New Roman"/>
          <w:b/>
          <w:sz w:val="28"/>
          <w:szCs w:val="28"/>
        </w:rPr>
      </w:pPr>
      <w:r w:rsidRPr="00253833">
        <w:rPr>
          <w:rFonts w:ascii="Times New Roman" w:eastAsia="BatangChe" w:hAnsi="Times New Roman" w:cs="Times New Roman"/>
          <w:b/>
          <w:sz w:val="28"/>
          <w:szCs w:val="28"/>
        </w:rPr>
        <w:t xml:space="preserve">                           6. Заключительные положения</w:t>
      </w: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BatangChe" w:hAnsi="Times New Roman" w:cs="Times New Roman"/>
          <w:sz w:val="28"/>
          <w:szCs w:val="28"/>
        </w:rPr>
      </w:pPr>
    </w:p>
    <w:p w:rsidR="00253833" w:rsidRPr="00253833" w:rsidRDefault="00253833" w:rsidP="00253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i/>
          <w:sz w:val="28"/>
          <w:szCs w:val="28"/>
        </w:rPr>
      </w:pPr>
      <w:r w:rsidRPr="00253833">
        <w:rPr>
          <w:rFonts w:ascii="Times New Roman" w:eastAsia="BatangChe" w:hAnsi="Times New Roman" w:cs="Times New Roman"/>
          <w:sz w:val="28"/>
          <w:szCs w:val="28"/>
        </w:rPr>
        <w:t>6.1. При реорганизации либо ликвидации палаты все документы передаются в архив муниципального органа.</w:t>
      </w:r>
      <w:r w:rsidRPr="00253833">
        <w:rPr>
          <w:rFonts w:ascii="Times New Roman" w:eastAsia="BatangChe" w:hAnsi="Times New Roman" w:cs="Times New Roman"/>
          <w:i/>
          <w:sz w:val="28"/>
          <w:szCs w:val="28"/>
        </w:rPr>
        <w:t xml:space="preserve">  </w:t>
      </w:r>
    </w:p>
    <w:p w:rsidR="008F03E0" w:rsidRDefault="008F03E0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03E0" w:rsidRDefault="008F03E0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03E0" w:rsidRDefault="008F03E0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03E0" w:rsidRDefault="008F03E0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03E0" w:rsidRDefault="008F03E0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03E0" w:rsidRDefault="008F03E0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03E0" w:rsidRDefault="008F03E0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1EBC" w:rsidRDefault="003D1EBC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1EBC" w:rsidRDefault="003D1EBC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1EBC" w:rsidRDefault="003D1EBC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1EBC" w:rsidRDefault="003D1EBC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1EBC" w:rsidRDefault="003D1EBC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1EBC" w:rsidRDefault="003D1EBC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1EBC" w:rsidRDefault="003D1EBC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1EBC" w:rsidRDefault="003D1EBC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1EBC" w:rsidRDefault="003D1EBC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1EBC" w:rsidRDefault="003D1EBC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1EBC" w:rsidRDefault="003D1EBC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1EBC" w:rsidRDefault="003D1EBC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1EBC" w:rsidRDefault="003D1EBC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03E0" w:rsidRDefault="003D1EBC" w:rsidP="003D1EBC">
      <w:pPr>
        <w:tabs>
          <w:tab w:val="left" w:pos="1155"/>
          <w:tab w:val="left" w:pos="5475"/>
          <w:tab w:val="right" w:pos="9353"/>
        </w:tabs>
        <w:spacing w:after="0" w:line="240" w:lineRule="auto"/>
        <w:ind w:left="1296" w:hanging="12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8F03E0" w:rsidRPr="003D1EBC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:rsidR="008F03E0" w:rsidRPr="003D1EBC" w:rsidRDefault="003D1EBC" w:rsidP="003D1EBC">
      <w:pPr>
        <w:tabs>
          <w:tab w:val="left" w:pos="5595"/>
          <w:tab w:val="right" w:pos="93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</w:t>
      </w:r>
      <w:r w:rsidR="008F03E0" w:rsidRPr="003D1EBC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3D1EBC" w:rsidRDefault="003D1EBC" w:rsidP="003D1EBC">
      <w:pPr>
        <w:tabs>
          <w:tab w:val="left" w:pos="5520"/>
          <w:tab w:val="right" w:pos="93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F03E0" w:rsidRPr="003D1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F03E0" w:rsidRPr="003D1EB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района </w:t>
      </w:r>
    </w:p>
    <w:p w:rsidR="008F03E0" w:rsidRPr="003D1EBC" w:rsidRDefault="003D1EBC" w:rsidP="003D1EBC">
      <w:pPr>
        <w:tabs>
          <w:tab w:val="left" w:pos="5520"/>
          <w:tab w:val="right" w:pos="935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8F03E0" w:rsidRPr="003D1EBC"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F03E0" w:rsidRPr="003D1EBC">
        <w:rPr>
          <w:rFonts w:ascii="Times New Roman" w:eastAsia="Times New Roman" w:hAnsi="Times New Roman" w:cs="Times New Roman"/>
          <w:sz w:val="28"/>
          <w:szCs w:val="28"/>
        </w:rPr>
        <w:t>.11.2022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640-п</w:t>
      </w:r>
    </w:p>
    <w:p w:rsidR="008F03E0" w:rsidRDefault="008F03E0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03E0" w:rsidRPr="008F03E0" w:rsidRDefault="00C7662B" w:rsidP="008F03E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Состав</w:t>
      </w:r>
      <w:r w:rsidR="008F03E0" w:rsidRPr="008F03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8F03E0" w:rsidRPr="008F03E0">
        <w:rPr>
          <w:rFonts w:ascii="Times New Roman" w:eastAsia="Calibri" w:hAnsi="Times New Roman" w:cs="Times New Roman"/>
          <w:sz w:val="28"/>
          <w:szCs w:val="28"/>
          <w:lang w:eastAsia="en-US"/>
        </w:rPr>
        <w:t>бщественного Совета:</w:t>
      </w:r>
    </w:p>
    <w:p w:rsidR="008F03E0" w:rsidRPr="008F03E0" w:rsidRDefault="008F03E0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3E0">
        <w:rPr>
          <w:rFonts w:ascii="Times New Roman" w:eastAsia="Calibri" w:hAnsi="Times New Roman" w:cs="Times New Roman"/>
          <w:sz w:val="28"/>
          <w:szCs w:val="28"/>
          <w:lang w:eastAsia="en-US"/>
        </w:rPr>
        <w:t>1.Соболевская Любовь Михайловна</w:t>
      </w:r>
    </w:p>
    <w:p w:rsidR="008F03E0" w:rsidRPr="008F03E0" w:rsidRDefault="008F03E0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3E0">
        <w:rPr>
          <w:rFonts w:ascii="Times New Roman" w:eastAsia="Calibri" w:hAnsi="Times New Roman" w:cs="Times New Roman"/>
          <w:sz w:val="28"/>
          <w:szCs w:val="28"/>
          <w:lang w:eastAsia="en-US"/>
        </w:rPr>
        <w:t>2.Калинина Галина  Андреевна</w:t>
      </w:r>
    </w:p>
    <w:p w:rsidR="008F03E0" w:rsidRPr="008F03E0" w:rsidRDefault="008F03E0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3E0">
        <w:rPr>
          <w:rFonts w:ascii="Times New Roman" w:eastAsia="Calibri" w:hAnsi="Times New Roman" w:cs="Times New Roman"/>
          <w:sz w:val="28"/>
          <w:szCs w:val="28"/>
          <w:lang w:eastAsia="en-US"/>
        </w:rPr>
        <w:t>3.Сарычева Татьяна Филипповна</w:t>
      </w:r>
    </w:p>
    <w:p w:rsidR="008F03E0" w:rsidRPr="008F03E0" w:rsidRDefault="008F03E0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3E0">
        <w:rPr>
          <w:rFonts w:ascii="Times New Roman" w:eastAsia="Calibri" w:hAnsi="Times New Roman" w:cs="Times New Roman"/>
          <w:sz w:val="28"/>
          <w:szCs w:val="28"/>
          <w:lang w:eastAsia="en-US"/>
        </w:rPr>
        <w:t>4.Шевцова Лариса Николаевна</w:t>
      </w:r>
    </w:p>
    <w:p w:rsidR="008F03E0" w:rsidRPr="008F03E0" w:rsidRDefault="008F03E0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3E0">
        <w:rPr>
          <w:rFonts w:ascii="Times New Roman" w:eastAsia="Calibri" w:hAnsi="Times New Roman" w:cs="Times New Roman"/>
          <w:sz w:val="28"/>
          <w:szCs w:val="28"/>
          <w:lang w:eastAsia="en-US"/>
        </w:rPr>
        <w:t>5.Можаева Галина Викторовна</w:t>
      </w:r>
    </w:p>
    <w:p w:rsidR="008F03E0" w:rsidRPr="008F03E0" w:rsidRDefault="008F03E0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3E0">
        <w:rPr>
          <w:rFonts w:ascii="Times New Roman" w:eastAsia="Calibri" w:hAnsi="Times New Roman" w:cs="Times New Roman"/>
          <w:sz w:val="28"/>
          <w:szCs w:val="28"/>
          <w:lang w:eastAsia="en-US"/>
        </w:rPr>
        <w:t>6.Еременко Василий Павлович</w:t>
      </w:r>
    </w:p>
    <w:p w:rsidR="008F03E0" w:rsidRPr="008F03E0" w:rsidRDefault="008F03E0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3E0">
        <w:rPr>
          <w:rFonts w:ascii="Times New Roman" w:eastAsia="Calibri" w:hAnsi="Times New Roman" w:cs="Times New Roman"/>
          <w:sz w:val="28"/>
          <w:szCs w:val="28"/>
          <w:lang w:eastAsia="en-US"/>
        </w:rPr>
        <w:t>7.Петухова  Галина Геннадьевна</w:t>
      </w:r>
    </w:p>
    <w:p w:rsidR="008F03E0" w:rsidRPr="008F03E0" w:rsidRDefault="008F03E0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3E0">
        <w:rPr>
          <w:rFonts w:ascii="Times New Roman" w:eastAsia="Calibri" w:hAnsi="Times New Roman" w:cs="Times New Roman"/>
          <w:sz w:val="28"/>
          <w:szCs w:val="28"/>
          <w:lang w:eastAsia="en-US"/>
        </w:rPr>
        <w:t>8.Суматохин Павел Максимович</w:t>
      </w:r>
    </w:p>
    <w:p w:rsidR="008F03E0" w:rsidRPr="008F03E0" w:rsidRDefault="008F03E0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3E0">
        <w:rPr>
          <w:rFonts w:ascii="Times New Roman" w:eastAsia="Calibri" w:hAnsi="Times New Roman" w:cs="Times New Roman"/>
          <w:sz w:val="28"/>
          <w:szCs w:val="28"/>
          <w:lang w:eastAsia="en-US"/>
        </w:rPr>
        <w:t>9.Зайцева Валентина Николаевна</w:t>
      </w:r>
    </w:p>
    <w:p w:rsidR="008F03E0" w:rsidRPr="008F03E0" w:rsidRDefault="008F03E0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3E0">
        <w:rPr>
          <w:rFonts w:ascii="Times New Roman" w:eastAsia="Calibri" w:hAnsi="Times New Roman" w:cs="Times New Roman"/>
          <w:sz w:val="28"/>
          <w:szCs w:val="28"/>
          <w:lang w:eastAsia="en-US"/>
        </w:rPr>
        <w:t>10.Суздалева  Валентина Васильевна</w:t>
      </w:r>
    </w:p>
    <w:p w:rsidR="008F03E0" w:rsidRPr="008F03E0" w:rsidRDefault="008F03E0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3E0">
        <w:rPr>
          <w:rFonts w:ascii="Times New Roman" w:eastAsia="Calibri" w:hAnsi="Times New Roman" w:cs="Times New Roman"/>
          <w:sz w:val="28"/>
          <w:szCs w:val="28"/>
          <w:lang w:eastAsia="en-US"/>
        </w:rPr>
        <w:t>11.Печенегин Василий Петрович</w:t>
      </w:r>
    </w:p>
    <w:p w:rsidR="008F03E0" w:rsidRPr="008F03E0" w:rsidRDefault="008F03E0" w:rsidP="008F03E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3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</w:t>
      </w:r>
      <w:proofErr w:type="spellStart"/>
      <w:r w:rsidRPr="008F03E0">
        <w:rPr>
          <w:rFonts w:ascii="Times New Roman" w:eastAsia="Calibri" w:hAnsi="Times New Roman" w:cs="Times New Roman"/>
          <w:sz w:val="28"/>
          <w:szCs w:val="28"/>
          <w:lang w:eastAsia="en-US"/>
        </w:rPr>
        <w:t>Майданкина</w:t>
      </w:r>
      <w:proofErr w:type="spellEnd"/>
      <w:r w:rsidRPr="008F03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Любовь Ивановна</w:t>
      </w:r>
      <w:bookmarkStart w:id="0" w:name="_GoBack"/>
      <w:bookmarkEnd w:id="0"/>
    </w:p>
    <w:p w:rsidR="00253833" w:rsidRPr="00253833" w:rsidRDefault="00253833" w:rsidP="002538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53833" w:rsidRPr="00253833" w:rsidSect="006A0914">
      <w:pgSz w:w="11905" w:h="16838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56F0"/>
    <w:multiLevelType w:val="hybridMultilevel"/>
    <w:tmpl w:val="062404D4"/>
    <w:lvl w:ilvl="0" w:tplc="01BE48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725EE8"/>
    <w:multiLevelType w:val="multilevel"/>
    <w:tmpl w:val="6D34F86C"/>
    <w:lvl w:ilvl="0">
      <w:start w:val="1"/>
      <w:numFmt w:val="decimal"/>
      <w:lvlText w:val="%1."/>
      <w:lvlJc w:val="left"/>
      <w:pPr>
        <w:ind w:left="592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3">
    <w:nsid w:val="3256409D"/>
    <w:multiLevelType w:val="hybridMultilevel"/>
    <w:tmpl w:val="1AA6A4D6"/>
    <w:lvl w:ilvl="0" w:tplc="01BE48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BD5DFD"/>
    <w:multiLevelType w:val="hybridMultilevel"/>
    <w:tmpl w:val="F522BC30"/>
    <w:lvl w:ilvl="0" w:tplc="01BE48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363124"/>
    <w:multiLevelType w:val="hybridMultilevel"/>
    <w:tmpl w:val="403252FE"/>
    <w:lvl w:ilvl="0" w:tplc="267487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EE07261"/>
    <w:multiLevelType w:val="hybridMultilevel"/>
    <w:tmpl w:val="ACD4D52E"/>
    <w:lvl w:ilvl="0" w:tplc="6E9244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1727F5"/>
    <w:multiLevelType w:val="multilevel"/>
    <w:tmpl w:val="4F444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3236BE"/>
    <w:multiLevelType w:val="hybridMultilevel"/>
    <w:tmpl w:val="A934A266"/>
    <w:lvl w:ilvl="0" w:tplc="E66ECA0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79"/>
    <w:rsid w:val="0001131E"/>
    <w:rsid w:val="000439E2"/>
    <w:rsid w:val="000801CA"/>
    <w:rsid w:val="00086D81"/>
    <w:rsid w:val="000B0C79"/>
    <w:rsid w:val="000B4FF8"/>
    <w:rsid w:val="000D62ED"/>
    <w:rsid w:val="000F4C48"/>
    <w:rsid w:val="00105D64"/>
    <w:rsid w:val="0015732C"/>
    <w:rsid w:val="0017231F"/>
    <w:rsid w:val="001777AD"/>
    <w:rsid w:val="001912A9"/>
    <w:rsid w:val="0019504D"/>
    <w:rsid w:val="001B0F7F"/>
    <w:rsid w:val="001F1DE4"/>
    <w:rsid w:val="001F719B"/>
    <w:rsid w:val="0020107F"/>
    <w:rsid w:val="00211C53"/>
    <w:rsid w:val="00230DF3"/>
    <w:rsid w:val="00253833"/>
    <w:rsid w:val="00260BC2"/>
    <w:rsid w:val="002820FE"/>
    <w:rsid w:val="002A0950"/>
    <w:rsid w:val="002E7ACB"/>
    <w:rsid w:val="00326CD8"/>
    <w:rsid w:val="003279F8"/>
    <w:rsid w:val="00330B81"/>
    <w:rsid w:val="003333A9"/>
    <w:rsid w:val="003B4C98"/>
    <w:rsid w:val="003C3A68"/>
    <w:rsid w:val="003D1EBC"/>
    <w:rsid w:val="003F2B5E"/>
    <w:rsid w:val="00407D3B"/>
    <w:rsid w:val="004102C6"/>
    <w:rsid w:val="00411711"/>
    <w:rsid w:val="004737AC"/>
    <w:rsid w:val="004916FD"/>
    <w:rsid w:val="004D40D7"/>
    <w:rsid w:val="004E0DE1"/>
    <w:rsid w:val="00525C16"/>
    <w:rsid w:val="0053353D"/>
    <w:rsid w:val="00552CEA"/>
    <w:rsid w:val="005C046E"/>
    <w:rsid w:val="005E54B7"/>
    <w:rsid w:val="00606705"/>
    <w:rsid w:val="00621C30"/>
    <w:rsid w:val="0068683A"/>
    <w:rsid w:val="006A0914"/>
    <w:rsid w:val="00705624"/>
    <w:rsid w:val="00720B1F"/>
    <w:rsid w:val="0072466F"/>
    <w:rsid w:val="0079303B"/>
    <w:rsid w:val="007D1B67"/>
    <w:rsid w:val="00810B11"/>
    <w:rsid w:val="008405E5"/>
    <w:rsid w:val="00851918"/>
    <w:rsid w:val="00853906"/>
    <w:rsid w:val="00853B14"/>
    <w:rsid w:val="00856CD7"/>
    <w:rsid w:val="00857367"/>
    <w:rsid w:val="008630EB"/>
    <w:rsid w:val="00894715"/>
    <w:rsid w:val="008A1DB5"/>
    <w:rsid w:val="008C7044"/>
    <w:rsid w:val="008F036C"/>
    <w:rsid w:val="008F03E0"/>
    <w:rsid w:val="00905227"/>
    <w:rsid w:val="009404F9"/>
    <w:rsid w:val="009553C5"/>
    <w:rsid w:val="009A472D"/>
    <w:rsid w:val="009C3315"/>
    <w:rsid w:val="00A03A33"/>
    <w:rsid w:val="00A06421"/>
    <w:rsid w:val="00A17622"/>
    <w:rsid w:val="00A21EC3"/>
    <w:rsid w:val="00A254C9"/>
    <w:rsid w:val="00A4391B"/>
    <w:rsid w:val="00A45808"/>
    <w:rsid w:val="00A91599"/>
    <w:rsid w:val="00AB478C"/>
    <w:rsid w:val="00AB5D21"/>
    <w:rsid w:val="00AD4379"/>
    <w:rsid w:val="00AD4D62"/>
    <w:rsid w:val="00AE5A5B"/>
    <w:rsid w:val="00AF378D"/>
    <w:rsid w:val="00B00CDD"/>
    <w:rsid w:val="00B312D9"/>
    <w:rsid w:val="00B52803"/>
    <w:rsid w:val="00B569FA"/>
    <w:rsid w:val="00BB0EA7"/>
    <w:rsid w:val="00BD7558"/>
    <w:rsid w:val="00BE569B"/>
    <w:rsid w:val="00BF561E"/>
    <w:rsid w:val="00BF6AD7"/>
    <w:rsid w:val="00C13746"/>
    <w:rsid w:val="00C341C0"/>
    <w:rsid w:val="00C34880"/>
    <w:rsid w:val="00C706B1"/>
    <w:rsid w:val="00C7662B"/>
    <w:rsid w:val="00CC5F30"/>
    <w:rsid w:val="00CE7DBE"/>
    <w:rsid w:val="00CF3F4D"/>
    <w:rsid w:val="00D04D32"/>
    <w:rsid w:val="00D06817"/>
    <w:rsid w:val="00D118E0"/>
    <w:rsid w:val="00D318C3"/>
    <w:rsid w:val="00D53B44"/>
    <w:rsid w:val="00D60D2F"/>
    <w:rsid w:val="00D66C5A"/>
    <w:rsid w:val="00D84DB3"/>
    <w:rsid w:val="00D8627E"/>
    <w:rsid w:val="00D952CF"/>
    <w:rsid w:val="00DB62AD"/>
    <w:rsid w:val="00DF27DD"/>
    <w:rsid w:val="00E06800"/>
    <w:rsid w:val="00E251C2"/>
    <w:rsid w:val="00E5047E"/>
    <w:rsid w:val="00E56281"/>
    <w:rsid w:val="00E86629"/>
    <w:rsid w:val="00EA5830"/>
    <w:rsid w:val="00EB1AF6"/>
    <w:rsid w:val="00ED076F"/>
    <w:rsid w:val="00ED3058"/>
    <w:rsid w:val="00EF35FC"/>
    <w:rsid w:val="00EF7445"/>
    <w:rsid w:val="00F16279"/>
    <w:rsid w:val="00F171A7"/>
    <w:rsid w:val="00F5448E"/>
    <w:rsid w:val="00F61FBE"/>
    <w:rsid w:val="00F76928"/>
    <w:rsid w:val="00F97A2C"/>
    <w:rsid w:val="00FA09E2"/>
    <w:rsid w:val="00FB1D40"/>
    <w:rsid w:val="00FE0B06"/>
    <w:rsid w:val="00FE46F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B4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basedOn w:val="a0"/>
    <w:uiPriority w:val="99"/>
    <w:unhideWhenUsed/>
    <w:rsid w:val="004916FD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6A0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6A091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B4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basedOn w:val="a0"/>
    <w:uiPriority w:val="99"/>
    <w:unhideWhenUsed/>
    <w:rsid w:val="004916FD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6A09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6A091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8C1FC-7FFF-41A2-B77C-E2AFA8A9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2022-02-02T09:45:00Z</cp:lastPrinted>
  <dcterms:created xsi:type="dcterms:W3CDTF">2022-11-03T07:47:00Z</dcterms:created>
  <dcterms:modified xsi:type="dcterms:W3CDTF">2022-11-10T06:07:00Z</dcterms:modified>
</cp:coreProperties>
</file>