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9" w:type="dxa"/>
        <w:tblInd w:w="107" w:type="dxa"/>
        <w:tblLayout w:type="fixed"/>
        <w:tblLook w:val="0000"/>
      </w:tblPr>
      <w:tblGrid>
        <w:gridCol w:w="9499"/>
      </w:tblGrid>
      <w:tr w:rsidR="0017259F" w:rsidRPr="0083050C" w:rsidTr="00CA3562">
        <w:trPr>
          <w:trHeight w:val="3277"/>
        </w:trPr>
        <w:tc>
          <w:tcPr>
            <w:tcW w:w="9499" w:type="dxa"/>
          </w:tcPr>
          <w:tbl>
            <w:tblPr>
              <w:tblW w:w="926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5"/>
              <w:gridCol w:w="3441"/>
              <w:gridCol w:w="2493"/>
            </w:tblGrid>
            <w:tr w:rsidR="0017259F" w:rsidRPr="0083050C" w:rsidTr="00386648">
              <w:trPr>
                <w:trHeight w:val="1639"/>
              </w:trPr>
              <w:tc>
                <w:tcPr>
                  <w:tcW w:w="9269" w:type="dxa"/>
                  <w:gridSpan w:val="3"/>
                  <w:tcBorders>
                    <w:top w:val="nil"/>
                    <w:left w:val="nil"/>
                    <w:bottom w:val="nil"/>
                    <w:right w:val="nil"/>
                  </w:tcBorders>
                </w:tcPr>
                <w:p w:rsidR="0017259F" w:rsidRPr="0083050C" w:rsidRDefault="0017259F" w:rsidP="00386648">
                  <w:pPr>
                    <w:pStyle w:val="2"/>
                    <w:spacing w:before="120" w:after="0"/>
                    <w:jc w:val="center"/>
                    <w:rPr>
                      <w:rFonts w:ascii="Times New Roman" w:hAnsi="Times New Roman"/>
                      <w:b w:val="0"/>
                      <w:i w:val="0"/>
                    </w:rPr>
                  </w:pPr>
                  <w:r w:rsidRPr="0083050C">
                    <w:rPr>
                      <w:rFonts w:ascii="Times New Roman" w:hAnsi="Times New Roman"/>
                      <w:b w:val="0"/>
                      <w:i w:val="0"/>
                      <w:noProof/>
                    </w:rPr>
                    <w:drawing>
                      <wp:inline distT="0" distB="0" distL="0" distR="0">
                        <wp:extent cx="573823" cy="72390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grayscl/>
                                </a:blip>
                                <a:srcRect/>
                                <a:stretch>
                                  <a:fillRect/>
                                </a:stretch>
                              </pic:blipFill>
                              <pic:spPr bwMode="auto">
                                <a:xfrm>
                                  <a:off x="0" y="0"/>
                                  <a:ext cx="573823" cy="723900"/>
                                </a:xfrm>
                                <a:prstGeom prst="rect">
                                  <a:avLst/>
                                </a:prstGeom>
                                <a:noFill/>
                                <a:ln w="9525">
                                  <a:noFill/>
                                  <a:miter lim="800000"/>
                                  <a:headEnd/>
                                  <a:tailEnd/>
                                </a:ln>
                              </pic:spPr>
                            </pic:pic>
                          </a:graphicData>
                        </a:graphic>
                      </wp:inline>
                    </w:drawing>
                  </w:r>
                  <w:r w:rsidR="00DE265B">
                    <w:rPr>
                      <w:rFonts w:ascii="Times New Roman" w:hAnsi="Times New Roman"/>
                      <w:b w:val="0"/>
                      <w:i w:val="0"/>
                    </w:rPr>
                    <w:t xml:space="preserve">       </w:t>
                  </w:r>
                </w:p>
                <w:p w:rsidR="0017259F" w:rsidRPr="0083050C" w:rsidRDefault="0017259F" w:rsidP="00386648">
                  <w:pPr>
                    <w:pStyle w:val="2"/>
                    <w:spacing w:before="120" w:after="0"/>
                    <w:jc w:val="center"/>
                    <w:rPr>
                      <w:rFonts w:ascii="Times New Roman" w:hAnsi="Times New Roman"/>
                      <w:b w:val="0"/>
                      <w:i w:val="0"/>
                    </w:rPr>
                  </w:pPr>
                  <w:r w:rsidRPr="0083050C">
                    <w:rPr>
                      <w:rFonts w:ascii="Times New Roman" w:hAnsi="Times New Roman"/>
                      <w:b w:val="0"/>
                      <w:i w:val="0"/>
                    </w:rPr>
                    <w:t>КРАСНОЯРСКИЙ КРАЙ</w:t>
                  </w:r>
                </w:p>
              </w:tc>
            </w:tr>
            <w:tr w:rsidR="0017259F" w:rsidRPr="0083050C" w:rsidTr="00386648">
              <w:trPr>
                <w:trHeight w:val="654"/>
              </w:trPr>
              <w:tc>
                <w:tcPr>
                  <w:tcW w:w="9269" w:type="dxa"/>
                  <w:gridSpan w:val="3"/>
                  <w:tcBorders>
                    <w:top w:val="nil"/>
                    <w:left w:val="nil"/>
                    <w:bottom w:val="nil"/>
                    <w:right w:val="nil"/>
                  </w:tcBorders>
                </w:tcPr>
                <w:p w:rsidR="0017259F" w:rsidRPr="0083050C" w:rsidRDefault="0017259F" w:rsidP="00386648">
                  <w:pPr>
                    <w:pStyle w:val="2"/>
                    <w:spacing w:before="120" w:after="0"/>
                    <w:jc w:val="center"/>
                    <w:rPr>
                      <w:rFonts w:ascii="Times New Roman" w:hAnsi="Times New Roman"/>
                    </w:rPr>
                  </w:pPr>
                  <w:r w:rsidRPr="0083050C">
                    <w:rPr>
                      <w:rFonts w:ascii="Times New Roman" w:hAnsi="Times New Roman"/>
                      <w:b w:val="0"/>
                      <w:i w:val="0"/>
                    </w:rPr>
                    <w:t>АДМИНИСТРАЦИЯ ИДРИНСКОГО РАЙОНА</w:t>
                  </w:r>
                </w:p>
              </w:tc>
            </w:tr>
            <w:tr w:rsidR="0017259F" w:rsidRPr="0083050C" w:rsidTr="00386648">
              <w:trPr>
                <w:trHeight w:val="304"/>
              </w:trPr>
              <w:tc>
                <w:tcPr>
                  <w:tcW w:w="9269" w:type="dxa"/>
                  <w:gridSpan w:val="3"/>
                  <w:tcBorders>
                    <w:top w:val="nil"/>
                    <w:left w:val="nil"/>
                    <w:bottom w:val="nil"/>
                    <w:right w:val="nil"/>
                  </w:tcBorders>
                </w:tcPr>
                <w:p w:rsidR="0017259F" w:rsidRPr="0083050C" w:rsidRDefault="0017259F" w:rsidP="00386648">
                  <w:pPr>
                    <w:pStyle w:val="2"/>
                    <w:spacing w:before="120" w:after="0"/>
                    <w:jc w:val="center"/>
                    <w:rPr>
                      <w:rFonts w:ascii="Times New Roman" w:hAnsi="Times New Roman"/>
                      <w:i w:val="0"/>
                    </w:rPr>
                  </w:pPr>
                  <w:proofErr w:type="gramStart"/>
                  <w:r w:rsidRPr="0083050C">
                    <w:rPr>
                      <w:rFonts w:ascii="Times New Roman" w:hAnsi="Times New Roman"/>
                      <w:i w:val="0"/>
                    </w:rPr>
                    <w:t>П</w:t>
                  </w:r>
                  <w:proofErr w:type="gramEnd"/>
                  <w:r w:rsidRPr="0083050C">
                    <w:rPr>
                      <w:rFonts w:ascii="Times New Roman" w:hAnsi="Times New Roman"/>
                      <w:i w:val="0"/>
                    </w:rPr>
                    <w:t xml:space="preserve"> О С Т А Н О В Л Е Н И Е</w:t>
                  </w:r>
                </w:p>
              </w:tc>
            </w:tr>
            <w:tr w:rsidR="0017259F" w:rsidRPr="0083050C" w:rsidTr="00386648">
              <w:trPr>
                <w:trHeight w:val="654"/>
              </w:trPr>
              <w:tc>
                <w:tcPr>
                  <w:tcW w:w="3335" w:type="dxa"/>
                  <w:tcBorders>
                    <w:top w:val="nil"/>
                    <w:left w:val="nil"/>
                    <w:bottom w:val="nil"/>
                    <w:right w:val="nil"/>
                  </w:tcBorders>
                </w:tcPr>
                <w:p w:rsidR="0017259F" w:rsidRPr="0083050C" w:rsidRDefault="00263D34" w:rsidP="00263D34">
                  <w:pPr>
                    <w:pStyle w:val="2"/>
                    <w:rPr>
                      <w:rFonts w:ascii="Times New Roman" w:hAnsi="Times New Roman"/>
                      <w:b w:val="0"/>
                      <w:i w:val="0"/>
                    </w:rPr>
                  </w:pPr>
                  <w:r>
                    <w:rPr>
                      <w:rFonts w:ascii="Times New Roman" w:hAnsi="Times New Roman"/>
                      <w:b w:val="0"/>
                      <w:i w:val="0"/>
                    </w:rPr>
                    <w:t>1</w:t>
                  </w:r>
                  <w:r w:rsidR="000938A3">
                    <w:rPr>
                      <w:rFonts w:ascii="Times New Roman" w:hAnsi="Times New Roman"/>
                      <w:b w:val="0"/>
                      <w:i w:val="0"/>
                    </w:rPr>
                    <w:t>0</w:t>
                  </w:r>
                  <w:r w:rsidR="0017259F" w:rsidRPr="0083050C">
                    <w:rPr>
                      <w:rFonts w:ascii="Times New Roman" w:hAnsi="Times New Roman"/>
                      <w:b w:val="0"/>
                      <w:i w:val="0"/>
                    </w:rPr>
                    <w:t>.</w:t>
                  </w:r>
                  <w:r>
                    <w:rPr>
                      <w:rFonts w:ascii="Times New Roman" w:hAnsi="Times New Roman"/>
                      <w:b w:val="0"/>
                      <w:i w:val="0"/>
                    </w:rPr>
                    <w:t>11</w:t>
                  </w:r>
                  <w:r w:rsidR="0017259F" w:rsidRPr="0083050C">
                    <w:rPr>
                      <w:rFonts w:ascii="Times New Roman" w:hAnsi="Times New Roman"/>
                      <w:b w:val="0"/>
                      <w:i w:val="0"/>
                    </w:rPr>
                    <w:t>.20</w:t>
                  </w:r>
                  <w:r w:rsidR="000A38C2" w:rsidRPr="0083050C">
                    <w:rPr>
                      <w:rFonts w:ascii="Times New Roman" w:hAnsi="Times New Roman"/>
                      <w:b w:val="0"/>
                      <w:i w:val="0"/>
                    </w:rPr>
                    <w:t>2</w:t>
                  </w:r>
                  <w:r w:rsidR="005A4C4F" w:rsidRPr="0083050C">
                    <w:rPr>
                      <w:rFonts w:ascii="Times New Roman" w:hAnsi="Times New Roman"/>
                      <w:b w:val="0"/>
                      <w:i w:val="0"/>
                    </w:rPr>
                    <w:t>1</w:t>
                  </w:r>
                </w:p>
              </w:tc>
              <w:tc>
                <w:tcPr>
                  <w:tcW w:w="3441" w:type="dxa"/>
                  <w:tcBorders>
                    <w:top w:val="nil"/>
                    <w:left w:val="nil"/>
                    <w:bottom w:val="nil"/>
                    <w:right w:val="nil"/>
                  </w:tcBorders>
                </w:tcPr>
                <w:p w:rsidR="0017259F" w:rsidRPr="0083050C" w:rsidRDefault="0017259F" w:rsidP="00386648">
                  <w:pPr>
                    <w:pStyle w:val="2"/>
                    <w:rPr>
                      <w:rFonts w:ascii="Times New Roman" w:hAnsi="Times New Roman"/>
                      <w:b w:val="0"/>
                      <w:i w:val="0"/>
                    </w:rPr>
                  </w:pPr>
                  <w:r w:rsidRPr="0083050C">
                    <w:rPr>
                      <w:rFonts w:ascii="Times New Roman" w:hAnsi="Times New Roman"/>
                      <w:b w:val="0"/>
                      <w:i w:val="0"/>
                    </w:rPr>
                    <w:t xml:space="preserve">      с. Идринское</w:t>
                  </w:r>
                </w:p>
              </w:tc>
              <w:tc>
                <w:tcPr>
                  <w:tcW w:w="2492" w:type="dxa"/>
                  <w:tcBorders>
                    <w:top w:val="nil"/>
                    <w:left w:val="nil"/>
                    <w:bottom w:val="nil"/>
                    <w:right w:val="nil"/>
                  </w:tcBorders>
                </w:tcPr>
                <w:p w:rsidR="0017259F" w:rsidRPr="0083050C" w:rsidRDefault="0017259F" w:rsidP="00386648">
                  <w:pPr>
                    <w:pStyle w:val="2"/>
                    <w:jc w:val="center"/>
                    <w:rPr>
                      <w:rFonts w:ascii="Times New Roman" w:hAnsi="Times New Roman"/>
                      <w:b w:val="0"/>
                      <w:i w:val="0"/>
                    </w:rPr>
                  </w:pPr>
                  <w:r w:rsidRPr="0083050C">
                    <w:rPr>
                      <w:rFonts w:ascii="Times New Roman" w:hAnsi="Times New Roman"/>
                      <w:b w:val="0"/>
                      <w:i w:val="0"/>
                    </w:rPr>
                    <w:t xml:space="preserve">         </w:t>
                  </w:r>
                  <w:r w:rsidR="0022238A" w:rsidRPr="0083050C">
                    <w:rPr>
                      <w:rFonts w:ascii="Times New Roman" w:hAnsi="Times New Roman"/>
                      <w:b w:val="0"/>
                      <w:i w:val="0"/>
                    </w:rPr>
                    <w:t xml:space="preserve">  </w:t>
                  </w:r>
                  <w:r w:rsidRPr="0083050C">
                    <w:rPr>
                      <w:rFonts w:ascii="Times New Roman" w:hAnsi="Times New Roman"/>
                      <w:b w:val="0"/>
                      <w:i w:val="0"/>
                    </w:rPr>
                    <w:t xml:space="preserve">  № </w:t>
                  </w:r>
                  <w:r w:rsidR="00263D34">
                    <w:rPr>
                      <w:rFonts w:ascii="Times New Roman" w:hAnsi="Times New Roman"/>
                      <w:b w:val="0"/>
                      <w:i w:val="0"/>
                    </w:rPr>
                    <w:t>634</w:t>
                  </w:r>
                  <w:r w:rsidR="002E6ED7" w:rsidRPr="0083050C">
                    <w:rPr>
                      <w:rFonts w:ascii="Times New Roman" w:hAnsi="Times New Roman"/>
                      <w:b w:val="0"/>
                      <w:i w:val="0"/>
                    </w:rPr>
                    <w:t xml:space="preserve"> </w:t>
                  </w:r>
                  <w:r w:rsidR="00AE3F14" w:rsidRPr="0083050C">
                    <w:rPr>
                      <w:rFonts w:ascii="Times New Roman" w:hAnsi="Times New Roman"/>
                      <w:b w:val="0"/>
                      <w:i w:val="0"/>
                    </w:rPr>
                    <w:t>-</w:t>
                  </w:r>
                  <w:r w:rsidRPr="0083050C">
                    <w:rPr>
                      <w:rFonts w:ascii="Times New Roman" w:hAnsi="Times New Roman"/>
                      <w:b w:val="0"/>
                      <w:i w:val="0"/>
                    </w:rPr>
                    <w:t xml:space="preserve"> </w:t>
                  </w:r>
                  <w:proofErr w:type="spellStart"/>
                  <w:proofErr w:type="gramStart"/>
                  <w:r w:rsidRPr="0083050C">
                    <w:rPr>
                      <w:rFonts w:ascii="Times New Roman" w:hAnsi="Times New Roman"/>
                      <w:b w:val="0"/>
                      <w:i w:val="0"/>
                    </w:rPr>
                    <w:t>п</w:t>
                  </w:r>
                  <w:proofErr w:type="spellEnd"/>
                  <w:proofErr w:type="gramEnd"/>
                </w:p>
                <w:p w:rsidR="0017259F" w:rsidRPr="0083050C" w:rsidRDefault="0017259F" w:rsidP="00386648">
                  <w:pPr>
                    <w:rPr>
                      <w:rFonts w:ascii="Times New Roman" w:hAnsi="Times New Roman" w:cs="Times New Roman"/>
                      <w:sz w:val="2"/>
                      <w:szCs w:val="2"/>
                    </w:rPr>
                  </w:pPr>
                </w:p>
              </w:tc>
            </w:tr>
          </w:tbl>
          <w:p w:rsidR="0017259F" w:rsidRPr="0083050C" w:rsidRDefault="0017259F" w:rsidP="00386648">
            <w:pPr>
              <w:jc w:val="center"/>
              <w:rPr>
                <w:rFonts w:ascii="Times New Roman" w:hAnsi="Times New Roman" w:cs="Times New Roman"/>
              </w:rPr>
            </w:pPr>
          </w:p>
        </w:tc>
      </w:tr>
      <w:tr w:rsidR="0017259F" w:rsidRPr="0083050C" w:rsidTr="00CA3562">
        <w:trPr>
          <w:trHeight w:val="919"/>
        </w:trPr>
        <w:tc>
          <w:tcPr>
            <w:tcW w:w="9499" w:type="dxa"/>
          </w:tcPr>
          <w:p w:rsidR="0017259F" w:rsidRPr="0083050C" w:rsidRDefault="0017259F" w:rsidP="00386648">
            <w:pPr>
              <w:spacing w:after="0" w:line="240" w:lineRule="auto"/>
              <w:jc w:val="both"/>
              <w:rPr>
                <w:rFonts w:ascii="Times New Roman" w:hAnsi="Times New Roman" w:cs="Times New Roman"/>
                <w:sz w:val="28"/>
                <w:szCs w:val="28"/>
              </w:rPr>
            </w:pPr>
            <w:r w:rsidRPr="0083050C">
              <w:rPr>
                <w:rFonts w:ascii="Times New Roman" w:hAnsi="Times New Roman" w:cs="Times New Roman"/>
                <w:sz w:val="28"/>
                <w:szCs w:val="28"/>
              </w:rPr>
              <w:t>О внесении изменений в постановление администрации района от 10.11.2015 № 457-п «Об утверждении муниципальной программы «</w:t>
            </w:r>
            <w:r w:rsidRPr="0083050C">
              <w:rPr>
                <w:rFonts w:ascii="Times New Roman" w:hAnsi="Times New Roman" w:cs="Times New Roman"/>
                <w:bCs/>
                <w:color w:val="000000"/>
                <w:sz w:val="28"/>
                <w:szCs w:val="28"/>
              </w:rPr>
              <w:t>Содействие в р</w:t>
            </w:r>
            <w:r w:rsidRPr="0083050C">
              <w:rPr>
                <w:rFonts w:ascii="Times New Roman" w:hAnsi="Times New Roman" w:cs="Times New Roman"/>
                <w:sz w:val="28"/>
                <w:szCs w:val="28"/>
              </w:rPr>
              <w:t xml:space="preserve">азвитии и поддержка малого и среднего предпринимательства в </w:t>
            </w:r>
            <w:proofErr w:type="spellStart"/>
            <w:r w:rsidRPr="0083050C">
              <w:rPr>
                <w:rFonts w:ascii="Times New Roman" w:hAnsi="Times New Roman" w:cs="Times New Roman"/>
                <w:sz w:val="28"/>
                <w:szCs w:val="28"/>
              </w:rPr>
              <w:t>Идринском</w:t>
            </w:r>
            <w:proofErr w:type="spellEnd"/>
            <w:r w:rsidRPr="0083050C">
              <w:rPr>
                <w:rFonts w:ascii="Times New Roman" w:hAnsi="Times New Roman" w:cs="Times New Roman"/>
                <w:sz w:val="28"/>
                <w:szCs w:val="28"/>
              </w:rPr>
              <w:t xml:space="preserve"> районе»</w:t>
            </w:r>
          </w:p>
          <w:p w:rsidR="0017259F" w:rsidRPr="0083050C" w:rsidRDefault="0017259F" w:rsidP="00386648">
            <w:pPr>
              <w:keepNext/>
              <w:spacing w:after="0" w:line="240" w:lineRule="auto"/>
              <w:jc w:val="both"/>
              <w:rPr>
                <w:rFonts w:ascii="Times New Roman" w:hAnsi="Times New Roman" w:cs="Times New Roman"/>
                <w:sz w:val="28"/>
                <w:szCs w:val="28"/>
              </w:rPr>
            </w:pPr>
          </w:p>
          <w:p w:rsidR="0017259F" w:rsidRPr="0083050C" w:rsidRDefault="0017259F" w:rsidP="00386648">
            <w:pPr>
              <w:spacing w:after="0" w:line="240" w:lineRule="auto"/>
              <w:ind w:firstLine="601"/>
              <w:jc w:val="both"/>
              <w:rPr>
                <w:rFonts w:ascii="Times New Roman" w:hAnsi="Times New Roman" w:cs="Times New Roman"/>
                <w:sz w:val="28"/>
                <w:szCs w:val="28"/>
              </w:rPr>
            </w:pPr>
            <w:r w:rsidRPr="0083050C">
              <w:rPr>
                <w:rFonts w:ascii="Times New Roman" w:hAnsi="Times New Roman" w:cs="Times New Roman"/>
                <w:sz w:val="28"/>
                <w:szCs w:val="28"/>
              </w:rPr>
              <w:t>В соответствии со статьей 179 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17259F" w:rsidRPr="0083050C" w:rsidRDefault="0017259F" w:rsidP="00386648">
            <w:pPr>
              <w:spacing w:after="0" w:line="240" w:lineRule="auto"/>
              <w:ind w:firstLine="709"/>
              <w:jc w:val="both"/>
              <w:rPr>
                <w:rFonts w:ascii="Times New Roman" w:hAnsi="Times New Roman" w:cs="Times New Roman"/>
                <w:sz w:val="28"/>
                <w:szCs w:val="28"/>
              </w:rPr>
            </w:pPr>
            <w:r w:rsidRPr="0083050C">
              <w:rPr>
                <w:rFonts w:ascii="Times New Roman" w:hAnsi="Times New Roman" w:cs="Times New Roman"/>
                <w:sz w:val="28"/>
                <w:szCs w:val="28"/>
              </w:rPr>
              <w:t>1.</w:t>
            </w:r>
            <w:r w:rsidR="00126371" w:rsidRPr="0083050C">
              <w:rPr>
                <w:rFonts w:ascii="Times New Roman" w:hAnsi="Times New Roman" w:cs="Times New Roman"/>
                <w:sz w:val="28"/>
                <w:szCs w:val="28"/>
              </w:rPr>
              <w:t> </w:t>
            </w:r>
            <w:r w:rsidRPr="0083050C">
              <w:rPr>
                <w:rFonts w:ascii="Times New Roman" w:hAnsi="Times New Roman" w:cs="Times New Roman"/>
                <w:sz w:val="28"/>
                <w:szCs w:val="28"/>
              </w:rPr>
              <w:t>Внести в постановление администрации Идринского района от 10.11.2015 № 457-п «Об утверждении муниципальной программы «</w:t>
            </w:r>
            <w:r w:rsidRPr="0083050C">
              <w:rPr>
                <w:rFonts w:ascii="Times New Roman" w:hAnsi="Times New Roman" w:cs="Times New Roman"/>
                <w:bCs/>
                <w:color w:val="000000"/>
                <w:sz w:val="28"/>
                <w:szCs w:val="28"/>
              </w:rPr>
              <w:t>Содействие в р</w:t>
            </w:r>
            <w:r w:rsidRPr="0083050C">
              <w:rPr>
                <w:rFonts w:ascii="Times New Roman" w:hAnsi="Times New Roman" w:cs="Times New Roman"/>
                <w:sz w:val="28"/>
                <w:szCs w:val="28"/>
              </w:rPr>
              <w:t xml:space="preserve">азвитии и поддержка малого и среднего предпринимательства в </w:t>
            </w:r>
            <w:proofErr w:type="spellStart"/>
            <w:r w:rsidRPr="0083050C">
              <w:rPr>
                <w:rFonts w:ascii="Times New Roman" w:hAnsi="Times New Roman" w:cs="Times New Roman"/>
                <w:sz w:val="28"/>
                <w:szCs w:val="28"/>
              </w:rPr>
              <w:t>Идринском</w:t>
            </w:r>
            <w:proofErr w:type="spellEnd"/>
            <w:r w:rsidRPr="0083050C">
              <w:rPr>
                <w:rFonts w:ascii="Times New Roman" w:hAnsi="Times New Roman" w:cs="Times New Roman"/>
                <w:sz w:val="28"/>
                <w:szCs w:val="28"/>
              </w:rPr>
              <w:t xml:space="preserve"> районе» следующие изменения:</w:t>
            </w:r>
          </w:p>
          <w:p w:rsidR="0017259F" w:rsidRPr="0083050C" w:rsidRDefault="0017259F" w:rsidP="00386648">
            <w:pPr>
              <w:spacing w:after="0" w:line="240" w:lineRule="auto"/>
              <w:ind w:firstLine="709"/>
              <w:jc w:val="both"/>
              <w:rPr>
                <w:rFonts w:ascii="Times New Roman" w:hAnsi="Times New Roman" w:cs="Times New Roman"/>
                <w:sz w:val="28"/>
                <w:szCs w:val="28"/>
              </w:rPr>
            </w:pPr>
            <w:r w:rsidRPr="0083050C">
              <w:rPr>
                <w:rFonts w:ascii="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p w:rsidR="0017259F" w:rsidRPr="0083050C" w:rsidRDefault="0017259F" w:rsidP="00386648">
            <w:pPr>
              <w:spacing w:after="0" w:line="240" w:lineRule="auto"/>
              <w:ind w:firstLine="709"/>
              <w:jc w:val="both"/>
              <w:rPr>
                <w:rFonts w:ascii="Times New Roman" w:hAnsi="Times New Roman" w:cs="Times New Roman"/>
                <w:sz w:val="28"/>
                <w:szCs w:val="28"/>
              </w:rPr>
            </w:pPr>
            <w:r w:rsidRPr="0083050C">
              <w:rPr>
                <w:rFonts w:ascii="Times New Roman" w:hAnsi="Times New Roman" w:cs="Times New Roman"/>
                <w:sz w:val="28"/>
                <w:szCs w:val="28"/>
              </w:rPr>
              <w:t>2.</w:t>
            </w:r>
            <w:r w:rsidR="00126371" w:rsidRPr="0083050C">
              <w:rPr>
                <w:rFonts w:ascii="Times New Roman" w:hAnsi="Times New Roman" w:cs="Times New Roman"/>
                <w:sz w:val="28"/>
                <w:szCs w:val="28"/>
              </w:rPr>
              <w:t> </w:t>
            </w:r>
            <w:proofErr w:type="gramStart"/>
            <w:r w:rsidRPr="0083050C">
              <w:rPr>
                <w:rFonts w:ascii="Times New Roman" w:hAnsi="Times New Roman" w:cs="Times New Roman"/>
                <w:sz w:val="28"/>
                <w:szCs w:val="28"/>
              </w:rPr>
              <w:t>Контроль за</w:t>
            </w:r>
            <w:proofErr w:type="gramEnd"/>
            <w:r w:rsidRPr="0083050C">
              <w:rPr>
                <w:rFonts w:ascii="Times New Roman" w:hAnsi="Times New Roman" w:cs="Times New Roman"/>
                <w:sz w:val="28"/>
                <w:szCs w:val="28"/>
              </w:rPr>
              <w:t xml:space="preserve"> выполнением постановления возложить на первого заместителя главы района, руководителя финансового управления администрации района Н.П.</w:t>
            </w:r>
            <w:r w:rsidR="002422B8" w:rsidRPr="0083050C">
              <w:rPr>
                <w:rFonts w:ascii="Times New Roman" w:hAnsi="Times New Roman" w:cs="Times New Roman"/>
                <w:sz w:val="28"/>
                <w:szCs w:val="28"/>
              </w:rPr>
              <w:t xml:space="preserve"> </w:t>
            </w:r>
            <w:r w:rsidRPr="0083050C">
              <w:rPr>
                <w:rFonts w:ascii="Times New Roman" w:hAnsi="Times New Roman" w:cs="Times New Roman"/>
                <w:sz w:val="28"/>
                <w:szCs w:val="28"/>
              </w:rPr>
              <w:t>Антипову.</w:t>
            </w:r>
          </w:p>
          <w:p w:rsidR="0017259F" w:rsidRPr="0083050C" w:rsidRDefault="0017259F" w:rsidP="00386648">
            <w:pPr>
              <w:spacing w:after="0" w:line="240" w:lineRule="auto"/>
              <w:ind w:firstLine="709"/>
              <w:jc w:val="both"/>
              <w:rPr>
                <w:rFonts w:ascii="Times New Roman" w:hAnsi="Times New Roman" w:cs="Times New Roman"/>
                <w:sz w:val="28"/>
                <w:szCs w:val="28"/>
              </w:rPr>
            </w:pPr>
            <w:r w:rsidRPr="0083050C">
              <w:rPr>
                <w:rFonts w:ascii="Times New Roman" w:hAnsi="Times New Roman" w:cs="Times New Roman"/>
                <w:sz w:val="28"/>
                <w:szCs w:val="28"/>
              </w:rPr>
              <w:t>3.</w:t>
            </w:r>
            <w:r w:rsidR="00126371" w:rsidRPr="0083050C">
              <w:rPr>
                <w:rFonts w:ascii="Times New Roman" w:hAnsi="Times New Roman" w:cs="Times New Roman"/>
                <w:sz w:val="28"/>
                <w:szCs w:val="28"/>
              </w:rPr>
              <w:t> </w:t>
            </w:r>
            <w:r w:rsidRPr="0083050C">
              <w:rPr>
                <w:rFonts w:ascii="Times New Roman" w:hAnsi="Times New Roman" w:cs="Times New Roman"/>
                <w:sz w:val="28"/>
                <w:szCs w:val="28"/>
              </w:rPr>
              <w:t xml:space="preserve">Опубликовать постановление на официальном сайте муниципального образования </w:t>
            </w:r>
            <w:proofErr w:type="spellStart"/>
            <w:r w:rsidRPr="0083050C">
              <w:rPr>
                <w:rFonts w:ascii="Times New Roman" w:hAnsi="Times New Roman" w:cs="Times New Roman"/>
                <w:sz w:val="28"/>
                <w:szCs w:val="28"/>
              </w:rPr>
              <w:t>Идринский</w:t>
            </w:r>
            <w:proofErr w:type="spellEnd"/>
            <w:r w:rsidRPr="0083050C">
              <w:rPr>
                <w:rFonts w:ascii="Times New Roman" w:hAnsi="Times New Roman" w:cs="Times New Roman"/>
                <w:sz w:val="28"/>
                <w:szCs w:val="28"/>
              </w:rPr>
              <w:t xml:space="preserve"> район (</w:t>
            </w:r>
            <w:r w:rsidRPr="0083050C">
              <w:rPr>
                <w:rFonts w:ascii="Times New Roman" w:hAnsi="Times New Roman" w:cs="Times New Roman"/>
                <w:sz w:val="28"/>
                <w:szCs w:val="28"/>
                <w:lang w:val="en-US"/>
              </w:rPr>
              <w:t>www</w:t>
            </w:r>
            <w:r w:rsidRPr="0083050C">
              <w:rPr>
                <w:rFonts w:ascii="Times New Roman" w:hAnsi="Times New Roman" w:cs="Times New Roman"/>
                <w:sz w:val="28"/>
                <w:szCs w:val="28"/>
              </w:rPr>
              <w:t>.</w:t>
            </w:r>
            <w:proofErr w:type="spellStart"/>
            <w:r w:rsidRPr="0083050C">
              <w:rPr>
                <w:rFonts w:ascii="Times New Roman" w:hAnsi="Times New Roman" w:cs="Times New Roman"/>
                <w:sz w:val="28"/>
                <w:szCs w:val="28"/>
                <w:lang w:val="en-US"/>
              </w:rPr>
              <w:t>idra</w:t>
            </w:r>
            <w:proofErr w:type="spellEnd"/>
            <w:r w:rsidR="00CA3562" w:rsidRPr="0083050C">
              <w:rPr>
                <w:rFonts w:ascii="Times New Roman" w:hAnsi="Times New Roman" w:cs="Times New Roman"/>
                <w:sz w:val="28"/>
                <w:szCs w:val="28"/>
              </w:rPr>
              <w:t>-</w:t>
            </w:r>
            <w:r w:rsidR="00CA3562" w:rsidRPr="0083050C">
              <w:rPr>
                <w:rFonts w:ascii="Times New Roman" w:hAnsi="Times New Roman" w:cs="Times New Roman"/>
                <w:sz w:val="28"/>
                <w:szCs w:val="28"/>
                <w:lang w:val="en-US"/>
              </w:rPr>
              <w:t>rayon</w:t>
            </w:r>
            <w:r w:rsidRPr="0083050C">
              <w:rPr>
                <w:rFonts w:ascii="Times New Roman" w:hAnsi="Times New Roman" w:cs="Times New Roman"/>
                <w:sz w:val="28"/>
                <w:szCs w:val="28"/>
              </w:rPr>
              <w:t>.</w:t>
            </w:r>
            <w:proofErr w:type="spellStart"/>
            <w:r w:rsidRPr="0083050C">
              <w:rPr>
                <w:rFonts w:ascii="Times New Roman" w:hAnsi="Times New Roman" w:cs="Times New Roman"/>
                <w:sz w:val="28"/>
                <w:szCs w:val="28"/>
                <w:lang w:val="en-US"/>
              </w:rPr>
              <w:t>ru</w:t>
            </w:r>
            <w:proofErr w:type="spellEnd"/>
            <w:r w:rsidRPr="0083050C">
              <w:rPr>
                <w:rFonts w:ascii="Times New Roman" w:hAnsi="Times New Roman" w:cs="Times New Roman"/>
                <w:sz w:val="28"/>
                <w:szCs w:val="28"/>
              </w:rPr>
              <w:t>).</w:t>
            </w:r>
          </w:p>
          <w:p w:rsidR="0017259F" w:rsidRPr="0083050C" w:rsidRDefault="0017259F" w:rsidP="00386648">
            <w:pPr>
              <w:spacing w:after="0" w:line="240" w:lineRule="auto"/>
              <w:ind w:firstLine="709"/>
              <w:jc w:val="both"/>
              <w:rPr>
                <w:rFonts w:ascii="Times New Roman" w:hAnsi="Times New Roman" w:cs="Times New Roman"/>
                <w:sz w:val="28"/>
                <w:szCs w:val="28"/>
              </w:rPr>
            </w:pPr>
            <w:r w:rsidRPr="0083050C">
              <w:rPr>
                <w:rFonts w:ascii="Times New Roman" w:hAnsi="Times New Roman" w:cs="Times New Roman"/>
                <w:sz w:val="28"/>
                <w:szCs w:val="28"/>
              </w:rPr>
              <w:t xml:space="preserve">4. </w:t>
            </w:r>
            <w:r w:rsidR="00416C4C" w:rsidRPr="00953A9F">
              <w:rPr>
                <w:rFonts w:ascii="Times New Roman" w:hAnsi="Times New Roman"/>
                <w:color w:val="000000"/>
                <w:spacing w:val="-2"/>
                <w:sz w:val="28"/>
                <w:szCs w:val="28"/>
              </w:rPr>
              <w:t>Постановление вступает в силу со дня подписания и применяется к правоотношениям</w:t>
            </w:r>
            <w:r w:rsidR="00416C4C">
              <w:rPr>
                <w:rFonts w:ascii="Times New Roman" w:hAnsi="Times New Roman"/>
                <w:color w:val="000000"/>
                <w:spacing w:val="-2"/>
                <w:sz w:val="28"/>
                <w:szCs w:val="28"/>
              </w:rPr>
              <w:t>, возникшим с 01.01.2022</w:t>
            </w:r>
            <w:r w:rsidR="00416C4C" w:rsidRPr="00953A9F">
              <w:rPr>
                <w:rFonts w:ascii="Times New Roman" w:hAnsi="Times New Roman"/>
                <w:color w:val="000000"/>
                <w:spacing w:val="-2"/>
                <w:sz w:val="28"/>
                <w:szCs w:val="28"/>
              </w:rPr>
              <w:t xml:space="preserve"> года.</w:t>
            </w:r>
          </w:p>
          <w:p w:rsidR="0017259F" w:rsidRPr="0083050C" w:rsidRDefault="0017259F" w:rsidP="00386648">
            <w:pPr>
              <w:spacing w:after="0" w:line="240" w:lineRule="auto"/>
              <w:ind w:firstLine="567"/>
              <w:jc w:val="both"/>
              <w:rPr>
                <w:rFonts w:ascii="Times New Roman" w:hAnsi="Times New Roman" w:cs="Times New Roman"/>
                <w:sz w:val="28"/>
                <w:szCs w:val="28"/>
              </w:rPr>
            </w:pPr>
          </w:p>
          <w:p w:rsidR="0017259F" w:rsidRPr="0083050C" w:rsidRDefault="0017259F" w:rsidP="00386648">
            <w:pPr>
              <w:spacing w:after="0" w:line="240" w:lineRule="auto"/>
              <w:ind w:firstLine="567"/>
              <w:jc w:val="both"/>
              <w:rPr>
                <w:rFonts w:ascii="Times New Roman" w:hAnsi="Times New Roman" w:cs="Times New Roman"/>
                <w:sz w:val="10"/>
                <w:szCs w:val="10"/>
              </w:rPr>
            </w:pPr>
          </w:p>
          <w:p w:rsidR="00386648" w:rsidRPr="0083050C" w:rsidRDefault="00386648" w:rsidP="00386648">
            <w:pPr>
              <w:spacing w:after="0" w:line="240" w:lineRule="auto"/>
              <w:ind w:firstLine="567"/>
              <w:jc w:val="both"/>
              <w:rPr>
                <w:rFonts w:ascii="Times New Roman" w:hAnsi="Times New Roman" w:cs="Times New Roman"/>
                <w:sz w:val="10"/>
                <w:szCs w:val="10"/>
              </w:rPr>
            </w:pPr>
          </w:p>
          <w:p w:rsidR="0017259F" w:rsidRPr="0083050C" w:rsidRDefault="000938A3" w:rsidP="003866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5A4C4F" w:rsidRPr="0083050C">
              <w:rPr>
                <w:rFonts w:ascii="Times New Roman" w:hAnsi="Times New Roman" w:cs="Times New Roman"/>
                <w:sz w:val="28"/>
                <w:szCs w:val="28"/>
              </w:rPr>
              <w:t>лав</w:t>
            </w:r>
            <w:r>
              <w:rPr>
                <w:rFonts w:ascii="Times New Roman" w:hAnsi="Times New Roman" w:cs="Times New Roman"/>
                <w:sz w:val="28"/>
                <w:szCs w:val="28"/>
              </w:rPr>
              <w:t>а</w:t>
            </w:r>
            <w:r w:rsidR="00700716" w:rsidRPr="0083050C">
              <w:rPr>
                <w:rFonts w:ascii="Times New Roman" w:hAnsi="Times New Roman" w:cs="Times New Roman"/>
                <w:sz w:val="28"/>
                <w:szCs w:val="28"/>
              </w:rPr>
              <w:t xml:space="preserve"> района             </w:t>
            </w:r>
            <w:r w:rsidR="002422B8" w:rsidRPr="0083050C">
              <w:rPr>
                <w:rFonts w:ascii="Times New Roman" w:hAnsi="Times New Roman" w:cs="Times New Roman"/>
                <w:sz w:val="28"/>
                <w:szCs w:val="28"/>
              </w:rPr>
              <w:t xml:space="preserve">                      </w:t>
            </w:r>
            <w:r w:rsidR="00700716" w:rsidRPr="0083050C">
              <w:rPr>
                <w:rFonts w:ascii="Times New Roman" w:hAnsi="Times New Roman" w:cs="Times New Roman"/>
                <w:sz w:val="28"/>
                <w:szCs w:val="28"/>
              </w:rPr>
              <w:t xml:space="preserve">               </w:t>
            </w:r>
            <w:r w:rsidR="002422B8" w:rsidRPr="0083050C">
              <w:rPr>
                <w:rFonts w:ascii="Times New Roman" w:hAnsi="Times New Roman" w:cs="Times New Roman"/>
                <w:sz w:val="28"/>
                <w:szCs w:val="28"/>
              </w:rPr>
              <w:t xml:space="preserve">                        </w:t>
            </w:r>
            <w:r w:rsidR="005A4C4F" w:rsidRPr="0083050C">
              <w:rPr>
                <w:rFonts w:ascii="Times New Roman" w:hAnsi="Times New Roman" w:cs="Times New Roman"/>
                <w:sz w:val="28"/>
                <w:szCs w:val="28"/>
              </w:rPr>
              <w:t xml:space="preserve">   </w:t>
            </w:r>
            <w:r w:rsidR="00C519D3">
              <w:rPr>
                <w:rFonts w:ascii="Times New Roman" w:hAnsi="Times New Roman" w:cs="Times New Roman"/>
                <w:sz w:val="28"/>
                <w:szCs w:val="28"/>
              </w:rPr>
              <w:t xml:space="preserve">    </w:t>
            </w:r>
            <w:r w:rsidR="005A4C4F" w:rsidRPr="0083050C">
              <w:rPr>
                <w:rFonts w:ascii="Times New Roman" w:hAnsi="Times New Roman" w:cs="Times New Roman"/>
                <w:sz w:val="28"/>
                <w:szCs w:val="28"/>
              </w:rPr>
              <w:t xml:space="preserve">   </w:t>
            </w:r>
            <w:r w:rsidR="002422B8" w:rsidRPr="0083050C">
              <w:rPr>
                <w:rFonts w:ascii="Times New Roman" w:hAnsi="Times New Roman" w:cs="Times New Roman"/>
                <w:sz w:val="28"/>
                <w:szCs w:val="28"/>
              </w:rPr>
              <w:t xml:space="preserve">  </w:t>
            </w:r>
            <w:r w:rsidR="005A4C4F" w:rsidRPr="0083050C">
              <w:rPr>
                <w:rFonts w:ascii="Times New Roman" w:hAnsi="Times New Roman" w:cs="Times New Roman"/>
                <w:sz w:val="28"/>
                <w:szCs w:val="28"/>
              </w:rPr>
              <w:t>А.</w:t>
            </w:r>
            <w:r>
              <w:rPr>
                <w:rFonts w:ascii="Times New Roman" w:hAnsi="Times New Roman" w:cs="Times New Roman"/>
                <w:sz w:val="28"/>
                <w:szCs w:val="28"/>
              </w:rPr>
              <w:t xml:space="preserve">Г. </w:t>
            </w:r>
            <w:proofErr w:type="spellStart"/>
            <w:r>
              <w:rPr>
                <w:rFonts w:ascii="Times New Roman" w:hAnsi="Times New Roman" w:cs="Times New Roman"/>
                <w:sz w:val="28"/>
                <w:szCs w:val="28"/>
              </w:rPr>
              <w:t>Букатов</w:t>
            </w:r>
            <w:proofErr w:type="spellEnd"/>
          </w:p>
          <w:p w:rsidR="0017259F" w:rsidRPr="0083050C" w:rsidRDefault="0017259F" w:rsidP="00386648">
            <w:pPr>
              <w:spacing w:after="0" w:line="240" w:lineRule="auto"/>
              <w:jc w:val="both"/>
              <w:rPr>
                <w:rFonts w:ascii="Times New Roman" w:hAnsi="Times New Roman" w:cs="Times New Roman"/>
              </w:rPr>
            </w:pPr>
          </w:p>
        </w:tc>
      </w:tr>
    </w:tbl>
    <w:p w:rsidR="0017259F" w:rsidRPr="0083050C" w:rsidRDefault="0017259F">
      <w:pPr>
        <w:rPr>
          <w:rFonts w:ascii="Times New Roman" w:hAnsi="Times New Roman" w:cs="Times New Roman"/>
        </w:rPr>
      </w:pPr>
    </w:p>
    <w:p w:rsidR="0017259F" w:rsidRPr="0083050C" w:rsidRDefault="0017259F">
      <w:pPr>
        <w:spacing w:after="160" w:line="259" w:lineRule="auto"/>
        <w:rPr>
          <w:rFonts w:ascii="Times New Roman" w:hAnsi="Times New Roman" w:cs="Times New Roman"/>
        </w:rPr>
      </w:pPr>
      <w:r w:rsidRPr="0083050C">
        <w:rPr>
          <w:rFonts w:ascii="Times New Roman" w:hAnsi="Times New Roman" w:cs="Times New Roman"/>
        </w:rPr>
        <w:br w:type="page"/>
      </w:r>
    </w:p>
    <w:tbl>
      <w:tblPr>
        <w:tblW w:w="0" w:type="auto"/>
        <w:tblInd w:w="105" w:type="dxa"/>
        <w:tblLayout w:type="fixed"/>
        <w:tblCellMar>
          <w:left w:w="105" w:type="dxa"/>
          <w:right w:w="105" w:type="dxa"/>
        </w:tblCellMar>
        <w:tblLook w:val="0000"/>
      </w:tblPr>
      <w:tblGrid>
        <w:gridCol w:w="4678"/>
        <w:gridCol w:w="4607"/>
      </w:tblGrid>
      <w:tr w:rsidR="0017259F" w:rsidRPr="0083050C" w:rsidTr="00386648">
        <w:trPr>
          <w:trHeight w:val="1976"/>
        </w:trPr>
        <w:tc>
          <w:tcPr>
            <w:tcW w:w="4678" w:type="dxa"/>
          </w:tcPr>
          <w:p w:rsidR="0017259F" w:rsidRPr="0083050C"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4607" w:type="dxa"/>
          </w:tcPr>
          <w:p w:rsidR="0017259F" w:rsidRPr="0083050C" w:rsidRDefault="0017259F" w:rsidP="001A44F9">
            <w:pPr>
              <w:spacing w:after="0" w:line="240" w:lineRule="auto"/>
              <w:ind w:firstLine="1029"/>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Приложение </w:t>
            </w:r>
          </w:p>
          <w:p w:rsidR="0017259F" w:rsidRPr="0083050C" w:rsidRDefault="0017259F" w:rsidP="001A44F9">
            <w:pPr>
              <w:spacing w:after="0" w:line="240" w:lineRule="auto"/>
              <w:ind w:firstLine="1029"/>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к постановлению </w:t>
            </w:r>
          </w:p>
          <w:p w:rsidR="0017259F" w:rsidRPr="0083050C" w:rsidRDefault="0017259F" w:rsidP="001A44F9">
            <w:pPr>
              <w:spacing w:after="0" w:line="240" w:lineRule="auto"/>
              <w:ind w:firstLine="1029"/>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администрации района</w:t>
            </w:r>
          </w:p>
          <w:p w:rsidR="0017259F" w:rsidRPr="0083050C" w:rsidRDefault="0017259F" w:rsidP="001A44F9">
            <w:pPr>
              <w:spacing w:after="0" w:line="240" w:lineRule="auto"/>
              <w:ind w:firstLine="1029"/>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от </w:t>
            </w:r>
            <w:r w:rsidR="00263D34">
              <w:rPr>
                <w:rFonts w:ascii="Times New Roman" w:eastAsia="Times New Roman" w:hAnsi="Times New Roman" w:cs="Times New Roman"/>
                <w:sz w:val="28"/>
                <w:szCs w:val="28"/>
              </w:rPr>
              <w:t>1</w:t>
            </w:r>
            <w:r w:rsidR="000938A3">
              <w:rPr>
                <w:rFonts w:ascii="Times New Roman" w:eastAsia="Times New Roman" w:hAnsi="Times New Roman" w:cs="Times New Roman"/>
                <w:sz w:val="28"/>
                <w:szCs w:val="28"/>
              </w:rPr>
              <w:t>0</w:t>
            </w:r>
            <w:r w:rsidRPr="0083050C">
              <w:rPr>
                <w:rFonts w:ascii="Times New Roman" w:eastAsia="Times New Roman" w:hAnsi="Times New Roman" w:cs="Times New Roman"/>
                <w:sz w:val="28"/>
                <w:szCs w:val="28"/>
              </w:rPr>
              <w:t>.</w:t>
            </w:r>
            <w:r w:rsidR="00263D34">
              <w:rPr>
                <w:rFonts w:ascii="Times New Roman" w:eastAsia="Times New Roman" w:hAnsi="Times New Roman" w:cs="Times New Roman"/>
                <w:sz w:val="28"/>
                <w:szCs w:val="28"/>
              </w:rPr>
              <w:t>11</w:t>
            </w:r>
            <w:r w:rsidR="000A38C2" w:rsidRPr="0083050C">
              <w:rPr>
                <w:rFonts w:ascii="Times New Roman" w:eastAsia="Times New Roman" w:hAnsi="Times New Roman" w:cs="Times New Roman"/>
                <w:sz w:val="28"/>
                <w:szCs w:val="28"/>
              </w:rPr>
              <w:t>.202</w:t>
            </w:r>
            <w:r w:rsidR="005A4C4F" w:rsidRPr="0083050C">
              <w:rPr>
                <w:rFonts w:ascii="Times New Roman" w:eastAsia="Times New Roman" w:hAnsi="Times New Roman" w:cs="Times New Roman"/>
                <w:sz w:val="28"/>
                <w:szCs w:val="28"/>
              </w:rPr>
              <w:t>1</w:t>
            </w:r>
            <w:r w:rsidRPr="0083050C">
              <w:rPr>
                <w:rFonts w:ascii="Times New Roman" w:eastAsia="Times New Roman" w:hAnsi="Times New Roman" w:cs="Times New Roman"/>
                <w:sz w:val="28"/>
                <w:szCs w:val="28"/>
              </w:rPr>
              <w:t xml:space="preserve"> № </w:t>
            </w:r>
            <w:r w:rsidR="00263D34">
              <w:rPr>
                <w:rFonts w:ascii="Times New Roman" w:eastAsia="Times New Roman" w:hAnsi="Times New Roman" w:cs="Times New Roman"/>
                <w:sz w:val="28"/>
                <w:szCs w:val="28"/>
              </w:rPr>
              <w:t xml:space="preserve">634 </w:t>
            </w:r>
            <w:r w:rsidR="000A38C2" w:rsidRPr="0083050C">
              <w:rPr>
                <w:rFonts w:ascii="Times New Roman" w:eastAsia="Times New Roman" w:hAnsi="Times New Roman" w:cs="Times New Roman"/>
                <w:sz w:val="28"/>
                <w:szCs w:val="28"/>
              </w:rPr>
              <w:t>-</w:t>
            </w:r>
            <w:r w:rsidR="00263D34">
              <w:rPr>
                <w:rFonts w:ascii="Times New Roman" w:eastAsia="Times New Roman" w:hAnsi="Times New Roman" w:cs="Times New Roman"/>
                <w:sz w:val="28"/>
                <w:szCs w:val="28"/>
              </w:rPr>
              <w:t xml:space="preserve"> </w:t>
            </w:r>
            <w:proofErr w:type="spellStart"/>
            <w:proofErr w:type="gramStart"/>
            <w:r w:rsidRPr="0083050C">
              <w:rPr>
                <w:rFonts w:ascii="Times New Roman" w:eastAsia="Times New Roman" w:hAnsi="Times New Roman" w:cs="Times New Roman"/>
                <w:sz w:val="28"/>
                <w:szCs w:val="28"/>
              </w:rPr>
              <w:t>п</w:t>
            </w:r>
            <w:proofErr w:type="spellEnd"/>
            <w:proofErr w:type="gramEnd"/>
          </w:p>
          <w:p w:rsidR="0017259F" w:rsidRPr="0083050C" w:rsidRDefault="0017259F" w:rsidP="001A44F9">
            <w:pPr>
              <w:spacing w:after="0" w:line="240" w:lineRule="auto"/>
              <w:ind w:firstLine="1029"/>
              <w:rPr>
                <w:rFonts w:ascii="Times New Roman" w:eastAsia="Times New Roman" w:hAnsi="Times New Roman" w:cs="Times New Roman"/>
                <w:b/>
                <w:sz w:val="28"/>
                <w:szCs w:val="28"/>
              </w:rPr>
            </w:pPr>
            <w:r w:rsidRPr="0083050C">
              <w:rPr>
                <w:rFonts w:ascii="Times New Roman" w:eastAsia="Times New Roman" w:hAnsi="Times New Roman" w:cs="Times New Roman"/>
                <w:sz w:val="28"/>
                <w:szCs w:val="28"/>
              </w:rPr>
              <w:t xml:space="preserve">Приложение </w:t>
            </w:r>
          </w:p>
          <w:p w:rsidR="0017259F" w:rsidRPr="0083050C" w:rsidRDefault="0017259F" w:rsidP="001A44F9">
            <w:pPr>
              <w:spacing w:after="0" w:line="240" w:lineRule="auto"/>
              <w:ind w:firstLine="1029"/>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к постановлению  </w:t>
            </w:r>
          </w:p>
          <w:p w:rsidR="0017259F" w:rsidRPr="0083050C" w:rsidRDefault="0017259F" w:rsidP="001A44F9">
            <w:pPr>
              <w:spacing w:after="0" w:line="240" w:lineRule="auto"/>
              <w:ind w:firstLine="1029"/>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администрации района</w:t>
            </w:r>
          </w:p>
          <w:p w:rsidR="0017259F" w:rsidRPr="0083050C" w:rsidRDefault="000024E9" w:rsidP="002042EC">
            <w:pPr>
              <w:widowControl w:val="0"/>
              <w:autoSpaceDE w:val="0"/>
              <w:autoSpaceDN w:val="0"/>
              <w:adjustRightInd w:val="0"/>
              <w:spacing w:after="0" w:line="240" w:lineRule="auto"/>
              <w:ind w:firstLine="1029"/>
              <w:rPr>
                <w:rFonts w:ascii="Times New Roman" w:eastAsia="Times New Roman" w:hAnsi="Times New Roman" w:cs="Times New Roman"/>
                <w:sz w:val="28"/>
                <w:szCs w:val="28"/>
              </w:rPr>
            </w:pPr>
            <w:r>
              <w:rPr>
                <w:rFonts w:ascii="Times New Roman" w:eastAsia="Times New Roman" w:hAnsi="Times New Roman" w:cs="Times New Roman"/>
                <w:sz w:val="28"/>
                <w:szCs w:val="28"/>
              </w:rPr>
              <w:t>от 10.1</w:t>
            </w:r>
            <w:r w:rsidR="0017259F" w:rsidRPr="0083050C">
              <w:rPr>
                <w:rFonts w:ascii="Times New Roman" w:eastAsia="Times New Roman" w:hAnsi="Times New Roman" w:cs="Times New Roman"/>
                <w:sz w:val="28"/>
                <w:szCs w:val="28"/>
              </w:rPr>
              <w:t xml:space="preserve">1.2015 № 457-п  </w:t>
            </w:r>
          </w:p>
        </w:tc>
      </w:tr>
    </w:tbl>
    <w:p w:rsidR="0017259F" w:rsidRPr="0083050C" w:rsidRDefault="0017259F" w:rsidP="0017259F">
      <w:pPr>
        <w:spacing w:after="0" w:line="360" w:lineRule="auto"/>
        <w:jc w:val="both"/>
        <w:rPr>
          <w:rFonts w:ascii="Times New Roman" w:eastAsia="Times New Roman" w:hAnsi="Times New Roman" w:cs="Times New Roman"/>
          <w:sz w:val="28"/>
          <w:szCs w:val="28"/>
        </w:rPr>
      </w:pPr>
    </w:p>
    <w:p w:rsidR="0017259F" w:rsidRPr="0083050C" w:rsidRDefault="0017259F" w:rsidP="0017259F">
      <w:pPr>
        <w:spacing w:after="0" w:line="240" w:lineRule="auto"/>
        <w:jc w:val="center"/>
        <w:rPr>
          <w:rFonts w:ascii="Times New Roman" w:eastAsia="Times New Roman" w:hAnsi="Times New Roman" w:cs="Times New Roman"/>
          <w:bCs/>
          <w:sz w:val="28"/>
          <w:szCs w:val="28"/>
        </w:rPr>
      </w:pPr>
      <w:r w:rsidRPr="0083050C">
        <w:rPr>
          <w:rFonts w:ascii="Times New Roman" w:eastAsia="Times New Roman" w:hAnsi="Times New Roman" w:cs="Times New Roman"/>
          <w:bCs/>
          <w:sz w:val="28"/>
          <w:szCs w:val="28"/>
        </w:rPr>
        <w:t xml:space="preserve">Муниципальная программа </w:t>
      </w:r>
    </w:p>
    <w:p w:rsidR="0017259F" w:rsidRPr="0083050C" w:rsidRDefault="0017259F" w:rsidP="0017259F">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bCs/>
          <w:sz w:val="28"/>
          <w:szCs w:val="28"/>
        </w:rPr>
        <w:t>«Содействие в р</w:t>
      </w:r>
      <w:r w:rsidRPr="0083050C">
        <w:rPr>
          <w:rFonts w:ascii="Times New Roman" w:eastAsia="Times New Roman" w:hAnsi="Times New Roman" w:cs="Times New Roman"/>
          <w:sz w:val="28"/>
          <w:szCs w:val="28"/>
        </w:rPr>
        <w:t xml:space="preserve">азвитии и поддержка малого и среднего предпринимательства в </w:t>
      </w:r>
      <w:proofErr w:type="spellStart"/>
      <w:r w:rsidRPr="0083050C">
        <w:rPr>
          <w:rFonts w:ascii="Times New Roman" w:eastAsia="Times New Roman" w:hAnsi="Times New Roman" w:cs="Times New Roman"/>
          <w:sz w:val="28"/>
          <w:szCs w:val="28"/>
        </w:rPr>
        <w:t>Идринском</w:t>
      </w:r>
      <w:proofErr w:type="spellEnd"/>
      <w:r w:rsidRPr="0083050C">
        <w:rPr>
          <w:rFonts w:ascii="Times New Roman" w:eastAsia="Times New Roman" w:hAnsi="Times New Roman" w:cs="Times New Roman"/>
          <w:sz w:val="28"/>
          <w:szCs w:val="28"/>
        </w:rPr>
        <w:t xml:space="preserve"> районе» </w:t>
      </w:r>
    </w:p>
    <w:p w:rsidR="0017259F" w:rsidRPr="0083050C" w:rsidRDefault="0017259F" w:rsidP="0017259F">
      <w:pPr>
        <w:spacing w:after="0" w:line="240" w:lineRule="auto"/>
        <w:jc w:val="center"/>
        <w:rPr>
          <w:rFonts w:ascii="Times New Roman" w:eastAsia="Times New Roman" w:hAnsi="Times New Roman" w:cs="Times New Roman"/>
          <w:sz w:val="28"/>
          <w:szCs w:val="28"/>
        </w:rPr>
      </w:pPr>
    </w:p>
    <w:p w:rsidR="0017259F" w:rsidRPr="0083050C" w:rsidRDefault="0017259F" w:rsidP="000C48A5">
      <w:pPr>
        <w:pStyle w:val="ab"/>
        <w:numPr>
          <w:ilvl w:val="0"/>
          <w:numId w:val="18"/>
        </w:numPr>
        <w:spacing w:after="0" w:line="240" w:lineRule="auto"/>
        <w:jc w:val="center"/>
        <w:rPr>
          <w:rFonts w:ascii="Times New Roman" w:eastAsia="Times New Roman" w:hAnsi="Times New Roman"/>
          <w:bCs/>
          <w:sz w:val="28"/>
          <w:szCs w:val="28"/>
        </w:rPr>
      </w:pPr>
      <w:r w:rsidRPr="0083050C">
        <w:rPr>
          <w:rFonts w:ascii="Times New Roman" w:eastAsia="Times New Roman" w:hAnsi="Times New Roman"/>
          <w:bCs/>
          <w:sz w:val="28"/>
          <w:szCs w:val="28"/>
        </w:rPr>
        <w:t>ПАСПОРТ</w:t>
      </w:r>
    </w:p>
    <w:p w:rsidR="000C48A5" w:rsidRPr="0083050C" w:rsidRDefault="0017259F" w:rsidP="0017259F">
      <w:pPr>
        <w:spacing w:after="0" w:line="240" w:lineRule="auto"/>
        <w:jc w:val="center"/>
        <w:rPr>
          <w:rFonts w:ascii="Times New Roman" w:eastAsia="Times New Roman" w:hAnsi="Times New Roman" w:cs="Times New Roman"/>
          <w:bCs/>
          <w:sz w:val="28"/>
          <w:szCs w:val="28"/>
        </w:rPr>
      </w:pPr>
      <w:r w:rsidRPr="0083050C">
        <w:rPr>
          <w:rFonts w:ascii="Times New Roman" w:eastAsia="Times New Roman" w:hAnsi="Times New Roman" w:cs="Times New Roman"/>
          <w:bCs/>
          <w:sz w:val="28"/>
          <w:szCs w:val="28"/>
        </w:rPr>
        <w:t xml:space="preserve">муниципальной программы </w:t>
      </w:r>
    </w:p>
    <w:p w:rsidR="0017259F" w:rsidRPr="0083050C" w:rsidRDefault="0017259F" w:rsidP="0017259F">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bCs/>
          <w:sz w:val="28"/>
          <w:szCs w:val="28"/>
        </w:rPr>
        <w:t>«Содействие в р</w:t>
      </w:r>
      <w:r w:rsidRPr="0083050C">
        <w:rPr>
          <w:rFonts w:ascii="Times New Roman" w:eastAsia="Times New Roman" w:hAnsi="Times New Roman" w:cs="Times New Roman"/>
          <w:sz w:val="28"/>
          <w:szCs w:val="28"/>
        </w:rPr>
        <w:t xml:space="preserve">азвитии и поддержка малого и среднего предпринимательства в </w:t>
      </w:r>
      <w:proofErr w:type="spellStart"/>
      <w:r w:rsidRPr="0083050C">
        <w:rPr>
          <w:rFonts w:ascii="Times New Roman" w:eastAsia="Times New Roman" w:hAnsi="Times New Roman" w:cs="Times New Roman"/>
          <w:sz w:val="28"/>
          <w:szCs w:val="28"/>
        </w:rPr>
        <w:t>Идринском</w:t>
      </w:r>
      <w:proofErr w:type="spellEnd"/>
      <w:r w:rsidRPr="0083050C">
        <w:rPr>
          <w:rFonts w:ascii="Times New Roman" w:eastAsia="Times New Roman" w:hAnsi="Times New Roman" w:cs="Times New Roman"/>
          <w:sz w:val="28"/>
          <w:szCs w:val="28"/>
        </w:rPr>
        <w:t xml:space="preserve"> районе»</w:t>
      </w:r>
    </w:p>
    <w:p w:rsidR="0017259F" w:rsidRPr="0083050C" w:rsidRDefault="0017259F" w:rsidP="0017259F">
      <w:pPr>
        <w:spacing w:after="0" w:line="240" w:lineRule="auto"/>
        <w:jc w:val="center"/>
        <w:rPr>
          <w:rFonts w:ascii="Times New Roman" w:eastAsia="Times New Roman" w:hAnsi="Times New Roman" w:cs="Times New Roman"/>
          <w:sz w:val="28"/>
          <w:szCs w:val="28"/>
        </w:rPr>
      </w:pPr>
    </w:p>
    <w:tbl>
      <w:tblPr>
        <w:tblW w:w="9214" w:type="dxa"/>
        <w:tblInd w:w="105" w:type="dxa"/>
        <w:tblLayout w:type="fixed"/>
        <w:tblCellMar>
          <w:left w:w="105" w:type="dxa"/>
          <w:right w:w="105" w:type="dxa"/>
        </w:tblCellMar>
        <w:tblLook w:val="0000"/>
      </w:tblPr>
      <w:tblGrid>
        <w:gridCol w:w="567"/>
        <w:gridCol w:w="2410"/>
        <w:gridCol w:w="6237"/>
      </w:tblGrid>
      <w:tr w:rsidR="009E782D" w:rsidRPr="009E782D"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9E782D" w:rsidRDefault="0017259F" w:rsidP="000C48A5">
            <w:pPr>
              <w:spacing w:after="0" w:line="240" w:lineRule="auto"/>
              <w:jc w:val="center"/>
              <w:rPr>
                <w:rFonts w:ascii="Times New Roman" w:eastAsia="Times New Roman" w:hAnsi="Times New Roman" w:cs="Times New Roman"/>
                <w:sz w:val="26"/>
                <w:szCs w:val="26"/>
              </w:rPr>
            </w:pPr>
            <w:r w:rsidRPr="009E782D">
              <w:rPr>
                <w:rFonts w:ascii="Times New Roman" w:eastAsia="Calibri" w:hAnsi="Times New Roman" w:cs="Times New Roman"/>
                <w:sz w:val="26"/>
                <w:szCs w:val="26"/>
              </w:rPr>
              <w:t xml:space="preserve">№ </w:t>
            </w:r>
            <w:proofErr w:type="spellStart"/>
            <w:proofErr w:type="gramStart"/>
            <w:r w:rsidRPr="009E782D">
              <w:rPr>
                <w:rFonts w:ascii="Times New Roman" w:eastAsia="Calibri" w:hAnsi="Times New Roman" w:cs="Times New Roman"/>
                <w:sz w:val="26"/>
                <w:szCs w:val="26"/>
              </w:rPr>
              <w:t>п</w:t>
            </w:r>
            <w:proofErr w:type="spellEnd"/>
            <w:proofErr w:type="gramEnd"/>
            <w:r w:rsidRPr="009E782D">
              <w:rPr>
                <w:rFonts w:ascii="Times New Roman" w:eastAsia="Calibri" w:hAnsi="Times New Roman" w:cs="Times New Roman"/>
                <w:sz w:val="26"/>
                <w:szCs w:val="26"/>
              </w:rPr>
              <w:t>/</w:t>
            </w:r>
            <w:proofErr w:type="spellStart"/>
            <w:r w:rsidRPr="009E782D">
              <w:rPr>
                <w:rFonts w:ascii="Times New Roman" w:eastAsia="Calibri" w:hAnsi="Times New Roman" w:cs="Times New Roman"/>
                <w:sz w:val="26"/>
                <w:szCs w:val="26"/>
              </w:rPr>
              <w:t>п</w:t>
            </w:r>
            <w:proofErr w:type="spellEnd"/>
          </w:p>
        </w:tc>
        <w:tc>
          <w:tcPr>
            <w:tcW w:w="2410" w:type="dxa"/>
            <w:tcBorders>
              <w:top w:val="single" w:sz="2" w:space="0" w:color="auto"/>
              <w:left w:val="single" w:sz="2" w:space="0" w:color="auto"/>
              <w:bottom w:val="single" w:sz="2" w:space="0" w:color="auto"/>
              <w:right w:val="single" w:sz="2" w:space="0" w:color="auto"/>
            </w:tcBorders>
          </w:tcPr>
          <w:p w:rsidR="0017259F" w:rsidRPr="009E782D" w:rsidRDefault="0017259F" w:rsidP="000C48A5">
            <w:pPr>
              <w:spacing w:after="0" w:line="240" w:lineRule="auto"/>
              <w:jc w:val="center"/>
              <w:rPr>
                <w:rFonts w:ascii="Times New Roman" w:eastAsia="Times New Roman" w:hAnsi="Times New Roman" w:cs="Times New Roman"/>
                <w:sz w:val="26"/>
                <w:szCs w:val="26"/>
              </w:rPr>
            </w:pPr>
            <w:r w:rsidRPr="009E782D">
              <w:rPr>
                <w:rFonts w:ascii="Times New Roman" w:eastAsia="Calibri" w:hAnsi="Times New Roman" w:cs="Times New Roman"/>
                <w:sz w:val="26"/>
                <w:szCs w:val="26"/>
              </w:rPr>
              <w:t>Наименование абзаца паспорта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9E782D" w:rsidRDefault="0017259F" w:rsidP="000C48A5">
            <w:pPr>
              <w:spacing w:after="0" w:line="240" w:lineRule="auto"/>
              <w:jc w:val="center"/>
              <w:rPr>
                <w:rFonts w:ascii="Times New Roman" w:eastAsia="Times New Roman" w:hAnsi="Times New Roman" w:cs="Times New Roman"/>
                <w:bCs/>
                <w:sz w:val="26"/>
                <w:szCs w:val="26"/>
              </w:rPr>
            </w:pPr>
            <w:r w:rsidRPr="009E782D">
              <w:rPr>
                <w:rFonts w:ascii="Times New Roman" w:eastAsia="Calibri" w:hAnsi="Times New Roman" w:cs="Times New Roman"/>
                <w:sz w:val="26"/>
                <w:szCs w:val="26"/>
              </w:rPr>
              <w:t>Содержание</w:t>
            </w:r>
          </w:p>
        </w:tc>
      </w:tr>
      <w:tr w:rsidR="009E782D" w:rsidRPr="009E782D"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9E782D" w:rsidRDefault="0017259F" w:rsidP="0017259F">
            <w:pPr>
              <w:spacing w:after="0" w:line="240" w:lineRule="auto"/>
              <w:jc w:val="center"/>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1</w:t>
            </w:r>
          </w:p>
        </w:tc>
        <w:tc>
          <w:tcPr>
            <w:tcW w:w="2410" w:type="dxa"/>
            <w:tcBorders>
              <w:top w:val="single" w:sz="2" w:space="0" w:color="auto"/>
              <w:left w:val="single" w:sz="2" w:space="0" w:color="auto"/>
              <w:bottom w:val="single" w:sz="2" w:space="0" w:color="auto"/>
              <w:right w:val="single" w:sz="2" w:space="0" w:color="auto"/>
            </w:tcBorders>
          </w:tcPr>
          <w:p w:rsidR="0017259F" w:rsidRPr="009E782D" w:rsidRDefault="0017259F" w:rsidP="0017259F">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 xml:space="preserve">Наименование муниципальной программы </w:t>
            </w:r>
          </w:p>
        </w:tc>
        <w:tc>
          <w:tcPr>
            <w:tcW w:w="6237" w:type="dxa"/>
            <w:tcBorders>
              <w:top w:val="single" w:sz="2" w:space="0" w:color="auto"/>
              <w:left w:val="single" w:sz="2" w:space="0" w:color="auto"/>
              <w:bottom w:val="single" w:sz="2" w:space="0" w:color="auto"/>
              <w:right w:val="single" w:sz="2" w:space="0" w:color="auto"/>
            </w:tcBorders>
          </w:tcPr>
          <w:p w:rsidR="0017259F" w:rsidRPr="009E782D" w:rsidRDefault="0017259F" w:rsidP="0017259F">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bCs/>
                <w:sz w:val="26"/>
                <w:szCs w:val="26"/>
              </w:rPr>
              <w:t>«Содействие в развитии и поддержка</w:t>
            </w:r>
            <w:r w:rsidRPr="009E782D">
              <w:rPr>
                <w:rFonts w:ascii="Times New Roman" w:eastAsia="Times New Roman" w:hAnsi="Times New Roman" w:cs="Times New Roman"/>
                <w:sz w:val="26"/>
                <w:szCs w:val="26"/>
              </w:rPr>
              <w:t xml:space="preserve"> малого и среднего предпринимательства в </w:t>
            </w:r>
            <w:proofErr w:type="spellStart"/>
            <w:r w:rsidRPr="009E782D">
              <w:rPr>
                <w:rFonts w:ascii="Times New Roman" w:eastAsia="Times New Roman" w:hAnsi="Times New Roman" w:cs="Times New Roman"/>
                <w:sz w:val="26"/>
                <w:szCs w:val="26"/>
              </w:rPr>
              <w:t>Идринском</w:t>
            </w:r>
            <w:proofErr w:type="spellEnd"/>
            <w:r w:rsidRPr="009E782D">
              <w:rPr>
                <w:rFonts w:ascii="Times New Roman" w:eastAsia="Times New Roman" w:hAnsi="Times New Roman" w:cs="Times New Roman"/>
                <w:sz w:val="26"/>
                <w:szCs w:val="26"/>
              </w:rPr>
              <w:t xml:space="preserve"> районе» (далее - Программа)</w:t>
            </w:r>
          </w:p>
        </w:tc>
      </w:tr>
      <w:tr w:rsidR="009E782D" w:rsidRPr="009E782D"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9E782D" w:rsidRDefault="0017259F" w:rsidP="0017259F">
            <w:pPr>
              <w:spacing w:after="0" w:line="240" w:lineRule="auto"/>
              <w:jc w:val="center"/>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2</w:t>
            </w:r>
          </w:p>
        </w:tc>
        <w:tc>
          <w:tcPr>
            <w:tcW w:w="2410" w:type="dxa"/>
            <w:tcBorders>
              <w:top w:val="single" w:sz="2" w:space="0" w:color="auto"/>
              <w:left w:val="single" w:sz="2" w:space="0" w:color="auto"/>
              <w:bottom w:val="single" w:sz="2" w:space="0" w:color="auto"/>
              <w:right w:val="single" w:sz="2" w:space="0" w:color="auto"/>
            </w:tcBorders>
          </w:tcPr>
          <w:p w:rsidR="0017259F" w:rsidRPr="009E782D" w:rsidRDefault="0017259F" w:rsidP="0017259F">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Основания для разработки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9E782D" w:rsidRDefault="001E38B0" w:rsidP="0017259F">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С</w:t>
            </w:r>
            <w:r w:rsidR="0017259F" w:rsidRPr="009E782D">
              <w:rPr>
                <w:rFonts w:ascii="Times New Roman" w:eastAsia="Times New Roman" w:hAnsi="Times New Roman" w:cs="Times New Roman"/>
                <w:sz w:val="26"/>
                <w:szCs w:val="26"/>
              </w:rPr>
              <w:t>татья 179 Бюджетного кодекса Российской Федерации;</w:t>
            </w:r>
          </w:p>
          <w:p w:rsidR="0017259F" w:rsidRPr="009E782D" w:rsidRDefault="0017259F" w:rsidP="0017259F">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Федеральный закон от 24.07.2007 №209-ФЗ «О развитии малого и среднего предпринимательства в Российской Федерации»;</w:t>
            </w:r>
          </w:p>
          <w:p w:rsidR="0017259F" w:rsidRPr="009E782D" w:rsidRDefault="0017259F" w:rsidP="0017259F">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закон Красноярского края от 04.12.2008 № 7-2528 «О развитии малого и среднего предпринимательства в Красноярском крае»;</w:t>
            </w:r>
          </w:p>
          <w:p w:rsidR="0017259F" w:rsidRPr="009E782D" w:rsidRDefault="0017259F" w:rsidP="000C48A5">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постановление администрации Идринского района от 09.08.2013 № 303 –</w:t>
            </w:r>
            <w:proofErr w:type="spellStart"/>
            <w:proofErr w:type="gramStart"/>
            <w:r w:rsidRPr="009E782D">
              <w:rPr>
                <w:rFonts w:ascii="Times New Roman" w:eastAsia="Times New Roman" w:hAnsi="Times New Roman" w:cs="Times New Roman"/>
                <w:sz w:val="26"/>
                <w:szCs w:val="26"/>
              </w:rPr>
              <w:t>п</w:t>
            </w:r>
            <w:proofErr w:type="spellEnd"/>
            <w:proofErr w:type="gramEnd"/>
            <w:r w:rsidRPr="009E782D">
              <w:rPr>
                <w:rFonts w:ascii="Times New Roman" w:eastAsia="Times New Roman" w:hAnsi="Times New Roman" w:cs="Times New Roman"/>
                <w:sz w:val="26"/>
                <w:szCs w:val="26"/>
              </w:rPr>
              <w:t xml:space="preserve"> «Об утверждении Порядка принятия решений о разработке муниципальных программ Идринского района, их формировании и реализации»</w:t>
            </w:r>
            <w:r w:rsidR="000C48A5" w:rsidRPr="009E782D">
              <w:rPr>
                <w:rFonts w:ascii="Times New Roman" w:hAnsi="Times New Roman" w:cs="Times New Roman"/>
                <w:sz w:val="26"/>
                <w:szCs w:val="26"/>
              </w:rPr>
              <w:t xml:space="preserve"> (в редакции от 16.03.2018 № 133-п).</w:t>
            </w:r>
            <w:r w:rsidR="000C48A5" w:rsidRPr="009E782D">
              <w:rPr>
                <w:rFonts w:ascii="Times New Roman" w:eastAsia="Times New Roman" w:hAnsi="Times New Roman" w:cs="Times New Roman"/>
                <w:sz w:val="26"/>
                <w:szCs w:val="26"/>
              </w:rPr>
              <w:t xml:space="preserve"> </w:t>
            </w:r>
          </w:p>
        </w:tc>
      </w:tr>
      <w:tr w:rsidR="009E782D" w:rsidRPr="009E782D"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9E782D" w:rsidRDefault="0017259F" w:rsidP="0017259F">
            <w:pPr>
              <w:spacing w:after="0" w:line="240" w:lineRule="auto"/>
              <w:ind w:right="-105"/>
              <w:jc w:val="center"/>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3</w:t>
            </w:r>
          </w:p>
        </w:tc>
        <w:tc>
          <w:tcPr>
            <w:tcW w:w="2410" w:type="dxa"/>
            <w:tcBorders>
              <w:top w:val="single" w:sz="2" w:space="0" w:color="auto"/>
              <w:left w:val="single" w:sz="2" w:space="0" w:color="auto"/>
              <w:bottom w:val="single" w:sz="2" w:space="0" w:color="auto"/>
              <w:right w:val="single" w:sz="2" w:space="0" w:color="auto"/>
            </w:tcBorders>
          </w:tcPr>
          <w:p w:rsidR="0017259F" w:rsidRPr="009E782D" w:rsidRDefault="0017259F" w:rsidP="0017259F">
            <w:pPr>
              <w:spacing w:after="0" w:line="240" w:lineRule="auto"/>
              <w:ind w:right="-105"/>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Соисполнители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9E782D" w:rsidRDefault="0017259F" w:rsidP="0017259F">
            <w:pPr>
              <w:spacing w:after="0" w:line="240" w:lineRule="auto"/>
              <w:rPr>
                <w:rFonts w:ascii="Times New Roman" w:eastAsia="Times New Roman" w:hAnsi="Times New Roman" w:cs="Times New Roman"/>
                <w:sz w:val="26"/>
                <w:szCs w:val="26"/>
              </w:rPr>
            </w:pPr>
          </w:p>
        </w:tc>
      </w:tr>
      <w:tr w:rsidR="009E782D" w:rsidRPr="009E782D"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9E782D" w:rsidRDefault="0017259F" w:rsidP="0017259F">
            <w:pPr>
              <w:spacing w:after="0" w:line="240" w:lineRule="auto"/>
              <w:jc w:val="center"/>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4</w:t>
            </w:r>
          </w:p>
        </w:tc>
        <w:tc>
          <w:tcPr>
            <w:tcW w:w="2410" w:type="dxa"/>
            <w:tcBorders>
              <w:top w:val="single" w:sz="2" w:space="0" w:color="auto"/>
              <w:left w:val="single" w:sz="2" w:space="0" w:color="auto"/>
              <w:bottom w:val="single" w:sz="2" w:space="0" w:color="auto"/>
              <w:right w:val="single" w:sz="2" w:space="0" w:color="auto"/>
            </w:tcBorders>
          </w:tcPr>
          <w:p w:rsidR="0017259F" w:rsidRPr="009E782D" w:rsidRDefault="0017259F" w:rsidP="0017259F">
            <w:pPr>
              <w:spacing w:after="0" w:line="240" w:lineRule="auto"/>
              <w:ind w:right="-105"/>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 xml:space="preserve">Ответственный исполнитель </w:t>
            </w:r>
            <w:proofErr w:type="gramStart"/>
            <w:r w:rsidRPr="009E782D">
              <w:rPr>
                <w:rFonts w:ascii="Times New Roman" w:eastAsia="Times New Roman" w:hAnsi="Times New Roman" w:cs="Times New Roman"/>
                <w:sz w:val="26"/>
                <w:szCs w:val="26"/>
              </w:rPr>
              <w:t>муниципальной</w:t>
            </w:r>
            <w:proofErr w:type="gramEnd"/>
          </w:p>
          <w:p w:rsidR="0017259F" w:rsidRPr="009E782D" w:rsidRDefault="0017259F" w:rsidP="0017259F">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9E782D" w:rsidRDefault="0017259F" w:rsidP="0017259F">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Администрация Идринского района</w:t>
            </w:r>
          </w:p>
        </w:tc>
      </w:tr>
      <w:tr w:rsidR="009E782D" w:rsidRPr="009E782D"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9E782D" w:rsidRDefault="0017259F" w:rsidP="0017259F">
            <w:pPr>
              <w:spacing w:after="0" w:line="240" w:lineRule="auto"/>
              <w:jc w:val="center"/>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5</w:t>
            </w:r>
          </w:p>
        </w:tc>
        <w:tc>
          <w:tcPr>
            <w:tcW w:w="2410" w:type="dxa"/>
            <w:tcBorders>
              <w:top w:val="single" w:sz="2" w:space="0" w:color="auto"/>
              <w:left w:val="single" w:sz="2" w:space="0" w:color="auto"/>
              <w:bottom w:val="single" w:sz="2" w:space="0" w:color="auto"/>
              <w:right w:val="single" w:sz="2" w:space="0" w:color="auto"/>
            </w:tcBorders>
          </w:tcPr>
          <w:p w:rsidR="0017259F" w:rsidRPr="009E782D" w:rsidRDefault="0017259F" w:rsidP="0017259F">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 xml:space="preserve">Перечень подпрограмм и </w:t>
            </w:r>
            <w:r w:rsidRPr="009E782D">
              <w:rPr>
                <w:rFonts w:ascii="Times New Roman" w:eastAsia="Times New Roman" w:hAnsi="Times New Roman" w:cs="Times New Roman"/>
                <w:sz w:val="26"/>
                <w:szCs w:val="26"/>
              </w:rPr>
              <w:lastRenderedPageBreak/>
              <w:t>отдельных мероприятий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9E782D" w:rsidRDefault="00D7230E" w:rsidP="00D7230E">
            <w:pPr>
              <w:spacing w:after="0" w:line="240" w:lineRule="auto"/>
              <w:contextualSpacing/>
              <w:jc w:val="both"/>
              <w:rPr>
                <w:rFonts w:ascii="Times New Roman" w:eastAsia="Calibri" w:hAnsi="Times New Roman" w:cs="Times New Roman"/>
                <w:sz w:val="26"/>
                <w:szCs w:val="26"/>
                <w:lang w:eastAsia="en-US"/>
              </w:rPr>
            </w:pPr>
            <w:r w:rsidRPr="009E782D">
              <w:rPr>
                <w:rFonts w:ascii="Times New Roman" w:eastAsia="Calibri" w:hAnsi="Times New Roman" w:cs="Times New Roman"/>
                <w:sz w:val="26"/>
                <w:szCs w:val="26"/>
                <w:lang w:eastAsia="en-US"/>
              </w:rPr>
              <w:lastRenderedPageBreak/>
              <w:t>1.</w:t>
            </w:r>
            <w:r w:rsidR="0017259F" w:rsidRPr="009E782D">
              <w:rPr>
                <w:rFonts w:ascii="Times New Roman" w:eastAsia="Calibri" w:hAnsi="Times New Roman" w:cs="Times New Roman"/>
                <w:sz w:val="26"/>
                <w:szCs w:val="26"/>
                <w:lang w:eastAsia="en-US"/>
              </w:rPr>
              <w:t xml:space="preserve">Субсидии на возмещение затрат, связанных с уплатой первого взноса (аванса) при заключении </w:t>
            </w:r>
            <w:r w:rsidR="0017259F" w:rsidRPr="009E782D">
              <w:rPr>
                <w:rFonts w:ascii="Times New Roman" w:eastAsia="Calibri" w:hAnsi="Times New Roman" w:cs="Times New Roman"/>
                <w:sz w:val="26"/>
                <w:szCs w:val="26"/>
                <w:lang w:eastAsia="en-US"/>
              </w:rPr>
              <w:lastRenderedPageBreak/>
              <w:t>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17259F" w:rsidRPr="009E782D" w:rsidRDefault="00D7230E" w:rsidP="00D7230E">
            <w:pPr>
              <w:spacing w:after="0" w:line="240" w:lineRule="auto"/>
              <w:contextualSpacing/>
              <w:jc w:val="both"/>
              <w:rPr>
                <w:rFonts w:ascii="Times New Roman" w:eastAsia="Calibri" w:hAnsi="Times New Roman" w:cs="Times New Roman"/>
                <w:sz w:val="26"/>
                <w:szCs w:val="26"/>
                <w:lang w:eastAsia="en-US"/>
              </w:rPr>
            </w:pPr>
            <w:r w:rsidRPr="009E782D">
              <w:rPr>
                <w:rFonts w:ascii="Times New Roman" w:eastAsia="Calibri" w:hAnsi="Times New Roman" w:cs="Times New Roman"/>
                <w:sz w:val="26"/>
                <w:szCs w:val="26"/>
                <w:lang w:eastAsia="en-US"/>
              </w:rPr>
              <w:t>2.</w:t>
            </w:r>
            <w:r w:rsidR="0017259F" w:rsidRPr="009E782D">
              <w:rPr>
                <w:rFonts w:ascii="Times New Roman" w:eastAsia="Calibri" w:hAnsi="Times New Roman" w:cs="Times New Roman"/>
                <w:sz w:val="26"/>
                <w:szCs w:val="26"/>
                <w:lang w:eastAsia="en-US"/>
              </w:rPr>
              <w:t>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rsidR="00D7230E" w:rsidRPr="009E782D" w:rsidRDefault="00D7230E" w:rsidP="00D7230E">
            <w:pPr>
              <w:spacing w:after="0" w:line="240" w:lineRule="auto"/>
              <w:contextualSpacing/>
              <w:jc w:val="both"/>
              <w:rPr>
                <w:rFonts w:ascii="Times New Roman" w:eastAsia="Calibri" w:hAnsi="Times New Roman" w:cs="Times New Roman"/>
                <w:sz w:val="26"/>
                <w:szCs w:val="26"/>
                <w:lang w:eastAsia="en-US"/>
              </w:rPr>
            </w:pPr>
            <w:r w:rsidRPr="009E782D">
              <w:rPr>
                <w:rFonts w:ascii="Times New Roman" w:eastAsia="Calibri" w:hAnsi="Times New Roman" w:cs="Times New Roman"/>
                <w:sz w:val="26"/>
                <w:szCs w:val="26"/>
                <w:lang w:eastAsia="en-US"/>
              </w:rPr>
              <w:t>3.Субсидии на реализацию муниципальных программ развития субъектов малого и среднего предпринимательства.</w:t>
            </w:r>
          </w:p>
        </w:tc>
      </w:tr>
      <w:tr w:rsidR="009E782D" w:rsidRPr="009E782D"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9E782D" w:rsidRDefault="0017259F" w:rsidP="0017259F">
            <w:pPr>
              <w:spacing w:after="0" w:line="240" w:lineRule="auto"/>
              <w:jc w:val="center"/>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lastRenderedPageBreak/>
              <w:t>6</w:t>
            </w:r>
          </w:p>
        </w:tc>
        <w:tc>
          <w:tcPr>
            <w:tcW w:w="2410" w:type="dxa"/>
            <w:tcBorders>
              <w:top w:val="single" w:sz="2" w:space="0" w:color="auto"/>
              <w:left w:val="single" w:sz="2" w:space="0" w:color="auto"/>
              <w:bottom w:val="single" w:sz="2" w:space="0" w:color="auto"/>
              <w:right w:val="single" w:sz="2" w:space="0" w:color="auto"/>
            </w:tcBorders>
          </w:tcPr>
          <w:p w:rsidR="0017259F" w:rsidRPr="009E782D" w:rsidRDefault="0017259F" w:rsidP="0017259F">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Цель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9E782D" w:rsidRDefault="0017259F" w:rsidP="0017259F">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 xml:space="preserve">Создание благоприятных условий для динамичного развития малого и среднего предпринимательства в </w:t>
            </w:r>
            <w:proofErr w:type="spellStart"/>
            <w:r w:rsidRPr="009E782D">
              <w:rPr>
                <w:rFonts w:ascii="Times New Roman" w:eastAsia="Times New Roman" w:hAnsi="Times New Roman" w:cs="Times New Roman"/>
                <w:sz w:val="26"/>
                <w:szCs w:val="26"/>
              </w:rPr>
              <w:t>Идринском</w:t>
            </w:r>
            <w:proofErr w:type="spellEnd"/>
            <w:r w:rsidRPr="009E782D">
              <w:rPr>
                <w:rFonts w:ascii="Times New Roman" w:eastAsia="Times New Roman" w:hAnsi="Times New Roman" w:cs="Times New Roman"/>
                <w:sz w:val="26"/>
                <w:szCs w:val="26"/>
              </w:rPr>
              <w:t xml:space="preserve"> районе. </w:t>
            </w:r>
          </w:p>
        </w:tc>
      </w:tr>
      <w:tr w:rsidR="009E782D" w:rsidRPr="009E782D"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9E782D" w:rsidRDefault="0017259F" w:rsidP="0017259F">
            <w:pPr>
              <w:spacing w:after="0" w:line="240" w:lineRule="auto"/>
              <w:jc w:val="center"/>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7</w:t>
            </w:r>
          </w:p>
        </w:tc>
        <w:tc>
          <w:tcPr>
            <w:tcW w:w="2410" w:type="dxa"/>
            <w:tcBorders>
              <w:top w:val="single" w:sz="2" w:space="0" w:color="auto"/>
              <w:left w:val="single" w:sz="2" w:space="0" w:color="auto"/>
              <w:bottom w:val="single" w:sz="2" w:space="0" w:color="auto"/>
              <w:right w:val="single" w:sz="2" w:space="0" w:color="auto"/>
            </w:tcBorders>
          </w:tcPr>
          <w:p w:rsidR="0017259F" w:rsidRPr="009E782D" w:rsidRDefault="0017259F" w:rsidP="0017259F">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Задачи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9E782D" w:rsidRDefault="0017259F" w:rsidP="0017259F">
            <w:pPr>
              <w:spacing w:after="0" w:line="240" w:lineRule="auto"/>
              <w:contextualSpacing/>
              <w:rPr>
                <w:rFonts w:ascii="Times New Roman" w:eastAsia="Calibri" w:hAnsi="Times New Roman" w:cs="Times New Roman"/>
                <w:sz w:val="26"/>
                <w:szCs w:val="26"/>
                <w:lang w:eastAsia="en-US"/>
              </w:rPr>
            </w:pPr>
            <w:r w:rsidRPr="009E782D">
              <w:rPr>
                <w:rFonts w:ascii="Times New Roman" w:eastAsia="Calibri" w:hAnsi="Times New Roman" w:cs="Times New Roman"/>
                <w:sz w:val="26"/>
                <w:szCs w:val="26"/>
                <w:lang w:eastAsia="en-US"/>
              </w:rPr>
              <w:t>1.Оказание финансовой поддержки субъектам малого и среднего предпринимательства Идринского района;</w:t>
            </w:r>
          </w:p>
          <w:p w:rsidR="00D7230E" w:rsidRPr="009E782D" w:rsidRDefault="0017259F" w:rsidP="0017259F">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 xml:space="preserve">2. Привлечение инвестиций на территорию Идринского района.  </w:t>
            </w:r>
          </w:p>
        </w:tc>
      </w:tr>
      <w:tr w:rsidR="009E782D" w:rsidRPr="009E782D"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9E782D" w:rsidRDefault="0017259F" w:rsidP="0017259F">
            <w:pPr>
              <w:spacing w:after="0" w:line="240" w:lineRule="auto"/>
              <w:jc w:val="center"/>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8</w:t>
            </w:r>
          </w:p>
        </w:tc>
        <w:tc>
          <w:tcPr>
            <w:tcW w:w="2410" w:type="dxa"/>
            <w:tcBorders>
              <w:top w:val="single" w:sz="2" w:space="0" w:color="auto"/>
              <w:left w:val="single" w:sz="2" w:space="0" w:color="auto"/>
              <w:bottom w:val="single" w:sz="2" w:space="0" w:color="auto"/>
              <w:right w:val="single" w:sz="2" w:space="0" w:color="auto"/>
            </w:tcBorders>
          </w:tcPr>
          <w:p w:rsidR="0017259F" w:rsidRPr="009E782D" w:rsidRDefault="0017259F" w:rsidP="0017259F">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Этапы и сроки реализации муниципальной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9E782D" w:rsidRDefault="0017259F" w:rsidP="0017259F">
            <w:pPr>
              <w:autoSpaceDE w:val="0"/>
              <w:autoSpaceDN w:val="0"/>
              <w:adjustRightInd w:val="0"/>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 xml:space="preserve">Срок реализации 2016 -2030 гг. </w:t>
            </w:r>
          </w:p>
          <w:p w:rsidR="0017259F" w:rsidRPr="009E782D" w:rsidRDefault="0017259F" w:rsidP="0017259F">
            <w:pPr>
              <w:autoSpaceDE w:val="0"/>
              <w:autoSpaceDN w:val="0"/>
              <w:adjustRightInd w:val="0"/>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Этапы реализации муниципальной программы не выделяются.</w:t>
            </w:r>
          </w:p>
        </w:tc>
      </w:tr>
      <w:tr w:rsidR="009E782D" w:rsidRPr="009E782D" w:rsidTr="009E782D">
        <w:tc>
          <w:tcPr>
            <w:tcW w:w="567" w:type="dxa"/>
            <w:tcBorders>
              <w:top w:val="single" w:sz="2" w:space="0" w:color="auto"/>
              <w:left w:val="single" w:sz="2" w:space="0" w:color="auto"/>
              <w:bottom w:val="single" w:sz="2" w:space="0" w:color="auto"/>
              <w:right w:val="single" w:sz="2" w:space="0" w:color="auto"/>
            </w:tcBorders>
            <w:vAlign w:val="center"/>
          </w:tcPr>
          <w:p w:rsidR="0017259F" w:rsidRPr="009E782D" w:rsidRDefault="0017259F" w:rsidP="0017259F">
            <w:pPr>
              <w:spacing w:after="0" w:line="240" w:lineRule="auto"/>
              <w:jc w:val="center"/>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9</w:t>
            </w:r>
          </w:p>
        </w:tc>
        <w:tc>
          <w:tcPr>
            <w:tcW w:w="2410" w:type="dxa"/>
            <w:tcBorders>
              <w:top w:val="single" w:sz="2" w:space="0" w:color="auto"/>
              <w:left w:val="single" w:sz="2" w:space="0" w:color="auto"/>
              <w:bottom w:val="single" w:sz="2" w:space="0" w:color="auto"/>
              <w:right w:val="single" w:sz="2" w:space="0" w:color="auto"/>
            </w:tcBorders>
          </w:tcPr>
          <w:p w:rsidR="0017259F" w:rsidRPr="009E782D" w:rsidRDefault="0017259F" w:rsidP="0017259F">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Перечень целевых показателей и показателей результативности программы с расшифровкой плановых значений по годам ее реализации</w:t>
            </w:r>
          </w:p>
        </w:tc>
        <w:tc>
          <w:tcPr>
            <w:tcW w:w="6237" w:type="dxa"/>
            <w:tcBorders>
              <w:top w:val="single" w:sz="2" w:space="0" w:color="auto"/>
              <w:left w:val="single" w:sz="2" w:space="0" w:color="auto"/>
              <w:bottom w:val="single" w:sz="2" w:space="0" w:color="auto"/>
              <w:right w:val="single" w:sz="2" w:space="0" w:color="auto"/>
            </w:tcBorders>
          </w:tcPr>
          <w:p w:rsidR="0017259F" w:rsidRPr="009E782D"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 xml:space="preserve">Перечень целевых показателей муниципальной </w:t>
            </w:r>
            <w:proofErr w:type="gramStart"/>
            <w:r w:rsidRPr="009E782D">
              <w:rPr>
                <w:rFonts w:ascii="Times New Roman" w:eastAsia="Times New Roman" w:hAnsi="Times New Roman" w:cs="Times New Roman"/>
                <w:sz w:val="26"/>
                <w:szCs w:val="26"/>
              </w:rPr>
              <w:t>программы</w:t>
            </w:r>
            <w:proofErr w:type="gramEnd"/>
            <w:r w:rsidRPr="009E782D">
              <w:rPr>
                <w:rFonts w:ascii="Times New Roman" w:eastAsia="Times New Roman" w:hAnsi="Times New Roman" w:cs="Times New Roman"/>
                <w:sz w:val="26"/>
                <w:szCs w:val="26"/>
              </w:rPr>
              <w:t xml:space="preserve"> с указанием планируемых к достижению значений в результате реализации муниципальной программы представлены в приложении </w:t>
            </w:r>
            <w:r w:rsidR="000C48A5" w:rsidRPr="009E782D">
              <w:rPr>
                <w:rFonts w:ascii="Times New Roman" w:eastAsia="Times New Roman" w:hAnsi="Times New Roman" w:cs="Times New Roman"/>
                <w:sz w:val="26"/>
                <w:szCs w:val="26"/>
              </w:rPr>
              <w:t>№</w:t>
            </w:r>
            <w:r w:rsidRPr="009E782D">
              <w:rPr>
                <w:rFonts w:ascii="Times New Roman" w:eastAsia="Times New Roman" w:hAnsi="Times New Roman" w:cs="Times New Roman"/>
                <w:sz w:val="26"/>
                <w:szCs w:val="26"/>
              </w:rPr>
              <w:t>1 к паспорту муниципальной программы.</w:t>
            </w:r>
          </w:p>
        </w:tc>
      </w:tr>
      <w:tr w:rsidR="009E782D" w:rsidRPr="009E782D" w:rsidTr="009E782D">
        <w:trPr>
          <w:trHeight w:val="563"/>
        </w:trPr>
        <w:tc>
          <w:tcPr>
            <w:tcW w:w="567" w:type="dxa"/>
            <w:tcBorders>
              <w:top w:val="single" w:sz="2" w:space="0" w:color="auto"/>
              <w:left w:val="single" w:sz="2" w:space="0" w:color="auto"/>
              <w:bottom w:val="single" w:sz="2" w:space="0" w:color="auto"/>
              <w:right w:val="single" w:sz="2" w:space="0" w:color="auto"/>
            </w:tcBorders>
            <w:vAlign w:val="center"/>
          </w:tcPr>
          <w:p w:rsidR="0017259F" w:rsidRPr="009E782D" w:rsidRDefault="0017259F" w:rsidP="00560C52">
            <w:pPr>
              <w:spacing w:after="0" w:line="240" w:lineRule="auto"/>
              <w:jc w:val="center"/>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10</w:t>
            </w:r>
          </w:p>
        </w:tc>
        <w:tc>
          <w:tcPr>
            <w:tcW w:w="2410" w:type="dxa"/>
            <w:tcBorders>
              <w:top w:val="single" w:sz="2" w:space="0" w:color="auto"/>
              <w:left w:val="single" w:sz="2" w:space="0" w:color="auto"/>
              <w:bottom w:val="single" w:sz="2" w:space="0" w:color="auto"/>
              <w:right w:val="single" w:sz="2" w:space="0" w:color="auto"/>
            </w:tcBorders>
          </w:tcPr>
          <w:p w:rsidR="0017259F" w:rsidRPr="009E782D" w:rsidRDefault="0017259F" w:rsidP="00560C52">
            <w:pPr>
              <w:spacing w:after="0" w:line="240" w:lineRule="auto"/>
              <w:rPr>
                <w:rFonts w:ascii="Times New Roman" w:eastAsia="Times New Roman" w:hAnsi="Times New Roman" w:cs="Times New Roman"/>
                <w:sz w:val="26"/>
                <w:szCs w:val="26"/>
              </w:rPr>
            </w:pPr>
            <w:r w:rsidRPr="009E782D">
              <w:rPr>
                <w:rFonts w:ascii="Times New Roman" w:eastAsia="Calibri" w:hAnsi="Times New Roman" w:cs="Times New Roman"/>
                <w:sz w:val="26"/>
                <w:szCs w:val="26"/>
              </w:rPr>
              <w:t>Информация по ресурсному обеспечению программы, в том числе в разбивке по источникам финансирования по годам реализации программы</w:t>
            </w:r>
          </w:p>
        </w:tc>
        <w:tc>
          <w:tcPr>
            <w:tcW w:w="6237" w:type="dxa"/>
            <w:tcBorders>
              <w:top w:val="single" w:sz="2" w:space="0" w:color="auto"/>
              <w:left w:val="single" w:sz="2" w:space="0" w:color="auto"/>
              <w:bottom w:val="single" w:sz="2" w:space="0" w:color="auto"/>
              <w:right w:val="single" w:sz="2" w:space="0" w:color="auto"/>
            </w:tcBorders>
          </w:tcPr>
          <w:p w:rsidR="0017259F" w:rsidRPr="009E782D" w:rsidRDefault="00560C52" w:rsidP="00560C52">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 xml:space="preserve">Общий объем бюджетных ассигнований на реализацию муниципальной программы по годам составляет </w:t>
            </w:r>
            <w:r w:rsidR="009E782D" w:rsidRPr="009E782D">
              <w:rPr>
                <w:rFonts w:ascii="Times New Roman" w:eastAsia="Times New Roman" w:hAnsi="Times New Roman" w:cs="Times New Roman"/>
                <w:sz w:val="26"/>
                <w:szCs w:val="26"/>
              </w:rPr>
              <w:t>3 091 026</w:t>
            </w:r>
            <w:r w:rsidR="00F13900" w:rsidRPr="009E782D">
              <w:rPr>
                <w:rFonts w:ascii="Times New Roman" w:eastAsia="Times New Roman" w:hAnsi="Times New Roman" w:cs="Times New Roman"/>
                <w:sz w:val="26"/>
                <w:szCs w:val="26"/>
              </w:rPr>
              <w:t>,00</w:t>
            </w:r>
            <w:r w:rsidR="00534AF2" w:rsidRPr="009E782D">
              <w:rPr>
                <w:rFonts w:ascii="Times New Roman" w:eastAsia="Times New Roman" w:hAnsi="Times New Roman" w:cs="Times New Roman"/>
                <w:sz w:val="26"/>
                <w:szCs w:val="26"/>
              </w:rPr>
              <w:t xml:space="preserve"> </w:t>
            </w:r>
            <w:r w:rsidRPr="009E782D">
              <w:rPr>
                <w:rFonts w:ascii="Times New Roman" w:eastAsia="Times New Roman" w:hAnsi="Times New Roman" w:cs="Times New Roman"/>
                <w:sz w:val="26"/>
                <w:szCs w:val="26"/>
              </w:rPr>
              <w:t>рублей, в том числе:</w:t>
            </w:r>
          </w:p>
          <w:p w:rsidR="00560C52" w:rsidRPr="009E782D" w:rsidRDefault="00560C52" w:rsidP="00560C52">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 xml:space="preserve">- </w:t>
            </w:r>
            <w:r w:rsidR="009E782D" w:rsidRPr="009E782D">
              <w:rPr>
                <w:rFonts w:ascii="Times New Roman" w:eastAsia="Times New Roman" w:hAnsi="Times New Roman" w:cs="Times New Roman"/>
                <w:sz w:val="26"/>
                <w:szCs w:val="26"/>
              </w:rPr>
              <w:t>2</w:t>
            </w:r>
            <w:r w:rsidR="009E782D">
              <w:rPr>
                <w:rFonts w:ascii="Times New Roman" w:eastAsia="Times New Roman" w:hAnsi="Times New Roman" w:cs="Times New Roman"/>
                <w:sz w:val="26"/>
                <w:szCs w:val="26"/>
              </w:rPr>
              <w:t> </w:t>
            </w:r>
            <w:r w:rsidR="009E782D" w:rsidRPr="009E782D">
              <w:rPr>
                <w:rFonts w:ascii="Times New Roman" w:eastAsia="Times New Roman" w:hAnsi="Times New Roman" w:cs="Times New Roman"/>
                <w:sz w:val="26"/>
                <w:szCs w:val="26"/>
              </w:rPr>
              <w:t>656</w:t>
            </w:r>
            <w:r w:rsidR="009E782D">
              <w:rPr>
                <w:rFonts w:ascii="Times New Roman" w:eastAsia="Times New Roman" w:hAnsi="Times New Roman" w:cs="Times New Roman"/>
                <w:sz w:val="26"/>
                <w:szCs w:val="26"/>
              </w:rPr>
              <w:t xml:space="preserve"> </w:t>
            </w:r>
            <w:r w:rsidR="009E782D" w:rsidRPr="009E782D">
              <w:rPr>
                <w:rFonts w:ascii="Times New Roman" w:eastAsia="Times New Roman" w:hAnsi="Times New Roman" w:cs="Times New Roman"/>
                <w:sz w:val="26"/>
                <w:szCs w:val="26"/>
              </w:rPr>
              <w:t>200</w:t>
            </w:r>
            <w:r w:rsidR="009E782D">
              <w:rPr>
                <w:rFonts w:ascii="Times New Roman" w:eastAsia="Times New Roman" w:hAnsi="Times New Roman" w:cs="Times New Roman"/>
                <w:sz w:val="26"/>
                <w:szCs w:val="26"/>
              </w:rPr>
              <w:t xml:space="preserve">,00 </w:t>
            </w:r>
            <w:r w:rsidRPr="009E782D">
              <w:rPr>
                <w:rFonts w:ascii="Times New Roman" w:hAnsi="Times New Roman" w:cs="Times New Roman"/>
                <w:sz w:val="26"/>
                <w:szCs w:val="26"/>
              </w:rPr>
              <w:t>рублей средства краевого бюджета;</w:t>
            </w:r>
          </w:p>
          <w:p w:rsidR="00560C52" w:rsidRPr="009E782D" w:rsidRDefault="00560C52" w:rsidP="00560C52">
            <w:pPr>
              <w:spacing w:after="0" w:line="240" w:lineRule="auto"/>
              <w:rPr>
                <w:rFonts w:ascii="Times New Roman" w:hAnsi="Times New Roman" w:cs="Times New Roman"/>
                <w:sz w:val="26"/>
                <w:szCs w:val="26"/>
              </w:rPr>
            </w:pPr>
            <w:r w:rsidRPr="009E782D">
              <w:rPr>
                <w:rFonts w:ascii="Times New Roman" w:eastAsia="Times New Roman" w:hAnsi="Times New Roman" w:cs="Times New Roman"/>
                <w:sz w:val="26"/>
                <w:szCs w:val="26"/>
              </w:rPr>
              <w:t xml:space="preserve">- 434 826,00 рублей </w:t>
            </w:r>
            <w:r w:rsidRPr="009E782D">
              <w:rPr>
                <w:rFonts w:ascii="Times New Roman" w:hAnsi="Times New Roman" w:cs="Times New Roman"/>
                <w:sz w:val="26"/>
                <w:szCs w:val="26"/>
              </w:rPr>
              <w:t>средства районного бюджета.</w:t>
            </w:r>
          </w:p>
          <w:p w:rsidR="00560C52" w:rsidRPr="009E782D" w:rsidRDefault="00560C52" w:rsidP="00560C52">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Объем финансирования по годам реализации муниципальной программы:</w:t>
            </w:r>
          </w:p>
          <w:p w:rsidR="0017259F" w:rsidRPr="009E782D" w:rsidRDefault="0017259F" w:rsidP="00560C52">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2016 - 50</w:t>
            </w:r>
            <w:r w:rsidR="00F13900" w:rsidRPr="009E782D">
              <w:rPr>
                <w:rFonts w:ascii="Times New Roman" w:eastAsia="Times New Roman" w:hAnsi="Times New Roman" w:cs="Times New Roman"/>
                <w:sz w:val="26"/>
                <w:szCs w:val="26"/>
              </w:rPr>
              <w:t> </w:t>
            </w:r>
            <w:r w:rsidRPr="009E782D">
              <w:rPr>
                <w:rFonts w:ascii="Times New Roman" w:eastAsia="Times New Roman" w:hAnsi="Times New Roman" w:cs="Times New Roman"/>
                <w:sz w:val="26"/>
                <w:szCs w:val="26"/>
              </w:rPr>
              <w:t>000</w:t>
            </w:r>
            <w:r w:rsidR="00F13900" w:rsidRPr="009E782D">
              <w:rPr>
                <w:rFonts w:ascii="Times New Roman" w:eastAsia="Times New Roman" w:hAnsi="Times New Roman" w:cs="Times New Roman"/>
                <w:sz w:val="26"/>
                <w:szCs w:val="26"/>
              </w:rPr>
              <w:t>,00</w:t>
            </w:r>
            <w:r w:rsidRPr="009E782D">
              <w:rPr>
                <w:rFonts w:ascii="Times New Roman" w:eastAsia="Times New Roman" w:hAnsi="Times New Roman" w:cs="Times New Roman"/>
                <w:sz w:val="26"/>
                <w:szCs w:val="26"/>
              </w:rPr>
              <w:t xml:space="preserve"> рублей</w:t>
            </w:r>
            <w:r w:rsidR="00D33237" w:rsidRPr="009E782D">
              <w:rPr>
                <w:rFonts w:ascii="Times New Roman" w:eastAsia="Times New Roman" w:hAnsi="Times New Roman" w:cs="Times New Roman"/>
                <w:sz w:val="26"/>
                <w:szCs w:val="26"/>
              </w:rPr>
              <w:t>;</w:t>
            </w:r>
          </w:p>
          <w:p w:rsidR="0017259F" w:rsidRPr="009E782D" w:rsidRDefault="0017259F" w:rsidP="00560C52">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 xml:space="preserve">2017 </w:t>
            </w:r>
            <w:r w:rsidR="00F13900" w:rsidRPr="009E782D">
              <w:rPr>
                <w:rFonts w:ascii="Times New Roman" w:eastAsia="Times New Roman" w:hAnsi="Times New Roman" w:cs="Times New Roman"/>
                <w:sz w:val="26"/>
                <w:szCs w:val="26"/>
              </w:rPr>
              <w:t>–</w:t>
            </w:r>
            <w:r w:rsidRPr="009E782D">
              <w:rPr>
                <w:rFonts w:ascii="Times New Roman" w:eastAsia="Times New Roman" w:hAnsi="Times New Roman" w:cs="Times New Roman"/>
                <w:sz w:val="26"/>
                <w:szCs w:val="26"/>
              </w:rPr>
              <w:t xml:space="preserve"> 0</w:t>
            </w:r>
            <w:r w:rsidR="00F13900" w:rsidRPr="009E782D">
              <w:rPr>
                <w:rFonts w:ascii="Times New Roman" w:eastAsia="Times New Roman" w:hAnsi="Times New Roman" w:cs="Times New Roman"/>
                <w:sz w:val="26"/>
                <w:szCs w:val="26"/>
              </w:rPr>
              <w:t>,00</w:t>
            </w:r>
            <w:r w:rsidRPr="009E782D">
              <w:rPr>
                <w:rFonts w:ascii="Times New Roman" w:eastAsia="Times New Roman" w:hAnsi="Times New Roman" w:cs="Times New Roman"/>
                <w:sz w:val="26"/>
                <w:szCs w:val="26"/>
              </w:rPr>
              <w:t xml:space="preserve"> рублей</w:t>
            </w:r>
            <w:r w:rsidR="00D33237" w:rsidRPr="009E782D">
              <w:rPr>
                <w:rFonts w:ascii="Times New Roman" w:eastAsia="Times New Roman" w:hAnsi="Times New Roman" w:cs="Times New Roman"/>
                <w:sz w:val="26"/>
                <w:szCs w:val="26"/>
              </w:rPr>
              <w:t>;</w:t>
            </w:r>
          </w:p>
          <w:p w:rsidR="0017259F" w:rsidRPr="009E782D" w:rsidRDefault="0017259F" w:rsidP="00560C52">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2018 - 68</w:t>
            </w:r>
            <w:r w:rsidR="00F13900" w:rsidRPr="009E782D">
              <w:rPr>
                <w:rFonts w:ascii="Times New Roman" w:eastAsia="Times New Roman" w:hAnsi="Times New Roman" w:cs="Times New Roman"/>
                <w:sz w:val="26"/>
                <w:szCs w:val="26"/>
              </w:rPr>
              <w:t> </w:t>
            </w:r>
            <w:r w:rsidRPr="009E782D">
              <w:rPr>
                <w:rFonts w:ascii="Times New Roman" w:eastAsia="Times New Roman" w:hAnsi="Times New Roman" w:cs="Times New Roman"/>
                <w:sz w:val="26"/>
                <w:szCs w:val="26"/>
              </w:rPr>
              <w:t>200</w:t>
            </w:r>
            <w:r w:rsidR="00F13900" w:rsidRPr="009E782D">
              <w:rPr>
                <w:rFonts w:ascii="Times New Roman" w:eastAsia="Times New Roman" w:hAnsi="Times New Roman" w:cs="Times New Roman"/>
                <w:sz w:val="26"/>
                <w:szCs w:val="26"/>
              </w:rPr>
              <w:t>,00</w:t>
            </w:r>
            <w:r w:rsidRPr="009E782D">
              <w:rPr>
                <w:rFonts w:ascii="Times New Roman" w:eastAsia="Times New Roman" w:hAnsi="Times New Roman" w:cs="Times New Roman"/>
                <w:sz w:val="26"/>
                <w:szCs w:val="26"/>
              </w:rPr>
              <w:t xml:space="preserve"> рублей</w:t>
            </w:r>
            <w:r w:rsidR="00D33237" w:rsidRPr="009E782D">
              <w:rPr>
                <w:rFonts w:ascii="Times New Roman" w:eastAsia="Times New Roman" w:hAnsi="Times New Roman" w:cs="Times New Roman"/>
                <w:sz w:val="26"/>
                <w:szCs w:val="26"/>
              </w:rPr>
              <w:t>;</w:t>
            </w:r>
          </w:p>
          <w:p w:rsidR="0017259F" w:rsidRPr="009E782D" w:rsidRDefault="000C48A5" w:rsidP="00560C52">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2019 - 45</w:t>
            </w:r>
            <w:r w:rsidR="00F13900" w:rsidRPr="009E782D">
              <w:rPr>
                <w:rFonts w:ascii="Times New Roman" w:eastAsia="Times New Roman" w:hAnsi="Times New Roman" w:cs="Times New Roman"/>
                <w:sz w:val="26"/>
                <w:szCs w:val="26"/>
              </w:rPr>
              <w:t> </w:t>
            </w:r>
            <w:r w:rsidR="0017259F" w:rsidRPr="009E782D">
              <w:rPr>
                <w:rFonts w:ascii="Times New Roman" w:eastAsia="Times New Roman" w:hAnsi="Times New Roman" w:cs="Times New Roman"/>
                <w:sz w:val="26"/>
                <w:szCs w:val="26"/>
              </w:rPr>
              <w:t>000</w:t>
            </w:r>
            <w:r w:rsidR="00F13900" w:rsidRPr="009E782D">
              <w:rPr>
                <w:rFonts w:ascii="Times New Roman" w:eastAsia="Times New Roman" w:hAnsi="Times New Roman" w:cs="Times New Roman"/>
                <w:sz w:val="26"/>
                <w:szCs w:val="26"/>
              </w:rPr>
              <w:t>,00</w:t>
            </w:r>
            <w:r w:rsidR="0017259F" w:rsidRPr="009E782D">
              <w:rPr>
                <w:rFonts w:ascii="Times New Roman" w:eastAsia="Times New Roman" w:hAnsi="Times New Roman" w:cs="Times New Roman"/>
                <w:sz w:val="26"/>
                <w:szCs w:val="26"/>
              </w:rPr>
              <w:t xml:space="preserve"> рублей</w:t>
            </w:r>
            <w:r w:rsidR="00D33237" w:rsidRPr="009E782D">
              <w:rPr>
                <w:rFonts w:ascii="Times New Roman" w:eastAsia="Times New Roman" w:hAnsi="Times New Roman" w:cs="Times New Roman"/>
                <w:sz w:val="26"/>
                <w:szCs w:val="26"/>
              </w:rPr>
              <w:t>;</w:t>
            </w:r>
          </w:p>
          <w:p w:rsidR="0017259F" w:rsidRPr="009E782D" w:rsidRDefault="0017259F" w:rsidP="00560C52">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 xml:space="preserve">2020 </w:t>
            </w:r>
            <w:r w:rsidR="00F13900" w:rsidRPr="009E782D">
              <w:rPr>
                <w:rFonts w:ascii="Times New Roman" w:eastAsia="Times New Roman" w:hAnsi="Times New Roman" w:cs="Times New Roman"/>
                <w:sz w:val="26"/>
                <w:szCs w:val="26"/>
              </w:rPr>
              <w:t>–</w:t>
            </w:r>
            <w:r w:rsidRPr="009E782D">
              <w:rPr>
                <w:rFonts w:ascii="Times New Roman" w:eastAsia="Times New Roman" w:hAnsi="Times New Roman" w:cs="Times New Roman"/>
                <w:sz w:val="26"/>
                <w:szCs w:val="26"/>
              </w:rPr>
              <w:t xml:space="preserve"> </w:t>
            </w:r>
            <w:r w:rsidR="000938A3" w:rsidRPr="009E782D">
              <w:rPr>
                <w:rFonts w:ascii="Times New Roman" w:eastAsia="Times New Roman" w:hAnsi="Times New Roman" w:cs="Times New Roman"/>
                <w:sz w:val="26"/>
                <w:szCs w:val="26"/>
              </w:rPr>
              <w:t>31</w:t>
            </w:r>
            <w:r w:rsidR="00560C52" w:rsidRPr="009E782D">
              <w:rPr>
                <w:rFonts w:ascii="Times New Roman" w:eastAsia="Times New Roman" w:hAnsi="Times New Roman" w:cs="Times New Roman"/>
                <w:sz w:val="26"/>
                <w:szCs w:val="26"/>
              </w:rPr>
              <w:t xml:space="preserve"> </w:t>
            </w:r>
            <w:r w:rsidR="000938A3" w:rsidRPr="009E782D">
              <w:rPr>
                <w:rFonts w:ascii="Times New Roman" w:eastAsia="Times New Roman" w:hAnsi="Times New Roman" w:cs="Times New Roman"/>
                <w:sz w:val="26"/>
                <w:szCs w:val="26"/>
              </w:rPr>
              <w:t>626</w:t>
            </w:r>
            <w:r w:rsidR="00F13900" w:rsidRPr="009E782D">
              <w:rPr>
                <w:rFonts w:ascii="Times New Roman" w:eastAsia="Times New Roman" w:hAnsi="Times New Roman" w:cs="Times New Roman"/>
                <w:sz w:val="26"/>
                <w:szCs w:val="26"/>
              </w:rPr>
              <w:t>,00</w:t>
            </w:r>
            <w:r w:rsidRPr="009E782D">
              <w:rPr>
                <w:rFonts w:ascii="Times New Roman" w:eastAsia="Times New Roman" w:hAnsi="Times New Roman" w:cs="Times New Roman"/>
                <w:sz w:val="26"/>
                <w:szCs w:val="26"/>
              </w:rPr>
              <w:t xml:space="preserve"> рублей</w:t>
            </w:r>
            <w:r w:rsidR="00D33237" w:rsidRPr="009E782D">
              <w:rPr>
                <w:rFonts w:ascii="Times New Roman" w:eastAsia="Times New Roman" w:hAnsi="Times New Roman" w:cs="Times New Roman"/>
                <w:sz w:val="26"/>
                <w:szCs w:val="26"/>
              </w:rPr>
              <w:t>;</w:t>
            </w:r>
          </w:p>
          <w:p w:rsidR="0017259F" w:rsidRPr="009E782D" w:rsidRDefault="0017259F" w:rsidP="00560C52">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 xml:space="preserve">2021 </w:t>
            </w:r>
            <w:r w:rsidR="000938A3" w:rsidRPr="009E782D">
              <w:rPr>
                <w:rFonts w:ascii="Times New Roman" w:eastAsia="Times New Roman" w:hAnsi="Times New Roman" w:cs="Times New Roman"/>
                <w:sz w:val="26"/>
                <w:szCs w:val="26"/>
              </w:rPr>
              <w:t>–</w:t>
            </w:r>
            <w:r w:rsidRPr="009E782D">
              <w:rPr>
                <w:rFonts w:ascii="Times New Roman" w:eastAsia="Times New Roman" w:hAnsi="Times New Roman" w:cs="Times New Roman"/>
                <w:sz w:val="26"/>
                <w:szCs w:val="26"/>
              </w:rPr>
              <w:t xml:space="preserve"> </w:t>
            </w:r>
            <w:r w:rsidR="00416C4C" w:rsidRPr="009E782D">
              <w:rPr>
                <w:rFonts w:ascii="Times New Roman" w:eastAsia="Times New Roman" w:hAnsi="Times New Roman" w:cs="Times New Roman"/>
                <w:sz w:val="26"/>
                <w:szCs w:val="26"/>
              </w:rPr>
              <w:t>0</w:t>
            </w:r>
            <w:r w:rsidR="00F13900" w:rsidRPr="009E782D">
              <w:rPr>
                <w:rFonts w:ascii="Times New Roman" w:eastAsia="Times New Roman" w:hAnsi="Times New Roman" w:cs="Times New Roman"/>
                <w:sz w:val="26"/>
                <w:szCs w:val="26"/>
              </w:rPr>
              <w:t>,00</w:t>
            </w:r>
            <w:r w:rsidRPr="009E782D">
              <w:rPr>
                <w:rFonts w:ascii="Times New Roman" w:eastAsia="Times New Roman" w:hAnsi="Times New Roman" w:cs="Times New Roman"/>
                <w:sz w:val="26"/>
                <w:szCs w:val="26"/>
              </w:rPr>
              <w:t xml:space="preserve"> рублей</w:t>
            </w:r>
            <w:r w:rsidR="00D33237" w:rsidRPr="009E782D">
              <w:rPr>
                <w:rFonts w:ascii="Times New Roman" w:eastAsia="Times New Roman" w:hAnsi="Times New Roman" w:cs="Times New Roman"/>
                <w:sz w:val="26"/>
                <w:szCs w:val="26"/>
              </w:rPr>
              <w:t>;</w:t>
            </w:r>
          </w:p>
          <w:p w:rsidR="00560C52" w:rsidRPr="009E782D" w:rsidRDefault="000938A3" w:rsidP="00560C52">
            <w:pPr>
              <w:spacing w:after="0" w:line="240" w:lineRule="auto"/>
              <w:jc w:val="both"/>
              <w:rPr>
                <w:rFonts w:ascii="Times New Roman" w:hAnsi="Times New Roman" w:cs="Times New Roman"/>
                <w:sz w:val="26"/>
                <w:szCs w:val="26"/>
              </w:rPr>
            </w:pPr>
            <w:r w:rsidRPr="009E782D">
              <w:rPr>
                <w:rFonts w:ascii="Times New Roman" w:eastAsia="Times New Roman" w:hAnsi="Times New Roman" w:cs="Times New Roman"/>
                <w:sz w:val="26"/>
                <w:szCs w:val="26"/>
              </w:rPr>
              <w:t xml:space="preserve">2022 </w:t>
            </w:r>
            <w:r w:rsidR="00560C52" w:rsidRPr="009E782D">
              <w:rPr>
                <w:rFonts w:ascii="Times New Roman" w:eastAsia="Times New Roman" w:hAnsi="Times New Roman" w:cs="Times New Roman"/>
                <w:sz w:val="26"/>
                <w:szCs w:val="26"/>
              </w:rPr>
              <w:t>–</w:t>
            </w:r>
            <w:r w:rsidRPr="009E782D">
              <w:rPr>
                <w:rFonts w:ascii="Times New Roman" w:eastAsia="Times New Roman" w:hAnsi="Times New Roman" w:cs="Times New Roman"/>
                <w:sz w:val="26"/>
                <w:szCs w:val="26"/>
              </w:rPr>
              <w:t xml:space="preserve"> </w:t>
            </w:r>
            <w:r w:rsidR="00560C52" w:rsidRPr="009E782D">
              <w:rPr>
                <w:rFonts w:ascii="Times New Roman" w:eastAsia="Times New Roman" w:hAnsi="Times New Roman" w:cs="Times New Roman"/>
                <w:sz w:val="26"/>
                <w:szCs w:val="26"/>
              </w:rPr>
              <w:t xml:space="preserve">965 400,00 </w:t>
            </w:r>
            <w:r w:rsidR="00560C52" w:rsidRPr="009E782D">
              <w:rPr>
                <w:rFonts w:ascii="Times New Roman" w:hAnsi="Times New Roman" w:cs="Times New Roman"/>
                <w:sz w:val="26"/>
                <w:szCs w:val="26"/>
              </w:rPr>
              <w:t>рублей</w:t>
            </w:r>
            <w:r w:rsidR="00560C52" w:rsidRPr="009E782D">
              <w:rPr>
                <w:rFonts w:ascii="Times New Roman" w:eastAsia="Times New Roman" w:hAnsi="Times New Roman" w:cs="Times New Roman"/>
                <w:sz w:val="26"/>
                <w:szCs w:val="26"/>
              </w:rPr>
              <w:t xml:space="preserve">, в том числе: 885 400,00 рублей </w:t>
            </w:r>
            <w:r w:rsidR="00560C52" w:rsidRPr="009E782D">
              <w:rPr>
                <w:rFonts w:ascii="Times New Roman" w:hAnsi="Times New Roman" w:cs="Times New Roman"/>
                <w:sz w:val="26"/>
                <w:szCs w:val="26"/>
              </w:rPr>
              <w:t>– средства краевого бюджета;</w:t>
            </w:r>
          </w:p>
          <w:p w:rsidR="00DD6E34" w:rsidRPr="009E782D" w:rsidRDefault="00D7230E" w:rsidP="00560C52">
            <w:pPr>
              <w:spacing w:after="0" w:line="240" w:lineRule="auto"/>
              <w:rPr>
                <w:rFonts w:ascii="Times New Roman" w:eastAsia="Times New Roman" w:hAnsi="Times New Roman" w:cs="Times New Roman"/>
                <w:sz w:val="26"/>
                <w:szCs w:val="26"/>
              </w:rPr>
            </w:pPr>
            <w:r w:rsidRPr="009E782D">
              <w:rPr>
                <w:rFonts w:ascii="Times New Roman" w:eastAsia="Times New Roman" w:hAnsi="Times New Roman" w:cs="Times New Roman"/>
                <w:sz w:val="26"/>
                <w:szCs w:val="26"/>
              </w:rPr>
              <w:t>80</w:t>
            </w:r>
            <w:r w:rsidR="00F13900" w:rsidRPr="009E782D">
              <w:rPr>
                <w:rFonts w:ascii="Times New Roman" w:eastAsia="Times New Roman" w:hAnsi="Times New Roman" w:cs="Times New Roman"/>
                <w:sz w:val="26"/>
                <w:szCs w:val="26"/>
              </w:rPr>
              <w:t> </w:t>
            </w:r>
            <w:r w:rsidRPr="009E782D">
              <w:rPr>
                <w:rFonts w:ascii="Times New Roman" w:eastAsia="Times New Roman" w:hAnsi="Times New Roman" w:cs="Times New Roman"/>
                <w:sz w:val="26"/>
                <w:szCs w:val="26"/>
              </w:rPr>
              <w:t>000</w:t>
            </w:r>
            <w:r w:rsidR="00F13900" w:rsidRPr="009E782D">
              <w:rPr>
                <w:rFonts w:ascii="Times New Roman" w:eastAsia="Times New Roman" w:hAnsi="Times New Roman" w:cs="Times New Roman"/>
                <w:sz w:val="26"/>
                <w:szCs w:val="26"/>
              </w:rPr>
              <w:t>,00</w:t>
            </w:r>
            <w:r w:rsidRPr="009E782D">
              <w:rPr>
                <w:rFonts w:ascii="Times New Roman" w:eastAsia="Times New Roman" w:hAnsi="Times New Roman" w:cs="Times New Roman"/>
                <w:sz w:val="26"/>
                <w:szCs w:val="26"/>
              </w:rPr>
              <w:t xml:space="preserve"> рублей</w:t>
            </w:r>
            <w:r w:rsidR="00560C52" w:rsidRPr="009E782D">
              <w:rPr>
                <w:rFonts w:ascii="Times New Roman" w:eastAsia="Times New Roman" w:hAnsi="Times New Roman" w:cs="Times New Roman"/>
                <w:sz w:val="26"/>
                <w:szCs w:val="26"/>
              </w:rPr>
              <w:t xml:space="preserve"> </w:t>
            </w:r>
            <w:r w:rsidR="00560C52" w:rsidRPr="009E782D">
              <w:rPr>
                <w:rFonts w:ascii="Times New Roman" w:hAnsi="Times New Roman" w:cs="Times New Roman"/>
                <w:sz w:val="26"/>
                <w:szCs w:val="26"/>
              </w:rPr>
              <w:t>– средства районного бюджета;</w:t>
            </w:r>
          </w:p>
          <w:p w:rsidR="00560C52" w:rsidRPr="009E782D" w:rsidRDefault="00560C52" w:rsidP="00560C52">
            <w:pPr>
              <w:spacing w:after="0" w:line="240" w:lineRule="auto"/>
              <w:jc w:val="both"/>
              <w:rPr>
                <w:rFonts w:ascii="Times New Roman" w:hAnsi="Times New Roman" w:cs="Times New Roman"/>
                <w:sz w:val="26"/>
                <w:szCs w:val="26"/>
              </w:rPr>
            </w:pPr>
            <w:r w:rsidRPr="009E782D">
              <w:rPr>
                <w:rFonts w:ascii="Times New Roman" w:eastAsia="Times New Roman" w:hAnsi="Times New Roman" w:cs="Times New Roman"/>
                <w:sz w:val="26"/>
                <w:szCs w:val="26"/>
              </w:rPr>
              <w:lastRenderedPageBreak/>
              <w:t xml:space="preserve">2023 – 965 400,00 </w:t>
            </w:r>
            <w:r w:rsidRPr="009E782D">
              <w:rPr>
                <w:rFonts w:ascii="Times New Roman" w:hAnsi="Times New Roman" w:cs="Times New Roman"/>
                <w:sz w:val="26"/>
                <w:szCs w:val="26"/>
              </w:rPr>
              <w:t>рублей</w:t>
            </w:r>
            <w:r w:rsidRPr="009E782D">
              <w:rPr>
                <w:rFonts w:ascii="Times New Roman" w:eastAsia="Times New Roman" w:hAnsi="Times New Roman" w:cs="Times New Roman"/>
                <w:sz w:val="26"/>
                <w:szCs w:val="26"/>
              </w:rPr>
              <w:t xml:space="preserve">, в том числе: 885 400,00 рублей </w:t>
            </w:r>
            <w:r w:rsidRPr="009E782D">
              <w:rPr>
                <w:rFonts w:ascii="Times New Roman" w:hAnsi="Times New Roman" w:cs="Times New Roman"/>
                <w:sz w:val="26"/>
                <w:szCs w:val="26"/>
              </w:rPr>
              <w:t>– средства краевого бюджета;</w:t>
            </w:r>
          </w:p>
          <w:p w:rsidR="00560C52" w:rsidRPr="009E782D" w:rsidRDefault="00560C52" w:rsidP="00560C52">
            <w:pPr>
              <w:spacing w:after="0" w:line="240" w:lineRule="auto"/>
              <w:rPr>
                <w:rFonts w:ascii="Times New Roman" w:hAnsi="Times New Roman" w:cs="Times New Roman"/>
                <w:sz w:val="26"/>
                <w:szCs w:val="26"/>
              </w:rPr>
            </w:pPr>
            <w:r w:rsidRPr="009E782D">
              <w:rPr>
                <w:rFonts w:ascii="Times New Roman" w:eastAsia="Times New Roman" w:hAnsi="Times New Roman" w:cs="Times New Roman"/>
                <w:sz w:val="26"/>
                <w:szCs w:val="26"/>
              </w:rPr>
              <w:t xml:space="preserve">80 000,00 рублей </w:t>
            </w:r>
            <w:r w:rsidRPr="009E782D">
              <w:rPr>
                <w:rFonts w:ascii="Times New Roman" w:hAnsi="Times New Roman" w:cs="Times New Roman"/>
                <w:sz w:val="26"/>
                <w:szCs w:val="26"/>
              </w:rPr>
              <w:t>– средства районного бюджета;</w:t>
            </w:r>
          </w:p>
          <w:p w:rsidR="00560C52" w:rsidRPr="009E782D" w:rsidRDefault="00560C52" w:rsidP="00560C52">
            <w:pPr>
              <w:spacing w:after="0" w:line="240" w:lineRule="auto"/>
              <w:jc w:val="both"/>
              <w:rPr>
                <w:rFonts w:ascii="Times New Roman" w:hAnsi="Times New Roman" w:cs="Times New Roman"/>
                <w:sz w:val="26"/>
                <w:szCs w:val="26"/>
              </w:rPr>
            </w:pPr>
            <w:r w:rsidRPr="009E782D">
              <w:rPr>
                <w:rFonts w:ascii="Times New Roman" w:eastAsia="Times New Roman" w:hAnsi="Times New Roman" w:cs="Times New Roman"/>
                <w:sz w:val="26"/>
                <w:szCs w:val="26"/>
              </w:rPr>
              <w:t xml:space="preserve">2024 – 965 400,00 </w:t>
            </w:r>
            <w:r w:rsidRPr="009E782D">
              <w:rPr>
                <w:rFonts w:ascii="Times New Roman" w:hAnsi="Times New Roman" w:cs="Times New Roman"/>
                <w:sz w:val="26"/>
                <w:szCs w:val="26"/>
              </w:rPr>
              <w:t>рублей</w:t>
            </w:r>
            <w:r w:rsidRPr="009E782D">
              <w:rPr>
                <w:rFonts w:ascii="Times New Roman" w:eastAsia="Times New Roman" w:hAnsi="Times New Roman" w:cs="Times New Roman"/>
                <w:sz w:val="26"/>
                <w:szCs w:val="26"/>
              </w:rPr>
              <w:t xml:space="preserve">, в том числе: 885 400,00 рублей </w:t>
            </w:r>
            <w:r w:rsidRPr="009E782D">
              <w:rPr>
                <w:rFonts w:ascii="Times New Roman" w:hAnsi="Times New Roman" w:cs="Times New Roman"/>
                <w:sz w:val="26"/>
                <w:szCs w:val="26"/>
              </w:rPr>
              <w:t>– средства краевого бюджета;</w:t>
            </w:r>
          </w:p>
          <w:p w:rsidR="00D7230E" w:rsidRPr="009E782D" w:rsidRDefault="00560C52" w:rsidP="00560C52">
            <w:pPr>
              <w:spacing w:after="0" w:line="240" w:lineRule="auto"/>
              <w:rPr>
                <w:rFonts w:ascii="Times New Roman" w:eastAsia="Times New Roman" w:hAnsi="Times New Roman" w:cs="Times New Roman"/>
                <w:color w:val="FF0000"/>
                <w:sz w:val="26"/>
                <w:szCs w:val="26"/>
              </w:rPr>
            </w:pPr>
            <w:r w:rsidRPr="009E782D">
              <w:rPr>
                <w:rFonts w:ascii="Times New Roman" w:eastAsia="Times New Roman" w:hAnsi="Times New Roman" w:cs="Times New Roman"/>
                <w:sz w:val="26"/>
                <w:szCs w:val="26"/>
              </w:rPr>
              <w:t xml:space="preserve">80 000,00 рублей </w:t>
            </w:r>
            <w:r w:rsidRPr="009E782D">
              <w:rPr>
                <w:rFonts w:ascii="Times New Roman" w:hAnsi="Times New Roman" w:cs="Times New Roman"/>
                <w:sz w:val="26"/>
                <w:szCs w:val="26"/>
              </w:rPr>
              <w:t>– средства районного бюджета.</w:t>
            </w:r>
          </w:p>
        </w:tc>
      </w:tr>
    </w:tbl>
    <w:p w:rsidR="0017259F" w:rsidRPr="0083050C" w:rsidRDefault="0017259F" w:rsidP="0017259F">
      <w:pPr>
        <w:ind w:left="360"/>
        <w:contextualSpacing/>
        <w:rPr>
          <w:rFonts w:ascii="Times New Roman" w:eastAsia="Calibri" w:hAnsi="Times New Roman" w:cs="Times New Roman"/>
          <w:sz w:val="28"/>
          <w:szCs w:val="28"/>
          <w:lang w:eastAsia="en-US"/>
        </w:rPr>
      </w:pPr>
    </w:p>
    <w:p w:rsidR="0017259F" w:rsidRPr="00763EDC" w:rsidRDefault="0017259F" w:rsidP="0017259F">
      <w:pPr>
        <w:spacing w:after="0" w:line="240" w:lineRule="auto"/>
        <w:ind w:firstLine="360"/>
        <w:contextualSpacing/>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2.Характеристика текущего состояния развития малого и среднего </w:t>
      </w:r>
      <w:r w:rsidRPr="00763EDC">
        <w:rPr>
          <w:rFonts w:ascii="Times New Roman" w:eastAsia="Calibri" w:hAnsi="Times New Roman" w:cs="Times New Roman"/>
          <w:sz w:val="28"/>
          <w:szCs w:val="28"/>
          <w:lang w:eastAsia="en-US"/>
        </w:rPr>
        <w:t xml:space="preserve">предпринимательства в </w:t>
      </w:r>
      <w:proofErr w:type="spellStart"/>
      <w:r w:rsidRPr="00763EDC">
        <w:rPr>
          <w:rFonts w:ascii="Times New Roman" w:eastAsia="Calibri" w:hAnsi="Times New Roman" w:cs="Times New Roman"/>
          <w:sz w:val="28"/>
          <w:szCs w:val="28"/>
          <w:lang w:eastAsia="en-US"/>
        </w:rPr>
        <w:t>Идринском</w:t>
      </w:r>
      <w:proofErr w:type="spellEnd"/>
      <w:r w:rsidRPr="00763EDC">
        <w:rPr>
          <w:rFonts w:ascii="Times New Roman" w:eastAsia="Calibri" w:hAnsi="Times New Roman" w:cs="Times New Roman"/>
          <w:sz w:val="28"/>
          <w:szCs w:val="28"/>
          <w:lang w:eastAsia="en-US"/>
        </w:rPr>
        <w:t xml:space="preserve"> районе с указанием основных показателей социально-экономического развития района и анализа социальных, финансово-экономических и прочих рисков реализации программы</w:t>
      </w:r>
    </w:p>
    <w:p w:rsidR="0017259F" w:rsidRPr="00763EDC" w:rsidRDefault="0017259F" w:rsidP="0017259F">
      <w:pPr>
        <w:spacing w:after="0" w:line="240" w:lineRule="auto"/>
        <w:ind w:firstLine="360"/>
        <w:contextualSpacing/>
        <w:jc w:val="center"/>
        <w:rPr>
          <w:rFonts w:ascii="Times New Roman" w:eastAsia="Calibri" w:hAnsi="Times New Roman" w:cs="Times New Roman"/>
          <w:sz w:val="28"/>
          <w:szCs w:val="28"/>
          <w:lang w:eastAsia="en-US"/>
        </w:rPr>
      </w:pP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Нормативно-правовое регулирование поддержки и развития малого </w:t>
      </w:r>
      <w:r w:rsidRPr="00763EDC">
        <w:rPr>
          <w:rFonts w:ascii="Times New Roman" w:eastAsia="Times New Roman" w:hAnsi="Times New Roman" w:cs="Times New Roman"/>
          <w:sz w:val="28"/>
          <w:szCs w:val="28"/>
        </w:rPr>
        <w:br/>
        <w:t xml:space="preserve">и среднего предпринимательства осуществляется общими нормами, установленными Федеральным законом от 24.07.2007 N 209-ФЗ «О развитии малого и среднего предпринимательства в Российской Федерации», а на территории края Законом края от 04.12.2008 № 7-2528 «О развитии малого и среднего предпринимательства </w:t>
      </w:r>
      <w:proofErr w:type="gramStart"/>
      <w:r w:rsidRPr="00763EDC">
        <w:rPr>
          <w:rFonts w:ascii="Times New Roman" w:eastAsia="Times New Roman" w:hAnsi="Times New Roman" w:cs="Times New Roman"/>
          <w:sz w:val="28"/>
          <w:szCs w:val="28"/>
        </w:rPr>
        <w:t>в</w:t>
      </w:r>
      <w:proofErr w:type="gramEnd"/>
      <w:r w:rsidRPr="00763EDC">
        <w:rPr>
          <w:rFonts w:ascii="Times New Roman" w:eastAsia="Times New Roman" w:hAnsi="Times New Roman" w:cs="Times New Roman"/>
          <w:sz w:val="28"/>
          <w:szCs w:val="28"/>
        </w:rPr>
        <w:t xml:space="preserve"> </w:t>
      </w:r>
      <w:proofErr w:type="gramStart"/>
      <w:r w:rsidRPr="00763EDC">
        <w:rPr>
          <w:rFonts w:ascii="Times New Roman" w:eastAsia="Times New Roman" w:hAnsi="Times New Roman" w:cs="Times New Roman"/>
          <w:sz w:val="28"/>
          <w:szCs w:val="28"/>
        </w:rPr>
        <w:t>Красноярском</w:t>
      </w:r>
      <w:proofErr w:type="gramEnd"/>
      <w:r w:rsidRPr="00763EDC">
        <w:rPr>
          <w:rFonts w:ascii="Times New Roman" w:eastAsia="Times New Roman" w:hAnsi="Times New Roman" w:cs="Times New Roman"/>
          <w:sz w:val="28"/>
          <w:szCs w:val="28"/>
        </w:rPr>
        <w:t xml:space="preserve"> крае».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 градостроительной, имущественной, экономической деятельности.</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Настоящая программа разработана с учетом анализа потребностей субъектов малого и среднего предпринимательства, выявленных в ходе проведения опроса предпринимателей района.</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Роль предпринимательства как части социально - экономической инфраструктуры Идринского района определяется следующими факторами:</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малые предприятия, как более гибкие и оперативные, обеспечивают часть потребностей в товарах и услугах населения, учреждений и предприятий района;</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субъекты малого предпринимательства (СМП) обеспечивают до 60% рабочих мест, условия работы этих рабочих мест существенно влияют на социальную обстановку в районе в целом;</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субъекты малого предпринимательства занимают торговые площади и объекты наружной рекламы в районе и, как следствие, прямым образом влияют на эстетический облик и санитарное состояние населенных пунктов района.</w:t>
      </w:r>
    </w:p>
    <w:p w:rsidR="0072364D" w:rsidRPr="00FA6BB9" w:rsidRDefault="0072364D" w:rsidP="0072364D">
      <w:pPr>
        <w:autoSpaceDE w:val="0"/>
        <w:autoSpaceDN w:val="0"/>
        <w:adjustRightInd w:val="0"/>
        <w:spacing w:after="0" w:line="240" w:lineRule="auto"/>
        <w:ind w:firstLine="720"/>
        <w:jc w:val="both"/>
        <w:rPr>
          <w:rFonts w:ascii="Times New Roman" w:hAnsi="Times New Roman" w:cs="Times New Roman"/>
          <w:sz w:val="28"/>
          <w:szCs w:val="28"/>
        </w:rPr>
      </w:pPr>
      <w:r w:rsidRPr="00FA6BB9">
        <w:rPr>
          <w:rFonts w:ascii="Times New Roman" w:hAnsi="Times New Roman" w:cs="Times New Roman"/>
          <w:sz w:val="28"/>
          <w:szCs w:val="28"/>
        </w:rPr>
        <w:t xml:space="preserve">На 01 января 2021 г. на территории района зарегистрировано 25 единиц субъектов предпринимательской деятельности юридических лиц, что осталось на уровне 2019 года. Количество индивидуальных предпринимателей на начало 2021 года составляет 131 ед., что ниже уровня 2019 года на 5 единиц. Количество крестьянских фермерских хозяйств составило 42 ед., что ниже уровня 2019 года на 6 ед. </w:t>
      </w:r>
    </w:p>
    <w:p w:rsidR="0072364D" w:rsidRPr="00FA6BB9"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r w:rsidRPr="00FA6BB9">
        <w:rPr>
          <w:rFonts w:ascii="Times New Roman" w:hAnsi="Times New Roman" w:cs="Times New Roman"/>
          <w:sz w:val="28"/>
          <w:szCs w:val="28"/>
        </w:rPr>
        <w:lastRenderedPageBreak/>
        <w:t>Средние субъекты предпринимательской деятельности на территории района отсутствуют.</w:t>
      </w:r>
    </w:p>
    <w:p w:rsidR="0072364D" w:rsidRPr="00FA6BB9" w:rsidRDefault="0072364D" w:rsidP="0072364D">
      <w:pPr>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FA6BB9">
        <w:rPr>
          <w:rFonts w:ascii="Times New Roman" w:hAnsi="Times New Roman" w:cs="Times New Roman"/>
          <w:sz w:val="28"/>
          <w:szCs w:val="28"/>
        </w:rPr>
        <w:t>Из 25 действующих малых и средних предприятий по отраслям экономики: 11 сельскохозяйственных предприятий (занимают 44% в отраслевой структуре СМБ), 2 предприятия обрабатывающих производств (производство пищевых продуктов, 8% в структуре), 7 предприятий розничной и оптовой торговли (28% в отраслевой структуре), 1 предприятие по обеспечению электрической энергией, газом и паром (4%), 1 предприятие деятельности в области культуры, спорта, организации досуга и развлечений</w:t>
      </w:r>
      <w:proofErr w:type="gramEnd"/>
      <w:r w:rsidRPr="00FA6BB9">
        <w:rPr>
          <w:rFonts w:ascii="Times New Roman" w:hAnsi="Times New Roman" w:cs="Times New Roman"/>
          <w:sz w:val="28"/>
          <w:szCs w:val="28"/>
        </w:rPr>
        <w:t xml:space="preserve"> (4%), 2 предприятия </w:t>
      </w:r>
      <w:r w:rsidRPr="00FA6BB9">
        <w:rPr>
          <w:rFonts w:ascii="Times New Roman" w:hAnsi="Times New Roman" w:cs="Times New Roman"/>
          <w:sz w:val="28"/>
          <w:szCs w:val="28"/>
        </w:rPr>
        <w:tab/>
        <w:t>по оказанию административных и сопутствующих дополнительных услуг (8%), 1 по строительству жилых и нежилых зданий (4%).</w:t>
      </w:r>
    </w:p>
    <w:p w:rsidR="0072364D" w:rsidRPr="00FA6BB9"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p>
    <w:p w:rsidR="0072364D" w:rsidRPr="00FA6BB9" w:rsidRDefault="0072364D" w:rsidP="0072364D">
      <w:pPr>
        <w:autoSpaceDE w:val="0"/>
        <w:autoSpaceDN w:val="0"/>
        <w:adjustRightInd w:val="0"/>
        <w:spacing w:after="0" w:line="240" w:lineRule="auto"/>
        <w:ind w:firstLine="709"/>
        <w:jc w:val="center"/>
        <w:rPr>
          <w:rFonts w:ascii="Times New Roman" w:hAnsi="Times New Roman" w:cs="Times New Roman"/>
          <w:sz w:val="28"/>
          <w:szCs w:val="28"/>
        </w:rPr>
      </w:pPr>
      <w:r w:rsidRPr="00FA6BB9">
        <w:rPr>
          <w:rFonts w:ascii="Times New Roman" w:hAnsi="Times New Roman" w:cs="Times New Roman"/>
          <w:sz w:val="28"/>
          <w:szCs w:val="28"/>
        </w:rPr>
        <w:t>Распределение предприятий малого бизнеса по видам деятельности (ОКВЭД) по итогам 2020 года</w:t>
      </w:r>
    </w:p>
    <w:tbl>
      <w:tblPr>
        <w:tblW w:w="9597" w:type="dxa"/>
        <w:tblInd w:w="37" w:type="dxa"/>
        <w:tblBorders>
          <w:top w:val="single" w:sz="4" w:space="0" w:color="auto"/>
          <w:left w:val="single" w:sz="4" w:space="0" w:color="auto"/>
          <w:bottom w:val="single" w:sz="4" w:space="0" w:color="auto"/>
          <w:right w:val="single" w:sz="4" w:space="0" w:color="auto"/>
        </w:tblBorders>
        <w:tblLayout w:type="fixed"/>
        <w:tblLook w:val="0000"/>
      </w:tblPr>
      <w:tblGrid>
        <w:gridCol w:w="725"/>
        <w:gridCol w:w="5896"/>
        <w:gridCol w:w="1701"/>
        <w:gridCol w:w="1275"/>
      </w:tblGrid>
      <w:tr w:rsidR="0072364D" w:rsidRPr="00FA6BB9" w:rsidTr="00FB20D9">
        <w:trPr>
          <w:trHeight w:val="630"/>
        </w:trPr>
        <w:tc>
          <w:tcPr>
            <w:tcW w:w="725" w:type="dxa"/>
            <w:tcBorders>
              <w:top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 xml:space="preserve">№ </w:t>
            </w:r>
            <w:proofErr w:type="spellStart"/>
            <w:proofErr w:type="gramStart"/>
            <w:r w:rsidRPr="00FA6BB9">
              <w:rPr>
                <w:rFonts w:ascii="Times New Roman" w:hAnsi="Times New Roman" w:cs="Times New Roman"/>
                <w:sz w:val="28"/>
                <w:szCs w:val="28"/>
              </w:rPr>
              <w:t>п</w:t>
            </w:r>
            <w:proofErr w:type="spellEnd"/>
            <w:proofErr w:type="gramEnd"/>
            <w:r w:rsidRPr="00FA6BB9">
              <w:rPr>
                <w:rFonts w:ascii="Times New Roman" w:hAnsi="Times New Roman" w:cs="Times New Roman"/>
                <w:sz w:val="28"/>
                <w:szCs w:val="28"/>
              </w:rPr>
              <w:t>/</w:t>
            </w:r>
            <w:proofErr w:type="spellStart"/>
            <w:r w:rsidRPr="00FA6BB9">
              <w:rPr>
                <w:rFonts w:ascii="Times New Roman" w:hAnsi="Times New Roman" w:cs="Times New Roman"/>
                <w:sz w:val="28"/>
                <w:szCs w:val="28"/>
              </w:rPr>
              <w:t>п</w:t>
            </w:r>
            <w:proofErr w:type="spellEnd"/>
          </w:p>
        </w:tc>
        <w:tc>
          <w:tcPr>
            <w:tcW w:w="5896"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Раздел ОКВЭД</w:t>
            </w:r>
          </w:p>
        </w:tc>
        <w:tc>
          <w:tcPr>
            <w:tcW w:w="1701"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Количество СМБ, ед.</w:t>
            </w:r>
          </w:p>
        </w:tc>
        <w:tc>
          <w:tcPr>
            <w:tcW w:w="1275"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Доля, %</w:t>
            </w:r>
          </w:p>
        </w:tc>
      </w:tr>
      <w:tr w:rsidR="0072364D" w:rsidRPr="00FA6BB9" w:rsidTr="00FB20D9">
        <w:trPr>
          <w:trHeight w:val="675"/>
        </w:trPr>
        <w:tc>
          <w:tcPr>
            <w:tcW w:w="725" w:type="dxa"/>
            <w:tcBorders>
              <w:top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РАЗДЕЛ А: Сельское, лесное хозяйство, охота, рыболовство и рыбоводство</w:t>
            </w:r>
          </w:p>
        </w:tc>
        <w:tc>
          <w:tcPr>
            <w:tcW w:w="1701"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11</w:t>
            </w:r>
          </w:p>
        </w:tc>
        <w:tc>
          <w:tcPr>
            <w:tcW w:w="1275"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44</w:t>
            </w:r>
          </w:p>
        </w:tc>
      </w:tr>
      <w:tr w:rsidR="0072364D" w:rsidRPr="00FA6BB9" w:rsidTr="00FB20D9">
        <w:trPr>
          <w:trHeight w:val="345"/>
        </w:trPr>
        <w:tc>
          <w:tcPr>
            <w:tcW w:w="725" w:type="dxa"/>
            <w:tcBorders>
              <w:top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РАЗДЕЛ С: Обрабатывающие производства</w:t>
            </w:r>
          </w:p>
        </w:tc>
        <w:tc>
          <w:tcPr>
            <w:tcW w:w="1701"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8</w:t>
            </w:r>
          </w:p>
        </w:tc>
      </w:tr>
      <w:tr w:rsidR="0072364D" w:rsidRPr="00FA6BB9" w:rsidTr="00FB20D9">
        <w:tc>
          <w:tcPr>
            <w:tcW w:w="725" w:type="dxa"/>
            <w:tcBorders>
              <w:top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РАЗДЕЛ D: Обеспечение электрической энергией, газом и паром; кондиционирование воздуха</w:t>
            </w:r>
          </w:p>
        </w:tc>
        <w:tc>
          <w:tcPr>
            <w:tcW w:w="1701"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4</w:t>
            </w:r>
          </w:p>
        </w:tc>
      </w:tr>
      <w:tr w:rsidR="0072364D" w:rsidRPr="00FA6BB9" w:rsidTr="00FB20D9">
        <w:tc>
          <w:tcPr>
            <w:tcW w:w="725" w:type="dxa"/>
            <w:tcBorders>
              <w:top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4</w:t>
            </w:r>
          </w:p>
        </w:tc>
        <w:tc>
          <w:tcPr>
            <w:tcW w:w="5896"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РАЗДЕЛ F: Строительство</w:t>
            </w:r>
          </w:p>
        </w:tc>
        <w:tc>
          <w:tcPr>
            <w:tcW w:w="1701"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4</w:t>
            </w:r>
          </w:p>
        </w:tc>
      </w:tr>
      <w:tr w:rsidR="0072364D" w:rsidRPr="00FA6BB9" w:rsidTr="00FB20D9">
        <w:trPr>
          <w:trHeight w:val="915"/>
        </w:trPr>
        <w:tc>
          <w:tcPr>
            <w:tcW w:w="725" w:type="dxa"/>
            <w:tcBorders>
              <w:top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5</w:t>
            </w:r>
          </w:p>
        </w:tc>
        <w:tc>
          <w:tcPr>
            <w:tcW w:w="5896"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РАЗДЕЛ G: Торговля оптовая и розничная; ремонт автотранспортных средств и мотоциклов</w:t>
            </w:r>
          </w:p>
        </w:tc>
        <w:tc>
          <w:tcPr>
            <w:tcW w:w="1701"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7</w:t>
            </w:r>
          </w:p>
        </w:tc>
        <w:tc>
          <w:tcPr>
            <w:tcW w:w="1275"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28</w:t>
            </w:r>
          </w:p>
        </w:tc>
      </w:tr>
      <w:tr w:rsidR="0072364D" w:rsidRPr="00FA6BB9" w:rsidTr="00FB20D9">
        <w:tc>
          <w:tcPr>
            <w:tcW w:w="725" w:type="dxa"/>
            <w:tcBorders>
              <w:top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6</w:t>
            </w:r>
          </w:p>
        </w:tc>
        <w:tc>
          <w:tcPr>
            <w:tcW w:w="5896"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РАЗДЕЛ N: Деятельность административная и сопутствующие дополнительные услуги</w:t>
            </w:r>
          </w:p>
        </w:tc>
        <w:tc>
          <w:tcPr>
            <w:tcW w:w="1701"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2</w:t>
            </w:r>
          </w:p>
        </w:tc>
        <w:tc>
          <w:tcPr>
            <w:tcW w:w="1275"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8</w:t>
            </w:r>
          </w:p>
        </w:tc>
      </w:tr>
      <w:tr w:rsidR="0072364D" w:rsidRPr="00FA6BB9" w:rsidTr="00FB20D9">
        <w:tc>
          <w:tcPr>
            <w:tcW w:w="725" w:type="dxa"/>
            <w:tcBorders>
              <w:top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7</w:t>
            </w:r>
          </w:p>
        </w:tc>
        <w:tc>
          <w:tcPr>
            <w:tcW w:w="5896"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РАЗДЕЛ R: Деятельность в области культуры, спорта, организации досуга и развлечений</w:t>
            </w:r>
          </w:p>
        </w:tc>
        <w:tc>
          <w:tcPr>
            <w:tcW w:w="1701"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4</w:t>
            </w:r>
          </w:p>
        </w:tc>
      </w:tr>
      <w:tr w:rsidR="0072364D" w:rsidRPr="00FA6BB9" w:rsidTr="00FB20D9">
        <w:tc>
          <w:tcPr>
            <w:tcW w:w="725" w:type="dxa"/>
            <w:tcBorders>
              <w:top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both"/>
              <w:rPr>
                <w:rFonts w:ascii="Times New Roman" w:hAnsi="Times New Roman" w:cs="Times New Roman"/>
                <w:sz w:val="28"/>
                <w:szCs w:val="28"/>
                <w:highlight w:val="white"/>
              </w:rPr>
            </w:pPr>
          </w:p>
        </w:tc>
        <w:tc>
          <w:tcPr>
            <w:tcW w:w="5896"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both"/>
              <w:rPr>
                <w:rFonts w:ascii="Times New Roman" w:hAnsi="Times New Roman" w:cs="Times New Roman"/>
                <w:sz w:val="28"/>
                <w:szCs w:val="28"/>
                <w:highlight w:val="white"/>
              </w:rPr>
            </w:pPr>
            <w:r w:rsidRPr="00FA6BB9">
              <w:rPr>
                <w:rFonts w:ascii="Times New Roman" w:hAnsi="Times New Roman" w:cs="Times New Roman"/>
                <w:sz w:val="28"/>
                <w:szCs w:val="28"/>
                <w:highlight w:val="white"/>
              </w:rPr>
              <w:t>Итого</w:t>
            </w:r>
          </w:p>
        </w:tc>
        <w:tc>
          <w:tcPr>
            <w:tcW w:w="1701" w:type="dxa"/>
            <w:tcBorders>
              <w:top w:val="single" w:sz="4" w:space="0" w:color="auto"/>
              <w:left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center"/>
              <w:rPr>
                <w:rFonts w:ascii="Times New Roman" w:hAnsi="Times New Roman" w:cs="Times New Roman"/>
                <w:sz w:val="28"/>
                <w:szCs w:val="28"/>
              </w:rPr>
            </w:pPr>
            <w:r w:rsidRPr="00FA6BB9">
              <w:rPr>
                <w:rFonts w:ascii="Times New Roman" w:hAnsi="Times New Roman" w:cs="Times New Roman"/>
                <w:sz w:val="28"/>
                <w:szCs w:val="28"/>
              </w:rPr>
              <w:t>25</w:t>
            </w:r>
          </w:p>
        </w:tc>
        <w:tc>
          <w:tcPr>
            <w:tcW w:w="1275"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100</w:t>
            </w:r>
          </w:p>
        </w:tc>
      </w:tr>
    </w:tbl>
    <w:p w:rsidR="0072364D" w:rsidRPr="00FA6BB9" w:rsidRDefault="0072364D" w:rsidP="0072364D">
      <w:pPr>
        <w:autoSpaceDE w:val="0"/>
        <w:autoSpaceDN w:val="0"/>
        <w:adjustRightInd w:val="0"/>
        <w:spacing w:after="0" w:line="240" w:lineRule="auto"/>
        <w:ind w:firstLine="709"/>
        <w:jc w:val="both"/>
        <w:rPr>
          <w:rFonts w:ascii="Times New Roman" w:hAnsi="Times New Roman" w:cs="Times New Roman"/>
          <w:kern w:val="20"/>
          <w:sz w:val="28"/>
          <w:szCs w:val="28"/>
          <w:highlight w:val="yellow"/>
        </w:rPr>
      </w:pPr>
    </w:p>
    <w:p w:rsidR="0072364D" w:rsidRPr="00FA6BB9" w:rsidRDefault="0072364D" w:rsidP="0072364D">
      <w:pPr>
        <w:autoSpaceDE w:val="0"/>
        <w:autoSpaceDN w:val="0"/>
        <w:adjustRightInd w:val="0"/>
        <w:spacing w:after="0" w:line="240" w:lineRule="auto"/>
        <w:ind w:firstLine="709"/>
        <w:jc w:val="both"/>
        <w:rPr>
          <w:rFonts w:ascii="Times New Roman" w:hAnsi="Times New Roman" w:cs="Times New Roman"/>
          <w:kern w:val="20"/>
          <w:sz w:val="28"/>
          <w:szCs w:val="28"/>
        </w:rPr>
      </w:pPr>
      <w:r w:rsidRPr="00FA6BB9">
        <w:rPr>
          <w:rFonts w:ascii="Times New Roman" w:hAnsi="Times New Roman" w:cs="Times New Roman"/>
          <w:kern w:val="20"/>
          <w:sz w:val="28"/>
          <w:szCs w:val="28"/>
        </w:rPr>
        <w:t xml:space="preserve">Большая доля субъектов малого предпринимательства приходится на предприятия сельского хозяйства – 44 %, от их общей численности. </w:t>
      </w:r>
    </w:p>
    <w:p w:rsidR="0072364D" w:rsidRPr="00FA6BB9" w:rsidRDefault="0072364D" w:rsidP="0072364D">
      <w:pPr>
        <w:autoSpaceDE w:val="0"/>
        <w:autoSpaceDN w:val="0"/>
        <w:adjustRightInd w:val="0"/>
        <w:spacing w:after="0" w:line="240" w:lineRule="auto"/>
        <w:ind w:firstLine="709"/>
        <w:jc w:val="both"/>
        <w:rPr>
          <w:rFonts w:ascii="Times New Roman" w:hAnsi="Times New Roman" w:cs="Times New Roman"/>
          <w:kern w:val="20"/>
          <w:sz w:val="28"/>
          <w:szCs w:val="28"/>
        </w:rPr>
      </w:pPr>
      <w:r w:rsidRPr="00FA6BB9">
        <w:rPr>
          <w:rFonts w:ascii="Times New Roman" w:hAnsi="Times New Roman" w:cs="Times New Roman"/>
          <w:kern w:val="20"/>
          <w:sz w:val="28"/>
          <w:szCs w:val="28"/>
        </w:rPr>
        <w:t xml:space="preserve">За прошедший год число предприятий по видам деятельности и предоставления услуг значительных изменений не претерпело. По прогнозу до 2024 года число предприятий останется на уровне 24 единиц, значительных изменений не планируется. </w:t>
      </w:r>
    </w:p>
    <w:p w:rsidR="0072364D" w:rsidRPr="00FA6BB9"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r w:rsidRPr="00FA6BB9">
        <w:rPr>
          <w:rFonts w:ascii="Times New Roman" w:hAnsi="Times New Roman" w:cs="Times New Roman"/>
          <w:sz w:val="28"/>
          <w:szCs w:val="28"/>
        </w:rPr>
        <w:t xml:space="preserve">Количество индивидуальных предпринимателей в 2020 году составило 173 ед., что ниже уровня 2019 года на 11 ед. Из 173 индивидуальных предпринимателей наибольший удельный вес в отраслевой структуре занимает торговля оптовая и розничная. Структура индивидуальных </w:t>
      </w:r>
      <w:r w:rsidRPr="00FA6BB9">
        <w:rPr>
          <w:rFonts w:ascii="Times New Roman" w:hAnsi="Times New Roman" w:cs="Times New Roman"/>
          <w:sz w:val="28"/>
          <w:szCs w:val="28"/>
        </w:rPr>
        <w:lastRenderedPageBreak/>
        <w:t>предпринимателей по видам деятельности представлена в нижеследующей таблице.</w:t>
      </w:r>
    </w:p>
    <w:p w:rsidR="0072364D" w:rsidRPr="00FA6BB9"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785"/>
        <w:gridCol w:w="4786"/>
      </w:tblGrid>
      <w:tr w:rsidR="0072364D" w:rsidRPr="00FA6BB9" w:rsidTr="00FB20D9">
        <w:tc>
          <w:tcPr>
            <w:tcW w:w="4785" w:type="dxa"/>
            <w:tcBorders>
              <w:top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both"/>
              <w:rPr>
                <w:rFonts w:ascii="Times New Roman" w:hAnsi="Times New Roman" w:cs="Times New Roman"/>
                <w:sz w:val="28"/>
                <w:szCs w:val="28"/>
              </w:rPr>
            </w:pPr>
            <w:r w:rsidRPr="00FA6BB9">
              <w:rPr>
                <w:rFonts w:ascii="Times New Roman" w:hAnsi="Times New Roman" w:cs="Times New Roman"/>
                <w:sz w:val="28"/>
                <w:szCs w:val="28"/>
              </w:rPr>
              <w:t>Вид деятельности</w:t>
            </w:r>
          </w:p>
        </w:tc>
        <w:tc>
          <w:tcPr>
            <w:tcW w:w="4786"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jc w:val="both"/>
              <w:rPr>
                <w:rFonts w:ascii="Times New Roman" w:hAnsi="Times New Roman" w:cs="Times New Roman"/>
                <w:sz w:val="28"/>
                <w:szCs w:val="28"/>
              </w:rPr>
            </w:pPr>
            <w:r w:rsidRPr="00FA6BB9">
              <w:rPr>
                <w:rFonts w:ascii="Times New Roman" w:hAnsi="Times New Roman" w:cs="Times New Roman"/>
                <w:sz w:val="28"/>
                <w:szCs w:val="28"/>
              </w:rPr>
              <w:t>Структура, %</w:t>
            </w:r>
          </w:p>
        </w:tc>
      </w:tr>
      <w:tr w:rsidR="0072364D" w:rsidRPr="00FA6BB9" w:rsidTr="00FB20D9">
        <w:tc>
          <w:tcPr>
            <w:tcW w:w="4785" w:type="dxa"/>
            <w:tcBorders>
              <w:top w:val="single" w:sz="4" w:space="0" w:color="auto"/>
              <w:bottom w:val="single" w:sz="4" w:space="0" w:color="auto"/>
              <w:right w:val="single" w:sz="4" w:space="0" w:color="auto"/>
            </w:tcBorders>
            <w:vAlign w:val="bottom"/>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сельское, лесное хозяйство, охота, рыболовство и рыбоводство</w:t>
            </w:r>
          </w:p>
        </w:tc>
        <w:tc>
          <w:tcPr>
            <w:tcW w:w="4786"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jc w:val="both"/>
              <w:rPr>
                <w:rFonts w:ascii="Times New Roman" w:hAnsi="Times New Roman" w:cs="Times New Roman"/>
                <w:sz w:val="28"/>
                <w:szCs w:val="28"/>
              </w:rPr>
            </w:pPr>
            <w:r w:rsidRPr="00FA6BB9">
              <w:rPr>
                <w:rFonts w:ascii="Times New Roman" w:hAnsi="Times New Roman" w:cs="Times New Roman"/>
                <w:sz w:val="28"/>
                <w:szCs w:val="28"/>
              </w:rPr>
              <w:t>24,28</w:t>
            </w:r>
          </w:p>
        </w:tc>
      </w:tr>
      <w:tr w:rsidR="0072364D" w:rsidRPr="00FA6BB9" w:rsidTr="00FB20D9">
        <w:tc>
          <w:tcPr>
            <w:tcW w:w="4785" w:type="dxa"/>
            <w:tcBorders>
              <w:top w:val="single" w:sz="4" w:space="0" w:color="auto"/>
              <w:bottom w:val="single" w:sz="4" w:space="0" w:color="auto"/>
              <w:right w:val="single" w:sz="4" w:space="0" w:color="auto"/>
            </w:tcBorders>
            <w:vAlign w:val="bottom"/>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обрабатывающие производства</w:t>
            </w:r>
          </w:p>
        </w:tc>
        <w:tc>
          <w:tcPr>
            <w:tcW w:w="4786"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jc w:val="both"/>
              <w:rPr>
                <w:rFonts w:ascii="Times New Roman" w:hAnsi="Times New Roman" w:cs="Times New Roman"/>
                <w:sz w:val="28"/>
                <w:szCs w:val="28"/>
              </w:rPr>
            </w:pPr>
            <w:r w:rsidRPr="00FA6BB9">
              <w:rPr>
                <w:rFonts w:ascii="Times New Roman" w:hAnsi="Times New Roman" w:cs="Times New Roman"/>
                <w:sz w:val="28"/>
                <w:szCs w:val="28"/>
              </w:rPr>
              <w:t>3,47</w:t>
            </w:r>
          </w:p>
        </w:tc>
      </w:tr>
      <w:tr w:rsidR="0072364D" w:rsidRPr="00FA6BB9" w:rsidTr="00FB20D9">
        <w:tc>
          <w:tcPr>
            <w:tcW w:w="4785" w:type="dxa"/>
            <w:tcBorders>
              <w:top w:val="single" w:sz="4" w:space="0" w:color="auto"/>
              <w:bottom w:val="single" w:sz="4" w:space="0" w:color="auto"/>
              <w:right w:val="single" w:sz="4" w:space="0" w:color="auto"/>
            </w:tcBorders>
            <w:vAlign w:val="bottom"/>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строительство</w:t>
            </w:r>
          </w:p>
        </w:tc>
        <w:tc>
          <w:tcPr>
            <w:tcW w:w="4786"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jc w:val="both"/>
              <w:rPr>
                <w:rFonts w:ascii="Times New Roman" w:hAnsi="Times New Roman" w:cs="Times New Roman"/>
                <w:sz w:val="28"/>
                <w:szCs w:val="28"/>
              </w:rPr>
            </w:pPr>
            <w:r w:rsidRPr="00FA6BB9">
              <w:rPr>
                <w:rFonts w:ascii="Times New Roman" w:hAnsi="Times New Roman" w:cs="Times New Roman"/>
                <w:sz w:val="28"/>
                <w:szCs w:val="28"/>
              </w:rPr>
              <w:t>0,6</w:t>
            </w:r>
          </w:p>
        </w:tc>
      </w:tr>
      <w:tr w:rsidR="0072364D" w:rsidRPr="00FA6BB9" w:rsidTr="00FB20D9">
        <w:tc>
          <w:tcPr>
            <w:tcW w:w="4785" w:type="dxa"/>
            <w:tcBorders>
              <w:top w:val="single" w:sz="4" w:space="0" w:color="auto"/>
              <w:bottom w:val="single" w:sz="4" w:space="0" w:color="auto"/>
              <w:right w:val="single" w:sz="4" w:space="0" w:color="auto"/>
            </w:tcBorders>
            <w:vAlign w:val="bottom"/>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торговля оптовая и розничная; ремонт автотранспортных средств и мотоциклов</w:t>
            </w:r>
          </w:p>
        </w:tc>
        <w:tc>
          <w:tcPr>
            <w:tcW w:w="4786"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jc w:val="both"/>
              <w:rPr>
                <w:rFonts w:ascii="Times New Roman" w:hAnsi="Times New Roman" w:cs="Times New Roman"/>
                <w:sz w:val="28"/>
                <w:szCs w:val="28"/>
              </w:rPr>
            </w:pPr>
            <w:r w:rsidRPr="00FA6BB9">
              <w:rPr>
                <w:rFonts w:ascii="Times New Roman" w:hAnsi="Times New Roman" w:cs="Times New Roman"/>
                <w:sz w:val="28"/>
                <w:szCs w:val="28"/>
              </w:rPr>
              <w:t>49,7</w:t>
            </w:r>
          </w:p>
        </w:tc>
      </w:tr>
      <w:tr w:rsidR="0072364D" w:rsidRPr="00FA6BB9" w:rsidTr="00FB20D9">
        <w:tc>
          <w:tcPr>
            <w:tcW w:w="4785" w:type="dxa"/>
            <w:tcBorders>
              <w:top w:val="single" w:sz="4" w:space="0" w:color="auto"/>
              <w:bottom w:val="single" w:sz="4" w:space="0" w:color="auto"/>
              <w:right w:val="single" w:sz="4" w:space="0" w:color="auto"/>
            </w:tcBorders>
            <w:vAlign w:val="bottom"/>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транспортировка и хранение</w:t>
            </w:r>
          </w:p>
        </w:tc>
        <w:tc>
          <w:tcPr>
            <w:tcW w:w="4786"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jc w:val="both"/>
              <w:rPr>
                <w:rFonts w:ascii="Times New Roman" w:hAnsi="Times New Roman" w:cs="Times New Roman"/>
                <w:sz w:val="28"/>
                <w:szCs w:val="28"/>
              </w:rPr>
            </w:pPr>
            <w:r w:rsidRPr="00FA6BB9">
              <w:rPr>
                <w:rFonts w:ascii="Times New Roman" w:hAnsi="Times New Roman" w:cs="Times New Roman"/>
                <w:sz w:val="28"/>
                <w:szCs w:val="28"/>
              </w:rPr>
              <w:t>4,62</w:t>
            </w:r>
          </w:p>
        </w:tc>
      </w:tr>
      <w:tr w:rsidR="0072364D" w:rsidRPr="00FA6BB9" w:rsidTr="00FB20D9">
        <w:tc>
          <w:tcPr>
            <w:tcW w:w="4785" w:type="dxa"/>
            <w:tcBorders>
              <w:top w:val="single" w:sz="4" w:space="0" w:color="auto"/>
              <w:bottom w:val="single" w:sz="4" w:space="0" w:color="auto"/>
              <w:right w:val="single" w:sz="4" w:space="0" w:color="auto"/>
            </w:tcBorders>
            <w:vAlign w:val="bottom"/>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деятельность по операциям с недвижимым имуществом</w:t>
            </w:r>
          </w:p>
        </w:tc>
        <w:tc>
          <w:tcPr>
            <w:tcW w:w="4786"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jc w:val="both"/>
              <w:rPr>
                <w:rFonts w:ascii="Times New Roman" w:hAnsi="Times New Roman" w:cs="Times New Roman"/>
                <w:sz w:val="28"/>
                <w:szCs w:val="28"/>
              </w:rPr>
            </w:pPr>
            <w:r w:rsidRPr="00FA6BB9">
              <w:rPr>
                <w:rFonts w:ascii="Times New Roman" w:hAnsi="Times New Roman" w:cs="Times New Roman"/>
                <w:sz w:val="28"/>
                <w:szCs w:val="28"/>
              </w:rPr>
              <w:t>0,6</w:t>
            </w:r>
          </w:p>
        </w:tc>
      </w:tr>
      <w:tr w:rsidR="0072364D" w:rsidRPr="00FA6BB9" w:rsidTr="00FB20D9">
        <w:tc>
          <w:tcPr>
            <w:tcW w:w="4785" w:type="dxa"/>
            <w:tcBorders>
              <w:top w:val="single" w:sz="4" w:space="0" w:color="auto"/>
              <w:bottom w:val="single" w:sz="4" w:space="0" w:color="auto"/>
              <w:right w:val="single" w:sz="4" w:space="0" w:color="auto"/>
            </w:tcBorders>
            <w:vAlign w:val="bottom"/>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предоставление прочих видов услуг</w:t>
            </w:r>
          </w:p>
        </w:tc>
        <w:tc>
          <w:tcPr>
            <w:tcW w:w="4786"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jc w:val="both"/>
              <w:rPr>
                <w:rFonts w:ascii="Times New Roman" w:hAnsi="Times New Roman" w:cs="Times New Roman"/>
                <w:sz w:val="28"/>
                <w:szCs w:val="28"/>
              </w:rPr>
            </w:pPr>
            <w:r w:rsidRPr="00FA6BB9">
              <w:rPr>
                <w:rFonts w:ascii="Times New Roman" w:hAnsi="Times New Roman" w:cs="Times New Roman"/>
                <w:sz w:val="28"/>
                <w:szCs w:val="28"/>
              </w:rPr>
              <w:t>4,05</w:t>
            </w:r>
          </w:p>
        </w:tc>
      </w:tr>
      <w:tr w:rsidR="0072364D" w:rsidRPr="00FA6BB9" w:rsidTr="00FB20D9">
        <w:trPr>
          <w:trHeight w:val="270"/>
        </w:trPr>
        <w:tc>
          <w:tcPr>
            <w:tcW w:w="4785" w:type="dxa"/>
            <w:tcBorders>
              <w:top w:val="single" w:sz="4" w:space="0" w:color="auto"/>
              <w:bottom w:val="single" w:sz="4" w:space="0" w:color="auto"/>
              <w:right w:val="single" w:sz="4" w:space="0" w:color="auto"/>
            </w:tcBorders>
            <w:vAlign w:val="bottom"/>
          </w:tcPr>
          <w:p w:rsidR="0072364D" w:rsidRPr="00FA6BB9" w:rsidRDefault="0072364D" w:rsidP="00FB20D9">
            <w:pPr>
              <w:autoSpaceDE w:val="0"/>
              <w:autoSpaceDN w:val="0"/>
              <w:adjustRightInd w:val="0"/>
              <w:spacing w:after="0" w:line="240" w:lineRule="auto"/>
              <w:rPr>
                <w:rFonts w:ascii="Times New Roman" w:hAnsi="Times New Roman" w:cs="Times New Roman"/>
                <w:sz w:val="28"/>
                <w:szCs w:val="28"/>
              </w:rPr>
            </w:pPr>
            <w:r w:rsidRPr="00FA6BB9">
              <w:rPr>
                <w:rFonts w:ascii="Times New Roman" w:hAnsi="Times New Roman" w:cs="Times New Roman"/>
                <w:sz w:val="28"/>
                <w:szCs w:val="28"/>
              </w:rPr>
              <w:t>прочее</w:t>
            </w:r>
          </w:p>
        </w:tc>
        <w:tc>
          <w:tcPr>
            <w:tcW w:w="4786"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jc w:val="both"/>
              <w:rPr>
                <w:rFonts w:ascii="Times New Roman" w:hAnsi="Times New Roman" w:cs="Times New Roman"/>
                <w:sz w:val="28"/>
                <w:szCs w:val="28"/>
              </w:rPr>
            </w:pPr>
            <w:r w:rsidRPr="00FA6BB9">
              <w:rPr>
                <w:rFonts w:ascii="Times New Roman" w:hAnsi="Times New Roman" w:cs="Times New Roman"/>
                <w:sz w:val="28"/>
                <w:szCs w:val="28"/>
              </w:rPr>
              <w:t>12,70</w:t>
            </w:r>
          </w:p>
        </w:tc>
      </w:tr>
      <w:tr w:rsidR="0072364D" w:rsidRPr="00FA6BB9" w:rsidTr="00FB20D9">
        <w:tc>
          <w:tcPr>
            <w:tcW w:w="4785" w:type="dxa"/>
            <w:tcBorders>
              <w:top w:val="single" w:sz="4" w:space="0" w:color="auto"/>
              <w:bottom w:val="single" w:sz="4" w:space="0" w:color="auto"/>
              <w:right w:val="single" w:sz="4" w:space="0" w:color="auto"/>
            </w:tcBorders>
          </w:tcPr>
          <w:p w:rsidR="0072364D" w:rsidRPr="00FA6BB9" w:rsidRDefault="0072364D" w:rsidP="00FB20D9">
            <w:pPr>
              <w:autoSpaceDE w:val="0"/>
              <w:autoSpaceDN w:val="0"/>
              <w:adjustRightInd w:val="0"/>
              <w:spacing w:after="0" w:line="240" w:lineRule="auto"/>
              <w:jc w:val="both"/>
              <w:rPr>
                <w:rFonts w:ascii="Times New Roman" w:hAnsi="Times New Roman" w:cs="Times New Roman"/>
                <w:sz w:val="28"/>
                <w:szCs w:val="28"/>
              </w:rPr>
            </w:pPr>
            <w:r w:rsidRPr="00FA6BB9">
              <w:rPr>
                <w:rFonts w:ascii="Times New Roman" w:hAnsi="Times New Roman" w:cs="Times New Roman"/>
                <w:sz w:val="28"/>
                <w:szCs w:val="28"/>
              </w:rPr>
              <w:t>Итого</w:t>
            </w:r>
          </w:p>
        </w:tc>
        <w:tc>
          <w:tcPr>
            <w:tcW w:w="4786" w:type="dxa"/>
            <w:tcBorders>
              <w:top w:val="single" w:sz="4" w:space="0" w:color="auto"/>
              <w:left w:val="single" w:sz="4" w:space="0" w:color="auto"/>
              <w:bottom w:val="single" w:sz="4" w:space="0" w:color="auto"/>
            </w:tcBorders>
          </w:tcPr>
          <w:p w:rsidR="0072364D" w:rsidRPr="00FA6BB9" w:rsidRDefault="0072364D" w:rsidP="00FB20D9">
            <w:pPr>
              <w:autoSpaceDE w:val="0"/>
              <w:autoSpaceDN w:val="0"/>
              <w:adjustRightInd w:val="0"/>
              <w:spacing w:after="0" w:line="240" w:lineRule="auto"/>
              <w:jc w:val="both"/>
              <w:rPr>
                <w:rFonts w:ascii="Times New Roman" w:hAnsi="Times New Roman" w:cs="Times New Roman"/>
                <w:sz w:val="28"/>
                <w:szCs w:val="28"/>
              </w:rPr>
            </w:pPr>
            <w:r w:rsidRPr="00FA6BB9">
              <w:rPr>
                <w:rFonts w:ascii="Times New Roman" w:hAnsi="Times New Roman" w:cs="Times New Roman"/>
                <w:sz w:val="28"/>
                <w:szCs w:val="28"/>
              </w:rPr>
              <w:t>100</w:t>
            </w:r>
          </w:p>
        </w:tc>
      </w:tr>
    </w:tbl>
    <w:p w:rsidR="0072364D" w:rsidRPr="00FA6BB9"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r w:rsidRPr="00FA6BB9">
        <w:rPr>
          <w:rFonts w:ascii="Times New Roman" w:hAnsi="Times New Roman" w:cs="Times New Roman"/>
          <w:sz w:val="28"/>
          <w:szCs w:val="28"/>
        </w:rPr>
        <w:t xml:space="preserve"> </w:t>
      </w:r>
    </w:p>
    <w:p w:rsidR="0072364D" w:rsidRPr="00FA6BB9"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r w:rsidRPr="00FA6BB9">
        <w:rPr>
          <w:rFonts w:ascii="Times New Roman" w:hAnsi="Times New Roman" w:cs="Times New Roman"/>
          <w:sz w:val="28"/>
          <w:szCs w:val="28"/>
        </w:rPr>
        <w:t xml:space="preserve">Среднесписочная численность работников организаций малого бизнеса (юридических лиц) в 2020 году, в сравнении с 2019 годом, уменьшилась на 34 чел. и составила 322 человек. Среднесписочная численность работников у индивидуальных предпринимателей в 2020 году уменьшилась на 7 чел. и составила 72 чел. </w:t>
      </w:r>
    </w:p>
    <w:p w:rsidR="0072364D" w:rsidRPr="00FA6BB9"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r w:rsidRPr="00FA6BB9">
        <w:rPr>
          <w:rFonts w:ascii="Times New Roman" w:hAnsi="Times New Roman" w:cs="Times New Roman"/>
          <w:sz w:val="28"/>
          <w:szCs w:val="28"/>
        </w:rPr>
        <w:t>Среднесписочная численность работников крестьянских (фермерских) хозяйств в 2020 году составила 28 чел., что ниже уровня 2019 года на 2 человека.</w:t>
      </w:r>
    </w:p>
    <w:p w:rsidR="0072364D" w:rsidRPr="00FA6BB9"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r w:rsidRPr="00FA6BB9">
        <w:rPr>
          <w:rFonts w:ascii="Times New Roman" w:hAnsi="Times New Roman" w:cs="Times New Roman"/>
          <w:sz w:val="28"/>
          <w:szCs w:val="28"/>
        </w:rPr>
        <w:t>Оборот организаций малого бизнеса (юридических лиц) составил в 2020 году 599</w:t>
      </w:r>
      <w:r>
        <w:rPr>
          <w:rFonts w:ascii="Times New Roman" w:hAnsi="Times New Roman" w:cs="Times New Roman"/>
          <w:sz w:val="28"/>
          <w:szCs w:val="28"/>
        </w:rPr>
        <w:t xml:space="preserve"> </w:t>
      </w:r>
      <w:r w:rsidRPr="00FA6BB9">
        <w:rPr>
          <w:rFonts w:ascii="Times New Roman" w:hAnsi="Times New Roman" w:cs="Times New Roman"/>
          <w:sz w:val="28"/>
          <w:szCs w:val="28"/>
        </w:rPr>
        <w:t xml:space="preserve">356,0 тыс. руб. и достигнет значения </w:t>
      </w:r>
      <w:r>
        <w:rPr>
          <w:rFonts w:ascii="Times New Roman" w:hAnsi="Times New Roman" w:cs="Times New Roman"/>
          <w:sz w:val="28"/>
          <w:szCs w:val="28"/>
        </w:rPr>
        <w:t xml:space="preserve">641 </w:t>
      </w:r>
      <w:r w:rsidRPr="00FA6BB9">
        <w:rPr>
          <w:rFonts w:ascii="Times New Roman" w:hAnsi="Times New Roman" w:cs="Times New Roman"/>
          <w:sz w:val="28"/>
          <w:szCs w:val="28"/>
        </w:rPr>
        <w:t>157,6 тыс. руб. в перспективе второго варианта 2024 года.</w:t>
      </w:r>
    </w:p>
    <w:p w:rsidR="0072364D" w:rsidRPr="00FA6BB9"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r w:rsidRPr="00FA6BB9">
        <w:rPr>
          <w:rFonts w:ascii="Times New Roman" w:hAnsi="Times New Roman" w:cs="Times New Roman"/>
          <w:sz w:val="28"/>
          <w:szCs w:val="28"/>
        </w:rPr>
        <w:t>Оборот розничной торговли субъектов малого предпринимательства составил в 2020 году 728 569,60 млн. руб., снижение к фактическому уровню 2019 года составляет 3,56  %.</w:t>
      </w:r>
    </w:p>
    <w:p w:rsidR="0072364D" w:rsidRPr="00FA6BB9" w:rsidRDefault="0072364D" w:rsidP="0072364D">
      <w:pPr>
        <w:autoSpaceDE w:val="0"/>
        <w:autoSpaceDN w:val="0"/>
        <w:adjustRightInd w:val="0"/>
        <w:spacing w:after="0" w:line="240" w:lineRule="auto"/>
        <w:ind w:firstLine="709"/>
        <w:jc w:val="both"/>
        <w:rPr>
          <w:rFonts w:ascii="Times New Roman" w:hAnsi="Times New Roman" w:cs="Times New Roman"/>
          <w:sz w:val="28"/>
          <w:szCs w:val="28"/>
        </w:rPr>
      </w:pPr>
      <w:r w:rsidRPr="00FA6BB9">
        <w:rPr>
          <w:rFonts w:ascii="Times New Roman" w:hAnsi="Times New Roman" w:cs="Times New Roman"/>
          <w:sz w:val="28"/>
          <w:szCs w:val="28"/>
        </w:rPr>
        <w:t>Объем инвестиций в основной капитал организаций малого бизнеса составил в 2020 году 114 553,00 млн. руб. показатель увеличился в сравнении с 2019 годом на 66,99 %.</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Развитие малого и среднего предпринимательства за последние годы приобретает все большее социальное и экономическое значение, способствуя повышению благосостояния населения, созданию новых рабочих мест, увеличению доходной части бюджетов различного уровня.</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На процесс развития предпринимательской деятельности все большее влияние оказывают внешние факторы. Повышаются требования к конкурентоспособности, качеству продукции и услуг, производимых субъектами малого и среднего предпринимательства.</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lastRenderedPageBreak/>
        <w:t>Не смотря на тенденции роста, наблюдаемые в последние годы в сфере малого и среднего  бизнеса, к сожалению, продолжают присутствовать и негативные явления, требующие дальнейшего внимания со стороны органов власти к вопросам развития предпринимательства нашего района.</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Так, все еще не до конца решенной остается проблема с «теневыми»  выплатами заработной платы и «теневого» оборота в секторе малого предпринимательства, особенно в деятельности индивидуальных предпринимателей. </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В районе отмечается структурный дисбаланс сфер деятельности с акцентом в сторону торговли. За последние годы сфера обслуживания и предоставления услуг в районе имела тенденцию роста, но при этом  </w:t>
      </w:r>
      <w:proofErr w:type="gramStart"/>
      <w:r w:rsidRPr="00763EDC">
        <w:rPr>
          <w:rFonts w:ascii="Times New Roman" w:eastAsia="Times New Roman" w:hAnsi="Times New Roman" w:cs="Times New Roman"/>
          <w:sz w:val="28"/>
          <w:szCs w:val="28"/>
        </w:rPr>
        <w:t>остаются не в полной мере заполнены</w:t>
      </w:r>
      <w:proofErr w:type="gramEnd"/>
      <w:r w:rsidRPr="00763EDC">
        <w:rPr>
          <w:rFonts w:ascii="Times New Roman" w:eastAsia="Times New Roman" w:hAnsi="Times New Roman" w:cs="Times New Roman"/>
          <w:sz w:val="28"/>
          <w:szCs w:val="28"/>
        </w:rPr>
        <w:t xml:space="preserve"> ниши, в которых малый бизнес мог бы работать в интересах района. </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Основной из проблем препятствующей развитию бизнеса является ограниченный доступ к финансовым ресурсам. Недостаточные возможности и, часто не способность привлечь внешнее финансирование сказываются на всех стадиях развития предприятия.  Условия, предлагаемые коммерческими структурами, зачастую оказываются непосильными для малых  и средних предприятий. Предприниматели, особенно начинающие, не могут получить кредит в силу того, что они не располагают необходимым обеспечением возврата кредита. </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Другими факторами, сдерживающими развитие малого предпринимательства в районе, являются:</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-дефицит квалифицированных кадров, недостаточный уровень профессиональной подготовки;    </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-конкуренция со стороны не зарегистрированных в установленном порядке предпринимателей (занимающихся в основном в сфере услуг);</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-низкий уровень организационно – экономических и правовых знаний предпринимателей, отсутствие должной деловой этики, хозяйственной культуры в малом бизнесе.</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Тем не менее, потенциал для увеличения количественных и качественных показателей деятельности малого и среднего предпринимательства в районе имеется.</w:t>
      </w:r>
    </w:p>
    <w:p w:rsidR="0017259F" w:rsidRPr="00763ED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p w:rsidR="0017259F" w:rsidRPr="00763EDC" w:rsidRDefault="0017259F" w:rsidP="000C48A5">
      <w:pPr>
        <w:pStyle w:val="ab"/>
        <w:numPr>
          <w:ilvl w:val="0"/>
          <w:numId w:val="12"/>
        </w:numPr>
        <w:spacing w:after="0" w:line="240" w:lineRule="auto"/>
        <w:jc w:val="center"/>
        <w:rPr>
          <w:rFonts w:ascii="Times New Roman" w:eastAsia="Times New Roman" w:hAnsi="Times New Roman"/>
          <w:sz w:val="28"/>
          <w:szCs w:val="28"/>
        </w:rPr>
      </w:pPr>
      <w:r w:rsidRPr="00763EDC">
        <w:rPr>
          <w:rFonts w:ascii="Times New Roman" w:eastAsia="Times New Roman" w:hAnsi="Times New Roman"/>
          <w:sz w:val="28"/>
          <w:szCs w:val="28"/>
        </w:rPr>
        <w:t>Приоритеты и цели социально-экономического развития малого и среднего предпринимательства, описание основных целей и задач программы, прогноз развития соответствующей сферы</w:t>
      </w:r>
    </w:p>
    <w:p w:rsidR="0017259F" w:rsidRPr="00763EDC" w:rsidRDefault="0017259F" w:rsidP="0017259F">
      <w:pPr>
        <w:spacing w:after="0" w:line="240" w:lineRule="auto"/>
        <w:jc w:val="center"/>
        <w:rPr>
          <w:rFonts w:ascii="Times New Roman" w:eastAsia="Times New Roman" w:hAnsi="Times New Roman" w:cs="Times New Roman"/>
          <w:sz w:val="28"/>
          <w:szCs w:val="28"/>
        </w:rPr>
      </w:pP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bCs/>
          <w:sz w:val="28"/>
          <w:szCs w:val="28"/>
        </w:rPr>
        <w:t>Основной целью программы</w:t>
      </w:r>
      <w:r w:rsidRPr="00763EDC">
        <w:rPr>
          <w:rFonts w:ascii="Times New Roman" w:eastAsia="Times New Roman" w:hAnsi="Times New Roman" w:cs="Times New Roman"/>
          <w:sz w:val="28"/>
          <w:szCs w:val="28"/>
        </w:rPr>
        <w:t xml:space="preserve"> является создание благоприятных условий для динамичного развития малого и среднего предпринимательства в </w:t>
      </w:r>
      <w:proofErr w:type="spellStart"/>
      <w:r w:rsidRPr="00763EDC">
        <w:rPr>
          <w:rFonts w:ascii="Times New Roman" w:eastAsia="Times New Roman" w:hAnsi="Times New Roman" w:cs="Times New Roman"/>
          <w:sz w:val="28"/>
          <w:szCs w:val="28"/>
        </w:rPr>
        <w:t>Идринском</w:t>
      </w:r>
      <w:proofErr w:type="spellEnd"/>
      <w:r w:rsidRPr="00763EDC">
        <w:rPr>
          <w:rFonts w:ascii="Times New Roman" w:eastAsia="Times New Roman" w:hAnsi="Times New Roman" w:cs="Times New Roman"/>
          <w:sz w:val="28"/>
          <w:szCs w:val="28"/>
        </w:rPr>
        <w:t xml:space="preserve"> районе. </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Для достижения поставленной цели предусматривается решение следующих задач:</w:t>
      </w:r>
    </w:p>
    <w:p w:rsidR="0017259F" w:rsidRPr="00763EDC" w:rsidRDefault="0017259F" w:rsidP="008A7EFB">
      <w:pPr>
        <w:spacing w:after="0" w:line="240" w:lineRule="auto"/>
        <w:ind w:firstLine="709"/>
        <w:contextualSpacing/>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1. Оказание финансовой поддержки субъектам малого и среднего предпринимательства Идринского района.</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lastRenderedPageBreak/>
        <w:t>2. Привлечение инвестиций на территорию Идринского района.</w:t>
      </w:r>
    </w:p>
    <w:p w:rsidR="0017259F" w:rsidRPr="00763EDC" w:rsidRDefault="0017259F" w:rsidP="0017259F">
      <w:pPr>
        <w:spacing w:after="0" w:line="240" w:lineRule="auto"/>
        <w:jc w:val="both"/>
        <w:rPr>
          <w:rFonts w:ascii="Times New Roman" w:eastAsia="Times New Roman" w:hAnsi="Times New Roman" w:cs="Times New Roman"/>
          <w:sz w:val="28"/>
          <w:szCs w:val="28"/>
        </w:rPr>
      </w:pPr>
    </w:p>
    <w:p w:rsidR="0017259F" w:rsidRPr="00763EDC" w:rsidRDefault="0017259F" w:rsidP="000C48A5">
      <w:pPr>
        <w:pStyle w:val="ab"/>
        <w:numPr>
          <w:ilvl w:val="0"/>
          <w:numId w:val="12"/>
        </w:numPr>
        <w:spacing w:after="0" w:line="240" w:lineRule="auto"/>
        <w:jc w:val="center"/>
        <w:rPr>
          <w:rFonts w:ascii="Times New Roman" w:eastAsia="Times New Roman" w:hAnsi="Times New Roman"/>
          <w:sz w:val="28"/>
          <w:szCs w:val="28"/>
        </w:rPr>
      </w:pPr>
      <w:r w:rsidRPr="00763EDC">
        <w:rPr>
          <w:rFonts w:ascii="Times New Roman" w:eastAsia="Times New Roman" w:hAnsi="Times New Roman"/>
          <w:sz w:val="28"/>
          <w:szCs w:val="28"/>
        </w:rPr>
        <w:t>Механизм реализации программы</w:t>
      </w:r>
    </w:p>
    <w:p w:rsidR="0017259F" w:rsidRPr="00763EDC" w:rsidRDefault="0017259F" w:rsidP="0017259F">
      <w:pPr>
        <w:spacing w:after="0" w:line="240" w:lineRule="auto"/>
        <w:ind w:left="360"/>
        <w:jc w:val="center"/>
        <w:rPr>
          <w:rFonts w:ascii="Times New Roman" w:eastAsia="Times New Roman" w:hAnsi="Times New Roman" w:cs="Times New Roman"/>
          <w:sz w:val="28"/>
          <w:szCs w:val="28"/>
        </w:rPr>
      </w:pP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Реализация мероприятий осуществляется в соответствии с утвержденными сроками. С учетом изменений социально-экономического развития района мероприятия могут быть скорректированы в установленном порядке. Источником финансирования программных мероприятий является районный бюджет. Кроме того, по результатам участия Идринского района в конкурсах, проводимых на краевом уровне, на финансирование мероприятий Программы могут быть привлечены средства краевого и федерального бюджетов, в том числе использованы остатки межбюджетных трансфертов.</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Объемы финансирования мероприятий программы уточняются в течение периода действия программы в соответствии с финансовыми возможностями и изменением текущих задач, связанных с поддержкой малого и среднего предпринимательства.</w:t>
      </w:r>
    </w:p>
    <w:p w:rsidR="0017259F" w:rsidRPr="00763EDC" w:rsidRDefault="0017259F" w:rsidP="005E1DE7">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Бюджетное финансирование программных мероприятий осуществляется в виде субсидий юридическим и физическим лицам.   </w:t>
      </w:r>
      <w:proofErr w:type="gramStart"/>
      <w:r w:rsidRPr="00763EDC">
        <w:rPr>
          <w:rFonts w:ascii="Times New Roman" w:eastAsia="Times New Roman" w:hAnsi="Times New Roman" w:cs="Times New Roman"/>
          <w:sz w:val="28"/>
          <w:szCs w:val="28"/>
        </w:rPr>
        <w:t xml:space="preserve">Финансирование программных мероприятий осуществляется за счет средств районного бюджета, а также межбюджетных трансфертов из федерального и краевого бюджетов.    </w:t>
      </w:r>
      <w:proofErr w:type="gramEnd"/>
    </w:p>
    <w:p w:rsidR="0017259F" w:rsidRPr="00763EDC" w:rsidRDefault="0017259F" w:rsidP="005E1DE7">
      <w:pPr>
        <w:shd w:val="clear" w:color="auto" w:fill="FFFFFF" w:themeFill="background1"/>
        <w:spacing w:after="0" w:line="240" w:lineRule="auto"/>
        <w:ind w:firstLine="709"/>
        <w:jc w:val="both"/>
        <w:rPr>
          <w:rFonts w:ascii="Times New Roman" w:eastAsia="Times New Roman" w:hAnsi="Times New Roman" w:cs="Times New Roman"/>
          <w:sz w:val="28"/>
          <w:szCs w:val="28"/>
        </w:rPr>
      </w:pPr>
      <w:proofErr w:type="gramStart"/>
      <w:r w:rsidRPr="00763EDC">
        <w:rPr>
          <w:rFonts w:ascii="Times New Roman" w:eastAsia="Times New Roman" w:hAnsi="Times New Roman" w:cs="Times New Roman"/>
          <w:sz w:val="28"/>
          <w:szCs w:val="28"/>
        </w:rPr>
        <w:t xml:space="preserve">Финансовая поддержка предоставляется в пределах средств, </w:t>
      </w:r>
      <w:r w:rsidRPr="00763EDC">
        <w:rPr>
          <w:rFonts w:ascii="Times New Roman" w:eastAsia="Times New Roman" w:hAnsi="Times New Roman" w:cs="Times New Roman"/>
          <w:color w:val="000000" w:themeColor="text1"/>
          <w:sz w:val="28"/>
          <w:szCs w:val="28"/>
        </w:rPr>
        <w:t xml:space="preserve">предусмотренных на эти цели </w:t>
      </w:r>
      <w:r w:rsidRPr="00763EDC">
        <w:rPr>
          <w:rFonts w:ascii="Times New Roman" w:eastAsia="Times New Roman" w:hAnsi="Times New Roman" w:cs="Times New Roman"/>
          <w:color w:val="000000" w:themeColor="text1"/>
          <w:sz w:val="28"/>
          <w:szCs w:val="28"/>
          <w:shd w:val="clear" w:color="auto" w:fill="FFFFFF" w:themeFill="background1"/>
        </w:rPr>
        <w:t xml:space="preserve">решением районного Совета депутатов о районном бюджете на очередной финансовый год и плановый период, и соглашениями с </w:t>
      </w:r>
      <w:r w:rsidR="007F1BC9" w:rsidRPr="00763EDC">
        <w:rPr>
          <w:rFonts w:ascii="Times New Roman" w:eastAsia="Times New Roman" w:hAnsi="Times New Roman" w:cs="Times New Roman"/>
          <w:color w:val="000000" w:themeColor="text1"/>
          <w:sz w:val="28"/>
          <w:szCs w:val="28"/>
          <w:shd w:val="clear" w:color="auto" w:fill="FFFFFF" w:themeFill="background1"/>
        </w:rPr>
        <w:t>Агентством развития малого и среднего предпринимательства</w:t>
      </w:r>
      <w:r w:rsidRPr="00763EDC">
        <w:rPr>
          <w:rFonts w:ascii="Times New Roman" w:eastAsia="Times New Roman" w:hAnsi="Times New Roman" w:cs="Times New Roman"/>
          <w:color w:val="000000" w:themeColor="text1"/>
          <w:sz w:val="28"/>
          <w:szCs w:val="28"/>
          <w:shd w:val="clear" w:color="auto" w:fill="FFFFFF" w:themeFill="background1"/>
        </w:rPr>
        <w:t xml:space="preserve"> Красноярского края</w:t>
      </w:r>
      <w:r w:rsidR="00357E25" w:rsidRPr="00763EDC">
        <w:rPr>
          <w:rFonts w:ascii="Times New Roman" w:eastAsia="Times New Roman" w:hAnsi="Times New Roman" w:cs="Times New Roman"/>
          <w:color w:val="000000" w:themeColor="text1"/>
          <w:sz w:val="28"/>
          <w:szCs w:val="28"/>
          <w:shd w:val="clear" w:color="auto" w:fill="FFFFFF" w:themeFill="background1"/>
        </w:rPr>
        <w:t xml:space="preserve"> (далее - Агентство)</w:t>
      </w:r>
      <w:r w:rsidRPr="00763EDC">
        <w:rPr>
          <w:rFonts w:ascii="Times New Roman" w:eastAsia="Times New Roman" w:hAnsi="Times New Roman" w:cs="Times New Roman"/>
          <w:color w:val="000000" w:themeColor="text1"/>
          <w:sz w:val="28"/>
          <w:szCs w:val="28"/>
          <w:shd w:val="clear" w:color="auto" w:fill="FFFFFF" w:themeFill="background1"/>
        </w:rPr>
        <w:t xml:space="preserve"> о предоставлении субсидий бюджету муниципального образования</w:t>
      </w:r>
      <w:r w:rsidRPr="00763EDC">
        <w:rPr>
          <w:rFonts w:ascii="Times New Roman" w:eastAsia="Times New Roman" w:hAnsi="Times New Roman" w:cs="Times New Roman"/>
          <w:color w:val="000000" w:themeColor="text1"/>
          <w:sz w:val="28"/>
          <w:szCs w:val="28"/>
        </w:rPr>
        <w:t xml:space="preserve"> Идринского района Красноярского края из краевого и/или федерального</w:t>
      </w:r>
      <w:r w:rsidRPr="00763EDC">
        <w:rPr>
          <w:rFonts w:ascii="Times New Roman" w:eastAsia="Times New Roman" w:hAnsi="Times New Roman" w:cs="Times New Roman"/>
          <w:sz w:val="28"/>
          <w:szCs w:val="28"/>
        </w:rPr>
        <w:t xml:space="preserve"> бюджета. </w:t>
      </w:r>
      <w:proofErr w:type="gramEnd"/>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Субсидия предоставляется при условии:</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proofErr w:type="gramStart"/>
      <w:r w:rsidRPr="00763EDC">
        <w:rPr>
          <w:rFonts w:ascii="Times New Roman" w:eastAsia="Times New Roman" w:hAnsi="Times New Roman" w:cs="Times New Roman"/>
          <w:sz w:val="28"/>
          <w:szCs w:val="28"/>
        </w:rPr>
        <w:t>зарегистрированным</w:t>
      </w:r>
      <w:proofErr w:type="gramEnd"/>
      <w:r w:rsidRPr="00763EDC">
        <w:rPr>
          <w:rFonts w:ascii="Times New Roman" w:eastAsia="Times New Roman" w:hAnsi="Times New Roman" w:cs="Times New Roman"/>
          <w:sz w:val="28"/>
          <w:szCs w:val="28"/>
        </w:rPr>
        <w:t xml:space="preserve"> на территории Красноярского края и осуществляющим свою деятельность на территории Идринского района;</w:t>
      </w:r>
    </w:p>
    <w:p w:rsidR="0017259F" w:rsidRPr="00763EDC" w:rsidRDefault="0017259F" w:rsidP="0083050C">
      <w:pPr>
        <w:spacing w:after="0" w:line="240" w:lineRule="auto"/>
        <w:ind w:firstLine="709"/>
        <w:jc w:val="both"/>
        <w:rPr>
          <w:rFonts w:ascii="Times New Roman" w:hAnsi="Times New Roman" w:cs="Times New Roman"/>
          <w:sz w:val="28"/>
          <w:szCs w:val="28"/>
        </w:rPr>
      </w:pPr>
      <w:proofErr w:type="gramStart"/>
      <w:r w:rsidRPr="00763EDC">
        <w:rPr>
          <w:rFonts w:ascii="Times New Roman" w:hAnsi="Times New Roman" w:cs="Times New Roman"/>
          <w:sz w:val="28"/>
          <w:szCs w:val="28"/>
        </w:rPr>
        <w:t xml:space="preserve">осуществляющим реализацию проектов по видам деятельности согласно Перечню видов деятельности, указанному в приложении № </w:t>
      </w:r>
      <w:r w:rsidR="00483313" w:rsidRPr="00763EDC">
        <w:rPr>
          <w:rFonts w:ascii="Times New Roman" w:hAnsi="Times New Roman" w:cs="Times New Roman"/>
          <w:sz w:val="28"/>
          <w:szCs w:val="28"/>
        </w:rPr>
        <w:t>3</w:t>
      </w:r>
      <w:r w:rsidRPr="00763EDC">
        <w:rPr>
          <w:rFonts w:ascii="Times New Roman" w:hAnsi="Times New Roman" w:cs="Times New Roman"/>
          <w:sz w:val="28"/>
          <w:szCs w:val="28"/>
        </w:rPr>
        <w:t xml:space="preserve"> к муниципальной программе.</w:t>
      </w:r>
      <w:proofErr w:type="gramEnd"/>
    </w:p>
    <w:p w:rsidR="0017259F" w:rsidRPr="00763EDC" w:rsidRDefault="0017259F" w:rsidP="0083050C">
      <w:pPr>
        <w:spacing w:after="0" w:line="240" w:lineRule="auto"/>
        <w:ind w:firstLine="709"/>
        <w:jc w:val="both"/>
        <w:rPr>
          <w:rFonts w:ascii="Times New Roman" w:hAnsi="Times New Roman" w:cs="Times New Roman"/>
          <w:sz w:val="28"/>
          <w:szCs w:val="28"/>
        </w:rPr>
      </w:pPr>
      <w:r w:rsidRPr="00763EDC">
        <w:rPr>
          <w:rFonts w:ascii="Times New Roman" w:hAnsi="Times New Roman" w:cs="Times New Roman"/>
          <w:sz w:val="28"/>
          <w:szCs w:val="28"/>
        </w:rPr>
        <w:t xml:space="preserve">ранее не </w:t>
      </w:r>
      <w:proofErr w:type="gramStart"/>
      <w:r w:rsidRPr="00763EDC">
        <w:rPr>
          <w:rFonts w:ascii="Times New Roman" w:hAnsi="Times New Roman" w:cs="Times New Roman"/>
          <w:sz w:val="28"/>
          <w:szCs w:val="28"/>
        </w:rPr>
        <w:t>получавшим</w:t>
      </w:r>
      <w:proofErr w:type="gramEnd"/>
      <w:r w:rsidRPr="00763EDC">
        <w:rPr>
          <w:rFonts w:ascii="Times New Roman" w:hAnsi="Times New Roman" w:cs="Times New Roman"/>
          <w:sz w:val="28"/>
          <w:szCs w:val="28"/>
        </w:rPr>
        <w:t xml:space="preserve"> финансовую поддержку на реализацию заявленного проекта</w:t>
      </w:r>
      <w:r w:rsidR="005C7CBF" w:rsidRPr="00763EDC">
        <w:rPr>
          <w:rFonts w:ascii="Times New Roman" w:hAnsi="Times New Roman" w:cs="Times New Roman"/>
          <w:sz w:val="28"/>
          <w:szCs w:val="28"/>
        </w:rPr>
        <w:t xml:space="preserve"> за счет средств одного или нескольких уровней бюджетной системы</w:t>
      </w:r>
      <w:r w:rsidRPr="00763EDC">
        <w:rPr>
          <w:rFonts w:ascii="Times New Roman" w:hAnsi="Times New Roman" w:cs="Times New Roman"/>
          <w:sz w:val="28"/>
          <w:szCs w:val="28"/>
        </w:rPr>
        <w:t>;</w:t>
      </w:r>
    </w:p>
    <w:p w:rsidR="0017259F" w:rsidRPr="00763EDC" w:rsidRDefault="0017259F" w:rsidP="0083050C">
      <w:pPr>
        <w:spacing w:after="0" w:line="240" w:lineRule="auto"/>
        <w:ind w:firstLine="709"/>
        <w:jc w:val="both"/>
        <w:rPr>
          <w:rFonts w:ascii="Times New Roman" w:hAnsi="Times New Roman" w:cs="Times New Roman"/>
          <w:sz w:val="28"/>
          <w:szCs w:val="28"/>
        </w:rPr>
      </w:pPr>
      <w:proofErr w:type="gramStart"/>
      <w:r w:rsidRPr="00763EDC">
        <w:rPr>
          <w:rFonts w:ascii="Times New Roman" w:hAnsi="Times New Roman" w:cs="Times New Roman"/>
          <w:sz w:val="28"/>
          <w:szCs w:val="28"/>
        </w:rPr>
        <w:t>включенный в Единый реестр субъектов малого и среднего предпринимательства;</w:t>
      </w:r>
      <w:proofErr w:type="gramEnd"/>
    </w:p>
    <w:p w:rsidR="0017259F" w:rsidRPr="00763EDC" w:rsidRDefault="0017259F" w:rsidP="0083050C">
      <w:pPr>
        <w:spacing w:after="0" w:line="240" w:lineRule="auto"/>
        <w:ind w:firstLine="709"/>
        <w:jc w:val="both"/>
        <w:rPr>
          <w:rFonts w:ascii="Times New Roman" w:hAnsi="Times New Roman" w:cs="Times New Roman"/>
          <w:sz w:val="28"/>
          <w:szCs w:val="28"/>
        </w:rPr>
      </w:pPr>
      <w:r w:rsidRPr="00763EDC">
        <w:rPr>
          <w:rFonts w:ascii="Times New Roman" w:hAnsi="Times New Roman" w:cs="Times New Roman"/>
          <w:sz w:val="28"/>
          <w:szCs w:val="28"/>
        </w:rPr>
        <w:t xml:space="preserve">не </w:t>
      </w:r>
      <w:proofErr w:type="gramStart"/>
      <w:r w:rsidRPr="00763EDC">
        <w:rPr>
          <w:rFonts w:ascii="Times New Roman" w:hAnsi="Times New Roman" w:cs="Times New Roman"/>
          <w:sz w:val="28"/>
          <w:szCs w:val="28"/>
        </w:rPr>
        <w:t>осуществляющий</w:t>
      </w:r>
      <w:proofErr w:type="gramEnd"/>
      <w:r w:rsidRPr="00763EDC">
        <w:rPr>
          <w:rFonts w:ascii="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hAnsi="Times New Roman" w:cs="Times New Roman"/>
          <w:sz w:val="28"/>
          <w:szCs w:val="28"/>
        </w:rPr>
        <w:t>средняя заработная плата работников, которых за три месяца,</w:t>
      </w:r>
      <w:r w:rsidRPr="00763EDC">
        <w:rPr>
          <w:rFonts w:ascii="Times New Roman" w:eastAsia="Times New Roman" w:hAnsi="Times New Roman" w:cs="Times New Roman"/>
          <w:sz w:val="28"/>
          <w:szCs w:val="28"/>
        </w:rPr>
        <w:t xml:space="preserve"> предшествующих дате подачи в администрацию района заявления о </w:t>
      </w:r>
      <w:r w:rsidRPr="00763EDC">
        <w:rPr>
          <w:rFonts w:ascii="Times New Roman" w:eastAsia="Times New Roman" w:hAnsi="Times New Roman" w:cs="Times New Roman"/>
          <w:sz w:val="28"/>
          <w:szCs w:val="28"/>
        </w:rPr>
        <w:lastRenderedPageBreak/>
        <w:t xml:space="preserve">предоставлении субсидии, не ниже установленного минимального </w:t>
      </w:r>
      <w:proofErr w:type="gramStart"/>
      <w:r w:rsidRPr="00763EDC">
        <w:rPr>
          <w:rFonts w:ascii="Times New Roman" w:eastAsia="Times New Roman" w:hAnsi="Times New Roman" w:cs="Times New Roman"/>
          <w:sz w:val="28"/>
          <w:szCs w:val="28"/>
        </w:rPr>
        <w:t>размера оплаты труда</w:t>
      </w:r>
      <w:proofErr w:type="gramEnd"/>
      <w:r w:rsidRPr="00763EDC">
        <w:rPr>
          <w:rFonts w:ascii="Times New Roman" w:eastAsia="Times New Roman" w:hAnsi="Times New Roman" w:cs="Times New Roman"/>
          <w:sz w:val="28"/>
          <w:szCs w:val="28"/>
        </w:rPr>
        <w:t>;</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не </w:t>
      </w:r>
      <w:proofErr w:type="gramStart"/>
      <w:r w:rsidRPr="00763EDC">
        <w:rPr>
          <w:rFonts w:ascii="Times New Roman" w:eastAsia="Times New Roman" w:hAnsi="Times New Roman" w:cs="Times New Roman"/>
          <w:sz w:val="28"/>
          <w:szCs w:val="28"/>
        </w:rPr>
        <w:t>имеющим</w:t>
      </w:r>
      <w:proofErr w:type="gramEnd"/>
      <w:r w:rsidRPr="00763EDC">
        <w:rPr>
          <w:rFonts w:ascii="Times New Roman" w:eastAsia="Times New Roman" w:hAnsi="Times New Roman" w:cs="Times New Roman"/>
          <w:sz w:val="28"/>
          <w:szCs w:val="28"/>
        </w:rPr>
        <w:t xml:space="preserve"> задолженность по уплате налогов, сборов, страховых взносов, пеней, штрафов, процентов;</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proofErr w:type="gramStart"/>
      <w:r w:rsidRPr="00763EDC">
        <w:rPr>
          <w:rFonts w:ascii="Times New Roman" w:eastAsia="Times New Roman" w:hAnsi="Times New Roman" w:cs="Times New Roman"/>
          <w:sz w:val="28"/>
          <w:szCs w:val="28"/>
        </w:rPr>
        <w:t>реализующим</w:t>
      </w:r>
      <w:proofErr w:type="gramEnd"/>
      <w:r w:rsidRPr="00763EDC">
        <w:rPr>
          <w:rFonts w:ascii="Times New Roman" w:eastAsia="Times New Roman" w:hAnsi="Times New Roman" w:cs="Times New Roman"/>
          <w:sz w:val="28"/>
          <w:szCs w:val="28"/>
        </w:rPr>
        <w:t xml:space="preserve"> проект, полная стоимость которого составляет не менее 500 тыс. рублей и не более 100 млн. рублей.</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приобретение оборудования у организаций, являющихся производителями оборудования, либо у официальных дилеров указанных организаций, либо в специализированных магазинах, реализующих вышеуказанное оборудование, для целей, не связанных с их передачей в пользование иным лицам (аренду, прокат);</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приобретение заявителем нового (не бывшего в употреблении) оборудования, с момента выпуска которого прошло не более трех лет;</w:t>
      </w:r>
    </w:p>
    <w:p w:rsidR="0017259F" w:rsidRPr="00763EDC" w:rsidRDefault="0017259F" w:rsidP="0017259F">
      <w:pPr>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 xml:space="preserve">бизнес-план проектов субъектов малого и среднего предпринимательство, полная стоимость которых составляет </w:t>
      </w:r>
      <w:r w:rsidR="005C7CBF" w:rsidRPr="00763EDC">
        <w:rPr>
          <w:rFonts w:ascii="Times New Roman" w:eastAsia="Calibri" w:hAnsi="Times New Roman" w:cs="Times New Roman"/>
          <w:sz w:val="28"/>
          <w:szCs w:val="28"/>
          <w:lang w:eastAsia="en-US"/>
        </w:rPr>
        <w:t>5</w:t>
      </w:r>
      <w:r w:rsidRPr="00763EDC">
        <w:rPr>
          <w:rFonts w:ascii="Times New Roman" w:eastAsia="Calibri" w:hAnsi="Times New Roman" w:cs="Times New Roman"/>
          <w:sz w:val="28"/>
          <w:szCs w:val="28"/>
          <w:lang w:eastAsia="en-US"/>
        </w:rPr>
        <w:t>,0 млн. руб. и выше.</w:t>
      </w:r>
    </w:p>
    <w:p w:rsidR="007E6A53" w:rsidRPr="00763EDC" w:rsidRDefault="007E6A53" w:rsidP="007E6A53">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Не допускается:</w:t>
      </w:r>
    </w:p>
    <w:p w:rsidR="007E6A53" w:rsidRPr="00763EDC" w:rsidRDefault="007E6A53" w:rsidP="007E6A53">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 </w:t>
      </w:r>
      <w:r w:rsidR="001A4203" w:rsidRPr="00763EDC">
        <w:rPr>
          <w:rFonts w:ascii="Times New Roman" w:eastAsia="Times New Roman" w:hAnsi="Times New Roman" w:cs="Times New Roman"/>
          <w:sz w:val="28"/>
          <w:szCs w:val="28"/>
        </w:rPr>
        <w:t>п</w:t>
      </w:r>
      <w:r w:rsidRPr="00763EDC">
        <w:rPr>
          <w:rFonts w:ascii="Times New Roman" w:eastAsia="Times New Roman" w:hAnsi="Times New Roman" w:cs="Times New Roman"/>
          <w:sz w:val="28"/>
          <w:szCs w:val="28"/>
        </w:rPr>
        <w:t>редоставление двух и более субсидий одному субъекту малого и среднего предпринимательства по одному и тому же основанию</w:t>
      </w:r>
      <w:r w:rsidR="001A4203" w:rsidRPr="00763EDC">
        <w:rPr>
          <w:rFonts w:ascii="Times New Roman" w:eastAsia="Times New Roman" w:hAnsi="Times New Roman" w:cs="Times New Roman"/>
          <w:sz w:val="28"/>
          <w:szCs w:val="28"/>
        </w:rPr>
        <w:t>, на решение одних и тех целей и задач</w:t>
      </w:r>
      <w:r w:rsidRPr="00763EDC">
        <w:rPr>
          <w:rFonts w:ascii="Times New Roman" w:eastAsia="Times New Roman" w:hAnsi="Times New Roman" w:cs="Times New Roman"/>
          <w:sz w:val="28"/>
          <w:szCs w:val="28"/>
        </w:rPr>
        <w:t>;</w:t>
      </w:r>
    </w:p>
    <w:p w:rsidR="007E6A53" w:rsidRPr="00763EDC" w:rsidRDefault="007E6A53" w:rsidP="007E6A53">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w:t>
      </w:r>
      <w:r w:rsidR="00C50383" w:rsidRPr="00763EDC">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поддержка идентичных м</w:t>
      </w:r>
      <w:r w:rsidR="008B4C2A" w:rsidRPr="00763EDC">
        <w:rPr>
          <w:rFonts w:ascii="Times New Roman" w:eastAsia="Times New Roman" w:hAnsi="Times New Roman" w:cs="Times New Roman"/>
          <w:sz w:val="28"/>
          <w:szCs w:val="28"/>
        </w:rPr>
        <w:t>ашин, узлов, механизмов и их составляющих, за исключением случаев при которых они являются неотъемлемой частью единого процесса.</w:t>
      </w:r>
    </w:p>
    <w:p w:rsidR="00377132" w:rsidRPr="00763EDC" w:rsidRDefault="00377132" w:rsidP="007E6A53">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w:t>
      </w:r>
      <w:r w:rsidR="00C50383" w:rsidRPr="00763EDC">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 xml:space="preserve">поддержка машин, узлов, механизмов и их составляющих, </w:t>
      </w:r>
      <w:r w:rsidR="008B4934" w:rsidRPr="00763EDC">
        <w:rPr>
          <w:rFonts w:ascii="Times New Roman" w:eastAsia="Times New Roman" w:hAnsi="Times New Roman" w:cs="Times New Roman"/>
          <w:sz w:val="28"/>
          <w:szCs w:val="28"/>
        </w:rPr>
        <w:t>аналогичных (идентичных), по которым была получена поддержка</w:t>
      </w:r>
      <w:r w:rsidRPr="00763EDC">
        <w:rPr>
          <w:rFonts w:ascii="Times New Roman" w:eastAsia="Times New Roman" w:hAnsi="Times New Roman" w:cs="Times New Roman"/>
          <w:sz w:val="28"/>
          <w:szCs w:val="28"/>
        </w:rPr>
        <w:t xml:space="preserve"> в течени</w:t>
      </w:r>
      <w:r w:rsidR="008B4934" w:rsidRPr="00763EDC">
        <w:rPr>
          <w:rFonts w:ascii="Times New Roman" w:eastAsia="Times New Roman" w:hAnsi="Times New Roman" w:cs="Times New Roman"/>
          <w:sz w:val="28"/>
          <w:szCs w:val="28"/>
        </w:rPr>
        <w:t>е предыдущего года.</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Для участия в мероприятиях по предоставлению поддержки в форме субсидии субъект малого и среднего предпринимательства представляет документы, указанные в соответствующем порядке реализации мероприятий. </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Уполномоченным органом по предоставлению субсидий является администрация Идринского района (далее – администрация).</w:t>
      </w:r>
    </w:p>
    <w:p w:rsidR="0017259F" w:rsidRPr="00763ED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Times New Roman" w:hAnsi="Times New Roman" w:cs="Times New Roman"/>
          <w:sz w:val="28"/>
          <w:szCs w:val="28"/>
        </w:rPr>
        <w:t xml:space="preserve">Отдел планирования и экономического развития размещает информацию о проведении краевого Конкурсного отбора </w:t>
      </w:r>
      <w:r w:rsidRPr="00763EDC">
        <w:rPr>
          <w:rFonts w:ascii="Times New Roman" w:eastAsia="Calibri" w:hAnsi="Times New Roman" w:cs="Times New Roman"/>
          <w:sz w:val="28"/>
          <w:szCs w:val="28"/>
          <w:lang w:eastAsia="en-US"/>
        </w:rPr>
        <w:t xml:space="preserve">на официальном сайте муниципального образования </w:t>
      </w:r>
      <w:proofErr w:type="spellStart"/>
      <w:r w:rsidRPr="00763EDC">
        <w:rPr>
          <w:rFonts w:ascii="Times New Roman" w:eastAsia="Calibri" w:hAnsi="Times New Roman" w:cs="Times New Roman"/>
          <w:sz w:val="28"/>
          <w:szCs w:val="28"/>
          <w:lang w:eastAsia="en-US"/>
        </w:rPr>
        <w:t>Идринский</w:t>
      </w:r>
      <w:proofErr w:type="spellEnd"/>
      <w:r w:rsidRPr="00763EDC">
        <w:rPr>
          <w:rFonts w:ascii="Times New Roman" w:eastAsia="Calibri" w:hAnsi="Times New Roman" w:cs="Times New Roman"/>
          <w:sz w:val="28"/>
          <w:szCs w:val="28"/>
          <w:lang w:eastAsia="en-US"/>
        </w:rPr>
        <w:t xml:space="preserve"> район (</w:t>
      </w:r>
      <w:hyperlink r:id="rId9" w:history="1">
        <w:r w:rsidRPr="00763EDC">
          <w:rPr>
            <w:rFonts w:ascii="Times New Roman" w:eastAsia="Calibri" w:hAnsi="Times New Roman" w:cs="Times New Roman"/>
            <w:sz w:val="28"/>
            <w:szCs w:val="28"/>
            <w:u w:val="single"/>
            <w:lang w:val="en-US" w:eastAsia="en-US"/>
          </w:rPr>
          <w:t>www</w:t>
        </w:r>
        <w:r w:rsidRPr="00763EDC">
          <w:rPr>
            <w:rFonts w:ascii="Times New Roman" w:eastAsia="Calibri" w:hAnsi="Times New Roman" w:cs="Times New Roman"/>
            <w:sz w:val="28"/>
            <w:szCs w:val="28"/>
            <w:u w:val="single"/>
            <w:lang w:eastAsia="en-US"/>
          </w:rPr>
          <w:t>.</w:t>
        </w:r>
        <w:r w:rsidR="0096438B" w:rsidRPr="00763EDC">
          <w:rPr>
            <w:rFonts w:ascii="Times New Roman" w:hAnsi="Times New Roman" w:cs="Times New Roman"/>
            <w:sz w:val="28"/>
            <w:szCs w:val="28"/>
          </w:rPr>
          <w:t xml:space="preserve"> </w:t>
        </w:r>
        <w:proofErr w:type="spellStart"/>
        <w:r w:rsidR="0096438B" w:rsidRPr="00763EDC">
          <w:rPr>
            <w:rFonts w:ascii="Times New Roman" w:hAnsi="Times New Roman" w:cs="Times New Roman"/>
            <w:sz w:val="28"/>
            <w:szCs w:val="28"/>
            <w:lang w:val="en-US"/>
          </w:rPr>
          <w:t>idra</w:t>
        </w:r>
        <w:proofErr w:type="spellEnd"/>
        <w:r w:rsidR="0096438B" w:rsidRPr="00763EDC">
          <w:rPr>
            <w:rFonts w:ascii="Times New Roman" w:hAnsi="Times New Roman" w:cs="Times New Roman"/>
            <w:sz w:val="28"/>
            <w:szCs w:val="28"/>
          </w:rPr>
          <w:t>-</w:t>
        </w:r>
        <w:r w:rsidR="0096438B" w:rsidRPr="00763EDC">
          <w:rPr>
            <w:rFonts w:ascii="Times New Roman" w:hAnsi="Times New Roman" w:cs="Times New Roman"/>
            <w:sz w:val="28"/>
            <w:szCs w:val="28"/>
            <w:lang w:val="en-US"/>
          </w:rPr>
          <w:t>rayon</w:t>
        </w:r>
        <w:r w:rsidR="0096438B" w:rsidRPr="00763EDC">
          <w:rPr>
            <w:rFonts w:ascii="Times New Roman" w:hAnsi="Times New Roman" w:cs="Times New Roman"/>
            <w:sz w:val="28"/>
            <w:szCs w:val="28"/>
          </w:rPr>
          <w:t>.</w:t>
        </w:r>
        <w:proofErr w:type="spellStart"/>
        <w:r w:rsidR="0096438B" w:rsidRPr="00763EDC">
          <w:rPr>
            <w:rFonts w:ascii="Times New Roman" w:hAnsi="Times New Roman" w:cs="Times New Roman"/>
            <w:sz w:val="28"/>
            <w:szCs w:val="28"/>
            <w:lang w:val="en-US"/>
          </w:rPr>
          <w:t>ru</w:t>
        </w:r>
        <w:proofErr w:type="spellEnd"/>
        <w:r w:rsidR="0096438B" w:rsidRPr="00763EDC">
          <w:rPr>
            <w:rFonts w:ascii="Times New Roman" w:hAnsi="Times New Roman" w:cs="Times New Roman"/>
            <w:sz w:val="28"/>
            <w:szCs w:val="28"/>
          </w:rPr>
          <w:t xml:space="preserve"> </w:t>
        </w:r>
      </w:hyperlink>
      <w:r w:rsidRPr="00763EDC">
        <w:rPr>
          <w:rFonts w:ascii="Times New Roman" w:eastAsia="Calibri" w:hAnsi="Times New Roman" w:cs="Times New Roman"/>
          <w:sz w:val="28"/>
          <w:szCs w:val="28"/>
          <w:lang w:eastAsia="en-US"/>
        </w:rPr>
        <w:t>).</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Срок приема документов для участия в</w:t>
      </w:r>
      <w:r w:rsidR="00A163D9" w:rsidRPr="00763EDC">
        <w:rPr>
          <w:rFonts w:ascii="Times New Roman" w:eastAsia="Times New Roman" w:hAnsi="Times New Roman" w:cs="Times New Roman"/>
          <w:sz w:val="28"/>
          <w:szCs w:val="28"/>
        </w:rPr>
        <w:t xml:space="preserve"> краевом</w:t>
      </w:r>
      <w:r w:rsidRPr="00763EDC">
        <w:rPr>
          <w:rFonts w:ascii="Times New Roman" w:eastAsia="Times New Roman" w:hAnsi="Times New Roman" w:cs="Times New Roman"/>
          <w:sz w:val="28"/>
          <w:szCs w:val="28"/>
        </w:rPr>
        <w:t xml:space="preserve"> Конкурсном отборе составляет </w:t>
      </w:r>
      <w:r w:rsidR="005C7CBF" w:rsidRPr="00763EDC">
        <w:rPr>
          <w:rFonts w:ascii="Times New Roman" w:eastAsia="Times New Roman" w:hAnsi="Times New Roman" w:cs="Times New Roman"/>
          <w:sz w:val="28"/>
          <w:szCs w:val="28"/>
        </w:rPr>
        <w:t>5</w:t>
      </w:r>
      <w:r w:rsidRPr="00763EDC">
        <w:rPr>
          <w:rFonts w:ascii="Times New Roman" w:eastAsia="Times New Roman" w:hAnsi="Times New Roman" w:cs="Times New Roman"/>
          <w:sz w:val="28"/>
          <w:szCs w:val="28"/>
        </w:rPr>
        <w:t xml:space="preserve"> календарных дней со дня размещения информации о проведении Конкурсного отбора.</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Рассмотрение заявок осуществляется экспертной комиссией в срок, не превышающий </w:t>
      </w:r>
      <w:r w:rsidR="003E58F2" w:rsidRPr="00763EDC">
        <w:rPr>
          <w:rFonts w:ascii="Times New Roman" w:eastAsia="Times New Roman" w:hAnsi="Times New Roman" w:cs="Times New Roman"/>
          <w:sz w:val="28"/>
          <w:szCs w:val="28"/>
        </w:rPr>
        <w:t>2</w:t>
      </w:r>
      <w:r w:rsidRPr="00763EDC">
        <w:rPr>
          <w:rFonts w:ascii="Times New Roman" w:eastAsia="Times New Roman" w:hAnsi="Times New Roman" w:cs="Times New Roman"/>
          <w:sz w:val="28"/>
          <w:szCs w:val="28"/>
        </w:rPr>
        <w:t xml:space="preserve"> дней с момента окончания срока приема документов для участия в краевом конкурсном отборе.</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В случае предоставления субсидии муниципальному образованию, по результатам краевого конкурсного отбора, администрацией района объявляется конкурс на получение субсидии, согласно порядку предоставления субсидии. </w:t>
      </w:r>
    </w:p>
    <w:p w:rsidR="0017259F" w:rsidRPr="00763EDC" w:rsidRDefault="0017259F" w:rsidP="0017259F">
      <w:pPr>
        <w:tabs>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lastRenderedPageBreak/>
        <w:t xml:space="preserve">В случае выявления факта нарушения получателем субсидии Порядка </w:t>
      </w:r>
      <w:r w:rsidRPr="00763EDC">
        <w:rPr>
          <w:rFonts w:ascii="Times New Roman" w:eastAsia="Times New Roman" w:hAnsi="Times New Roman" w:cs="Times New Roman"/>
          <w:sz w:val="28"/>
          <w:szCs w:val="28"/>
        </w:rPr>
        <w:br/>
        <w:t>и (или) условий предоставления субсидии, администрация принимает решение о возврате субсидии (далее – решение о возврате субсидии) в районный бюджет за период с момента допущения нарушения с указанием оснований его принятия.</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Администрация в течение 3 рабочих дней направляет получателю субсидии копию решения о возврате субсидии.</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Получатель субсидии в течение 10 дней со дня получения решения </w:t>
      </w:r>
      <w:r w:rsidRPr="00763EDC">
        <w:rPr>
          <w:rFonts w:ascii="Times New Roman" w:eastAsia="Times New Roman" w:hAnsi="Times New Roman" w:cs="Times New Roman"/>
          <w:sz w:val="28"/>
          <w:szCs w:val="28"/>
        </w:rPr>
        <w:br/>
        <w:t xml:space="preserve">о возврате субсидии обязан произвести возврат в районный бюджет ранее полученных сумм субсидии, указанных в решении о возврате субсидии, </w:t>
      </w:r>
      <w:r w:rsidRPr="00763EDC">
        <w:rPr>
          <w:rFonts w:ascii="Times New Roman" w:eastAsia="Times New Roman" w:hAnsi="Times New Roman" w:cs="Times New Roman"/>
          <w:sz w:val="28"/>
          <w:szCs w:val="28"/>
        </w:rPr>
        <w:br/>
        <w:t>в полном объеме.</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При отказе получателя субсидии вернуть полученную субсидию </w:t>
      </w:r>
      <w:r w:rsidRPr="00763EDC">
        <w:rPr>
          <w:rFonts w:ascii="Times New Roman" w:eastAsia="Times New Roman" w:hAnsi="Times New Roman" w:cs="Times New Roman"/>
          <w:sz w:val="28"/>
          <w:szCs w:val="28"/>
        </w:rPr>
        <w:br/>
        <w:t>в районный бюджет взыскание субсидии производится в порядке, установленном действующим законодательством Российской Федерации.</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763EDC" w:rsidRDefault="0017259F" w:rsidP="000C48A5">
      <w:pPr>
        <w:pStyle w:val="ab"/>
        <w:numPr>
          <w:ilvl w:val="0"/>
          <w:numId w:val="12"/>
        </w:numPr>
        <w:tabs>
          <w:tab w:val="left" w:pos="1134"/>
          <w:tab w:val="left" w:pos="1418"/>
        </w:tabs>
        <w:autoSpaceDE w:val="0"/>
        <w:autoSpaceDN w:val="0"/>
        <w:adjustRightInd w:val="0"/>
        <w:spacing w:after="0" w:line="240" w:lineRule="auto"/>
        <w:jc w:val="center"/>
        <w:outlineLvl w:val="1"/>
        <w:rPr>
          <w:rFonts w:ascii="Times New Roman" w:hAnsi="Times New Roman"/>
          <w:sz w:val="28"/>
          <w:szCs w:val="28"/>
        </w:rPr>
      </w:pPr>
      <w:r w:rsidRPr="00763EDC">
        <w:rPr>
          <w:rFonts w:ascii="Times New Roman" w:hAnsi="Times New Roman"/>
          <w:sz w:val="28"/>
          <w:szCs w:val="28"/>
        </w:rPr>
        <w:t>Прогноз конечных результатов программы реализации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района</w:t>
      </w:r>
    </w:p>
    <w:p w:rsidR="0017259F" w:rsidRPr="00763EDC" w:rsidRDefault="0017259F" w:rsidP="0017259F">
      <w:pPr>
        <w:tabs>
          <w:tab w:val="left" w:pos="1134"/>
          <w:tab w:val="left" w:pos="1418"/>
        </w:tabs>
        <w:autoSpaceDE w:val="0"/>
        <w:autoSpaceDN w:val="0"/>
        <w:adjustRightInd w:val="0"/>
        <w:spacing w:after="0" w:line="240" w:lineRule="auto"/>
        <w:contextualSpacing/>
        <w:jc w:val="center"/>
        <w:outlineLvl w:val="1"/>
        <w:rPr>
          <w:rFonts w:ascii="Times New Roman" w:eastAsia="Calibri" w:hAnsi="Times New Roman" w:cs="Times New Roman"/>
          <w:b/>
          <w:sz w:val="28"/>
          <w:szCs w:val="28"/>
        </w:rPr>
      </w:pP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Реализация мероприятий программы позволит достичь следующих результатов:</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сократить численность безработных;</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снизить инвестиционные и предпринимательские риски;</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обновить основные фонды и увеличить имущественный комплекс субъектов малого и среднего предпринимательства, занимающихся обрабатывающим производством;</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повысить производительность труда;</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повысить инвестиционную активность на территории Идринского района.</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Для оценки эффективности реализации муниципальной Программы применяются целевые индикаторы и показатели </w:t>
      </w:r>
      <w:proofErr w:type="gramStart"/>
      <w:r w:rsidRPr="00763EDC">
        <w:rPr>
          <w:rFonts w:ascii="Times New Roman" w:eastAsia="Times New Roman" w:hAnsi="Times New Roman" w:cs="Times New Roman"/>
          <w:sz w:val="28"/>
          <w:szCs w:val="28"/>
        </w:rPr>
        <w:t>результативности</w:t>
      </w:r>
      <w:proofErr w:type="gramEnd"/>
      <w:r w:rsidRPr="00763EDC">
        <w:rPr>
          <w:rFonts w:ascii="Times New Roman" w:eastAsia="Times New Roman" w:hAnsi="Times New Roman" w:cs="Times New Roman"/>
          <w:sz w:val="28"/>
          <w:szCs w:val="28"/>
        </w:rPr>
        <w:t xml:space="preserve"> указанные в паспорте программы.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Перечень целевых показателей муниципальной </w:t>
      </w:r>
      <w:proofErr w:type="gramStart"/>
      <w:r w:rsidRPr="00763EDC">
        <w:rPr>
          <w:rFonts w:ascii="Times New Roman" w:eastAsia="Times New Roman" w:hAnsi="Times New Roman" w:cs="Times New Roman"/>
          <w:sz w:val="28"/>
          <w:szCs w:val="28"/>
        </w:rPr>
        <w:t>программы</w:t>
      </w:r>
      <w:proofErr w:type="gramEnd"/>
      <w:r w:rsidRPr="00763EDC">
        <w:rPr>
          <w:rFonts w:ascii="Times New Roman" w:eastAsia="Times New Roman" w:hAnsi="Times New Roman" w:cs="Times New Roman"/>
          <w:sz w:val="28"/>
          <w:szCs w:val="28"/>
        </w:rPr>
        <w:t xml:space="preserve"> с указанием планируемых к достижению значений в результате реализации муниципальной программы приведены в приложении №1 к</w:t>
      </w:r>
      <w:r w:rsidR="000C48A5" w:rsidRPr="00763EDC">
        <w:rPr>
          <w:rFonts w:ascii="Times New Roman" w:eastAsia="Times New Roman" w:hAnsi="Times New Roman" w:cs="Times New Roman"/>
          <w:sz w:val="28"/>
          <w:szCs w:val="28"/>
        </w:rPr>
        <w:t xml:space="preserve"> паспорту</w:t>
      </w:r>
      <w:r w:rsidRPr="00763EDC">
        <w:rPr>
          <w:rFonts w:ascii="Times New Roman" w:eastAsia="Times New Roman" w:hAnsi="Times New Roman" w:cs="Times New Roman"/>
          <w:sz w:val="28"/>
          <w:szCs w:val="28"/>
        </w:rPr>
        <w:t xml:space="preserve"> </w:t>
      </w:r>
      <w:r w:rsidR="003F23B7" w:rsidRPr="00763EDC">
        <w:rPr>
          <w:rFonts w:ascii="Times New Roman" w:eastAsia="Times New Roman" w:hAnsi="Times New Roman" w:cs="Times New Roman"/>
          <w:sz w:val="28"/>
          <w:szCs w:val="28"/>
        </w:rPr>
        <w:t>муниципальной п</w:t>
      </w:r>
      <w:r w:rsidRPr="00763EDC">
        <w:rPr>
          <w:rFonts w:ascii="Times New Roman" w:eastAsia="Times New Roman" w:hAnsi="Times New Roman" w:cs="Times New Roman"/>
          <w:sz w:val="28"/>
          <w:szCs w:val="28"/>
        </w:rPr>
        <w:t>рограмм</w:t>
      </w:r>
      <w:r w:rsidR="000C48A5" w:rsidRPr="00763EDC">
        <w:rPr>
          <w:rFonts w:ascii="Times New Roman" w:eastAsia="Times New Roman" w:hAnsi="Times New Roman" w:cs="Times New Roman"/>
          <w:sz w:val="28"/>
          <w:szCs w:val="28"/>
        </w:rPr>
        <w:t>ы</w:t>
      </w:r>
      <w:r w:rsidRPr="00763EDC">
        <w:rPr>
          <w:rFonts w:ascii="Times New Roman" w:eastAsia="Times New Roman" w:hAnsi="Times New Roman" w:cs="Times New Roman"/>
          <w:sz w:val="28"/>
          <w:szCs w:val="28"/>
        </w:rPr>
        <w:t>.</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763EDC" w:rsidRDefault="0017259F" w:rsidP="0017259F">
      <w:pPr>
        <w:spacing w:after="0" w:line="240" w:lineRule="auto"/>
        <w:ind w:firstLine="708"/>
        <w:jc w:val="center"/>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6. Перечень мероприятий, сроков их реализации и ожидаемых результатов</w:t>
      </w:r>
    </w:p>
    <w:p w:rsidR="0017259F" w:rsidRPr="00763EDC" w:rsidRDefault="0017259F" w:rsidP="0017259F">
      <w:pPr>
        <w:spacing w:after="0" w:line="240" w:lineRule="auto"/>
        <w:ind w:firstLine="708"/>
        <w:jc w:val="both"/>
        <w:rPr>
          <w:rFonts w:ascii="Times New Roman" w:eastAsia="Times New Roman" w:hAnsi="Times New Roman" w:cs="Times New Roman"/>
          <w:sz w:val="28"/>
          <w:szCs w:val="28"/>
        </w:rPr>
      </w:pPr>
    </w:p>
    <w:p w:rsidR="0017259F" w:rsidRPr="00763EDC" w:rsidRDefault="0017259F" w:rsidP="008A7EFB">
      <w:pPr>
        <w:shd w:val="clear" w:color="auto" w:fill="FFFFFF"/>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lastRenderedPageBreak/>
        <w:t>В рамках программы реализуются следующие мероприятия:</w:t>
      </w:r>
    </w:p>
    <w:p w:rsidR="0017259F" w:rsidRPr="00763EDC" w:rsidRDefault="0017259F" w:rsidP="008A7EFB">
      <w:pPr>
        <w:shd w:val="clear" w:color="auto" w:fill="FFFFFF"/>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w:t>
      </w:r>
      <w:r w:rsidR="00125F46">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17259F" w:rsidRPr="00763EDC" w:rsidRDefault="0017259F" w:rsidP="008A7EFB">
      <w:pPr>
        <w:shd w:val="clear" w:color="auto" w:fill="FFFFFF"/>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Субсидия предоставляется в размере первого взноса (аванса) по договору лизинга, но не более 50 процентов стоимости оборудования, включая затраты на его монтаж, и не более 3,0 млн</w:t>
      </w:r>
      <w:r w:rsidR="006D5EA2" w:rsidRPr="00763EDC">
        <w:rPr>
          <w:rFonts w:ascii="Times New Roman" w:eastAsia="Times New Roman" w:hAnsi="Times New Roman" w:cs="Times New Roman"/>
          <w:sz w:val="28"/>
          <w:szCs w:val="28"/>
        </w:rPr>
        <w:t>.</w:t>
      </w:r>
      <w:r w:rsidRPr="00763EDC">
        <w:rPr>
          <w:rFonts w:ascii="Times New Roman" w:eastAsia="Times New Roman" w:hAnsi="Times New Roman" w:cs="Times New Roman"/>
          <w:sz w:val="28"/>
          <w:szCs w:val="28"/>
        </w:rPr>
        <w:t xml:space="preserve"> рублей одному получателю поддержки.</w:t>
      </w:r>
    </w:p>
    <w:p w:rsidR="0017259F" w:rsidRPr="00763EDC" w:rsidRDefault="0017259F" w:rsidP="008A7EFB">
      <w:pPr>
        <w:shd w:val="clear" w:color="auto" w:fill="FFFFFF"/>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Порядок и условия предоставления вышеуказанной субсидии приведен в приложении № </w:t>
      </w:r>
      <w:r w:rsidR="00210781" w:rsidRPr="00763EDC">
        <w:rPr>
          <w:rFonts w:ascii="Times New Roman" w:eastAsia="Times New Roman" w:hAnsi="Times New Roman" w:cs="Times New Roman"/>
          <w:sz w:val="28"/>
          <w:szCs w:val="28"/>
        </w:rPr>
        <w:t>9</w:t>
      </w:r>
      <w:r w:rsidRPr="00763EDC">
        <w:rPr>
          <w:rFonts w:ascii="Times New Roman" w:eastAsia="Times New Roman" w:hAnsi="Times New Roman" w:cs="Times New Roman"/>
          <w:sz w:val="28"/>
          <w:szCs w:val="28"/>
        </w:rPr>
        <w:t xml:space="preserve"> к настоящей </w:t>
      </w:r>
      <w:r w:rsidR="003F23B7" w:rsidRPr="00763EDC">
        <w:rPr>
          <w:rFonts w:ascii="Times New Roman" w:eastAsia="Times New Roman" w:hAnsi="Times New Roman" w:cs="Times New Roman"/>
          <w:sz w:val="28"/>
          <w:szCs w:val="28"/>
        </w:rPr>
        <w:t>п</w:t>
      </w:r>
      <w:r w:rsidRPr="00763EDC">
        <w:rPr>
          <w:rFonts w:ascii="Times New Roman" w:eastAsia="Times New Roman" w:hAnsi="Times New Roman" w:cs="Times New Roman"/>
          <w:sz w:val="28"/>
          <w:szCs w:val="28"/>
        </w:rPr>
        <w:t xml:space="preserve">рограмме. </w:t>
      </w:r>
    </w:p>
    <w:p w:rsidR="0017259F" w:rsidRPr="00763EDC" w:rsidRDefault="0017259F" w:rsidP="008A7EFB">
      <w:pPr>
        <w:shd w:val="clear" w:color="auto" w:fill="FFFFFF"/>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 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Размер субсидии составляет 50 процентов произведенных затрат, но не более:</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12,0 млн</w:t>
      </w:r>
      <w:r w:rsidR="006D5EA2" w:rsidRPr="00763EDC">
        <w:rPr>
          <w:rFonts w:ascii="Times New Roman" w:eastAsia="Times New Roman" w:hAnsi="Times New Roman" w:cs="Times New Roman"/>
          <w:sz w:val="28"/>
          <w:szCs w:val="28"/>
        </w:rPr>
        <w:t>.</w:t>
      </w:r>
      <w:r w:rsidRPr="00763EDC">
        <w:rPr>
          <w:rFonts w:ascii="Times New Roman" w:eastAsia="Times New Roman" w:hAnsi="Times New Roman" w:cs="Times New Roman"/>
          <w:sz w:val="28"/>
          <w:szCs w:val="28"/>
        </w:rPr>
        <w:t xml:space="preserve"> рублей одному получателю поддержки, реализующему проект по одному или нескольким видам деятельности, хотя бы один из которых относится к категории</w:t>
      </w:r>
      <w:proofErr w:type="gramStart"/>
      <w:r w:rsidRPr="00763EDC">
        <w:rPr>
          <w:rFonts w:ascii="Times New Roman" w:eastAsia="Times New Roman" w:hAnsi="Times New Roman" w:cs="Times New Roman"/>
          <w:sz w:val="28"/>
          <w:szCs w:val="28"/>
        </w:rPr>
        <w:t xml:space="preserve"> А</w:t>
      </w:r>
      <w:proofErr w:type="gramEnd"/>
      <w:r w:rsidRPr="00763EDC">
        <w:rPr>
          <w:rFonts w:ascii="Times New Roman" w:eastAsia="Times New Roman" w:hAnsi="Times New Roman" w:cs="Times New Roman"/>
          <w:sz w:val="28"/>
          <w:szCs w:val="28"/>
        </w:rPr>
        <w:t xml:space="preserve"> Перечня видов деятельности, указанных в приложении № </w:t>
      </w:r>
      <w:r w:rsidR="005C6520" w:rsidRPr="00763EDC">
        <w:rPr>
          <w:rFonts w:ascii="Times New Roman" w:eastAsia="Times New Roman" w:hAnsi="Times New Roman" w:cs="Times New Roman"/>
          <w:sz w:val="28"/>
          <w:szCs w:val="28"/>
        </w:rPr>
        <w:t>3</w:t>
      </w:r>
      <w:r w:rsidRPr="00763EDC">
        <w:rPr>
          <w:rFonts w:ascii="Times New Roman" w:eastAsia="Times New Roman" w:hAnsi="Times New Roman" w:cs="Times New Roman"/>
          <w:sz w:val="28"/>
          <w:szCs w:val="28"/>
        </w:rPr>
        <w:t xml:space="preserve"> к Порядку;</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8,0 млн</w:t>
      </w:r>
      <w:r w:rsidR="006D5EA2" w:rsidRPr="00763EDC">
        <w:rPr>
          <w:rFonts w:ascii="Times New Roman" w:eastAsia="Times New Roman" w:hAnsi="Times New Roman" w:cs="Times New Roman"/>
          <w:sz w:val="28"/>
          <w:szCs w:val="28"/>
        </w:rPr>
        <w:t>.</w:t>
      </w:r>
      <w:r w:rsidRPr="00763EDC">
        <w:rPr>
          <w:rFonts w:ascii="Times New Roman" w:eastAsia="Times New Roman" w:hAnsi="Times New Roman" w:cs="Times New Roman"/>
          <w:sz w:val="28"/>
          <w:szCs w:val="28"/>
        </w:rPr>
        <w:t xml:space="preserve"> рублей одному получателю поддержки, реализующему проект по одному или нескольким видам деятельности, хотя бы один из которых относится к категории</w:t>
      </w:r>
      <w:proofErr w:type="gramStart"/>
      <w:r w:rsidRPr="00763EDC">
        <w:rPr>
          <w:rFonts w:ascii="Times New Roman" w:eastAsia="Times New Roman" w:hAnsi="Times New Roman" w:cs="Times New Roman"/>
          <w:sz w:val="28"/>
          <w:szCs w:val="28"/>
        </w:rPr>
        <w:t xml:space="preserve"> Б</w:t>
      </w:r>
      <w:proofErr w:type="gramEnd"/>
      <w:r w:rsidRPr="00763EDC">
        <w:rPr>
          <w:rFonts w:ascii="Times New Roman" w:eastAsia="Times New Roman" w:hAnsi="Times New Roman" w:cs="Times New Roman"/>
          <w:sz w:val="28"/>
          <w:szCs w:val="28"/>
        </w:rPr>
        <w:t xml:space="preserve"> Перечня видов деятельности и ни один не относится к категории А Перечня видов деятельности, указанных в приложении № </w:t>
      </w:r>
      <w:r w:rsidR="005C6520" w:rsidRPr="00763EDC">
        <w:rPr>
          <w:rFonts w:ascii="Times New Roman" w:eastAsia="Times New Roman" w:hAnsi="Times New Roman" w:cs="Times New Roman"/>
          <w:sz w:val="28"/>
          <w:szCs w:val="28"/>
        </w:rPr>
        <w:t>3</w:t>
      </w:r>
      <w:r w:rsidRPr="00763EDC">
        <w:rPr>
          <w:rFonts w:ascii="Times New Roman" w:eastAsia="Times New Roman" w:hAnsi="Times New Roman" w:cs="Times New Roman"/>
          <w:sz w:val="28"/>
          <w:szCs w:val="28"/>
        </w:rPr>
        <w:t xml:space="preserve"> к Порядку.</w:t>
      </w:r>
    </w:p>
    <w:p w:rsidR="0017259F"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 Порядок и условия предоставления вышеуказанной субсидии приведен в приложении № 1</w:t>
      </w:r>
      <w:r w:rsidR="00210781" w:rsidRPr="00763EDC">
        <w:rPr>
          <w:rFonts w:ascii="Times New Roman" w:eastAsia="Times New Roman" w:hAnsi="Times New Roman" w:cs="Times New Roman"/>
          <w:sz w:val="28"/>
          <w:szCs w:val="28"/>
        </w:rPr>
        <w:t>0</w:t>
      </w:r>
      <w:r w:rsidRPr="00763EDC">
        <w:rPr>
          <w:rFonts w:ascii="Times New Roman" w:eastAsia="Times New Roman" w:hAnsi="Times New Roman" w:cs="Times New Roman"/>
          <w:sz w:val="28"/>
          <w:szCs w:val="28"/>
        </w:rPr>
        <w:t xml:space="preserve"> к настоящей Программе. </w:t>
      </w:r>
    </w:p>
    <w:p w:rsidR="00534AF2" w:rsidRDefault="00534AF2" w:rsidP="008A7EF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534AF2">
        <w:rPr>
          <w:rFonts w:ascii="Times New Roman" w:eastAsia="Times New Roman" w:hAnsi="Times New Roman" w:cs="Times New Roman"/>
          <w:sz w:val="28"/>
          <w:szCs w:val="28"/>
        </w:rPr>
        <w:t>Субсидии на реализацию муниципальных программ развития субъектов малого и среднего предпринимательства</w:t>
      </w:r>
      <w:r>
        <w:rPr>
          <w:rFonts w:ascii="Times New Roman" w:eastAsia="Times New Roman" w:hAnsi="Times New Roman" w:cs="Times New Roman"/>
          <w:sz w:val="28"/>
          <w:szCs w:val="28"/>
        </w:rPr>
        <w:t>.</w:t>
      </w:r>
    </w:p>
    <w:p w:rsidR="00534AF2" w:rsidRPr="0047420B" w:rsidRDefault="00534AF2" w:rsidP="00534AF2">
      <w:pPr>
        <w:autoSpaceDE w:val="0"/>
        <w:autoSpaceDN w:val="0"/>
        <w:adjustRightInd w:val="0"/>
        <w:spacing w:after="0" w:line="240" w:lineRule="auto"/>
        <w:ind w:firstLine="709"/>
        <w:jc w:val="both"/>
        <w:rPr>
          <w:rFonts w:ascii="Times New Roman" w:hAnsi="Times New Roman"/>
          <w:color w:val="000000" w:themeColor="text1"/>
          <w:sz w:val="28"/>
          <w:szCs w:val="28"/>
        </w:rPr>
      </w:pPr>
      <w:r w:rsidRPr="0047420B">
        <w:rPr>
          <w:rFonts w:ascii="Times New Roman" w:hAnsi="Times New Roman"/>
          <w:color w:val="000000" w:themeColor="text1"/>
          <w:sz w:val="28"/>
          <w:szCs w:val="28"/>
        </w:rPr>
        <w:t>Размер субсидии составляет 70 процентов произведенных затрат, но не более 500 тыс. рублей одному получателю поддержки. При этом субсидия предоставляется одному получателю поддержки не чаще одного раза в течение двух лет.</w:t>
      </w:r>
    </w:p>
    <w:p w:rsidR="00534AF2" w:rsidRPr="00763EDC" w:rsidRDefault="00534AF2" w:rsidP="008A7EFB">
      <w:pPr>
        <w:spacing w:after="0" w:line="240" w:lineRule="auto"/>
        <w:ind w:firstLine="709"/>
        <w:jc w:val="both"/>
        <w:rPr>
          <w:rFonts w:ascii="Times New Roman" w:eastAsia="Times New Roman" w:hAnsi="Times New Roman" w:cs="Times New Roman"/>
          <w:sz w:val="28"/>
          <w:szCs w:val="28"/>
        </w:rPr>
      </w:pPr>
    </w:p>
    <w:p w:rsidR="0017259F" w:rsidRPr="00763EDC" w:rsidRDefault="003F789B" w:rsidP="003F789B">
      <w:pPr>
        <w:pStyle w:val="ab"/>
        <w:numPr>
          <w:ilvl w:val="0"/>
          <w:numId w:val="19"/>
        </w:numPr>
        <w:tabs>
          <w:tab w:val="left" w:pos="1134"/>
          <w:tab w:val="left" w:pos="1418"/>
        </w:tabs>
        <w:autoSpaceDE w:val="0"/>
        <w:autoSpaceDN w:val="0"/>
        <w:adjustRightInd w:val="0"/>
        <w:spacing w:after="0" w:line="240" w:lineRule="auto"/>
        <w:jc w:val="center"/>
        <w:outlineLvl w:val="1"/>
        <w:rPr>
          <w:rFonts w:ascii="Times New Roman" w:hAnsi="Times New Roman"/>
          <w:sz w:val="28"/>
          <w:szCs w:val="28"/>
        </w:rPr>
      </w:pPr>
      <w:r w:rsidRPr="00763EDC">
        <w:rPr>
          <w:rFonts w:ascii="Times New Roman" w:hAnsi="Times New Roman"/>
          <w:sz w:val="28"/>
          <w:szCs w:val="28"/>
        </w:rPr>
        <w:t>Информация</w:t>
      </w:r>
      <w:r w:rsidR="0017259F" w:rsidRPr="00763EDC">
        <w:rPr>
          <w:rFonts w:ascii="Times New Roman" w:hAnsi="Times New Roman"/>
          <w:sz w:val="28"/>
          <w:szCs w:val="28"/>
        </w:rPr>
        <w:t xml:space="preserve">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Финансирование программных мероприятий осуществляется в форме субсидий субъектам малого и среднего предпринимательства. </w:t>
      </w:r>
    </w:p>
    <w:p w:rsidR="0017259F" w:rsidRPr="00763EDC" w:rsidRDefault="0017259F" w:rsidP="008A7EFB">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Информацию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r w:rsidR="003F789B" w:rsidRPr="00763EDC">
        <w:rPr>
          <w:rFonts w:ascii="Times New Roman" w:eastAsia="Times New Roman" w:hAnsi="Times New Roman" w:cs="Times New Roman"/>
          <w:sz w:val="28"/>
          <w:szCs w:val="28"/>
        </w:rPr>
        <w:t>,</w:t>
      </w:r>
      <w:r w:rsidRPr="00763EDC">
        <w:rPr>
          <w:rFonts w:ascii="Times New Roman" w:eastAsia="Times New Roman" w:hAnsi="Times New Roman" w:cs="Times New Roman"/>
          <w:sz w:val="28"/>
          <w:szCs w:val="28"/>
        </w:rPr>
        <w:t xml:space="preserve"> </w:t>
      </w:r>
      <w:proofErr w:type="gramStart"/>
      <w:r w:rsidRPr="00763EDC">
        <w:rPr>
          <w:rFonts w:ascii="Times New Roman" w:eastAsia="Times New Roman" w:hAnsi="Times New Roman" w:cs="Times New Roman"/>
          <w:sz w:val="28"/>
          <w:szCs w:val="28"/>
        </w:rPr>
        <w:t>приведена</w:t>
      </w:r>
      <w:proofErr w:type="gramEnd"/>
      <w:r w:rsidRPr="00763EDC">
        <w:rPr>
          <w:rFonts w:ascii="Times New Roman" w:eastAsia="Times New Roman" w:hAnsi="Times New Roman" w:cs="Times New Roman"/>
          <w:sz w:val="28"/>
          <w:szCs w:val="28"/>
        </w:rPr>
        <w:t xml:space="preserve"> в приложении № </w:t>
      </w:r>
      <w:r w:rsidR="00483313" w:rsidRPr="00763EDC">
        <w:rPr>
          <w:rFonts w:ascii="Times New Roman" w:eastAsia="Times New Roman" w:hAnsi="Times New Roman" w:cs="Times New Roman"/>
          <w:sz w:val="28"/>
          <w:szCs w:val="28"/>
        </w:rPr>
        <w:t>1</w:t>
      </w:r>
      <w:r w:rsidRPr="00763EDC">
        <w:rPr>
          <w:rFonts w:ascii="Times New Roman" w:eastAsia="Times New Roman" w:hAnsi="Times New Roman" w:cs="Times New Roman"/>
          <w:sz w:val="28"/>
          <w:szCs w:val="28"/>
        </w:rPr>
        <w:t xml:space="preserve"> к настоящей Программе.</w:t>
      </w:r>
    </w:p>
    <w:p w:rsidR="0017259F" w:rsidRPr="00763EDC" w:rsidRDefault="0017259F" w:rsidP="0017259F">
      <w:pPr>
        <w:tabs>
          <w:tab w:val="left" w:pos="1134"/>
          <w:tab w:val="left" w:pos="1418"/>
        </w:tabs>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p>
    <w:p w:rsidR="0017259F" w:rsidRPr="00763EDC" w:rsidRDefault="003F789B" w:rsidP="0017259F">
      <w:pPr>
        <w:tabs>
          <w:tab w:val="left" w:pos="113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 xml:space="preserve">8. </w:t>
      </w:r>
      <w:proofErr w:type="gramStart"/>
      <w:r w:rsidRPr="00763EDC">
        <w:rPr>
          <w:rFonts w:ascii="Times New Roman" w:eastAsia="Calibri" w:hAnsi="Times New Roman" w:cs="Times New Roman"/>
          <w:sz w:val="28"/>
          <w:szCs w:val="28"/>
          <w:lang w:eastAsia="en-US"/>
        </w:rPr>
        <w:t>Информация</w:t>
      </w:r>
      <w:r w:rsidR="0017259F" w:rsidRPr="00763EDC">
        <w:rPr>
          <w:rFonts w:ascii="Times New Roman" w:eastAsia="Calibri" w:hAnsi="Times New Roman" w:cs="Times New Roman"/>
          <w:sz w:val="28"/>
          <w:szCs w:val="28"/>
          <w:lang w:eastAsia="en-US"/>
        </w:rPr>
        <w:t xml:space="preserve">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17259F" w:rsidRPr="00763EDC" w:rsidRDefault="0017259F" w:rsidP="0017259F">
      <w:pPr>
        <w:tabs>
          <w:tab w:val="left" w:pos="1134"/>
          <w:tab w:val="left" w:pos="1418"/>
        </w:tabs>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Общий размер финансирования мероприятий настоящей </w:t>
      </w:r>
      <w:r w:rsidRPr="00606F09">
        <w:rPr>
          <w:rFonts w:ascii="Times New Roman" w:eastAsia="Times New Roman" w:hAnsi="Times New Roman" w:cs="Times New Roman"/>
          <w:sz w:val="28"/>
          <w:szCs w:val="28"/>
        </w:rPr>
        <w:t xml:space="preserve">муниципальной программы составляет </w:t>
      </w:r>
      <w:r w:rsidR="00606F09" w:rsidRPr="00606F09">
        <w:rPr>
          <w:rFonts w:ascii="Times New Roman" w:eastAsia="Times New Roman" w:hAnsi="Times New Roman" w:cs="Times New Roman"/>
          <w:sz w:val="28"/>
          <w:szCs w:val="28"/>
        </w:rPr>
        <w:t xml:space="preserve">3 091,03 </w:t>
      </w:r>
      <w:r w:rsidRPr="00606F09">
        <w:rPr>
          <w:rFonts w:ascii="Times New Roman" w:eastAsia="Times New Roman" w:hAnsi="Times New Roman" w:cs="Times New Roman"/>
          <w:sz w:val="28"/>
          <w:szCs w:val="28"/>
        </w:rPr>
        <w:t xml:space="preserve">тыс. рублей. </w:t>
      </w:r>
      <w:proofErr w:type="gramStart"/>
      <w:r w:rsidRPr="00606F09">
        <w:rPr>
          <w:rFonts w:ascii="Times New Roman" w:eastAsia="Times New Roman" w:hAnsi="Times New Roman" w:cs="Times New Roman"/>
          <w:sz w:val="28"/>
          <w:szCs w:val="28"/>
        </w:rPr>
        <w:t>Кроме того, по</w:t>
      </w:r>
      <w:r w:rsidRPr="00763EDC">
        <w:rPr>
          <w:rFonts w:ascii="Times New Roman" w:eastAsia="Times New Roman" w:hAnsi="Times New Roman" w:cs="Times New Roman"/>
          <w:sz w:val="28"/>
          <w:szCs w:val="28"/>
        </w:rPr>
        <w:t xml:space="preserve"> результатам участия Идринского района в конкурсных отборах муниципальных образований Красноярского края, бюджетам которых предоставляются субсидии из федерального и краевого бюджетов на финансирование отдельных мероприятий Программы могут быть пр</w:t>
      </w:r>
      <w:r w:rsidR="003F789B" w:rsidRPr="00763EDC">
        <w:rPr>
          <w:rFonts w:ascii="Times New Roman" w:eastAsia="Times New Roman" w:hAnsi="Times New Roman" w:cs="Times New Roman"/>
          <w:sz w:val="28"/>
          <w:szCs w:val="28"/>
        </w:rPr>
        <w:t>ивлечены средства краевого бюджета</w:t>
      </w:r>
      <w:r w:rsidRPr="00763EDC">
        <w:rPr>
          <w:rFonts w:ascii="Times New Roman" w:eastAsia="Times New Roman" w:hAnsi="Times New Roman" w:cs="Times New Roman"/>
          <w:sz w:val="28"/>
          <w:szCs w:val="28"/>
        </w:rPr>
        <w:t xml:space="preserve">, в том числе использованы остатки межбюджетных трансфертов. </w:t>
      </w:r>
      <w:proofErr w:type="gramEnd"/>
    </w:p>
    <w:p w:rsidR="0017259F" w:rsidRPr="00763EDC" w:rsidRDefault="003F789B"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Средства краевого бюджета</w:t>
      </w:r>
      <w:r w:rsidR="0017259F" w:rsidRPr="00763EDC">
        <w:rPr>
          <w:rFonts w:ascii="Times New Roman" w:eastAsia="Times New Roman" w:hAnsi="Times New Roman" w:cs="Times New Roman"/>
          <w:sz w:val="28"/>
          <w:szCs w:val="28"/>
        </w:rPr>
        <w:t>, направляемые на финансирование мероприятий Программы, распределяются и расходуются в порядках и на условиях, установленных настоящей Программой.</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Финансовая поддержка предоставляется в пределах средств, предусмотренных на эти цели местным бюджетом на очередной финансовый год и плановый период.</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63EDC">
        <w:rPr>
          <w:rFonts w:ascii="Times New Roman" w:eastAsia="Times New Roman" w:hAnsi="Times New Roman" w:cs="Times New Roman"/>
          <w:sz w:val="28"/>
          <w:szCs w:val="28"/>
        </w:rPr>
        <w:t xml:space="preserve">Информация об источниках финансирования подпрограмм, отдельных мероприятий муниципальной программы Идринского района </w:t>
      </w:r>
      <w:r w:rsidRPr="00763EDC">
        <w:rPr>
          <w:rFonts w:ascii="Times New Roman" w:eastAsia="Times New Roman" w:hAnsi="Times New Roman" w:cs="Times New Roman"/>
          <w:bCs/>
          <w:sz w:val="28"/>
          <w:szCs w:val="28"/>
        </w:rPr>
        <w:t xml:space="preserve">изложена в приложении № </w:t>
      </w:r>
      <w:r w:rsidR="00483313" w:rsidRPr="00763EDC">
        <w:rPr>
          <w:rFonts w:ascii="Times New Roman" w:eastAsia="Times New Roman" w:hAnsi="Times New Roman" w:cs="Times New Roman"/>
          <w:bCs/>
          <w:sz w:val="28"/>
          <w:szCs w:val="28"/>
        </w:rPr>
        <w:t>2</w:t>
      </w:r>
      <w:r w:rsidRPr="00763EDC">
        <w:rPr>
          <w:rFonts w:ascii="Times New Roman" w:eastAsia="Times New Roman" w:hAnsi="Times New Roman" w:cs="Times New Roman"/>
          <w:bCs/>
          <w:sz w:val="28"/>
          <w:szCs w:val="28"/>
        </w:rPr>
        <w:t xml:space="preserve"> к настоящей Программе.</w:t>
      </w:r>
    </w:p>
    <w:p w:rsidR="0017259F" w:rsidRPr="00763EDC" w:rsidRDefault="0017259F" w:rsidP="0021078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rPr>
      </w:pPr>
      <w:r w:rsidRPr="00763EDC">
        <w:rPr>
          <w:rFonts w:ascii="Times New Roman" w:eastAsia="Times New Roman" w:hAnsi="Times New Roman" w:cs="Times New Roman"/>
          <w:color w:val="000000" w:themeColor="text1"/>
          <w:sz w:val="28"/>
          <w:szCs w:val="28"/>
        </w:rPr>
        <w:t xml:space="preserve">Для участия в Конкурсном отборе, проводимом </w:t>
      </w:r>
      <w:r w:rsidR="003E58F2" w:rsidRPr="00763EDC">
        <w:rPr>
          <w:rFonts w:ascii="Times New Roman" w:eastAsia="Times New Roman" w:hAnsi="Times New Roman" w:cs="Times New Roman"/>
          <w:color w:val="000000" w:themeColor="text1"/>
          <w:sz w:val="28"/>
          <w:szCs w:val="28"/>
        </w:rPr>
        <w:t>Агентством</w:t>
      </w:r>
      <w:r w:rsidRPr="00763EDC">
        <w:rPr>
          <w:rFonts w:ascii="Times New Roman" w:eastAsia="Times New Roman" w:hAnsi="Times New Roman" w:cs="Times New Roman"/>
          <w:color w:val="000000" w:themeColor="text1"/>
          <w:sz w:val="28"/>
          <w:szCs w:val="28"/>
        </w:rPr>
        <w:t xml:space="preserve">, администрация Идринского района в сроки, указанные в информации о проведении конкурсного отбора, представляют в </w:t>
      </w:r>
      <w:r w:rsidR="003E58F2" w:rsidRPr="00763EDC">
        <w:rPr>
          <w:rFonts w:ascii="Times New Roman" w:eastAsia="Times New Roman" w:hAnsi="Times New Roman" w:cs="Times New Roman"/>
          <w:color w:val="000000" w:themeColor="text1"/>
          <w:sz w:val="28"/>
          <w:szCs w:val="28"/>
        </w:rPr>
        <w:t>Агентство</w:t>
      </w:r>
      <w:r w:rsidRPr="00763EDC">
        <w:rPr>
          <w:rFonts w:ascii="Times New Roman" w:eastAsia="Times New Roman" w:hAnsi="Times New Roman" w:cs="Times New Roman"/>
          <w:color w:val="000000" w:themeColor="text1"/>
          <w:sz w:val="28"/>
          <w:szCs w:val="28"/>
        </w:rPr>
        <w:t xml:space="preserve"> следующие документы (далее - заявка):</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w:t>
      </w:r>
      <w:r w:rsidR="009218DB" w:rsidRPr="00763EDC">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 xml:space="preserve">заявление на участие в Конкурсном отборе по форме согласно приложению № </w:t>
      </w:r>
      <w:r w:rsidR="00483313" w:rsidRPr="00763EDC">
        <w:rPr>
          <w:rFonts w:ascii="Times New Roman" w:eastAsia="Times New Roman" w:hAnsi="Times New Roman" w:cs="Times New Roman"/>
          <w:sz w:val="28"/>
          <w:szCs w:val="28"/>
        </w:rPr>
        <w:t>4</w:t>
      </w:r>
      <w:r w:rsidRPr="00763EDC">
        <w:rPr>
          <w:rFonts w:ascii="Times New Roman" w:eastAsia="Times New Roman" w:hAnsi="Times New Roman" w:cs="Times New Roman"/>
          <w:sz w:val="28"/>
          <w:szCs w:val="28"/>
        </w:rPr>
        <w:t xml:space="preserve"> к муниципальной программе;</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 копию муниципального правового акта об утверждении муниципальной программы, копии муниципальных актов о внесении изменений в муниципальную программу, а также текст муниципальной программы в редакции, действующей на дату подачи заявки;</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3) копии муниципальных правовых актов, устанавливающих механизм реализации программных мероприятий, реализация которых предполагается на условиях </w:t>
      </w:r>
      <w:proofErr w:type="spellStart"/>
      <w:r w:rsidRPr="00763EDC">
        <w:rPr>
          <w:rFonts w:ascii="Times New Roman" w:eastAsia="Times New Roman" w:hAnsi="Times New Roman" w:cs="Times New Roman"/>
          <w:sz w:val="28"/>
          <w:szCs w:val="28"/>
        </w:rPr>
        <w:t>софинансирования</w:t>
      </w:r>
      <w:proofErr w:type="spellEnd"/>
      <w:r w:rsidRPr="00763EDC">
        <w:rPr>
          <w:rFonts w:ascii="Times New Roman" w:eastAsia="Times New Roman" w:hAnsi="Times New Roman" w:cs="Times New Roman"/>
          <w:sz w:val="28"/>
          <w:szCs w:val="28"/>
        </w:rPr>
        <w:t>;</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4)</w:t>
      </w:r>
      <w:r w:rsidR="009218DB" w:rsidRPr="00763EDC">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 xml:space="preserve">пояснительную записку за подписью лица, уполномоченного подписывать заявку от имени муниципального образования края, содержащую: обоснование необходимости реализации программных мероприятий, плановые объемы финансирования по мероприятиям по всем источникам, расстановку заявленных на </w:t>
      </w:r>
      <w:proofErr w:type="spellStart"/>
      <w:r w:rsidRPr="00763EDC">
        <w:rPr>
          <w:rFonts w:ascii="Times New Roman" w:eastAsia="Times New Roman" w:hAnsi="Times New Roman" w:cs="Times New Roman"/>
          <w:sz w:val="28"/>
          <w:szCs w:val="28"/>
        </w:rPr>
        <w:t>софинансирование</w:t>
      </w:r>
      <w:proofErr w:type="spellEnd"/>
      <w:r w:rsidRPr="00763EDC">
        <w:rPr>
          <w:rFonts w:ascii="Times New Roman" w:eastAsia="Times New Roman" w:hAnsi="Times New Roman" w:cs="Times New Roman"/>
          <w:sz w:val="28"/>
          <w:szCs w:val="28"/>
        </w:rPr>
        <w:t xml:space="preserve"> мероприятий по приоритетности, ожидаемые эффекты от их реализации;</w:t>
      </w:r>
    </w:p>
    <w:p w:rsidR="0017259F" w:rsidRPr="00763EDC" w:rsidRDefault="009218DB"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 </w:t>
      </w:r>
      <w:r w:rsidR="0017259F" w:rsidRPr="00763EDC">
        <w:rPr>
          <w:rFonts w:ascii="Times New Roman" w:eastAsia="Times New Roman" w:hAnsi="Times New Roman" w:cs="Times New Roman"/>
          <w:sz w:val="28"/>
          <w:szCs w:val="28"/>
        </w:rPr>
        <w:t>документ, подтверждающий полномочия лица, подписывающего заявку от имени муниципального образования края;</w:t>
      </w:r>
    </w:p>
    <w:p w:rsidR="0017259F" w:rsidRPr="00763EDC" w:rsidRDefault="009218DB"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lastRenderedPageBreak/>
        <w:t>6) </w:t>
      </w:r>
      <w:r w:rsidR="003E58F2" w:rsidRPr="00763EDC">
        <w:rPr>
          <w:rFonts w:ascii="Times New Roman" w:eastAsia="Times New Roman" w:hAnsi="Times New Roman" w:cs="Times New Roman"/>
          <w:sz w:val="28"/>
          <w:szCs w:val="28"/>
        </w:rPr>
        <w:t xml:space="preserve">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наличие в бюджете муниципального образования края средств на реализацию мероприятий, в целях </w:t>
      </w:r>
      <w:proofErr w:type="spellStart"/>
      <w:r w:rsidR="003E58F2" w:rsidRPr="00763EDC">
        <w:rPr>
          <w:rFonts w:ascii="Times New Roman" w:eastAsia="Times New Roman" w:hAnsi="Times New Roman" w:cs="Times New Roman"/>
          <w:sz w:val="28"/>
          <w:szCs w:val="28"/>
        </w:rPr>
        <w:t>софинансирования</w:t>
      </w:r>
      <w:proofErr w:type="spellEnd"/>
      <w:r w:rsidR="003E58F2" w:rsidRPr="00763EDC">
        <w:rPr>
          <w:rFonts w:ascii="Times New Roman" w:eastAsia="Times New Roman" w:hAnsi="Times New Roman" w:cs="Times New Roman"/>
          <w:sz w:val="28"/>
          <w:szCs w:val="28"/>
        </w:rPr>
        <w:t xml:space="preserve"> которых запрашивается субсидия;</w:t>
      </w:r>
    </w:p>
    <w:p w:rsidR="0017259F" w:rsidRPr="00763EDC" w:rsidRDefault="009218DB"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7) </w:t>
      </w:r>
      <w:r w:rsidR="0017259F" w:rsidRPr="00763EDC">
        <w:rPr>
          <w:rFonts w:ascii="Times New Roman" w:eastAsia="Times New Roman" w:hAnsi="Times New Roman" w:cs="Times New Roman"/>
          <w:sz w:val="28"/>
          <w:szCs w:val="28"/>
        </w:rPr>
        <w:t>справку о реализации муниципальных программ развития субъектов малого</w:t>
      </w:r>
      <w:r w:rsidRPr="00763EDC">
        <w:rPr>
          <w:rFonts w:ascii="Times New Roman" w:eastAsia="Times New Roman" w:hAnsi="Times New Roman" w:cs="Times New Roman"/>
          <w:sz w:val="28"/>
          <w:szCs w:val="28"/>
        </w:rPr>
        <w:t> </w:t>
      </w:r>
      <w:r w:rsidR="0017259F" w:rsidRPr="00763EDC">
        <w:rPr>
          <w:rFonts w:ascii="Times New Roman" w:eastAsia="Times New Roman" w:hAnsi="Times New Roman" w:cs="Times New Roman"/>
          <w:sz w:val="28"/>
          <w:szCs w:val="28"/>
        </w:rPr>
        <w:t xml:space="preserve">и среднего предпринимательства в течение трех лет, предшествующих году направления заявки, по форме согласно приложению № </w:t>
      </w:r>
      <w:r w:rsidR="00483313" w:rsidRPr="00763EDC">
        <w:rPr>
          <w:rFonts w:ascii="Times New Roman" w:eastAsia="Times New Roman" w:hAnsi="Times New Roman" w:cs="Times New Roman"/>
          <w:sz w:val="28"/>
          <w:szCs w:val="28"/>
        </w:rPr>
        <w:t>5</w:t>
      </w:r>
      <w:r w:rsidR="0017259F" w:rsidRPr="00763EDC">
        <w:rPr>
          <w:rFonts w:ascii="Times New Roman" w:eastAsia="Times New Roman" w:hAnsi="Times New Roman" w:cs="Times New Roman"/>
          <w:sz w:val="28"/>
          <w:szCs w:val="28"/>
        </w:rPr>
        <w:t xml:space="preserve"> к муниципальной программе</w:t>
      </w:r>
      <w:r w:rsidR="003346EE" w:rsidRPr="00763EDC">
        <w:rPr>
          <w:rFonts w:ascii="Times New Roman" w:eastAsia="Times New Roman" w:hAnsi="Times New Roman" w:cs="Times New Roman"/>
          <w:sz w:val="28"/>
          <w:szCs w:val="28"/>
        </w:rPr>
        <w:t>.</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Одновременно с заявкой на участие в Конкурсном отборе муниципальное образование края (далее – заявитель) представляет в </w:t>
      </w:r>
      <w:r w:rsidR="00357E25" w:rsidRPr="00763EDC">
        <w:rPr>
          <w:rFonts w:ascii="Times New Roman" w:eastAsia="Times New Roman" w:hAnsi="Times New Roman" w:cs="Times New Roman"/>
          <w:sz w:val="28"/>
          <w:szCs w:val="28"/>
        </w:rPr>
        <w:t>Агентство</w:t>
      </w:r>
      <w:r w:rsidRPr="00763EDC">
        <w:rPr>
          <w:rFonts w:ascii="Times New Roman" w:eastAsia="Times New Roman" w:hAnsi="Times New Roman" w:cs="Times New Roman"/>
          <w:sz w:val="28"/>
          <w:szCs w:val="28"/>
        </w:rPr>
        <w:t>:</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перечень проектов субъектов малого и среднего предпринимательства, предполагаемых к предоставлению поддержки в текущем году в рамках муниципальной программы с расстановкой их по степени приоритетности, сформированный в соответствии с приложением № </w:t>
      </w:r>
      <w:r w:rsidR="00483313" w:rsidRPr="00763EDC">
        <w:rPr>
          <w:rFonts w:ascii="Times New Roman" w:eastAsia="Times New Roman" w:hAnsi="Times New Roman" w:cs="Times New Roman"/>
          <w:sz w:val="28"/>
          <w:szCs w:val="28"/>
        </w:rPr>
        <w:t>6</w:t>
      </w:r>
      <w:r w:rsidRPr="00763EDC">
        <w:rPr>
          <w:rFonts w:ascii="Times New Roman" w:eastAsia="Times New Roman" w:hAnsi="Times New Roman" w:cs="Times New Roman"/>
          <w:sz w:val="28"/>
          <w:szCs w:val="28"/>
        </w:rPr>
        <w:t xml:space="preserve"> к муниципальной программе (далее – Перечень проектов);</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бизнес-планы проектов субъектов малого и среднего предпринимательства, полная стоимость которых составляет </w:t>
      </w:r>
      <w:r w:rsidR="003E58F2" w:rsidRPr="00763EDC">
        <w:rPr>
          <w:rFonts w:ascii="Times New Roman" w:eastAsia="Times New Roman" w:hAnsi="Times New Roman" w:cs="Times New Roman"/>
          <w:sz w:val="28"/>
          <w:szCs w:val="28"/>
        </w:rPr>
        <w:t>5</w:t>
      </w:r>
      <w:r w:rsidRPr="00763EDC">
        <w:rPr>
          <w:rFonts w:ascii="Times New Roman" w:eastAsia="Times New Roman" w:hAnsi="Times New Roman" w:cs="Times New Roman"/>
          <w:sz w:val="28"/>
          <w:szCs w:val="28"/>
        </w:rPr>
        <w:t>,0 млн</w:t>
      </w:r>
      <w:r w:rsidR="003F789B" w:rsidRPr="00763EDC">
        <w:rPr>
          <w:rFonts w:ascii="Times New Roman" w:eastAsia="Times New Roman" w:hAnsi="Times New Roman" w:cs="Times New Roman"/>
          <w:sz w:val="28"/>
          <w:szCs w:val="28"/>
        </w:rPr>
        <w:t>.</w:t>
      </w:r>
      <w:r w:rsidR="00937697" w:rsidRPr="00763EDC">
        <w:rPr>
          <w:rFonts w:ascii="Times New Roman" w:eastAsia="Times New Roman" w:hAnsi="Times New Roman" w:cs="Times New Roman"/>
          <w:sz w:val="28"/>
          <w:szCs w:val="28"/>
        </w:rPr>
        <w:t xml:space="preserve"> рублей и выше.</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Указанные документы используются в целях оценки заявок муниципальных образований края. </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 Показателем результативности использования субсидий является:</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объем инвестиций (рублей), привлеченных субъектом малого или среднего предпринимательства, за исключением бюджетных средств, предоставленных в целях поддержки реализации проекта за счет всех уровней бюджетной системы.</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 Для осуществления </w:t>
      </w:r>
      <w:proofErr w:type="gramStart"/>
      <w:r w:rsidRPr="00763EDC">
        <w:rPr>
          <w:rFonts w:ascii="Times New Roman" w:eastAsia="Times New Roman" w:hAnsi="Times New Roman" w:cs="Times New Roman"/>
          <w:sz w:val="28"/>
          <w:szCs w:val="28"/>
        </w:rPr>
        <w:t>контроля за</w:t>
      </w:r>
      <w:proofErr w:type="gramEnd"/>
      <w:r w:rsidRPr="00763EDC">
        <w:rPr>
          <w:rFonts w:ascii="Times New Roman" w:eastAsia="Times New Roman" w:hAnsi="Times New Roman" w:cs="Times New Roman"/>
          <w:sz w:val="28"/>
          <w:szCs w:val="28"/>
        </w:rPr>
        <w:t xml:space="preserve"> расходованием средств субсидии администрация Идринского района ежеквартально не позднее 5-го числа месяца, следующего за отчетным кварталом, а за четвертый квартал до 15 </w:t>
      </w:r>
      <w:r w:rsidRPr="00763EDC">
        <w:rPr>
          <w:rFonts w:ascii="Times New Roman" w:eastAsia="Times New Roman" w:hAnsi="Times New Roman" w:cs="Times New Roman"/>
          <w:color w:val="000000" w:themeColor="text1"/>
          <w:sz w:val="28"/>
          <w:szCs w:val="28"/>
        </w:rPr>
        <w:t xml:space="preserve">января года, следующего за отчетным годом, представляет в </w:t>
      </w:r>
      <w:r w:rsidR="00937697" w:rsidRPr="00763EDC">
        <w:rPr>
          <w:rFonts w:ascii="Times New Roman" w:eastAsia="Times New Roman" w:hAnsi="Times New Roman" w:cs="Times New Roman"/>
          <w:color w:val="000000" w:themeColor="text1"/>
          <w:sz w:val="28"/>
          <w:szCs w:val="28"/>
        </w:rPr>
        <w:t>Агентство</w:t>
      </w:r>
      <w:r w:rsidR="00937697" w:rsidRPr="00763EDC">
        <w:rPr>
          <w:rFonts w:ascii="Times New Roman" w:eastAsia="Times New Roman" w:hAnsi="Times New Roman" w:cs="Times New Roman"/>
          <w:color w:val="F4B083" w:themeColor="accent2" w:themeTint="99"/>
          <w:sz w:val="28"/>
          <w:szCs w:val="28"/>
        </w:rPr>
        <w:t xml:space="preserve"> </w:t>
      </w:r>
      <w:r w:rsidRPr="00763EDC">
        <w:rPr>
          <w:rFonts w:ascii="Times New Roman" w:eastAsia="Times New Roman" w:hAnsi="Times New Roman" w:cs="Times New Roman"/>
          <w:sz w:val="28"/>
          <w:szCs w:val="28"/>
        </w:rPr>
        <w:t>отчеты о расходовании средств субсидии по следующим формам:</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отчет о расходовании средств местного и краевого бюджетов по муниципальной программе согласно приложению № </w:t>
      </w:r>
      <w:r w:rsidR="0006713B" w:rsidRPr="00763EDC">
        <w:rPr>
          <w:rFonts w:ascii="Times New Roman" w:eastAsia="Times New Roman" w:hAnsi="Times New Roman" w:cs="Times New Roman"/>
          <w:sz w:val="28"/>
          <w:szCs w:val="28"/>
        </w:rPr>
        <w:t>7</w:t>
      </w:r>
      <w:r w:rsidRPr="00763EDC">
        <w:rPr>
          <w:rFonts w:ascii="Times New Roman" w:eastAsia="Times New Roman" w:hAnsi="Times New Roman" w:cs="Times New Roman"/>
          <w:sz w:val="28"/>
          <w:szCs w:val="28"/>
        </w:rPr>
        <w:t xml:space="preserve"> к муниципальной программе;</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реестр получателей поддержки за счет средств местного и краевого бюджетов по мероприятиям муниципальной программы согласно приложению № </w:t>
      </w:r>
      <w:r w:rsidR="0006713B" w:rsidRPr="00763EDC">
        <w:rPr>
          <w:rFonts w:ascii="Times New Roman" w:eastAsia="Times New Roman" w:hAnsi="Times New Roman" w:cs="Times New Roman"/>
          <w:sz w:val="28"/>
          <w:szCs w:val="28"/>
        </w:rPr>
        <w:t>8</w:t>
      </w:r>
      <w:r w:rsidRPr="00763EDC">
        <w:rPr>
          <w:rFonts w:ascii="Times New Roman" w:eastAsia="Times New Roman" w:hAnsi="Times New Roman" w:cs="Times New Roman"/>
          <w:sz w:val="28"/>
          <w:szCs w:val="28"/>
        </w:rPr>
        <w:t xml:space="preserve"> к муниципальной программе.</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В случае </w:t>
      </w:r>
      <w:proofErr w:type="spellStart"/>
      <w:r w:rsidRPr="00763EDC">
        <w:rPr>
          <w:rFonts w:ascii="Times New Roman" w:eastAsia="Times New Roman" w:hAnsi="Times New Roman" w:cs="Times New Roman"/>
          <w:sz w:val="28"/>
          <w:szCs w:val="28"/>
        </w:rPr>
        <w:t>неосвоения</w:t>
      </w:r>
      <w:proofErr w:type="spellEnd"/>
      <w:r w:rsidRPr="00763EDC">
        <w:rPr>
          <w:rFonts w:ascii="Times New Roman" w:eastAsia="Times New Roman" w:hAnsi="Times New Roman" w:cs="Times New Roman"/>
          <w:sz w:val="28"/>
          <w:szCs w:val="28"/>
        </w:rPr>
        <w:t xml:space="preserve"> бюджетных средств - пояснительную записку о причинах </w:t>
      </w:r>
      <w:proofErr w:type="spellStart"/>
      <w:r w:rsidRPr="00763EDC">
        <w:rPr>
          <w:rFonts w:ascii="Times New Roman" w:eastAsia="Times New Roman" w:hAnsi="Times New Roman" w:cs="Times New Roman"/>
          <w:sz w:val="28"/>
          <w:szCs w:val="28"/>
        </w:rPr>
        <w:t>неосвоения</w:t>
      </w:r>
      <w:proofErr w:type="spellEnd"/>
      <w:r w:rsidRPr="00763EDC">
        <w:rPr>
          <w:rFonts w:ascii="Times New Roman" w:eastAsia="Times New Roman" w:hAnsi="Times New Roman" w:cs="Times New Roman"/>
          <w:sz w:val="28"/>
          <w:szCs w:val="28"/>
        </w:rPr>
        <w:t xml:space="preserve"> и прогнозные сроки освоения выделенных средств.</w:t>
      </w:r>
    </w:p>
    <w:p w:rsidR="0017259F" w:rsidRPr="00763EDC" w:rsidRDefault="0017259F" w:rsidP="0017259F">
      <w:pPr>
        <w:spacing w:after="0" w:line="240" w:lineRule="auto"/>
        <w:rPr>
          <w:rFonts w:ascii="Times New Roman" w:eastAsia="Times New Roman" w:hAnsi="Times New Roman" w:cs="Times New Roman"/>
          <w:sz w:val="28"/>
          <w:szCs w:val="28"/>
        </w:rPr>
        <w:sectPr w:rsidR="0017259F" w:rsidRPr="00763EDC" w:rsidSect="00DF4BDF">
          <w:headerReference w:type="default" r:id="rId10"/>
          <w:pgSz w:w="11906" w:h="16838"/>
          <w:pgMar w:top="1134" w:right="850" w:bottom="1134" w:left="1701" w:header="709" w:footer="709" w:gutter="0"/>
          <w:pgNumType w:start="1"/>
          <w:cols w:space="708"/>
          <w:docGrid w:linePitch="360"/>
        </w:sectPr>
      </w:pPr>
    </w:p>
    <w:p w:rsidR="0017259F" w:rsidRPr="00763EDC"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lastRenderedPageBreak/>
        <w:t xml:space="preserve">Приложение № 1 </w:t>
      </w:r>
    </w:p>
    <w:p w:rsidR="0017259F" w:rsidRPr="0083050C"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к </w:t>
      </w:r>
      <w:r w:rsidR="005B7669" w:rsidRPr="0083050C">
        <w:rPr>
          <w:rFonts w:ascii="Times New Roman" w:eastAsia="Times New Roman" w:hAnsi="Times New Roman" w:cs="Times New Roman"/>
          <w:sz w:val="28"/>
          <w:szCs w:val="28"/>
        </w:rPr>
        <w:t xml:space="preserve">паспорту </w:t>
      </w:r>
      <w:r w:rsidRPr="0083050C">
        <w:rPr>
          <w:rFonts w:ascii="Times New Roman" w:eastAsia="Times New Roman" w:hAnsi="Times New Roman" w:cs="Times New Roman"/>
          <w:sz w:val="28"/>
          <w:szCs w:val="28"/>
        </w:rPr>
        <w:t>муниципальной программ</w:t>
      </w:r>
      <w:r w:rsidR="003F23B7" w:rsidRPr="0083050C">
        <w:rPr>
          <w:rFonts w:ascii="Times New Roman" w:eastAsia="Times New Roman" w:hAnsi="Times New Roman" w:cs="Times New Roman"/>
          <w:sz w:val="28"/>
          <w:szCs w:val="28"/>
        </w:rPr>
        <w:t>е</w:t>
      </w:r>
      <w:r w:rsidRPr="0083050C">
        <w:rPr>
          <w:rFonts w:ascii="Times New Roman" w:eastAsia="Times New Roman" w:hAnsi="Times New Roman" w:cs="Times New Roman"/>
          <w:sz w:val="28"/>
          <w:szCs w:val="28"/>
        </w:rPr>
        <w:t xml:space="preserve"> «Содействие в развитии и поддержка малого и среднего предпринимательства в </w:t>
      </w:r>
      <w:proofErr w:type="spellStart"/>
      <w:r w:rsidRPr="0083050C">
        <w:rPr>
          <w:rFonts w:ascii="Times New Roman" w:eastAsia="Times New Roman" w:hAnsi="Times New Roman" w:cs="Times New Roman"/>
          <w:sz w:val="28"/>
          <w:szCs w:val="28"/>
        </w:rPr>
        <w:t>Идринском</w:t>
      </w:r>
      <w:proofErr w:type="spellEnd"/>
      <w:r w:rsidRPr="0083050C">
        <w:rPr>
          <w:rFonts w:ascii="Times New Roman" w:eastAsia="Times New Roman" w:hAnsi="Times New Roman" w:cs="Times New Roman"/>
          <w:sz w:val="28"/>
          <w:szCs w:val="28"/>
        </w:rPr>
        <w:t xml:space="preserve"> районе» </w:t>
      </w:r>
    </w:p>
    <w:p w:rsidR="0017259F" w:rsidRPr="0083050C" w:rsidRDefault="0017259F" w:rsidP="0017259F">
      <w:pPr>
        <w:autoSpaceDE w:val="0"/>
        <w:autoSpaceDN w:val="0"/>
        <w:adjustRightInd w:val="0"/>
        <w:spacing w:after="0" w:line="240" w:lineRule="auto"/>
        <w:ind w:left="9540"/>
        <w:rPr>
          <w:rFonts w:ascii="Times New Roman" w:eastAsia="Times New Roman" w:hAnsi="Times New Roman" w:cs="Times New Roman"/>
          <w:sz w:val="28"/>
          <w:szCs w:val="28"/>
        </w:rPr>
      </w:pPr>
    </w:p>
    <w:p w:rsidR="0017259F" w:rsidRPr="0083050C" w:rsidRDefault="0017259F" w:rsidP="0017259F">
      <w:pPr>
        <w:widowControl w:val="0"/>
        <w:autoSpaceDE w:val="0"/>
        <w:autoSpaceDN w:val="0"/>
        <w:adjustRightInd w:val="0"/>
        <w:spacing w:after="0" w:line="240" w:lineRule="auto"/>
        <w:ind w:firstLine="720"/>
        <w:jc w:val="center"/>
        <w:rPr>
          <w:rFonts w:ascii="Times New Roman" w:eastAsia="Calibri" w:hAnsi="Times New Roman" w:cs="Times New Roman"/>
          <w:sz w:val="28"/>
          <w:szCs w:val="28"/>
        </w:rPr>
      </w:pPr>
      <w:r w:rsidRPr="0083050C">
        <w:rPr>
          <w:rFonts w:ascii="Times New Roman" w:eastAsia="Calibri" w:hAnsi="Times New Roman" w:cs="Times New Roman"/>
          <w:sz w:val="28"/>
          <w:szCs w:val="28"/>
        </w:rPr>
        <w:t xml:space="preserve">Перечень целевых показателей муниципальной </w:t>
      </w:r>
      <w:r w:rsidR="00A05373" w:rsidRPr="0083050C">
        <w:rPr>
          <w:rFonts w:ascii="Times New Roman" w:eastAsia="Calibri" w:hAnsi="Times New Roman" w:cs="Times New Roman"/>
          <w:sz w:val="28"/>
          <w:szCs w:val="28"/>
        </w:rPr>
        <w:t>программы,</w:t>
      </w:r>
      <w:r w:rsidRPr="0083050C">
        <w:rPr>
          <w:rFonts w:ascii="Times New Roman" w:eastAsia="Calibri" w:hAnsi="Times New Roman" w:cs="Times New Roman"/>
          <w:sz w:val="28"/>
          <w:szCs w:val="28"/>
        </w:rPr>
        <w:t xml:space="preserve"> с указанием планируемых к достижению значений в результате реализации муниципальной программы</w:t>
      </w:r>
      <w:r w:rsidR="005B7669" w:rsidRPr="0083050C">
        <w:rPr>
          <w:rFonts w:ascii="Times New Roman" w:eastAsia="Calibri" w:hAnsi="Times New Roman" w:cs="Times New Roman"/>
          <w:sz w:val="28"/>
          <w:szCs w:val="28"/>
        </w:rPr>
        <w:t xml:space="preserve"> </w:t>
      </w:r>
      <w:r w:rsidR="005B7669" w:rsidRPr="0083050C">
        <w:rPr>
          <w:rFonts w:ascii="Times New Roman" w:eastAsia="Times New Roman" w:hAnsi="Times New Roman" w:cs="Times New Roman"/>
          <w:sz w:val="28"/>
          <w:szCs w:val="28"/>
        </w:rPr>
        <w:t xml:space="preserve">«Содействие в развитии и поддержка малого и среднего предпринимательства в </w:t>
      </w:r>
      <w:proofErr w:type="spellStart"/>
      <w:r w:rsidR="005B7669" w:rsidRPr="0083050C">
        <w:rPr>
          <w:rFonts w:ascii="Times New Roman" w:eastAsia="Times New Roman" w:hAnsi="Times New Roman" w:cs="Times New Roman"/>
          <w:sz w:val="28"/>
          <w:szCs w:val="28"/>
        </w:rPr>
        <w:t>Идринском</w:t>
      </w:r>
      <w:proofErr w:type="spellEnd"/>
      <w:r w:rsidR="005B7669" w:rsidRPr="0083050C">
        <w:rPr>
          <w:rFonts w:ascii="Times New Roman" w:eastAsia="Times New Roman" w:hAnsi="Times New Roman" w:cs="Times New Roman"/>
          <w:sz w:val="28"/>
          <w:szCs w:val="28"/>
        </w:rPr>
        <w:t xml:space="preserve"> районе»</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bl>
      <w:tblPr>
        <w:tblW w:w="14459" w:type="dxa"/>
        <w:tblInd w:w="70" w:type="dxa"/>
        <w:tblLayout w:type="fixed"/>
        <w:tblCellMar>
          <w:left w:w="70" w:type="dxa"/>
          <w:right w:w="70" w:type="dxa"/>
        </w:tblCellMar>
        <w:tblLook w:val="0000"/>
      </w:tblPr>
      <w:tblGrid>
        <w:gridCol w:w="992"/>
        <w:gridCol w:w="4252"/>
        <w:gridCol w:w="709"/>
        <w:gridCol w:w="992"/>
        <w:gridCol w:w="992"/>
        <w:gridCol w:w="993"/>
        <w:gridCol w:w="907"/>
        <w:gridCol w:w="935"/>
        <w:gridCol w:w="993"/>
        <w:gridCol w:w="993"/>
        <w:gridCol w:w="850"/>
        <w:gridCol w:w="851"/>
      </w:tblGrid>
      <w:tr w:rsidR="000A38C2" w:rsidRPr="00411978" w:rsidTr="00E05B63">
        <w:trPr>
          <w:cantSplit/>
          <w:trHeight w:val="240"/>
        </w:trPr>
        <w:tc>
          <w:tcPr>
            <w:tcW w:w="993" w:type="dxa"/>
            <w:vMerge w:val="restart"/>
            <w:tcBorders>
              <w:top w:val="single" w:sz="6" w:space="0" w:color="auto"/>
              <w:left w:val="single" w:sz="6" w:space="0" w:color="auto"/>
              <w:right w:val="single" w:sz="6" w:space="0" w:color="auto"/>
            </w:tcBorders>
            <w:vAlign w:val="center"/>
          </w:tcPr>
          <w:p w:rsidR="000A38C2" w:rsidRPr="00411978"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w:t>
            </w:r>
          </w:p>
          <w:p w:rsidR="000A38C2" w:rsidRPr="00411978"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proofErr w:type="gramStart"/>
            <w:r w:rsidRPr="00411978">
              <w:rPr>
                <w:rFonts w:ascii="Times New Roman" w:eastAsia="Times New Roman" w:hAnsi="Times New Roman" w:cs="Times New Roman"/>
                <w:sz w:val="24"/>
                <w:szCs w:val="24"/>
              </w:rPr>
              <w:t>п</w:t>
            </w:r>
            <w:proofErr w:type="spellEnd"/>
            <w:proofErr w:type="gramEnd"/>
            <w:r w:rsidRPr="00411978">
              <w:rPr>
                <w:rFonts w:ascii="Times New Roman" w:eastAsia="Times New Roman" w:hAnsi="Times New Roman" w:cs="Times New Roman"/>
                <w:sz w:val="24"/>
                <w:szCs w:val="24"/>
              </w:rPr>
              <w:t>/</w:t>
            </w:r>
            <w:proofErr w:type="spellStart"/>
            <w:r w:rsidRPr="00411978">
              <w:rPr>
                <w:rFonts w:ascii="Times New Roman" w:eastAsia="Times New Roman" w:hAnsi="Times New Roman" w:cs="Times New Roman"/>
                <w:sz w:val="24"/>
                <w:szCs w:val="24"/>
              </w:rPr>
              <w:t>п</w:t>
            </w:r>
            <w:proofErr w:type="spellEnd"/>
          </w:p>
        </w:tc>
        <w:tc>
          <w:tcPr>
            <w:tcW w:w="4252" w:type="dxa"/>
            <w:vMerge w:val="restart"/>
            <w:tcBorders>
              <w:top w:val="single" w:sz="6" w:space="0" w:color="auto"/>
              <w:left w:val="single" w:sz="6" w:space="0" w:color="auto"/>
              <w:right w:val="single" w:sz="6" w:space="0" w:color="auto"/>
            </w:tcBorders>
            <w:vAlign w:val="center"/>
          </w:tcPr>
          <w:p w:rsidR="000A38C2" w:rsidRPr="00411978"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Цели, целевые показатели муниципальной программы</w:t>
            </w:r>
          </w:p>
        </w:tc>
        <w:tc>
          <w:tcPr>
            <w:tcW w:w="709" w:type="dxa"/>
            <w:vMerge w:val="restart"/>
            <w:tcBorders>
              <w:top w:val="single" w:sz="6" w:space="0" w:color="auto"/>
              <w:left w:val="single" w:sz="6" w:space="0" w:color="auto"/>
              <w:right w:val="single" w:sz="6" w:space="0" w:color="auto"/>
            </w:tcBorders>
            <w:vAlign w:val="center"/>
          </w:tcPr>
          <w:p w:rsidR="000A38C2" w:rsidRPr="00411978" w:rsidRDefault="000A38C2"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Единица</w:t>
            </w:r>
            <w:r w:rsidRPr="00411978">
              <w:rPr>
                <w:rFonts w:ascii="Times New Roman" w:eastAsia="Times New Roman" w:hAnsi="Times New Roman" w:cs="Times New Roman"/>
                <w:sz w:val="24"/>
                <w:szCs w:val="24"/>
              </w:rPr>
              <w:br/>
              <w:t>измерения</w:t>
            </w:r>
          </w:p>
        </w:tc>
        <w:tc>
          <w:tcPr>
            <w:tcW w:w="992" w:type="dxa"/>
            <w:vMerge w:val="restart"/>
            <w:tcBorders>
              <w:top w:val="single" w:sz="6" w:space="0" w:color="auto"/>
              <w:left w:val="single" w:sz="6" w:space="0" w:color="auto"/>
              <w:right w:val="single" w:sz="4" w:space="0" w:color="auto"/>
            </w:tcBorders>
            <w:vAlign w:val="center"/>
          </w:tcPr>
          <w:p w:rsidR="000A38C2" w:rsidRPr="00411978" w:rsidRDefault="0072364D" w:rsidP="00EF52C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2018 год</w:t>
            </w:r>
          </w:p>
        </w:tc>
        <w:tc>
          <w:tcPr>
            <w:tcW w:w="7513" w:type="dxa"/>
            <w:gridSpan w:val="8"/>
            <w:tcBorders>
              <w:top w:val="single" w:sz="6" w:space="0" w:color="auto"/>
              <w:left w:val="single" w:sz="4" w:space="0" w:color="auto"/>
              <w:right w:val="single" w:sz="4" w:space="0" w:color="auto"/>
            </w:tcBorders>
            <w:vAlign w:val="center"/>
          </w:tcPr>
          <w:p w:rsidR="000A38C2" w:rsidRPr="00411978" w:rsidRDefault="000A38C2" w:rsidP="00EF52C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411978">
              <w:rPr>
                <w:rFonts w:ascii="Times New Roman" w:eastAsia="Calibri" w:hAnsi="Times New Roman" w:cs="Times New Roman"/>
                <w:sz w:val="24"/>
                <w:szCs w:val="24"/>
              </w:rPr>
              <w:t>Годы реализации муниципальной программы</w:t>
            </w:r>
          </w:p>
        </w:tc>
      </w:tr>
      <w:tr w:rsidR="0072364D" w:rsidRPr="00411978" w:rsidTr="00E05B63">
        <w:trPr>
          <w:cantSplit/>
          <w:trHeight w:val="217"/>
        </w:trPr>
        <w:tc>
          <w:tcPr>
            <w:tcW w:w="993" w:type="dxa"/>
            <w:vMerge/>
            <w:tcBorders>
              <w:left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52" w:type="dxa"/>
            <w:vMerge/>
            <w:tcBorders>
              <w:left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vMerge/>
            <w:tcBorders>
              <w:left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6" w:space="0" w:color="auto"/>
              <w:right w:val="single" w:sz="4"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val="restart"/>
            <w:tcBorders>
              <w:top w:val="single" w:sz="6" w:space="0" w:color="auto"/>
              <w:left w:val="single" w:sz="4" w:space="0" w:color="auto"/>
              <w:right w:val="single" w:sz="6" w:space="0" w:color="auto"/>
            </w:tcBorders>
            <w:vAlign w:val="center"/>
          </w:tcPr>
          <w:p w:rsidR="0072364D" w:rsidRPr="00411978" w:rsidRDefault="0072364D" w:rsidP="00FB20D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2019 год</w:t>
            </w:r>
          </w:p>
        </w:tc>
        <w:tc>
          <w:tcPr>
            <w:tcW w:w="993" w:type="dxa"/>
            <w:vMerge w:val="restart"/>
            <w:tcBorders>
              <w:top w:val="single" w:sz="6" w:space="0" w:color="auto"/>
              <w:left w:val="single" w:sz="6" w:space="0" w:color="auto"/>
              <w:right w:val="single" w:sz="6" w:space="0" w:color="auto"/>
            </w:tcBorders>
            <w:vAlign w:val="center"/>
          </w:tcPr>
          <w:p w:rsidR="0072364D" w:rsidRPr="00411978" w:rsidRDefault="0072364D" w:rsidP="00FB20D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2020 год</w:t>
            </w:r>
          </w:p>
        </w:tc>
        <w:tc>
          <w:tcPr>
            <w:tcW w:w="907" w:type="dxa"/>
            <w:vMerge w:val="restart"/>
            <w:tcBorders>
              <w:top w:val="single" w:sz="6" w:space="0" w:color="auto"/>
              <w:left w:val="single" w:sz="6" w:space="0" w:color="auto"/>
              <w:right w:val="single" w:sz="6" w:space="0" w:color="auto"/>
            </w:tcBorders>
            <w:vAlign w:val="center"/>
          </w:tcPr>
          <w:p w:rsidR="0072364D" w:rsidRPr="00411978" w:rsidRDefault="0072364D" w:rsidP="00FB20D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2021 год</w:t>
            </w:r>
          </w:p>
        </w:tc>
        <w:tc>
          <w:tcPr>
            <w:tcW w:w="935" w:type="dxa"/>
            <w:vMerge w:val="restart"/>
            <w:tcBorders>
              <w:top w:val="single" w:sz="6" w:space="0" w:color="auto"/>
              <w:left w:val="single" w:sz="6" w:space="0" w:color="auto"/>
              <w:right w:val="single" w:sz="6" w:space="0" w:color="auto"/>
            </w:tcBorders>
            <w:vAlign w:val="center"/>
          </w:tcPr>
          <w:p w:rsidR="0072364D" w:rsidRPr="00411978" w:rsidRDefault="0072364D" w:rsidP="00FB20D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2022 год</w:t>
            </w:r>
          </w:p>
        </w:tc>
        <w:tc>
          <w:tcPr>
            <w:tcW w:w="993" w:type="dxa"/>
            <w:vMerge w:val="restart"/>
            <w:tcBorders>
              <w:top w:val="single" w:sz="6" w:space="0" w:color="auto"/>
              <w:left w:val="single" w:sz="6" w:space="0" w:color="auto"/>
              <w:right w:val="single" w:sz="6" w:space="0" w:color="auto"/>
            </w:tcBorders>
            <w:vAlign w:val="center"/>
          </w:tcPr>
          <w:p w:rsidR="0072364D" w:rsidRPr="00411978" w:rsidRDefault="0072364D" w:rsidP="00FB20D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2023 год</w:t>
            </w:r>
          </w:p>
        </w:tc>
        <w:tc>
          <w:tcPr>
            <w:tcW w:w="993" w:type="dxa"/>
            <w:vMerge w:val="restart"/>
            <w:tcBorders>
              <w:top w:val="single" w:sz="6" w:space="0" w:color="auto"/>
              <w:left w:val="single" w:sz="6" w:space="0" w:color="auto"/>
              <w:right w:val="single" w:sz="6" w:space="0" w:color="auto"/>
            </w:tcBorders>
            <w:vAlign w:val="center"/>
          </w:tcPr>
          <w:p w:rsidR="0072364D" w:rsidRPr="00411978" w:rsidRDefault="0072364D" w:rsidP="0072364D">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2024 год</w:t>
            </w:r>
          </w:p>
        </w:tc>
        <w:tc>
          <w:tcPr>
            <w:tcW w:w="1700" w:type="dxa"/>
            <w:gridSpan w:val="2"/>
            <w:tcBorders>
              <w:top w:val="single" w:sz="6" w:space="0" w:color="auto"/>
              <w:left w:val="single" w:sz="6" w:space="0" w:color="auto"/>
              <w:bottom w:val="single" w:sz="4"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hAnsi="Times New Roman" w:cs="Times New Roman"/>
                <w:sz w:val="24"/>
                <w:szCs w:val="24"/>
                <w:lang w:eastAsia="en-US"/>
              </w:rPr>
              <w:t>годы до конца реализации муниципальной программы в пятилетнем интервале</w:t>
            </w:r>
          </w:p>
        </w:tc>
      </w:tr>
      <w:tr w:rsidR="0072364D" w:rsidRPr="00411978" w:rsidTr="00E05B63">
        <w:trPr>
          <w:cantSplit/>
          <w:trHeight w:val="720"/>
        </w:trPr>
        <w:tc>
          <w:tcPr>
            <w:tcW w:w="993" w:type="dxa"/>
            <w:vMerge/>
            <w:tcBorders>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252" w:type="dxa"/>
            <w:vMerge/>
            <w:tcBorders>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709" w:type="dxa"/>
            <w:vMerge/>
            <w:tcBorders>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6" w:space="0" w:color="auto"/>
              <w:bottom w:val="single" w:sz="6" w:space="0" w:color="auto"/>
              <w:right w:val="single" w:sz="4"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2" w:type="dxa"/>
            <w:vMerge/>
            <w:tcBorders>
              <w:left w:val="single" w:sz="4"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7" w:type="dxa"/>
            <w:vMerge/>
            <w:tcBorders>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35" w:type="dxa"/>
            <w:vMerge/>
            <w:tcBorders>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3" w:type="dxa"/>
            <w:vMerge/>
            <w:tcBorders>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49" w:type="dxa"/>
            <w:tcBorders>
              <w:top w:val="single" w:sz="4" w:space="0" w:color="auto"/>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2025 год</w:t>
            </w:r>
          </w:p>
        </w:tc>
        <w:tc>
          <w:tcPr>
            <w:tcW w:w="851" w:type="dxa"/>
            <w:tcBorders>
              <w:top w:val="single" w:sz="4" w:space="0" w:color="auto"/>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2030 год</w:t>
            </w:r>
          </w:p>
        </w:tc>
      </w:tr>
      <w:tr w:rsidR="0072364D" w:rsidRPr="00411978" w:rsidTr="00E05B63">
        <w:trPr>
          <w:cantSplit/>
          <w:trHeight w:val="240"/>
        </w:trPr>
        <w:tc>
          <w:tcPr>
            <w:tcW w:w="993" w:type="dxa"/>
            <w:tcBorders>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1</w:t>
            </w:r>
          </w:p>
        </w:tc>
        <w:tc>
          <w:tcPr>
            <w:tcW w:w="4252" w:type="dxa"/>
            <w:tcBorders>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2</w:t>
            </w:r>
          </w:p>
        </w:tc>
        <w:tc>
          <w:tcPr>
            <w:tcW w:w="709" w:type="dxa"/>
            <w:tcBorders>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3</w:t>
            </w:r>
          </w:p>
        </w:tc>
        <w:tc>
          <w:tcPr>
            <w:tcW w:w="992" w:type="dxa"/>
            <w:tcBorders>
              <w:left w:val="single" w:sz="6" w:space="0" w:color="auto"/>
              <w:bottom w:val="single" w:sz="6" w:space="0" w:color="auto"/>
              <w:right w:val="single" w:sz="4"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4</w:t>
            </w:r>
          </w:p>
        </w:tc>
        <w:tc>
          <w:tcPr>
            <w:tcW w:w="992" w:type="dxa"/>
            <w:tcBorders>
              <w:top w:val="single" w:sz="6" w:space="0" w:color="auto"/>
              <w:left w:val="single" w:sz="4"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6</w:t>
            </w:r>
          </w:p>
        </w:tc>
        <w:tc>
          <w:tcPr>
            <w:tcW w:w="907" w:type="dxa"/>
            <w:tcBorders>
              <w:top w:val="single" w:sz="6" w:space="0" w:color="auto"/>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7</w:t>
            </w:r>
          </w:p>
        </w:tc>
        <w:tc>
          <w:tcPr>
            <w:tcW w:w="935" w:type="dxa"/>
            <w:tcBorders>
              <w:top w:val="single" w:sz="6" w:space="0" w:color="auto"/>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8</w:t>
            </w:r>
          </w:p>
        </w:tc>
        <w:tc>
          <w:tcPr>
            <w:tcW w:w="993" w:type="dxa"/>
            <w:tcBorders>
              <w:top w:val="single" w:sz="6" w:space="0" w:color="auto"/>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9</w:t>
            </w:r>
          </w:p>
        </w:tc>
        <w:tc>
          <w:tcPr>
            <w:tcW w:w="993" w:type="dxa"/>
            <w:tcBorders>
              <w:top w:val="single" w:sz="6" w:space="0" w:color="auto"/>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10</w:t>
            </w:r>
          </w:p>
        </w:tc>
        <w:tc>
          <w:tcPr>
            <w:tcW w:w="849" w:type="dxa"/>
            <w:tcBorders>
              <w:top w:val="single" w:sz="6" w:space="0" w:color="auto"/>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11</w:t>
            </w:r>
          </w:p>
        </w:tc>
        <w:tc>
          <w:tcPr>
            <w:tcW w:w="851" w:type="dxa"/>
            <w:tcBorders>
              <w:top w:val="single" w:sz="6" w:space="0" w:color="auto"/>
              <w:left w:val="single" w:sz="6" w:space="0" w:color="auto"/>
              <w:bottom w:val="single" w:sz="6" w:space="0" w:color="auto"/>
              <w:right w:val="single" w:sz="6" w:space="0" w:color="auto"/>
            </w:tcBorders>
            <w:vAlign w:val="center"/>
          </w:tcPr>
          <w:p w:rsidR="0072364D" w:rsidRPr="00411978" w:rsidRDefault="0072364D" w:rsidP="00EF52C9">
            <w:pPr>
              <w:autoSpaceDE w:val="0"/>
              <w:autoSpaceDN w:val="0"/>
              <w:adjustRightInd w:val="0"/>
              <w:spacing w:after="0" w:line="240" w:lineRule="auto"/>
              <w:jc w:val="center"/>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12</w:t>
            </w:r>
          </w:p>
        </w:tc>
      </w:tr>
      <w:tr w:rsidR="0072364D" w:rsidRPr="00411978" w:rsidTr="00E05B63">
        <w:trPr>
          <w:cantSplit/>
          <w:trHeight w:val="240"/>
        </w:trPr>
        <w:tc>
          <w:tcPr>
            <w:tcW w:w="993" w:type="dxa"/>
            <w:tcBorders>
              <w:top w:val="single" w:sz="6" w:space="0" w:color="auto"/>
              <w:left w:val="single" w:sz="6" w:space="0" w:color="auto"/>
              <w:bottom w:val="single" w:sz="6" w:space="0" w:color="auto"/>
              <w:right w:val="single" w:sz="6" w:space="0" w:color="auto"/>
            </w:tcBorders>
          </w:tcPr>
          <w:p w:rsidR="0072364D" w:rsidRPr="00411978"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 xml:space="preserve">1    </w:t>
            </w:r>
          </w:p>
        </w:tc>
        <w:tc>
          <w:tcPr>
            <w:tcW w:w="13466" w:type="dxa"/>
            <w:gridSpan w:val="11"/>
            <w:tcBorders>
              <w:top w:val="single" w:sz="6" w:space="0" w:color="auto"/>
              <w:left w:val="single" w:sz="6" w:space="0" w:color="auto"/>
              <w:bottom w:val="single" w:sz="6" w:space="0" w:color="auto"/>
              <w:right w:val="single" w:sz="6" w:space="0" w:color="auto"/>
            </w:tcBorders>
          </w:tcPr>
          <w:p w:rsidR="0072364D" w:rsidRPr="00411978"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 xml:space="preserve">Цель программы: Создание благоприятных условий для динамичного развития малого и среднего предпринимательства в </w:t>
            </w:r>
            <w:proofErr w:type="spellStart"/>
            <w:r w:rsidRPr="00411978">
              <w:rPr>
                <w:rFonts w:ascii="Times New Roman" w:eastAsia="Times New Roman" w:hAnsi="Times New Roman" w:cs="Times New Roman"/>
                <w:sz w:val="24"/>
                <w:szCs w:val="24"/>
              </w:rPr>
              <w:t>Идринском</w:t>
            </w:r>
            <w:proofErr w:type="spellEnd"/>
            <w:r w:rsidRPr="00411978">
              <w:rPr>
                <w:rFonts w:ascii="Times New Roman" w:eastAsia="Times New Roman" w:hAnsi="Times New Roman" w:cs="Times New Roman"/>
                <w:sz w:val="24"/>
                <w:szCs w:val="24"/>
              </w:rPr>
              <w:t xml:space="preserve"> районе</w:t>
            </w:r>
          </w:p>
        </w:tc>
      </w:tr>
      <w:tr w:rsidR="0072364D" w:rsidRPr="00411978" w:rsidTr="00E05B63">
        <w:trPr>
          <w:cantSplit/>
          <w:trHeight w:val="659"/>
        </w:trPr>
        <w:tc>
          <w:tcPr>
            <w:tcW w:w="993" w:type="dxa"/>
            <w:tcBorders>
              <w:top w:val="single" w:sz="6" w:space="0" w:color="auto"/>
              <w:left w:val="single" w:sz="6" w:space="0" w:color="auto"/>
              <w:bottom w:val="single" w:sz="6" w:space="0" w:color="auto"/>
              <w:right w:val="single" w:sz="6" w:space="0" w:color="auto"/>
            </w:tcBorders>
          </w:tcPr>
          <w:p w:rsidR="0072364D" w:rsidRPr="00411978"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1.1</w:t>
            </w:r>
          </w:p>
        </w:tc>
        <w:tc>
          <w:tcPr>
            <w:tcW w:w="4252" w:type="dxa"/>
            <w:tcBorders>
              <w:top w:val="single" w:sz="6" w:space="0" w:color="auto"/>
              <w:left w:val="single" w:sz="6" w:space="0" w:color="auto"/>
              <w:bottom w:val="single" w:sz="6" w:space="0" w:color="auto"/>
              <w:right w:val="single" w:sz="6" w:space="0" w:color="auto"/>
            </w:tcBorders>
          </w:tcPr>
          <w:p w:rsidR="0072364D" w:rsidRPr="00411978"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Количество субъектов малого и среднего предпринимательства на 10 тыс. человек населения</w:t>
            </w:r>
          </w:p>
        </w:tc>
        <w:tc>
          <w:tcPr>
            <w:tcW w:w="709" w:type="dxa"/>
            <w:tcBorders>
              <w:top w:val="single" w:sz="6" w:space="0" w:color="auto"/>
              <w:left w:val="single" w:sz="6" w:space="0" w:color="auto"/>
              <w:bottom w:val="single" w:sz="6" w:space="0" w:color="auto"/>
              <w:right w:val="single" w:sz="6" w:space="0" w:color="auto"/>
            </w:tcBorders>
          </w:tcPr>
          <w:p w:rsidR="0072364D" w:rsidRPr="00411978"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72364D" w:rsidRPr="00411978"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189,49</w:t>
            </w:r>
          </w:p>
        </w:tc>
        <w:tc>
          <w:tcPr>
            <w:tcW w:w="992" w:type="dxa"/>
            <w:tcBorders>
              <w:top w:val="single" w:sz="6" w:space="0" w:color="auto"/>
              <w:left w:val="single" w:sz="6" w:space="0" w:color="auto"/>
              <w:bottom w:val="single" w:sz="6" w:space="0" w:color="auto"/>
              <w:right w:val="single" w:sz="6" w:space="0" w:color="auto"/>
            </w:tcBorders>
          </w:tcPr>
          <w:p w:rsidR="0072364D" w:rsidRPr="00411978" w:rsidRDefault="0072364D" w:rsidP="00FB20D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193,41</w:t>
            </w:r>
          </w:p>
        </w:tc>
        <w:tc>
          <w:tcPr>
            <w:tcW w:w="993" w:type="dxa"/>
            <w:tcBorders>
              <w:top w:val="single" w:sz="6" w:space="0" w:color="auto"/>
              <w:left w:val="single" w:sz="6" w:space="0" w:color="auto"/>
              <w:bottom w:val="single" w:sz="6" w:space="0" w:color="auto"/>
              <w:right w:val="single" w:sz="6" w:space="0" w:color="auto"/>
            </w:tcBorders>
          </w:tcPr>
          <w:p w:rsidR="0072364D" w:rsidRPr="00411978" w:rsidRDefault="0072364D" w:rsidP="00612A71">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1</w:t>
            </w:r>
            <w:r w:rsidR="00612A71" w:rsidRPr="00411978">
              <w:rPr>
                <w:rFonts w:ascii="Times New Roman" w:eastAsia="Times New Roman" w:hAnsi="Times New Roman" w:cs="Times New Roman"/>
                <w:sz w:val="24"/>
                <w:szCs w:val="24"/>
              </w:rPr>
              <w:t>84,48</w:t>
            </w:r>
          </w:p>
        </w:tc>
        <w:tc>
          <w:tcPr>
            <w:tcW w:w="907" w:type="dxa"/>
            <w:tcBorders>
              <w:top w:val="single" w:sz="6" w:space="0" w:color="auto"/>
              <w:left w:val="single" w:sz="6" w:space="0" w:color="auto"/>
              <w:bottom w:val="single" w:sz="6" w:space="0" w:color="auto"/>
              <w:right w:val="single" w:sz="6" w:space="0" w:color="auto"/>
            </w:tcBorders>
          </w:tcPr>
          <w:p w:rsidR="0072364D" w:rsidRPr="00411978" w:rsidRDefault="0072364D" w:rsidP="00612A71">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1</w:t>
            </w:r>
            <w:r w:rsidR="00612A71" w:rsidRPr="00411978">
              <w:rPr>
                <w:rFonts w:ascii="Times New Roman" w:eastAsia="Times New Roman" w:hAnsi="Times New Roman" w:cs="Times New Roman"/>
                <w:sz w:val="24"/>
                <w:szCs w:val="24"/>
              </w:rPr>
              <w:t>85,17</w:t>
            </w:r>
          </w:p>
        </w:tc>
        <w:tc>
          <w:tcPr>
            <w:tcW w:w="935" w:type="dxa"/>
            <w:tcBorders>
              <w:top w:val="single" w:sz="6" w:space="0" w:color="auto"/>
              <w:left w:val="single" w:sz="6" w:space="0" w:color="auto"/>
              <w:bottom w:val="single" w:sz="6" w:space="0" w:color="auto"/>
              <w:right w:val="single" w:sz="6" w:space="0" w:color="auto"/>
            </w:tcBorders>
          </w:tcPr>
          <w:p w:rsidR="0072364D" w:rsidRPr="00411978" w:rsidRDefault="0072364D" w:rsidP="00612A71">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1</w:t>
            </w:r>
            <w:r w:rsidR="00612A71" w:rsidRPr="00411978">
              <w:rPr>
                <w:rFonts w:ascii="Times New Roman" w:eastAsia="Times New Roman" w:hAnsi="Times New Roman" w:cs="Times New Roman"/>
                <w:sz w:val="24"/>
                <w:szCs w:val="24"/>
              </w:rPr>
              <w:t>88,93</w:t>
            </w:r>
          </w:p>
        </w:tc>
        <w:tc>
          <w:tcPr>
            <w:tcW w:w="993" w:type="dxa"/>
            <w:tcBorders>
              <w:top w:val="single" w:sz="6" w:space="0" w:color="auto"/>
              <w:left w:val="single" w:sz="6" w:space="0" w:color="auto"/>
              <w:bottom w:val="single" w:sz="6" w:space="0" w:color="auto"/>
              <w:right w:val="single" w:sz="6" w:space="0" w:color="auto"/>
            </w:tcBorders>
          </w:tcPr>
          <w:p w:rsidR="0072364D" w:rsidRPr="00411978" w:rsidRDefault="0072364D" w:rsidP="00612A71">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19</w:t>
            </w:r>
            <w:r w:rsidR="00612A71" w:rsidRPr="00411978">
              <w:rPr>
                <w:rFonts w:ascii="Times New Roman" w:eastAsia="Times New Roman" w:hAnsi="Times New Roman" w:cs="Times New Roman"/>
                <w:sz w:val="24"/>
                <w:szCs w:val="24"/>
              </w:rPr>
              <w:t>1,91</w:t>
            </w:r>
          </w:p>
        </w:tc>
        <w:tc>
          <w:tcPr>
            <w:tcW w:w="993" w:type="dxa"/>
            <w:tcBorders>
              <w:top w:val="single" w:sz="6" w:space="0" w:color="auto"/>
              <w:left w:val="single" w:sz="6" w:space="0" w:color="auto"/>
              <w:bottom w:val="single" w:sz="6" w:space="0" w:color="auto"/>
              <w:right w:val="single" w:sz="6" w:space="0" w:color="auto"/>
            </w:tcBorders>
          </w:tcPr>
          <w:p w:rsidR="0072364D"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194,99</w:t>
            </w:r>
          </w:p>
        </w:tc>
        <w:tc>
          <w:tcPr>
            <w:tcW w:w="850" w:type="dxa"/>
            <w:tcBorders>
              <w:top w:val="single" w:sz="6" w:space="0" w:color="auto"/>
              <w:left w:val="single" w:sz="6" w:space="0" w:color="auto"/>
              <w:bottom w:val="single" w:sz="6" w:space="0" w:color="auto"/>
              <w:right w:val="single" w:sz="6" w:space="0" w:color="auto"/>
            </w:tcBorders>
          </w:tcPr>
          <w:p w:rsidR="0072364D" w:rsidRPr="00411978"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215,0</w:t>
            </w:r>
            <w:r w:rsidR="00A81EC1">
              <w:rPr>
                <w:rFonts w:ascii="Times New Roman" w:eastAsia="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72364D" w:rsidRPr="00411978"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220,0</w:t>
            </w:r>
            <w:r w:rsidR="00A81EC1">
              <w:rPr>
                <w:rFonts w:ascii="Times New Roman" w:eastAsia="Times New Roman" w:hAnsi="Times New Roman" w:cs="Times New Roman"/>
                <w:sz w:val="24"/>
                <w:szCs w:val="24"/>
              </w:rPr>
              <w:t>0</w:t>
            </w:r>
          </w:p>
        </w:tc>
      </w:tr>
      <w:tr w:rsidR="0072364D" w:rsidRPr="00411978" w:rsidTr="00E05B63">
        <w:trPr>
          <w:cantSplit/>
          <w:trHeight w:val="240"/>
        </w:trPr>
        <w:tc>
          <w:tcPr>
            <w:tcW w:w="993" w:type="dxa"/>
            <w:tcBorders>
              <w:top w:val="single" w:sz="6" w:space="0" w:color="auto"/>
              <w:left w:val="single" w:sz="4" w:space="0" w:color="auto"/>
              <w:bottom w:val="single" w:sz="6" w:space="0" w:color="auto"/>
              <w:right w:val="single" w:sz="6" w:space="0" w:color="auto"/>
            </w:tcBorders>
          </w:tcPr>
          <w:p w:rsidR="0072364D" w:rsidRPr="00411978"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 xml:space="preserve">1.1.1   </w:t>
            </w:r>
          </w:p>
        </w:tc>
        <w:tc>
          <w:tcPr>
            <w:tcW w:w="13466" w:type="dxa"/>
            <w:gridSpan w:val="11"/>
            <w:tcBorders>
              <w:top w:val="single" w:sz="6" w:space="0" w:color="auto"/>
              <w:left w:val="single" w:sz="4" w:space="0" w:color="auto"/>
              <w:bottom w:val="single" w:sz="6" w:space="0" w:color="auto"/>
              <w:right w:val="single" w:sz="6" w:space="0" w:color="auto"/>
            </w:tcBorders>
          </w:tcPr>
          <w:p w:rsidR="0072364D" w:rsidRPr="00411978" w:rsidRDefault="0072364D"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 xml:space="preserve">Целевой показатель 1. Оказание финансовой поддержки субъектам малого и среднего предпринимательства в </w:t>
            </w:r>
            <w:proofErr w:type="spellStart"/>
            <w:r w:rsidRPr="00411978">
              <w:rPr>
                <w:rFonts w:ascii="Times New Roman" w:eastAsia="Times New Roman" w:hAnsi="Times New Roman" w:cs="Times New Roman"/>
                <w:sz w:val="24"/>
                <w:szCs w:val="24"/>
              </w:rPr>
              <w:t>Идринском</w:t>
            </w:r>
            <w:proofErr w:type="spellEnd"/>
            <w:r w:rsidRPr="00411978">
              <w:rPr>
                <w:rFonts w:ascii="Times New Roman" w:eastAsia="Times New Roman" w:hAnsi="Times New Roman" w:cs="Times New Roman"/>
                <w:sz w:val="24"/>
                <w:szCs w:val="24"/>
              </w:rPr>
              <w:t xml:space="preserve"> районе</w:t>
            </w:r>
          </w:p>
        </w:tc>
      </w:tr>
      <w:tr w:rsidR="00612A71" w:rsidRPr="00411978" w:rsidTr="00E05B63">
        <w:trPr>
          <w:cantSplit/>
          <w:trHeight w:val="240"/>
        </w:trPr>
        <w:tc>
          <w:tcPr>
            <w:tcW w:w="993"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1.1.1.1</w:t>
            </w:r>
          </w:p>
        </w:tc>
        <w:tc>
          <w:tcPr>
            <w:tcW w:w="4252"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 xml:space="preserve">Количество субъектов малого и среднего предпринимательства, получивших муниципальную поддержку в том числе финансовую, информационно </w:t>
            </w:r>
            <w:proofErr w:type="gramStart"/>
            <w:r w:rsidRPr="00411978">
              <w:rPr>
                <w:rFonts w:ascii="Times New Roman" w:eastAsia="Times New Roman" w:hAnsi="Times New Roman" w:cs="Times New Roman"/>
                <w:sz w:val="24"/>
                <w:szCs w:val="24"/>
              </w:rPr>
              <w:t>–к</w:t>
            </w:r>
            <w:proofErr w:type="gramEnd"/>
            <w:r w:rsidRPr="00411978">
              <w:rPr>
                <w:rFonts w:ascii="Times New Roman" w:eastAsia="Times New Roman" w:hAnsi="Times New Roman" w:cs="Times New Roman"/>
                <w:sz w:val="24"/>
                <w:szCs w:val="24"/>
              </w:rPr>
              <w:t xml:space="preserve">онсультационную </w:t>
            </w:r>
          </w:p>
        </w:tc>
        <w:tc>
          <w:tcPr>
            <w:tcW w:w="709"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612A71" w:rsidRPr="00411978" w:rsidRDefault="00612A71" w:rsidP="00FB20D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612A71" w:rsidRPr="00411978" w:rsidRDefault="00612A71" w:rsidP="00FB20D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40</w:t>
            </w:r>
          </w:p>
        </w:tc>
        <w:tc>
          <w:tcPr>
            <w:tcW w:w="993" w:type="dxa"/>
            <w:tcBorders>
              <w:top w:val="single" w:sz="6" w:space="0" w:color="auto"/>
              <w:left w:val="single" w:sz="6" w:space="0" w:color="auto"/>
              <w:bottom w:val="single" w:sz="6" w:space="0" w:color="auto"/>
              <w:right w:val="single" w:sz="6" w:space="0" w:color="auto"/>
            </w:tcBorders>
          </w:tcPr>
          <w:p w:rsidR="00612A71" w:rsidRPr="00411978" w:rsidRDefault="00612A71" w:rsidP="00FB20D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41</w:t>
            </w:r>
          </w:p>
        </w:tc>
        <w:tc>
          <w:tcPr>
            <w:tcW w:w="907" w:type="dxa"/>
            <w:tcBorders>
              <w:top w:val="single" w:sz="6" w:space="0" w:color="auto"/>
              <w:left w:val="single" w:sz="6" w:space="0" w:color="auto"/>
              <w:bottom w:val="single" w:sz="6" w:space="0" w:color="auto"/>
              <w:right w:val="single" w:sz="6" w:space="0" w:color="auto"/>
            </w:tcBorders>
          </w:tcPr>
          <w:p w:rsidR="00612A71" w:rsidRPr="00411978" w:rsidRDefault="00612A71" w:rsidP="00FB20D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42</w:t>
            </w:r>
          </w:p>
        </w:tc>
        <w:tc>
          <w:tcPr>
            <w:tcW w:w="935" w:type="dxa"/>
            <w:tcBorders>
              <w:top w:val="single" w:sz="6" w:space="0" w:color="auto"/>
              <w:left w:val="single" w:sz="6" w:space="0" w:color="auto"/>
              <w:bottom w:val="single" w:sz="6" w:space="0" w:color="auto"/>
              <w:right w:val="single" w:sz="6" w:space="0" w:color="auto"/>
            </w:tcBorders>
          </w:tcPr>
          <w:p w:rsidR="00612A71" w:rsidRPr="00411978" w:rsidRDefault="00612A71" w:rsidP="00FB20D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43</w:t>
            </w:r>
          </w:p>
        </w:tc>
        <w:tc>
          <w:tcPr>
            <w:tcW w:w="993" w:type="dxa"/>
            <w:tcBorders>
              <w:top w:val="single" w:sz="6" w:space="0" w:color="auto"/>
              <w:left w:val="single" w:sz="6" w:space="0" w:color="auto"/>
              <w:bottom w:val="single" w:sz="6" w:space="0" w:color="auto"/>
              <w:right w:val="single" w:sz="6" w:space="0" w:color="auto"/>
            </w:tcBorders>
          </w:tcPr>
          <w:p w:rsidR="00612A71" w:rsidRPr="00411978" w:rsidRDefault="00612A71" w:rsidP="00FB20D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44</w:t>
            </w:r>
          </w:p>
          <w:p w:rsidR="00612A71" w:rsidRPr="00411978" w:rsidRDefault="00612A71" w:rsidP="00FB20D9">
            <w:pPr>
              <w:autoSpaceDE w:val="0"/>
              <w:autoSpaceDN w:val="0"/>
              <w:adjustRightInd w:val="0"/>
              <w:spacing w:after="0" w:line="240" w:lineRule="auto"/>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44</w:t>
            </w:r>
          </w:p>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45</w:t>
            </w:r>
          </w:p>
        </w:tc>
        <w:tc>
          <w:tcPr>
            <w:tcW w:w="850"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50</w:t>
            </w:r>
          </w:p>
        </w:tc>
      </w:tr>
      <w:tr w:rsidR="00612A71" w:rsidRPr="00411978" w:rsidTr="00E05B63">
        <w:trPr>
          <w:cantSplit/>
          <w:trHeight w:val="240"/>
        </w:trPr>
        <w:tc>
          <w:tcPr>
            <w:tcW w:w="993"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lastRenderedPageBreak/>
              <w:t>1.1.1.2</w:t>
            </w:r>
          </w:p>
        </w:tc>
        <w:tc>
          <w:tcPr>
            <w:tcW w:w="4252"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программы</w:t>
            </w:r>
          </w:p>
        </w:tc>
        <w:tc>
          <w:tcPr>
            <w:tcW w:w="709"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612A71" w:rsidRPr="00411978" w:rsidRDefault="00612A71" w:rsidP="007348F6">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3</w:t>
            </w:r>
          </w:p>
        </w:tc>
        <w:tc>
          <w:tcPr>
            <w:tcW w:w="907" w:type="dxa"/>
            <w:tcBorders>
              <w:top w:val="single" w:sz="6" w:space="0" w:color="auto"/>
              <w:left w:val="single" w:sz="6" w:space="0" w:color="auto"/>
              <w:bottom w:val="single" w:sz="6" w:space="0" w:color="auto"/>
              <w:right w:val="single" w:sz="6" w:space="0" w:color="auto"/>
            </w:tcBorders>
          </w:tcPr>
          <w:p w:rsidR="00612A71" w:rsidRPr="00411978" w:rsidRDefault="00534AF2"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0</w:t>
            </w:r>
          </w:p>
        </w:tc>
        <w:tc>
          <w:tcPr>
            <w:tcW w:w="935"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rPr>
                <w:rFonts w:ascii="Times New Roman" w:hAnsi="Times New Roman" w:cs="Times New Roman"/>
                <w:sz w:val="24"/>
                <w:szCs w:val="24"/>
              </w:rPr>
            </w:pPr>
            <w:r w:rsidRPr="00411978">
              <w:rPr>
                <w:rFonts w:ascii="Times New Roman" w:eastAsia="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rPr>
                <w:rFonts w:ascii="Times New Roman" w:hAnsi="Times New Roman" w:cs="Times New Roman"/>
                <w:sz w:val="24"/>
                <w:szCs w:val="24"/>
              </w:rPr>
            </w:pPr>
            <w:r w:rsidRPr="00411978">
              <w:rPr>
                <w:rFonts w:ascii="Times New Roman" w:eastAsia="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rPr>
                <w:rFonts w:ascii="Times New Roman" w:hAnsi="Times New Roman" w:cs="Times New Roman"/>
                <w:sz w:val="24"/>
                <w:szCs w:val="24"/>
              </w:rPr>
            </w:pPr>
            <w:r w:rsidRPr="00411978">
              <w:rPr>
                <w:rFonts w:ascii="Times New Roman" w:eastAsia="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rPr>
                <w:rFonts w:ascii="Times New Roman" w:hAnsi="Times New Roman" w:cs="Times New Roman"/>
                <w:sz w:val="24"/>
                <w:szCs w:val="24"/>
              </w:rPr>
            </w:pPr>
            <w:r w:rsidRPr="00411978">
              <w:rPr>
                <w:rFonts w:ascii="Times New Roman" w:eastAsia="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rPr>
                <w:rFonts w:ascii="Times New Roman" w:hAnsi="Times New Roman" w:cs="Times New Roman"/>
                <w:sz w:val="24"/>
                <w:szCs w:val="24"/>
              </w:rPr>
            </w:pPr>
            <w:r w:rsidRPr="00411978">
              <w:rPr>
                <w:rFonts w:ascii="Times New Roman" w:eastAsia="Times New Roman" w:hAnsi="Times New Roman" w:cs="Times New Roman"/>
                <w:sz w:val="24"/>
                <w:szCs w:val="24"/>
              </w:rPr>
              <w:t>3</w:t>
            </w:r>
          </w:p>
        </w:tc>
      </w:tr>
      <w:tr w:rsidR="00612A71" w:rsidRPr="00411978" w:rsidTr="00E05B63">
        <w:trPr>
          <w:cantSplit/>
          <w:trHeight w:val="240"/>
        </w:trPr>
        <w:tc>
          <w:tcPr>
            <w:tcW w:w="993"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1.1.1.3</w:t>
            </w:r>
          </w:p>
        </w:tc>
        <w:tc>
          <w:tcPr>
            <w:tcW w:w="4252"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 xml:space="preserve">Количество сохраненных рабочих мест в секторе малого и среднего предпринимательства при реализации подпрограммы </w:t>
            </w:r>
          </w:p>
        </w:tc>
        <w:tc>
          <w:tcPr>
            <w:tcW w:w="709"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единиц</w:t>
            </w:r>
          </w:p>
        </w:tc>
        <w:tc>
          <w:tcPr>
            <w:tcW w:w="992" w:type="dxa"/>
            <w:tcBorders>
              <w:top w:val="single" w:sz="6" w:space="0" w:color="auto"/>
              <w:left w:val="single" w:sz="6" w:space="0" w:color="auto"/>
              <w:bottom w:val="single" w:sz="6" w:space="0" w:color="auto"/>
              <w:right w:val="single" w:sz="6" w:space="0" w:color="auto"/>
            </w:tcBorders>
          </w:tcPr>
          <w:p w:rsidR="00612A71" w:rsidRPr="00411978" w:rsidRDefault="00612A71" w:rsidP="00FB20D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612A71" w:rsidRPr="00411978" w:rsidRDefault="00612A71" w:rsidP="00FB20D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4</w:t>
            </w:r>
          </w:p>
        </w:tc>
        <w:tc>
          <w:tcPr>
            <w:tcW w:w="993" w:type="dxa"/>
            <w:tcBorders>
              <w:top w:val="single" w:sz="6" w:space="0" w:color="auto"/>
              <w:left w:val="single" w:sz="6" w:space="0" w:color="auto"/>
              <w:bottom w:val="single" w:sz="6" w:space="0" w:color="auto"/>
              <w:right w:val="single" w:sz="6" w:space="0" w:color="auto"/>
            </w:tcBorders>
          </w:tcPr>
          <w:p w:rsidR="00612A71" w:rsidRPr="00411978" w:rsidRDefault="00612A71" w:rsidP="00FB20D9">
            <w:pPr>
              <w:rPr>
                <w:rFonts w:ascii="Times New Roman" w:hAnsi="Times New Roman" w:cs="Times New Roman"/>
                <w:sz w:val="24"/>
                <w:szCs w:val="24"/>
              </w:rPr>
            </w:pPr>
            <w:r w:rsidRPr="00411978">
              <w:rPr>
                <w:rFonts w:ascii="Times New Roman" w:hAnsi="Times New Roman" w:cs="Times New Roman"/>
                <w:sz w:val="24"/>
                <w:szCs w:val="24"/>
              </w:rPr>
              <w:t>3</w:t>
            </w:r>
          </w:p>
        </w:tc>
        <w:tc>
          <w:tcPr>
            <w:tcW w:w="907" w:type="dxa"/>
            <w:tcBorders>
              <w:top w:val="single" w:sz="6" w:space="0" w:color="auto"/>
              <w:left w:val="single" w:sz="6" w:space="0" w:color="auto"/>
              <w:bottom w:val="single" w:sz="6" w:space="0" w:color="auto"/>
              <w:right w:val="single" w:sz="6" w:space="0" w:color="auto"/>
            </w:tcBorders>
          </w:tcPr>
          <w:p w:rsidR="00612A71" w:rsidRPr="00411978" w:rsidRDefault="00534AF2" w:rsidP="00FB20D9">
            <w:pPr>
              <w:rPr>
                <w:rFonts w:ascii="Times New Roman" w:hAnsi="Times New Roman" w:cs="Times New Roman"/>
                <w:sz w:val="24"/>
                <w:szCs w:val="24"/>
              </w:rPr>
            </w:pPr>
            <w:r w:rsidRPr="00411978">
              <w:rPr>
                <w:rFonts w:ascii="Times New Roman" w:eastAsia="Times New Roman" w:hAnsi="Times New Roman" w:cs="Times New Roman"/>
                <w:sz w:val="24"/>
                <w:szCs w:val="24"/>
              </w:rPr>
              <w:t>0</w:t>
            </w:r>
          </w:p>
        </w:tc>
        <w:tc>
          <w:tcPr>
            <w:tcW w:w="935" w:type="dxa"/>
            <w:tcBorders>
              <w:top w:val="single" w:sz="6" w:space="0" w:color="auto"/>
              <w:left w:val="single" w:sz="6" w:space="0" w:color="auto"/>
              <w:bottom w:val="single" w:sz="6" w:space="0" w:color="auto"/>
              <w:right w:val="single" w:sz="6" w:space="0" w:color="auto"/>
            </w:tcBorders>
          </w:tcPr>
          <w:p w:rsidR="00612A71" w:rsidRPr="00411978" w:rsidRDefault="00612A71" w:rsidP="00FB20D9">
            <w:pPr>
              <w:rPr>
                <w:rFonts w:ascii="Times New Roman" w:hAnsi="Times New Roman" w:cs="Times New Roman"/>
                <w:sz w:val="24"/>
                <w:szCs w:val="24"/>
              </w:rPr>
            </w:pPr>
            <w:r w:rsidRPr="00411978">
              <w:rPr>
                <w:rFonts w:ascii="Times New Roman" w:eastAsia="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612A71" w:rsidRPr="00411978" w:rsidRDefault="00612A71" w:rsidP="00FB20D9">
            <w:pPr>
              <w:rPr>
                <w:rFonts w:ascii="Times New Roman" w:hAnsi="Times New Roman" w:cs="Times New Roman"/>
                <w:sz w:val="24"/>
                <w:szCs w:val="24"/>
              </w:rPr>
            </w:pPr>
            <w:r w:rsidRPr="00411978">
              <w:rPr>
                <w:rFonts w:ascii="Times New Roman" w:eastAsia="Times New Roman" w:hAnsi="Times New Roman" w:cs="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tcPr>
          <w:p w:rsidR="00612A71" w:rsidRPr="00411978" w:rsidRDefault="00612A71" w:rsidP="00FB20D9">
            <w:pPr>
              <w:rPr>
                <w:rFonts w:ascii="Times New Roman" w:hAnsi="Times New Roman" w:cs="Times New Roman"/>
                <w:sz w:val="24"/>
                <w:szCs w:val="24"/>
              </w:rPr>
            </w:pPr>
            <w:r w:rsidRPr="00411978">
              <w:rPr>
                <w:rFonts w:ascii="Times New Roman" w:eastAsia="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612A71" w:rsidRPr="00411978" w:rsidRDefault="00612A71" w:rsidP="00FB20D9">
            <w:pPr>
              <w:rPr>
                <w:rFonts w:ascii="Times New Roman" w:hAnsi="Times New Roman" w:cs="Times New Roman"/>
                <w:sz w:val="24"/>
                <w:szCs w:val="24"/>
              </w:rPr>
            </w:pPr>
            <w:r w:rsidRPr="00411978">
              <w:rPr>
                <w:rFonts w:ascii="Times New Roman" w:eastAsia="Times New Roman" w:hAnsi="Times New Roman" w:cs="Times New Roman"/>
                <w:sz w:val="24"/>
                <w:szCs w:val="24"/>
              </w:rPr>
              <w:t>3</w:t>
            </w:r>
          </w:p>
        </w:tc>
        <w:tc>
          <w:tcPr>
            <w:tcW w:w="850"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rPr>
                <w:rFonts w:ascii="Times New Roman" w:hAnsi="Times New Roman" w:cs="Times New Roman"/>
                <w:sz w:val="24"/>
                <w:szCs w:val="24"/>
              </w:rPr>
            </w:pPr>
            <w:r w:rsidRPr="00411978">
              <w:rPr>
                <w:rFonts w:ascii="Times New Roman" w:eastAsia="Times New Roman" w:hAnsi="Times New Roman" w:cs="Times New Roman"/>
                <w:sz w:val="24"/>
                <w:szCs w:val="24"/>
              </w:rPr>
              <w:t>3</w:t>
            </w:r>
          </w:p>
        </w:tc>
      </w:tr>
      <w:tr w:rsidR="00612A71" w:rsidRPr="00411978" w:rsidTr="00E05B63">
        <w:trPr>
          <w:cantSplit/>
          <w:trHeight w:val="240"/>
        </w:trPr>
        <w:tc>
          <w:tcPr>
            <w:tcW w:w="993"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 xml:space="preserve">1.1.2  </w:t>
            </w:r>
          </w:p>
        </w:tc>
        <w:tc>
          <w:tcPr>
            <w:tcW w:w="13466" w:type="dxa"/>
            <w:gridSpan w:val="11"/>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 xml:space="preserve"> Целевой показатель 2. Привлечение инвестиций на территорию Идринского района</w:t>
            </w:r>
          </w:p>
        </w:tc>
      </w:tr>
      <w:tr w:rsidR="00612A71" w:rsidRPr="00411978" w:rsidTr="00E05B63">
        <w:trPr>
          <w:cantSplit/>
          <w:trHeight w:val="240"/>
        </w:trPr>
        <w:tc>
          <w:tcPr>
            <w:tcW w:w="993"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1.1.2.1.</w:t>
            </w:r>
          </w:p>
        </w:tc>
        <w:tc>
          <w:tcPr>
            <w:tcW w:w="4252"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Объем привлеченных внебюджетных инвестиций в секторе малого и среднего предпринимательства</w:t>
            </w:r>
          </w:p>
        </w:tc>
        <w:tc>
          <w:tcPr>
            <w:tcW w:w="709"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рублей</w:t>
            </w:r>
          </w:p>
        </w:tc>
        <w:tc>
          <w:tcPr>
            <w:tcW w:w="992"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1 573</w:t>
            </w:r>
            <w:r w:rsidR="00F13900" w:rsidRPr="00411978">
              <w:rPr>
                <w:rFonts w:ascii="Times New Roman" w:eastAsia="Times New Roman" w:hAnsi="Times New Roman" w:cs="Times New Roman"/>
                <w:sz w:val="24"/>
                <w:szCs w:val="24"/>
              </w:rPr>
              <w:t> </w:t>
            </w:r>
            <w:r w:rsidRPr="00411978">
              <w:rPr>
                <w:rFonts w:ascii="Times New Roman" w:eastAsia="Times New Roman" w:hAnsi="Times New Roman" w:cs="Times New Roman"/>
                <w:sz w:val="24"/>
                <w:szCs w:val="24"/>
              </w:rPr>
              <w:t>964</w:t>
            </w:r>
            <w:r w:rsidR="00F13900" w:rsidRPr="00411978">
              <w:rPr>
                <w:rFonts w:ascii="Times New Roman" w:eastAsia="Times New Roman" w:hAnsi="Times New Roman" w:cs="Times New Roman"/>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612A71" w:rsidRPr="00411978" w:rsidRDefault="00612A71" w:rsidP="00612A71">
            <w:pPr>
              <w:pStyle w:val="ConsPlusNormal"/>
              <w:ind w:firstLine="0"/>
              <w:rPr>
                <w:rFonts w:ascii="Times New Roman" w:hAnsi="Times New Roman" w:cs="Times New Roman"/>
                <w:sz w:val="24"/>
                <w:szCs w:val="24"/>
              </w:rPr>
            </w:pPr>
            <w:r w:rsidRPr="00411978">
              <w:rPr>
                <w:rFonts w:ascii="Times New Roman" w:hAnsi="Times New Roman" w:cs="Times New Roman"/>
                <w:sz w:val="24"/>
                <w:szCs w:val="24"/>
              </w:rPr>
              <w:t>2 547</w:t>
            </w:r>
            <w:r w:rsidR="00F13900" w:rsidRPr="00411978">
              <w:rPr>
                <w:rFonts w:ascii="Times New Roman" w:hAnsi="Times New Roman" w:cs="Times New Roman"/>
                <w:sz w:val="24"/>
                <w:szCs w:val="24"/>
              </w:rPr>
              <w:t> </w:t>
            </w:r>
            <w:r w:rsidRPr="00411978">
              <w:rPr>
                <w:rFonts w:ascii="Times New Roman" w:hAnsi="Times New Roman" w:cs="Times New Roman"/>
                <w:sz w:val="24"/>
                <w:szCs w:val="24"/>
              </w:rPr>
              <w:t>180</w:t>
            </w:r>
            <w:r w:rsidR="00F13900" w:rsidRPr="00411978">
              <w:rPr>
                <w:rFonts w:ascii="Times New Roman" w:hAnsi="Times New Roman" w:cs="Times New Roman"/>
                <w:sz w:val="24"/>
                <w:szCs w:val="24"/>
              </w:rPr>
              <w:t>,00</w:t>
            </w:r>
          </w:p>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612A71" w:rsidRPr="00411978" w:rsidRDefault="00612A71" w:rsidP="00612A71">
            <w:pPr>
              <w:pStyle w:val="ConsPlusNormal"/>
              <w:ind w:firstLine="0"/>
              <w:rPr>
                <w:rFonts w:ascii="Times New Roman" w:hAnsi="Times New Roman" w:cs="Times New Roman"/>
                <w:sz w:val="24"/>
                <w:szCs w:val="24"/>
              </w:rPr>
            </w:pPr>
            <w:r w:rsidRPr="00411978">
              <w:rPr>
                <w:rFonts w:ascii="Times New Roman" w:hAnsi="Times New Roman" w:cs="Times New Roman"/>
                <w:sz w:val="24"/>
                <w:szCs w:val="24"/>
              </w:rPr>
              <w:t>3 472 762,6</w:t>
            </w:r>
            <w:r w:rsidR="00F13900" w:rsidRPr="00411978">
              <w:rPr>
                <w:rFonts w:ascii="Times New Roman" w:hAnsi="Times New Roman" w:cs="Times New Roman"/>
                <w:sz w:val="24"/>
                <w:szCs w:val="24"/>
              </w:rPr>
              <w:t>0</w:t>
            </w:r>
          </w:p>
        </w:tc>
        <w:tc>
          <w:tcPr>
            <w:tcW w:w="907" w:type="dxa"/>
            <w:tcBorders>
              <w:top w:val="single" w:sz="6" w:space="0" w:color="auto"/>
              <w:left w:val="single" w:sz="6" w:space="0" w:color="auto"/>
              <w:bottom w:val="single" w:sz="6" w:space="0" w:color="auto"/>
              <w:right w:val="single" w:sz="6" w:space="0" w:color="auto"/>
            </w:tcBorders>
          </w:tcPr>
          <w:p w:rsidR="00612A71" w:rsidRPr="00411978" w:rsidRDefault="00612A71" w:rsidP="007348F6">
            <w:pPr>
              <w:pStyle w:val="ConsPlusNormal"/>
              <w:ind w:firstLine="0"/>
              <w:rPr>
                <w:rFonts w:ascii="Times New Roman" w:hAnsi="Times New Roman" w:cs="Times New Roman"/>
                <w:sz w:val="24"/>
                <w:szCs w:val="24"/>
              </w:rPr>
            </w:pPr>
            <w:r w:rsidRPr="00411978">
              <w:rPr>
                <w:rFonts w:ascii="Times New Roman" w:hAnsi="Times New Roman" w:cs="Times New Roman"/>
                <w:sz w:val="24"/>
                <w:szCs w:val="24"/>
              </w:rPr>
              <w:t>0</w:t>
            </w:r>
          </w:p>
        </w:tc>
        <w:tc>
          <w:tcPr>
            <w:tcW w:w="935"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autoSpaceDE w:val="0"/>
              <w:autoSpaceDN w:val="0"/>
              <w:adjustRightInd w:val="0"/>
              <w:spacing w:after="0" w:line="240" w:lineRule="auto"/>
              <w:rPr>
                <w:rFonts w:ascii="Times New Roman" w:eastAsia="Times New Roman" w:hAnsi="Times New Roman" w:cs="Times New Roman"/>
                <w:sz w:val="24"/>
                <w:szCs w:val="24"/>
              </w:rPr>
            </w:pPr>
            <w:r w:rsidRPr="00411978">
              <w:rPr>
                <w:rFonts w:ascii="Times New Roman" w:eastAsia="Times New Roman" w:hAnsi="Times New Roman" w:cs="Times New Roman"/>
                <w:sz w:val="24"/>
                <w:szCs w:val="24"/>
              </w:rPr>
              <w:t>2 500</w:t>
            </w:r>
            <w:r w:rsidR="00F13900" w:rsidRPr="00411978">
              <w:rPr>
                <w:rFonts w:ascii="Times New Roman" w:eastAsia="Times New Roman" w:hAnsi="Times New Roman" w:cs="Times New Roman"/>
                <w:sz w:val="24"/>
                <w:szCs w:val="24"/>
              </w:rPr>
              <w:t> </w:t>
            </w:r>
            <w:r w:rsidRPr="00411978">
              <w:rPr>
                <w:rFonts w:ascii="Times New Roman" w:eastAsia="Times New Roman" w:hAnsi="Times New Roman" w:cs="Times New Roman"/>
                <w:sz w:val="24"/>
                <w:szCs w:val="24"/>
              </w:rPr>
              <w:t>000</w:t>
            </w:r>
            <w:r w:rsidR="00F13900" w:rsidRPr="00411978">
              <w:rPr>
                <w:rFonts w:ascii="Times New Roman" w:eastAsia="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rPr>
                <w:rFonts w:ascii="Times New Roman" w:hAnsi="Times New Roman" w:cs="Times New Roman"/>
                <w:sz w:val="24"/>
                <w:szCs w:val="24"/>
              </w:rPr>
            </w:pPr>
            <w:r w:rsidRPr="00411978">
              <w:rPr>
                <w:rFonts w:ascii="Times New Roman" w:eastAsia="Times New Roman" w:hAnsi="Times New Roman" w:cs="Times New Roman"/>
                <w:sz w:val="24"/>
                <w:szCs w:val="24"/>
              </w:rPr>
              <w:t>2 500</w:t>
            </w:r>
            <w:r w:rsidR="00F13900" w:rsidRPr="00411978">
              <w:rPr>
                <w:rFonts w:ascii="Times New Roman" w:eastAsia="Times New Roman" w:hAnsi="Times New Roman" w:cs="Times New Roman"/>
                <w:sz w:val="24"/>
                <w:szCs w:val="24"/>
              </w:rPr>
              <w:t> </w:t>
            </w:r>
            <w:r w:rsidRPr="00411978">
              <w:rPr>
                <w:rFonts w:ascii="Times New Roman" w:eastAsia="Times New Roman" w:hAnsi="Times New Roman" w:cs="Times New Roman"/>
                <w:sz w:val="24"/>
                <w:szCs w:val="24"/>
              </w:rPr>
              <w:t>000</w:t>
            </w:r>
            <w:r w:rsidR="00F13900" w:rsidRPr="00411978">
              <w:rPr>
                <w:rFonts w:ascii="Times New Roman" w:eastAsia="Times New Roman" w:hAnsi="Times New Roman" w:cs="Times New Roman"/>
                <w:sz w:val="24"/>
                <w:szCs w:val="24"/>
              </w:rPr>
              <w:t>,00</w:t>
            </w:r>
          </w:p>
        </w:tc>
        <w:tc>
          <w:tcPr>
            <w:tcW w:w="993"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rPr>
                <w:rFonts w:ascii="Times New Roman" w:hAnsi="Times New Roman" w:cs="Times New Roman"/>
                <w:sz w:val="24"/>
                <w:szCs w:val="24"/>
              </w:rPr>
            </w:pPr>
            <w:r w:rsidRPr="00411978">
              <w:rPr>
                <w:rFonts w:ascii="Times New Roman" w:eastAsia="Times New Roman" w:hAnsi="Times New Roman" w:cs="Times New Roman"/>
                <w:sz w:val="24"/>
                <w:szCs w:val="24"/>
              </w:rPr>
              <w:t>2 500</w:t>
            </w:r>
            <w:r w:rsidR="00F13900" w:rsidRPr="00411978">
              <w:rPr>
                <w:rFonts w:ascii="Times New Roman" w:eastAsia="Times New Roman" w:hAnsi="Times New Roman" w:cs="Times New Roman"/>
                <w:sz w:val="24"/>
                <w:szCs w:val="24"/>
              </w:rPr>
              <w:t> </w:t>
            </w:r>
            <w:r w:rsidRPr="00411978">
              <w:rPr>
                <w:rFonts w:ascii="Times New Roman" w:eastAsia="Times New Roman" w:hAnsi="Times New Roman" w:cs="Times New Roman"/>
                <w:sz w:val="24"/>
                <w:szCs w:val="24"/>
              </w:rPr>
              <w:t>000</w:t>
            </w:r>
            <w:r w:rsidR="00F13900" w:rsidRPr="00411978">
              <w:rPr>
                <w:rFonts w:ascii="Times New Roman" w:eastAsia="Times New Roman"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rPr>
                <w:rFonts w:ascii="Times New Roman" w:hAnsi="Times New Roman" w:cs="Times New Roman"/>
                <w:sz w:val="24"/>
                <w:szCs w:val="24"/>
              </w:rPr>
            </w:pPr>
            <w:r w:rsidRPr="00411978">
              <w:rPr>
                <w:rFonts w:ascii="Times New Roman" w:eastAsia="Times New Roman" w:hAnsi="Times New Roman" w:cs="Times New Roman"/>
                <w:sz w:val="24"/>
                <w:szCs w:val="24"/>
              </w:rPr>
              <w:t>2 500</w:t>
            </w:r>
            <w:r w:rsidR="00F13900" w:rsidRPr="00411978">
              <w:rPr>
                <w:rFonts w:ascii="Times New Roman" w:eastAsia="Times New Roman" w:hAnsi="Times New Roman" w:cs="Times New Roman"/>
                <w:sz w:val="24"/>
                <w:szCs w:val="24"/>
              </w:rPr>
              <w:t> </w:t>
            </w:r>
            <w:r w:rsidRPr="00411978">
              <w:rPr>
                <w:rFonts w:ascii="Times New Roman" w:eastAsia="Times New Roman" w:hAnsi="Times New Roman" w:cs="Times New Roman"/>
                <w:sz w:val="24"/>
                <w:szCs w:val="24"/>
              </w:rPr>
              <w:t>000</w:t>
            </w:r>
            <w:r w:rsidR="00F13900" w:rsidRPr="00411978">
              <w:rPr>
                <w:rFonts w:ascii="Times New Roman" w:eastAsia="Times New Roman" w:hAnsi="Times New Roman" w:cs="Times New Roman"/>
                <w:sz w:val="24"/>
                <w:szCs w:val="24"/>
              </w:rPr>
              <w:t>,00</w:t>
            </w:r>
          </w:p>
        </w:tc>
        <w:tc>
          <w:tcPr>
            <w:tcW w:w="850" w:type="dxa"/>
            <w:tcBorders>
              <w:top w:val="single" w:sz="6" w:space="0" w:color="auto"/>
              <w:left w:val="single" w:sz="6" w:space="0" w:color="auto"/>
              <w:bottom w:val="single" w:sz="6" w:space="0" w:color="auto"/>
              <w:right w:val="single" w:sz="6" w:space="0" w:color="auto"/>
            </w:tcBorders>
          </w:tcPr>
          <w:p w:rsidR="00612A71" w:rsidRPr="00411978" w:rsidRDefault="00612A71" w:rsidP="00EF52C9">
            <w:pPr>
              <w:rPr>
                <w:rFonts w:ascii="Times New Roman" w:hAnsi="Times New Roman" w:cs="Times New Roman"/>
                <w:sz w:val="24"/>
                <w:szCs w:val="24"/>
              </w:rPr>
            </w:pPr>
            <w:r w:rsidRPr="00411978">
              <w:rPr>
                <w:rFonts w:ascii="Times New Roman" w:eastAsia="Times New Roman" w:hAnsi="Times New Roman" w:cs="Times New Roman"/>
                <w:sz w:val="24"/>
                <w:szCs w:val="24"/>
              </w:rPr>
              <w:t>2 500</w:t>
            </w:r>
            <w:r w:rsidR="00F13900" w:rsidRPr="00411978">
              <w:rPr>
                <w:rFonts w:ascii="Times New Roman" w:eastAsia="Times New Roman" w:hAnsi="Times New Roman" w:cs="Times New Roman"/>
                <w:sz w:val="24"/>
                <w:szCs w:val="24"/>
              </w:rPr>
              <w:t> </w:t>
            </w:r>
            <w:r w:rsidRPr="00411978">
              <w:rPr>
                <w:rFonts w:ascii="Times New Roman" w:eastAsia="Times New Roman" w:hAnsi="Times New Roman" w:cs="Times New Roman"/>
                <w:sz w:val="24"/>
                <w:szCs w:val="24"/>
              </w:rPr>
              <w:t>000</w:t>
            </w:r>
            <w:r w:rsidR="00F13900" w:rsidRPr="00411978">
              <w:rPr>
                <w:rFonts w:ascii="Times New Roman" w:eastAsia="Times New Roman" w:hAnsi="Times New Roman" w:cs="Times New Roman"/>
                <w:sz w:val="24"/>
                <w:szCs w:val="24"/>
              </w:rPr>
              <w:t>,00</w:t>
            </w:r>
          </w:p>
        </w:tc>
      </w:tr>
    </w:tbl>
    <w:p w:rsidR="000A38C2" w:rsidRPr="0083050C" w:rsidRDefault="000A38C2" w:rsidP="0017259F">
      <w:pPr>
        <w:autoSpaceDE w:val="0"/>
        <w:autoSpaceDN w:val="0"/>
        <w:adjustRightInd w:val="0"/>
        <w:spacing w:after="0" w:line="240" w:lineRule="auto"/>
        <w:outlineLvl w:val="2"/>
        <w:rPr>
          <w:rFonts w:ascii="Times New Roman" w:eastAsia="Times New Roman" w:hAnsi="Times New Roman" w:cs="Times New Roman"/>
          <w:sz w:val="28"/>
          <w:szCs w:val="28"/>
        </w:rPr>
      </w:pPr>
    </w:p>
    <w:p w:rsidR="000A38C2" w:rsidRPr="0083050C" w:rsidRDefault="000A38C2">
      <w:pPr>
        <w:spacing w:after="160" w:line="259"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br w:type="page"/>
      </w:r>
    </w:p>
    <w:p w:rsidR="0017259F" w:rsidRPr="0083050C"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t xml:space="preserve">Приложение № </w:t>
      </w:r>
      <w:r w:rsidR="00483313" w:rsidRPr="0083050C">
        <w:rPr>
          <w:rFonts w:ascii="Times New Roman" w:eastAsia="Times New Roman" w:hAnsi="Times New Roman" w:cs="Times New Roman"/>
          <w:sz w:val="28"/>
          <w:szCs w:val="28"/>
        </w:rPr>
        <w:t>1</w:t>
      </w:r>
    </w:p>
    <w:p w:rsidR="0017259F" w:rsidRPr="0083050C"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к муниципальной программе «Содействие в развитии и поддержка малого и среднего предпринимательства в </w:t>
      </w:r>
      <w:proofErr w:type="spellStart"/>
      <w:r w:rsidRPr="0083050C">
        <w:rPr>
          <w:rFonts w:ascii="Times New Roman" w:eastAsia="Times New Roman" w:hAnsi="Times New Roman" w:cs="Times New Roman"/>
          <w:sz w:val="28"/>
          <w:szCs w:val="28"/>
        </w:rPr>
        <w:t>Идринском</w:t>
      </w:r>
      <w:proofErr w:type="spellEnd"/>
      <w:r w:rsidRPr="0083050C">
        <w:rPr>
          <w:rFonts w:ascii="Times New Roman" w:eastAsia="Times New Roman" w:hAnsi="Times New Roman" w:cs="Times New Roman"/>
          <w:sz w:val="28"/>
          <w:szCs w:val="28"/>
        </w:rPr>
        <w:t xml:space="preserve"> районе»                                                                                                                     </w:t>
      </w:r>
    </w:p>
    <w:p w:rsidR="0017259F" w:rsidRPr="0083050C" w:rsidRDefault="0017259F" w:rsidP="0017259F">
      <w:pPr>
        <w:autoSpaceDE w:val="0"/>
        <w:autoSpaceDN w:val="0"/>
        <w:adjustRightInd w:val="0"/>
        <w:spacing w:after="0" w:line="240" w:lineRule="auto"/>
        <w:ind w:firstLine="720"/>
        <w:jc w:val="right"/>
        <w:outlineLvl w:val="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w:t>
      </w:r>
    </w:p>
    <w:p w:rsidR="0017259F" w:rsidRPr="0083050C" w:rsidRDefault="0017259F" w:rsidP="0017259F">
      <w:pPr>
        <w:widowControl w:val="0"/>
        <w:autoSpaceDE w:val="0"/>
        <w:autoSpaceDN w:val="0"/>
        <w:spacing w:after="0" w:line="240" w:lineRule="auto"/>
        <w:jc w:val="center"/>
        <w:rPr>
          <w:rFonts w:ascii="Times New Roman" w:eastAsia="Calibri" w:hAnsi="Times New Roman" w:cs="Times New Roman"/>
          <w:sz w:val="28"/>
          <w:szCs w:val="28"/>
        </w:rPr>
      </w:pPr>
      <w:r w:rsidRPr="0083050C">
        <w:rPr>
          <w:rFonts w:ascii="Times New Roman" w:eastAsia="Calibri" w:hAnsi="Times New Roman" w:cs="Times New Roman"/>
          <w:sz w:val="28"/>
          <w:szCs w:val="28"/>
        </w:rPr>
        <w:t xml:space="preserve">Информация о ресурсном обеспечении муниципальной программы </w:t>
      </w:r>
      <w:r w:rsidRPr="0083050C">
        <w:rPr>
          <w:rFonts w:ascii="Times New Roman" w:eastAsia="Times New Roman" w:hAnsi="Times New Roman" w:cs="Times New Roman"/>
          <w:sz w:val="28"/>
          <w:szCs w:val="28"/>
        </w:rPr>
        <w:t xml:space="preserve">«Содействие в развитии и поддержка малого и среднего предпринимательства в </w:t>
      </w:r>
      <w:proofErr w:type="spellStart"/>
      <w:r w:rsidRPr="0083050C">
        <w:rPr>
          <w:rFonts w:ascii="Times New Roman" w:eastAsia="Times New Roman" w:hAnsi="Times New Roman" w:cs="Times New Roman"/>
          <w:sz w:val="28"/>
          <w:szCs w:val="28"/>
        </w:rPr>
        <w:t>Идринском</w:t>
      </w:r>
      <w:proofErr w:type="spellEnd"/>
      <w:r w:rsidRPr="0083050C">
        <w:rPr>
          <w:rFonts w:ascii="Times New Roman" w:eastAsia="Times New Roman" w:hAnsi="Times New Roman" w:cs="Times New Roman"/>
          <w:sz w:val="28"/>
          <w:szCs w:val="28"/>
        </w:rPr>
        <w:t xml:space="preserve"> районе» </w:t>
      </w:r>
      <w:r w:rsidRPr="0083050C">
        <w:rPr>
          <w:rFonts w:ascii="Times New Roman" w:eastAsia="Calibri" w:hAnsi="Times New Roman" w:cs="Times New Roman"/>
          <w:sz w:val="28"/>
          <w:szCs w:val="28"/>
        </w:rPr>
        <w:t>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17259F" w:rsidRPr="0083050C" w:rsidRDefault="0017259F" w:rsidP="007D4C80">
      <w:pPr>
        <w:widowControl w:val="0"/>
        <w:autoSpaceDE w:val="0"/>
        <w:autoSpaceDN w:val="0"/>
        <w:spacing w:after="0" w:line="240" w:lineRule="auto"/>
        <w:rPr>
          <w:rFonts w:ascii="Times New Roman" w:eastAsia="Calibri" w:hAnsi="Times New Roman" w:cs="Times New Roman"/>
          <w:sz w:val="28"/>
          <w:szCs w:val="28"/>
        </w:rPr>
      </w:pPr>
    </w:p>
    <w:tbl>
      <w:tblPr>
        <w:tblW w:w="14190" w:type="dxa"/>
        <w:tblInd w:w="93" w:type="dxa"/>
        <w:tblLayout w:type="fixed"/>
        <w:tblLook w:val="00A0"/>
      </w:tblPr>
      <w:tblGrid>
        <w:gridCol w:w="581"/>
        <w:gridCol w:w="1135"/>
        <w:gridCol w:w="2977"/>
        <w:gridCol w:w="1843"/>
        <w:gridCol w:w="709"/>
        <w:gridCol w:w="708"/>
        <w:gridCol w:w="993"/>
        <w:gridCol w:w="708"/>
        <w:gridCol w:w="993"/>
        <w:gridCol w:w="992"/>
        <w:gridCol w:w="992"/>
        <w:gridCol w:w="1559"/>
      </w:tblGrid>
      <w:tr w:rsidR="007D4C80" w:rsidRPr="0083050C" w:rsidTr="008C6972">
        <w:trPr>
          <w:trHeight w:val="511"/>
        </w:trPr>
        <w:tc>
          <w:tcPr>
            <w:tcW w:w="581" w:type="dxa"/>
            <w:vMerge w:val="restart"/>
            <w:tcBorders>
              <w:top w:val="single" w:sz="4" w:space="0" w:color="auto"/>
              <w:left w:val="single" w:sz="4" w:space="0" w:color="auto"/>
              <w:right w:val="single" w:sz="4" w:space="0" w:color="auto"/>
            </w:tcBorders>
          </w:tcPr>
          <w:p w:rsidR="007D4C80" w:rsidRPr="0083050C" w:rsidRDefault="007D4C80" w:rsidP="001E4532">
            <w:pPr>
              <w:spacing w:after="0" w:line="240" w:lineRule="auto"/>
              <w:ind w:left="-93" w:right="-108" w:firstLine="93"/>
              <w:jc w:val="center"/>
              <w:rPr>
                <w:rFonts w:ascii="Times New Roman" w:eastAsia="Times New Roman" w:hAnsi="Times New Roman" w:cs="Times New Roman"/>
                <w:sz w:val="24"/>
                <w:szCs w:val="24"/>
              </w:rPr>
            </w:pPr>
            <w:r w:rsidRPr="0083050C">
              <w:rPr>
                <w:rFonts w:ascii="Times New Roman" w:eastAsia="Calibri" w:hAnsi="Times New Roman" w:cs="Times New Roman"/>
                <w:sz w:val="24"/>
                <w:szCs w:val="24"/>
              </w:rPr>
              <w:t xml:space="preserve">N </w:t>
            </w:r>
            <w:proofErr w:type="spellStart"/>
            <w:proofErr w:type="gramStart"/>
            <w:r w:rsidRPr="0083050C">
              <w:rPr>
                <w:rFonts w:ascii="Times New Roman" w:eastAsia="Calibri" w:hAnsi="Times New Roman" w:cs="Times New Roman"/>
                <w:sz w:val="24"/>
                <w:szCs w:val="24"/>
              </w:rPr>
              <w:t>п</w:t>
            </w:r>
            <w:proofErr w:type="spellEnd"/>
            <w:proofErr w:type="gramEnd"/>
            <w:r w:rsidRPr="0083050C">
              <w:rPr>
                <w:rFonts w:ascii="Times New Roman" w:eastAsia="Calibri" w:hAnsi="Times New Roman" w:cs="Times New Roman"/>
                <w:sz w:val="24"/>
                <w:szCs w:val="24"/>
              </w:rPr>
              <w:t>/</w:t>
            </w:r>
            <w:proofErr w:type="spellStart"/>
            <w:r w:rsidRPr="0083050C">
              <w:rPr>
                <w:rFonts w:ascii="Times New Roman" w:eastAsia="Calibri" w:hAnsi="Times New Roman" w:cs="Times New Roman"/>
                <w:sz w:val="24"/>
                <w:szCs w:val="24"/>
              </w:rPr>
              <w:t>п</w:t>
            </w:r>
            <w:proofErr w:type="spellEnd"/>
          </w:p>
        </w:tc>
        <w:tc>
          <w:tcPr>
            <w:tcW w:w="1135" w:type="dxa"/>
            <w:vMerge w:val="restart"/>
            <w:tcBorders>
              <w:top w:val="single" w:sz="4" w:space="0" w:color="auto"/>
              <w:left w:val="single" w:sz="4" w:space="0" w:color="auto"/>
              <w:bottom w:val="single" w:sz="4" w:space="0" w:color="000000"/>
              <w:right w:val="single" w:sz="4" w:space="0" w:color="auto"/>
            </w:tcBorders>
            <w:vAlign w:val="center"/>
          </w:tcPr>
          <w:p w:rsidR="007D4C80" w:rsidRPr="0083050C" w:rsidRDefault="007D4C80" w:rsidP="001E4532">
            <w:pPr>
              <w:spacing w:after="0" w:line="240" w:lineRule="auto"/>
              <w:ind w:left="-93" w:right="-108" w:firstLine="93"/>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Статус (муниципальная программа, подпрограмма)</w:t>
            </w:r>
          </w:p>
        </w:tc>
        <w:tc>
          <w:tcPr>
            <w:tcW w:w="2977" w:type="dxa"/>
            <w:vMerge w:val="restart"/>
            <w:tcBorders>
              <w:top w:val="single" w:sz="4" w:space="0" w:color="auto"/>
              <w:left w:val="single" w:sz="4" w:space="0" w:color="auto"/>
              <w:bottom w:val="single" w:sz="4" w:space="0" w:color="000000"/>
              <w:right w:val="single" w:sz="4" w:space="0" w:color="auto"/>
            </w:tcBorders>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Наименование главного распорядителя бюджетных средств (далее - ГРБС)</w:t>
            </w:r>
          </w:p>
        </w:tc>
        <w:tc>
          <w:tcPr>
            <w:tcW w:w="3118" w:type="dxa"/>
            <w:gridSpan w:val="4"/>
            <w:tcBorders>
              <w:top w:val="single" w:sz="4" w:space="0" w:color="auto"/>
              <w:left w:val="nil"/>
              <w:bottom w:val="single" w:sz="4" w:space="0" w:color="auto"/>
              <w:right w:val="single" w:sz="4" w:space="0" w:color="000000"/>
            </w:tcBorders>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Код бюджетной классификации </w:t>
            </w:r>
          </w:p>
        </w:tc>
        <w:tc>
          <w:tcPr>
            <w:tcW w:w="993" w:type="dxa"/>
            <w:tcBorders>
              <w:top w:val="single" w:sz="4" w:space="0" w:color="auto"/>
              <w:left w:val="nil"/>
              <w:bottom w:val="single" w:sz="4" w:space="0" w:color="auto"/>
              <w:right w:val="single" w:sz="4" w:space="0" w:color="auto"/>
            </w:tcBorders>
          </w:tcPr>
          <w:p w:rsidR="007D4C80" w:rsidRPr="0083050C" w:rsidRDefault="007D4C80" w:rsidP="000024E9">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202</w:t>
            </w:r>
            <w:r w:rsidR="00D719CF">
              <w:rPr>
                <w:rFonts w:ascii="Times New Roman" w:eastAsia="Times New Roman" w:hAnsi="Times New Roman" w:cs="Times New Roman"/>
                <w:sz w:val="24"/>
                <w:szCs w:val="24"/>
              </w:rPr>
              <w:t>2</w:t>
            </w:r>
          </w:p>
        </w:tc>
        <w:tc>
          <w:tcPr>
            <w:tcW w:w="992" w:type="dxa"/>
            <w:tcBorders>
              <w:top w:val="single" w:sz="4" w:space="0" w:color="auto"/>
              <w:left w:val="nil"/>
              <w:bottom w:val="single" w:sz="4" w:space="0" w:color="auto"/>
              <w:right w:val="single" w:sz="4" w:space="0" w:color="auto"/>
            </w:tcBorders>
          </w:tcPr>
          <w:p w:rsidR="007D4C80" w:rsidRPr="0083050C" w:rsidRDefault="007D4C80" w:rsidP="000024E9">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202</w:t>
            </w:r>
            <w:r w:rsidR="00D719CF">
              <w:rPr>
                <w:rFonts w:ascii="Times New Roman" w:eastAsia="Times New Roman" w:hAnsi="Times New Roman" w:cs="Times New Roman"/>
                <w:sz w:val="24"/>
                <w:szCs w:val="24"/>
              </w:rPr>
              <w:t>3</w:t>
            </w:r>
          </w:p>
        </w:tc>
        <w:tc>
          <w:tcPr>
            <w:tcW w:w="992" w:type="dxa"/>
            <w:tcBorders>
              <w:top w:val="single" w:sz="4" w:space="0" w:color="auto"/>
              <w:left w:val="nil"/>
              <w:bottom w:val="single" w:sz="4" w:space="0" w:color="auto"/>
              <w:right w:val="single" w:sz="4" w:space="0" w:color="auto"/>
            </w:tcBorders>
          </w:tcPr>
          <w:p w:rsidR="007D4C80" w:rsidRPr="0083050C" w:rsidRDefault="007D4C80" w:rsidP="000024E9">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202</w:t>
            </w:r>
            <w:r w:rsidR="00D719CF">
              <w:rPr>
                <w:rFonts w:ascii="Times New Roman" w:eastAsia="Times New Roman" w:hAnsi="Times New Roman" w:cs="Times New Roman"/>
                <w:sz w:val="24"/>
                <w:szCs w:val="24"/>
              </w:rPr>
              <w:t>4</w:t>
            </w:r>
          </w:p>
        </w:tc>
        <w:tc>
          <w:tcPr>
            <w:tcW w:w="1559" w:type="dxa"/>
            <w:vMerge w:val="restart"/>
            <w:tcBorders>
              <w:top w:val="single" w:sz="4" w:space="0" w:color="auto"/>
              <w:left w:val="nil"/>
              <w:right w:val="single" w:sz="4" w:space="0" w:color="auto"/>
            </w:tcBorders>
          </w:tcPr>
          <w:p w:rsidR="007D4C80" w:rsidRPr="0083050C" w:rsidRDefault="007D4C80" w:rsidP="000024E9">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Итого на очередной финансовый год и плановый период</w:t>
            </w:r>
          </w:p>
        </w:tc>
      </w:tr>
      <w:tr w:rsidR="007D4C80" w:rsidRPr="0083050C" w:rsidTr="008C6972">
        <w:trPr>
          <w:trHeight w:val="786"/>
        </w:trPr>
        <w:tc>
          <w:tcPr>
            <w:tcW w:w="581" w:type="dxa"/>
            <w:vMerge/>
            <w:tcBorders>
              <w:left w:val="single" w:sz="4" w:space="0" w:color="auto"/>
              <w:bottom w:val="single" w:sz="4" w:space="0" w:color="auto"/>
              <w:right w:val="single" w:sz="4" w:space="0" w:color="auto"/>
            </w:tcBorders>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709" w:type="dxa"/>
            <w:tcBorders>
              <w:top w:val="nil"/>
              <w:left w:val="nil"/>
              <w:bottom w:val="single" w:sz="4" w:space="0" w:color="auto"/>
              <w:right w:val="single" w:sz="4" w:space="0" w:color="auto"/>
            </w:tcBorders>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ГРБС</w:t>
            </w:r>
          </w:p>
        </w:tc>
        <w:tc>
          <w:tcPr>
            <w:tcW w:w="708" w:type="dxa"/>
            <w:tcBorders>
              <w:top w:val="nil"/>
              <w:left w:val="nil"/>
              <w:bottom w:val="single" w:sz="4" w:space="0" w:color="auto"/>
              <w:right w:val="single" w:sz="4" w:space="0" w:color="auto"/>
            </w:tcBorders>
          </w:tcPr>
          <w:p w:rsidR="007D4C80" w:rsidRPr="0083050C" w:rsidRDefault="007D4C80" w:rsidP="001E4532">
            <w:pPr>
              <w:spacing w:after="0" w:line="240" w:lineRule="auto"/>
              <w:ind w:left="-113" w:right="-207" w:hanging="113"/>
              <w:jc w:val="center"/>
              <w:rPr>
                <w:rFonts w:ascii="Times New Roman" w:eastAsia="Times New Roman" w:hAnsi="Times New Roman" w:cs="Times New Roman"/>
                <w:sz w:val="24"/>
                <w:szCs w:val="24"/>
              </w:rPr>
            </w:pPr>
            <w:proofErr w:type="spellStart"/>
            <w:r w:rsidRPr="0083050C">
              <w:rPr>
                <w:rFonts w:ascii="Times New Roman" w:eastAsia="Times New Roman" w:hAnsi="Times New Roman" w:cs="Times New Roman"/>
                <w:sz w:val="24"/>
                <w:szCs w:val="24"/>
              </w:rPr>
              <w:t>Рз</w:t>
            </w:r>
            <w:proofErr w:type="spellEnd"/>
            <w:r w:rsidRPr="0083050C">
              <w:rPr>
                <w:rFonts w:ascii="Times New Roman" w:eastAsia="Times New Roman" w:hAnsi="Times New Roman" w:cs="Times New Roman"/>
                <w:sz w:val="24"/>
                <w:szCs w:val="24"/>
              </w:rPr>
              <w:br/>
            </w:r>
            <w:proofErr w:type="spellStart"/>
            <w:proofErr w:type="gramStart"/>
            <w:r w:rsidRPr="0083050C">
              <w:rPr>
                <w:rFonts w:ascii="Times New Roman" w:eastAsia="Times New Roman" w:hAnsi="Times New Roman" w:cs="Times New Roman"/>
                <w:sz w:val="24"/>
                <w:szCs w:val="24"/>
              </w:rPr>
              <w:t>Пр</w:t>
            </w:r>
            <w:proofErr w:type="spellEnd"/>
            <w:proofErr w:type="gramEnd"/>
          </w:p>
        </w:tc>
        <w:tc>
          <w:tcPr>
            <w:tcW w:w="993" w:type="dxa"/>
            <w:tcBorders>
              <w:top w:val="nil"/>
              <w:left w:val="nil"/>
              <w:bottom w:val="single" w:sz="4" w:space="0" w:color="auto"/>
              <w:right w:val="single" w:sz="4" w:space="0" w:color="auto"/>
            </w:tcBorders>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ЦСР</w:t>
            </w:r>
          </w:p>
        </w:tc>
        <w:tc>
          <w:tcPr>
            <w:tcW w:w="708" w:type="dxa"/>
            <w:tcBorders>
              <w:top w:val="nil"/>
              <w:left w:val="nil"/>
              <w:bottom w:val="single" w:sz="4" w:space="0" w:color="auto"/>
              <w:right w:val="single" w:sz="4" w:space="0" w:color="auto"/>
            </w:tcBorders>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ВР</w:t>
            </w:r>
          </w:p>
        </w:tc>
        <w:tc>
          <w:tcPr>
            <w:tcW w:w="993" w:type="dxa"/>
            <w:tcBorders>
              <w:top w:val="nil"/>
              <w:left w:val="nil"/>
              <w:bottom w:val="single" w:sz="4" w:space="0" w:color="auto"/>
              <w:right w:val="single" w:sz="4" w:space="0" w:color="auto"/>
            </w:tcBorders>
          </w:tcPr>
          <w:p w:rsidR="007D4C80" w:rsidRPr="0083050C" w:rsidRDefault="007D4C80" w:rsidP="000024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3050C">
              <w:rPr>
                <w:rFonts w:ascii="Times New Roman" w:eastAsia="Calibri" w:hAnsi="Times New Roman" w:cs="Times New Roman"/>
                <w:sz w:val="24"/>
                <w:szCs w:val="24"/>
              </w:rPr>
              <w:t>план</w:t>
            </w:r>
          </w:p>
        </w:tc>
        <w:tc>
          <w:tcPr>
            <w:tcW w:w="992" w:type="dxa"/>
            <w:tcBorders>
              <w:top w:val="single" w:sz="4" w:space="0" w:color="auto"/>
              <w:left w:val="single" w:sz="4" w:space="0" w:color="auto"/>
              <w:bottom w:val="single" w:sz="4" w:space="0" w:color="auto"/>
              <w:right w:val="single" w:sz="4" w:space="0" w:color="auto"/>
            </w:tcBorders>
          </w:tcPr>
          <w:p w:rsidR="007D4C80" w:rsidRPr="0083050C" w:rsidRDefault="007D4C80" w:rsidP="000024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3050C">
              <w:rPr>
                <w:rFonts w:ascii="Times New Roman" w:eastAsia="Calibri" w:hAnsi="Times New Roman" w:cs="Times New Roman"/>
                <w:sz w:val="24"/>
                <w:szCs w:val="24"/>
              </w:rPr>
              <w:t>план</w:t>
            </w:r>
          </w:p>
        </w:tc>
        <w:tc>
          <w:tcPr>
            <w:tcW w:w="992" w:type="dxa"/>
            <w:tcBorders>
              <w:top w:val="nil"/>
              <w:left w:val="nil"/>
              <w:bottom w:val="single" w:sz="4" w:space="0" w:color="auto"/>
              <w:right w:val="single" w:sz="4" w:space="0" w:color="auto"/>
            </w:tcBorders>
          </w:tcPr>
          <w:p w:rsidR="007D4C80" w:rsidRPr="0083050C" w:rsidRDefault="007D4C80" w:rsidP="000024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3050C">
              <w:rPr>
                <w:rFonts w:ascii="Times New Roman" w:eastAsia="Calibri" w:hAnsi="Times New Roman" w:cs="Times New Roman"/>
                <w:sz w:val="24"/>
                <w:szCs w:val="24"/>
              </w:rPr>
              <w:t>план</w:t>
            </w:r>
          </w:p>
        </w:tc>
        <w:tc>
          <w:tcPr>
            <w:tcW w:w="1559" w:type="dxa"/>
            <w:vMerge/>
            <w:tcBorders>
              <w:left w:val="nil"/>
              <w:bottom w:val="single" w:sz="4" w:space="0" w:color="auto"/>
              <w:right w:val="single" w:sz="4" w:space="0" w:color="auto"/>
            </w:tcBorders>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r>
      <w:tr w:rsidR="007D4C80" w:rsidRPr="0083050C" w:rsidTr="008C6972">
        <w:trPr>
          <w:trHeight w:val="113"/>
        </w:trPr>
        <w:tc>
          <w:tcPr>
            <w:tcW w:w="581" w:type="dxa"/>
            <w:tcBorders>
              <w:left w:val="single" w:sz="4" w:space="0" w:color="auto"/>
              <w:bottom w:val="single" w:sz="4" w:space="0" w:color="auto"/>
              <w:right w:val="single" w:sz="4" w:space="0" w:color="auto"/>
            </w:tcBorders>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2</w:t>
            </w:r>
          </w:p>
        </w:tc>
        <w:tc>
          <w:tcPr>
            <w:tcW w:w="2977" w:type="dxa"/>
            <w:tcBorders>
              <w:top w:val="single" w:sz="4" w:space="0" w:color="auto"/>
              <w:left w:val="single" w:sz="4" w:space="0" w:color="auto"/>
              <w:bottom w:val="single" w:sz="4" w:space="0" w:color="auto"/>
              <w:right w:val="single" w:sz="4" w:space="0" w:color="auto"/>
            </w:tcBorders>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4</w:t>
            </w:r>
          </w:p>
        </w:tc>
        <w:tc>
          <w:tcPr>
            <w:tcW w:w="709" w:type="dxa"/>
            <w:tcBorders>
              <w:top w:val="nil"/>
              <w:left w:val="nil"/>
              <w:bottom w:val="single" w:sz="4" w:space="0" w:color="auto"/>
              <w:right w:val="single" w:sz="4" w:space="0" w:color="auto"/>
            </w:tcBorders>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5</w:t>
            </w:r>
          </w:p>
        </w:tc>
        <w:tc>
          <w:tcPr>
            <w:tcW w:w="708" w:type="dxa"/>
            <w:tcBorders>
              <w:top w:val="nil"/>
              <w:left w:val="nil"/>
              <w:bottom w:val="single" w:sz="4" w:space="0" w:color="auto"/>
              <w:right w:val="single" w:sz="4" w:space="0" w:color="auto"/>
            </w:tcBorders>
            <w:vAlign w:val="center"/>
          </w:tcPr>
          <w:p w:rsidR="007D4C80" w:rsidRPr="0083050C" w:rsidRDefault="007D4C80" w:rsidP="001E4532">
            <w:pPr>
              <w:spacing w:after="0" w:line="240" w:lineRule="auto"/>
              <w:ind w:left="-113" w:right="-207" w:hanging="113"/>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6</w:t>
            </w:r>
          </w:p>
        </w:tc>
        <w:tc>
          <w:tcPr>
            <w:tcW w:w="993" w:type="dxa"/>
            <w:tcBorders>
              <w:top w:val="nil"/>
              <w:left w:val="nil"/>
              <w:bottom w:val="single" w:sz="4" w:space="0" w:color="auto"/>
              <w:right w:val="single" w:sz="4" w:space="0" w:color="auto"/>
            </w:tcBorders>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7</w:t>
            </w:r>
          </w:p>
        </w:tc>
        <w:tc>
          <w:tcPr>
            <w:tcW w:w="708" w:type="dxa"/>
            <w:tcBorders>
              <w:top w:val="nil"/>
              <w:left w:val="nil"/>
              <w:bottom w:val="single" w:sz="4" w:space="0" w:color="auto"/>
              <w:right w:val="single" w:sz="4" w:space="0" w:color="auto"/>
            </w:tcBorders>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8</w:t>
            </w:r>
          </w:p>
        </w:tc>
        <w:tc>
          <w:tcPr>
            <w:tcW w:w="993" w:type="dxa"/>
            <w:tcBorders>
              <w:top w:val="nil"/>
              <w:left w:val="nil"/>
              <w:bottom w:val="single" w:sz="4" w:space="0" w:color="auto"/>
              <w:right w:val="single" w:sz="4" w:space="0" w:color="auto"/>
            </w:tcBorders>
            <w:vAlign w:val="center"/>
          </w:tcPr>
          <w:p w:rsidR="007D4C80" w:rsidRPr="0083050C" w:rsidRDefault="007D4C80" w:rsidP="000024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3050C">
              <w:rPr>
                <w:rFonts w:ascii="Times New Roman" w:eastAsia="Calibri"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7D4C80" w:rsidRPr="0083050C" w:rsidRDefault="007D4C80" w:rsidP="000024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3050C">
              <w:rPr>
                <w:rFonts w:ascii="Times New Roman" w:eastAsia="Calibri" w:hAnsi="Times New Roman" w:cs="Times New Roman"/>
                <w:sz w:val="24"/>
                <w:szCs w:val="24"/>
              </w:rPr>
              <w:t>10</w:t>
            </w:r>
          </w:p>
        </w:tc>
        <w:tc>
          <w:tcPr>
            <w:tcW w:w="992" w:type="dxa"/>
            <w:tcBorders>
              <w:top w:val="nil"/>
              <w:left w:val="nil"/>
              <w:bottom w:val="single" w:sz="4" w:space="0" w:color="auto"/>
              <w:right w:val="single" w:sz="4" w:space="0" w:color="auto"/>
            </w:tcBorders>
            <w:vAlign w:val="center"/>
          </w:tcPr>
          <w:p w:rsidR="007D4C80" w:rsidRPr="0083050C" w:rsidRDefault="007D4C80" w:rsidP="000024E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3050C">
              <w:rPr>
                <w:rFonts w:ascii="Times New Roman" w:eastAsia="Calibri" w:hAnsi="Times New Roman" w:cs="Times New Roman"/>
                <w:sz w:val="24"/>
                <w:szCs w:val="24"/>
              </w:rPr>
              <w:t>11</w:t>
            </w:r>
          </w:p>
        </w:tc>
        <w:tc>
          <w:tcPr>
            <w:tcW w:w="1559" w:type="dxa"/>
            <w:tcBorders>
              <w:left w:val="nil"/>
              <w:bottom w:val="single" w:sz="4" w:space="0" w:color="auto"/>
              <w:right w:val="single" w:sz="4" w:space="0" w:color="auto"/>
            </w:tcBorders>
            <w:vAlign w:val="center"/>
          </w:tcPr>
          <w:p w:rsidR="007D4C80" w:rsidRPr="0083050C" w:rsidRDefault="007D4C80" w:rsidP="000024E9">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12</w:t>
            </w:r>
          </w:p>
        </w:tc>
      </w:tr>
      <w:tr w:rsidR="00D719CF" w:rsidRPr="0083050C" w:rsidTr="008C6972">
        <w:trPr>
          <w:trHeight w:val="360"/>
        </w:trPr>
        <w:tc>
          <w:tcPr>
            <w:tcW w:w="581" w:type="dxa"/>
            <w:vMerge w:val="restart"/>
            <w:tcBorders>
              <w:top w:val="single" w:sz="4" w:space="0" w:color="auto"/>
              <w:left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1</w:t>
            </w:r>
          </w:p>
        </w:tc>
        <w:tc>
          <w:tcPr>
            <w:tcW w:w="1135" w:type="dxa"/>
            <w:vMerge w:val="restart"/>
            <w:tcBorders>
              <w:top w:val="single" w:sz="4" w:space="0" w:color="auto"/>
              <w:left w:val="single" w:sz="4" w:space="0" w:color="auto"/>
              <w:bottom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Муниципальная программа</w:t>
            </w:r>
          </w:p>
        </w:tc>
        <w:tc>
          <w:tcPr>
            <w:tcW w:w="2977" w:type="dxa"/>
            <w:vMerge w:val="restart"/>
            <w:tcBorders>
              <w:top w:val="single" w:sz="4" w:space="0" w:color="auto"/>
              <w:left w:val="single" w:sz="4" w:space="0" w:color="auto"/>
              <w:bottom w:val="single" w:sz="4" w:space="0" w:color="auto"/>
              <w:right w:val="single" w:sz="4" w:space="0" w:color="auto"/>
            </w:tcBorders>
          </w:tcPr>
          <w:p w:rsidR="00D719CF" w:rsidRPr="0083050C" w:rsidRDefault="00D719CF" w:rsidP="001E4532">
            <w:pPr>
              <w:autoSpaceDE w:val="0"/>
              <w:autoSpaceDN w:val="0"/>
              <w:adjustRightInd w:val="0"/>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«Содействие в развитии и поддержка малого и среднего предпринимательства в </w:t>
            </w:r>
            <w:proofErr w:type="spellStart"/>
            <w:r w:rsidRPr="0083050C">
              <w:rPr>
                <w:rFonts w:ascii="Times New Roman" w:eastAsia="Times New Roman" w:hAnsi="Times New Roman" w:cs="Times New Roman"/>
                <w:sz w:val="24"/>
                <w:szCs w:val="24"/>
              </w:rPr>
              <w:t>Идринском</w:t>
            </w:r>
            <w:proofErr w:type="spellEnd"/>
            <w:r w:rsidRPr="0083050C">
              <w:rPr>
                <w:rFonts w:ascii="Times New Roman" w:eastAsia="Times New Roman" w:hAnsi="Times New Roman" w:cs="Times New Roman"/>
                <w:sz w:val="24"/>
                <w:szCs w:val="24"/>
              </w:rPr>
              <w:t xml:space="preserve"> районе» </w:t>
            </w:r>
          </w:p>
        </w:tc>
        <w:tc>
          <w:tcPr>
            <w:tcW w:w="1843" w:type="dxa"/>
            <w:tcBorders>
              <w:top w:val="single" w:sz="4" w:space="0" w:color="auto"/>
              <w:left w:val="nil"/>
              <w:bottom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всего расходные обязательства по муниципальной программе</w:t>
            </w:r>
          </w:p>
        </w:tc>
        <w:tc>
          <w:tcPr>
            <w:tcW w:w="709"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D719CF" w:rsidRPr="0006383B" w:rsidRDefault="00D719CF" w:rsidP="000024E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965</w:t>
            </w:r>
            <w:r w:rsidR="0006383B">
              <w:rPr>
                <w:rFonts w:ascii="Times New Roman" w:eastAsia="Times New Roman" w:hAnsi="Times New Roman" w:cs="Times New Roman"/>
                <w:sz w:val="24"/>
                <w:szCs w:val="24"/>
              </w:rPr>
              <w:t> </w:t>
            </w:r>
            <w:r>
              <w:rPr>
                <w:rFonts w:ascii="Times New Roman" w:eastAsia="Times New Roman" w:hAnsi="Times New Roman" w:cs="Times New Roman"/>
                <w:sz w:val="24"/>
                <w:szCs w:val="24"/>
              </w:rPr>
              <w:t>400</w:t>
            </w:r>
            <w:r w:rsidR="0006383B">
              <w:rPr>
                <w:rFonts w:ascii="Times New Roman" w:eastAsia="Times New Roman" w:hAnsi="Times New Roman" w:cs="Times New Roman"/>
                <w:sz w:val="24"/>
                <w:szCs w:val="24"/>
              </w:rPr>
              <w:t>,</w:t>
            </w:r>
            <w:r w:rsidR="0006383B">
              <w:rPr>
                <w:rFonts w:ascii="Times New Roman" w:eastAsia="Times New Roman" w:hAnsi="Times New Roman" w:cs="Times New Roman"/>
                <w:sz w:val="24"/>
                <w:szCs w:val="24"/>
                <w:lang w:val="en-US"/>
              </w:rPr>
              <w:t>00</w:t>
            </w:r>
          </w:p>
        </w:tc>
        <w:tc>
          <w:tcPr>
            <w:tcW w:w="992" w:type="dxa"/>
            <w:tcBorders>
              <w:top w:val="single" w:sz="4" w:space="0" w:color="auto"/>
              <w:left w:val="single" w:sz="4" w:space="0" w:color="auto"/>
              <w:bottom w:val="single" w:sz="4" w:space="0" w:color="auto"/>
              <w:right w:val="single" w:sz="4" w:space="0" w:color="auto"/>
            </w:tcBorders>
          </w:tcPr>
          <w:p w:rsidR="00D719CF" w:rsidRDefault="00D719CF" w:rsidP="000024E9">
            <w:pPr>
              <w:jc w:val="center"/>
            </w:pPr>
            <w:r w:rsidRPr="006175B2">
              <w:rPr>
                <w:rFonts w:ascii="Times New Roman" w:eastAsia="Times New Roman" w:hAnsi="Times New Roman" w:cs="Times New Roman"/>
                <w:sz w:val="24"/>
                <w:szCs w:val="24"/>
              </w:rPr>
              <w:t>965</w:t>
            </w:r>
            <w:r w:rsidR="0006383B">
              <w:rPr>
                <w:rFonts w:ascii="Times New Roman" w:eastAsia="Times New Roman" w:hAnsi="Times New Roman" w:cs="Times New Roman"/>
                <w:sz w:val="24"/>
                <w:szCs w:val="24"/>
              </w:rPr>
              <w:t> </w:t>
            </w:r>
            <w:r w:rsidRPr="006175B2">
              <w:rPr>
                <w:rFonts w:ascii="Times New Roman" w:eastAsia="Times New Roman" w:hAnsi="Times New Roman" w:cs="Times New Roman"/>
                <w:sz w:val="24"/>
                <w:szCs w:val="24"/>
              </w:rPr>
              <w:t>400</w:t>
            </w:r>
            <w:r w:rsidR="0006383B">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D719CF" w:rsidRDefault="00D719CF" w:rsidP="000024E9">
            <w:pPr>
              <w:jc w:val="center"/>
            </w:pPr>
            <w:r w:rsidRPr="006175B2">
              <w:rPr>
                <w:rFonts w:ascii="Times New Roman" w:eastAsia="Times New Roman" w:hAnsi="Times New Roman" w:cs="Times New Roman"/>
                <w:sz w:val="24"/>
                <w:szCs w:val="24"/>
              </w:rPr>
              <w:t>965</w:t>
            </w:r>
            <w:r w:rsidR="0006383B">
              <w:rPr>
                <w:rFonts w:ascii="Times New Roman" w:eastAsia="Times New Roman" w:hAnsi="Times New Roman" w:cs="Times New Roman"/>
                <w:sz w:val="24"/>
                <w:szCs w:val="24"/>
              </w:rPr>
              <w:t> </w:t>
            </w:r>
            <w:r w:rsidRPr="006175B2">
              <w:rPr>
                <w:rFonts w:ascii="Times New Roman" w:eastAsia="Times New Roman" w:hAnsi="Times New Roman" w:cs="Times New Roman"/>
                <w:sz w:val="24"/>
                <w:szCs w:val="24"/>
              </w:rPr>
              <w:t>400</w:t>
            </w:r>
            <w:r w:rsidR="0006383B">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D719CF" w:rsidRPr="0083050C" w:rsidRDefault="00D719CF"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2 896</w:t>
            </w:r>
            <w:r w:rsidR="0006383B">
              <w:rPr>
                <w:rFonts w:ascii="Times New Roman" w:eastAsia="Times New Roman" w:hAnsi="Times New Roman" w:cs="Times New Roman"/>
                <w:sz w:val="24"/>
                <w:szCs w:val="24"/>
              </w:rPr>
              <w:t> </w:t>
            </w:r>
            <w:r>
              <w:rPr>
                <w:rFonts w:ascii="Times New Roman" w:eastAsia="Times New Roman" w:hAnsi="Times New Roman" w:cs="Times New Roman"/>
                <w:sz w:val="24"/>
                <w:szCs w:val="24"/>
              </w:rPr>
              <w:t>200</w:t>
            </w:r>
            <w:r w:rsidR="0006383B">
              <w:rPr>
                <w:rFonts w:ascii="Times New Roman" w:eastAsia="Times New Roman" w:hAnsi="Times New Roman" w:cs="Times New Roman"/>
                <w:sz w:val="24"/>
                <w:szCs w:val="24"/>
              </w:rPr>
              <w:t>,00</w:t>
            </w:r>
          </w:p>
        </w:tc>
      </w:tr>
      <w:tr w:rsidR="007D4C80" w:rsidRPr="0083050C" w:rsidTr="008C6972">
        <w:trPr>
          <w:trHeight w:val="169"/>
        </w:trPr>
        <w:tc>
          <w:tcPr>
            <w:tcW w:w="581" w:type="dxa"/>
            <w:vMerge/>
            <w:tcBorders>
              <w:left w:val="single" w:sz="4" w:space="0" w:color="auto"/>
              <w:right w:val="single" w:sz="4" w:space="0" w:color="auto"/>
            </w:tcBorders>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4C80" w:rsidRPr="0083050C" w:rsidRDefault="007D4C80"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7D4C80" w:rsidRPr="0083050C" w:rsidRDefault="007D4C80"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noWrap/>
          </w:tcPr>
          <w:p w:rsidR="007D4C80" w:rsidRPr="0083050C" w:rsidRDefault="007D4C80"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w:t>
            </w:r>
          </w:p>
        </w:tc>
        <w:tc>
          <w:tcPr>
            <w:tcW w:w="993" w:type="dxa"/>
            <w:tcBorders>
              <w:top w:val="single" w:sz="4" w:space="0" w:color="auto"/>
              <w:left w:val="nil"/>
              <w:bottom w:val="single" w:sz="4" w:space="0" w:color="auto"/>
              <w:right w:val="single" w:sz="4" w:space="0" w:color="auto"/>
            </w:tcBorders>
            <w:noWrap/>
          </w:tcPr>
          <w:p w:rsidR="007D4C80" w:rsidRPr="0083050C" w:rsidRDefault="007D4C80"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noWrap/>
          </w:tcPr>
          <w:p w:rsidR="007D4C80" w:rsidRPr="0083050C" w:rsidRDefault="007D4C80"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w:t>
            </w:r>
          </w:p>
        </w:tc>
        <w:tc>
          <w:tcPr>
            <w:tcW w:w="993" w:type="dxa"/>
            <w:tcBorders>
              <w:top w:val="single" w:sz="4" w:space="0" w:color="auto"/>
              <w:left w:val="nil"/>
              <w:bottom w:val="single" w:sz="4" w:space="0" w:color="auto"/>
              <w:right w:val="single" w:sz="4" w:space="0" w:color="auto"/>
            </w:tcBorders>
            <w:noWrap/>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r>
      <w:tr w:rsidR="00D719CF" w:rsidRPr="0083050C" w:rsidTr="008C6972">
        <w:trPr>
          <w:trHeight w:val="255"/>
        </w:trPr>
        <w:tc>
          <w:tcPr>
            <w:tcW w:w="581" w:type="dxa"/>
            <w:vMerge/>
            <w:tcBorders>
              <w:left w:val="single" w:sz="4" w:space="0" w:color="auto"/>
              <w:bottom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D719CF" w:rsidRPr="0083050C" w:rsidRDefault="00D719CF"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80 000</w:t>
            </w:r>
            <w:r w:rsidR="0006383B">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719CF" w:rsidRDefault="00D719CF" w:rsidP="000024E9">
            <w:pPr>
              <w:jc w:val="center"/>
            </w:pPr>
            <w:r w:rsidRPr="006C4BD8">
              <w:rPr>
                <w:rFonts w:ascii="Times New Roman" w:eastAsia="Times New Roman" w:hAnsi="Times New Roman" w:cs="Times New Roman"/>
                <w:sz w:val="24"/>
                <w:szCs w:val="24"/>
              </w:rPr>
              <w:t>80 000</w:t>
            </w:r>
            <w:r w:rsidR="0006383B">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D719CF" w:rsidRDefault="00D719CF" w:rsidP="000024E9">
            <w:pPr>
              <w:jc w:val="center"/>
            </w:pPr>
            <w:r w:rsidRPr="006C4BD8">
              <w:rPr>
                <w:rFonts w:ascii="Times New Roman" w:eastAsia="Times New Roman" w:hAnsi="Times New Roman" w:cs="Times New Roman"/>
                <w:sz w:val="24"/>
                <w:szCs w:val="24"/>
              </w:rPr>
              <w:t>80 000</w:t>
            </w:r>
            <w:r w:rsidR="0006383B">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D719CF" w:rsidRPr="0083050C" w:rsidRDefault="00D719CF"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83050C">
              <w:rPr>
                <w:rFonts w:ascii="Times New Roman" w:eastAsia="Times New Roman" w:hAnsi="Times New Roman" w:cs="Times New Roman"/>
                <w:sz w:val="24"/>
                <w:szCs w:val="24"/>
              </w:rPr>
              <w:t>0</w:t>
            </w:r>
            <w:r w:rsidR="0006383B">
              <w:rPr>
                <w:rFonts w:ascii="Times New Roman" w:eastAsia="Times New Roman" w:hAnsi="Times New Roman" w:cs="Times New Roman"/>
                <w:sz w:val="24"/>
                <w:szCs w:val="24"/>
              </w:rPr>
              <w:t> </w:t>
            </w:r>
            <w:r w:rsidRPr="0083050C">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r>
      <w:tr w:rsidR="00D719CF" w:rsidRPr="0083050C" w:rsidTr="008C6972">
        <w:trPr>
          <w:trHeight w:val="300"/>
        </w:trPr>
        <w:tc>
          <w:tcPr>
            <w:tcW w:w="581" w:type="dxa"/>
            <w:vMerge w:val="restart"/>
            <w:tcBorders>
              <w:top w:val="single" w:sz="4" w:space="0" w:color="auto"/>
              <w:left w:val="single" w:sz="4" w:space="0" w:color="auto"/>
              <w:bottom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1.1</w:t>
            </w:r>
          </w:p>
        </w:tc>
        <w:tc>
          <w:tcPr>
            <w:tcW w:w="1135" w:type="dxa"/>
            <w:vMerge w:val="restart"/>
            <w:tcBorders>
              <w:top w:val="single" w:sz="4" w:space="0" w:color="auto"/>
              <w:left w:val="single" w:sz="4" w:space="0" w:color="auto"/>
              <w:bottom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Мероприятие 1</w:t>
            </w:r>
          </w:p>
        </w:tc>
        <w:tc>
          <w:tcPr>
            <w:tcW w:w="2977" w:type="dxa"/>
            <w:vMerge w:val="restart"/>
            <w:tcBorders>
              <w:top w:val="single" w:sz="4" w:space="0" w:color="auto"/>
              <w:left w:val="single" w:sz="4" w:space="0" w:color="auto"/>
              <w:bottom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 Субсидии на возмещение затрат, связанных с </w:t>
            </w:r>
            <w:r w:rsidRPr="0083050C">
              <w:rPr>
                <w:rFonts w:ascii="Times New Roman" w:eastAsia="Times New Roman" w:hAnsi="Times New Roman" w:cs="Times New Roman"/>
                <w:sz w:val="24"/>
                <w:szCs w:val="24"/>
              </w:rPr>
              <w:lastRenderedPageBreak/>
              <w:t xml:space="preserve">уплатой первого взноса (аванса) при заключении договора (договоров) лизинга оборудования </w:t>
            </w:r>
          </w:p>
          <w:p w:rsidR="00D719CF" w:rsidRPr="0083050C" w:rsidRDefault="00D719CF"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с российскими лизинговыми организациями в целях создания и (или) развития либо модернизации производства товаров (работ, услуг)</w:t>
            </w:r>
          </w:p>
        </w:tc>
        <w:tc>
          <w:tcPr>
            <w:tcW w:w="1843" w:type="dxa"/>
            <w:tcBorders>
              <w:top w:val="single" w:sz="4" w:space="0" w:color="auto"/>
              <w:left w:val="nil"/>
              <w:bottom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lastRenderedPageBreak/>
              <w:t xml:space="preserve">всего расходные </w:t>
            </w:r>
            <w:r w:rsidRPr="0083050C">
              <w:rPr>
                <w:rFonts w:ascii="Times New Roman" w:eastAsia="Times New Roman" w:hAnsi="Times New Roman" w:cs="Times New Roman"/>
                <w:sz w:val="24"/>
                <w:szCs w:val="24"/>
              </w:rPr>
              <w:lastRenderedPageBreak/>
              <w:t xml:space="preserve">обязательства </w:t>
            </w:r>
          </w:p>
        </w:tc>
        <w:tc>
          <w:tcPr>
            <w:tcW w:w="709"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lastRenderedPageBreak/>
              <w:t>866 </w:t>
            </w:r>
          </w:p>
        </w:tc>
        <w:tc>
          <w:tcPr>
            <w:tcW w:w="708"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D719CF" w:rsidRPr="00411978" w:rsidRDefault="00D719CF" w:rsidP="00411978">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06800</w:t>
            </w:r>
            <w:r w:rsidR="00411978">
              <w:rPr>
                <w:rFonts w:ascii="Times New Roman" w:eastAsia="Times New Roman" w:hAnsi="Times New Roman" w:cs="Times New Roman"/>
                <w:sz w:val="24"/>
                <w:szCs w:val="24"/>
              </w:rPr>
              <w:t>82010</w:t>
            </w:r>
          </w:p>
        </w:tc>
        <w:tc>
          <w:tcPr>
            <w:tcW w:w="708" w:type="dxa"/>
            <w:tcBorders>
              <w:top w:val="single" w:sz="4" w:space="0" w:color="auto"/>
              <w:left w:val="nil"/>
              <w:bottom w:val="single" w:sz="4" w:space="0" w:color="auto"/>
              <w:right w:val="single" w:sz="4" w:space="0" w:color="auto"/>
            </w:tcBorders>
            <w:noWrap/>
          </w:tcPr>
          <w:p w:rsidR="00D719CF" w:rsidRPr="0083050C" w:rsidRDefault="00411978" w:rsidP="001E45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993" w:type="dxa"/>
            <w:tcBorders>
              <w:top w:val="single" w:sz="4" w:space="0" w:color="auto"/>
              <w:left w:val="nil"/>
              <w:bottom w:val="single" w:sz="4" w:space="0" w:color="auto"/>
              <w:right w:val="single" w:sz="4" w:space="0" w:color="auto"/>
            </w:tcBorders>
            <w:noWrap/>
          </w:tcPr>
          <w:p w:rsidR="00D719CF" w:rsidRDefault="00D719CF" w:rsidP="000024E9">
            <w:pPr>
              <w:jc w:val="center"/>
            </w:pPr>
            <w:r w:rsidRPr="00722E90">
              <w:rPr>
                <w:rFonts w:ascii="Times New Roman" w:eastAsia="Times New Roman" w:hAnsi="Times New Roman" w:cs="Times New Roman"/>
                <w:sz w:val="24"/>
                <w:szCs w:val="24"/>
              </w:rPr>
              <w:t>15</w:t>
            </w:r>
            <w:r w:rsidRPr="00722E90">
              <w:rPr>
                <w:rFonts w:ascii="Times New Roman" w:eastAsia="Times New Roman" w:hAnsi="Times New Roman" w:cs="Times New Roman"/>
                <w:sz w:val="24"/>
                <w:szCs w:val="24"/>
                <w:lang w:val="en-US"/>
              </w:rPr>
              <w:t xml:space="preserve"> </w:t>
            </w:r>
            <w:r w:rsidRPr="00722E90">
              <w:rPr>
                <w:rFonts w:ascii="Times New Roman" w:eastAsia="Times New Roman" w:hAnsi="Times New Roman" w:cs="Times New Roman"/>
                <w:sz w:val="24"/>
                <w:szCs w:val="24"/>
              </w:rPr>
              <w:lastRenderedPageBreak/>
              <w:t>000</w:t>
            </w:r>
            <w:r w:rsidR="0006383B">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719CF" w:rsidRDefault="00D719CF" w:rsidP="000024E9">
            <w:pPr>
              <w:jc w:val="center"/>
            </w:pPr>
            <w:r w:rsidRPr="00722E90">
              <w:rPr>
                <w:rFonts w:ascii="Times New Roman" w:eastAsia="Times New Roman" w:hAnsi="Times New Roman" w:cs="Times New Roman"/>
                <w:sz w:val="24"/>
                <w:szCs w:val="24"/>
              </w:rPr>
              <w:lastRenderedPageBreak/>
              <w:t>15</w:t>
            </w:r>
            <w:r w:rsidRPr="00722E90">
              <w:rPr>
                <w:rFonts w:ascii="Times New Roman" w:eastAsia="Times New Roman" w:hAnsi="Times New Roman" w:cs="Times New Roman"/>
                <w:sz w:val="24"/>
                <w:szCs w:val="24"/>
                <w:lang w:val="en-US"/>
              </w:rPr>
              <w:t xml:space="preserve"> </w:t>
            </w:r>
            <w:r w:rsidRPr="00722E90">
              <w:rPr>
                <w:rFonts w:ascii="Times New Roman" w:eastAsia="Times New Roman" w:hAnsi="Times New Roman" w:cs="Times New Roman"/>
                <w:sz w:val="24"/>
                <w:szCs w:val="24"/>
              </w:rPr>
              <w:lastRenderedPageBreak/>
              <w:t>000</w:t>
            </w:r>
            <w:r w:rsidR="0006383B">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D719CF" w:rsidRDefault="00D719CF" w:rsidP="000024E9">
            <w:pPr>
              <w:jc w:val="center"/>
            </w:pPr>
            <w:r w:rsidRPr="00722E90">
              <w:rPr>
                <w:rFonts w:ascii="Times New Roman" w:eastAsia="Times New Roman" w:hAnsi="Times New Roman" w:cs="Times New Roman"/>
                <w:sz w:val="24"/>
                <w:szCs w:val="24"/>
              </w:rPr>
              <w:lastRenderedPageBreak/>
              <w:t>15</w:t>
            </w:r>
            <w:r w:rsidRPr="00722E90">
              <w:rPr>
                <w:rFonts w:ascii="Times New Roman" w:eastAsia="Times New Roman" w:hAnsi="Times New Roman" w:cs="Times New Roman"/>
                <w:sz w:val="24"/>
                <w:szCs w:val="24"/>
                <w:lang w:val="en-US"/>
              </w:rPr>
              <w:t xml:space="preserve"> </w:t>
            </w:r>
            <w:r w:rsidRPr="00722E90">
              <w:rPr>
                <w:rFonts w:ascii="Times New Roman" w:eastAsia="Times New Roman" w:hAnsi="Times New Roman" w:cs="Times New Roman"/>
                <w:sz w:val="24"/>
                <w:szCs w:val="24"/>
              </w:rPr>
              <w:lastRenderedPageBreak/>
              <w:t>000</w:t>
            </w:r>
            <w:r w:rsidR="0006383B">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D719CF" w:rsidRPr="0083050C" w:rsidRDefault="00D719CF"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r w:rsidRPr="0083050C">
              <w:rPr>
                <w:rFonts w:ascii="Times New Roman" w:eastAsia="Times New Roman" w:hAnsi="Times New Roman" w:cs="Times New Roman"/>
                <w:sz w:val="24"/>
                <w:szCs w:val="24"/>
              </w:rPr>
              <w:t xml:space="preserve"> 000</w:t>
            </w:r>
            <w:r w:rsidR="0006383B">
              <w:rPr>
                <w:rFonts w:ascii="Times New Roman" w:eastAsia="Times New Roman" w:hAnsi="Times New Roman" w:cs="Times New Roman"/>
                <w:sz w:val="24"/>
                <w:szCs w:val="24"/>
              </w:rPr>
              <w:t>,00</w:t>
            </w:r>
          </w:p>
        </w:tc>
      </w:tr>
      <w:tr w:rsidR="007D4C80" w:rsidRPr="0083050C" w:rsidTr="008C6972">
        <w:trPr>
          <w:trHeight w:val="149"/>
        </w:trPr>
        <w:tc>
          <w:tcPr>
            <w:tcW w:w="581" w:type="dxa"/>
            <w:vMerge/>
            <w:tcBorders>
              <w:top w:val="single" w:sz="4" w:space="0" w:color="auto"/>
              <w:left w:val="single" w:sz="4" w:space="0" w:color="auto"/>
              <w:right w:val="single" w:sz="4" w:space="0" w:color="auto"/>
            </w:tcBorders>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4C80" w:rsidRPr="0083050C" w:rsidRDefault="007D4C80"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w:t>
            </w:r>
          </w:p>
        </w:tc>
        <w:tc>
          <w:tcPr>
            <w:tcW w:w="708" w:type="dxa"/>
            <w:tcBorders>
              <w:top w:val="single" w:sz="4" w:space="0" w:color="auto"/>
              <w:left w:val="nil"/>
              <w:bottom w:val="single" w:sz="4" w:space="0" w:color="auto"/>
              <w:right w:val="single" w:sz="4" w:space="0" w:color="auto"/>
            </w:tcBorders>
            <w:noWrap/>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r>
      <w:tr w:rsidR="00D719CF" w:rsidRPr="0083050C" w:rsidTr="008C6972">
        <w:trPr>
          <w:trHeight w:val="360"/>
        </w:trPr>
        <w:tc>
          <w:tcPr>
            <w:tcW w:w="581" w:type="dxa"/>
            <w:vMerge/>
            <w:tcBorders>
              <w:left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D719CF" w:rsidRPr="0083050C" w:rsidRDefault="00D719CF" w:rsidP="000024E9">
            <w:pPr>
              <w:jc w:val="center"/>
              <w:rPr>
                <w:rFonts w:ascii="Times New Roman" w:hAnsi="Times New Roman" w:cs="Times New Roman"/>
              </w:rPr>
            </w:pPr>
            <w:r>
              <w:rPr>
                <w:rFonts w:ascii="Times New Roman" w:eastAsia="Times New Roman" w:hAnsi="Times New Roman" w:cs="Times New Roman"/>
                <w:sz w:val="24"/>
                <w:szCs w:val="24"/>
              </w:rPr>
              <w:t>15</w:t>
            </w:r>
            <w:r w:rsidRPr="0083050C">
              <w:rPr>
                <w:rFonts w:ascii="Times New Roman" w:eastAsia="Times New Roman" w:hAnsi="Times New Roman" w:cs="Times New Roman"/>
                <w:sz w:val="24"/>
                <w:szCs w:val="24"/>
                <w:lang w:val="en-US"/>
              </w:rPr>
              <w:t xml:space="preserve"> </w:t>
            </w:r>
            <w:r w:rsidRPr="0083050C">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719CF" w:rsidRDefault="00D719CF" w:rsidP="000024E9">
            <w:pPr>
              <w:jc w:val="center"/>
            </w:pPr>
            <w:r w:rsidRPr="008B39E9">
              <w:rPr>
                <w:rFonts w:ascii="Times New Roman" w:eastAsia="Times New Roman" w:hAnsi="Times New Roman" w:cs="Times New Roman"/>
                <w:sz w:val="24"/>
                <w:szCs w:val="24"/>
              </w:rPr>
              <w:t>15</w:t>
            </w:r>
            <w:r w:rsidRPr="008B39E9">
              <w:rPr>
                <w:rFonts w:ascii="Times New Roman" w:eastAsia="Times New Roman" w:hAnsi="Times New Roman" w:cs="Times New Roman"/>
                <w:sz w:val="24"/>
                <w:szCs w:val="24"/>
                <w:lang w:val="en-US"/>
              </w:rPr>
              <w:t xml:space="preserve"> </w:t>
            </w:r>
            <w:r w:rsidRPr="008B39E9">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D719CF" w:rsidRDefault="00D719CF" w:rsidP="000024E9">
            <w:pPr>
              <w:jc w:val="center"/>
            </w:pPr>
            <w:r w:rsidRPr="008B39E9">
              <w:rPr>
                <w:rFonts w:ascii="Times New Roman" w:eastAsia="Times New Roman" w:hAnsi="Times New Roman" w:cs="Times New Roman"/>
                <w:sz w:val="24"/>
                <w:szCs w:val="24"/>
              </w:rPr>
              <w:t>15</w:t>
            </w:r>
            <w:r w:rsidRPr="008B39E9">
              <w:rPr>
                <w:rFonts w:ascii="Times New Roman" w:eastAsia="Times New Roman" w:hAnsi="Times New Roman" w:cs="Times New Roman"/>
                <w:sz w:val="24"/>
                <w:szCs w:val="24"/>
                <w:lang w:val="en-US"/>
              </w:rPr>
              <w:t xml:space="preserve"> </w:t>
            </w:r>
            <w:r w:rsidRPr="008B39E9">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D719CF" w:rsidRPr="0083050C" w:rsidRDefault="00D719CF"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83050C">
              <w:rPr>
                <w:rFonts w:ascii="Times New Roman" w:eastAsia="Times New Roman" w:hAnsi="Times New Roman" w:cs="Times New Roman"/>
                <w:sz w:val="24"/>
                <w:szCs w:val="24"/>
              </w:rPr>
              <w:t xml:space="preserve"> 000</w:t>
            </w:r>
            <w:r w:rsidR="0006383B">
              <w:rPr>
                <w:rFonts w:ascii="Times New Roman" w:eastAsia="Times New Roman" w:hAnsi="Times New Roman" w:cs="Times New Roman"/>
                <w:sz w:val="24"/>
                <w:szCs w:val="24"/>
              </w:rPr>
              <w:t>,00</w:t>
            </w:r>
          </w:p>
        </w:tc>
      </w:tr>
      <w:tr w:rsidR="00D719CF" w:rsidRPr="0083050C" w:rsidTr="008C6972">
        <w:trPr>
          <w:trHeight w:val="300"/>
        </w:trPr>
        <w:tc>
          <w:tcPr>
            <w:tcW w:w="581" w:type="dxa"/>
            <w:vMerge w:val="restart"/>
            <w:tcBorders>
              <w:left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1.2</w:t>
            </w:r>
          </w:p>
        </w:tc>
        <w:tc>
          <w:tcPr>
            <w:tcW w:w="1135" w:type="dxa"/>
            <w:vMerge w:val="restart"/>
            <w:tcBorders>
              <w:top w:val="single" w:sz="4" w:space="0" w:color="auto"/>
              <w:left w:val="single" w:sz="4" w:space="0" w:color="auto"/>
              <w:bottom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Мероприятие 2</w:t>
            </w:r>
          </w:p>
        </w:tc>
        <w:tc>
          <w:tcPr>
            <w:tcW w:w="2977" w:type="dxa"/>
            <w:vMerge w:val="restart"/>
            <w:tcBorders>
              <w:top w:val="single" w:sz="4" w:space="0" w:color="auto"/>
              <w:left w:val="nil"/>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w:t>
            </w:r>
          </w:p>
          <w:p w:rsidR="00D719CF" w:rsidRPr="0083050C" w:rsidRDefault="00D719CF"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D719CF" w:rsidRPr="00411978" w:rsidRDefault="00D719CF" w:rsidP="00411978">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06800</w:t>
            </w:r>
            <w:r w:rsidR="00411978">
              <w:rPr>
                <w:rFonts w:ascii="Times New Roman" w:eastAsia="Times New Roman" w:hAnsi="Times New Roman" w:cs="Times New Roman"/>
                <w:sz w:val="24"/>
                <w:szCs w:val="24"/>
              </w:rPr>
              <w:t>82020</w:t>
            </w:r>
          </w:p>
        </w:tc>
        <w:tc>
          <w:tcPr>
            <w:tcW w:w="708" w:type="dxa"/>
            <w:tcBorders>
              <w:top w:val="single" w:sz="4" w:space="0" w:color="auto"/>
              <w:left w:val="nil"/>
              <w:bottom w:val="single" w:sz="4" w:space="0" w:color="auto"/>
              <w:right w:val="single" w:sz="4" w:space="0" w:color="auto"/>
            </w:tcBorders>
            <w:noWrap/>
          </w:tcPr>
          <w:p w:rsidR="00D719CF" w:rsidRPr="0083050C" w:rsidRDefault="00411978" w:rsidP="001E45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993" w:type="dxa"/>
            <w:tcBorders>
              <w:top w:val="single" w:sz="4" w:space="0" w:color="auto"/>
              <w:left w:val="nil"/>
              <w:bottom w:val="single" w:sz="4" w:space="0" w:color="auto"/>
              <w:right w:val="single" w:sz="4" w:space="0" w:color="auto"/>
            </w:tcBorders>
            <w:noWrap/>
          </w:tcPr>
          <w:p w:rsidR="00D719CF" w:rsidRDefault="00D719CF" w:rsidP="000024E9">
            <w:pPr>
              <w:jc w:val="center"/>
            </w:pPr>
            <w:r w:rsidRPr="00284D27">
              <w:rPr>
                <w:rFonts w:ascii="Times New Roman" w:eastAsia="Times New Roman" w:hAnsi="Times New Roman" w:cs="Times New Roman"/>
                <w:sz w:val="24"/>
                <w:szCs w:val="24"/>
              </w:rPr>
              <w:t>20 000</w:t>
            </w:r>
            <w:r w:rsidR="0006383B">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719CF" w:rsidRDefault="00D719CF" w:rsidP="000024E9">
            <w:pPr>
              <w:jc w:val="center"/>
            </w:pPr>
            <w:r w:rsidRPr="00284D27">
              <w:rPr>
                <w:rFonts w:ascii="Times New Roman" w:eastAsia="Times New Roman" w:hAnsi="Times New Roman" w:cs="Times New Roman"/>
                <w:sz w:val="24"/>
                <w:szCs w:val="24"/>
              </w:rPr>
              <w:t>20 000</w:t>
            </w:r>
            <w:r w:rsidR="0006383B">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tcPr>
          <w:p w:rsidR="00D719CF" w:rsidRDefault="00D719CF" w:rsidP="000024E9">
            <w:pPr>
              <w:jc w:val="center"/>
            </w:pPr>
            <w:r w:rsidRPr="00284D27">
              <w:rPr>
                <w:rFonts w:ascii="Times New Roman" w:eastAsia="Times New Roman" w:hAnsi="Times New Roman" w:cs="Times New Roman"/>
                <w:sz w:val="24"/>
                <w:szCs w:val="24"/>
              </w:rPr>
              <w:t>20 000</w:t>
            </w:r>
            <w:r w:rsidR="0006383B">
              <w:rPr>
                <w:rFonts w:ascii="Times New Roman" w:eastAsia="Times New Roman" w:hAnsi="Times New Roman" w:cs="Times New Roman"/>
                <w:sz w:val="24"/>
                <w:szCs w:val="24"/>
              </w:rPr>
              <w:t>,00</w:t>
            </w:r>
          </w:p>
        </w:tc>
        <w:tc>
          <w:tcPr>
            <w:tcW w:w="1559" w:type="dxa"/>
            <w:tcBorders>
              <w:top w:val="nil"/>
              <w:left w:val="nil"/>
              <w:bottom w:val="single" w:sz="4" w:space="0" w:color="auto"/>
              <w:right w:val="single" w:sz="4" w:space="0" w:color="auto"/>
            </w:tcBorders>
          </w:tcPr>
          <w:p w:rsidR="00D719CF" w:rsidRPr="0083050C" w:rsidRDefault="00D719CF"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3050C">
              <w:rPr>
                <w:rFonts w:ascii="Times New Roman" w:eastAsia="Times New Roman" w:hAnsi="Times New Roman" w:cs="Times New Roman"/>
                <w:sz w:val="24"/>
                <w:szCs w:val="24"/>
              </w:rPr>
              <w:t>0 000</w:t>
            </w:r>
            <w:r w:rsidR="0006383B">
              <w:rPr>
                <w:rFonts w:ascii="Times New Roman" w:eastAsia="Times New Roman" w:hAnsi="Times New Roman" w:cs="Times New Roman"/>
                <w:sz w:val="24"/>
                <w:szCs w:val="24"/>
              </w:rPr>
              <w:t>,00</w:t>
            </w:r>
          </w:p>
        </w:tc>
      </w:tr>
      <w:tr w:rsidR="007D4C80" w:rsidRPr="0083050C" w:rsidTr="008C6972">
        <w:trPr>
          <w:trHeight w:val="205"/>
        </w:trPr>
        <w:tc>
          <w:tcPr>
            <w:tcW w:w="581" w:type="dxa"/>
            <w:vMerge/>
            <w:tcBorders>
              <w:left w:val="single" w:sz="4" w:space="0" w:color="auto"/>
              <w:right w:val="single" w:sz="4" w:space="0" w:color="auto"/>
            </w:tcBorders>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2977" w:type="dxa"/>
            <w:vMerge/>
            <w:tcBorders>
              <w:left w:val="nil"/>
              <w:right w:val="single" w:sz="4" w:space="0" w:color="auto"/>
            </w:tcBorders>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7D4C80" w:rsidRPr="0083050C" w:rsidRDefault="007D4C80"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7D4C80" w:rsidRPr="0083050C" w:rsidRDefault="007D4C80" w:rsidP="001E4532">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4C80" w:rsidRPr="0083050C" w:rsidRDefault="007D4C80" w:rsidP="001E4532">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4C80" w:rsidRPr="0083050C" w:rsidRDefault="007D4C80" w:rsidP="001E4532">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7D4C80" w:rsidRPr="0083050C" w:rsidRDefault="007D4C80" w:rsidP="001E4532">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992" w:type="dxa"/>
            <w:tcBorders>
              <w:top w:val="nil"/>
              <w:left w:val="nil"/>
              <w:bottom w:val="single" w:sz="4" w:space="0" w:color="auto"/>
              <w:right w:val="single" w:sz="4" w:space="0" w:color="auto"/>
            </w:tcBorders>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r>
      <w:tr w:rsidR="00D719CF" w:rsidRPr="0083050C" w:rsidTr="00FB20D9">
        <w:trPr>
          <w:trHeight w:val="191"/>
        </w:trPr>
        <w:tc>
          <w:tcPr>
            <w:tcW w:w="581" w:type="dxa"/>
            <w:vMerge/>
            <w:tcBorders>
              <w:left w:val="single" w:sz="4" w:space="0" w:color="auto"/>
              <w:bottom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1135" w:type="dxa"/>
            <w:vMerge/>
            <w:tcBorders>
              <w:top w:val="single" w:sz="4" w:space="0" w:color="auto"/>
              <w:left w:val="single" w:sz="4" w:space="0" w:color="auto"/>
              <w:bottom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2977" w:type="dxa"/>
            <w:vMerge/>
            <w:tcBorders>
              <w:left w:val="nil"/>
              <w:bottom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D719CF" w:rsidRPr="0083050C" w:rsidRDefault="00D719CF"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D719CF" w:rsidRPr="0083050C" w:rsidRDefault="00D719CF" w:rsidP="001E4532">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D719CF" w:rsidRDefault="00D719CF" w:rsidP="000024E9">
            <w:pPr>
              <w:jc w:val="center"/>
            </w:pPr>
            <w:r>
              <w:rPr>
                <w:rFonts w:ascii="Times New Roman" w:eastAsia="Times New Roman" w:hAnsi="Times New Roman" w:cs="Times New Roman"/>
                <w:sz w:val="24"/>
                <w:szCs w:val="24"/>
              </w:rPr>
              <w:t>2</w:t>
            </w:r>
            <w:r w:rsidRPr="00D43476">
              <w:rPr>
                <w:rFonts w:ascii="Times New Roman" w:eastAsia="Times New Roman" w:hAnsi="Times New Roman" w:cs="Times New Roman"/>
                <w:sz w:val="24"/>
                <w:szCs w:val="24"/>
              </w:rPr>
              <w:t>0 000</w:t>
            </w:r>
            <w:r w:rsidR="0006383B">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D719CF" w:rsidRDefault="00D719CF" w:rsidP="000024E9">
            <w:pPr>
              <w:jc w:val="center"/>
            </w:pPr>
            <w:r w:rsidRPr="00BF211E">
              <w:rPr>
                <w:rFonts w:ascii="Times New Roman" w:eastAsia="Times New Roman" w:hAnsi="Times New Roman" w:cs="Times New Roman"/>
                <w:sz w:val="24"/>
                <w:szCs w:val="24"/>
              </w:rPr>
              <w:t>20 000</w:t>
            </w:r>
            <w:r w:rsidR="0006383B">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D719CF" w:rsidRDefault="00D719CF" w:rsidP="000024E9">
            <w:pPr>
              <w:jc w:val="center"/>
            </w:pPr>
            <w:r w:rsidRPr="00BF211E">
              <w:rPr>
                <w:rFonts w:ascii="Times New Roman" w:eastAsia="Times New Roman" w:hAnsi="Times New Roman" w:cs="Times New Roman"/>
                <w:sz w:val="24"/>
                <w:szCs w:val="24"/>
              </w:rPr>
              <w:t>20 000</w:t>
            </w:r>
            <w:r w:rsidR="0006383B">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D719CF" w:rsidRPr="0083050C" w:rsidRDefault="00D719CF"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3050C">
              <w:rPr>
                <w:rFonts w:ascii="Times New Roman" w:eastAsia="Times New Roman" w:hAnsi="Times New Roman" w:cs="Times New Roman"/>
                <w:sz w:val="24"/>
                <w:szCs w:val="24"/>
              </w:rPr>
              <w:t>0 000</w:t>
            </w:r>
            <w:r w:rsidR="0006383B">
              <w:rPr>
                <w:rFonts w:ascii="Times New Roman" w:eastAsia="Times New Roman" w:hAnsi="Times New Roman" w:cs="Times New Roman"/>
                <w:sz w:val="24"/>
                <w:szCs w:val="24"/>
              </w:rPr>
              <w:t>,00</w:t>
            </w:r>
          </w:p>
        </w:tc>
      </w:tr>
      <w:tr w:rsidR="00411978" w:rsidRPr="0083050C" w:rsidTr="00534AF2">
        <w:trPr>
          <w:trHeight w:val="191"/>
        </w:trPr>
        <w:tc>
          <w:tcPr>
            <w:tcW w:w="581" w:type="dxa"/>
            <w:tcBorders>
              <w:top w:val="single" w:sz="4" w:space="0" w:color="auto"/>
              <w:left w:val="single" w:sz="4" w:space="0" w:color="auto"/>
              <w:right w:val="single" w:sz="4" w:space="0" w:color="auto"/>
            </w:tcBorders>
            <w:vAlign w:val="center"/>
          </w:tcPr>
          <w:p w:rsidR="00411978" w:rsidRPr="0083050C" w:rsidRDefault="00411978" w:rsidP="00534AF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1135" w:type="dxa"/>
            <w:vMerge w:val="restart"/>
            <w:tcBorders>
              <w:top w:val="single" w:sz="4" w:space="0" w:color="auto"/>
              <w:left w:val="single" w:sz="4" w:space="0" w:color="auto"/>
              <w:right w:val="single" w:sz="4" w:space="0" w:color="auto"/>
            </w:tcBorders>
          </w:tcPr>
          <w:p w:rsidR="00411978" w:rsidRPr="0083050C" w:rsidRDefault="00411978"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3</w:t>
            </w:r>
          </w:p>
        </w:tc>
        <w:tc>
          <w:tcPr>
            <w:tcW w:w="2977" w:type="dxa"/>
            <w:tcBorders>
              <w:top w:val="single" w:sz="4" w:space="0" w:color="auto"/>
              <w:left w:val="nil"/>
              <w:right w:val="single" w:sz="4" w:space="0" w:color="auto"/>
            </w:tcBorders>
          </w:tcPr>
          <w:p w:rsidR="00411978" w:rsidRPr="0083050C" w:rsidRDefault="00411978"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Субсидии</w:t>
            </w:r>
            <w:r>
              <w:rPr>
                <w:rFonts w:ascii="Times New Roman" w:eastAsia="Times New Roman" w:hAnsi="Times New Roman" w:cs="Times New Roman"/>
                <w:sz w:val="24"/>
                <w:szCs w:val="24"/>
              </w:rPr>
              <w:t xml:space="preserve"> на реализацию муниципальных программ развития субъектов малого и среднего предпринимательства</w:t>
            </w:r>
          </w:p>
        </w:tc>
        <w:tc>
          <w:tcPr>
            <w:tcW w:w="1843" w:type="dxa"/>
            <w:tcBorders>
              <w:top w:val="single" w:sz="4" w:space="0" w:color="auto"/>
              <w:left w:val="nil"/>
              <w:bottom w:val="single" w:sz="4" w:space="0" w:color="auto"/>
              <w:right w:val="single" w:sz="4" w:space="0" w:color="auto"/>
            </w:tcBorders>
          </w:tcPr>
          <w:p w:rsidR="00411978" w:rsidRPr="0083050C" w:rsidRDefault="00411978" w:rsidP="00FB20D9">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всего расходные обязательства </w:t>
            </w:r>
          </w:p>
        </w:tc>
        <w:tc>
          <w:tcPr>
            <w:tcW w:w="709" w:type="dxa"/>
            <w:tcBorders>
              <w:top w:val="single" w:sz="4" w:space="0" w:color="auto"/>
              <w:left w:val="nil"/>
              <w:bottom w:val="single" w:sz="4" w:space="0" w:color="auto"/>
              <w:right w:val="single" w:sz="4" w:space="0" w:color="auto"/>
            </w:tcBorders>
            <w:noWrap/>
          </w:tcPr>
          <w:p w:rsidR="00411978" w:rsidRPr="0083050C" w:rsidRDefault="00411978" w:rsidP="00257BCA">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866</w:t>
            </w:r>
          </w:p>
        </w:tc>
        <w:tc>
          <w:tcPr>
            <w:tcW w:w="708" w:type="dxa"/>
            <w:tcBorders>
              <w:top w:val="single" w:sz="4" w:space="0" w:color="auto"/>
              <w:left w:val="nil"/>
              <w:bottom w:val="single" w:sz="4" w:space="0" w:color="auto"/>
              <w:right w:val="single" w:sz="4" w:space="0" w:color="auto"/>
            </w:tcBorders>
            <w:noWrap/>
          </w:tcPr>
          <w:p w:rsidR="00411978" w:rsidRPr="0083050C" w:rsidRDefault="00411978" w:rsidP="00257BCA">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0412</w:t>
            </w:r>
          </w:p>
        </w:tc>
        <w:tc>
          <w:tcPr>
            <w:tcW w:w="993" w:type="dxa"/>
            <w:tcBorders>
              <w:top w:val="single" w:sz="4" w:space="0" w:color="auto"/>
              <w:left w:val="nil"/>
              <w:bottom w:val="single" w:sz="4" w:space="0" w:color="auto"/>
              <w:right w:val="single" w:sz="4" w:space="0" w:color="auto"/>
            </w:tcBorders>
            <w:noWrap/>
          </w:tcPr>
          <w:p w:rsidR="00411978" w:rsidRPr="00411978" w:rsidRDefault="00411978" w:rsidP="00411978">
            <w:pPr>
              <w:spacing w:after="0" w:line="240" w:lineRule="auto"/>
              <w:jc w:val="center"/>
              <w:rPr>
                <w:rFonts w:ascii="Times New Roman" w:eastAsia="Times New Roman" w:hAnsi="Times New Roman" w:cs="Times New Roman"/>
                <w:sz w:val="24"/>
                <w:szCs w:val="24"/>
                <w:lang w:val="en-US"/>
              </w:rPr>
            </w:pPr>
            <w:r w:rsidRPr="0083050C">
              <w:rPr>
                <w:rFonts w:ascii="Times New Roman" w:eastAsia="Times New Roman" w:hAnsi="Times New Roman" w:cs="Times New Roman"/>
                <w:sz w:val="24"/>
                <w:szCs w:val="24"/>
              </w:rPr>
              <w:t>06800</w:t>
            </w:r>
            <w:r>
              <w:rPr>
                <w:rFonts w:ascii="Times New Roman" w:eastAsia="Times New Roman" w:hAnsi="Times New Roman" w:cs="Times New Roman"/>
                <w:sz w:val="24"/>
                <w:szCs w:val="24"/>
                <w:lang w:val="en-US"/>
              </w:rPr>
              <w:t>S6070</w:t>
            </w:r>
          </w:p>
        </w:tc>
        <w:tc>
          <w:tcPr>
            <w:tcW w:w="708" w:type="dxa"/>
            <w:tcBorders>
              <w:top w:val="single" w:sz="4" w:space="0" w:color="auto"/>
              <w:left w:val="nil"/>
              <w:bottom w:val="single" w:sz="4" w:space="0" w:color="auto"/>
              <w:right w:val="single" w:sz="4" w:space="0" w:color="auto"/>
            </w:tcBorders>
            <w:noWrap/>
          </w:tcPr>
          <w:p w:rsidR="00411978" w:rsidRPr="0083050C" w:rsidRDefault="00411978" w:rsidP="00257B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993" w:type="dxa"/>
            <w:tcBorders>
              <w:top w:val="single" w:sz="4" w:space="0" w:color="auto"/>
              <w:left w:val="nil"/>
              <w:bottom w:val="single" w:sz="4" w:space="0" w:color="auto"/>
              <w:right w:val="single" w:sz="4" w:space="0" w:color="auto"/>
            </w:tcBorders>
            <w:noWrap/>
          </w:tcPr>
          <w:p w:rsidR="00411978" w:rsidRPr="0083050C" w:rsidRDefault="00411978" w:rsidP="0000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930 400</w:t>
            </w:r>
            <w:r w:rsidR="0006383B">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11978" w:rsidRDefault="00411978" w:rsidP="000024E9">
            <w:pPr>
              <w:jc w:val="center"/>
            </w:pPr>
            <w:r w:rsidRPr="00B5448D">
              <w:rPr>
                <w:rFonts w:ascii="Times New Roman" w:eastAsia="Times New Roman" w:hAnsi="Times New Roman" w:cs="Times New Roman"/>
                <w:sz w:val="24"/>
                <w:szCs w:val="24"/>
              </w:rPr>
              <w:t>930 400</w:t>
            </w:r>
            <w:r w:rsidR="0006383B">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411978" w:rsidRDefault="00411978" w:rsidP="000024E9">
            <w:pPr>
              <w:jc w:val="center"/>
            </w:pPr>
            <w:r w:rsidRPr="00B5448D">
              <w:rPr>
                <w:rFonts w:ascii="Times New Roman" w:eastAsia="Times New Roman" w:hAnsi="Times New Roman" w:cs="Times New Roman"/>
                <w:sz w:val="24"/>
                <w:szCs w:val="24"/>
              </w:rPr>
              <w:t>930 400</w:t>
            </w:r>
            <w:r w:rsidR="0006383B">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411978" w:rsidRPr="0083050C" w:rsidRDefault="00411978"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2 791 200</w:t>
            </w:r>
            <w:r w:rsidR="0006383B">
              <w:rPr>
                <w:rFonts w:ascii="Times New Roman" w:eastAsia="Times New Roman" w:hAnsi="Times New Roman" w:cs="Times New Roman"/>
                <w:sz w:val="24"/>
                <w:szCs w:val="24"/>
              </w:rPr>
              <w:t>,00</w:t>
            </w:r>
          </w:p>
        </w:tc>
      </w:tr>
      <w:tr w:rsidR="00411978" w:rsidRPr="0083050C" w:rsidTr="00FB20D9">
        <w:trPr>
          <w:trHeight w:val="191"/>
        </w:trPr>
        <w:tc>
          <w:tcPr>
            <w:tcW w:w="581" w:type="dxa"/>
            <w:tcBorders>
              <w:left w:val="single" w:sz="4" w:space="0" w:color="auto"/>
              <w:right w:val="single" w:sz="4" w:space="0" w:color="auto"/>
            </w:tcBorders>
          </w:tcPr>
          <w:p w:rsidR="00411978" w:rsidRPr="0083050C" w:rsidRDefault="00411978" w:rsidP="001E4532">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right w:val="single" w:sz="4" w:space="0" w:color="auto"/>
            </w:tcBorders>
          </w:tcPr>
          <w:p w:rsidR="00411978" w:rsidRPr="0083050C" w:rsidRDefault="00411978" w:rsidP="001E4532">
            <w:pPr>
              <w:spacing w:after="0" w:line="240" w:lineRule="auto"/>
              <w:rPr>
                <w:rFonts w:ascii="Times New Roman" w:eastAsia="Times New Roman" w:hAnsi="Times New Roman" w:cs="Times New Roman"/>
                <w:sz w:val="24"/>
                <w:szCs w:val="24"/>
              </w:rPr>
            </w:pPr>
          </w:p>
        </w:tc>
        <w:tc>
          <w:tcPr>
            <w:tcW w:w="2977" w:type="dxa"/>
            <w:tcBorders>
              <w:left w:val="nil"/>
              <w:right w:val="single" w:sz="4" w:space="0" w:color="auto"/>
            </w:tcBorders>
          </w:tcPr>
          <w:p w:rsidR="00411978" w:rsidRPr="0083050C" w:rsidRDefault="00411978"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411978" w:rsidRPr="0083050C" w:rsidRDefault="00411978" w:rsidP="00FB20D9">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в том числе по ГРБС:</w:t>
            </w:r>
          </w:p>
        </w:tc>
        <w:tc>
          <w:tcPr>
            <w:tcW w:w="709" w:type="dxa"/>
            <w:tcBorders>
              <w:top w:val="single" w:sz="4" w:space="0" w:color="auto"/>
              <w:left w:val="nil"/>
              <w:bottom w:val="single" w:sz="4" w:space="0" w:color="auto"/>
              <w:right w:val="single" w:sz="4" w:space="0" w:color="auto"/>
            </w:tcBorders>
            <w:noWrap/>
          </w:tcPr>
          <w:p w:rsidR="00411978" w:rsidRPr="0083050C" w:rsidRDefault="00411978" w:rsidP="001E4532">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411978" w:rsidRPr="0083050C" w:rsidRDefault="00411978" w:rsidP="001E4532">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411978" w:rsidRPr="0083050C" w:rsidRDefault="00411978" w:rsidP="001E4532">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411978" w:rsidRPr="0083050C" w:rsidRDefault="00411978" w:rsidP="001E4532">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411978" w:rsidRPr="0083050C" w:rsidRDefault="00411978" w:rsidP="000024E9">
            <w:pPr>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11978" w:rsidRPr="0083050C" w:rsidRDefault="00411978" w:rsidP="000024E9">
            <w:pPr>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tcPr>
          <w:p w:rsidR="00411978" w:rsidRPr="0083050C" w:rsidRDefault="00411978" w:rsidP="000024E9">
            <w:pPr>
              <w:jc w:val="center"/>
              <w:rPr>
                <w:rFonts w:ascii="Times New Roman" w:eastAsia="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411978" w:rsidRPr="0083050C" w:rsidRDefault="00411978" w:rsidP="000024E9">
            <w:pPr>
              <w:spacing w:after="0" w:line="240" w:lineRule="auto"/>
              <w:jc w:val="center"/>
              <w:rPr>
                <w:rFonts w:ascii="Times New Roman" w:eastAsia="Times New Roman" w:hAnsi="Times New Roman" w:cs="Times New Roman"/>
                <w:sz w:val="24"/>
                <w:szCs w:val="24"/>
              </w:rPr>
            </w:pPr>
          </w:p>
        </w:tc>
      </w:tr>
      <w:tr w:rsidR="00411978" w:rsidRPr="0083050C" w:rsidTr="00FB20D9">
        <w:trPr>
          <w:trHeight w:val="191"/>
        </w:trPr>
        <w:tc>
          <w:tcPr>
            <w:tcW w:w="581" w:type="dxa"/>
            <w:tcBorders>
              <w:left w:val="single" w:sz="4" w:space="0" w:color="auto"/>
              <w:bottom w:val="single" w:sz="4" w:space="0" w:color="auto"/>
              <w:right w:val="single" w:sz="4" w:space="0" w:color="auto"/>
            </w:tcBorders>
          </w:tcPr>
          <w:p w:rsidR="00411978" w:rsidRPr="0083050C" w:rsidRDefault="00411978" w:rsidP="001E4532">
            <w:pPr>
              <w:spacing w:after="0" w:line="240" w:lineRule="auto"/>
              <w:rPr>
                <w:rFonts w:ascii="Times New Roman" w:eastAsia="Times New Roman" w:hAnsi="Times New Roman" w:cs="Times New Roman"/>
                <w:sz w:val="24"/>
                <w:szCs w:val="24"/>
              </w:rPr>
            </w:pPr>
          </w:p>
        </w:tc>
        <w:tc>
          <w:tcPr>
            <w:tcW w:w="1135" w:type="dxa"/>
            <w:vMerge/>
            <w:tcBorders>
              <w:left w:val="single" w:sz="4" w:space="0" w:color="auto"/>
              <w:bottom w:val="single" w:sz="4" w:space="0" w:color="auto"/>
              <w:right w:val="single" w:sz="4" w:space="0" w:color="auto"/>
            </w:tcBorders>
          </w:tcPr>
          <w:p w:rsidR="00411978" w:rsidRPr="0083050C" w:rsidRDefault="00411978" w:rsidP="001E4532">
            <w:pPr>
              <w:spacing w:after="0" w:line="240" w:lineRule="auto"/>
              <w:rPr>
                <w:rFonts w:ascii="Times New Roman" w:eastAsia="Times New Roman" w:hAnsi="Times New Roman" w:cs="Times New Roman"/>
                <w:sz w:val="24"/>
                <w:szCs w:val="24"/>
              </w:rPr>
            </w:pPr>
          </w:p>
        </w:tc>
        <w:tc>
          <w:tcPr>
            <w:tcW w:w="2977" w:type="dxa"/>
            <w:tcBorders>
              <w:left w:val="nil"/>
              <w:bottom w:val="single" w:sz="4" w:space="0" w:color="auto"/>
              <w:right w:val="single" w:sz="4" w:space="0" w:color="auto"/>
            </w:tcBorders>
          </w:tcPr>
          <w:p w:rsidR="00411978" w:rsidRPr="0083050C" w:rsidRDefault="00411978" w:rsidP="001E4532">
            <w:pPr>
              <w:spacing w:after="0" w:line="240" w:lineRule="auto"/>
              <w:rPr>
                <w:rFonts w:ascii="Times New Roman" w:eastAsia="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Pr>
          <w:p w:rsidR="00411978" w:rsidRPr="0083050C" w:rsidRDefault="00411978" w:rsidP="00FB20D9">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Администрация района</w:t>
            </w:r>
          </w:p>
        </w:tc>
        <w:tc>
          <w:tcPr>
            <w:tcW w:w="709" w:type="dxa"/>
            <w:tcBorders>
              <w:top w:val="single" w:sz="4" w:space="0" w:color="auto"/>
              <w:left w:val="nil"/>
              <w:bottom w:val="single" w:sz="4" w:space="0" w:color="auto"/>
              <w:right w:val="single" w:sz="4" w:space="0" w:color="auto"/>
            </w:tcBorders>
            <w:noWrap/>
          </w:tcPr>
          <w:p w:rsidR="00411978" w:rsidRPr="0083050C" w:rsidRDefault="00411978" w:rsidP="001E4532">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411978" w:rsidRPr="0083050C" w:rsidRDefault="00411978" w:rsidP="001E4532">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411978" w:rsidRPr="0083050C" w:rsidRDefault="00411978" w:rsidP="001E4532">
            <w:pPr>
              <w:spacing w:after="0" w:line="240" w:lineRule="auto"/>
              <w:jc w:val="center"/>
              <w:rPr>
                <w:rFonts w:ascii="Times New Roman" w:eastAsia="Times New Roman" w:hAnsi="Times New Roman" w:cs="Times New Roman"/>
                <w:sz w:val="24"/>
                <w:szCs w:val="24"/>
              </w:rPr>
            </w:pPr>
          </w:p>
        </w:tc>
        <w:tc>
          <w:tcPr>
            <w:tcW w:w="708" w:type="dxa"/>
            <w:tcBorders>
              <w:top w:val="single" w:sz="4" w:space="0" w:color="auto"/>
              <w:left w:val="nil"/>
              <w:bottom w:val="single" w:sz="4" w:space="0" w:color="auto"/>
              <w:right w:val="single" w:sz="4" w:space="0" w:color="auto"/>
            </w:tcBorders>
            <w:noWrap/>
          </w:tcPr>
          <w:p w:rsidR="00411978" w:rsidRPr="0083050C" w:rsidRDefault="00411978" w:rsidP="001E4532">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nil"/>
              <w:bottom w:val="single" w:sz="4" w:space="0" w:color="auto"/>
              <w:right w:val="single" w:sz="4" w:space="0" w:color="auto"/>
            </w:tcBorders>
            <w:noWrap/>
          </w:tcPr>
          <w:p w:rsidR="00411978" w:rsidRPr="0083050C" w:rsidRDefault="00411978" w:rsidP="00257BC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930 400</w:t>
            </w:r>
            <w:r w:rsidR="0006383B">
              <w:rPr>
                <w:rFonts w:ascii="Times New Roman" w:eastAsia="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11978" w:rsidRDefault="00411978" w:rsidP="00257BCA">
            <w:pPr>
              <w:jc w:val="center"/>
            </w:pPr>
            <w:r w:rsidRPr="00B5448D">
              <w:rPr>
                <w:rFonts w:ascii="Times New Roman" w:eastAsia="Times New Roman" w:hAnsi="Times New Roman" w:cs="Times New Roman"/>
                <w:sz w:val="24"/>
                <w:szCs w:val="24"/>
              </w:rPr>
              <w:t>930 400</w:t>
            </w:r>
            <w:r w:rsidR="0006383B">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tcPr>
          <w:p w:rsidR="00411978" w:rsidRDefault="00411978" w:rsidP="00257BCA">
            <w:pPr>
              <w:jc w:val="center"/>
            </w:pPr>
            <w:r w:rsidRPr="00B5448D">
              <w:rPr>
                <w:rFonts w:ascii="Times New Roman" w:eastAsia="Times New Roman" w:hAnsi="Times New Roman" w:cs="Times New Roman"/>
                <w:sz w:val="24"/>
                <w:szCs w:val="24"/>
              </w:rPr>
              <w:t>930 400</w:t>
            </w:r>
            <w:r w:rsidR="0006383B">
              <w:rPr>
                <w:rFonts w:ascii="Times New Roman" w:eastAsia="Times New Roman" w:hAnsi="Times New Roman" w:cs="Times New Roman"/>
                <w:sz w:val="24"/>
                <w:szCs w:val="24"/>
              </w:rPr>
              <w:t>,00</w:t>
            </w:r>
          </w:p>
        </w:tc>
        <w:tc>
          <w:tcPr>
            <w:tcW w:w="1559" w:type="dxa"/>
            <w:tcBorders>
              <w:top w:val="single" w:sz="4" w:space="0" w:color="auto"/>
              <w:left w:val="nil"/>
              <w:bottom w:val="single" w:sz="4" w:space="0" w:color="auto"/>
              <w:right w:val="single" w:sz="4" w:space="0" w:color="auto"/>
            </w:tcBorders>
          </w:tcPr>
          <w:p w:rsidR="00411978" w:rsidRPr="0083050C" w:rsidRDefault="00411978" w:rsidP="00257B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2 791 200</w:t>
            </w:r>
            <w:r w:rsidR="0006383B">
              <w:rPr>
                <w:rFonts w:ascii="Times New Roman" w:eastAsia="Times New Roman" w:hAnsi="Times New Roman" w:cs="Times New Roman"/>
                <w:sz w:val="24"/>
                <w:szCs w:val="24"/>
              </w:rPr>
              <w:t>,00</w:t>
            </w:r>
          </w:p>
        </w:tc>
      </w:tr>
    </w:tbl>
    <w:p w:rsidR="007D4C80" w:rsidRPr="0083050C" w:rsidRDefault="007D4C80" w:rsidP="007D4C80">
      <w:pPr>
        <w:widowControl w:val="0"/>
        <w:autoSpaceDE w:val="0"/>
        <w:autoSpaceDN w:val="0"/>
        <w:spacing w:after="0" w:line="240" w:lineRule="auto"/>
        <w:rPr>
          <w:rFonts w:ascii="Times New Roman" w:eastAsia="Calibri" w:hAnsi="Times New Roman" w:cs="Times New Roman"/>
          <w:sz w:val="28"/>
          <w:szCs w:val="28"/>
        </w:rPr>
      </w:pPr>
    </w:p>
    <w:p w:rsidR="0017259F" w:rsidRPr="0083050C" w:rsidRDefault="0017259F" w:rsidP="007D4C80">
      <w:pPr>
        <w:autoSpaceDE w:val="0"/>
        <w:autoSpaceDN w:val="0"/>
        <w:adjustRightInd w:val="0"/>
        <w:spacing w:after="0" w:line="240" w:lineRule="auto"/>
        <w:ind w:left="9540"/>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ind w:left="9540"/>
        <w:jc w:val="both"/>
        <w:rPr>
          <w:rFonts w:ascii="Times New Roman" w:eastAsia="Times New Roman" w:hAnsi="Times New Roman" w:cs="Times New Roman"/>
          <w:sz w:val="28"/>
          <w:szCs w:val="28"/>
        </w:rPr>
        <w:sectPr w:rsidR="0017259F" w:rsidRPr="0083050C" w:rsidSect="00411978">
          <w:pgSz w:w="16838" w:h="11906" w:orient="landscape"/>
          <w:pgMar w:top="1134" w:right="850" w:bottom="1134" w:left="1701" w:header="709" w:footer="709" w:gutter="0"/>
          <w:cols w:space="708"/>
          <w:docGrid w:linePitch="360"/>
        </w:sectPr>
      </w:pPr>
    </w:p>
    <w:p w:rsidR="0017259F" w:rsidRPr="0083050C"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t xml:space="preserve">Приложение № </w:t>
      </w:r>
      <w:r w:rsidR="00483313" w:rsidRPr="0083050C">
        <w:rPr>
          <w:rFonts w:ascii="Times New Roman" w:eastAsia="Times New Roman" w:hAnsi="Times New Roman" w:cs="Times New Roman"/>
          <w:sz w:val="28"/>
          <w:szCs w:val="28"/>
        </w:rPr>
        <w:t>2</w:t>
      </w:r>
      <w:r w:rsidRPr="0083050C">
        <w:rPr>
          <w:rFonts w:ascii="Times New Roman" w:eastAsia="Times New Roman" w:hAnsi="Times New Roman" w:cs="Times New Roman"/>
          <w:sz w:val="28"/>
          <w:szCs w:val="28"/>
        </w:rPr>
        <w:t xml:space="preserve"> </w:t>
      </w:r>
    </w:p>
    <w:p w:rsidR="0017259F" w:rsidRPr="0083050C" w:rsidRDefault="0017259F" w:rsidP="00A90434">
      <w:pPr>
        <w:autoSpaceDE w:val="0"/>
        <w:autoSpaceDN w:val="0"/>
        <w:adjustRightInd w:val="0"/>
        <w:spacing w:after="0" w:line="240" w:lineRule="auto"/>
        <w:ind w:left="9540"/>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к муниципальной программе «Содействие в развитии и поддержка малого и среднего предпринимательства в </w:t>
      </w:r>
      <w:proofErr w:type="spellStart"/>
      <w:r w:rsidRPr="0083050C">
        <w:rPr>
          <w:rFonts w:ascii="Times New Roman" w:eastAsia="Times New Roman" w:hAnsi="Times New Roman" w:cs="Times New Roman"/>
          <w:sz w:val="28"/>
          <w:szCs w:val="28"/>
        </w:rPr>
        <w:t>Идринском</w:t>
      </w:r>
      <w:proofErr w:type="spellEnd"/>
      <w:r w:rsidRPr="0083050C">
        <w:rPr>
          <w:rFonts w:ascii="Times New Roman" w:eastAsia="Times New Roman" w:hAnsi="Times New Roman" w:cs="Times New Roman"/>
          <w:sz w:val="28"/>
          <w:szCs w:val="28"/>
        </w:rPr>
        <w:t xml:space="preserve"> районе»   </w:t>
      </w:r>
    </w:p>
    <w:p w:rsidR="0017259F" w:rsidRPr="0083050C" w:rsidRDefault="0017259F" w:rsidP="0017259F">
      <w:pPr>
        <w:autoSpaceDE w:val="0"/>
        <w:autoSpaceDN w:val="0"/>
        <w:adjustRightInd w:val="0"/>
        <w:spacing w:after="0" w:line="240" w:lineRule="auto"/>
        <w:ind w:left="9540"/>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w:t>
      </w:r>
    </w:p>
    <w:p w:rsidR="0017259F" w:rsidRPr="0083050C"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Информация</w:t>
      </w:r>
    </w:p>
    <w:p w:rsidR="0017259F" w:rsidRPr="0083050C"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об источниках финансирования подпрограмм, отдельных мероприятий муниципальной программы Идринского района </w:t>
      </w:r>
    </w:p>
    <w:p w:rsidR="0017259F" w:rsidRPr="0083050C"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«Содействие в развитии и поддержка малого и среднего предпринимательства в </w:t>
      </w:r>
      <w:proofErr w:type="spellStart"/>
      <w:r w:rsidRPr="0083050C">
        <w:rPr>
          <w:rFonts w:ascii="Times New Roman" w:eastAsia="Times New Roman" w:hAnsi="Times New Roman" w:cs="Times New Roman"/>
          <w:sz w:val="28"/>
          <w:szCs w:val="28"/>
        </w:rPr>
        <w:t>Идринском</w:t>
      </w:r>
      <w:proofErr w:type="spellEnd"/>
      <w:r w:rsidRPr="0083050C">
        <w:rPr>
          <w:rFonts w:ascii="Times New Roman" w:eastAsia="Times New Roman" w:hAnsi="Times New Roman" w:cs="Times New Roman"/>
          <w:sz w:val="28"/>
          <w:szCs w:val="28"/>
        </w:rPr>
        <w:t xml:space="preserve"> районе» (средства районного бюджета, в том числе средства, поступившие из бюджетов других уровней бюджетной системы, бюджетов внебюджетных фондов)</w:t>
      </w:r>
    </w:p>
    <w:tbl>
      <w:tblPr>
        <w:tblW w:w="147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2"/>
        <w:gridCol w:w="1418"/>
        <w:gridCol w:w="3827"/>
        <w:gridCol w:w="2835"/>
        <w:gridCol w:w="1559"/>
        <w:gridCol w:w="1560"/>
        <w:gridCol w:w="1417"/>
        <w:gridCol w:w="1560"/>
      </w:tblGrid>
      <w:tr w:rsidR="007D4C80" w:rsidRPr="0083050C" w:rsidTr="0006383B">
        <w:trPr>
          <w:trHeight w:val="257"/>
        </w:trPr>
        <w:tc>
          <w:tcPr>
            <w:tcW w:w="582" w:type="dxa"/>
            <w:vMerge w:val="restart"/>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Calibri" w:hAnsi="Times New Roman" w:cs="Times New Roman"/>
                <w:sz w:val="24"/>
                <w:szCs w:val="24"/>
              </w:rPr>
              <w:t xml:space="preserve">N </w:t>
            </w:r>
            <w:proofErr w:type="spellStart"/>
            <w:proofErr w:type="gramStart"/>
            <w:r w:rsidRPr="0083050C">
              <w:rPr>
                <w:rFonts w:ascii="Times New Roman" w:eastAsia="Calibri" w:hAnsi="Times New Roman" w:cs="Times New Roman"/>
                <w:sz w:val="24"/>
                <w:szCs w:val="24"/>
              </w:rPr>
              <w:t>п</w:t>
            </w:r>
            <w:proofErr w:type="spellEnd"/>
            <w:proofErr w:type="gramEnd"/>
            <w:r w:rsidRPr="0083050C">
              <w:rPr>
                <w:rFonts w:ascii="Times New Roman" w:eastAsia="Calibri" w:hAnsi="Times New Roman" w:cs="Times New Roman"/>
                <w:sz w:val="24"/>
                <w:szCs w:val="24"/>
              </w:rPr>
              <w:t>/</w:t>
            </w:r>
            <w:proofErr w:type="spellStart"/>
            <w:r w:rsidRPr="0083050C">
              <w:rPr>
                <w:rFonts w:ascii="Times New Roman" w:eastAsia="Calibri" w:hAnsi="Times New Roman" w:cs="Times New Roman"/>
                <w:sz w:val="24"/>
                <w:szCs w:val="24"/>
              </w:rPr>
              <w:t>п</w:t>
            </w:r>
            <w:proofErr w:type="spellEnd"/>
          </w:p>
        </w:tc>
        <w:tc>
          <w:tcPr>
            <w:tcW w:w="1418" w:type="dxa"/>
            <w:vMerge w:val="restart"/>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Calibri" w:hAnsi="Times New Roman" w:cs="Times New Roman"/>
                <w:sz w:val="24"/>
                <w:szCs w:val="24"/>
              </w:rPr>
              <w:t>Статус (муниципальная программа, подпрограмма)</w:t>
            </w:r>
          </w:p>
        </w:tc>
        <w:tc>
          <w:tcPr>
            <w:tcW w:w="3827" w:type="dxa"/>
            <w:vMerge w:val="restart"/>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Calibri" w:hAnsi="Times New Roman" w:cs="Times New Roman"/>
                <w:sz w:val="24"/>
                <w:szCs w:val="24"/>
              </w:rPr>
              <w:t>Наименование муниципальной программы, подпрограммы</w:t>
            </w:r>
          </w:p>
        </w:tc>
        <w:tc>
          <w:tcPr>
            <w:tcW w:w="2835" w:type="dxa"/>
            <w:vMerge w:val="restart"/>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r w:rsidRPr="0083050C">
              <w:rPr>
                <w:rFonts w:ascii="Times New Roman" w:eastAsia="Calibri" w:hAnsi="Times New Roman" w:cs="Times New Roman"/>
                <w:sz w:val="24"/>
                <w:szCs w:val="24"/>
              </w:rPr>
              <w:t>Уровень бюджетной системы/источники финансирования</w:t>
            </w:r>
          </w:p>
        </w:tc>
        <w:tc>
          <w:tcPr>
            <w:tcW w:w="1559" w:type="dxa"/>
          </w:tcPr>
          <w:p w:rsidR="007D4C80" w:rsidRPr="0083050C" w:rsidRDefault="007D4C80" w:rsidP="000024E9">
            <w:pPr>
              <w:widowControl w:val="0"/>
              <w:autoSpaceDE w:val="0"/>
              <w:autoSpaceDN w:val="0"/>
              <w:spacing w:after="0" w:line="240" w:lineRule="auto"/>
              <w:jc w:val="center"/>
              <w:rPr>
                <w:rFonts w:ascii="Times New Roman" w:eastAsia="Calibri" w:hAnsi="Times New Roman" w:cs="Times New Roman"/>
                <w:sz w:val="24"/>
                <w:szCs w:val="24"/>
              </w:rPr>
            </w:pPr>
            <w:r w:rsidRPr="0083050C">
              <w:rPr>
                <w:rFonts w:ascii="Times New Roman" w:eastAsia="Calibri" w:hAnsi="Times New Roman" w:cs="Times New Roman"/>
                <w:sz w:val="24"/>
                <w:szCs w:val="24"/>
              </w:rPr>
              <w:t>Очередной финансовый год</w:t>
            </w:r>
          </w:p>
        </w:tc>
        <w:tc>
          <w:tcPr>
            <w:tcW w:w="1560" w:type="dxa"/>
          </w:tcPr>
          <w:p w:rsidR="007D4C80" w:rsidRPr="0083050C" w:rsidRDefault="007D4C80" w:rsidP="000024E9">
            <w:pPr>
              <w:widowControl w:val="0"/>
              <w:autoSpaceDE w:val="0"/>
              <w:autoSpaceDN w:val="0"/>
              <w:spacing w:after="0" w:line="240" w:lineRule="auto"/>
              <w:jc w:val="center"/>
              <w:rPr>
                <w:rFonts w:ascii="Times New Roman" w:eastAsia="Calibri" w:hAnsi="Times New Roman" w:cs="Times New Roman"/>
                <w:sz w:val="24"/>
                <w:szCs w:val="24"/>
              </w:rPr>
            </w:pPr>
            <w:r w:rsidRPr="0083050C">
              <w:rPr>
                <w:rFonts w:ascii="Times New Roman" w:eastAsia="Calibri" w:hAnsi="Times New Roman" w:cs="Times New Roman"/>
                <w:sz w:val="24"/>
                <w:szCs w:val="24"/>
              </w:rPr>
              <w:t>Первый год планового периода</w:t>
            </w:r>
          </w:p>
        </w:tc>
        <w:tc>
          <w:tcPr>
            <w:tcW w:w="1417" w:type="dxa"/>
          </w:tcPr>
          <w:p w:rsidR="007D4C80" w:rsidRPr="0083050C" w:rsidRDefault="007D4C80" w:rsidP="000024E9">
            <w:pPr>
              <w:widowControl w:val="0"/>
              <w:autoSpaceDE w:val="0"/>
              <w:autoSpaceDN w:val="0"/>
              <w:spacing w:after="0" w:line="240" w:lineRule="auto"/>
              <w:jc w:val="center"/>
              <w:rPr>
                <w:rFonts w:ascii="Times New Roman" w:eastAsia="Calibri" w:hAnsi="Times New Roman" w:cs="Times New Roman"/>
                <w:sz w:val="24"/>
                <w:szCs w:val="24"/>
              </w:rPr>
            </w:pPr>
            <w:r w:rsidRPr="0083050C">
              <w:rPr>
                <w:rFonts w:ascii="Times New Roman" w:eastAsia="Calibri" w:hAnsi="Times New Roman" w:cs="Times New Roman"/>
                <w:sz w:val="24"/>
                <w:szCs w:val="24"/>
              </w:rPr>
              <w:t>Второй год планового периода</w:t>
            </w:r>
          </w:p>
        </w:tc>
        <w:tc>
          <w:tcPr>
            <w:tcW w:w="1560" w:type="dxa"/>
            <w:vMerge w:val="restart"/>
          </w:tcPr>
          <w:p w:rsidR="007D4C80" w:rsidRPr="0083050C" w:rsidRDefault="007D4C80" w:rsidP="000024E9">
            <w:pPr>
              <w:spacing w:after="0" w:line="240" w:lineRule="auto"/>
              <w:jc w:val="center"/>
              <w:rPr>
                <w:rFonts w:ascii="Times New Roman" w:eastAsia="Times New Roman" w:hAnsi="Times New Roman" w:cs="Times New Roman"/>
                <w:sz w:val="24"/>
                <w:szCs w:val="24"/>
              </w:rPr>
            </w:pPr>
            <w:r w:rsidRPr="0083050C">
              <w:rPr>
                <w:rFonts w:ascii="Times New Roman" w:eastAsia="Calibri" w:hAnsi="Times New Roman" w:cs="Times New Roman"/>
                <w:sz w:val="24"/>
                <w:szCs w:val="24"/>
              </w:rPr>
              <w:t>Итого на очередной финансовый год и плановый период</w:t>
            </w:r>
          </w:p>
        </w:tc>
      </w:tr>
      <w:tr w:rsidR="007D4C80" w:rsidRPr="0083050C" w:rsidTr="0006383B">
        <w:trPr>
          <w:trHeight w:val="995"/>
        </w:trPr>
        <w:tc>
          <w:tcPr>
            <w:tcW w:w="582" w:type="dxa"/>
            <w:vMerge/>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1418" w:type="dxa"/>
            <w:vMerge/>
            <w:vAlign w:val="center"/>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3827" w:type="dxa"/>
            <w:vMerge/>
            <w:vAlign w:val="center"/>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2835" w:type="dxa"/>
            <w:vMerge/>
            <w:vAlign w:val="center"/>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1559" w:type="dxa"/>
            <w:vAlign w:val="center"/>
          </w:tcPr>
          <w:p w:rsidR="007D4C80" w:rsidRPr="0083050C" w:rsidRDefault="007D4C80" w:rsidP="000024E9">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202</w:t>
            </w:r>
            <w:r w:rsidR="00D719CF">
              <w:rPr>
                <w:rFonts w:ascii="Times New Roman" w:eastAsia="Times New Roman" w:hAnsi="Times New Roman" w:cs="Times New Roman"/>
                <w:sz w:val="24"/>
                <w:szCs w:val="24"/>
              </w:rPr>
              <w:t>2</w:t>
            </w:r>
            <w:r w:rsidRPr="0083050C">
              <w:rPr>
                <w:rFonts w:ascii="Times New Roman" w:eastAsia="Times New Roman" w:hAnsi="Times New Roman" w:cs="Times New Roman"/>
                <w:sz w:val="24"/>
                <w:szCs w:val="24"/>
              </w:rPr>
              <w:t xml:space="preserve"> год</w:t>
            </w:r>
          </w:p>
        </w:tc>
        <w:tc>
          <w:tcPr>
            <w:tcW w:w="1560" w:type="dxa"/>
            <w:vAlign w:val="center"/>
          </w:tcPr>
          <w:p w:rsidR="007D4C80" w:rsidRPr="0083050C" w:rsidRDefault="007D4C80" w:rsidP="000024E9">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202</w:t>
            </w:r>
            <w:r w:rsidR="00D719CF">
              <w:rPr>
                <w:rFonts w:ascii="Times New Roman" w:eastAsia="Times New Roman" w:hAnsi="Times New Roman" w:cs="Times New Roman"/>
                <w:sz w:val="24"/>
                <w:szCs w:val="24"/>
              </w:rPr>
              <w:t>3</w:t>
            </w:r>
            <w:r w:rsidRPr="0083050C">
              <w:rPr>
                <w:rFonts w:ascii="Times New Roman" w:eastAsia="Times New Roman" w:hAnsi="Times New Roman" w:cs="Times New Roman"/>
                <w:sz w:val="24"/>
                <w:szCs w:val="24"/>
              </w:rPr>
              <w:t xml:space="preserve"> год</w:t>
            </w:r>
          </w:p>
        </w:tc>
        <w:tc>
          <w:tcPr>
            <w:tcW w:w="1417" w:type="dxa"/>
            <w:vAlign w:val="center"/>
          </w:tcPr>
          <w:p w:rsidR="007D4C80" w:rsidRPr="0083050C" w:rsidRDefault="00194E32" w:rsidP="000024E9">
            <w:pPr>
              <w:spacing w:after="0" w:line="240" w:lineRule="auto"/>
              <w:jc w:val="center"/>
              <w:rPr>
                <w:rFonts w:ascii="Times New Roman" w:eastAsia="Times New Roman" w:hAnsi="Times New Roman" w:cs="Times New Roman"/>
                <w:b/>
                <w:sz w:val="24"/>
                <w:szCs w:val="24"/>
              </w:rPr>
            </w:pPr>
            <w:r w:rsidRPr="0083050C">
              <w:rPr>
                <w:rFonts w:ascii="Times New Roman" w:eastAsia="Times New Roman" w:hAnsi="Times New Roman" w:cs="Times New Roman"/>
                <w:sz w:val="24"/>
                <w:szCs w:val="24"/>
              </w:rPr>
              <w:t>202</w:t>
            </w:r>
            <w:r w:rsidR="00D719CF">
              <w:rPr>
                <w:rFonts w:ascii="Times New Roman" w:eastAsia="Times New Roman" w:hAnsi="Times New Roman" w:cs="Times New Roman"/>
                <w:sz w:val="24"/>
                <w:szCs w:val="24"/>
              </w:rPr>
              <w:t>4</w:t>
            </w:r>
            <w:r w:rsidR="007D4C80" w:rsidRPr="0083050C">
              <w:rPr>
                <w:rFonts w:ascii="Times New Roman" w:eastAsia="Times New Roman" w:hAnsi="Times New Roman" w:cs="Times New Roman"/>
                <w:sz w:val="24"/>
                <w:szCs w:val="24"/>
              </w:rPr>
              <w:t xml:space="preserve"> год</w:t>
            </w:r>
          </w:p>
        </w:tc>
        <w:tc>
          <w:tcPr>
            <w:tcW w:w="1560" w:type="dxa"/>
            <w:vMerge/>
            <w:vAlign w:val="center"/>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r>
      <w:tr w:rsidR="003667B4" w:rsidRPr="0083050C" w:rsidTr="0006383B">
        <w:trPr>
          <w:trHeight w:val="105"/>
        </w:trPr>
        <w:tc>
          <w:tcPr>
            <w:tcW w:w="582" w:type="dxa"/>
            <w:vMerge w:val="restart"/>
            <w:vAlign w:val="center"/>
          </w:tcPr>
          <w:p w:rsidR="003667B4" w:rsidRPr="0083050C" w:rsidRDefault="003667B4" w:rsidP="001E4532">
            <w:pPr>
              <w:spacing w:after="0" w:line="240" w:lineRule="auto"/>
              <w:ind w:right="-108"/>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1</w:t>
            </w:r>
          </w:p>
        </w:tc>
        <w:tc>
          <w:tcPr>
            <w:tcW w:w="1418" w:type="dxa"/>
            <w:vMerge w:val="restart"/>
          </w:tcPr>
          <w:p w:rsidR="003667B4" w:rsidRPr="0083050C" w:rsidRDefault="003667B4" w:rsidP="001E4532">
            <w:pPr>
              <w:spacing w:after="0" w:line="240" w:lineRule="auto"/>
              <w:ind w:right="-108"/>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Муниципальная программа</w:t>
            </w:r>
          </w:p>
          <w:p w:rsidR="003667B4" w:rsidRPr="0083050C" w:rsidRDefault="003667B4"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w:t>
            </w:r>
          </w:p>
        </w:tc>
        <w:tc>
          <w:tcPr>
            <w:tcW w:w="3827" w:type="dxa"/>
            <w:vMerge w:val="restart"/>
          </w:tcPr>
          <w:p w:rsidR="003667B4" w:rsidRPr="0083050C" w:rsidRDefault="003667B4"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w:t>
            </w:r>
          </w:p>
          <w:p w:rsidR="003667B4" w:rsidRPr="0083050C" w:rsidRDefault="003667B4" w:rsidP="001E4532">
            <w:pPr>
              <w:autoSpaceDE w:val="0"/>
              <w:autoSpaceDN w:val="0"/>
              <w:adjustRightInd w:val="0"/>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«Содействие в развитии и поддержка малого и среднего предпринимательства в </w:t>
            </w:r>
            <w:proofErr w:type="spellStart"/>
            <w:r w:rsidRPr="0083050C">
              <w:rPr>
                <w:rFonts w:ascii="Times New Roman" w:eastAsia="Times New Roman" w:hAnsi="Times New Roman" w:cs="Times New Roman"/>
                <w:sz w:val="24"/>
                <w:szCs w:val="24"/>
              </w:rPr>
              <w:t>Идринском</w:t>
            </w:r>
            <w:proofErr w:type="spellEnd"/>
            <w:r w:rsidRPr="0083050C">
              <w:rPr>
                <w:rFonts w:ascii="Times New Roman" w:eastAsia="Times New Roman" w:hAnsi="Times New Roman" w:cs="Times New Roman"/>
                <w:sz w:val="24"/>
                <w:szCs w:val="24"/>
              </w:rPr>
              <w:t xml:space="preserve"> районе» </w:t>
            </w:r>
          </w:p>
        </w:tc>
        <w:tc>
          <w:tcPr>
            <w:tcW w:w="2835" w:type="dxa"/>
          </w:tcPr>
          <w:p w:rsidR="003667B4" w:rsidRPr="0083050C" w:rsidRDefault="003667B4"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Всего                  </w:t>
            </w:r>
          </w:p>
        </w:tc>
        <w:tc>
          <w:tcPr>
            <w:tcW w:w="1559" w:type="dxa"/>
            <w:noWrap/>
          </w:tcPr>
          <w:p w:rsidR="003667B4" w:rsidRPr="0083050C" w:rsidRDefault="003667B4"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965 400</w:t>
            </w:r>
            <w:r w:rsidR="0006383B">
              <w:rPr>
                <w:rFonts w:ascii="Times New Roman" w:eastAsia="Times New Roman" w:hAnsi="Times New Roman" w:cs="Times New Roman"/>
                <w:sz w:val="24"/>
                <w:szCs w:val="24"/>
              </w:rPr>
              <w:t>,00</w:t>
            </w:r>
          </w:p>
        </w:tc>
        <w:tc>
          <w:tcPr>
            <w:tcW w:w="1560" w:type="dxa"/>
          </w:tcPr>
          <w:p w:rsidR="003667B4" w:rsidRDefault="003667B4" w:rsidP="000024E9">
            <w:pPr>
              <w:jc w:val="center"/>
            </w:pPr>
            <w:r w:rsidRPr="006175B2">
              <w:rPr>
                <w:rFonts w:ascii="Times New Roman" w:eastAsia="Times New Roman" w:hAnsi="Times New Roman" w:cs="Times New Roman"/>
                <w:sz w:val="24"/>
                <w:szCs w:val="24"/>
              </w:rPr>
              <w:t>965 400</w:t>
            </w:r>
            <w:r w:rsidR="0006383B">
              <w:rPr>
                <w:rFonts w:ascii="Times New Roman" w:eastAsia="Times New Roman" w:hAnsi="Times New Roman" w:cs="Times New Roman"/>
                <w:sz w:val="24"/>
                <w:szCs w:val="24"/>
              </w:rPr>
              <w:t>,00</w:t>
            </w:r>
          </w:p>
        </w:tc>
        <w:tc>
          <w:tcPr>
            <w:tcW w:w="1417" w:type="dxa"/>
          </w:tcPr>
          <w:p w:rsidR="003667B4" w:rsidRDefault="003667B4" w:rsidP="000024E9">
            <w:pPr>
              <w:jc w:val="center"/>
            </w:pPr>
            <w:r w:rsidRPr="006175B2">
              <w:rPr>
                <w:rFonts w:ascii="Times New Roman" w:eastAsia="Times New Roman" w:hAnsi="Times New Roman" w:cs="Times New Roman"/>
                <w:sz w:val="24"/>
                <w:szCs w:val="24"/>
              </w:rPr>
              <w:t>965 400</w:t>
            </w:r>
            <w:r w:rsidR="0006383B">
              <w:rPr>
                <w:rFonts w:ascii="Times New Roman" w:eastAsia="Times New Roman" w:hAnsi="Times New Roman" w:cs="Times New Roman"/>
                <w:sz w:val="24"/>
                <w:szCs w:val="24"/>
              </w:rPr>
              <w:t>,00</w:t>
            </w:r>
          </w:p>
        </w:tc>
        <w:tc>
          <w:tcPr>
            <w:tcW w:w="1560" w:type="dxa"/>
            <w:noWrap/>
          </w:tcPr>
          <w:p w:rsidR="003667B4" w:rsidRPr="0083050C" w:rsidRDefault="003667B4"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2 896 200</w:t>
            </w:r>
            <w:r w:rsidR="0006383B">
              <w:rPr>
                <w:rFonts w:ascii="Times New Roman" w:eastAsia="Times New Roman" w:hAnsi="Times New Roman" w:cs="Times New Roman"/>
                <w:sz w:val="24"/>
                <w:szCs w:val="24"/>
              </w:rPr>
              <w:t>,00</w:t>
            </w:r>
          </w:p>
        </w:tc>
      </w:tr>
      <w:tr w:rsidR="007D4C80" w:rsidRPr="0083050C" w:rsidTr="0006383B">
        <w:trPr>
          <w:trHeight w:val="214"/>
        </w:trPr>
        <w:tc>
          <w:tcPr>
            <w:tcW w:w="582" w:type="dxa"/>
            <w:vMerge/>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3827" w:type="dxa"/>
            <w:vMerge/>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p>
        </w:tc>
        <w:tc>
          <w:tcPr>
            <w:tcW w:w="2835" w:type="dxa"/>
          </w:tcPr>
          <w:p w:rsidR="007D4C80" w:rsidRPr="0083050C" w:rsidRDefault="007D4C80"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в том числе:           </w:t>
            </w:r>
          </w:p>
        </w:tc>
        <w:tc>
          <w:tcPr>
            <w:tcW w:w="1559" w:type="dxa"/>
            <w:noWrap/>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560" w:type="dxa"/>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417" w:type="dxa"/>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560" w:type="dxa"/>
            <w:noWrap/>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r>
      <w:tr w:rsidR="007D4C80" w:rsidRPr="0083050C" w:rsidTr="0006383B">
        <w:trPr>
          <w:trHeight w:val="155"/>
        </w:trPr>
        <w:tc>
          <w:tcPr>
            <w:tcW w:w="582" w:type="dxa"/>
            <w:vMerge/>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3827" w:type="dxa"/>
            <w:vMerge/>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p>
        </w:tc>
        <w:tc>
          <w:tcPr>
            <w:tcW w:w="2835" w:type="dxa"/>
          </w:tcPr>
          <w:p w:rsidR="007D4C80" w:rsidRPr="0083050C" w:rsidRDefault="007D4C80"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федеральный бюджет   </w:t>
            </w:r>
          </w:p>
        </w:tc>
        <w:tc>
          <w:tcPr>
            <w:tcW w:w="1559" w:type="dxa"/>
            <w:noWrap/>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560" w:type="dxa"/>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417" w:type="dxa"/>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560" w:type="dxa"/>
            <w:noWrap/>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r>
      <w:tr w:rsidR="00726C97" w:rsidRPr="0083050C" w:rsidTr="0006383B">
        <w:trPr>
          <w:trHeight w:val="97"/>
        </w:trPr>
        <w:tc>
          <w:tcPr>
            <w:tcW w:w="582" w:type="dxa"/>
            <w:vMerge/>
            <w:vAlign w:val="center"/>
          </w:tcPr>
          <w:p w:rsidR="00726C97" w:rsidRPr="0083050C" w:rsidRDefault="00726C97"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726C97" w:rsidRPr="0083050C" w:rsidRDefault="00726C97" w:rsidP="001E4532">
            <w:pPr>
              <w:spacing w:after="0" w:line="240" w:lineRule="auto"/>
              <w:rPr>
                <w:rFonts w:ascii="Times New Roman" w:eastAsia="Times New Roman" w:hAnsi="Times New Roman" w:cs="Times New Roman"/>
                <w:sz w:val="24"/>
                <w:szCs w:val="24"/>
              </w:rPr>
            </w:pPr>
          </w:p>
        </w:tc>
        <w:tc>
          <w:tcPr>
            <w:tcW w:w="3827" w:type="dxa"/>
            <w:vMerge/>
            <w:vAlign w:val="center"/>
          </w:tcPr>
          <w:p w:rsidR="00726C97" w:rsidRPr="0083050C" w:rsidRDefault="00726C97" w:rsidP="001E4532">
            <w:pPr>
              <w:spacing w:after="0" w:line="240" w:lineRule="auto"/>
              <w:jc w:val="center"/>
              <w:rPr>
                <w:rFonts w:ascii="Times New Roman" w:eastAsia="Times New Roman" w:hAnsi="Times New Roman" w:cs="Times New Roman"/>
                <w:sz w:val="24"/>
                <w:szCs w:val="24"/>
              </w:rPr>
            </w:pPr>
          </w:p>
        </w:tc>
        <w:tc>
          <w:tcPr>
            <w:tcW w:w="2835" w:type="dxa"/>
          </w:tcPr>
          <w:p w:rsidR="00726C97" w:rsidRPr="0083050C" w:rsidRDefault="00726C97"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краевой бюджет           </w:t>
            </w:r>
          </w:p>
        </w:tc>
        <w:tc>
          <w:tcPr>
            <w:tcW w:w="1559" w:type="dxa"/>
            <w:noWrap/>
          </w:tcPr>
          <w:p w:rsidR="00726C97" w:rsidRPr="0083050C" w:rsidRDefault="00726C97"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885 400</w:t>
            </w:r>
            <w:r w:rsidR="0006383B">
              <w:rPr>
                <w:rFonts w:ascii="Times New Roman" w:eastAsia="Times New Roman" w:hAnsi="Times New Roman" w:cs="Times New Roman"/>
                <w:sz w:val="24"/>
                <w:szCs w:val="24"/>
              </w:rPr>
              <w:t>,00</w:t>
            </w:r>
          </w:p>
        </w:tc>
        <w:tc>
          <w:tcPr>
            <w:tcW w:w="1560" w:type="dxa"/>
          </w:tcPr>
          <w:p w:rsidR="00726C97" w:rsidRDefault="00726C97" w:rsidP="000024E9">
            <w:pPr>
              <w:jc w:val="center"/>
            </w:pPr>
            <w:r w:rsidRPr="00834131">
              <w:rPr>
                <w:rFonts w:ascii="Times New Roman" w:eastAsia="Times New Roman" w:hAnsi="Times New Roman" w:cs="Times New Roman"/>
                <w:sz w:val="24"/>
                <w:szCs w:val="24"/>
              </w:rPr>
              <w:t>885 400</w:t>
            </w:r>
            <w:r w:rsidR="0006383B">
              <w:rPr>
                <w:rFonts w:ascii="Times New Roman" w:eastAsia="Times New Roman" w:hAnsi="Times New Roman" w:cs="Times New Roman"/>
                <w:sz w:val="24"/>
                <w:szCs w:val="24"/>
              </w:rPr>
              <w:t>,00</w:t>
            </w:r>
          </w:p>
        </w:tc>
        <w:tc>
          <w:tcPr>
            <w:tcW w:w="1417" w:type="dxa"/>
          </w:tcPr>
          <w:p w:rsidR="00726C97" w:rsidRDefault="00726C97" w:rsidP="000024E9">
            <w:pPr>
              <w:jc w:val="center"/>
            </w:pPr>
            <w:r w:rsidRPr="00834131">
              <w:rPr>
                <w:rFonts w:ascii="Times New Roman" w:eastAsia="Times New Roman" w:hAnsi="Times New Roman" w:cs="Times New Roman"/>
                <w:sz w:val="24"/>
                <w:szCs w:val="24"/>
              </w:rPr>
              <w:t>885 400</w:t>
            </w:r>
            <w:r w:rsidR="0006383B">
              <w:rPr>
                <w:rFonts w:ascii="Times New Roman" w:eastAsia="Times New Roman" w:hAnsi="Times New Roman" w:cs="Times New Roman"/>
                <w:sz w:val="24"/>
                <w:szCs w:val="24"/>
              </w:rPr>
              <w:t>,00</w:t>
            </w:r>
          </w:p>
        </w:tc>
        <w:tc>
          <w:tcPr>
            <w:tcW w:w="1560" w:type="dxa"/>
            <w:noWrap/>
          </w:tcPr>
          <w:p w:rsidR="00726C97" w:rsidRPr="0083050C" w:rsidRDefault="00726C97"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2 656 200</w:t>
            </w:r>
            <w:r w:rsidR="0006383B">
              <w:rPr>
                <w:rFonts w:ascii="Times New Roman" w:eastAsia="Times New Roman" w:hAnsi="Times New Roman" w:cs="Times New Roman"/>
                <w:sz w:val="24"/>
                <w:szCs w:val="24"/>
              </w:rPr>
              <w:t>,00</w:t>
            </w:r>
          </w:p>
        </w:tc>
      </w:tr>
      <w:tr w:rsidR="003667B4" w:rsidRPr="0083050C" w:rsidTr="0006383B">
        <w:trPr>
          <w:trHeight w:val="245"/>
        </w:trPr>
        <w:tc>
          <w:tcPr>
            <w:tcW w:w="582" w:type="dxa"/>
            <w:vMerge/>
            <w:vAlign w:val="center"/>
          </w:tcPr>
          <w:p w:rsidR="003667B4" w:rsidRPr="0083050C" w:rsidRDefault="003667B4" w:rsidP="001E4532">
            <w:pPr>
              <w:spacing w:after="0" w:line="240" w:lineRule="auto"/>
              <w:jc w:val="center"/>
              <w:rPr>
                <w:rFonts w:ascii="Times New Roman" w:eastAsia="Times New Roman" w:hAnsi="Times New Roman" w:cs="Times New Roman"/>
                <w:sz w:val="24"/>
                <w:szCs w:val="24"/>
              </w:rPr>
            </w:pPr>
          </w:p>
        </w:tc>
        <w:tc>
          <w:tcPr>
            <w:tcW w:w="1418" w:type="dxa"/>
            <w:vMerge/>
            <w:vAlign w:val="center"/>
          </w:tcPr>
          <w:p w:rsidR="003667B4" w:rsidRPr="0083050C" w:rsidRDefault="003667B4" w:rsidP="001E4532">
            <w:pPr>
              <w:spacing w:after="0" w:line="240" w:lineRule="auto"/>
              <w:rPr>
                <w:rFonts w:ascii="Times New Roman" w:eastAsia="Times New Roman" w:hAnsi="Times New Roman" w:cs="Times New Roman"/>
                <w:sz w:val="24"/>
                <w:szCs w:val="24"/>
              </w:rPr>
            </w:pPr>
          </w:p>
        </w:tc>
        <w:tc>
          <w:tcPr>
            <w:tcW w:w="3827" w:type="dxa"/>
            <w:vMerge/>
            <w:vAlign w:val="center"/>
          </w:tcPr>
          <w:p w:rsidR="003667B4" w:rsidRPr="0083050C" w:rsidRDefault="003667B4" w:rsidP="001E4532">
            <w:pPr>
              <w:spacing w:after="0" w:line="240" w:lineRule="auto"/>
              <w:jc w:val="center"/>
              <w:rPr>
                <w:rFonts w:ascii="Times New Roman" w:eastAsia="Times New Roman" w:hAnsi="Times New Roman" w:cs="Times New Roman"/>
                <w:sz w:val="24"/>
                <w:szCs w:val="24"/>
              </w:rPr>
            </w:pPr>
          </w:p>
        </w:tc>
        <w:tc>
          <w:tcPr>
            <w:tcW w:w="2835" w:type="dxa"/>
          </w:tcPr>
          <w:p w:rsidR="003667B4" w:rsidRPr="0083050C" w:rsidRDefault="003667B4" w:rsidP="001E4532">
            <w:pPr>
              <w:spacing w:after="0" w:line="240" w:lineRule="auto"/>
              <w:ind w:right="-108"/>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бюджеты муниципальных   образований  </w:t>
            </w:r>
          </w:p>
        </w:tc>
        <w:tc>
          <w:tcPr>
            <w:tcW w:w="1559" w:type="dxa"/>
            <w:noWrap/>
          </w:tcPr>
          <w:p w:rsidR="003667B4" w:rsidRPr="0083050C" w:rsidRDefault="003667B4"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83050C">
              <w:rPr>
                <w:rFonts w:ascii="Times New Roman" w:eastAsia="Times New Roman" w:hAnsi="Times New Roman" w:cs="Times New Roman"/>
                <w:sz w:val="24"/>
                <w:szCs w:val="24"/>
              </w:rPr>
              <w:t>0 000</w:t>
            </w:r>
            <w:r w:rsidR="0006383B">
              <w:rPr>
                <w:rFonts w:ascii="Times New Roman" w:eastAsia="Times New Roman" w:hAnsi="Times New Roman" w:cs="Times New Roman"/>
                <w:sz w:val="24"/>
                <w:szCs w:val="24"/>
              </w:rPr>
              <w:t>,00</w:t>
            </w:r>
          </w:p>
        </w:tc>
        <w:tc>
          <w:tcPr>
            <w:tcW w:w="1560" w:type="dxa"/>
          </w:tcPr>
          <w:p w:rsidR="003667B4" w:rsidRDefault="003667B4" w:rsidP="000024E9">
            <w:pPr>
              <w:jc w:val="center"/>
            </w:pPr>
            <w:r w:rsidRPr="00B702E6">
              <w:rPr>
                <w:rFonts w:ascii="Times New Roman" w:eastAsia="Times New Roman" w:hAnsi="Times New Roman" w:cs="Times New Roman"/>
                <w:sz w:val="24"/>
                <w:szCs w:val="24"/>
              </w:rPr>
              <w:t>80 000</w:t>
            </w:r>
            <w:r w:rsidR="0006383B">
              <w:rPr>
                <w:rFonts w:ascii="Times New Roman" w:eastAsia="Times New Roman" w:hAnsi="Times New Roman" w:cs="Times New Roman"/>
                <w:sz w:val="24"/>
                <w:szCs w:val="24"/>
              </w:rPr>
              <w:t>,00</w:t>
            </w:r>
          </w:p>
        </w:tc>
        <w:tc>
          <w:tcPr>
            <w:tcW w:w="1417" w:type="dxa"/>
          </w:tcPr>
          <w:p w:rsidR="003667B4" w:rsidRDefault="003667B4" w:rsidP="000024E9">
            <w:pPr>
              <w:jc w:val="center"/>
            </w:pPr>
            <w:r w:rsidRPr="00B702E6">
              <w:rPr>
                <w:rFonts w:ascii="Times New Roman" w:eastAsia="Times New Roman" w:hAnsi="Times New Roman" w:cs="Times New Roman"/>
                <w:sz w:val="24"/>
                <w:szCs w:val="24"/>
              </w:rPr>
              <w:t>80 000</w:t>
            </w:r>
            <w:r w:rsidR="0006383B">
              <w:rPr>
                <w:rFonts w:ascii="Times New Roman" w:eastAsia="Times New Roman" w:hAnsi="Times New Roman" w:cs="Times New Roman"/>
                <w:sz w:val="24"/>
                <w:szCs w:val="24"/>
              </w:rPr>
              <w:t>,00</w:t>
            </w:r>
          </w:p>
        </w:tc>
        <w:tc>
          <w:tcPr>
            <w:tcW w:w="1560" w:type="dxa"/>
            <w:noWrap/>
          </w:tcPr>
          <w:p w:rsidR="003667B4" w:rsidRPr="0083050C" w:rsidRDefault="003667B4"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Pr="0083050C">
              <w:rPr>
                <w:rFonts w:ascii="Times New Roman" w:eastAsia="Times New Roman" w:hAnsi="Times New Roman" w:cs="Times New Roman"/>
                <w:sz w:val="24"/>
                <w:szCs w:val="24"/>
              </w:rPr>
              <w:t>0 000</w:t>
            </w:r>
            <w:r w:rsidR="0006383B">
              <w:rPr>
                <w:rFonts w:ascii="Times New Roman" w:eastAsia="Times New Roman" w:hAnsi="Times New Roman" w:cs="Times New Roman"/>
                <w:sz w:val="24"/>
                <w:szCs w:val="24"/>
              </w:rPr>
              <w:t>,00</w:t>
            </w:r>
          </w:p>
        </w:tc>
      </w:tr>
      <w:tr w:rsidR="003667B4" w:rsidRPr="0083050C" w:rsidTr="0006383B">
        <w:trPr>
          <w:trHeight w:val="169"/>
        </w:trPr>
        <w:tc>
          <w:tcPr>
            <w:tcW w:w="582" w:type="dxa"/>
            <w:vMerge w:val="restart"/>
            <w:vAlign w:val="center"/>
          </w:tcPr>
          <w:p w:rsidR="003667B4" w:rsidRPr="0083050C" w:rsidRDefault="003667B4"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1.1</w:t>
            </w:r>
          </w:p>
        </w:tc>
        <w:tc>
          <w:tcPr>
            <w:tcW w:w="1418" w:type="dxa"/>
            <w:vMerge w:val="restart"/>
          </w:tcPr>
          <w:p w:rsidR="003667B4" w:rsidRPr="0083050C" w:rsidRDefault="003667B4"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Отдельное мероприятие муниципал</w:t>
            </w:r>
            <w:r w:rsidRPr="0083050C">
              <w:rPr>
                <w:rFonts w:ascii="Times New Roman" w:eastAsia="Times New Roman" w:hAnsi="Times New Roman" w:cs="Times New Roman"/>
                <w:sz w:val="24"/>
                <w:szCs w:val="24"/>
              </w:rPr>
              <w:lastRenderedPageBreak/>
              <w:t>ьной программы 1</w:t>
            </w:r>
          </w:p>
        </w:tc>
        <w:tc>
          <w:tcPr>
            <w:tcW w:w="3827" w:type="dxa"/>
            <w:vMerge w:val="restart"/>
          </w:tcPr>
          <w:p w:rsidR="003667B4" w:rsidRPr="0083050C" w:rsidRDefault="003667B4"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lastRenderedPageBreak/>
              <w:t xml:space="preserve"> Субсидии на возмещение затрат, связанных с уплатой первого взноса (аванса) при заключении договора (договоров) лизинга </w:t>
            </w:r>
            <w:r w:rsidRPr="0083050C">
              <w:rPr>
                <w:rFonts w:ascii="Times New Roman" w:eastAsia="Times New Roman" w:hAnsi="Times New Roman" w:cs="Times New Roman"/>
                <w:sz w:val="24"/>
                <w:szCs w:val="24"/>
              </w:rPr>
              <w:lastRenderedPageBreak/>
              <w:t xml:space="preserve">оборудования </w:t>
            </w:r>
          </w:p>
          <w:p w:rsidR="003667B4" w:rsidRPr="0083050C" w:rsidRDefault="003667B4"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с российскими лизинговыми организациями в целях создания и (или) развития либо модернизации производства товаров (работ, услуг)</w:t>
            </w:r>
          </w:p>
        </w:tc>
        <w:tc>
          <w:tcPr>
            <w:tcW w:w="2835" w:type="dxa"/>
          </w:tcPr>
          <w:p w:rsidR="003667B4" w:rsidRPr="0083050C" w:rsidRDefault="003667B4"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lastRenderedPageBreak/>
              <w:t xml:space="preserve">Всего                    </w:t>
            </w:r>
          </w:p>
        </w:tc>
        <w:tc>
          <w:tcPr>
            <w:tcW w:w="1559" w:type="dxa"/>
            <w:noWrap/>
          </w:tcPr>
          <w:p w:rsidR="003667B4" w:rsidRDefault="003667B4" w:rsidP="000024E9">
            <w:pPr>
              <w:jc w:val="center"/>
            </w:pPr>
            <w:r w:rsidRPr="00A6648B">
              <w:rPr>
                <w:rFonts w:ascii="Times New Roman" w:eastAsia="Times New Roman" w:hAnsi="Times New Roman" w:cs="Times New Roman"/>
                <w:sz w:val="24"/>
                <w:szCs w:val="24"/>
              </w:rPr>
              <w:t>15</w:t>
            </w:r>
            <w:r w:rsidRPr="00A6648B">
              <w:rPr>
                <w:rFonts w:ascii="Times New Roman" w:eastAsia="Times New Roman" w:hAnsi="Times New Roman" w:cs="Times New Roman"/>
                <w:sz w:val="24"/>
                <w:szCs w:val="24"/>
                <w:lang w:val="en-US"/>
              </w:rPr>
              <w:t xml:space="preserve"> </w:t>
            </w:r>
            <w:r w:rsidRPr="00A6648B">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c>
          <w:tcPr>
            <w:tcW w:w="1560" w:type="dxa"/>
          </w:tcPr>
          <w:p w:rsidR="003667B4" w:rsidRDefault="003667B4" w:rsidP="000024E9">
            <w:pPr>
              <w:jc w:val="center"/>
            </w:pPr>
            <w:r w:rsidRPr="00A6648B">
              <w:rPr>
                <w:rFonts w:ascii="Times New Roman" w:eastAsia="Times New Roman" w:hAnsi="Times New Roman" w:cs="Times New Roman"/>
                <w:sz w:val="24"/>
                <w:szCs w:val="24"/>
              </w:rPr>
              <w:t>15</w:t>
            </w:r>
            <w:r w:rsidRPr="00A6648B">
              <w:rPr>
                <w:rFonts w:ascii="Times New Roman" w:eastAsia="Times New Roman" w:hAnsi="Times New Roman" w:cs="Times New Roman"/>
                <w:sz w:val="24"/>
                <w:szCs w:val="24"/>
                <w:lang w:val="en-US"/>
              </w:rPr>
              <w:t xml:space="preserve"> </w:t>
            </w:r>
            <w:r w:rsidRPr="00A6648B">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c>
          <w:tcPr>
            <w:tcW w:w="1417" w:type="dxa"/>
          </w:tcPr>
          <w:p w:rsidR="003667B4" w:rsidRDefault="003667B4" w:rsidP="000024E9">
            <w:pPr>
              <w:jc w:val="center"/>
            </w:pPr>
            <w:r w:rsidRPr="00A6648B">
              <w:rPr>
                <w:rFonts w:ascii="Times New Roman" w:eastAsia="Times New Roman" w:hAnsi="Times New Roman" w:cs="Times New Roman"/>
                <w:sz w:val="24"/>
                <w:szCs w:val="24"/>
              </w:rPr>
              <w:t>15</w:t>
            </w:r>
            <w:r w:rsidRPr="00A6648B">
              <w:rPr>
                <w:rFonts w:ascii="Times New Roman" w:eastAsia="Times New Roman" w:hAnsi="Times New Roman" w:cs="Times New Roman"/>
                <w:sz w:val="24"/>
                <w:szCs w:val="24"/>
                <w:lang w:val="en-US"/>
              </w:rPr>
              <w:t xml:space="preserve"> </w:t>
            </w:r>
            <w:r w:rsidRPr="00A6648B">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c>
          <w:tcPr>
            <w:tcW w:w="1560" w:type="dxa"/>
            <w:noWrap/>
          </w:tcPr>
          <w:p w:rsidR="003667B4" w:rsidRPr="0083050C" w:rsidRDefault="003667B4" w:rsidP="000024E9">
            <w:pPr>
              <w:jc w:val="center"/>
              <w:rPr>
                <w:rFonts w:ascii="Times New Roman" w:hAnsi="Times New Roman" w:cs="Times New Roman"/>
              </w:rPr>
            </w:pPr>
            <w:r>
              <w:rPr>
                <w:rFonts w:ascii="Times New Roman" w:eastAsia="Times New Roman" w:hAnsi="Times New Roman" w:cs="Times New Roman"/>
                <w:sz w:val="24"/>
                <w:szCs w:val="24"/>
              </w:rPr>
              <w:t xml:space="preserve">45 </w:t>
            </w:r>
            <w:r w:rsidRPr="0083050C">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r>
      <w:tr w:rsidR="007D4C80" w:rsidRPr="0083050C" w:rsidTr="0006383B">
        <w:trPr>
          <w:trHeight w:val="112"/>
        </w:trPr>
        <w:tc>
          <w:tcPr>
            <w:tcW w:w="582" w:type="dxa"/>
            <w:vMerge/>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p>
        </w:tc>
        <w:tc>
          <w:tcPr>
            <w:tcW w:w="1418" w:type="dxa"/>
            <w:vMerge/>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3827" w:type="dxa"/>
            <w:vMerge/>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2835" w:type="dxa"/>
          </w:tcPr>
          <w:p w:rsidR="007D4C80" w:rsidRPr="0083050C" w:rsidRDefault="007D4C80"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в том числе:             </w:t>
            </w:r>
          </w:p>
        </w:tc>
        <w:tc>
          <w:tcPr>
            <w:tcW w:w="1559" w:type="dxa"/>
            <w:noWrap/>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560" w:type="dxa"/>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417" w:type="dxa"/>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560" w:type="dxa"/>
            <w:noWrap/>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r>
      <w:tr w:rsidR="007D4C80" w:rsidRPr="0083050C" w:rsidTr="0006383B">
        <w:trPr>
          <w:trHeight w:val="233"/>
        </w:trPr>
        <w:tc>
          <w:tcPr>
            <w:tcW w:w="582" w:type="dxa"/>
            <w:vMerge/>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p>
        </w:tc>
        <w:tc>
          <w:tcPr>
            <w:tcW w:w="1418" w:type="dxa"/>
            <w:vMerge/>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3827" w:type="dxa"/>
            <w:vMerge/>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2835" w:type="dxa"/>
          </w:tcPr>
          <w:p w:rsidR="007D4C80" w:rsidRPr="0083050C" w:rsidRDefault="007D4C80"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федеральный бюджет   </w:t>
            </w:r>
          </w:p>
        </w:tc>
        <w:tc>
          <w:tcPr>
            <w:tcW w:w="1559" w:type="dxa"/>
            <w:noWrap/>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560" w:type="dxa"/>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417" w:type="dxa"/>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560" w:type="dxa"/>
            <w:noWrap/>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r>
      <w:tr w:rsidR="007D4C80" w:rsidRPr="0083050C" w:rsidTr="0006383B">
        <w:trPr>
          <w:trHeight w:val="175"/>
        </w:trPr>
        <w:tc>
          <w:tcPr>
            <w:tcW w:w="582" w:type="dxa"/>
            <w:vMerge/>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p>
        </w:tc>
        <w:tc>
          <w:tcPr>
            <w:tcW w:w="1418" w:type="dxa"/>
            <w:vMerge/>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3827" w:type="dxa"/>
            <w:vMerge/>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2835" w:type="dxa"/>
          </w:tcPr>
          <w:p w:rsidR="007D4C80" w:rsidRPr="0083050C" w:rsidRDefault="007D4C80"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краевой бюджет           </w:t>
            </w:r>
          </w:p>
        </w:tc>
        <w:tc>
          <w:tcPr>
            <w:tcW w:w="1559" w:type="dxa"/>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560" w:type="dxa"/>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417" w:type="dxa"/>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560" w:type="dxa"/>
            <w:noWrap/>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r>
      <w:tr w:rsidR="007D4C80" w:rsidRPr="0083050C" w:rsidTr="0006383B">
        <w:trPr>
          <w:trHeight w:val="103"/>
        </w:trPr>
        <w:tc>
          <w:tcPr>
            <w:tcW w:w="582" w:type="dxa"/>
            <w:vMerge/>
            <w:vAlign w:val="center"/>
          </w:tcPr>
          <w:p w:rsidR="007D4C80" w:rsidRPr="0083050C" w:rsidRDefault="007D4C80" w:rsidP="001E4532">
            <w:pPr>
              <w:spacing w:after="0" w:line="240" w:lineRule="auto"/>
              <w:jc w:val="center"/>
              <w:rPr>
                <w:rFonts w:ascii="Times New Roman" w:eastAsia="Times New Roman" w:hAnsi="Times New Roman" w:cs="Times New Roman"/>
                <w:sz w:val="24"/>
                <w:szCs w:val="24"/>
              </w:rPr>
            </w:pPr>
          </w:p>
        </w:tc>
        <w:tc>
          <w:tcPr>
            <w:tcW w:w="1418" w:type="dxa"/>
            <w:vMerge/>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3827" w:type="dxa"/>
            <w:vMerge/>
          </w:tcPr>
          <w:p w:rsidR="007D4C80" w:rsidRPr="0083050C" w:rsidRDefault="007D4C80" w:rsidP="001E4532">
            <w:pPr>
              <w:spacing w:after="0" w:line="240" w:lineRule="auto"/>
              <w:rPr>
                <w:rFonts w:ascii="Times New Roman" w:eastAsia="Times New Roman" w:hAnsi="Times New Roman" w:cs="Times New Roman"/>
                <w:sz w:val="24"/>
                <w:szCs w:val="24"/>
              </w:rPr>
            </w:pPr>
          </w:p>
        </w:tc>
        <w:tc>
          <w:tcPr>
            <w:tcW w:w="2835" w:type="dxa"/>
          </w:tcPr>
          <w:p w:rsidR="007D4C80" w:rsidRPr="0083050C" w:rsidRDefault="007D4C80"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внебюджетные источники                 </w:t>
            </w:r>
          </w:p>
        </w:tc>
        <w:tc>
          <w:tcPr>
            <w:tcW w:w="1559" w:type="dxa"/>
            <w:noWrap/>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560" w:type="dxa"/>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417" w:type="dxa"/>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c>
          <w:tcPr>
            <w:tcW w:w="1560" w:type="dxa"/>
            <w:noWrap/>
          </w:tcPr>
          <w:p w:rsidR="007D4C80" w:rsidRPr="0083050C" w:rsidRDefault="007D4C80" w:rsidP="000024E9">
            <w:pPr>
              <w:spacing w:after="0" w:line="240" w:lineRule="auto"/>
              <w:jc w:val="center"/>
              <w:rPr>
                <w:rFonts w:ascii="Times New Roman" w:eastAsia="Times New Roman" w:hAnsi="Times New Roman" w:cs="Times New Roman"/>
                <w:sz w:val="24"/>
                <w:szCs w:val="24"/>
              </w:rPr>
            </w:pPr>
          </w:p>
        </w:tc>
      </w:tr>
      <w:tr w:rsidR="003667B4" w:rsidRPr="0083050C" w:rsidTr="0006383B">
        <w:trPr>
          <w:trHeight w:val="225"/>
        </w:trPr>
        <w:tc>
          <w:tcPr>
            <w:tcW w:w="582" w:type="dxa"/>
            <w:vMerge/>
            <w:tcBorders>
              <w:bottom w:val="single" w:sz="4" w:space="0" w:color="auto"/>
            </w:tcBorders>
            <w:vAlign w:val="center"/>
          </w:tcPr>
          <w:p w:rsidR="003667B4" w:rsidRPr="0083050C" w:rsidRDefault="003667B4" w:rsidP="001E4532">
            <w:pPr>
              <w:spacing w:after="0" w:line="240" w:lineRule="auto"/>
              <w:jc w:val="center"/>
              <w:rPr>
                <w:rFonts w:ascii="Times New Roman" w:eastAsia="Times New Roman" w:hAnsi="Times New Roman" w:cs="Times New Roman"/>
                <w:sz w:val="24"/>
                <w:szCs w:val="24"/>
              </w:rPr>
            </w:pPr>
          </w:p>
        </w:tc>
        <w:tc>
          <w:tcPr>
            <w:tcW w:w="1418" w:type="dxa"/>
            <w:vMerge/>
          </w:tcPr>
          <w:p w:rsidR="003667B4" w:rsidRPr="0083050C" w:rsidRDefault="003667B4" w:rsidP="001E4532">
            <w:pPr>
              <w:spacing w:after="0" w:line="240" w:lineRule="auto"/>
              <w:rPr>
                <w:rFonts w:ascii="Times New Roman" w:eastAsia="Times New Roman" w:hAnsi="Times New Roman" w:cs="Times New Roman"/>
                <w:sz w:val="24"/>
                <w:szCs w:val="24"/>
              </w:rPr>
            </w:pPr>
          </w:p>
        </w:tc>
        <w:tc>
          <w:tcPr>
            <w:tcW w:w="3827" w:type="dxa"/>
            <w:vMerge/>
          </w:tcPr>
          <w:p w:rsidR="003667B4" w:rsidRPr="0083050C" w:rsidRDefault="003667B4" w:rsidP="001E4532">
            <w:pPr>
              <w:spacing w:after="0" w:line="240" w:lineRule="auto"/>
              <w:rPr>
                <w:rFonts w:ascii="Times New Roman" w:eastAsia="Times New Roman" w:hAnsi="Times New Roman" w:cs="Times New Roman"/>
                <w:sz w:val="24"/>
                <w:szCs w:val="24"/>
              </w:rPr>
            </w:pPr>
          </w:p>
        </w:tc>
        <w:tc>
          <w:tcPr>
            <w:tcW w:w="2835" w:type="dxa"/>
          </w:tcPr>
          <w:p w:rsidR="003667B4" w:rsidRPr="0083050C" w:rsidRDefault="003667B4" w:rsidP="001E4532">
            <w:pPr>
              <w:spacing w:after="0" w:line="240" w:lineRule="auto"/>
              <w:ind w:right="-108"/>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бюджеты муниципальных   образований</w:t>
            </w:r>
          </w:p>
        </w:tc>
        <w:tc>
          <w:tcPr>
            <w:tcW w:w="1559" w:type="dxa"/>
            <w:noWrap/>
          </w:tcPr>
          <w:p w:rsidR="003667B4" w:rsidRPr="0083050C" w:rsidRDefault="003667B4" w:rsidP="000024E9">
            <w:pPr>
              <w:jc w:val="center"/>
              <w:rPr>
                <w:rFonts w:ascii="Times New Roman" w:hAnsi="Times New Roman" w:cs="Times New Roman"/>
              </w:rPr>
            </w:pPr>
            <w:r>
              <w:rPr>
                <w:rFonts w:ascii="Times New Roman" w:eastAsia="Times New Roman" w:hAnsi="Times New Roman" w:cs="Times New Roman"/>
                <w:sz w:val="24"/>
                <w:szCs w:val="24"/>
              </w:rPr>
              <w:t>15</w:t>
            </w:r>
            <w:r w:rsidRPr="0083050C">
              <w:rPr>
                <w:rFonts w:ascii="Times New Roman" w:eastAsia="Times New Roman" w:hAnsi="Times New Roman" w:cs="Times New Roman"/>
                <w:sz w:val="24"/>
                <w:szCs w:val="24"/>
                <w:lang w:val="en-US"/>
              </w:rPr>
              <w:t xml:space="preserve"> </w:t>
            </w:r>
            <w:r w:rsidRPr="0083050C">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c>
          <w:tcPr>
            <w:tcW w:w="1560" w:type="dxa"/>
          </w:tcPr>
          <w:p w:rsidR="003667B4" w:rsidRDefault="003667B4" w:rsidP="000024E9">
            <w:pPr>
              <w:jc w:val="center"/>
            </w:pPr>
            <w:r w:rsidRPr="00252D7F">
              <w:rPr>
                <w:rFonts w:ascii="Times New Roman" w:eastAsia="Times New Roman" w:hAnsi="Times New Roman" w:cs="Times New Roman"/>
                <w:sz w:val="24"/>
                <w:szCs w:val="24"/>
              </w:rPr>
              <w:t>15</w:t>
            </w:r>
            <w:r w:rsidRPr="00252D7F">
              <w:rPr>
                <w:rFonts w:ascii="Times New Roman" w:eastAsia="Times New Roman" w:hAnsi="Times New Roman" w:cs="Times New Roman"/>
                <w:sz w:val="24"/>
                <w:szCs w:val="24"/>
                <w:lang w:val="en-US"/>
              </w:rPr>
              <w:t xml:space="preserve"> </w:t>
            </w:r>
            <w:r w:rsidRPr="00252D7F">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c>
          <w:tcPr>
            <w:tcW w:w="1417" w:type="dxa"/>
          </w:tcPr>
          <w:p w:rsidR="003667B4" w:rsidRDefault="003667B4" w:rsidP="000024E9">
            <w:pPr>
              <w:jc w:val="center"/>
            </w:pPr>
            <w:r w:rsidRPr="00252D7F">
              <w:rPr>
                <w:rFonts w:ascii="Times New Roman" w:eastAsia="Times New Roman" w:hAnsi="Times New Roman" w:cs="Times New Roman"/>
                <w:sz w:val="24"/>
                <w:szCs w:val="24"/>
              </w:rPr>
              <w:t>15</w:t>
            </w:r>
            <w:r w:rsidRPr="00252D7F">
              <w:rPr>
                <w:rFonts w:ascii="Times New Roman" w:eastAsia="Times New Roman" w:hAnsi="Times New Roman" w:cs="Times New Roman"/>
                <w:sz w:val="24"/>
                <w:szCs w:val="24"/>
                <w:lang w:val="en-US"/>
              </w:rPr>
              <w:t xml:space="preserve"> </w:t>
            </w:r>
            <w:r w:rsidRPr="00252D7F">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c>
          <w:tcPr>
            <w:tcW w:w="1560" w:type="dxa"/>
            <w:noWrap/>
          </w:tcPr>
          <w:p w:rsidR="003667B4" w:rsidRPr="0083050C" w:rsidRDefault="003667B4" w:rsidP="000024E9">
            <w:pPr>
              <w:jc w:val="center"/>
              <w:rPr>
                <w:rFonts w:ascii="Times New Roman" w:hAnsi="Times New Roman" w:cs="Times New Roman"/>
              </w:rPr>
            </w:pPr>
            <w:r>
              <w:rPr>
                <w:rFonts w:ascii="Times New Roman" w:eastAsia="Times New Roman" w:hAnsi="Times New Roman" w:cs="Times New Roman"/>
                <w:sz w:val="24"/>
                <w:szCs w:val="24"/>
              </w:rPr>
              <w:t xml:space="preserve">45 </w:t>
            </w:r>
            <w:r w:rsidRPr="0083050C">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r>
      <w:tr w:rsidR="003667B4" w:rsidRPr="0083050C" w:rsidTr="0006383B">
        <w:trPr>
          <w:trHeight w:val="229"/>
        </w:trPr>
        <w:tc>
          <w:tcPr>
            <w:tcW w:w="582" w:type="dxa"/>
            <w:vMerge w:val="restart"/>
            <w:tcBorders>
              <w:top w:val="single" w:sz="4" w:space="0" w:color="auto"/>
              <w:left w:val="single" w:sz="4" w:space="0" w:color="auto"/>
              <w:right w:val="single" w:sz="4" w:space="0" w:color="auto"/>
            </w:tcBorders>
            <w:vAlign w:val="center"/>
          </w:tcPr>
          <w:p w:rsidR="003667B4" w:rsidRPr="0083050C" w:rsidRDefault="003667B4"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1.2</w:t>
            </w:r>
          </w:p>
        </w:tc>
        <w:tc>
          <w:tcPr>
            <w:tcW w:w="1418" w:type="dxa"/>
            <w:vMerge w:val="restart"/>
            <w:tcBorders>
              <w:left w:val="single" w:sz="4" w:space="0" w:color="auto"/>
            </w:tcBorders>
          </w:tcPr>
          <w:p w:rsidR="003667B4" w:rsidRPr="0083050C" w:rsidRDefault="003667B4" w:rsidP="001E4532">
            <w:pPr>
              <w:spacing w:after="0" w:line="240" w:lineRule="auto"/>
              <w:rPr>
                <w:rFonts w:ascii="Times New Roman" w:eastAsia="Times New Roman" w:hAnsi="Times New Roman" w:cs="Times New Roman"/>
                <w:sz w:val="24"/>
                <w:szCs w:val="24"/>
              </w:rPr>
            </w:pPr>
            <w:r w:rsidRPr="0083050C">
              <w:rPr>
                <w:rFonts w:ascii="Times New Roman" w:eastAsia="Calibri" w:hAnsi="Times New Roman" w:cs="Times New Roman"/>
                <w:sz w:val="24"/>
                <w:szCs w:val="24"/>
              </w:rPr>
              <w:t>Отдельное мероприятие муниципальной программы 2</w:t>
            </w:r>
          </w:p>
        </w:tc>
        <w:tc>
          <w:tcPr>
            <w:tcW w:w="3827" w:type="dxa"/>
            <w:vMerge w:val="restart"/>
          </w:tcPr>
          <w:p w:rsidR="003667B4" w:rsidRPr="0083050C" w:rsidRDefault="003667B4"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w:t>
            </w:r>
          </w:p>
        </w:tc>
        <w:tc>
          <w:tcPr>
            <w:tcW w:w="2835" w:type="dxa"/>
          </w:tcPr>
          <w:p w:rsidR="003667B4" w:rsidRPr="0083050C" w:rsidRDefault="003667B4"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Всего                    </w:t>
            </w:r>
          </w:p>
        </w:tc>
        <w:tc>
          <w:tcPr>
            <w:tcW w:w="1559" w:type="dxa"/>
            <w:noWrap/>
          </w:tcPr>
          <w:p w:rsidR="003667B4" w:rsidRDefault="003667B4" w:rsidP="000024E9">
            <w:pPr>
              <w:jc w:val="center"/>
            </w:pPr>
            <w:r w:rsidRPr="00781E31">
              <w:rPr>
                <w:rFonts w:ascii="Times New Roman" w:eastAsia="Times New Roman" w:hAnsi="Times New Roman" w:cs="Times New Roman"/>
                <w:sz w:val="24"/>
                <w:szCs w:val="24"/>
              </w:rPr>
              <w:t>20</w:t>
            </w:r>
            <w:r w:rsidRPr="00781E31">
              <w:rPr>
                <w:rFonts w:ascii="Times New Roman" w:eastAsia="Times New Roman" w:hAnsi="Times New Roman" w:cs="Times New Roman"/>
                <w:sz w:val="24"/>
                <w:szCs w:val="24"/>
                <w:lang w:val="en-US"/>
              </w:rPr>
              <w:t xml:space="preserve"> </w:t>
            </w:r>
            <w:r w:rsidRPr="00781E31">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c>
          <w:tcPr>
            <w:tcW w:w="1560" w:type="dxa"/>
          </w:tcPr>
          <w:p w:rsidR="003667B4" w:rsidRDefault="003667B4" w:rsidP="000024E9">
            <w:pPr>
              <w:jc w:val="center"/>
            </w:pPr>
            <w:r w:rsidRPr="00781E31">
              <w:rPr>
                <w:rFonts w:ascii="Times New Roman" w:eastAsia="Times New Roman" w:hAnsi="Times New Roman" w:cs="Times New Roman"/>
                <w:sz w:val="24"/>
                <w:szCs w:val="24"/>
              </w:rPr>
              <w:t>20</w:t>
            </w:r>
            <w:r w:rsidRPr="00781E31">
              <w:rPr>
                <w:rFonts w:ascii="Times New Roman" w:eastAsia="Times New Roman" w:hAnsi="Times New Roman" w:cs="Times New Roman"/>
                <w:sz w:val="24"/>
                <w:szCs w:val="24"/>
                <w:lang w:val="en-US"/>
              </w:rPr>
              <w:t xml:space="preserve"> </w:t>
            </w:r>
            <w:r w:rsidRPr="00781E31">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c>
          <w:tcPr>
            <w:tcW w:w="1417" w:type="dxa"/>
          </w:tcPr>
          <w:p w:rsidR="003667B4" w:rsidRDefault="003667B4" w:rsidP="000024E9">
            <w:pPr>
              <w:jc w:val="center"/>
            </w:pPr>
            <w:r w:rsidRPr="00781E31">
              <w:rPr>
                <w:rFonts w:ascii="Times New Roman" w:eastAsia="Times New Roman" w:hAnsi="Times New Roman" w:cs="Times New Roman"/>
                <w:sz w:val="24"/>
                <w:szCs w:val="24"/>
              </w:rPr>
              <w:t>20</w:t>
            </w:r>
            <w:r w:rsidRPr="00781E31">
              <w:rPr>
                <w:rFonts w:ascii="Times New Roman" w:eastAsia="Times New Roman" w:hAnsi="Times New Roman" w:cs="Times New Roman"/>
                <w:sz w:val="24"/>
                <w:szCs w:val="24"/>
                <w:lang w:val="en-US"/>
              </w:rPr>
              <w:t xml:space="preserve"> </w:t>
            </w:r>
            <w:r w:rsidRPr="00781E31">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c>
          <w:tcPr>
            <w:tcW w:w="1560" w:type="dxa"/>
            <w:noWrap/>
          </w:tcPr>
          <w:p w:rsidR="003667B4" w:rsidRPr="0083050C" w:rsidRDefault="003667B4"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3050C">
              <w:rPr>
                <w:rFonts w:ascii="Times New Roman" w:eastAsia="Times New Roman" w:hAnsi="Times New Roman" w:cs="Times New Roman"/>
                <w:sz w:val="24"/>
                <w:szCs w:val="24"/>
              </w:rPr>
              <w:t>0 000</w:t>
            </w:r>
            <w:r w:rsidR="0006383B">
              <w:rPr>
                <w:rFonts w:ascii="Times New Roman" w:eastAsia="Times New Roman" w:hAnsi="Times New Roman" w:cs="Times New Roman"/>
                <w:sz w:val="24"/>
                <w:szCs w:val="24"/>
              </w:rPr>
              <w:t>,00</w:t>
            </w:r>
          </w:p>
        </w:tc>
      </w:tr>
      <w:tr w:rsidR="006B0731" w:rsidRPr="0083050C" w:rsidTr="0006383B">
        <w:trPr>
          <w:trHeight w:val="172"/>
        </w:trPr>
        <w:tc>
          <w:tcPr>
            <w:tcW w:w="582" w:type="dxa"/>
            <w:vMerge/>
            <w:tcBorders>
              <w:left w:val="single" w:sz="4" w:space="0" w:color="auto"/>
              <w:right w:val="single" w:sz="4" w:space="0" w:color="auto"/>
            </w:tcBorders>
            <w:vAlign w:val="center"/>
          </w:tcPr>
          <w:p w:rsidR="006B0731" w:rsidRPr="0083050C" w:rsidRDefault="006B0731"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6B0731" w:rsidRPr="0083050C" w:rsidRDefault="006B0731" w:rsidP="001E4532">
            <w:pPr>
              <w:spacing w:after="0" w:line="240" w:lineRule="auto"/>
              <w:rPr>
                <w:rFonts w:ascii="Times New Roman" w:eastAsia="Times New Roman" w:hAnsi="Times New Roman" w:cs="Times New Roman"/>
                <w:sz w:val="24"/>
                <w:szCs w:val="24"/>
              </w:rPr>
            </w:pPr>
          </w:p>
        </w:tc>
        <w:tc>
          <w:tcPr>
            <w:tcW w:w="3827" w:type="dxa"/>
            <w:vMerge/>
          </w:tcPr>
          <w:p w:rsidR="006B0731" w:rsidRPr="0083050C" w:rsidRDefault="006B0731" w:rsidP="001E4532">
            <w:pPr>
              <w:spacing w:after="0" w:line="240" w:lineRule="auto"/>
              <w:rPr>
                <w:rFonts w:ascii="Times New Roman" w:eastAsia="Times New Roman" w:hAnsi="Times New Roman" w:cs="Times New Roman"/>
                <w:sz w:val="24"/>
                <w:szCs w:val="24"/>
              </w:rPr>
            </w:pPr>
          </w:p>
        </w:tc>
        <w:tc>
          <w:tcPr>
            <w:tcW w:w="2835" w:type="dxa"/>
          </w:tcPr>
          <w:p w:rsidR="006B0731" w:rsidRPr="0083050C" w:rsidRDefault="006B0731"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в том числе:             </w:t>
            </w:r>
          </w:p>
        </w:tc>
        <w:tc>
          <w:tcPr>
            <w:tcW w:w="1559" w:type="dxa"/>
            <w:noWrap/>
          </w:tcPr>
          <w:p w:rsidR="006B0731" w:rsidRPr="0083050C" w:rsidRDefault="006B0731" w:rsidP="000024E9">
            <w:pPr>
              <w:spacing w:after="0" w:line="240" w:lineRule="auto"/>
              <w:jc w:val="center"/>
              <w:rPr>
                <w:rFonts w:ascii="Times New Roman" w:eastAsia="Times New Roman" w:hAnsi="Times New Roman" w:cs="Times New Roman"/>
                <w:sz w:val="24"/>
                <w:szCs w:val="24"/>
              </w:rPr>
            </w:pPr>
          </w:p>
        </w:tc>
        <w:tc>
          <w:tcPr>
            <w:tcW w:w="1560" w:type="dxa"/>
          </w:tcPr>
          <w:p w:rsidR="006B0731" w:rsidRPr="0083050C" w:rsidRDefault="006B0731" w:rsidP="000024E9">
            <w:pPr>
              <w:spacing w:after="0" w:line="240" w:lineRule="auto"/>
              <w:jc w:val="center"/>
              <w:rPr>
                <w:rFonts w:ascii="Times New Roman" w:eastAsia="Times New Roman" w:hAnsi="Times New Roman" w:cs="Times New Roman"/>
                <w:sz w:val="24"/>
                <w:szCs w:val="24"/>
              </w:rPr>
            </w:pPr>
          </w:p>
        </w:tc>
        <w:tc>
          <w:tcPr>
            <w:tcW w:w="1417" w:type="dxa"/>
          </w:tcPr>
          <w:p w:rsidR="006B0731" w:rsidRPr="0083050C" w:rsidRDefault="006B0731" w:rsidP="000024E9">
            <w:pPr>
              <w:spacing w:after="0" w:line="240" w:lineRule="auto"/>
              <w:jc w:val="center"/>
              <w:rPr>
                <w:rFonts w:ascii="Times New Roman" w:eastAsia="Times New Roman" w:hAnsi="Times New Roman" w:cs="Times New Roman"/>
                <w:sz w:val="24"/>
                <w:szCs w:val="24"/>
              </w:rPr>
            </w:pPr>
          </w:p>
        </w:tc>
        <w:tc>
          <w:tcPr>
            <w:tcW w:w="1560" w:type="dxa"/>
            <w:noWrap/>
          </w:tcPr>
          <w:p w:rsidR="006B0731" w:rsidRPr="0083050C" w:rsidRDefault="006B0731" w:rsidP="000024E9">
            <w:pPr>
              <w:spacing w:after="0" w:line="240" w:lineRule="auto"/>
              <w:jc w:val="center"/>
              <w:rPr>
                <w:rFonts w:ascii="Times New Roman" w:eastAsia="Times New Roman" w:hAnsi="Times New Roman" w:cs="Times New Roman"/>
                <w:sz w:val="24"/>
                <w:szCs w:val="24"/>
              </w:rPr>
            </w:pPr>
          </w:p>
        </w:tc>
      </w:tr>
      <w:tr w:rsidR="006B0731" w:rsidRPr="0083050C" w:rsidTr="0006383B">
        <w:trPr>
          <w:trHeight w:val="99"/>
        </w:trPr>
        <w:tc>
          <w:tcPr>
            <w:tcW w:w="582" w:type="dxa"/>
            <w:vMerge/>
            <w:tcBorders>
              <w:left w:val="single" w:sz="4" w:space="0" w:color="auto"/>
              <w:right w:val="single" w:sz="4" w:space="0" w:color="auto"/>
            </w:tcBorders>
            <w:vAlign w:val="center"/>
          </w:tcPr>
          <w:p w:rsidR="006B0731" w:rsidRPr="0083050C" w:rsidRDefault="006B0731"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6B0731" w:rsidRPr="0083050C" w:rsidRDefault="006B0731" w:rsidP="001E4532">
            <w:pPr>
              <w:spacing w:after="0" w:line="240" w:lineRule="auto"/>
              <w:rPr>
                <w:rFonts w:ascii="Times New Roman" w:eastAsia="Times New Roman" w:hAnsi="Times New Roman" w:cs="Times New Roman"/>
                <w:sz w:val="24"/>
                <w:szCs w:val="24"/>
              </w:rPr>
            </w:pPr>
          </w:p>
        </w:tc>
        <w:tc>
          <w:tcPr>
            <w:tcW w:w="3827" w:type="dxa"/>
            <w:vMerge/>
          </w:tcPr>
          <w:p w:rsidR="006B0731" w:rsidRPr="0083050C" w:rsidRDefault="006B0731" w:rsidP="001E4532">
            <w:pPr>
              <w:spacing w:after="0" w:line="240" w:lineRule="auto"/>
              <w:rPr>
                <w:rFonts w:ascii="Times New Roman" w:eastAsia="Times New Roman" w:hAnsi="Times New Roman" w:cs="Times New Roman"/>
                <w:sz w:val="24"/>
                <w:szCs w:val="24"/>
              </w:rPr>
            </w:pPr>
          </w:p>
        </w:tc>
        <w:tc>
          <w:tcPr>
            <w:tcW w:w="2835" w:type="dxa"/>
          </w:tcPr>
          <w:p w:rsidR="006B0731" w:rsidRPr="0083050C" w:rsidRDefault="006B0731"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федеральный бюджет  </w:t>
            </w:r>
          </w:p>
        </w:tc>
        <w:tc>
          <w:tcPr>
            <w:tcW w:w="1559" w:type="dxa"/>
            <w:noWrap/>
          </w:tcPr>
          <w:p w:rsidR="006B0731" w:rsidRPr="0083050C" w:rsidRDefault="006B0731" w:rsidP="000024E9">
            <w:pPr>
              <w:spacing w:after="0" w:line="240" w:lineRule="auto"/>
              <w:jc w:val="center"/>
              <w:rPr>
                <w:rFonts w:ascii="Times New Roman" w:eastAsia="Times New Roman" w:hAnsi="Times New Roman" w:cs="Times New Roman"/>
                <w:sz w:val="24"/>
                <w:szCs w:val="24"/>
              </w:rPr>
            </w:pPr>
          </w:p>
        </w:tc>
        <w:tc>
          <w:tcPr>
            <w:tcW w:w="1560" w:type="dxa"/>
          </w:tcPr>
          <w:p w:rsidR="006B0731" w:rsidRPr="0083050C" w:rsidRDefault="006B0731" w:rsidP="000024E9">
            <w:pPr>
              <w:spacing w:after="0" w:line="240" w:lineRule="auto"/>
              <w:jc w:val="center"/>
              <w:rPr>
                <w:rFonts w:ascii="Times New Roman" w:eastAsia="Times New Roman" w:hAnsi="Times New Roman" w:cs="Times New Roman"/>
                <w:sz w:val="24"/>
                <w:szCs w:val="24"/>
              </w:rPr>
            </w:pPr>
          </w:p>
        </w:tc>
        <w:tc>
          <w:tcPr>
            <w:tcW w:w="1417" w:type="dxa"/>
          </w:tcPr>
          <w:p w:rsidR="006B0731" w:rsidRPr="0083050C" w:rsidRDefault="006B0731" w:rsidP="000024E9">
            <w:pPr>
              <w:spacing w:after="0" w:line="240" w:lineRule="auto"/>
              <w:jc w:val="center"/>
              <w:rPr>
                <w:rFonts w:ascii="Times New Roman" w:eastAsia="Times New Roman" w:hAnsi="Times New Roman" w:cs="Times New Roman"/>
                <w:sz w:val="24"/>
                <w:szCs w:val="24"/>
              </w:rPr>
            </w:pPr>
          </w:p>
        </w:tc>
        <w:tc>
          <w:tcPr>
            <w:tcW w:w="1560" w:type="dxa"/>
            <w:noWrap/>
          </w:tcPr>
          <w:p w:rsidR="006B0731" w:rsidRPr="0083050C" w:rsidRDefault="006B0731" w:rsidP="000024E9">
            <w:pPr>
              <w:spacing w:after="0" w:line="240" w:lineRule="auto"/>
              <w:jc w:val="center"/>
              <w:rPr>
                <w:rFonts w:ascii="Times New Roman" w:eastAsia="Times New Roman" w:hAnsi="Times New Roman" w:cs="Times New Roman"/>
                <w:sz w:val="24"/>
                <w:szCs w:val="24"/>
              </w:rPr>
            </w:pPr>
          </w:p>
        </w:tc>
      </w:tr>
      <w:tr w:rsidR="006B0731" w:rsidRPr="0083050C" w:rsidTr="0006383B">
        <w:trPr>
          <w:trHeight w:val="361"/>
        </w:trPr>
        <w:tc>
          <w:tcPr>
            <w:tcW w:w="582" w:type="dxa"/>
            <w:vMerge/>
            <w:tcBorders>
              <w:left w:val="single" w:sz="4" w:space="0" w:color="auto"/>
              <w:right w:val="single" w:sz="4" w:space="0" w:color="auto"/>
            </w:tcBorders>
            <w:vAlign w:val="center"/>
          </w:tcPr>
          <w:p w:rsidR="006B0731" w:rsidRPr="0083050C" w:rsidRDefault="006B0731"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6B0731" w:rsidRPr="0083050C" w:rsidRDefault="006B0731" w:rsidP="001E4532">
            <w:pPr>
              <w:spacing w:after="0" w:line="240" w:lineRule="auto"/>
              <w:rPr>
                <w:rFonts w:ascii="Times New Roman" w:eastAsia="Times New Roman" w:hAnsi="Times New Roman" w:cs="Times New Roman"/>
                <w:sz w:val="24"/>
                <w:szCs w:val="24"/>
              </w:rPr>
            </w:pPr>
          </w:p>
        </w:tc>
        <w:tc>
          <w:tcPr>
            <w:tcW w:w="3827" w:type="dxa"/>
            <w:vMerge/>
          </w:tcPr>
          <w:p w:rsidR="006B0731" w:rsidRPr="0083050C" w:rsidRDefault="006B0731" w:rsidP="001E4532">
            <w:pPr>
              <w:spacing w:after="0" w:line="240" w:lineRule="auto"/>
              <w:rPr>
                <w:rFonts w:ascii="Times New Roman" w:eastAsia="Times New Roman" w:hAnsi="Times New Roman" w:cs="Times New Roman"/>
                <w:sz w:val="24"/>
                <w:szCs w:val="24"/>
              </w:rPr>
            </w:pPr>
          </w:p>
        </w:tc>
        <w:tc>
          <w:tcPr>
            <w:tcW w:w="2835" w:type="dxa"/>
          </w:tcPr>
          <w:p w:rsidR="006B0731" w:rsidRPr="0083050C" w:rsidRDefault="006B0731"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краевой бюджет          </w:t>
            </w:r>
          </w:p>
        </w:tc>
        <w:tc>
          <w:tcPr>
            <w:tcW w:w="1559" w:type="dxa"/>
            <w:noWrap/>
          </w:tcPr>
          <w:p w:rsidR="006B0731" w:rsidRPr="0083050C" w:rsidRDefault="006B0731" w:rsidP="000024E9">
            <w:pPr>
              <w:spacing w:after="0" w:line="240" w:lineRule="auto"/>
              <w:jc w:val="center"/>
              <w:rPr>
                <w:rFonts w:ascii="Times New Roman" w:eastAsia="Times New Roman" w:hAnsi="Times New Roman" w:cs="Times New Roman"/>
                <w:sz w:val="24"/>
                <w:szCs w:val="24"/>
              </w:rPr>
            </w:pPr>
          </w:p>
        </w:tc>
        <w:tc>
          <w:tcPr>
            <w:tcW w:w="1560" w:type="dxa"/>
          </w:tcPr>
          <w:p w:rsidR="006B0731" w:rsidRPr="0083050C" w:rsidRDefault="006B0731" w:rsidP="000024E9">
            <w:pPr>
              <w:spacing w:after="0" w:line="240" w:lineRule="auto"/>
              <w:jc w:val="center"/>
              <w:rPr>
                <w:rFonts w:ascii="Times New Roman" w:eastAsia="Times New Roman" w:hAnsi="Times New Roman" w:cs="Times New Roman"/>
                <w:sz w:val="24"/>
                <w:szCs w:val="24"/>
              </w:rPr>
            </w:pPr>
          </w:p>
        </w:tc>
        <w:tc>
          <w:tcPr>
            <w:tcW w:w="1417" w:type="dxa"/>
          </w:tcPr>
          <w:p w:rsidR="006B0731" w:rsidRPr="0083050C" w:rsidRDefault="006B0731" w:rsidP="000024E9">
            <w:pPr>
              <w:spacing w:after="0" w:line="240" w:lineRule="auto"/>
              <w:jc w:val="center"/>
              <w:rPr>
                <w:rFonts w:ascii="Times New Roman" w:eastAsia="Times New Roman" w:hAnsi="Times New Roman" w:cs="Times New Roman"/>
                <w:sz w:val="24"/>
                <w:szCs w:val="24"/>
              </w:rPr>
            </w:pPr>
          </w:p>
        </w:tc>
        <w:tc>
          <w:tcPr>
            <w:tcW w:w="1560" w:type="dxa"/>
            <w:noWrap/>
          </w:tcPr>
          <w:p w:rsidR="006B0731" w:rsidRPr="0083050C" w:rsidRDefault="006B0731" w:rsidP="000024E9">
            <w:pPr>
              <w:spacing w:after="0" w:line="240" w:lineRule="auto"/>
              <w:jc w:val="center"/>
              <w:rPr>
                <w:rFonts w:ascii="Times New Roman" w:eastAsia="Times New Roman" w:hAnsi="Times New Roman" w:cs="Times New Roman"/>
                <w:sz w:val="24"/>
                <w:szCs w:val="24"/>
              </w:rPr>
            </w:pPr>
          </w:p>
        </w:tc>
      </w:tr>
      <w:tr w:rsidR="006B0731" w:rsidRPr="0083050C" w:rsidTr="0006383B">
        <w:trPr>
          <w:trHeight w:val="163"/>
        </w:trPr>
        <w:tc>
          <w:tcPr>
            <w:tcW w:w="582" w:type="dxa"/>
            <w:vMerge/>
            <w:tcBorders>
              <w:left w:val="single" w:sz="4" w:space="0" w:color="auto"/>
              <w:right w:val="single" w:sz="4" w:space="0" w:color="auto"/>
            </w:tcBorders>
            <w:vAlign w:val="center"/>
          </w:tcPr>
          <w:p w:rsidR="006B0731" w:rsidRPr="0083050C" w:rsidRDefault="006B0731"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6B0731" w:rsidRPr="0083050C" w:rsidRDefault="006B0731" w:rsidP="001E4532">
            <w:pPr>
              <w:spacing w:after="0" w:line="240" w:lineRule="auto"/>
              <w:rPr>
                <w:rFonts w:ascii="Times New Roman" w:eastAsia="Times New Roman" w:hAnsi="Times New Roman" w:cs="Times New Roman"/>
                <w:sz w:val="24"/>
                <w:szCs w:val="24"/>
              </w:rPr>
            </w:pPr>
          </w:p>
        </w:tc>
        <w:tc>
          <w:tcPr>
            <w:tcW w:w="3827" w:type="dxa"/>
            <w:vMerge/>
          </w:tcPr>
          <w:p w:rsidR="006B0731" w:rsidRPr="0083050C" w:rsidRDefault="006B0731" w:rsidP="001E4532">
            <w:pPr>
              <w:spacing w:after="0" w:line="240" w:lineRule="auto"/>
              <w:rPr>
                <w:rFonts w:ascii="Times New Roman" w:eastAsia="Times New Roman" w:hAnsi="Times New Roman" w:cs="Times New Roman"/>
                <w:sz w:val="24"/>
                <w:szCs w:val="24"/>
              </w:rPr>
            </w:pPr>
          </w:p>
        </w:tc>
        <w:tc>
          <w:tcPr>
            <w:tcW w:w="2835" w:type="dxa"/>
          </w:tcPr>
          <w:p w:rsidR="006B0731" w:rsidRPr="0083050C" w:rsidRDefault="006B0731" w:rsidP="001E4532">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внебюджетные источники                 </w:t>
            </w:r>
          </w:p>
        </w:tc>
        <w:tc>
          <w:tcPr>
            <w:tcW w:w="1559" w:type="dxa"/>
            <w:noWrap/>
          </w:tcPr>
          <w:p w:rsidR="006B0731" w:rsidRPr="0083050C" w:rsidRDefault="006B0731" w:rsidP="000024E9">
            <w:pPr>
              <w:spacing w:after="0" w:line="240" w:lineRule="auto"/>
              <w:jc w:val="center"/>
              <w:rPr>
                <w:rFonts w:ascii="Times New Roman" w:eastAsia="Times New Roman" w:hAnsi="Times New Roman" w:cs="Times New Roman"/>
                <w:sz w:val="24"/>
                <w:szCs w:val="24"/>
              </w:rPr>
            </w:pPr>
          </w:p>
        </w:tc>
        <w:tc>
          <w:tcPr>
            <w:tcW w:w="1560" w:type="dxa"/>
          </w:tcPr>
          <w:p w:rsidR="006B0731" w:rsidRPr="0083050C" w:rsidRDefault="006B0731" w:rsidP="000024E9">
            <w:pPr>
              <w:spacing w:after="0" w:line="240" w:lineRule="auto"/>
              <w:jc w:val="center"/>
              <w:rPr>
                <w:rFonts w:ascii="Times New Roman" w:eastAsia="Times New Roman" w:hAnsi="Times New Roman" w:cs="Times New Roman"/>
                <w:sz w:val="24"/>
                <w:szCs w:val="24"/>
              </w:rPr>
            </w:pPr>
          </w:p>
        </w:tc>
        <w:tc>
          <w:tcPr>
            <w:tcW w:w="1417" w:type="dxa"/>
          </w:tcPr>
          <w:p w:rsidR="006B0731" w:rsidRPr="0083050C" w:rsidRDefault="006B0731" w:rsidP="000024E9">
            <w:pPr>
              <w:spacing w:after="0" w:line="240" w:lineRule="auto"/>
              <w:jc w:val="center"/>
              <w:rPr>
                <w:rFonts w:ascii="Times New Roman" w:eastAsia="Times New Roman" w:hAnsi="Times New Roman" w:cs="Times New Roman"/>
                <w:sz w:val="24"/>
                <w:szCs w:val="24"/>
              </w:rPr>
            </w:pPr>
          </w:p>
        </w:tc>
        <w:tc>
          <w:tcPr>
            <w:tcW w:w="1560" w:type="dxa"/>
            <w:noWrap/>
          </w:tcPr>
          <w:p w:rsidR="006B0731" w:rsidRPr="0083050C" w:rsidRDefault="006B0731" w:rsidP="000024E9">
            <w:pPr>
              <w:spacing w:after="0" w:line="240" w:lineRule="auto"/>
              <w:jc w:val="center"/>
              <w:rPr>
                <w:rFonts w:ascii="Times New Roman" w:eastAsia="Times New Roman" w:hAnsi="Times New Roman" w:cs="Times New Roman"/>
                <w:sz w:val="24"/>
                <w:szCs w:val="24"/>
              </w:rPr>
            </w:pPr>
          </w:p>
        </w:tc>
      </w:tr>
      <w:tr w:rsidR="003667B4" w:rsidRPr="0083050C" w:rsidTr="0006383B">
        <w:trPr>
          <w:trHeight w:val="300"/>
        </w:trPr>
        <w:tc>
          <w:tcPr>
            <w:tcW w:w="582" w:type="dxa"/>
            <w:vMerge/>
            <w:tcBorders>
              <w:left w:val="single" w:sz="4" w:space="0" w:color="auto"/>
              <w:right w:val="single" w:sz="4" w:space="0" w:color="auto"/>
            </w:tcBorders>
            <w:vAlign w:val="center"/>
          </w:tcPr>
          <w:p w:rsidR="003667B4" w:rsidRPr="0083050C" w:rsidRDefault="003667B4"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3667B4" w:rsidRPr="0083050C" w:rsidRDefault="003667B4" w:rsidP="001E4532">
            <w:pPr>
              <w:spacing w:after="0" w:line="240" w:lineRule="auto"/>
              <w:rPr>
                <w:rFonts w:ascii="Times New Roman" w:eastAsia="Times New Roman" w:hAnsi="Times New Roman" w:cs="Times New Roman"/>
                <w:sz w:val="24"/>
                <w:szCs w:val="24"/>
              </w:rPr>
            </w:pPr>
          </w:p>
        </w:tc>
        <w:tc>
          <w:tcPr>
            <w:tcW w:w="3827" w:type="dxa"/>
            <w:vMerge/>
          </w:tcPr>
          <w:p w:rsidR="003667B4" w:rsidRPr="0083050C" w:rsidRDefault="003667B4" w:rsidP="001E4532">
            <w:pPr>
              <w:spacing w:after="0" w:line="240" w:lineRule="auto"/>
              <w:rPr>
                <w:rFonts w:ascii="Times New Roman" w:eastAsia="Times New Roman" w:hAnsi="Times New Roman" w:cs="Times New Roman"/>
                <w:sz w:val="24"/>
                <w:szCs w:val="24"/>
              </w:rPr>
            </w:pPr>
          </w:p>
        </w:tc>
        <w:tc>
          <w:tcPr>
            <w:tcW w:w="2835" w:type="dxa"/>
          </w:tcPr>
          <w:p w:rsidR="003667B4" w:rsidRPr="0083050C" w:rsidRDefault="003667B4" w:rsidP="001E4532">
            <w:pPr>
              <w:spacing w:after="0" w:line="240" w:lineRule="auto"/>
              <w:ind w:right="-108"/>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бюджеты муниципальных   образований   </w:t>
            </w:r>
          </w:p>
        </w:tc>
        <w:tc>
          <w:tcPr>
            <w:tcW w:w="1559" w:type="dxa"/>
            <w:noWrap/>
          </w:tcPr>
          <w:p w:rsidR="003667B4" w:rsidRPr="0083050C" w:rsidRDefault="003667B4" w:rsidP="000024E9">
            <w:pPr>
              <w:jc w:val="center"/>
              <w:rPr>
                <w:rFonts w:ascii="Times New Roman" w:hAnsi="Times New Roman" w:cs="Times New Roman"/>
              </w:rPr>
            </w:pPr>
            <w:r>
              <w:rPr>
                <w:rFonts w:ascii="Times New Roman" w:eastAsia="Times New Roman" w:hAnsi="Times New Roman" w:cs="Times New Roman"/>
                <w:sz w:val="24"/>
                <w:szCs w:val="24"/>
              </w:rPr>
              <w:t>2</w:t>
            </w:r>
            <w:r w:rsidRPr="0083050C">
              <w:rPr>
                <w:rFonts w:ascii="Times New Roman" w:eastAsia="Times New Roman" w:hAnsi="Times New Roman" w:cs="Times New Roman"/>
                <w:sz w:val="24"/>
                <w:szCs w:val="24"/>
              </w:rPr>
              <w:t>0</w:t>
            </w:r>
            <w:r w:rsidRPr="0083050C">
              <w:rPr>
                <w:rFonts w:ascii="Times New Roman" w:eastAsia="Times New Roman" w:hAnsi="Times New Roman" w:cs="Times New Roman"/>
                <w:sz w:val="24"/>
                <w:szCs w:val="24"/>
                <w:lang w:val="en-US"/>
              </w:rPr>
              <w:t xml:space="preserve"> </w:t>
            </w:r>
            <w:r w:rsidRPr="0083050C">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c>
          <w:tcPr>
            <w:tcW w:w="1560" w:type="dxa"/>
          </w:tcPr>
          <w:p w:rsidR="003667B4" w:rsidRDefault="003667B4" w:rsidP="000024E9">
            <w:pPr>
              <w:jc w:val="center"/>
            </w:pPr>
            <w:r w:rsidRPr="003D33D8">
              <w:rPr>
                <w:rFonts w:ascii="Times New Roman" w:eastAsia="Times New Roman" w:hAnsi="Times New Roman" w:cs="Times New Roman"/>
                <w:sz w:val="24"/>
                <w:szCs w:val="24"/>
              </w:rPr>
              <w:t>20</w:t>
            </w:r>
            <w:r w:rsidRPr="003D33D8">
              <w:rPr>
                <w:rFonts w:ascii="Times New Roman" w:eastAsia="Times New Roman" w:hAnsi="Times New Roman" w:cs="Times New Roman"/>
                <w:sz w:val="24"/>
                <w:szCs w:val="24"/>
                <w:lang w:val="en-US"/>
              </w:rPr>
              <w:t xml:space="preserve"> </w:t>
            </w:r>
            <w:r w:rsidRPr="003D33D8">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c>
          <w:tcPr>
            <w:tcW w:w="1417" w:type="dxa"/>
          </w:tcPr>
          <w:p w:rsidR="003667B4" w:rsidRDefault="003667B4" w:rsidP="000024E9">
            <w:pPr>
              <w:jc w:val="center"/>
            </w:pPr>
            <w:r w:rsidRPr="003D33D8">
              <w:rPr>
                <w:rFonts w:ascii="Times New Roman" w:eastAsia="Times New Roman" w:hAnsi="Times New Roman" w:cs="Times New Roman"/>
                <w:sz w:val="24"/>
                <w:szCs w:val="24"/>
              </w:rPr>
              <w:t>20</w:t>
            </w:r>
            <w:r w:rsidRPr="003D33D8">
              <w:rPr>
                <w:rFonts w:ascii="Times New Roman" w:eastAsia="Times New Roman" w:hAnsi="Times New Roman" w:cs="Times New Roman"/>
                <w:sz w:val="24"/>
                <w:szCs w:val="24"/>
                <w:lang w:val="en-US"/>
              </w:rPr>
              <w:t xml:space="preserve"> </w:t>
            </w:r>
            <w:r w:rsidRPr="003D33D8">
              <w:rPr>
                <w:rFonts w:ascii="Times New Roman" w:eastAsia="Times New Roman" w:hAnsi="Times New Roman" w:cs="Times New Roman"/>
                <w:sz w:val="24"/>
                <w:szCs w:val="24"/>
              </w:rPr>
              <w:t>000</w:t>
            </w:r>
            <w:r w:rsidR="0006383B">
              <w:rPr>
                <w:rFonts w:ascii="Times New Roman" w:eastAsia="Times New Roman" w:hAnsi="Times New Roman" w:cs="Times New Roman"/>
                <w:sz w:val="24"/>
                <w:szCs w:val="24"/>
              </w:rPr>
              <w:t>,00</w:t>
            </w:r>
          </w:p>
        </w:tc>
        <w:tc>
          <w:tcPr>
            <w:tcW w:w="1560" w:type="dxa"/>
            <w:noWrap/>
          </w:tcPr>
          <w:p w:rsidR="003667B4" w:rsidRPr="0083050C" w:rsidRDefault="003667B4"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3050C">
              <w:rPr>
                <w:rFonts w:ascii="Times New Roman" w:eastAsia="Times New Roman" w:hAnsi="Times New Roman" w:cs="Times New Roman"/>
                <w:sz w:val="24"/>
                <w:szCs w:val="24"/>
              </w:rPr>
              <w:t>0 000</w:t>
            </w:r>
            <w:r w:rsidR="0006383B">
              <w:rPr>
                <w:rFonts w:ascii="Times New Roman" w:eastAsia="Times New Roman" w:hAnsi="Times New Roman" w:cs="Times New Roman"/>
                <w:sz w:val="24"/>
                <w:szCs w:val="24"/>
              </w:rPr>
              <w:t>,00</w:t>
            </w:r>
          </w:p>
        </w:tc>
      </w:tr>
      <w:tr w:rsidR="00534AF2" w:rsidRPr="0083050C" w:rsidTr="0006383B">
        <w:trPr>
          <w:trHeight w:val="349"/>
        </w:trPr>
        <w:tc>
          <w:tcPr>
            <w:tcW w:w="582" w:type="dxa"/>
            <w:tcBorders>
              <w:left w:val="single" w:sz="4" w:space="0" w:color="auto"/>
              <w:bottom w:val="nil"/>
              <w:right w:val="single" w:sz="4" w:space="0" w:color="auto"/>
            </w:tcBorders>
            <w:vAlign w:val="center"/>
          </w:tcPr>
          <w:p w:rsidR="00534AF2" w:rsidRPr="0083050C" w:rsidRDefault="00534AF2" w:rsidP="00F13900">
            <w:pPr>
              <w:spacing w:after="0" w:line="240" w:lineRule="auto"/>
              <w:jc w:val="center"/>
              <w:rPr>
                <w:rFonts w:ascii="Times New Roman" w:eastAsia="Times New Roman" w:hAnsi="Times New Roman" w:cs="Times New Roman"/>
                <w:sz w:val="24"/>
                <w:szCs w:val="24"/>
              </w:rPr>
            </w:pPr>
          </w:p>
        </w:tc>
        <w:tc>
          <w:tcPr>
            <w:tcW w:w="1418" w:type="dxa"/>
            <w:vMerge w:val="restart"/>
            <w:tcBorders>
              <w:left w:val="single" w:sz="4" w:space="0" w:color="auto"/>
            </w:tcBorders>
          </w:tcPr>
          <w:p w:rsidR="00534AF2" w:rsidRPr="0083050C" w:rsidRDefault="00534AF2" w:rsidP="00F13900">
            <w:pPr>
              <w:spacing w:after="0" w:line="240" w:lineRule="auto"/>
              <w:rPr>
                <w:rFonts w:ascii="Times New Roman" w:eastAsia="Times New Roman" w:hAnsi="Times New Roman" w:cs="Times New Roman"/>
                <w:sz w:val="24"/>
                <w:szCs w:val="24"/>
              </w:rPr>
            </w:pPr>
            <w:r w:rsidRPr="0083050C">
              <w:rPr>
                <w:rFonts w:ascii="Times New Roman" w:eastAsia="Calibri" w:hAnsi="Times New Roman" w:cs="Times New Roman"/>
                <w:sz w:val="24"/>
                <w:szCs w:val="24"/>
              </w:rPr>
              <w:t xml:space="preserve">Отдельное мероприятие муниципальной программы </w:t>
            </w:r>
            <w:r>
              <w:rPr>
                <w:rFonts w:ascii="Times New Roman" w:eastAsia="Calibri" w:hAnsi="Times New Roman" w:cs="Times New Roman"/>
                <w:sz w:val="24"/>
                <w:szCs w:val="24"/>
              </w:rPr>
              <w:t>3</w:t>
            </w:r>
          </w:p>
        </w:tc>
        <w:tc>
          <w:tcPr>
            <w:tcW w:w="3827" w:type="dxa"/>
            <w:vMerge w:val="restart"/>
          </w:tcPr>
          <w:p w:rsidR="00534AF2" w:rsidRPr="0083050C" w:rsidRDefault="00534AF2" w:rsidP="006B0731">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Субсидии</w:t>
            </w:r>
            <w:r>
              <w:rPr>
                <w:rFonts w:ascii="Times New Roman" w:eastAsia="Times New Roman" w:hAnsi="Times New Roman" w:cs="Times New Roman"/>
                <w:sz w:val="24"/>
                <w:szCs w:val="24"/>
              </w:rPr>
              <w:t xml:space="preserve"> на реализацию муниципальных программ развития субъектов малого и среднего предпринимательства</w:t>
            </w:r>
          </w:p>
        </w:tc>
        <w:tc>
          <w:tcPr>
            <w:tcW w:w="2835" w:type="dxa"/>
          </w:tcPr>
          <w:p w:rsidR="00534AF2" w:rsidRPr="0083050C" w:rsidRDefault="00534AF2" w:rsidP="00FB20D9">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Всего                    </w:t>
            </w:r>
          </w:p>
        </w:tc>
        <w:tc>
          <w:tcPr>
            <w:tcW w:w="1559" w:type="dxa"/>
            <w:noWrap/>
          </w:tcPr>
          <w:p w:rsidR="00534AF2" w:rsidRPr="0083050C" w:rsidRDefault="00534AF2" w:rsidP="0000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930 400</w:t>
            </w:r>
            <w:r w:rsidR="0006383B">
              <w:rPr>
                <w:rFonts w:ascii="Times New Roman" w:eastAsia="Times New Roman" w:hAnsi="Times New Roman" w:cs="Times New Roman"/>
                <w:sz w:val="24"/>
                <w:szCs w:val="24"/>
              </w:rPr>
              <w:t>,00</w:t>
            </w:r>
          </w:p>
        </w:tc>
        <w:tc>
          <w:tcPr>
            <w:tcW w:w="1560" w:type="dxa"/>
          </w:tcPr>
          <w:p w:rsidR="00534AF2" w:rsidRPr="0083050C" w:rsidRDefault="00534AF2" w:rsidP="0000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930 400</w:t>
            </w:r>
            <w:r w:rsidR="0006383B">
              <w:rPr>
                <w:rFonts w:ascii="Times New Roman" w:eastAsia="Times New Roman" w:hAnsi="Times New Roman" w:cs="Times New Roman"/>
                <w:sz w:val="24"/>
                <w:szCs w:val="24"/>
              </w:rPr>
              <w:t>,00</w:t>
            </w:r>
          </w:p>
        </w:tc>
        <w:tc>
          <w:tcPr>
            <w:tcW w:w="1417" w:type="dxa"/>
          </w:tcPr>
          <w:p w:rsidR="00534AF2" w:rsidRPr="0083050C" w:rsidRDefault="00534AF2" w:rsidP="0000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930 400</w:t>
            </w:r>
            <w:r w:rsidR="0006383B">
              <w:rPr>
                <w:rFonts w:ascii="Times New Roman" w:eastAsia="Times New Roman" w:hAnsi="Times New Roman" w:cs="Times New Roman"/>
                <w:sz w:val="24"/>
                <w:szCs w:val="24"/>
              </w:rPr>
              <w:t>,00</w:t>
            </w:r>
          </w:p>
        </w:tc>
        <w:tc>
          <w:tcPr>
            <w:tcW w:w="1560" w:type="dxa"/>
            <w:noWrap/>
          </w:tcPr>
          <w:p w:rsidR="00534AF2" w:rsidRPr="0083050C" w:rsidRDefault="00534AF2"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2 791 200</w:t>
            </w:r>
            <w:r w:rsidR="0006383B">
              <w:rPr>
                <w:rFonts w:ascii="Times New Roman" w:eastAsia="Times New Roman" w:hAnsi="Times New Roman" w:cs="Times New Roman"/>
                <w:sz w:val="24"/>
                <w:szCs w:val="24"/>
              </w:rPr>
              <w:t>,00</w:t>
            </w:r>
          </w:p>
        </w:tc>
      </w:tr>
      <w:tr w:rsidR="00534AF2" w:rsidRPr="0083050C" w:rsidTr="0006383B">
        <w:trPr>
          <w:trHeight w:val="240"/>
        </w:trPr>
        <w:tc>
          <w:tcPr>
            <w:tcW w:w="582" w:type="dxa"/>
            <w:tcBorders>
              <w:top w:val="nil"/>
              <w:left w:val="single" w:sz="4" w:space="0" w:color="auto"/>
              <w:bottom w:val="nil"/>
              <w:right w:val="single" w:sz="4" w:space="0" w:color="auto"/>
            </w:tcBorders>
            <w:vAlign w:val="center"/>
          </w:tcPr>
          <w:p w:rsidR="00534AF2" w:rsidRPr="0083050C" w:rsidRDefault="00534AF2" w:rsidP="00534AF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534AF2" w:rsidRPr="0083050C" w:rsidRDefault="00534AF2" w:rsidP="001E4532">
            <w:pPr>
              <w:spacing w:after="0" w:line="240" w:lineRule="auto"/>
              <w:rPr>
                <w:rFonts w:ascii="Times New Roman" w:eastAsia="Times New Roman" w:hAnsi="Times New Roman" w:cs="Times New Roman"/>
                <w:sz w:val="24"/>
                <w:szCs w:val="24"/>
              </w:rPr>
            </w:pPr>
          </w:p>
        </w:tc>
        <w:tc>
          <w:tcPr>
            <w:tcW w:w="3827" w:type="dxa"/>
            <w:vMerge/>
          </w:tcPr>
          <w:p w:rsidR="00534AF2" w:rsidRPr="0083050C" w:rsidRDefault="00534AF2" w:rsidP="001E4532">
            <w:pPr>
              <w:spacing w:after="0" w:line="240" w:lineRule="auto"/>
              <w:rPr>
                <w:rFonts w:ascii="Times New Roman" w:eastAsia="Times New Roman" w:hAnsi="Times New Roman" w:cs="Times New Roman"/>
                <w:sz w:val="24"/>
                <w:szCs w:val="24"/>
              </w:rPr>
            </w:pPr>
          </w:p>
        </w:tc>
        <w:tc>
          <w:tcPr>
            <w:tcW w:w="2835" w:type="dxa"/>
          </w:tcPr>
          <w:p w:rsidR="00534AF2" w:rsidRPr="0083050C" w:rsidRDefault="00534AF2" w:rsidP="00FB20D9">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в том числе:          </w:t>
            </w:r>
          </w:p>
        </w:tc>
        <w:tc>
          <w:tcPr>
            <w:tcW w:w="1559" w:type="dxa"/>
            <w:noWrap/>
          </w:tcPr>
          <w:p w:rsidR="00534AF2" w:rsidRPr="0083050C" w:rsidRDefault="00534AF2" w:rsidP="000024E9">
            <w:pPr>
              <w:jc w:val="center"/>
              <w:rPr>
                <w:rFonts w:ascii="Times New Roman" w:eastAsia="Times New Roman" w:hAnsi="Times New Roman" w:cs="Times New Roman"/>
                <w:sz w:val="24"/>
                <w:szCs w:val="24"/>
              </w:rPr>
            </w:pPr>
          </w:p>
        </w:tc>
        <w:tc>
          <w:tcPr>
            <w:tcW w:w="1560" w:type="dxa"/>
          </w:tcPr>
          <w:p w:rsidR="00534AF2" w:rsidRPr="0083050C" w:rsidRDefault="00534AF2" w:rsidP="000024E9">
            <w:pPr>
              <w:jc w:val="center"/>
              <w:rPr>
                <w:rFonts w:ascii="Times New Roman" w:eastAsia="Times New Roman" w:hAnsi="Times New Roman" w:cs="Times New Roman"/>
                <w:sz w:val="24"/>
                <w:szCs w:val="24"/>
              </w:rPr>
            </w:pPr>
          </w:p>
        </w:tc>
        <w:tc>
          <w:tcPr>
            <w:tcW w:w="1417" w:type="dxa"/>
          </w:tcPr>
          <w:p w:rsidR="00534AF2" w:rsidRPr="0083050C" w:rsidRDefault="00534AF2" w:rsidP="000024E9">
            <w:pPr>
              <w:jc w:val="center"/>
              <w:rPr>
                <w:rFonts w:ascii="Times New Roman" w:eastAsia="Times New Roman" w:hAnsi="Times New Roman" w:cs="Times New Roman"/>
                <w:sz w:val="24"/>
                <w:szCs w:val="24"/>
              </w:rPr>
            </w:pPr>
          </w:p>
        </w:tc>
        <w:tc>
          <w:tcPr>
            <w:tcW w:w="1560" w:type="dxa"/>
            <w:noWrap/>
          </w:tcPr>
          <w:p w:rsidR="00534AF2" w:rsidRPr="0083050C" w:rsidRDefault="00534AF2" w:rsidP="000024E9">
            <w:pPr>
              <w:spacing w:after="0" w:line="240" w:lineRule="auto"/>
              <w:jc w:val="center"/>
              <w:rPr>
                <w:rFonts w:ascii="Times New Roman" w:eastAsia="Times New Roman" w:hAnsi="Times New Roman" w:cs="Times New Roman"/>
                <w:sz w:val="24"/>
                <w:szCs w:val="24"/>
              </w:rPr>
            </w:pPr>
          </w:p>
        </w:tc>
      </w:tr>
      <w:tr w:rsidR="00FB20D9" w:rsidRPr="0083050C" w:rsidTr="0006383B">
        <w:trPr>
          <w:trHeight w:val="209"/>
        </w:trPr>
        <w:tc>
          <w:tcPr>
            <w:tcW w:w="582" w:type="dxa"/>
            <w:tcBorders>
              <w:top w:val="nil"/>
              <w:left w:val="single" w:sz="4" w:space="0" w:color="auto"/>
              <w:bottom w:val="nil"/>
              <w:right w:val="single" w:sz="4" w:space="0" w:color="auto"/>
            </w:tcBorders>
            <w:vAlign w:val="center"/>
          </w:tcPr>
          <w:p w:rsidR="00FB20D9" w:rsidRPr="0083050C" w:rsidRDefault="00534AF2" w:rsidP="001E4532">
            <w:pPr>
              <w:spacing w:after="0" w:line="240" w:lineRule="auto"/>
              <w:jc w:val="center"/>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1418" w:type="dxa"/>
            <w:vMerge/>
            <w:tcBorders>
              <w:left w:val="single" w:sz="4" w:space="0" w:color="auto"/>
            </w:tcBorders>
          </w:tcPr>
          <w:p w:rsidR="00FB20D9" w:rsidRPr="0083050C"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83050C" w:rsidRDefault="00FB20D9" w:rsidP="001E4532">
            <w:pPr>
              <w:spacing w:after="0" w:line="240" w:lineRule="auto"/>
              <w:rPr>
                <w:rFonts w:ascii="Times New Roman" w:eastAsia="Times New Roman" w:hAnsi="Times New Roman" w:cs="Times New Roman"/>
                <w:sz w:val="24"/>
                <w:szCs w:val="24"/>
              </w:rPr>
            </w:pPr>
          </w:p>
        </w:tc>
        <w:tc>
          <w:tcPr>
            <w:tcW w:w="2835" w:type="dxa"/>
          </w:tcPr>
          <w:p w:rsidR="00FB20D9" w:rsidRPr="0083050C" w:rsidRDefault="00FB20D9" w:rsidP="00FB20D9">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федеральный бюджет  </w:t>
            </w:r>
          </w:p>
        </w:tc>
        <w:tc>
          <w:tcPr>
            <w:tcW w:w="1559" w:type="dxa"/>
            <w:noWrap/>
          </w:tcPr>
          <w:p w:rsidR="00FB20D9" w:rsidRPr="0083050C" w:rsidRDefault="00FB20D9" w:rsidP="000024E9">
            <w:pPr>
              <w:jc w:val="center"/>
              <w:rPr>
                <w:rFonts w:ascii="Times New Roman" w:eastAsia="Times New Roman" w:hAnsi="Times New Roman" w:cs="Times New Roman"/>
                <w:sz w:val="24"/>
                <w:szCs w:val="24"/>
              </w:rPr>
            </w:pPr>
          </w:p>
        </w:tc>
        <w:tc>
          <w:tcPr>
            <w:tcW w:w="1560" w:type="dxa"/>
          </w:tcPr>
          <w:p w:rsidR="00FB20D9" w:rsidRPr="0083050C" w:rsidRDefault="00FB20D9" w:rsidP="000024E9">
            <w:pPr>
              <w:jc w:val="center"/>
              <w:rPr>
                <w:rFonts w:ascii="Times New Roman" w:eastAsia="Times New Roman" w:hAnsi="Times New Roman" w:cs="Times New Roman"/>
                <w:sz w:val="24"/>
                <w:szCs w:val="24"/>
              </w:rPr>
            </w:pPr>
          </w:p>
        </w:tc>
        <w:tc>
          <w:tcPr>
            <w:tcW w:w="1417" w:type="dxa"/>
          </w:tcPr>
          <w:p w:rsidR="00FB20D9" w:rsidRPr="0083050C" w:rsidRDefault="00FB20D9" w:rsidP="000024E9">
            <w:pPr>
              <w:jc w:val="center"/>
              <w:rPr>
                <w:rFonts w:ascii="Times New Roman" w:eastAsia="Times New Roman" w:hAnsi="Times New Roman" w:cs="Times New Roman"/>
                <w:sz w:val="24"/>
                <w:szCs w:val="24"/>
              </w:rPr>
            </w:pPr>
          </w:p>
        </w:tc>
        <w:tc>
          <w:tcPr>
            <w:tcW w:w="1560" w:type="dxa"/>
            <w:noWrap/>
          </w:tcPr>
          <w:p w:rsidR="00FB20D9" w:rsidRPr="0083050C" w:rsidRDefault="00FB20D9" w:rsidP="000024E9">
            <w:pPr>
              <w:spacing w:after="0" w:line="240" w:lineRule="auto"/>
              <w:jc w:val="center"/>
              <w:rPr>
                <w:rFonts w:ascii="Times New Roman" w:eastAsia="Times New Roman" w:hAnsi="Times New Roman" w:cs="Times New Roman"/>
                <w:sz w:val="24"/>
                <w:szCs w:val="24"/>
              </w:rPr>
            </w:pPr>
          </w:p>
        </w:tc>
      </w:tr>
      <w:tr w:rsidR="00FB20D9" w:rsidRPr="0083050C" w:rsidTr="0006383B">
        <w:trPr>
          <w:trHeight w:val="300"/>
        </w:trPr>
        <w:tc>
          <w:tcPr>
            <w:tcW w:w="582" w:type="dxa"/>
            <w:tcBorders>
              <w:top w:val="nil"/>
              <w:left w:val="single" w:sz="4" w:space="0" w:color="auto"/>
              <w:bottom w:val="nil"/>
              <w:right w:val="single" w:sz="4" w:space="0" w:color="auto"/>
            </w:tcBorders>
            <w:vAlign w:val="center"/>
          </w:tcPr>
          <w:p w:rsidR="00FB20D9" w:rsidRPr="0083050C" w:rsidRDefault="00FB20D9"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FB20D9" w:rsidRPr="0083050C"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83050C" w:rsidRDefault="00FB20D9" w:rsidP="001E4532">
            <w:pPr>
              <w:spacing w:after="0" w:line="240" w:lineRule="auto"/>
              <w:rPr>
                <w:rFonts w:ascii="Times New Roman" w:eastAsia="Times New Roman" w:hAnsi="Times New Roman" w:cs="Times New Roman"/>
                <w:sz w:val="24"/>
                <w:szCs w:val="24"/>
              </w:rPr>
            </w:pPr>
          </w:p>
        </w:tc>
        <w:tc>
          <w:tcPr>
            <w:tcW w:w="2835" w:type="dxa"/>
          </w:tcPr>
          <w:p w:rsidR="00FB20D9" w:rsidRPr="0083050C" w:rsidRDefault="00FB20D9" w:rsidP="00FB20D9">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краевой бюджет          </w:t>
            </w:r>
          </w:p>
        </w:tc>
        <w:tc>
          <w:tcPr>
            <w:tcW w:w="1559" w:type="dxa"/>
            <w:noWrap/>
          </w:tcPr>
          <w:p w:rsidR="00FB20D9" w:rsidRPr="0083050C" w:rsidRDefault="00FB20D9" w:rsidP="0000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885 400</w:t>
            </w:r>
            <w:r w:rsidR="0006383B">
              <w:rPr>
                <w:rFonts w:ascii="Times New Roman" w:eastAsia="Times New Roman" w:hAnsi="Times New Roman" w:cs="Times New Roman"/>
                <w:sz w:val="24"/>
                <w:szCs w:val="24"/>
              </w:rPr>
              <w:t>,00</w:t>
            </w:r>
          </w:p>
        </w:tc>
        <w:tc>
          <w:tcPr>
            <w:tcW w:w="1560" w:type="dxa"/>
          </w:tcPr>
          <w:p w:rsidR="00FB20D9" w:rsidRPr="0083050C" w:rsidRDefault="00FB20D9" w:rsidP="0000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885 400</w:t>
            </w:r>
            <w:r w:rsidR="0006383B">
              <w:rPr>
                <w:rFonts w:ascii="Times New Roman" w:eastAsia="Times New Roman" w:hAnsi="Times New Roman" w:cs="Times New Roman"/>
                <w:sz w:val="24"/>
                <w:szCs w:val="24"/>
              </w:rPr>
              <w:t>,00</w:t>
            </w:r>
          </w:p>
        </w:tc>
        <w:tc>
          <w:tcPr>
            <w:tcW w:w="1417" w:type="dxa"/>
          </w:tcPr>
          <w:p w:rsidR="00FB20D9" w:rsidRPr="0083050C" w:rsidRDefault="00FB20D9" w:rsidP="0000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885 400</w:t>
            </w:r>
            <w:r w:rsidR="0006383B">
              <w:rPr>
                <w:rFonts w:ascii="Times New Roman" w:eastAsia="Times New Roman" w:hAnsi="Times New Roman" w:cs="Times New Roman"/>
                <w:sz w:val="24"/>
                <w:szCs w:val="24"/>
              </w:rPr>
              <w:t>,00</w:t>
            </w:r>
          </w:p>
        </w:tc>
        <w:tc>
          <w:tcPr>
            <w:tcW w:w="1560" w:type="dxa"/>
            <w:noWrap/>
          </w:tcPr>
          <w:p w:rsidR="00FB20D9" w:rsidRPr="0083050C" w:rsidRDefault="00E215A7"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2 656 200</w:t>
            </w:r>
            <w:r w:rsidR="0006383B">
              <w:rPr>
                <w:rFonts w:ascii="Times New Roman" w:eastAsia="Times New Roman" w:hAnsi="Times New Roman" w:cs="Times New Roman"/>
                <w:sz w:val="24"/>
                <w:szCs w:val="24"/>
              </w:rPr>
              <w:t>,00</w:t>
            </w:r>
          </w:p>
        </w:tc>
      </w:tr>
      <w:tr w:rsidR="00FB20D9" w:rsidRPr="0083050C" w:rsidTr="0006383B">
        <w:trPr>
          <w:trHeight w:val="365"/>
        </w:trPr>
        <w:tc>
          <w:tcPr>
            <w:tcW w:w="582" w:type="dxa"/>
            <w:tcBorders>
              <w:top w:val="nil"/>
              <w:left w:val="single" w:sz="4" w:space="0" w:color="auto"/>
              <w:bottom w:val="nil"/>
              <w:right w:val="single" w:sz="4" w:space="0" w:color="auto"/>
            </w:tcBorders>
            <w:vAlign w:val="center"/>
          </w:tcPr>
          <w:p w:rsidR="00FB20D9" w:rsidRPr="0083050C" w:rsidRDefault="00FB20D9"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FB20D9" w:rsidRPr="0083050C"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83050C" w:rsidRDefault="00FB20D9" w:rsidP="001E4532">
            <w:pPr>
              <w:spacing w:after="0" w:line="240" w:lineRule="auto"/>
              <w:rPr>
                <w:rFonts w:ascii="Times New Roman" w:eastAsia="Times New Roman" w:hAnsi="Times New Roman" w:cs="Times New Roman"/>
                <w:sz w:val="24"/>
                <w:szCs w:val="24"/>
              </w:rPr>
            </w:pPr>
          </w:p>
        </w:tc>
        <w:tc>
          <w:tcPr>
            <w:tcW w:w="2835" w:type="dxa"/>
          </w:tcPr>
          <w:p w:rsidR="00FB20D9" w:rsidRPr="0083050C" w:rsidRDefault="00FB20D9" w:rsidP="006B0731">
            <w:pPr>
              <w:spacing w:after="0" w:line="240" w:lineRule="auto"/>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внебюджетные источники               </w:t>
            </w:r>
          </w:p>
        </w:tc>
        <w:tc>
          <w:tcPr>
            <w:tcW w:w="1559" w:type="dxa"/>
            <w:noWrap/>
          </w:tcPr>
          <w:p w:rsidR="00FB20D9" w:rsidRPr="0083050C" w:rsidRDefault="00FB20D9" w:rsidP="000024E9">
            <w:pPr>
              <w:jc w:val="center"/>
              <w:rPr>
                <w:rFonts w:ascii="Times New Roman" w:eastAsia="Times New Roman" w:hAnsi="Times New Roman" w:cs="Times New Roman"/>
                <w:sz w:val="24"/>
                <w:szCs w:val="24"/>
              </w:rPr>
            </w:pPr>
          </w:p>
        </w:tc>
        <w:tc>
          <w:tcPr>
            <w:tcW w:w="1560" w:type="dxa"/>
          </w:tcPr>
          <w:p w:rsidR="00FB20D9" w:rsidRPr="0083050C" w:rsidRDefault="00FB20D9" w:rsidP="000024E9">
            <w:pPr>
              <w:jc w:val="center"/>
              <w:rPr>
                <w:rFonts w:ascii="Times New Roman" w:eastAsia="Times New Roman" w:hAnsi="Times New Roman" w:cs="Times New Roman"/>
                <w:sz w:val="24"/>
                <w:szCs w:val="24"/>
              </w:rPr>
            </w:pPr>
          </w:p>
        </w:tc>
        <w:tc>
          <w:tcPr>
            <w:tcW w:w="1417" w:type="dxa"/>
          </w:tcPr>
          <w:p w:rsidR="00FB20D9" w:rsidRPr="0083050C" w:rsidRDefault="00FB20D9" w:rsidP="000024E9">
            <w:pPr>
              <w:jc w:val="center"/>
              <w:rPr>
                <w:rFonts w:ascii="Times New Roman" w:eastAsia="Times New Roman" w:hAnsi="Times New Roman" w:cs="Times New Roman"/>
                <w:sz w:val="24"/>
                <w:szCs w:val="24"/>
              </w:rPr>
            </w:pPr>
          </w:p>
        </w:tc>
        <w:tc>
          <w:tcPr>
            <w:tcW w:w="1560" w:type="dxa"/>
            <w:noWrap/>
          </w:tcPr>
          <w:p w:rsidR="00FB20D9" w:rsidRPr="0083050C" w:rsidRDefault="00FB20D9" w:rsidP="000024E9">
            <w:pPr>
              <w:spacing w:after="0" w:line="240" w:lineRule="auto"/>
              <w:jc w:val="center"/>
              <w:rPr>
                <w:rFonts w:ascii="Times New Roman" w:eastAsia="Times New Roman" w:hAnsi="Times New Roman" w:cs="Times New Roman"/>
                <w:sz w:val="24"/>
                <w:szCs w:val="24"/>
              </w:rPr>
            </w:pPr>
          </w:p>
        </w:tc>
      </w:tr>
      <w:tr w:rsidR="00FB20D9" w:rsidRPr="0083050C" w:rsidTr="0006383B">
        <w:trPr>
          <w:trHeight w:val="300"/>
        </w:trPr>
        <w:tc>
          <w:tcPr>
            <w:tcW w:w="582" w:type="dxa"/>
            <w:tcBorders>
              <w:top w:val="nil"/>
              <w:left w:val="single" w:sz="4" w:space="0" w:color="auto"/>
              <w:bottom w:val="single" w:sz="4" w:space="0" w:color="auto"/>
              <w:right w:val="single" w:sz="4" w:space="0" w:color="auto"/>
            </w:tcBorders>
            <w:vAlign w:val="center"/>
          </w:tcPr>
          <w:p w:rsidR="00FB20D9" w:rsidRPr="0083050C" w:rsidRDefault="00FB20D9" w:rsidP="001E4532">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tcBorders>
          </w:tcPr>
          <w:p w:rsidR="00FB20D9" w:rsidRPr="0083050C" w:rsidRDefault="00FB20D9" w:rsidP="001E4532">
            <w:pPr>
              <w:spacing w:after="0" w:line="240" w:lineRule="auto"/>
              <w:rPr>
                <w:rFonts w:ascii="Times New Roman" w:eastAsia="Times New Roman" w:hAnsi="Times New Roman" w:cs="Times New Roman"/>
                <w:sz w:val="24"/>
                <w:szCs w:val="24"/>
              </w:rPr>
            </w:pPr>
          </w:p>
        </w:tc>
        <w:tc>
          <w:tcPr>
            <w:tcW w:w="3827" w:type="dxa"/>
            <w:vMerge/>
          </w:tcPr>
          <w:p w:rsidR="00FB20D9" w:rsidRPr="0083050C" w:rsidRDefault="00FB20D9" w:rsidP="001E4532">
            <w:pPr>
              <w:spacing w:after="0" w:line="240" w:lineRule="auto"/>
              <w:rPr>
                <w:rFonts w:ascii="Times New Roman" w:eastAsia="Times New Roman" w:hAnsi="Times New Roman" w:cs="Times New Roman"/>
                <w:sz w:val="24"/>
                <w:szCs w:val="24"/>
              </w:rPr>
            </w:pPr>
          </w:p>
        </w:tc>
        <w:tc>
          <w:tcPr>
            <w:tcW w:w="2835" w:type="dxa"/>
          </w:tcPr>
          <w:p w:rsidR="00FB20D9" w:rsidRPr="0083050C" w:rsidRDefault="00FB20D9" w:rsidP="00FB20D9">
            <w:pPr>
              <w:spacing w:after="0" w:line="240" w:lineRule="auto"/>
              <w:ind w:right="-108"/>
              <w:rPr>
                <w:rFonts w:ascii="Times New Roman" w:eastAsia="Times New Roman" w:hAnsi="Times New Roman" w:cs="Times New Roman"/>
                <w:sz w:val="24"/>
                <w:szCs w:val="24"/>
              </w:rPr>
            </w:pPr>
            <w:r w:rsidRPr="0083050C">
              <w:rPr>
                <w:rFonts w:ascii="Times New Roman" w:eastAsia="Times New Roman" w:hAnsi="Times New Roman" w:cs="Times New Roman"/>
                <w:sz w:val="24"/>
                <w:szCs w:val="24"/>
              </w:rPr>
              <w:t xml:space="preserve">бюджеты муниципальных   образований   </w:t>
            </w:r>
          </w:p>
        </w:tc>
        <w:tc>
          <w:tcPr>
            <w:tcW w:w="1559" w:type="dxa"/>
            <w:noWrap/>
          </w:tcPr>
          <w:p w:rsidR="00FB20D9" w:rsidRPr="0083050C" w:rsidRDefault="00FB20D9" w:rsidP="0000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45 000</w:t>
            </w:r>
            <w:r w:rsidR="0006383B">
              <w:rPr>
                <w:rFonts w:ascii="Times New Roman" w:eastAsia="Times New Roman" w:hAnsi="Times New Roman" w:cs="Times New Roman"/>
                <w:sz w:val="24"/>
                <w:szCs w:val="24"/>
              </w:rPr>
              <w:t>,00</w:t>
            </w:r>
          </w:p>
        </w:tc>
        <w:tc>
          <w:tcPr>
            <w:tcW w:w="1560" w:type="dxa"/>
          </w:tcPr>
          <w:p w:rsidR="00FB20D9" w:rsidRPr="0083050C" w:rsidRDefault="00FB20D9" w:rsidP="0000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45 000</w:t>
            </w:r>
            <w:r w:rsidR="0006383B">
              <w:rPr>
                <w:rFonts w:ascii="Times New Roman" w:eastAsia="Times New Roman" w:hAnsi="Times New Roman" w:cs="Times New Roman"/>
                <w:sz w:val="24"/>
                <w:szCs w:val="24"/>
              </w:rPr>
              <w:t>,00</w:t>
            </w:r>
          </w:p>
        </w:tc>
        <w:tc>
          <w:tcPr>
            <w:tcW w:w="1417" w:type="dxa"/>
          </w:tcPr>
          <w:p w:rsidR="00FB20D9" w:rsidRPr="0083050C" w:rsidRDefault="00FB20D9" w:rsidP="000024E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45 000</w:t>
            </w:r>
            <w:r w:rsidR="0006383B">
              <w:rPr>
                <w:rFonts w:ascii="Times New Roman" w:eastAsia="Times New Roman" w:hAnsi="Times New Roman" w:cs="Times New Roman"/>
                <w:sz w:val="24"/>
                <w:szCs w:val="24"/>
              </w:rPr>
              <w:t>,00</w:t>
            </w:r>
          </w:p>
        </w:tc>
        <w:tc>
          <w:tcPr>
            <w:tcW w:w="1560" w:type="dxa"/>
            <w:noWrap/>
          </w:tcPr>
          <w:p w:rsidR="00FB20D9" w:rsidRPr="0083050C" w:rsidRDefault="00E215A7" w:rsidP="000024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135 000</w:t>
            </w:r>
            <w:r w:rsidR="0006383B">
              <w:rPr>
                <w:rFonts w:ascii="Times New Roman" w:eastAsia="Times New Roman" w:hAnsi="Times New Roman" w:cs="Times New Roman"/>
                <w:sz w:val="24"/>
                <w:szCs w:val="24"/>
              </w:rPr>
              <w:t>,00</w:t>
            </w:r>
          </w:p>
        </w:tc>
      </w:tr>
    </w:tbl>
    <w:p w:rsidR="0017259F" w:rsidRPr="0083050C" w:rsidRDefault="0017259F" w:rsidP="0017259F">
      <w:pPr>
        <w:spacing w:after="0" w:line="240" w:lineRule="auto"/>
        <w:rPr>
          <w:rFonts w:ascii="Times New Roman" w:eastAsia="Times New Roman" w:hAnsi="Times New Roman" w:cs="Times New Roman"/>
          <w:sz w:val="28"/>
          <w:szCs w:val="28"/>
        </w:rPr>
      </w:pPr>
    </w:p>
    <w:p w:rsidR="0017259F" w:rsidRPr="0083050C" w:rsidRDefault="0017259F" w:rsidP="0017259F">
      <w:pPr>
        <w:spacing w:after="0" w:line="240" w:lineRule="auto"/>
        <w:rPr>
          <w:rFonts w:ascii="Times New Roman" w:eastAsia="Times New Roman" w:hAnsi="Times New Roman" w:cs="Times New Roman"/>
          <w:sz w:val="28"/>
          <w:szCs w:val="28"/>
        </w:rPr>
      </w:pPr>
    </w:p>
    <w:p w:rsidR="0017259F" w:rsidRPr="0083050C" w:rsidRDefault="0017259F" w:rsidP="0017259F">
      <w:pPr>
        <w:spacing w:after="0" w:line="240" w:lineRule="auto"/>
        <w:rPr>
          <w:rFonts w:ascii="Times New Roman" w:eastAsia="Times New Roman" w:hAnsi="Times New Roman" w:cs="Times New Roman"/>
          <w:sz w:val="28"/>
          <w:szCs w:val="28"/>
        </w:rPr>
      </w:pPr>
    </w:p>
    <w:p w:rsidR="0017259F" w:rsidRPr="0083050C" w:rsidRDefault="0017259F" w:rsidP="0017259F">
      <w:pPr>
        <w:spacing w:after="0" w:line="240" w:lineRule="auto"/>
        <w:rPr>
          <w:rFonts w:ascii="Times New Roman" w:eastAsia="Times New Roman" w:hAnsi="Times New Roman" w:cs="Times New Roman"/>
          <w:sz w:val="28"/>
          <w:szCs w:val="28"/>
        </w:rPr>
      </w:pPr>
    </w:p>
    <w:p w:rsidR="0017259F" w:rsidRPr="0083050C" w:rsidRDefault="0017259F" w:rsidP="0017259F">
      <w:pPr>
        <w:spacing w:after="0" w:line="240" w:lineRule="auto"/>
        <w:rPr>
          <w:rFonts w:ascii="Times New Roman" w:eastAsia="Times New Roman" w:hAnsi="Times New Roman" w:cs="Times New Roman"/>
          <w:sz w:val="28"/>
          <w:szCs w:val="28"/>
        </w:rPr>
      </w:pPr>
    </w:p>
    <w:p w:rsidR="0017259F" w:rsidRPr="0083050C" w:rsidRDefault="0017259F" w:rsidP="00386648">
      <w:pPr>
        <w:rPr>
          <w:rFonts w:ascii="Times New Roman" w:eastAsia="Times New Roman" w:hAnsi="Times New Roman" w:cs="Times New Roman"/>
          <w:sz w:val="28"/>
          <w:szCs w:val="28"/>
        </w:rPr>
        <w:sectPr w:rsidR="0017259F" w:rsidRPr="0083050C" w:rsidSect="00A90434">
          <w:pgSz w:w="16838" w:h="11906" w:orient="landscape"/>
          <w:pgMar w:top="1134" w:right="1245" w:bottom="1134" w:left="1701" w:header="709" w:footer="709" w:gutter="0"/>
          <w:cols w:space="708"/>
          <w:docGrid w:linePitch="360"/>
        </w:sect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5"/>
        <w:gridCol w:w="2332"/>
        <w:gridCol w:w="4110"/>
      </w:tblGrid>
      <w:tr w:rsidR="0017259F" w:rsidRPr="0083050C" w:rsidTr="006D5EA2">
        <w:tc>
          <w:tcPr>
            <w:tcW w:w="3305" w:type="dxa"/>
          </w:tcPr>
          <w:p w:rsidR="0017259F" w:rsidRPr="0083050C" w:rsidRDefault="0017259F" w:rsidP="0017259F">
            <w:pPr>
              <w:spacing w:after="0" w:line="240" w:lineRule="auto"/>
              <w:jc w:val="both"/>
              <w:rPr>
                <w:rFonts w:eastAsia="Times New Roman"/>
                <w:spacing w:val="-3"/>
                <w:sz w:val="28"/>
                <w:szCs w:val="28"/>
              </w:rPr>
            </w:pPr>
            <w:r w:rsidRPr="0083050C">
              <w:rPr>
                <w:rFonts w:eastAsia="Times New Roman"/>
                <w:spacing w:val="-3"/>
                <w:sz w:val="28"/>
                <w:szCs w:val="28"/>
              </w:rPr>
              <w:lastRenderedPageBreak/>
              <w:t xml:space="preserve">        </w:t>
            </w:r>
          </w:p>
          <w:p w:rsidR="0017259F" w:rsidRPr="0083050C" w:rsidRDefault="0017259F" w:rsidP="0017259F">
            <w:pPr>
              <w:spacing w:after="0" w:line="240" w:lineRule="auto"/>
              <w:jc w:val="both"/>
              <w:rPr>
                <w:rFonts w:eastAsia="Times New Roman"/>
                <w:spacing w:val="-3"/>
                <w:sz w:val="28"/>
                <w:szCs w:val="28"/>
              </w:rPr>
            </w:pPr>
            <w:r w:rsidRPr="0083050C">
              <w:rPr>
                <w:rFonts w:eastAsia="Times New Roman"/>
                <w:spacing w:val="-3"/>
                <w:sz w:val="28"/>
                <w:szCs w:val="28"/>
              </w:rPr>
              <w:t xml:space="preserve">                    </w:t>
            </w:r>
          </w:p>
          <w:p w:rsidR="0017259F" w:rsidRPr="0083050C" w:rsidRDefault="0017259F" w:rsidP="0017259F">
            <w:pPr>
              <w:spacing w:after="0" w:line="240" w:lineRule="auto"/>
              <w:jc w:val="both"/>
              <w:rPr>
                <w:rFonts w:eastAsia="Times New Roman"/>
                <w:spacing w:val="-3"/>
                <w:sz w:val="28"/>
                <w:szCs w:val="28"/>
              </w:rPr>
            </w:pPr>
          </w:p>
          <w:p w:rsidR="0017259F" w:rsidRPr="0083050C" w:rsidRDefault="0017259F" w:rsidP="0017259F">
            <w:pPr>
              <w:spacing w:after="0" w:line="240" w:lineRule="auto"/>
              <w:jc w:val="both"/>
              <w:rPr>
                <w:rFonts w:eastAsia="Times New Roman"/>
                <w:spacing w:val="-3"/>
                <w:sz w:val="28"/>
                <w:szCs w:val="28"/>
              </w:rPr>
            </w:pPr>
          </w:p>
          <w:p w:rsidR="0017259F" w:rsidRPr="0083050C" w:rsidRDefault="0017259F" w:rsidP="0017259F">
            <w:pPr>
              <w:spacing w:after="0" w:line="240" w:lineRule="auto"/>
              <w:jc w:val="both"/>
              <w:rPr>
                <w:rFonts w:eastAsia="Times New Roman"/>
                <w:spacing w:val="-3"/>
                <w:sz w:val="28"/>
                <w:szCs w:val="28"/>
              </w:rPr>
            </w:pPr>
          </w:p>
        </w:tc>
        <w:tc>
          <w:tcPr>
            <w:tcW w:w="2332" w:type="dxa"/>
          </w:tcPr>
          <w:p w:rsidR="0017259F" w:rsidRPr="0083050C" w:rsidRDefault="0017259F" w:rsidP="0017259F">
            <w:pPr>
              <w:spacing w:after="0" w:line="240" w:lineRule="auto"/>
              <w:rPr>
                <w:rFonts w:eastAsia="Times New Roman"/>
                <w:spacing w:val="-3"/>
                <w:sz w:val="28"/>
                <w:szCs w:val="28"/>
              </w:rPr>
            </w:pPr>
          </w:p>
        </w:tc>
        <w:tc>
          <w:tcPr>
            <w:tcW w:w="4110" w:type="dxa"/>
          </w:tcPr>
          <w:p w:rsidR="0017259F" w:rsidRPr="0083050C" w:rsidRDefault="0017259F" w:rsidP="006D5EA2">
            <w:pPr>
              <w:spacing w:after="0" w:line="240" w:lineRule="auto"/>
              <w:jc w:val="both"/>
              <w:rPr>
                <w:rFonts w:eastAsia="Times New Roman"/>
                <w:spacing w:val="-3"/>
                <w:sz w:val="28"/>
                <w:szCs w:val="28"/>
              </w:rPr>
            </w:pPr>
            <w:r w:rsidRPr="0083050C">
              <w:rPr>
                <w:rFonts w:eastAsia="Times New Roman"/>
                <w:spacing w:val="-3"/>
                <w:sz w:val="28"/>
                <w:szCs w:val="28"/>
              </w:rPr>
              <w:t xml:space="preserve">Приложение № </w:t>
            </w:r>
            <w:r w:rsidR="00483313" w:rsidRPr="0083050C">
              <w:rPr>
                <w:rFonts w:eastAsia="Times New Roman"/>
                <w:spacing w:val="-3"/>
                <w:sz w:val="28"/>
                <w:szCs w:val="28"/>
              </w:rPr>
              <w:t>3</w:t>
            </w:r>
          </w:p>
          <w:p w:rsidR="0017259F" w:rsidRPr="0083050C" w:rsidRDefault="0017259F" w:rsidP="006D5EA2">
            <w:pPr>
              <w:spacing w:after="0" w:line="240" w:lineRule="auto"/>
              <w:jc w:val="both"/>
              <w:rPr>
                <w:rFonts w:eastAsia="Times New Roman"/>
                <w:spacing w:val="-3"/>
                <w:sz w:val="28"/>
                <w:szCs w:val="28"/>
              </w:rPr>
            </w:pPr>
            <w:r w:rsidRPr="0083050C">
              <w:rPr>
                <w:rFonts w:eastAsia="Times New Roman"/>
                <w:spacing w:val="-3"/>
                <w:sz w:val="28"/>
                <w:szCs w:val="28"/>
              </w:rPr>
              <w:t xml:space="preserve">к муниципальной программе Идринского района «Содействие в развитии и поддержка малого и среднего предпринимательства в </w:t>
            </w:r>
            <w:proofErr w:type="spellStart"/>
            <w:r w:rsidRPr="0083050C">
              <w:rPr>
                <w:rFonts w:eastAsia="Times New Roman"/>
                <w:spacing w:val="-3"/>
                <w:sz w:val="28"/>
                <w:szCs w:val="28"/>
              </w:rPr>
              <w:t>Идринском</w:t>
            </w:r>
            <w:proofErr w:type="spellEnd"/>
            <w:r w:rsidRPr="0083050C">
              <w:rPr>
                <w:rFonts w:eastAsia="Times New Roman"/>
                <w:spacing w:val="-3"/>
                <w:sz w:val="28"/>
                <w:szCs w:val="28"/>
              </w:rPr>
              <w:t xml:space="preserve"> районе»</w:t>
            </w:r>
          </w:p>
          <w:p w:rsidR="0017259F" w:rsidRPr="0083050C" w:rsidRDefault="0017259F" w:rsidP="0017259F">
            <w:pPr>
              <w:spacing w:after="0" w:line="240" w:lineRule="auto"/>
              <w:rPr>
                <w:rFonts w:eastAsia="Times New Roman"/>
                <w:spacing w:val="-3"/>
                <w:sz w:val="28"/>
                <w:szCs w:val="28"/>
              </w:rPr>
            </w:pPr>
          </w:p>
        </w:tc>
      </w:tr>
    </w:tbl>
    <w:p w:rsidR="0017259F" w:rsidRPr="0083050C" w:rsidRDefault="0017259F" w:rsidP="0017259F">
      <w:pPr>
        <w:spacing w:after="0" w:line="240" w:lineRule="auto"/>
        <w:jc w:val="center"/>
        <w:rPr>
          <w:rFonts w:ascii="Times New Roman" w:eastAsia="Times New Roman" w:hAnsi="Times New Roman" w:cs="Times New Roman"/>
          <w:b/>
          <w:sz w:val="28"/>
          <w:szCs w:val="28"/>
        </w:rPr>
      </w:pPr>
      <w:r w:rsidRPr="0083050C">
        <w:rPr>
          <w:rFonts w:ascii="Times New Roman" w:eastAsia="Times New Roman" w:hAnsi="Times New Roman" w:cs="Times New Roman"/>
          <w:b/>
          <w:sz w:val="28"/>
          <w:szCs w:val="28"/>
        </w:rPr>
        <w:t>Перечень видов деятельности субъектов малого и среднего предпринимательства, приоритетных для оказания поддержки</w:t>
      </w:r>
    </w:p>
    <w:p w:rsidR="00386648" w:rsidRPr="0083050C" w:rsidRDefault="00386648" w:rsidP="0017259F">
      <w:pPr>
        <w:spacing w:after="0" w:line="240" w:lineRule="auto"/>
        <w:rPr>
          <w:rFonts w:ascii="Times New Roman" w:eastAsia="Times New Roman" w:hAnsi="Times New Roman" w:cs="Times New Roman"/>
          <w:spacing w:val="-3"/>
          <w:sz w:val="28"/>
          <w:szCs w:val="28"/>
        </w:rPr>
      </w:pPr>
    </w:p>
    <w:tbl>
      <w:tblPr>
        <w:tblStyle w:val="a5"/>
        <w:tblW w:w="9634" w:type="dxa"/>
        <w:tblLayout w:type="fixed"/>
        <w:tblLook w:val="04A0"/>
      </w:tblPr>
      <w:tblGrid>
        <w:gridCol w:w="675"/>
        <w:gridCol w:w="8959"/>
      </w:tblGrid>
      <w:tr w:rsidR="000A38C2" w:rsidRPr="0083050C" w:rsidTr="000A38C2">
        <w:tc>
          <w:tcPr>
            <w:tcW w:w="675" w:type="dxa"/>
          </w:tcPr>
          <w:p w:rsidR="000A38C2" w:rsidRPr="0083050C" w:rsidRDefault="000A38C2" w:rsidP="00EF52C9">
            <w:pPr>
              <w:spacing w:after="0" w:line="240" w:lineRule="auto"/>
              <w:jc w:val="center"/>
              <w:rPr>
                <w:rFonts w:eastAsia="Times New Roman"/>
                <w:b/>
                <w:sz w:val="28"/>
                <w:szCs w:val="28"/>
              </w:rPr>
            </w:pPr>
            <w:r w:rsidRPr="0083050C">
              <w:rPr>
                <w:rFonts w:eastAsia="Times New Roman"/>
                <w:b/>
                <w:sz w:val="28"/>
                <w:szCs w:val="28"/>
              </w:rPr>
              <w:t xml:space="preserve">№ </w:t>
            </w:r>
            <w:proofErr w:type="spellStart"/>
            <w:proofErr w:type="gramStart"/>
            <w:r w:rsidRPr="0083050C">
              <w:rPr>
                <w:rFonts w:eastAsia="Times New Roman"/>
                <w:b/>
                <w:sz w:val="28"/>
                <w:szCs w:val="28"/>
              </w:rPr>
              <w:t>п</w:t>
            </w:r>
            <w:proofErr w:type="spellEnd"/>
            <w:proofErr w:type="gramEnd"/>
            <w:r w:rsidRPr="0083050C">
              <w:rPr>
                <w:rFonts w:eastAsia="Times New Roman"/>
                <w:b/>
                <w:sz w:val="28"/>
                <w:szCs w:val="28"/>
              </w:rPr>
              <w:t>/</w:t>
            </w:r>
            <w:proofErr w:type="spellStart"/>
            <w:r w:rsidRPr="0083050C">
              <w:rPr>
                <w:rFonts w:eastAsia="Times New Roman"/>
                <w:b/>
                <w:sz w:val="28"/>
                <w:szCs w:val="28"/>
              </w:rPr>
              <w:t>п</w:t>
            </w:r>
            <w:proofErr w:type="spellEnd"/>
          </w:p>
        </w:tc>
        <w:tc>
          <w:tcPr>
            <w:tcW w:w="8959" w:type="dxa"/>
          </w:tcPr>
          <w:p w:rsidR="000A38C2" w:rsidRPr="0083050C" w:rsidRDefault="000A38C2" w:rsidP="00EF52C9">
            <w:pPr>
              <w:spacing w:after="0" w:line="240" w:lineRule="auto"/>
              <w:jc w:val="center"/>
              <w:rPr>
                <w:rFonts w:eastAsia="Times New Roman"/>
                <w:b/>
                <w:sz w:val="28"/>
                <w:szCs w:val="28"/>
              </w:rPr>
            </w:pPr>
            <w:r w:rsidRPr="0083050C">
              <w:rPr>
                <w:rFonts w:eastAsia="Times New Roman"/>
                <w:b/>
                <w:sz w:val="28"/>
                <w:szCs w:val="28"/>
              </w:rPr>
              <w:t>Наименование видов деятельности</w:t>
            </w:r>
          </w:p>
        </w:tc>
      </w:tr>
      <w:tr w:rsidR="000A38C2" w:rsidRPr="0083050C" w:rsidTr="000A38C2">
        <w:tc>
          <w:tcPr>
            <w:tcW w:w="675" w:type="dxa"/>
          </w:tcPr>
          <w:p w:rsidR="000A38C2" w:rsidRPr="0083050C" w:rsidRDefault="000A38C2" w:rsidP="00EF52C9">
            <w:pPr>
              <w:spacing w:after="0" w:line="240" w:lineRule="auto"/>
              <w:jc w:val="center"/>
              <w:rPr>
                <w:rFonts w:eastAsia="Times New Roman"/>
                <w:b/>
                <w:sz w:val="28"/>
                <w:szCs w:val="28"/>
              </w:rPr>
            </w:pPr>
            <w:r w:rsidRPr="0083050C">
              <w:rPr>
                <w:rFonts w:eastAsia="Times New Roman"/>
                <w:b/>
                <w:sz w:val="28"/>
                <w:szCs w:val="28"/>
              </w:rPr>
              <w:t>1</w:t>
            </w:r>
          </w:p>
        </w:tc>
        <w:tc>
          <w:tcPr>
            <w:tcW w:w="8959" w:type="dxa"/>
          </w:tcPr>
          <w:p w:rsidR="000A38C2" w:rsidRPr="0083050C" w:rsidRDefault="000A38C2" w:rsidP="00EF52C9">
            <w:pPr>
              <w:spacing w:after="0" w:line="240" w:lineRule="auto"/>
              <w:jc w:val="center"/>
              <w:rPr>
                <w:rFonts w:eastAsia="Times New Roman"/>
                <w:b/>
                <w:sz w:val="28"/>
                <w:szCs w:val="28"/>
              </w:rPr>
            </w:pPr>
            <w:r w:rsidRPr="0083050C">
              <w:rPr>
                <w:rFonts w:eastAsia="Times New Roman"/>
                <w:b/>
                <w:sz w:val="28"/>
                <w:szCs w:val="28"/>
              </w:rPr>
              <w:t>2</w:t>
            </w:r>
          </w:p>
        </w:tc>
      </w:tr>
      <w:tr w:rsidR="000A38C2" w:rsidRPr="0083050C" w:rsidTr="000A38C2">
        <w:tc>
          <w:tcPr>
            <w:tcW w:w="675" w:type="dxa"/>
          </w:tcPr>
          <w:p w:rsidR="000A38C2" w:rsidRPr="0083050C" w:rsidRDefault="000A38C2" w:rsidP="00EF52C9">
            <w:pPr>
              <w:spacing w:after="0" w:line="240" w:lineRule="auto"/>
              <w:jc w:val="center"/>
              <w:rPr>
                <w:rFonts w:eastAsia="Times New Roman"/>
                <w:b/>
                <w:sz w:val="28"/>
                <w:szCs w:val="28"/>
              </w:rPr>
            </w:pPr>
          </w:p>
        </w:tc>
        <w:tc>
          <w:tcPr>
            <w:tcW w:w="8959" w:type="dxa"/>
          </w:tcPr>
          <w:p w:rsidR="000A38C2" w:rsidRPr="0083050C" w:rsidRDefault="000A38C2" w:rsidP="00EF52C9">
            <w:pPr>
              <w:spacing w:after="0" w:line="240" w:lineRule="auto"/>
              <w:jc w:val="center"/>
              <w:rPr>
                <w:rFonts w:eastAsia="Times New Roman"/>
                <w:b/>
                <w:sz w:val="28"/>
                <w:szCs w:val="28"/>
              </w:rPr>
            </w:pPr>
            <w:r w:rsidRPr="0083050C">
              <w:rPr>
                <w:rFonts w:eastAsia="Times New Roman"/>
                <w:b/>
                <w:sz w:val="28"/>
                <w:szCs w:val="28"/>
              </w:rPr>
              <w:t>Категория</w:t>
            </w:r>
            <w:proofErr w:type="gramStart"/>
            <w:r w:rsidRPr="0083050C">
              <w:rPr>
                <w:rFonts w:eastAsia="Times New Roman"/>
                <w:b/>
                <w:sz w:val="28"/>
                <w:szCs w:val="28"/>
              </w:rPr>
              <w:t xml:space="preserve"> А</w:t>
            </w:r>
            <w:proofErr w:type="gramEnd"/>
            <w:r w:rsidRPr="0083050C">
              <w:rPr>
                <w:rFonts w:eastAsia="Times New Roman"/>
                <w:b/>
                <w:sz w:val="28"/>
                <w:szCs w:val="28"/>
              </w:rPr>
              <w:t xml:space="preserve"> </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Обработка древесины и производство изделий из дерева, за исключением видов деятельности, включенных в категорию</w:t>
            </w:r>
            <w:proofErr w:type="gramStart"/>
            <w:r w:rsidRPr="0083050C">
              <w:rPr>
                <w:rFonts w:eastAsia="Times New Roman"/>
                <w:sz w:val="28"/>
                <w:szCs w:val="28"/>
              </w:rPr>
              <w:t xml:space="preserve"> В</w:t>
            </w:r>
            <w:proofErr w:type="gramEnd"/>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Производство пищевых продуктов</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 xml:space="preserve">Сбор и заготовка пищевых лесных ресурсов, </w:t>
            </w:r>
            <w:proofErr w:type="spellStart"/>
            <w:r w:rsidRPr="0083050C">
              <w:rPr>
                <w:rFonts w:eastAsia="Times New Roman"/>
                <w:sz w:val="28"/>
                <w:szCs w:val="28"/>
              </w:rPr>
              <w:t>недревесных</w:t>
            </w:r>
            <w:proofErr w:type="spellEnd"/>
            <w:r w:rsidRPr="0083050C">
              <w:rPr>
                <w:rFonts w:eastAsia="Times New Roman"/>
                <w:sz w:val="28"/>
                <w:szCs w:val="28"/>
              </w:rPr>
              <w:t xml:space="preserve"> лесных ресурсов и лекарственных растений</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 xml:space="preserve">Товарная </w:t>
            </w:r>
            <w:proofErr w:type="spellStart"/>
            <w:r w:rsidRPr="0083050C">
              <w:rPr>
                <w:rFonts w:eastAsia="Times New Roman"/>
                <w:sz w:val="28"/>
                <w:szCs w:val="28"/>
              </w:rPr>
              <w:t>аквакультура</w:t>
            </w:r>
            <w:proofErr w:type="spellEnd"/>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Производство прочей неметаллической минеральной продукции</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Производство строительных металлических конструкций и изделий</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Переработка твердых коммунальных отходов</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Организация сбора и утилизации отходов, деятельность по ликвидации загрязнений</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Производство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 (код 35.11.4 Общероссийского классификатора видов экономической деятельности ОК 029-2014 (КДЕС</w:t>
            </w:r>
            <w:proofErr w:type="gramStart"/>
            <w:r w:rsidRPr="0083050C">
              <w:rPr>
                <w:rFonts w:eastAsia="Times New Roman"/>
                <w:sz w:val="28"/>
                <w:szCs w:val="28"/>
              </w:rPr>
              <w:t xml:space="preserve"> Р</w:t>
            </w:r>
            <w:proofErr w:type="gramEnd"/>
            <w:r w:rsidRPr="0083050C">
              <w:rPr>
                <w:rFonts w:eastAsia="Times New Roman"/>
                <w:sz w:val="28"/>
                <w:szCs w:val="28"/>
              </w:rPr>
              <w:t>ед.2), утвержденного Приказом Федерального агентства по техническому регулированию и метрологии от 31.01.2014 № 14-ст, далее - ОКВЭД)</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Розничная торговля продукцией местных товаропроизводителей, при условии, что доля продукции местных товаропроизводителей превышает 50 % объема годового товарооборота</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spacing w:after="0" w:line="240" w:lineRule="auto"/>
              <w:jc w:val="both"/>
              <w:rPr>
                <w:rFonts w:eastAsia="Times New Roman"/>
                <w:sz w:val="28"/>
                <w:szCs w:val="28"/>
              </w:rPr>
            </w:pPr>
            <w:r w:rsidRPr="0083050C">
              <w:rPr>
                <w:rFonts w:eastAsia="Times New Roman"/>
                <w:sz w:val="28"/>
                <w:szCs w:val="28"/>
              </w:rPr>
              <w:t>Образование дополнительное детей и взрослых (код 85.41 ОКВЭД)</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spacing w:after="0" w:line="240" w:lineRule="auto"/>
              <w:jc w:val="both"/>
              <w:rPr>
                <w:rFonts w:eastAsia="Times New Roman"/>
                <w:sz w:val="28"/>
                <w:szCs w:val="28"/>
              </w:rPr>
            </w:pPr>
            <w:r w:rsidRPr="0083050C">
              <w:rPr>
                <w:rFonts w:eastAsia="Times New Roman"/>
                <w:sz w:val="28"/>
                <w:szCs w:val="28"/>
              </w:rPr>
              <w:t>Услуги отдыха и оздоровления детей</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spacing w:after="0" w:line="240" w:lineRule="auto"/>
              <w:jc w:val="both"/>
              <w:rPr>
                <w:rFonts w:eastAsia="Times New Roman"/>
                <w:sz w:val="28"/>
                <w:szCs w:val="28"/>
              </w:rPr>
            </w:pPr>
            <w:r w:rsidRPr="0083050C">
              <w:rPr>
                <w:rFonts w:eastAsia="Times New Roman"/>
                <w:sz w:val="28"/>
                <w:szCs w:val="28"/>
              </w:rPr>
              <w:t>Деятельность в области здравоохранения и социальных услуг</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proofErr w:type="spellStart"/>
            <w:r w:rsidRPr="0083050C">
              <w:rPr>
                <w:rFonts w:eastAsia="Times New Roman"/>
                <w:sz w:val="28"/>
                <w:szCs w:val="28"/>
              </w:rPr>
              <w:t>Лесовосстановление</w:t>
            </w:r>
            <w:proofErr w:type="spellEnd"/>
            <w:r w:rsidRPr="0083050C">
              <w:rPr>
                <w:rFonts w:eastAsia="Times New Roman"/>
                <w:sz w:val="28"/>
                <w:szCs w:val="28"/>
              </w:rPr>
              <w:t xml:space="preserve"> и деятельность лесопитомников</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Услуги в сфере туризма</w:t>
            </w:r>
          </w:p>
        </w:tc>
      </w:tr>
      <w:tr w:rsidR="000A38C2" w:rsidRPr="0083050C" w:rsidTr="000A38C2">
        <w:tc>
          <w:tcPr>
            <w:tcW w:w="675" w:type="dxa"/>
          </w:tcPr>
          <w:p w:rsidR="000A38C2" w:rsidRPr="0083050C" w:rsidRDefault="000A38C2" w:rsidP="00EF52C9">
            <w:pPr>
              <w:tabs>
                <w:tab w:val="left" w:pos="454"/>
              </w:tabs>
              <w:spacing w:after="0" w:line="240" w:lineRule="auto"/>
              <w:contextualSpacing/>
              <w:rPr>
                <w:rFonts w:eastAsia="Calibri"/>
                <w:sz w:val="28"/>
                <w:szCs w:val="28"/>
                <w:lang w:eastAsia="en-US"/>
              </w:rPr>
            </w:pPr>
          </w:p>
        </w:tc>
        <w:tc>
          <w:tcPr>
            <w:tcW w:w="8959" w:type="dxa"/>
          </w:tcPr>
          <w:p w:rsidR="000A38C2" w:rsidRPr="0083050C" w:rsidRDefault="000A38C2" w:rsidP="00EF52C9">
            <w:pPr>
              <w:spacing w:after="0" w:line="240" w:lineRule="auto"/>
              <w:jc w:val="center"/>
              <w:rPr>
                <w:rFonts w:eastAsia="Times New Roman"/>
                <w:b/>
                <w:sz w:val="28"/>
                <w:szCs w:val="28"/>
              </w:rPr>
            </w:pPr>
            <w:r w:rsidRPr="0083050C">
              <w:rPr>
                <w:rFonts w:eastAsia="Times New Roman"/>
                <w:b/>
                <w:sz w:val="28"/>
                <w:szCs w:val="28"/>
              </w:rPr>
              <w:t>Категория</w:t>
            </w:r>
            <w:proofErr w:type="gramStart"/>
            <w:r w:rsidRPr="0083050C">
              <w:rPr>
                <w:rFonts w:eastAsia="Times New Roman"/>
                <w:b/>
                <w:sz w:val="28"/>
                <w:szCs w:val="28"/>
              </w:rPr>
              <w:t xml:space="preserve"> Б</w:t>
            </w:r>
            <w:proofErr w:type="gramEnd"/>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spacing w:after="0" w:line="240" w:lineRule="auto"/>
              <w:jc w:val="both"/>
              <w:rPr>
                <w:rFonts w:eastAsia="Times New Roman"/>
                <w:sz w:val="28"/>
                <w:szCs w:val="28"/>
              </w:rPr>
            </w:pPr>
            <w:r w:rsidRPr="0083050C">
              <w:rPr>
                <w:rFonts w:eastAsia="Times New Roman"/>
                <w:sz w:val="28"/>
                <w:szCs w:val="28"/>
              </w:rPr>
              <w:t>Сельское хозяйство, за исключением видов деятельности, включенных в категорию</w:t>
            </w:r>
            <w:proofErr w:type="gramStart"/>
            <w:r w:rsidRPr="0083050C">
              <w:rPr>
                <w:rFonts w:eastAsia="Times New Roman"/>
                <w:sz w:val="28"/>
                <w:szCs w:val="28"/>
              </w:rPr>
              <w:t xml:space="preserve"> А</w:t>
            </w:r>
            <w:proofErr w:type="gramEnd"/>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Лесоводство и лесозаготовки, за исключением видов деятельности, включенных в категорию</w:t>
            </w:r>
            <w:proofErr w:type="gramStart"/>
            <w:r w:rsidRPr="0083050C">
              <w:rPr>
                <w:rFonts w:eastAsia="Times New Roman"/>
                <w:sz w:val="28"/>
                <w:szCs w:val="28"/>
              </w:rPr>
              <w:t xml:space="preserve"> А</w:t>
            </w:r>
            <w:proofErr w:type="gramEnd"/>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Рыболовство и рыбоводство, за исключением видов деятельности, включенных в категорию</w:t>
            </w:r>
            <w:proofErr w:type="gramStart"/>
            <w:r w:rsidRPr="0083050C">
              <w:rPr>
                <w:rFonts w:eastAsia="Times New Roman"/>
                <w:sz w:val="28"/>
                <w:szCs w:val="28"/>
              </w:rPr>
              <w:t xml:space="preserve"> А</w:t>
            </w:r>
            <w:proofErr w:type="gramEnd"/>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Добыча общераспространенных полезных ископаемых на участках недр местного значения</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jc w:val="both"/>
              <w:rPr>
                <w:rFonts w:eastAsia="Times New Roman"/>
                <w:sz w:val="28"/>
                <w:szCs w:val="28"/>
              </w:rPr>
            </w:pPr>
            <w:r w:rsidRPr="0083050C">
              <w:rPr>
                <w:rFonts w:eastAsia="Times New Roman"/>
                <w:sz w:val="28"/>
                <w:szCs w:val="28"/>
              </w:rPr>
              <w:t>Обрабатывающие производства за исключением видов деятельности, включенных в категорию</w:t>
            </w:r>
            <w:proofErr w:type="gramStart"/>
            <w:r w:rsidRPr="0083050C">
              <w:rPr>
                <w:rFonts w:eastAsia="Times New Roman"/>
                <w:sz w:val="28"/>
                <w:szCs w:val="28"/>
              </w:rPr>
              <w:t xml:space="preserve"> А</w:t>
            </w:r>
            <w:proofErr w:type="gramEnd"/>
            <w:r w:rsidRPr="0083050C">
              <w:rPr>
                <w:rFonts w:eastAsia="Times New Roman"/>
                <w:sz w:val="28"/>
                <w:szCs w:val="28"/>
              </w:rPr>
              <w:t xml:space="preserve">, а также видов деятельности, соответствующих </w:t>
            </w:r>
            <w:hyperlink r:id="rId11" w:history="1">
              <w:r w:rsidRPr="0083050C">
                <w:rPr>
                  <w:rFonts w:eastAsia="Times New Roman"/>
                  <w:sz w:val="28"/>
                  <w:szCs w:val="28"/>
                </w:rPr>
                <w:t>кодам 11.01</w:t>
              </w:r>
            </w:hyperlink>
            <w:r w:rsidRPr="0083050C">
              <w:rPr>
                <w:rFonts w:eastAsia="Times New Roman"/>
                <w:sz w:val="28"/>
                <w:szCs w:val="28"/>
              </w:rPr>
              <w:t xml:space="preserve"> - </w:t>
            </w:r>
            <w:hyperlink r:id="rId12" w:history="1">
              <w:r w:rsidRPr="0083050C">
                <w:rPr>
                  <w:rFonts w:eastAsia="Times New Roman"/>
                  <w:sz w:val="28"/>
                  <w:szCs w:val="28"/>
                </w:rPr>
                <w:t>11.05</w:t>
              </w:r>
            </w:hyperlink>
            <w:r w:rsidRPr="0083050C">
              <w:rPr>
                <w:rFonts w:eastAsia="Times New Roman"/>
                <w:sz w:val="28"/>
                <w:szCs w:val="28"/>
              </w:rPr>
              <w:t xml:space="preserve"> (производство алкогольной продукции), </w:t>
            </w:r>
            <w:hyperlink r:id="rId13" w:history="1">
              <w:r w:rsidRPr="0083050C">
                <w:rPr>
                  <w:rFonts w:eastAsia="Times New Roman"/>
                  <w:sz w:val="28"/>
                  <w:szCs w:val="28"/>
                </w:rPr>
                <w:t>12</w:t>
              </w:r>
            </w:hyperlink>
            <w:r w:rsidRPr="0083050C">
              <w:rPr>
                <w:rFonts w:eastAsia="Times New Roman"/>
                <w:sz w:val="28"/>
                <w:szCs w:val="28"/>
              </w:rPr>
              <w:t xml:space="preserve"> (табачных изделий), </w:t>
            </w:r>
            <w:hyperlink r:id="rId14" w:history="1">
              <w:r w:rsidRPr="0083050C">
                <w:rPr>
                  <w:rFonts w:eastAsia="Times New Roman"/>
                  <w:sz w:val="28"/>
                  <w:szCs w:val="28"/>
                </w:rPr>
                <w:t>19</w:t>
              </w:r>
            </w:hyperlink>
            <w:r w:rsidRPr="0083050C">
              <w:rPr>
                <w:rFonts w:eastAsia="Times New Roman"/>
                <w:sz w:val="28"/>
                <w:szCs w:val="28"/>
              </w:rPr>
              <w:t xml:space="preserve"> (производство кокса и нефтепродуктов) ОКВЭД </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spacing w:after="0" w:line="240" w:lineRule="auto"/>
              <w:jc w:val="both"/>
              <w:rPr>
                <w:rFonts w:eastAsia="Times New Roman"/>
                <w:sz w:val="28"/>
                <w:szCs w:val="28"/>
              </w:rPr>
            </w:pPr>
            <w:r w:rsidRPr="0083050C">
              <w:rPr>
                <w:rFonts w:eastAsia="Times New Roman"/>
                <w:sz w:val="28"/>
                <w:szCs w:val="28"/>
              </w:rPr>
              <w:t>Строительство</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spacing w:after="0" w:line="240" w:lineRule="auto"/>
              <w:jc w:val="both"/>
              <w:rPr>
                <w:rFonts w:eastAsia="Times New Roman"/>
                <w:sz w:val="28"/>
                <w:szCs w:val="28"/>
              </w:rPr>
            </w:pPr>
            <w:r w:rsidRPr="0083050C">
              <w:rPr>
                <w:rFonts w:eastAsia="Times New Roman"/>
                <w:sz w:val="28"/>
                <w:szCs w:val="28"/>
              </w:rPr>
              <w:t>Образование, за исключением видов деятельности, включенных в категорию</w:t>
            </w:r>
            <w:proofErr w:type="gramStart"/>
            <w:r w:rsidRPr="0083050C">
              <w:rPr>
                <w:rFonts w:eastAsia="Times New Roman"/>
                <w:sz w:val="28"/>
                <w:szCs w:val="28"/>
              </w:rPr>
              <w:t xml:space="preserve"> А</w:t>
            </w:r>
            <w:proofErr w:type="gramEnd"/>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spacing w:after="0" w:line="240" w:lineRule="auto"/>
              <w:jc w:val="both"/>
              <w:rPr>
                <w:rFonts w:eastAsia="Times New Roman"/>
                <w:sz w:val="28"/>
                <w:szCs w:val="28"/>
              </w:rPr>
            </w:pPr>
            <w:r w:rsidRPr="0083050C">
              <w:rPr>
                <w:rFonts w:eastAsia="Times New Roman"/>
                <w:sz w:val="28"/>
                <w:szCs w:val="28"/>
              </w:rPr>
              <w:t xml:space="preserve">Деятельность в области культуры, спорта, организации досуга и развлечений услуг (за исключением видов деятельности, соответствующих </w:t>
            </w:r>
            <w:hyperlink r:id="rId15" w:history="1">
              <w:r w:rsidRPr="0083050C">
                <w:rPr>
                  <w:rFonts w:eastAsia="Times New Roman"/>
                  <w:sz w:val="28"/>
                  <w:szCs w:val="28"/>
                </w:rPr>
                <w:t>коду 9</w:t>
              </w:r>
            </w:hyperlink>
            <w:r w:rsidRPr="0083050C">
              <w:rPr>
                <w:rFonts w:eastAsia="Times New Roman"/>
                <w:sz w:val="28"/>
                <w:szCs w:val="28"/>
              </w:rPr>
              <w:t>2 ОКВЭД - деятельность по организации и проведению азартных игр и заключению пари, по организации и проведению лотерей)</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spacing w:after="0" w:line="240" w:lineRule="auto"/>
              <w:jc w:val="both"/>
              <w:rPr>
                <w:rFonts w:eastAsia="Times New Roman"/>
                <w:sz w:val="28"/>
                <w:szCs w:val="28"/>
              </w:rPr>
            </w:pPr>
            <w:r w:rsidRPr="0083050C">
              <w:rPr>
                <w:rFonts w:eastAsia="Times New Roman"/>
                <w:sz w:val="28"/>
                <w:szCs w:val="28"/>
              </w:rPr>
              <w:t>Народные художественные промыслы и ремесла</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spacing w:after="0" w:line="240" w:lineRule="auto"/>
              <w:jc w:val="both"/>
              <w:rPr>
                <w:rFonts w:eastAsia="Times New Roman"/>
                <w:sz w:val="28"/>
                <w:szCs w:val="28"/>
              </w:rPr>
            </w:pPr>
            <w:r w:rsidRPr="0083050C">
              <w:rPr>
                <w:rFonts w:eastAsia="Times New Roman"/>
                <w:sz w:val="28"/>
                <w:szCs w:val="28"/>
              </w:rPr>
              <w:t>Деятельность ветеринарная</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Производство, передача и распределение пара и горячей воды; кондиционирование воздуха</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Водоснабжение; водоотведение</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Розничная торговля лекарственными препаратами, изделиями медицинского назначения и сопутствующими товарами</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spacing w:after="0" w:line="240" w:lineRule="auto"/>
              <w:jc w:val="both"/>
              <w:rPr>
                <w:rFonts w:eastAsia="Times New Roman"/>
                <w:sz w:val="28"/>
                <w:szCs w:val="28"/>
              </w:rPr>
            </w:pPr>
            <w:r w:rsidRPr="0083050C">
              <w:rPr>
                <w:rFonts w:eastAsia="Times New Roman"/>
                <w:sz w:val="28"/>
                <w:szCs w:val="28"/>
              </w:rPr>
              <w:t xml:space="preserve">Ремонт автотранспортных средств и мотоциклов </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 xml:space="preserve">Транспортировка и хранение (отнесенные к видам деятельности, соответствующим </w:t>
            </w:r>
            <w:hyperlink r:id="rId16" w:history="1">
              <w:r w:rsidRPr="0083050C">
                <w:rPr>
                  <w:rFonts w:eastAsia="Times New Roman"/>
                  <w:sz w:val="28"/>
                  <w:szCs w:val="28"/>
                </w:rPr>
                <w:t>кодам 49.3</w:t>
              </w:r>
            </w:hyperlink>
            <w:r w:rsidRPr="0083050C">
              <w:rPr>
                <w:rFonts w:eastAsia="Times New Roman"/>
                <w:sz w:val="28"/>
                <w:szCs w:val="28"/>
              </w:rPr>
              <w:t xml:space="preserve"> ОКВЭ</w:t>
            </w:r>
            <w:proofErr w:type="gramStart"/>
            <w:r w:rsidRPr="0083050C">
              <w:rPr>
                <w:rFonts w:eastAsia="Times New Roman"/>
                <w:sz w:val="28"/>
                <w:szCs w:val="28"/>
              </w:rPr>
              <w:t>Д-</w:t>
            </w:r>
            <w:proofErr w:type="gramEnd"/>
            <w:r w:rsidRPr="0083050C">
              <w:rPr>
                <w:rFonts w:eastAsia="Times New Roman"/>
                <w:sz w:val="28"/>
                <w:szCs w:val="28"/>
              </w:rPr>
              <w:t xml:space="preserve"> деятельность прочего сухопутного пассажирского транспорта, </w:t>
            </w:r>
            <w:hyperlink r:id="rId17" w:history="1">
              <w:r w:rsidRPr="0083050C">
                <w:rPr>
                  <w:rFonts w:eastAsia="Times New Roman"/>
                  <w:sz w:val="28"/>
                  <w:szCs w:val="28"/>
                </w:rPr>
                <w:t>49.4</w:t>
              </w:r>
            </w:hyperlink>
            <w:r w:rsidRPr="0083050C">
              <w:rPr>
                <w:rFonts w:eastAsia="Times New Roman"/>
                <w:sz w:val="28"/>
                <w:szCs w:val="28"/>
              </w:rPr>
              <w:t xml:space="preserve"> ОКВЭД - деятельность автомобильного грузового транспорта и услуги по перевозкам, </w:t>
            </w:r>
            <w:hyperlink r:id="rId18" w:history="1">
              <w:r w:rsidRPr="0083050C">
                <w:rPr>
                  <w:rFonts w:eastAsia="Times New Roman"/>
                  <w:sz w:val="28"/>
                  <w:szCs w:val="28"/>
                </w:rPr>
                <w:t>52.1</w:t>
              </w:r>
            </w:hyperlink>
            <w:r w:rsidRPr="0083050C">
              <w:rPr>
                <w:rFonts w:eastAsia="Times New Roman"/>
                <w:sz w:val="28"/>
                <w:szCs w:val="28"/>
              </w:rPr>
              <w:t xml:space="preserve"> ОКВЭД - деятельность по складированию и хранению, </w:t>
            </w:r>
            <w:hyperlink r:id="rId19" w:history="1">
              <w:r w:rsidRPr="0083050C">
                <w:rPr>
                  <w:rFonts w:eastAsia="Times New Roman"/>
                  <w:sz w:val="28"/>
                  <w:szCs w:val="28"/>
                </w:rPr>
                <w:t>52.21.2</w:t>
              </w:r>
            </w:hyperlink>
            <w:r w:rsidRPr="0083050C">
              <w:rPr>
                <w:rFonts w:eastAsia="Times New Roman"/>
                <w:sz w:val="28"/>
                <w:szCs w:val="28"/>
              </w:rPr>
              <w:t xml:space="preserve"> ОКВЭД - деятельность вспомогательная, связанная с автомобильным транспортом)</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spacing w:after="0" w:line="240" w:lineRule="auto"/>
              <w:jc w:val="both"/>
              <w:rPr>
                <w:rFonts w:eastAsia="Times New Roman"/>
                <w:sz w:val="28"/>
                <w:szCs w:val="28"/>
              </w:rPr>
            </w:pPr>
            <w:r w:rsidRPr="0083050C">
              <w:rPr>
                <w:rFonts w:eastAsia="Times New Roman"/>
                <w:sz w:val="28"/>
                <w:szCs w:val="28"/>
              </w:rPr>
              <w:t>Деятельность гостиниц и предприятий общественного питания</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 xml:space="preserve">Деятельность в области информации и связи (за исключением видов деятельности, соответствующих </w:t>
            </w:r>
            <w:hyperlink r:id="rId20" w:history="1">
              <w:r w:rsidRPr="0083050C">
                <w:rPr>
                  <w:rFonts w:eastAsia="Times New Roman"/>
                  <w:sz w:val="28"/>
                  <w:szCs w:val="28"/>
                </w:rPr>
                <w:t>коду 60</w:t>
              </w:r>
            </w:hyperlink>
            <w:r w:rsidRPr="0083050C">
              <w:rPr>
                <w:rFonts w:eastAsia="Times New Roman"/>
                <w:sz w:val="28"/>
                <w:szCs w:val="28"/>
              </w:rPr>
              <w:t xml:space="preserve"> ОКВЭД - деятельность в области телевизионного и радиовещания)</w:t>
            </w:r>
          </w:p>
        </w:tc>
      </w:tr>
      <w:tr w:rsidR="000A38C2" w:rsidRPr="0083050C" w:rsidTr="000A38C2">
        <w:trPr>
          <w:trHeight w:val="277"/>
        </w:trPr>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Деятельность в области архитектуры и инженерно-технического проектирования; технических испытаний, исследований и анализа</w:t>
            </w:r>
          </w:p>
        </w:tc>
      </w:tr>
      <w:tr w:rsidR="000A38C2" w:rsidRPr="0083050C" w:rsidTr="000A38C2">
        <w:tc>
          <w:tcPr>
            <w:tcW w:w="675" w:type="dxa"/>
          </w:tcPr>
          <w:p w:rsidR="000A38C2" w:rsidRPr="0083050C" w:rsidRDefault="000A38C2" w:rsidP="000A38C2">
            <w:pPr>
              <w:numPr>
                <w:ilvl w:val="0"/>
                <w:numId w:val="14"/>
              </w:numPr>
              <w:tabs>
                <w:tab w:val="left" w:pos="454"/>
              </w:tabs>
              <w:spacing w:after="0" w:line="240" w:lineRule="auto"/>
              <w:ind w:left="0" w:firstLine="0"/>
              <w:contextualSpacing/>
              <w:jc w:val="center"/>
              <w:rPr>
                <w:rFonts w:eastAsia="Calibri"/>
                <w:sz w:val="28"/>
                <w:szCs w:val="28"/>
                <w:lang w:eastAsia="en-US"/>
              </w:rPr>
            </w:pP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 xml:space="preserve">Предоставление прочих видов услуг (за исключением видов деятельности, соответствующих </w:t>
            </w:r>
            <w:hyperlink r:id="rId21" w:history="1">
              <w:r w:rsidRPr="0083050C">
                <w:rPr>
                  <w:rFonts w:eastAsia="Times New Roman"/>
                  <w:sz w:val="28"/>
                  <w:szCs w:val="28"/>
                </w:rPr>
                <w:t>коду 94</w:t>
              </w:r>
            </w:hyperlink>
            <w:r w:rsidRPr="0083050C">
              <w:rPr>
                <w:rFonts w:eastAsia="Times New Roman"/>
                <w:sz w:val="28"/>
                <w:szCs w:val="28"/>
              </w:rPr>
              <w:t xml:space="preserve"> ОКВЭД - деятельность общественных организаций)</w:t>
            </w:r>
          </w:p>
        </w:tc>
      </w:tr>
      <w:tr w:rsidR="000A38C2" w:rsidRPr="0083050C" w:rsidTr="000A38C2">
        <w:tc>
          <w:tcPr>
            <w:tcW w:w="675" w:type="dxa"/>
          </w:tcPr>
          <w:p w:rsidR="000A38C2" w:rsidRPr="0083050C" w:rsidRDefault="000A38C2" w:rsidP="00EF52C9">
            <w:pPr>
              <w:tabs>
                <w:tab w:val="left" w:pos="454"/>
              </w:tabs>
              <w:spacing w:after="0" w:line="240" w:lineRule="auto"/>
              <w:contextualSpacing/>
              <w:jc w:val="center"/>
              <w:rPr>
                <w:rFonts w:eastAsia="Calibri"/>
                <w:b/>
                <w:sz w:val="28"/>
                <w:szCs w:val="28"/>
                <w:lang w:eastAsia="en-US"/>
              </w:rPr>
            </w:pPr>
          </w:p>
        </w:tc>
        <w:tc>
          <w:tcPr>
            <w:tcW w:w="8959" w:type="dxa"/>
          </w:tcPr>
          <w:p w:rsidR="000A38C2" w:rsidRPr="0083050C" w:rsidRDefault="000A38C2" w:rsidP="00EF52C9">
            <w:pPr>
              <w:autoSpaceDE w:val="0"/>
              <w:autoSpaceDN w:val="0"/>
              <w:adjustRightInd w:val="0"/>
              <w:spacing w:after="0" w:line="240" w:lineRule="auto"/>
              <w:jc w:val="center"/>
              <w:rPr>
                <w:rFonts w:eastAsia="Times New Roman"/>
                <w:b/>
                <w:sz w:val="28"/>
                <w:szCs w:val="28"/>
              </w:rPr>
            </w:pPr>
            <w:r w:rsidRPr="0083050C">
              <w:rPr>
                <w:rFonts w:eastAsia="Times New Roman"/>
                <w:b/>
                <w:sz w:val="28"/>
                <w:szCs w:val="28"/>
              </w:rPr>
              <w:t>Категория</w:t>
            </w:r>
            <w:proofErr w:type="gramStart"/>
            <w:r w:rsidRPr="0083050C">
              <w:rPr>
                <w:rFonts w:eastAsia="Times New Roman"/>
                <w:b/>
                <w:sz w:val="28"/>
                <w:szCs w:val="28"/>
              </w:rPr>
              <w:t xml:space="preserve"> В</w:t>
            </w:r>
            <w:proofErr w:type="gramEnd"/>
          </w:p>
        </w:tc>
      </w:tr>
      <w:tr w:rsidR="000A38C2" w:rsidRPr="0083050C" w:rsidTr="000A38C2">
        <w:tc>
          <w:tcPr>
            <w:tcW w:w="675" w:type="dxa"/>
          </w:tcPr>
          <w:p w:rsidR="000A38C2" w:rsidRPr="0083050C" w:rsidRDefault="000A38C2" w:rsidP="00EF52C9">
            <w:pPr>
              <w:tabs>
                <w:tab w:val="left" w:pos="454"/>
              </w:tabs>
              <w:spacing w:after="0" w:line="240" w:lineRule="auto"/>
              <w:contextualSpacing/>
              <w:jc w:val="center"/>
              <w:rPr>
                <w:rFonts w:eastAsia="Calibri"/>
                <w:sz w:val="28"/>
                <w:szCs w:val="28"/>
                <w:lang w:eastAsia="en-US"/>
              </w:rPr>
            </w:pPr>
            <w:r w:rsidRPr="0083050C">
              <w:rPr>
                <w:rFonts w:eastAsia="Calibri"/>
                <w:sz w:val="28"/>
                <w:szCs w:val="28"/>
                <w:lang w:eastAsia="en-US"/>
              </w:rPr>
              <w:lastRenderedPageBreak/>
              <w:t>35.</w:t>
            </w:r>
          </w:p>
        </w:tc>
        <w:tc>
          <w:tcPr>
            <w:tcW w:w="8959" w:type="dxa"/>
          </w:tcPr>
          <w:p w:rsidR="000A38C2" w:rsidRPr="0083050C" w:rsidRDefault="000A38C2" w:rsidP="00EF52C9">
            <w:pPr>
              <w:autoSpaceDE w:val="0"/>
              <w:autoSpaceDN w:val="0"/>
              <w:adjustRightInd w:val="0"/>
              <w:spacing w:after="0" w:line="240" w:lineRule="auto"/>
              <w:rPr>
                <w:rFonts w:eastAsia="Times New Roman"/>
                <w:sz w:val="28"/>
                <w:szCs w:val="28"/>
              </w:rPr>
            </w:pPr>
            <w:r w:rsidRPr="0083050C">
              <w:rPr>
                <w:rFonts w:eastAsia="Times New Roman"/>
                <w:sz w:val="28"/>
                <w:szCs w:val="28"/>
              </w:rPr>
              <w:t>Деятельность по переработке отходов лесозаготовки и обработки древесины (коды 02,16 Общероссийского классификатора видов экономической деятельности ОК 029-2014 (КДЕС</w:t>
            </w:r>
            <w:proofErr w:type="gramStart"/>
            <w:r w:rsidRPr="0083050C">
              <w:rPr>
                <w:rFonts w:eastAsia="Times New Roman"/>
                <w:sz w:val="28"/>
                <w:szCs w:val="28"/>
              </w:rPr>
              <w:t xml:space="preserve"> Р</w:t>
            </w:r>
            <w:proofErr w:type="gramEnd"/>
            <w:r w:rsidRPr="0083050C">
              <w:rPr>
                <w:rFonts w:eastAsia="Times New Roman"/>
                <w:sz w:val="28"/>
                <w:szCs w:val="28"/>
              </w:rPr>
              <w:t xml:space="preserve">ед.2), утвержденного Приказом Федерального агентства по техническому регулированию и метрологии от 31.01.2014 № 14-ст) </w:t>
            </w:r>
          </w:p>
        </w:tc>
      </w:tr>
    </w:tbl>
    <w:p w:rsidR="000A38C2" w:rsidRPr="0083050C" w:rsidRDefault="000A38C2">
      <w:pPr>
        <w:rPr>
          <w:rFonts w:ascii="Times New Roman" w:hAnsi="Times New Roman" w:cs="Times New Roman"/>
        </w:rPr>
      </w:pPr>
      <w:r w:rsidRPr="0083050C">
        <w:rPr>
          <w:rFonts w:ascii="Times New Roman" w:hAnsi="Times New Roman" w:cs="Times New Roman"/>
        </w:rPr>
        <w:br w:type="page"/>
      </w:r>
    </w:p>
    <w:tbl>
      <w:tblPr>
        <w:tblStyle w:val="a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53"/>
        <w:gridCol w:w="3827"/>
      </w:tblGrid>
      <w:tr w:rsidR="0017259F" w:rsidRPr="0083050C" w:rsidTr="000A38C2">
        <w:tc>
          <w:tcPr>
            <w:tcW w:w="5353" w:type="dxa"/>
          </w:tcPr>
          <w:p w:rsidR="0017259F" w:rsidRPr="0083050C" w:rsidRDefault="0017259F" w:rsidP="0017259F">
            <w:pPr>
              <w:spacing w:after="0" w:line="240" w:lineRule="auto"/>
              <w:rPr>
                <w:rFonts w:eastAsia="Times New Roman"/>
                <w:spacing w:val="-3"/>
                <w:sz w:val="28"/>
                <w:szCs w:val="28"/>
              </w:rPr>
            </w:pPr>
          </w:p>
        </w:tc>
        <w:tc>
          <w:tcPr>
            <w:tcW w:w="3827" w:type="dxa"/>
          </w:tcPr>
          <w:p w:rsidR="0017259F" w:rsidRPr="0083050C" w:rsidRDefault="0017259F" w:rsidP="006D5EA2">
            <w:pPr>
              <w:spacing w:after="0" w:line="240" w:lineRule="auto"/>
              <w:jc w:val="both"/>
              <w:rPr>
                <w:rFonts w:eastAsia="Times New Roman"/>
                <w:spacing w:val="-3"/>
                <w:sz w:val="28"/>
                <w:szCs w:val="28"/>
              </w:rPr>
            </w:pPr>
            <w:r w:rsidRPr="0083050C">
              <w:rPr>
                <w:rFonts w:eastAsia="Times New Roman"/>
                <w:spacing w:val="-3"/>
                <w:sz w:val="28"/>
                <w:szCs w:val="28"/>
              </w:rPr>
              <w:t xml:space="preserve">Приложение № </w:t>
            </w:r>
            <w:r w:rsidR="00483313" w:rsidRPr="0083050C">
              <w:rPr>
                <w:rFonts w:eastAsia="Times New Roman"/>
                <w:spacing w:val="-3"/>
                <w:sz w:val="28"/>
                <w:szCs w:val="28"/>
              </w:rPr>
              <w:t>4</w:t>
            </w:r>
          </w:p>
          <w:p w:rsidR="0017259F" w:rsidRPr="0083050C" w:rsidRDefault="0017259F" w:rsidP="006D5EA2">
            <w:pPr>
              <w:spacing w:after="0" w:line="240" w:lineRule="auto"/>
              <w:jc w:val="both"/>
              <w:rPr>
                <w:rFonts w:eastAsia="Times New Roman"/>
                <w:spacing w:val="-3"/>
                <w:sz w:val="28"/>
                <w:szCs w:val="28"/>
              </w:rPr>
            </w:pPr>
            <w:r w:rsidRPr="0083050C">
              <w:rPr>
                <w:rFonts w:eastAsia="Times New Roman"/>
                <w:spacing w:val="-3"/>
                <w:sz w:val="28"/>
                <w:szCs w:val="28"/>
              </w:rPr>
              <w:t xml:space="preserve">к муниципальной программе Идринского района «Содействие в развитии и поддержка малого и среднего предпринимательства в </w:t>
            </w:r>
            <w:proofErr w:type="spellStart"/>
            <w:r w:rsidRPr="0083050C">
              <w:rPr>
                <w:rFonts w:eastAsia="Times New Roman"/>
                <w:spacing w:val="-3"/>
                <w:sz w:val="28"/>
                <w:szCs w:val="28"/>
              </w:rPr>
              <w:t>Идринском</w:t>
            </w:r>
            <w:proofErr w:type="spellEnd"/>
            <w:r w:rsidRPr="0083050C">
              <w:rPr>
                <w:rFonts w:eastAsia="Times New Roman"/>
                <w:spacing w:val="-3"/>
                <w:sz w:val="28"/>
                <w:szCs w:val="28"/>
              </w:rPr>
              <w:t xml:space="preserve"> районе»</w:t>
            </w:r>
          </w:p>
        </w:tc>
      </w:tr>
    </w:tbl>
    <w:p w:rsidR="0017259F" w:rsidRPr="0083050C" w:rsidRDefault="0017259F" w:rsidP="0017259F">
      <w:pPr>
        <w:spacing w:after="0" w:line="240" w:lineRule="auto"/>
        <w:rPr>
          <w:rFonts w:ascii="Times New Roman" w:eastAsia="Times New Roman" w:hAnsi="Times New Roman" w:cs="Times New Roman"/>
          <w:spacing w:val="-3"/>
          <w:sz w:val="28"/>
          <w:szCs w:val="28"/>
        </w:rPr>
      </w:pPr>
    </w:p>
    <w:p w:rsidR="005A4C4F" w:rsidRPr="0083050C" w:rsidRDefault="0017259F" w:rsidP="005A4C4F">
      <w:pPr>
        <w:widowControl w:val="0"/>
        <w:autoSpaceDE w:val="0"/>
        <w:autoSpaceDN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Заявление</w:t>
      </w:r>
      <w:r w:rsidR="005A4C4F" w:rsidRPr="0083050C">
        <w:rPr>
          <w:rFonts w:ascii="Times New Roman" w:eastAsia="Times New Roman" w:hAnsi="Times New Roman" w:cs="Times New Roman"/>
          <w:sz w:val="28"/>
          <w:szCs w:val="28"/>
        </w:rPr>
        <w:t xml:space="preserve"> на участие в Конкурсном отборе муниципальных программ</w:t>
      </w:r>
    </w:p>
    <w:p w:rsidR="005A4C4F" w:rsidRPr="0083050C" w:rsidRDefault="005A4C4F" w:rsidP="005A4C4F">
      <w:pPr>
        <w:widowControl w:val="0"/>
        <w:autoSpaceDE w:val="0"/>
        <w:autoSpaceDN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развития субъектов малого и среднего предпринимательства</w:t>
      </w:r>
    </w:p>
    <w:p w:rsidR="005A4C4F" w:rsidRPr="0083050C" w:rsidRDefault="005A4C4F" w:rsidP="005A4C4F">
      <w:pPr>
        <w:widowControl w:val="0"/>
        <w:autoSpaceDE w:val="0"/>
        <w:autoSpaceDN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для предоставления субсидий бюджетам муниципальных</w:t>
      </w:r>
    </w:p>
    <w:p w:rsidR="005A4C4F" w:rsidRPr="0083050C" w:rsidRDefault="005A4C4F" w:rsidP="005A4C4F">
      <w:pPr>
        <w:widowControl w:val="0"/>
        <w:autoSpaceDE w:val="0"/>
        <w:autoSpaceDN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образований, требующих ускоренного экономического развития</w:t>
      </w:r>
    </w:p>
    <w:p w:rsidR="005A4C4F" w:rsidRPr="0083050C" w:rsidRDefault="005A4C4F" w:rsidP="005A4C4F">
      <w:pPr>
        <w:widowControl w:val="0"/>
        <w:autoSpaceDE w:val="0"/>
        <w:autoSpaceDN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и повышения эффективности использования их экономического</w:t>
      </w:r>
    </w:p>
    <w:p w:rsidR="005A4C4F" w:rsidRPr="0083050C" w:rsidRDefault="005A4C4F" w:rsidP="005A4C4F">
      <w:pPr>
        <w:widowControl w:val="0"/>
        <w:autoSpaceDE w:val="0"/>
        <w:autoSpaceDN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потенциала, на реализацию муниципальных программ развития</w:t>
      </w:r>
    </w:p>
    <w:p w:rsidR="005A4C4F" w:rsidRPr="0083050C" w:rsidRDefault="005A4C4F" w:rsidP="005A4C4F">
      <w:pPr>
        <w:widowControl w:val="0"/>
        <w:autoSpaceDE w:val="0"/>
        <w:autoSpaceDN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субъектов малого и среднего предпринимательства</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 Наименование участника Конкурсного отбора</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_________________________________________________________________</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 xml:space="preserve">              (наименование муниципального образования края)</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 Наименование муниципальной программы</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__________________________________________________________________</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   Заместитель   главы   муниципального   образования   края,  курирующий</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направление   развития   малого   и  среднего  предпринимательства,  и  его</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контактные данные</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__________________________________________________________________</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  ФИО,  должность  и контактные данные лица, ответственного за подготовку документов для участия в Конкурсном отборе</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__________________________________________________________________</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5. Утвержденная сумма расходов местного бюджета на реализацию муниципальной программы, тыс. рублей (цифрами и прописью), всего:</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__________________________________________________________________,</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 том числе по мероприятиям муниципальной программы:</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__________________________________________________________________</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6.   Запрашиваемая   сумма   субсидии  из  краевого  бюджета,  тыс.  рублей</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(цифрами и прописью), всего:</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__________________________________________________________________,</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 том числе по мероприятиям муниципальной программы ______________________.</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7. Подтверждение соответствия заявки установленным требованиям.</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Все субъекты малого и среднего предпринимательства, на поддержку реализации инвестиционных проектов которых запрашиваются средства из краевого бюджета, соответствуют следующим требованиям:</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включены  в  Единый реестр субъектов малого и среднего предпринимательства;</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83050C">
        <w:rPr>
          <w:rFonts w:ascii="Times New Roman" w:eastAsia="Times New Roman" w:hAnsi="Times New Roman" w:cs="Times New Roman"/>
          <w:sz w:val="28"/>
          <w:szCs w:val="28"/>
        </w:rPr>
        <w:t>зарегистрированы на территории Красноярского края;</w:t>
      </w:r>
      <w:proofErr w:type="gramEnd"/>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t>к  возмещению  заявлены  затраты,  в  целях  компенсации  которых  ранее не</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предоставлялась  финансовая поддержка за счет средств одного или нескольких уровней бюджетной системы;</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не  осуществляют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Перечень прилагаемых документов:</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Достоверность представленных сведений подтверждаю.</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Должность лица, уполномоченного</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действовать от имени муниципального</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образования края                         ____________  ________________________</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(подпись)    (расшифровка подписи)</w:t>
      </w:r>
    </w:p>
    <w:p w:rsidR="005A4C4F" w:rsidRPr="0083050C" w:rsidRDefault="005A4C4F" w:rsidP="005A4C4F">
      <w:pPr>
        <w:widowControl w:val="0"/>
        <w:autoSpaceDE w:val="0"/>
        <w:autoSpaceDN w:val="0"/>
        <w:spacing w:after="0" w:line="240" w:lineRule="auto"/>
        <w:jc w:val="both"/>
        <w:rPr>
          <w:rFonts w:ascii="Times New Roman" w:eastAsia="Times New Roman" w:hAnsi="Times New Roman" w:cs="Times New Roman"/>
          <w:sz w:val="28"/>
          <w:szCs w:val="28"/>
        </w:rPr>
      </w:pPr>
    </w:p>
    <w:p w:rsidR="00386648" w:rsidRPr="0083050C" w:rsidRDefault="00386648" w:rsidP="0017259F">
      <w:pPr>
        <w:spacing w:after="0" w:line="240" w:lineRule="auto"/>
        <w:rPr>
          <w:rFonts w:ascii="Times New Roman" w:eastAsia="Times New Roman" w:hAnsi="Times New Roman" w:cs="Times New Roman"/>
          <w:sz w:val="20"/>
          <w:szCs w:val="20"/>
        </w:rPr>
        <w:sectPr w:rsidR="00386648" w:rsidRPr="0083050C" w:rsidSect="00DF4BDF">
          <w:pgSz w:w="11906" w:h="16838"/>
          <w:pgMar w:top="1134" w:right="850" w:bottom="1134" w:left="1701"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89"/>
        <w:gridCol w:w="4213"/>
      </w:tblGrid>
      <w:tr w:rsidR="0017259F" w:rsidRPr="0083050C" w:rsidTr="00386648">
        <w:tc>
          <w:tcPr>
            <w:tcW w:w="10289" w:type="dxa"/>
          </w:tcPr>
          <w:p w:rsidR="0017259F" w:rsidRPr="0083050C" w:rsidRDefault="0017259F" w:rsidP="0017259F">
            <w:pPr>
              <w:spacing w:after="0" w:line="240" w:lineRule="auto"/>
              <w:rPr>
                <w:rFonts w:eastAsia="Times New Roman"/>
                <w:sz w:val="28"/>
                <w:szCs w:val="28"/>
              </w:rPr>
            </w:pPr>
          </w:p>
        </w:tc>
        <w:tc>
          <w:tcPr>
            <w:tcW w:w="4213" w:type="dxa"/>
          </w:tcPr>
          <w:p w:rsidR="0017259F" w:rsidRPr="0083050C" w:rsidRDefault="0017259F" w:rsidP="006D5EA2">
            <w:pPr>
              <w:spacing w:after="0" w:line="240" w:lineRule="auto"/>
              <w:jc w:val="both"/>
              <w:rPr>
                <w:rFonts w:eastAsia="Times New Roman"/>
                <w:spacing w:val="-3"/>
                <w:sz w:val="28"/>
                <w:szCs w:val="28"/>
              </w:rPr>
            </w:pPr>
            <w:r w:rsidRPr="0083050C">
              <w:rPr>
                <w:rFonts w:eastAsia="Times New Roman"/>
                <w:spacing w:val="-3"/>
                <w:sz w:val="28"/>
                <w:szCs w:val="28"/>
              </w:rPr>
              <w:t xml:space="preserve">Приложение № </w:t>
            </w:r>
            <w:r w:rsidR="00483313" w:rsidRPr="0083050C">
              <w:rPr>
                <w:rFonts w:eastAsia="Times New Roman"/>
                <w:spacing w:val="-3"/>
                <w:sz w:val="28"/>
                <w:szCs w:val="28"/>
              </w:rPr>
              <w:t>5</w:t>
            </w:r>
          </w:p>
          <w:p w:rsidR="0017259F" w:rsidRPr="0083050C" w:rsidRDefault="0017259F" w:rsidP="006D5EA2">
            <w:pPr>
              <w:spacing w:after="0" w:line="240" w:lineRule="auto"/>
              <w:jc w:val="both"/>
              <w:rPr>
                <w:rFonts w:eastAsia="Times New Roman"/>
                <w:spacing w:val="-3"/>
                <w:sz w:val="28"/>
                <w:szCs w:val="28"/>
              </w:rPr>
            </w:pPr>
            <w:r w:rsidRPr="0083050C">
              <w:rPr>
                <w:rFonts w:eastAsia="Times New Roman"/>
                <w:spacing w:val="-3"/>
                <w:sz w:val="28"/>
                <w:szCs w:val="28"/>
              </w:rPr>
              <w:t xml:space="preserve">к муниципальной программе Идринского района «Содействие в развитии и поддержка малого и среднего предпринимательства в </w:t>
            </w:r>
            <w:proofErr w:type="spellStart"/>
            <w:r w:rsidRPr="0083050C">
              <w:rPr>
                <w:rFonts w:eastAsia="Times New Roman"/>
                <w:spacing w:val="-3"/>
                <w:sz w:val="28"/>
                <w:szCs w:val="28"/>
              </w:rPr>
              <w:t>Идринском</w:t>
            </w:r>
            <w:proofErr w:type="spellEnd"/>
            <w:r w:rsidRPr="0083050C">
              <w:rPr>
                <w:rFonts w:eastAsia="Times New Roman"/>
                <w:spacing w:val="-3"/>
                <w:sz w:val="28"/>
                <w:szCs w:val="28"/>
              </w:rPr>
              <w:t xml:space="preserve"> районе»</w:t>
            </w:r>
          </w:p>
          <w:p w:rsidR="0017259F" w:rsidRPr="0083050C" w:rsidRDefault="0017259F" w:rsidP="0017259F">
            <w:pPr>
              <w:spacing w:after="0" w:line="240" w:lineRule="auto"/>
              <w:rPr>
                <w:rFonts w:eastAsia="Times New Roman"/>
                <w:sz w:val="28"/>
                <w:szCs w:val="28"/>
              </w:rPr>
            </w:pPr>
          </w:p>
        </w:tc>
      </w:tr>
    </w:tbl>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b/>
          <w:sz w:val="28"/>
          <w:szCs w:val="28"/>
        </w:rPr>
      </w:pPr>
      <w:r w:rsidRPr="0083050C">
        <w:rPr>
          <w:rFonts w:ascii="Times New Roman" w:eastAsia="Times New Roman" w:hAnsi="Times New Roman" w:cs="Times New Roman"/>
          <w:b/>
          <w:sz w:val="28"/>
          <w:szCs w:val="28"/>
        </w:rPr>
        <w:t>Справка</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b/>
          <w:sz w:val="28"/>
          <w:szCs w:val="28"/>
        </w:rPr>
      </w:pPr>
      <w:r w:rsidRPr="0083050C">
        <w:rPr>
          <w:rFonts w:ascii="Times New Roman" w:eastAsia="Times New Roman" w:hAnsi="Times New Roman" w:cs="Times New Roman"/>
          <w:b/>
          <w:sz w:val="28"/>
          <w:szCs w:val="28"/>
        </w:rPr>
        <w:t>о реализации муниципальных программ развития субъектов малого и среднего предпринимательства в течение трех лет, предшествующих году направления заявки</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___________________________________________________________</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(наименование муниципального образования края)</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tbl>
      <w:tblPr>
        <w:tblW w:w="14743" w:type="dxa"/>
        <w:tblInd w:w="-364" w:type="dxa"/>
        <w:tblLayout w:type="fixed"/>
        <w:tblCellMar>
          <w:top w:w="102" w:type="dxa"/>
          <w:left w:w="62" w:type="dxa"/>
          <w:bottom w:w="102" w:type="dxa"/>
          <w:right w:w="62" w:type="dxa"/>
        </w:tblCellMar>
        <w:tblLook w:val="0000"/>
      </w:tblPr>
      <w:tblGrid>
        <w:gridCol w:w="570"/>
        <w:gridCol w:w="2238"/>
        <w:gridCol w:w="879"/>
        <w:gridCol w:w="850"/>
        <w:gridCol w:w="851"/>
        <w:gridCol w:w="850"/>
        <w:gridCol w:w="851"/>
        <w:gridCol w:w="992"/>
        <w:gridCol w:w="992"/>
        <w:gridCol w:w="851"/>
        <w:gridCol w:w="992"/>
        <w:gridCol w:w="850"/>
        <w:gridCol w:w="864"/>
        <w:gridCol w:w="929"/>
        <w:gridCol w:w="1184"/>
      </w:tblGrid>
      <w:tr w:rsidR="0017259F" w:rsidRPr="0083050C" w:rsidTr="00386648">
        <w:trPr>
          <w:trHeight w:val="2527"/>
        </w:trPr>
        <w:tc>
          <w:tcPr>
            <w:tcW w:w="570" w:type="dxa"/>
            <w:vMerge w:val="restart"/>
            <w:tcBorders>
              <w:top w:val="single" w:sz="4" w:space="0" w:color="auto"/>
              <w:left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w:t>
            </w:r>
            <w:proofErr w:type="spellStart"/>
            <w:proofErr w:type="gramStart"/>
            <w:r w:rsidRPr="0083050C">
              <w:rPr>
                <w:rFonts w:ascii="Times New Roman" w:eastAsia="Times New Roman" w:hAnsi="Times New Roman" w:cs="Times New Roman"/>
                <w:sz w:val="28"/>
                <w:szCs w:val="28"/>
              </w:rPr>
              <w:t>п</w:t>
            </w:r>
            <w:proofErr w:type="spellEnd"/>
            <w:proofErr w:type="gramEnd"/>
            <w:r w:rsidRPr="0083050C">
              <w:rPr>
                <w:rFonts w:ascii="Times New Roman" w:eastAsia="Times New Roman" w:hAnsi="Times New Roman" w:cs="Times New Roman"/>
                <w:sz w:val="28"/>
                <w:szCs w:val="28"/>
              </w:rPr>
              <w:t>/</w:t>
            </w:r>
            <w:proofErr w:type="spellStart"/>
            <w:r w:rsidRPr="0083050C">
              <w:rPr>
                <w:rFonts w:ascii="Times New Roman" w:eastAsia="Times New Roman" w:hAnsi="Times New Roman" w:cs="Times New Roman"/>
                <w:sz w:val="28"/>
                <w:szCs w:val="28"/>
              </w:rPr>
              <w:t>п</w:t>
            </w:r>
            <w:proofErr w:type="spellEnd"/>
          </w:p>
        </w:tc>
        <w:tc>
          <w:tcPr>
            <w:tcW w:w="2238" w:type="dxa"/>
            <w:vMerge w:val="restart"/>
            <w:tcBorders>
              <w:top w:val="single" w:sz="4" w:space="0" w:color="auto"/>
              <w:left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Наименование мероприятия/</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уровень бюджетного финансирования</w:t>
            </w:r>
          </w:p>
        </w:tc>
        <w:tc>
          <w:tcPr>
            <w:tcW w:w="2580" w:type="dxa"/>
            <w:gridSpan w:val="3"/>
            <w:tcBorders>
              <w:top w:val="single" w:sz="4" w:space="0" w:color="auto"/>
              <w:left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Фактический объем финансирования муниципальной программы за счет всех уровней бюджетной системы, тыс. рублей</w:t>
            </w:r>
          </w:p>
        </w:tc>
        <w:tc>
          <w:tcPr>
            <w:tcW w:w="2693" w:type="dxa"/>
            <w:gridSpan w:val="3"/>
            <w:tcBorders>
              <w:top w:val="single" w:sz="4" w:space="0" w:color="auto"/>
              <w:left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Объем освоения бюджетных средств, предусмотренных на реализацию муниципальной программы за счет всех уровней бюджетной системы,</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тыс. рублей</w:t>
            </w:r>
          </w:p>
        </w:tc>
        <w:tc>
          <w:tcPr>
            <w:tcW w:w="2835" w:type="dxa"/>
            <w:gridSpan w:val="3"/>
            <w:tcBorders>
              <w:top w:val="single" w:sz="4" w:space="0" w:color="auto"/>
              <w:left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Объем инвестиций, установленный соглашением с органами местного самоуправления в качестве показателя результативности использования субсидий, </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тыс. рублей</w:t>
            </w:r>
          </w:p>
        </w:tc>
        <w:tc>
          <w:tcPr>
            <w:tcW w:w="2643" w:type="dxa"/>
            <w:gridSpan w:val="3"/>
            <w:tcBorders>
              <w:top w:val="single" w:sz="4" w:space="0" w:color="auto"/>
              <w:left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Объем инвестиций, фактически привлеченный в рамках реализации муниципальной программы,</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тыс. рублей</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184" w:type="dxa"/>
            <w:vMerge w:val="restart"/>
            <w:tcBorders>
              <w:top w:val="single" w:sz="4" w:space="0" w:color="auto"/>
              <w:left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Примечание (пояснения о причинах </w:t>
            </w:r>
            <w:proofErr w:type="spellStart"/>
            <w:r w:rsidRPr="0083050C">
              <w:rPr>
                <w:rFonts w:ascii="Times New Roman" w:eastAsia="Times New Roman" w:hAnsi="Times New Roman" w:cs="Times New Roman"/>
                <w:sz w:val="28"/>
                <w:szCs w:val="28"/>
              </w:rPr>
              <w:t>недостижения</w:t>
            </w:r>
            <w:proofErr w:type="spellEnd"/>
            <w:r w:rsidRPr="0083050C">
              <w:rPr>
                <w:rFonts w:ascii="Times New Roman" w:eastAsia="Times New Roman" w:hAnsi="Times New Roman" w:cs="Times New Roman"/>
                <w:sz w:val="28"/>
                <w:szCs w:val="28"/>
              </w:rPr>
              <w:t xml:space="preserve"> показателей результативности)</w:t>
            </w:r>
          </w:p>
        </w:tc>
      </w:tr>
      <w:tr w:rsidR="0017259F" w:rsidRPr="0083050C" w:rsidTr="00386648">
        <w:tc>
          <w:tcPr>
            <w:tcW w:w="570" w:type="dxa"/>
            <w:vMerge/>
            <w:tcBorders>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tc>
        <w:tc>
          <w:tcPr>
            <w:tcW w:w="2238" w:type="dxa"/>
            <w:vMerge/>
            <w:tcBorders>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tc>
        <w:tc>
          <w:tcPr>
            <w:tcW w:w="87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lang w:val="en-US"/>
              </w:rPr>
              <w:t>n</w:t>
            </w:r>
            <w:r w:rsidRPr="0083050C">
              <w:rPr>
                <w:rFonts w:ascii="Times New Roman" w:eastAsia="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83050C">
              <w:rPr>
                <w:rFonts w:ascii="Times New Roman" w:eastAsia="Times New Roman" w:hAnsi="Times New Roman" w:cs="Times New Roman"/>
                <w:sz w:val="28"/>
                <w:szCs w:val="28"/>
                <w:lang w:val="en-US"/>
              </w:rPr>
              <w:t>n-2</w:t>
            </w: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83050C">
              <w:rPr>
                <w:rFonts w:ascii="Times New Roman" w:eastAsia="Times New Roman" w:hAnsi="Times New Roman" w:cs="Times New Roman"/>
                <w:sz w:val="28"/>
                <w:szCs w:val="28"/>
                <w:lang w:val="en-US"/>
              </w:rPr>
              <w:t>n-1</w:t>
            </w: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lang w:val="en-US"/>
              </w:rPr>
              <w:t>n</w:t>
            </w:r>
            <w:r w:rsidRPr="0083050C">
              <w:rPr>
                <w:rFonts w:ascii="Times New Roman" w:eastAsia="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lang w:val="en-US"/>
              </w:rPr>
              <w:t>n-2</w:t>
            </w:r>
          </w:p>
        </w:tc>
        <w:tc>
          <w:tcPr>
            <w:tcW w:w="99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lang w:val="en-US"/>
              </w:rPr>
              <w:t>n-1</w:t>
            </w:r>
          </w:p>
        </w:tc>
        <w:tc>
          <w:tcPr>
            <w:tcW w:w="99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lang w:val="en-US"/>
              </w:rPr>
              <w:t>n</w:t>
            </w:r>
            <w:r w:rsidRPr="0083050C">
              <w:rPr>
                <w:rFonts w:ascii="Times New Roman" w:eastAsia="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lang w:val="en-US"/>
              </w:rPr>
              <w:t>n-2</w:t>
            </w:r>
          </w:p>
        </w:tc>
        <w:tc>
          <w:tcPr>
            <w:tcW w:w="99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lang w:val="en-US"/>
              </w:rPr>
              <w:t>n-1</w:t>
            </w: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lang w:val="en-US"/>
              </w:rPr>
              <w:t>n</w:t>
            </w:r>
            <w:r w:rsidRPr="0083050C">
              <w:rPr>
                <w:rFonts w:ascii="Times New Roman" w:eastAsia="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lang w:val="en-US"/>
              </w:rPr>
              <w:t>n-2</w:t>
            </w:r>
          </w:p>
        </w:tc>
        <w:tc>
          <w:tcPr>
            <w:tcW w:w="92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lang w:val="en-US"/>
              </w:rPr>
              <w:t>n-1</w:t>
            </w:r>
          </w:p>
        </w:tc>
        <w:tc>
          <w:tcPr>
            <w:tcW w:w="1184" w:type="dxa"/>
            <w:vMerge/>
            <w:tcBorders>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r>
      <w:tr w:rsidR="0017259F" w:rsidRPr="0083050C" w:rsidTr="00386648">
        <w:trPr>
          <w:trHeight w:val="241"/>
        </w:trPr>
        <w:tc>
          <w:tcPr>
            <w:tcW w:w="57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2238"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87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83050C">
              <w:rPr>
                <w:rFonts w:ascii="Times New Roman" w:eastAsia="Times New Roman" w:hAnsi="Times New Roman" w:cs="Times New Roman"/>
                <w:sz w:val="28"/>
                <w:szCs w:val="28"/>
                <w:lang w:val="en-US"/>
              </w:rPr>
              <w:t>9</w:t>
            </w: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83050C">
              <w:rPr>
                <w:rFonts w:ascii="Times New Roman" w:eastAsia="Times New Roman" w:hAnsi="Times New Roman" w:cs="Times New Roman"/>
                <w:sz w:val="28"/>
                <w:szCs w:val="28"/>
                <w:lang w:val="en-US"/>
              </w:rPr>
              <w:t>10</w:t>
            </w:r>
          </w:p>
        </w:tc>
        <w:tc>
          <w:tcPr>
            <w:tcW w:w="99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83050C">
              <w:rPr>
                <w:rFonts w:ascii="Times New Roman" w:eastAsia="Times New Roman" w:hAnsi="Times New Roman" w:cs="Times New Roman"/>
                <w:sz w:val="28"/>
                <w:szCs w:val="28"/>
                <w:lang w:val="en-US"/>
              </w:rPr>
              <w:t>11</w:t>
            </w: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83050C">
              <w:rPr>
                <w:rFonts w:ascii="Times New Roman" w:eastAsia="Times New Roman" w:hAnsi="Times New Roman" w:cs="Times New Roman"/>
                <w:sz w:val="28"/>
                <w:szCs w:val="28"/>
              </w:rPr>
              <w:t>1</w:t>
            </w:r>
            <w:r w:rsidRPr="0083050C">
              <w:rPr>
                <w:rFonts w:ascii="Times New Roman" w:eastAsia="Times New Roman" w:hAnsi="Times New Roman" w:cs="Times New Roman"/>
                <w:sz w:val="28"/>
                <w:szCs w:val="28"/>
                <w:lang w:val="en-US"/>
              </w:rPr>
              <w:t>2</w:t>
            </w:r>
          </w:p>
        </w:tc>
        <w:tc>
          <w:tcPr>
            <w:tcW w:w="86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83050C">
              <w:rPr>
                <w:rFonts w:ascii="Times New Roman" w:eastAsia="Times New Roman" w:hAnsi="Times New Roman" w:cs="Times New Roman"/>
                <w:sz w:val="28"/>
                <w:szCs w:val="28"/>
                <w:lang w:val="en-US"/>
              </w:rPr>
              <w:t>13</w:t>
            </w:r>
          </w:p>
        </w:tc>
        <w:tc>
          <w:tcPr>
            <w:tcW w:w="92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83050C">
              <w:rPr>
                <w:rFonts w:ascii="Times New Roman" w:eastAsia="Times New Roman" w:hAnsi="Times New Roman" w:cs="Times New Roman"/>
                <w:sz w:val="28"/>
                <w:szCs w:val="28"/>
                <w:lang w:val="en-US"/>
              </w:rPr>
              <w:t>14</w:t>
            </w:r>
          </w:p>
        </w:tc>
        <w:tc>
          <w:tcPr>
            <w:tcW w:w="118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lang w:val="en-US"/>
              </w:rPr>
            </w:pPr>
            <w:r w:rsidRPr="0083050C">
              <w:rPr>
                <w:rFonts w:ascii="Times New Roman" w:eastAsia="Times New Roman" w:hAnsi="Times New Roman" w:cs="Times New Roman"/>
                <w:sz w:val="28"/>
                <w:szCs w:val="28"/>
              </w:rPr>
              <w:t>1</w:t>
            </w:r>
            <w:r w:rsidRPr="0083050C">
              <w:rPr>
                <w:rFonts w:ascii="Times New Roman" w:eastAsia="Times New Roman" w:hAnsi="Times New Roman" w:cs="Times New Roman"/>
                <w:sz w:val="28"/>
                <w:szCs w:val="28"/>
                <w:lang w:val="en-US"/>
              </w:rPr>
              <w:t>5</w:t>
            </w:r>
          </w:p>
        </w:tc>
      </w:tr>
      <w:tr w:rsidR="0017259F" w:rsidRPr="0083050C" w:rsidTr="00386648">
        <w:tc>
          <w:tcPr>
            <w:tcW w:w="57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2238"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ВСЕГО по </w:t>
            </w:r>
            <w:r w:rsidRPr="0083050C">
              <w:rPr>
                <w:rFonts w:ascii="Times New Roman" w:eastAsia="Times New Roman" w:hAnsi="Times New Roman" w:cs="Times New Roman"/>
                <w:sz w:val="28"/>
                <w:szCs w:val="28"/>
              </w:rPr>
              <w:lastRenderedPageBreak/>
              <w:t>муниципальной программе</w:t>
            </w:r>
          </w:p>
        </w:tc>
        <w:tc>
          <w:tcPr>
            <w:tcW w:w="87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lang w:val="en-US"/>
              </w:rPr>
            </w:pPr>
          </w:p>
        </w:tc>
        <w:tc>
          <w:tcPr>
            <w:tcW w:w="99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lang w:val="en-US"/>
              </w:rPr>
            </w:pP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lang w:val="en-US"/>
              </w:rPr>
            </w:pPr>
          </w:p>
        </w:tc>
        <w:tc>
          <w:tcPr>
            <w:tcW w:w="92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lang w:val="en-US"/>
              </w:rPr>
            </w:pPr>
          </w:p>
        </w:tc>
        <w:tc>
          <w:tcPr>
            <w:tcW w:w="118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r>
      <w:tr w:rsidR="0017259F" w:rsidRPr="0083050C" w:rsidTr="00386648">
        <w:tc>
          <w:tcPr>
            <w:tcW w:w="57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4173" w:type="dxa"/>
            <w:gridSpan w:val="14"/>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 том числе по источникам финансирования:</w:t>
            </w:r>
          </w:p>
        </w:tc>
      </w:tr>
      <w:tr w:rsidR="0017259F" w:rsidRPr="0083050C" w:rsidTr="00386648">
        <w:trPr>
          <w:trHeight w:val="289"/>
        </w:trPr>
        <w:tc>
          <w:tcPr>
            <w:tcW w:w="57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1.1.</w:t>
            </w:r>
          </w:p>
        </w:tc>
        <w:tc>
          <w:tcPr>
            <w:tcW w:w="2238"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местный бюджет</w:t>
            </w:r>
          </w:p>
        </w:tc>
        <w:tc>
          <w:tcPr>
            <w:tcW w:w="87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6662" w:type="dxa"/>
            <w:gridSpan w:val="7"/>
            <w:vMerge w:val="restart"/>
            <w:tcBorders>
              <w:top w:val="single" w:sz="4" w:space="0" w:color="auto"/>
              <w:left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Х</w:t>
            </w:r>
          </w:p>
        </w:tc>
      </w:tr>
      <w:tr w:rsidR="0017259F" w:rsidRPr="0083050C" w:rsidTr="00386648">
        <w:tc>
          <w:tcPr>
            <w:tcW w:w="57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1.2.</w:t>
            </w:r>
          </w:p>
        </w:tc>
        <w:tc>
          <w:tcPr>
            <w:tcW w:w="2238"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бюджет субъекта Российской Федерации</w:t>
            </w:r>
          </w:p>
        </w:tc>
        <w:tc>
          <w:tcPr>
            <w:tcW w:w="87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6662" w:type="dxa"/>
            <w:gridSpan w:val="7"/>
            <w:vMerge/>
            <w:tcBorders>
              <w:left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r>
      <w:tr w:rsidR="0017259F" w:rsidRPr="0083050C" w:rsidTr="00386648">
        <w:tc>
          <w:tcPr>
            <w:tcW w:w="57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1.3.</w:t>
            </w:r>
          </w:p>
        </w:tc>
        <w:tc>
          <w:tcPr>
            <w:tcW w:w="2238"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бюджет Российской Федерации</w:t>
            </w:r>
          </w:p>
        </w:tc>
        <w:tc>
          <w:tcPr>
            <w:tcW w:w="87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6662" w:type="dxa"/>
            <w:gridSpan w:val="7"/>
            <w:vMerge/>
            <w:tcBorders>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r>
    </w:tbl>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w:t>
      </w:r>
      <w:r w:rsidRPr="0083050C">
        <w:rPr>
          <w:rFonts w:ascii="Times New Roman" w:eastAsia="Times New Roman" w:hAnsi="Times New Roman" w:cs="Times New Roman"/>
          <w:sz w:val="28"/>
          <w:szCs w:val="28"/>
          <w:lang w:val="en-US"/>
        </w:rPr>
        <w:t>n</w:t>
      </w:r>
      <w:r w:rsidRPr="0083050C">
        <w:rPr>
          <w:rFonts w:ascii="Times New Roman" w:eastAsia="Times New Roman" w:hAnsi="Times New Roman" w:cs="Times New Roman"/>
          <w:sz w:val="28"/>
          <w:szCs w:val="28"/>
        </w:rPr>
        <w:t xml:space="preserve">- </w:t>
      </w:r>
      <w:proofErr w:type="gramStart"/>
      <w:r w:rsidRPr="0083050C">
        <w:rPr>
          <w:rFonts w:ascii="Times New Roman" w:eastAsia="Times New Roman" w:hAnsi="Times New Roman" w:cs="Times New Roman"/>
          <w:sz w:val="28"/>
          <w:szCs w:val="28"/>
        </w:rPr>
        <w:t>год</w:t>
      </w:r>
      <w:proofErr w:type="gramEnd"/>
      <w:r w:rsidRPr="0083050C">
        <w:rPr>
          <w:rFonts w:ascii="Times New Roman" w:eastAsia="Times New Roman" w:hAnsi="Times New Roman" w:cs="Times New Roman"/>
          <w:sz w:val="28"/>
          <w:szCs w:val="28"/>
        </w:rPr>
        <w:t xml:space="preserve"> направления органом местного самоуправления заявки в </w:t>
      </w:r>
      <w:r w:rsidR="00357E25" w:rsidRPr="0083050C">
        <w:rPr>
          <w:rFonts w:ascii="Times New Roman" w:eastAsia="Times New Roman" w:hAnsi="Times New Roman" w:cs="Times New Roman"/>
          <w:sz w:val="28"/>
          <w:szCs w:val="28"/>
        </w:rPr>
        <w:t>Агентство</w:t>
      </w:r>
      <w:r w:rsidRPr="0083050C">
        <w:rPr>
          <w:rFonts w:ascii="Times New Roman" w:eastAsia="Times New Roman" w:hAnsi="Times New Roman" w:cs="Times New Roman"/>
          <w:sz w:val="28"/>
          <w:szCs w:val="28"/>
        </w:rPr>
        <w:t xml:space="preserve"> </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Должность лица, уполномоченного действовать </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имени муниципального образования края                     _______________ ______________________</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0"/>
          <w:szCs w:val="20"/>
        </w:rPr>
      </w:pPr>
      <w:r w:rsidRPr="0083050C">
        <w:rPr>
          <w:rFonts w:ascii="Times New Roman" w:eastAsia="Times New Roman" w:hAnsi="Times New Roman" w:cs="Times New Roman"/>
          <w:sz w:val="28"/>
          <w:szCs w:val="28"/>
        </w:rPr>
        <w:t xml:space="preserve">                                                                                                                   </w:t>
      </w:r>
      <w:r w:rsidRPr="0083050C">
        <w:rPr>
          <w:rFonts w:ascii="Times New Roman" w:eastAsia="Times New Roman" w:hAnsi="Times New Roman" w:cs="Times New Roman"/>
          <w:sz w:val="20"/>
          <w:szCs w:val="20"/>
        </w:rPr>
        <w:t>(подпись)                (расшифровка подписи)</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sectPr w:rsidR="0017259F" w:rsidRPr="0083050C" w:rsidSect="00DF4BDF">
          <w:pgSz w:w="16838" w:h="11906" w:orient="landscape"/>
          <w:pgMar w:top="1134" w:right="850" w:bottom="1134" w:left="1701"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98"/>
        <w:gridCol w:w="3869"/>
      </w:tblGrid>
      <w:tr w:rsidR="0017259F" w:rsidRPr="0083050C" w:rsidTr="00386648">
        <w:tc>
          <w:tcPr>
            <w:tcW w:w="10598" w:type="dxa"/>
          </w:tcPr>
          <w:p w:rsidR="0017259F" w:rsidRPr="0083050C" w:rsidRDefault="0017259F" w:rsidP="0017259F">
            <w:pPr>
              <w:spacing w:after="0" w:line="240" w:lineRule="auto"/>
              <w:rPr>
                <w:rFonts w:eastAsia="Times New Roman"/>
                <w:spacing w:val="-3"/>
                <w:sz w:val="28"/>
                <w:szCs w:val="28"/>
              </w:rPr>
            </w:pPr>
          </w:p>
        </w:tc>
        <w:tc>
          <w:tcPr>
            <w:tcW w:w="3869" w:type="dxa"/>
          </w:tcPr>
          <w:p w:rsidR="0017259F" w:rsidRPr="0083050C" w:rsidRDefault="0017259F" w:rsidP="006D5EA2">
            <w:pPr>
              <w:spacing w:after="0" w:line="240" w:lineRule="auto"/>
              <w:jc w:val="both"/>
              <w:rPr>
                <w:rFonts w:eastAsia="Times New Roman"/>
                <w:spacing w:val="-3"/>
                <w:sz w:val="28"/>
                <w:szCs w:val="28"/>
              </w:rPr>
            </w:pPr>
            <w:r w:rsidRPr="0083050C">
              <w:rPr>
                <w:rFonts w:eastAsia="Times New Roman"/>
                <w:spacing w:val="-3"/>
                <w:sz w:val="28"/>
                <w:szCs w:val="28"/>
              </w:rPr>
              <w:t xml:space="preserve">Приложение № </w:t>
            </w:r>
            <w:r w:rsidR="00483313" w:rsidRPr="0083050C">
              <w:rPr>
                <w:rFonts w:eastAsia="Times New Roman"/>
                <w:spacing w:val="-3"/>
                <w:sz w:val="28"/>
                <w:szCs w:val="28"/>
              </w:rPr>
              <w:t>6</w:t>
            </w:r>
          </w:p>
          <w:p w:rsidR="0017259F" w:rsidRPr="0083050C" w:rsidRDefault="0017259F" w:rsidP="006D5EA2">
            <w:pPr>
              <w:spacing w:after="0" w:line="240" w:lineRule="auto"/>
              <w:jc w:val="both"/>
              <w:rPr>
                <w:rFonts w:eastAsia="Times New Roman"/>
                <w:spacing w:val="-3"/>
                <w:sz w:val="28"/>
                <w:szCs w:val="28"/>
              </w:rPr>
            </w:pPr>
            <w:r w:rsidRPr="0083050C">
              <w:rPr>
                <w:rFonts w:eastAsia="Times New Roman"/>
                <w:spacing w:val="-3"/>
                <w:sz w:val="28"/>
                <w:szCs w:val="28"/>
              </w:rPr>
              <w:t xml:space="preserve">к муниципальной программе Идринского района «Содействие в развитии и поддержка малого и среднего предпринимательства в </w:t>
            </w:r>
            <w:proofErr w:type="spellStart"/>
            <w:r w:rsidRPr="0083050C">
              <w:rPr>
                <w:rFonts w:eastAsia="Times New Roman"/>
                <w:spacing w:val="-3"/>
                <w:sz w:val="28"/>
                <w:szCs w:val="28"/>
              </w:rPr>
              <w:t>Идринском</w:t>
            </w:r>
            <w:proofErr w:type="spellEnd"/>
            <w:r w:rsidRPr="0083050C">
              <w:rPr>
                <w:rFonts w:eastAsia="Times New Roman"/>
                <w:spacing w:val="-3"/>
                <w:sz w:val="28"/>
                <w:szCs w:val="28"/>
              </w:rPr>
              <w:t xml:space="preserve"> районе»</w:t>
            </w:r>
          </w:p>
        </w:tc>
      </w:tr>
    </w:tbl>
    <w:p w:rsidR="0017259F" w:rsidRPr="0083050C" w:rsidRDefault="0017259F" w:rsidP="0017259F">
      <w:pPr>
        <w:spacing w:after="0" w:line="240" w:lineRule="auto"/>
        <w:rPr>
          <w:rFonts w:ascii="Times New Roman" w:eastAsia="Times New Roman" w:hAnsi="Times New Roman" w:cs="Times New Roman"/>
          <w:spacing w:val="-3"/>
          <w:sz w:val="28"/>
          <w:szCs w:val="28"/>
        </w:rPr>
      </w:pPr>
    </w:p>
    <w:p w:rsidR="0017259F" w:rsidRPr="0083050C" w:rsidRDefault="0017259F" w:rsidP="0017259F">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b/>
          <w:sz w:val="28"/>
          <w:szCs w:val="28"/>
        </w:rPr>
        <w:t>Перечень проектов субъектов малого и среднего предпринимательства, предполагаемых к предоставлению поддержки в текущем году в рамках реализации муниципальной программы</w:t>
      </w:r>
      <w:r w:rsidRPr="0083050C">
        <w:rPr>
          <w:rFonts w:ascii="Times New Roman" w:eastAsia="Times New Roman" w:hAnsi="Times New Roman" w:cs="Times New Roman"/>
          <w:sz w:val="28"/>
          <w:szCs w:val="28"/>
        </w:rPr>
        <w:t>_______________________________________________</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(наименование муниципального образования)</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tbl>
      <w:tblPr>
        <w:tblW w:w="14743" w:type="dxa"/>
        <w:tblInd w:w="-364" w:type="dxa"/>
        <w:tblLayout w:type="fixed"/>
        <w:tblCellMar>
          <w:top w:w="102" w:type="dxa"/>
          <w:left w:w="62" w:type="dxa"/>
          <w:bottom w:w="102" w:type="dxa"/>
          <w:right w:w="62" w:type="dxa"/>
        </w:tblCellMar>
        <w:tblLook w:val="0000"/>
      </w:tblPr>
      <w:tblGrid>
        <w:gridCol w:w="568"/>
        <w:gridCol w:w="1276"/>
        <w:gridCol w:w="2693"/>
        <w:gridCol w:w="1134"/>
        <w:gridCol w:w="1418"/>
        <w:gridCol w:w="1559"/>
        <w:gridCol w:w="1276"/>
        <w:gridCol w:w="1417"/>
        <w:gridCol w:w="992"/>
        <w:gridCol w:w="1134"/>
        <w:gridCol w:w="1276"/>
      </w:tblGrid>
      <w:tr w:rsidR="0017259F" w:rsidRPr="0083050C" w:rsidTr="00386648">
        <w:tc>
          <w:tcPr>
            <w:tcW w:w="568" w:type="dxa"/>
            <w:vMerge w:val="restart"/>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w:t>
            </w:r>
            <w:proofErr w:type="spellStart"/>
            <w:proofErr w:type="gramStart"/>
            <w:r w:rsidRPr="0083050C">
              <w:rPr>
                <w:rFonts w:ascii="Times New Roman" w:eastAsia="Times New Roman" w:hAnsi="Times New Roman" w:cs="Times New Roman"/>
                <w:sz w:val="28"/>
                <w:szCs w:val="28"/>
              </w:rPr>
              <w:t>п</w:t>
            </w:r>
            <w:proofErr w:type="spellEnd"/>
            <w:proofErr w:type="gramEnd"/>
            <w:r w:rsidRPr="0083050C">
              <w:rPr>
                <w:rFonts w:ascii="Times New Roman" w:eastAsia="Times New Roman" w:hAnsi="Times New Roman" w:cs="Times New Roman"/>
                <w:sz w:val="28"/>
                <w:szCs w:val="28"/>
              </w:rPr>
              <w:t>/</w:t>
            </w:r>
            <w:proofErr w:type="spellStart"/>
            <w:r w:rsidRPr="0083050C">
              <w:rPr>
                <w:rFonts w:ascii="Times New Roman" w:eastAsia="Times New Roman" w:hAnsi="Times New Roman" w:cs="Times New Roman"/>
                <w:sz w:val="28"/>
                <w:szCs w:val="28"/>
              </w:rPr>
              <w:t>п</w:t>
            </w:r>
            <w:proofErr w:type="spellEnd"/>
          </w:p>
        </w:tc>
        <w:tc>
          <w:tcPr>
            <w:tcW w:w="1276" w:type="dxa"/>
            <w:vMerge w:val="restart"/>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83050C">
              <w:rPr>
                <w:rFonts w:ascii="Times New Roman" w:eastAsia="Times New Roman" w:hAnsi="Times New Roman" w:cs="Times New Roman"/>
                <w:sz w:val="28"/>
                <w:szCs w:val="28"/>
              </w:rPr>
              <w:t>Наимено</w:t>
            </w:r>
            <w:proofErr w:type="spellEnd"/>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roofErr w:type="spellStart"/>
            <w:r w:rsidRPr="0083050C">
              <w:rPr>
                <w:rFonts w:ascii="Times New Roman" w:eastAsia="Times New Roman" w:hAnsi="Times New Roman" w:cs="Times New Roman"/>
                <w:sz w:val="28"/>
                <w:szCs w:val="28"/>
              </w:rPr>
              <w:t>вание</w:t>
            </w:r>
            <w:proofErr w:type="spellEnd"/>
            <w:r w:rsidRPr="0083050C">
              <w:rPr>
                <w:rFonts w:ascii="Times New Roman" w:eastAsia="Times New Roman" w:hAnsi="Times New Roman" w:cs="Times New Roman"/>
                <w:sz w:val="28"/>
                <w:szCs w:val="28"/>
              </w:rPr>
              <w:t xml:space="preserve"> 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Наименование проекта субъекта малого или среднего предпринимательства с указанием вида экономической деятельности, </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расстановкой по степени приоритетности</w:t>
            </w:r>
          </w:p>
        </w:tc>
        <w:tc>
          <w:tcPr>
            <w:tcW w:w="1134" w:type="dxa"/>
            <w:vMerge w:val="restart"/>
            <w:tcBorders>
              <w:top w:val="single" w:sz="4" w:space="0" w:color="auto"/>
              <w:left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Полная стоимость инвестиционного проекта, тыс. рублей</w:t>
            </w:r>
          </w:p>
        </w:tc>
        <w:tc>
          <w:tcPr>
            <w:tcW w:w="1418" w:type="dxa"/>
            <w:vMerge w:val="restart"/>
            <w:tcBorders>
              <w:top w:val="single" w:sz="4" w:space="0" w:color="auto"/>
              <w:left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из нее собственные средства субъекта малого или среднего предпринимательства, тыс. рублей</w:t>
            </w:r>
          </w:p>
        </w:tc>
        <w:tc>
          <w:tcPr>
            <w:tcW w:w="1559" w:type="dxa"/>
            <w:vMerge w:val="restart"/>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Планируемый объем субсидии за счет сре</w:t>
            </w:r>
            <w:proofErr w:type="gramStart"/>
            <w:r w:rsidRPr="0083050C">
              <w:rPr>
                <w:rFonts w:ascii="Times New Roman" w:eastAsia="Times New Roman" w:hAnsi="Times New Roman" w:cs="Times New Roman"/>
                <w:sz w:val="28"/>
                <w:szCs w:val="28"/>
              </w:rPr>
              <w:t>дств кр</w:t>
            </w:r>
            <w:proofErr w:type="gramEnd"/>
            <w:r w:rsidRPr="0083050C">
              <w:rPr>
                <w:rFonts w:ascii="Times New Roman" w:eastAsia="Times New Roman" w:hAnsi="Times New Roman" w:cs="Times New Roman"/>
                <w:sz w:val="28"/>
                <w:szCs w:val="28"/>
              </w:rPr>
              <w:t>аевого бюджета, тыс. рублей</w:t>
            </w:r>
          </w:p>
        </w:tc>
        <w:tc>
          <w:tcPr>
            <w:tcW w:w="1276" w:type="dxa"/>
            <w:vMerge w:val="restart"/>
            <w:tcBorders>
              <w:top w:val="single" w:sz="4" w:space="0" w:color="auto"/>
              <w:left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Вклад муниципального образования* в реализацию инвестиционного проекта, стоимостная оценка в тыс. рублей</w:t>
            </w:r>
          </w:p>
        </w:tc>
        <w:tc>
          <w:tcPr>
            <w:tcW w:w="4819" w:type="dxa"/>
            <w:gridSpan w:val="4"/>
            <w:tcBorders>
              <w:top w:val="single" w:sz="4" w:space="0" w:color="auto"/>
              <w:left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Показатели эффективности инвестиционных проектов</w:t>
            </w:r>
          </w:p>
        </w:tc>
      </w:tr>
      <w:tr w:rsidR="0017259F" w:rsidRPr="0083050C" w:rsidTr="00386648">
        <w:tc>
          <w:tcPr>
            <w:tcW w:w="568" w:type="dxa"/>
            <w:vMerge/>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tc>
        <w:tc>
          <w:tcPr>
            <w:tcW w:w="2693" w:type="dxa"/>
            <w:vMerge/>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tc>
        <w:tc>
          <w:tcPr>
            <w:tcW w:w="1134" w:type="dxa"/>
            <w:vMerge/>
            <w:tcBorders>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tc>
        <w:tc>
          <w:tcPr>
            <w:tcW w:w="1418" w:type="dxa"/>
            <w:vMerge/>
            <w:tcBorders>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tc>
        <w:tc>
          <w:tcPr>
            <w:tcW w:w="1276" w:type="dxa"/>
            <w:vMerge/>
            <w:tcBorders>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409" w:type="dxa"/>
            <w:gridSpan w:val="2"/>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количество рабочих мест, единиц</w:t>
            </w:r>
          </w:p>
        </w:tc>
        <w:tc>
          <w:tcPr>
            <w:tcW w:w="2410" w:type="dxa"/>
            <w:gridSpan w:val="2"/>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среднемесячная заработная плата, руб.</w:t>
            </w:r>
          </w:p>
        </w:tc>
      </w:tr>
      <w:tr w:rsidR="0017259F" w:rsidRPr="0083050C" w:rsidTr="00386648">
        <w:tc>
          <w:tcPr>
            <w:tcW w:w="568"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год, предшествующий дате подачи заявки</w:t>
            </w:r>
          </w:p>
        </w:tc>
        <w:tc>
          <w:tcPr>
            <w:tcW w:w="99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год, следующий за годом получения субсидии</w:t>
            </w:r>
          </w:p>
        </w:tc>
        <w:tc>
          <w:tcPr>
            <w:tcW w:w="11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год, предшествующий дате подачи заявки</w:t>
            </w: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год, следующий за годом получения субсидии</w:t>
            </w:r>
          </w:p>
        </w:tc>
      </w:tr>
      <w:tr w:rsidR="0017259F" w:rsidRPr="0083050C" w:rsidTr="00386648">
        <w:tc>
          <w:tcPr>
            <w:tcW w:w="568"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7</w:t>
            </w:r>
          </w:p>
        </w:tc>
        <w:tc>
          <w:tcPr>
            <w:tcW w:w="1417"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11</w:t>
            </w:r>
          </w:p>
        </w:tc>
      </w:tr>
      <w:tr w:rsidR="0017259F" w:rsidRPr="0083050C" w:rsidTr="00386648">
        <w:tc>
          <w:tcPr>
            <w:tcW w:w="568"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r>
      <w:tr w:rsidR="0017259F" w:rsidRPr="0083050C" w:rsidTr="00386648">
        <w:trPr>
          <w:trHeight w:val="362"/>
        </w:trPr>
        <w:tc>
          <w:tcPr>
            <w:tcW w:w="568"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ИТОГО</w:t>
            </w:r>
          </w:p>
        </w:tc>
        <w:tc>
          <w:tcPr>
            <w:tcW w:w="2693"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порядок расчета**</w:t>
            </w: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порядок расчета***</w:t>
            </w:r>
          </w:p>
        </w:tc>
      </w:tr>
    </w:tbl>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Вклад муниципального образования включает сумму финансовой поддержки субъекту малого или среднего предпринимательства, стоимостную оценку имущественных преференций, налоговых преференций, стоимость работ по разработке, актуализации документов территориального планирования (при необходимости).</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По каждой строке размер среднемесячной заработной платы (столбец 10) умножается на количество рабочих мест (столбец 8), произведения суммируются, сумма делится на значение «ИТОГО» по столбцу 8.</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По каждой строке размер среднемесячной заработной платы (столбец 11) умножается на количество рабочих мест (столбец 9), произведения суммируются, сумма делится на значение «ИТОГО» по столбцу 9.</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Должность лица, уполномоченного действовать </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имени муниципального образования края                  _______________   _______________________</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 xml:space="preserve">                                                                                                 </w:t>
      </w:r>
      <w:r w:rsidR="003346EE" w:rsidRPr="0083050C">
        <w:rPr>
          <w:rFonts w:ascii="Times New Roman" w:eastAsia="Times New Roman" w:hAnsi="Times New Roman" w:cs="Times New Roman"/>
          <w:sz w:val="20"/>
          <w:szCs w:val="20"/>
        </w:rPr>
        <w:t xml:space="preserve">                                                 </w:t>
      </w:r>
      <w:r w:rsidRPr="0083050C">
        <w:rPr>
          <w:rFonts w:ascii="Times New Roman" w:eastAsia="Times New Roman" w:hAnsi="Times New Roman" w:cs="Times New Roman"/>
          <w:sz w:val="20"/>
          <w:szCs w:val="20"/>
        </w:rPr>
        <w:t xml:space="preserve">  (подпись)      </w:t>
      </w:r>
      <w:r w:rsidR="003346EE" w:rsidRPr="0083050C">
        <w:rPr>
          <w:rFonts w:ascii="Times New Roman" w:eastAsia="Times New Roman" w:hAnsi="Times New Roman" w:cs="Times New Roman"/>
          <w:sz w:val="20"/>
          <w:szCs w:val="20"/>
        </w:rPr>
        <w:t xml:space="preserve">                    </w:t>
      </w:r>
      <w:r w:rsidRPr="0083050C">
        <w:rPr>
          <w:rFonts w:ascii="Times New Roman" w:eastAsia="Times New Roman" w:hAnsi="Times New Roman" w:cs="Times New Roman"/>
          <w:sz w:val="20"/>
          <w:szCs w:val="20"/>
        </w:rPr>
        <w:t xml:space="preserve">    (расшифровка подписи)</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sectPr w:rsidR="0017259F" w:rsidRPr="0083050C" w:rsidSect="00DF4BDF">
          <w:pgSz w:w="16838" w:h="11906" w:orient="landscape"/>
          <w:pgMar w:top="1134" w:right="850" w:bottom="1134" w:left="1701" w:header="709" w:footer="709" w:gutter="0"/>
          <w:cols w:space="708"/>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3"/>
        <w:gridCol w:w="4160"/>
      </w:tblGrid>
      <w:tr w:rsidR="0017259F" w:rsidRPr="0083050C" w:rsidTr="00386648">
        <w:tc>
          <w:tcPr>
            <w:tcW w:w="11023"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4253" w:type="dxa"/>
          </w:tcPr>
          <w:p w:rsidR="0017259F" w:rsidRPr="0083050C" w:rsidRDefault="0017259F" w:rsidP="006D5EA2">
            <w:pPr>
              <w:spacing w:after="0" w:line="240" w:lineRule="auto"/>
              <w:jc w:val="both"/>
              <w:rPr>
                <w:rFonts w:eastAsia="Times New Roman"/>
                <w:spacing w:val="-3"/>
                <w:sz w:val="28"/>
                <w:szCs w:val="28"/>
              </w:rPr>
            </w:pPr>
            <w:r w:rsidRPr="0083050C">
              <w:rPr>
                <w:rFonts w:eastAsia="Times New Roman"/>
                <w:spacing w:val="-3"/>
                <w:sz w:val="28"/>
                <w:szCs w:val="28"/>
              </w:rPr>
              <w:t xml:space="preserve">Приложение № </w:t>
            </w:r>
            <w:r w:rsidR="001B642F" w:rsidRPr="0083050C">
              <w:rPr>
                <w:rFonts w:eastAsia="Times New Roman"/>
                <w:spacing w:val="-3"/>
                <w:sz w:val="28"/>
                <w:szCs w:val="28"/>
              </w:rPr>
              <w:t>7</w:t>
            </w:r>
          </w:p>
          <w:p w:rsidR="0017259F" w:rsidRPr="0083050C" w:rsidRDefault="0017259F" w:rsidP="006D5EA2">
            <w:pPr>
              <w:spacing w:after="0" w:line="240" w:lineRule="auto"/>
              <w:jc w:val="both"/>
              <w:rPr>
                <w:rFonts w:eastAsia="Times New Roman"/>
                <w:spacing w:val="-3"/>
                <w:sz w:val="28"/>
                <w:szCs w:val="28"/>
              </w:rPr>
            </w:pPr>
            <w:r w:rsidRPr="0083050C">
              <w:rPr>
                <w:rFonts w:eastAsia="Times New Roman"/>
                <w:spacing w:val="-3"/>
                <w:sz w:val="28"/>
                <w:szCs w:val="28"/>
              </w:rPr>
              <w:t xml:space="preserve">к муниципальной программе Идринского района «Содействие в развитии и поддержка малого и среднего предпринимательства в </w:t>
            </w:r>
            <w:proofErr w:type="spellStart"/>
            <w:r w:rsidRPr="0083050C">
              <w:rPr>
                <w:rFonts w:eastAsia="Times New Roman"/>
                <w:spacing w:val="-3"/>
                <w:sz w:val="28"/>
                <w:szCs w:val="28"/>
              </w:rPr>
              <w:t>Идринском</w:t>
            </w:r>
            <w:proofErr w:type="spellEnd"/>
            <w:r w:rsidRPr="0083050C">
              <w:rPr>
                <w:rFonts w:eastAsia="Times New Roman"/>
                <w:spacing w:val="-3"/>
                <w:sz w:val="28"/>
                <w:szCs w:val="28"/>
              </w:rPr>
              <w:t xml:space="preserve"> районе»</w:t>
            </w:r>
          </w:p>
          <w:p w:rsidR="0017259F" w:rsidRPr="0083050C" w:rsidRDefault="0017259F" w:rsidP="0017259F">
            <w:pPr>
              <w:autoSpaceDE w:val="0"/>
              <w:autoSpaceDN w:val="0"/>
              <w:adjustRightInd w:val="0"/>
              <w:spacing w:after="0" w:line="240" w:lineRule="auto"/>
              <w:jc w:val="both"/>
              <w:rPr>
                <w:rFonts w:eastAsia="Times New Roman"/>
                <w:sz w:val="28"/>
                <w:szCs w:val="28"/>
              </w:rPr>
            </w:pPr>
          </w:p>
        </w:tc>
      </w:tr>
    </w:tbl>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b/>
          <w:sz w:val="28"/>
          <w:szCs w:val="28"/>
        </w:rPr>
      </w:pPr>
      <w:r w:rsidRPr="0083050C">
        <w:rPr>
          <w:rFonts w:ascii="Times New Roman" w:eastAsia="Times New Roman" w:hAnsi="Times New Roman" w:cs="Times New Roman"/>
          <w:b/>
          <w:sz w:val="28"/>
          <w:szCs w:val="28"/>
        </w:rPr>
        <w:t>Отчет о расходовании средств местного и краевого бюджетов</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(наименование муниципального образования)</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b/>
          <w:sz w:val="28"/>
          <w:szCs w:val="28"/>
        </w:rPr>
        <w:t>по муниципальной программе развития субъектов малого и среднего предпринимательства</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b/>
          <w:sz w:val="28"/>
          <w:szCs w:val="28"/>
        </w:rPr>
      </w:pPr>
      <w:r w:rsidRPr="0083050C">
        <w:rPr>
          <w:rFonts w:ascii="Times New Roman" w:eastAsia="Times New Roman" w:hAnsi="Times New Roman" w:cs="Times New Roman"/>
          <w:b/>
          <w:sz w:val="28"/>
          <w:szCs w:val="28"/>
        </w:rPr>
        <w:t>_____________________________________________________________ за _______________</w:t>
      </w:r>
    </w:p>
    <w:p w:rsidR="0017259F" w:rsidRPr="0083050C" w:rsidRDefault="003346EE" w:rsidP="0017259F">
      <w:pPr>
        <w:autoSpaceDE w:val="0"/>
        <w:autoSpaceDN w:val="0"/>
        <w:adjustRightInd w:val="0"/>
        <w:spacing w:after="0" w:line="240" w:lineRule="auto"/>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 xml:space="preserve">                                                           </w:t>
      </w:r>
      <w:r w:rsidR="0017259F" w:rsidRPr="0083050C">
        <w:rPr>
          <w:rFonts w:ascii="Times New Roman" w:eastAsia="Times New Roman" w:hAnsi="Times New Roman" w:cs="Times New Roman"/>
          <w:sz w:val="20"/>
          <w:szCs w:val="20"/>
        </w:rPr>
        <w:t xml:space="preserve">(наименование программы)                  </w:t>
      </w:r>
      <w:r w:rsidRPr="0083050C">
        <w:rPr>
          <w:rFonts w:ascii="Times New Roman" w:eastAsia="Times New Roman" w:hAnsi="Times New Roman" w:cs="Times New Roman"/>
          <w:sz w:val="20"/>
          <w:szCs w:val="20"/>
        </w:rPr>
        <w:t xml:space="preserve">                </w:t>
      </w:r>
      <w:r w:rsidR="0017259F" w:rsidRPr="0083050C">
        <w:rPr>
          <w:rFonts w:ascii="Times New Roman" w:eastAsia="Times New Roman" w:hAnsi="Times New Roman" w:cs="Times New Roman"/>
          <w:sz w:val="20"/>
          <w:szCs w:val="20"/>
        </w:rPr>
        <w:t xml:space="preserve">      </w:t>
      </w:r>
      <w:r w:rsidRPr="0083050C">
        <w:rPr>
          <w:rFonts w:ascii="Times New Roman" w:eastAsia="Times New Roman" w:hAnsi="Times New Roman" w:cs="Times New Roman"/>
          <w:sz w:val="20"/>
          <w:szCs w:val="20"/>
        </w:rPr>
        <w:t xml:space="preserve">                 </w:t>
      </w:r>
      <w:r w:rsidR="0017259F" w:rsidRPr="0083050C">
        <w:rPr>
          <w:rFonts w:ascii="Times New Roman" w:eastAsia="Times New Roman" w:hAnsi="Times New Roman" w:cs="Times New Roman"/>
          <w:sz w:val="20"/>
          <w:szCs w:val="20"/>
        </w:rPr>
        <w:t xml:space="preserve">   </w:t>
      </w:r>
      <w:r w:rsidRPr="0083050C">
        <w:rPr>
          <w:rFonts w:ascii="Times New Roman" w:eastAsia="Times New Roman" w:hAnsi="Times New Roman" w:cs="Times New Roman"/>
          <w:sz w:val="20"/>
          <w:szCs w:val="20"/>
        </w:rPr>
        <w:t xml:space="preserve">              </w:t>
      </w:r>
      <w:r w:rsidR="0017259F" w:rsidRPr="0083050C">
        <w:rPr>
          <w:rFonts w:ascii="Times New Roman" w:eastAsia="Times New Roman" w:hAnsi="Times New Roman" w:cs="Times New Roman"/>
          <w:sz w:val="20"/>
          <w:szCs w:val="20"/>
        </w:rPr>
        <w:t xml:space="preserve">      (период)</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ind w:firstLine="708"/>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 Расходы по субъектам малого или среднего предпринимательства (далее – СМСП) - получателям поддержки</w:t>
      </w:r>
    </w:p>
    <w:p w:rsidR="0017259F" w:rsidRPr="0083050C" w:rsidRDefault="0017259F" w:rsidP="0017259F">
      <w:pPr>
        <w:autoSpaceDE w:val="0"/>
        <w:autoSpaceDN w:val="0"/>
        <w:adjustRightInd w:val="0"/>
        <w:spacing w:after="0" w:line="240" w:lineRule="auto"/>
        <w:jc w:val="right"/>
        <w:rPr>
          <w:rFonts w:ascii="Times New Roman" w:eastAsia="Times New Roman" w:hAnsi="Times New Roman" w:cs="Times New Roman"/>
          <w:sz w:val="28"/>
          <w:szCs w:val="28"/>
        </w:rPr>
      </w:pPr>
      <w:r w:rsidRPr="0083050C" w:rsidDel="002F19EF">
        <w:rPr>
          <w:rFonts w:ascii="Times New Roman" w:eastAsia="Times New Roman" w:hAnsi="Times New Roman" w:cs="Times New Roman"/>
          <w:b/>
          <w:sz w:val="28"/>
          <w:szCs w:val="28"/>
        </w:rPr>
        <w:t xml:space="preserve"> </w:t>
      </w:r>
      <w:r w:rsidRPr="0083050C">
        <w:rPr>
          <w:rFonts w:ascii="Times New Roman" w:eastAsia="Times New Roman" w:hAnsi="Times New Roman" w:cs="Times New Roman"/>
          <w:sz w:val="28"/>
          <w:szCs w:val="28"/>
        </w:rPr>
        <w:t>(рублей)</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tbl>
      <w:tblPr>
        <w:tblW w:w="14742" w:type="dxa"/>
        <w:tblInd w:w="62" w:type="dxa"/>
        <w:tblLayout w:type="fixed"/>
        <w:tblCellMar>
          <w:top w:w="102" w:type="dxa"/>
          <w:left w:w="62" w:type="dxa"/>
          <w:bottom w:w="102" w:type="dxa"/>
          <w:right w:w="62" w:type="dxa"/>
        </w:tblCellMar>
        <w:tblLook w:val="0000"/>
      </w:tblPr>
      <w:tblGrid>
        <w:gridCol w:w="567"/>
        <w:gridCol w:w="1634"/>
        <w:gridCol w:w="1910"/>
        <w:gridCol w:w="709"/>
        <w:gridCol w:w="1559"/>
        <w:gridCol w:w="1559"/>
        <w:gridCol w:w="2552"/>
        <w:gridCol w:w="1276"/>
        <w:gridCol w:w="850"/>
        <w:gridCol w:w="1275"/>
        <w:gridCol w:w="851"/>
      </w:tblGrid>
      <w:tr w:rsidR="0017259F" w:rsidRPr="0083050C" w:rsidTr="00A90434">
        <w:trPr>
          <w:trHeight w:val="1219"/>
        </w:trPr>
        <w:tc>
          <w:tcPr>
            <w:tcW w:w="567" w:type="dxa"/>
            <w:vMerge w:val="restart"/>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w:t>
            </w:r>
            <w:proofErr w:type="spellStart"/>
            <w:proofErr w:type="gramStart"/>
            <w:r w:rsidRPr="0083050C">
              <w:rPr>
                <w:rFonts w:ascii="Times New Roman" w:eastAsia="Times New Roman" w:hAnsi="Times New Roman" w:cs="Times New Roman"/>
                <w:sz w:val="28"/>
                <w:szCs w:val="28"/>
              </w:rPr>
              <w:t>п</w:t>
            </w:r>
            <w:proofErr w:type="spellEnd"/>
            <w:proofErr w:type="gramEnd"/>
            <w:r w:rsidRPr="0083050C">
              <w:rPr>
                <w:rFonts w:ascii="Times New Roman" w:eastAsia="Times New Roman" w:hAnsi="Times New Roman" w:cs="Times New Roman"/>
                <w:sz w:val="28"/>
                <w:szCs w:val="28"/>
              </w:rPr>
              <w:t>/</w:t>
            </w:r>
            <w:proofErr w:type="spellStart"/>
            <w:r w:rsidRPr="0083050C">
              <w:rPr>
                <w:rFonts w:ascii="Times New Roman" w:eastAsia="Times New Roman" w:hAnsi="Times New Roman" w:cs="Times New Roman"/>
                <w:sz w:val="28"/>
                <w:szCs w:val="28"/>
              </w:rPr>
              <w:t>п</w:t>
            </w:r>
            <w:proofErr w:type="spellEnd"/>
          </w:p>
        </w:tc>
        <w:tc>
          <w:tcPr>
            <w:tcW w:w="1634" w:type="dxa"/>
            <w:vMerge w:val="restart"/>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Наименование СМСП - получателя бюджетных средств с указанием ИНН</w:t>
            </w:r>
          </w:p>
        </w:tc>
        <w:tc>
          <w:tcPr>
            <w:tcW w:w="1910" w:type="dxa"/>
            <w:vMerge w:val="restart"/>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Наименование и полная стоимость </w:t>
            </w:r>
            <w:proofErr w:type="spellStart"/>
            <w:proofErr w:type="gramStart"/>
            <w:r w:rsidRPr="0083050C">
              <w:rPr>
                <w:rFonts w:ascii="Times New Roman" w:eastAsia="Times New Roman" w:hAnsi="Times New Roman" w:cs="Times New Roman"/>
                <w:sz w:val="28"/>
                <w:szCs w:val="28"/>
              </w:rPr>
              <w:t>инвестицион-ного</w:t>
            </w:r>
            <w:proofErr w:type="spellEnd"/>
            <w:proofErr w:type="gramEnd"/>
            <w:r w:rsidRPr="0083050C">
              <w:rPr>
                <w:rFonts w:ascii="Times New Roman" w:eastAsia="Times New Roman" w:hAnsi="Times New Roman" w:cs="Times New Roman"/>
                <w:sz w:val="28"/>
                <w:szCs w:val="28"/>
              </w:rPr>
              <w:t xml:space="preserve"> проекта, тыс. рублей</w:t>
            </w:r>
          </w:p>
        </w:tc>
        <w:tc>
          <w:tcPr>
            <w:tcW w:w="709" w:type="dxa"/>
            <w:vMerge w:val="restart"/>
            <w:tcBorders>
              <w:top w:val="single" w:sz="4" w:space="0" w:color="auto"/>
              <w:left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Сумма к выплате </w:t>
            </w:r>
          </w:p>
        </w:tc>
        <w:tc>
          <w:tcPr>
            <w:tcW w:w="1559" w:type="dxa"/>
            <w:vMerge w:val="restart"/>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Фактически выплачено*, номер и дата документа (основание платежа) </w:t>
            </w:r>
          </w:p>
        </w:tc>
        <w:tc>
          <w:tcPr>
            <w:tcW w:w="1559" w:type="dxa"/>
            <w:tcBorders>
              <w:top w:val="single" w:sz="4" w:space="0" w:color="auto"/>
              <w:left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Объем </w:t>
            </w:r>
            <w:proofErr w:type="spellStart"/>
            <w:proofErr w:type="gramStart"/>
            <w:r w:rsidRPr="0083050C">
              <w:rPr>
                <w:rFonts w:ascii="Times New Roman" w:eastAsia="Times New Roman" w:hAnsi="Times New Roman" w:cs="Times New Roman"/>
                <w:sz w:val="28"/>
                <w:szCs w:val="28"/>
              </w:rPr>
              <w:t>привлечен-ных</w:t>
            </w:r>
            <w:proofErr w:type="spellEnd"/>
            <w:proofErr w:type="gramEnd"/>
            <w:r w:rsidRPr="0083050C">
              <w:rPr>
                <w:rFonts w:ascii="Times New Roman" w:eastAsia="Times New Roman" w:hAnsi="Times New Roman" w:cs="Times New Roman"/>
                <w:sz w:val="28"/>
                <w:szCs w:val="28"/>
              </w:rPr>
              <w:t xml:space="preserve"> инвестиций, в том числе кредитных (заемных) средств</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552" w:type="dxa"/>
            <w:vMerge w:val="restart"/>
            <w:tcBorders>
              <w:top w:val="single" w:sz="4" w:space="0" w:color="auto"/>
              <w:left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Вклад муниципального образования** в реализацию инвестиционного проекта, стоимостная оценка в тыс. рублей</w:t>
            </w:r>
          </w:p>
        </w:tc>
        <w:tc>
          <w:tcPr>
            <w:tcW w:w="4252" w:type="dxa"/>
            <w:gridSpan w:val="4"/>
            <w:tcBorders>
              <w:top w:val="single" w:sz="4" w:space="0" w:color="auto"/>
              <w:left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Показатели эффективности инвестиционных проектов</w:t>
            </w:r>
          </w:p>
        </w:tc>
      </w:tr>
      <w:tr w:rsidR="0017259F" w:rsidRPr="0083050C" w:rsidTr="00A90434">
        <w:tc>
          <w:tcPr>
            <w:tcW w:w="567" w:type="dxa"/>
            <w:vMerge/>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tc>
        <w:tc>
          <w:tcPr>
            <w:tcW w:w="1634" w:type="dxa"/>
            <w:vMerge/>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tc>
        <w:tc>
          <w:tcPr>
            <w:tcW w:w="1910" w:type="dxa"/>
            <w:vMerge/>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tc>
        <w:tc>
          <w:tcPr>
            <w:tcW w:w="709" w:type="dxa"/>
            <w:vMerge/>
            <w:tcBorders>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tc>
        <w:tc>
          <w:tcPr>
            <w:tcW w:w="1559" w:type="dxa"/>
            <w:vMerge/>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tc>
        <w:tc>
          <w:tcPr>
            <w:tcW w:w="1559" w:type="dxa"/>
            <w:tcBorders>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552" w:type="dxa"/>
            <w:vMerge/>
            <w:tcBorders>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количество рабочих мест, </w:t>
            </w:r>
            <w:r w:rsidRPr="0083050C">
              <w:rPr>
                <w:rFonts w:ascii="Times New Roman" w:eastAsia="Times New Roman" w:hAnsi="Times New Roman" w:cs="Times New Roman"/>
                <w:sz w:val="28"/>
                <w:szCs w:val="28"/>
              </w:rPr>
              <w:lastRenderedPageBreak/>
              <w:t>единиц</w:t>
            </w:r>
          </w:p>
        </w:tc>
        <w:tc>
          <w:tcPr>
            <w:tcW w:w="2126" w:type="dxa"/>
            <w:gridSpan w:val="2"/>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t xml:space="preserve">среднемесячная заработная </w:t>
            </w:r>
            <w:r w:rsidRPr="0083050C">
              <w:rPr>
                <w:rFonts w:ascii="Times New Roman" w:eastAsia="Times New Roman" w:hAnsi="Times New Roman" w:cs="Times New Roman"/>
                <w:sz w:val="28"/>
                <w:szCs w:val="28"/>
              </w:rPr>
              <w:lastRenderedPageBreak/>
              <w:t>плата, руб.</w:t>
            </w:r>
          </w:p>
        </w:tc>
      </w:tr>
      <w:tr w:rsidR="0017259F" w:rsidRPr="0083050C" w:rsidTr="00A90434">
        <w:tc>
          <w:tcPr>
            <w:tcW w:w="567"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6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91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год, </w:t>
            </w:r>
            <w:proofErr w:type="spellStart"/>
            <w:proofErr w:type="gramStart"/>
            <w:r w:rsidRPr="0083050C">
              <w:rPr>
                <w:rFonts w:ascii="Times New Roman" w:eastAsia="Times New Roman" w:hAnsi="Times New Roman" w:cs="Times New Roman"/>
                <w:sz w:val="28"/>
                <w:szCs w:val="28"/>
              </w:rPr>
              <w:t>предшест-вующий</w:t>
            </w:r>
            <w:proofErr w:type="spellEnd"/>
            <w:proofErr w:type="gramEnd"/>
            <w:r w:rsidRPr="0083050C">
              <w:rPr>
                <w:rFonts w:ascii="Times New Roman" w:eastAsia="Times New Roman" w:hAnsi="Times New Roman" w:cs="Times New Roman"/>
                <w:sz w:val="28"/>
                <w:szCs w:val="28"/>
              </w:rPr>
              <w:t xml:space="preserve"> дате подачи заявки</w:t>
            </w: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отчетный год</w:t>
            </w:r>
          </w:p>
        </w:tc>
        <w:tc>
          <w:tcPr>
            <w:tcW w:w="1275"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год, </w:t>
            </w:r>
            <w:proofErr w:type="spellStart"/>
            <w:proofErr w:type="gramStart"/>
            <w:r w:rsidRPr="0083050C">
              <w:rPr>
                <w:rFonts w:ascii="Times New Roman" w:eastAsia="Times New Roman" w:hAnsi="Times New Roman" w:cs="Times New Roman"/>
                <w:sz w:val="28"/>
                <w:szCs w:val="28"/>
              </w:rPr>
              <w:t>предшест-вующий</w:t>
            </w:r>
            <w:proofErr w:type="spellEnd"/>
            <w:proofErr w:type="gramEnd"/>
            <w:r w:rsidRPr="0083050C">
              <w:rPr>
                <w:rFonts w:ascii="Times New Roman" w:eastAsia="Times New Roman" w:hAnsi="Times New Roman" w:cs="Times New Roman"/>
                <w:sz w:val="28"/>
                <w:szCs w:val="28"/>
              </w:rPr>
              <w:t xml:space="preserve"> дате подачи заявки</w:t>
            </w: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отчетный год</w:t>
            </w:r>
          </w:p>
        </w:tc>
      </w:tr>
      <w:tr w:rsidR="0017259F" w:rsidRPr="0083050C" w:rsidTr="00A90434">
        <w:tc>
          <w:tcPr>
            <w:tcW w:w="567"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16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191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6</w:t>
            </w:r>
          </w:p>
        </w:tc>
        <w:tc>
          <w:tcPr>
            <w:tcW w:w="255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11</w:t>
            </w:r>
          </w:p>
        </w:tc>
      </w:tr>
      <w:tr w:rsidR="0017259F" w:rsidRPr="0083050C" w:rsidTr="00A90434">
        <w:tc>
          <w:tcPr>
            <w:tcW w:w="567"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16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Получатель 1</w:t>
            </w:r>
          </w:p>
        </w:tc>
        <w:tc>
          <w:tcPr>
            <w:tcW w:w="191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r>
      <w:tr w:rsidR="0017259F" w:rsidRPr="0083050C" w:rsidTr="00A90434">
        <w:trPr>
          <w:trHeight w:val="165"/>
        </w:trPr>
        <w:tc>
          <w:tcPr>
            <w:tcW w:w="567"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16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w:t>
            </w:r>
          </w:p>
        </w:tc>
        <w:tc>
          <w:tcPr>
            <w:tcW w:w="191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r>
      <w:tr w:rsidR="0017259F" w:rsidRPr="0083050C" w:rsidTr="00A90434">
        <w:trPr>
          <w:trHeight w:val="156"/>
        </w:trPr>
        <w:tc>
          <w:tcPr>
            <w:tcW w:w="567"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w:t>
            </w:r>
          </w:p>
        </w:tc>
        <w:tc>
          <w:tcPr>
            <w:tcW w:w="16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91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r>
      <w:tr w:rsidR="0017259F" w:rsidRPr="0083050C" w:rsidTr="00A90434">
        <w:trPr>
          <w:trHeight w:val="133"/>
        </w:trPr>
        <w:tc>
          <w:tcPr>
            <w:tcW w:w="567"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6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ИТОГО</w:t>
            </w:r>
          </w:p>
        </w:tc>
        <w:tc>
          <w:tcPr>
            <w:tcW w:w="191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5"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r>
    </w:tbl>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 Указывается отдельно в отношении средств местного бюджета и сре</w:t>
      </w:r>
      <w:proofErr w:type="gramStart"/>
      <w:r w:rsidRPr="0083050C">
        <w:rPr>
          <w:rFonts w:ascii="Times New Roman" w:eastAsia="Times New Roman" w:hAnsi="Times New Roman" w:cs="Times New Roman"/>
          <w:sz w:val="20"/>
          <w:szCs w:val="20"/>
        </w:rPr>
        <w:t>дств кр</w:t>
      </w:r>
      <w:proofErr w:type="gramEnd"/>
      <w:r w:rsidRPr="0083050C">
        <w:rPr>
          <w:rFonts w:ascii="Times New Roman" w:eastAsia="Times New Roman" w:hAnsi="Times New Roman" w:cs="Times New Roman"/>
          <w:sz w:val="20"/>
          <w:szCs w:val="20"/>
        </w:rPr>
        <w:t>аевого бюджета</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**Вклад муниципального образования включает сумму финансовой поддержки субъекту малого или среднего предпринимательства, стоимостную оценку имущественных преференций, налоговых преференций, стоимость работ по разработке, актуализации документов территориального планирования.</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 Сводный отчет</w:t>
      </w:r>
    </w:p>
    <w:p w:rsidR="0017259F" w:rsidRPr="0083050C" w:rsidRDefault="0017259F" w:rsidP="0017259F">
      <w:pPr>
        <w:autoSpaceDE w:val="0"/>
        <w:autoSpaceDN w:val="0"/>
        <w:adjustRightInd w:val="0"/>
        <w:spacing w:after="0" w:line="240" w:lineRule="auto"/>
        <w:jc w:val="right"/>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(рублей)</w:t>
      </w:r>
    </w:p>
    <w:tbl>
      <w:tblPr>
        <w:tblW w:w="15234" w:type="dxa"/>
        <w:jc w:val="center"/>
        <w:tblLayout w:type="fixed"/>
        <w:tblCellMar>
          <w:top w:w="102" w:type="dxa"/>
          <w:left w:w="62" w:type="dxa"/>
          <w:bottom w:w="102" w:type="dxa"/>
          <w:right w:w="62" w:type="dxa"/>
        </w:tblCellMar>
        <w:tblLook w:val="0000"/>
      </w:tblPr>
      <w:tblGrid>
        <w:gridCol w:w="683"/>
        <w:gridCol w:w="4676"/>
        <w:gridCol w:w="1134"/>
        <w:gridCol w:w="1418"/>
        <w:gridCol w:w="1276"/>
        <w:gridCol w:w="1043"/>
        <w:gridCol w:w="1225"/>
        <w:gridCol w:w="1326"/>
        <w:gridCol w:w="2453"/>
      </w:tblGrid>
      <w:tr w:rsidR="0017259F" w:rsidRPr="0083050C" w:rsidTr="00386648">
        <w:trPr>
          <w:jc w:val="center"/>
        </w:trPr>
        <w:tc>
          <w:tcPr>
            <w:tcW w:w="683" w:type="dxa"/>
            <w:vMerge w:val="restart"/>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w:t>
            </w:r>
            <w:proofErr w:type="spellStart"/>
            <w:proofErr w:type="gramStart"/>
            <w:r w:rsidRPr="0083050C">
              <w:rPr>
                <w:rFonts w:ascii="Times New Roman" w:eastAsia="Times New Roman" w:hAnsi="Times New Roman" w:cs="Times New Roman"/>
                <w:sz w:val="28"/>
                <w:szCs w:val="28"/>
              </w:rPr>
              <w:t>п</w:t>
            </w:r>
            <w:proofErr w:type="spellEnd"/>
            <w:proofErr w:type="gramEnd"/>
            <w:r w:rsidRPr="0083050C">
              <w:rPr>
                <w:rFonts w:ascii="Times New Roman" w:eastAsia="Times New Roman" w:hAnsi="Times New Roman" w:cs="Times New Roman"/>
                <w:sz w:val="28"/>
                <w:szCs w:val="28"/>
              </w:rPr>
              <w:t>/</w:t>
            </w:r>
            <w:proofErr w:type="spellStart"/>
            <w:r w:rsidRPr="0083050C">
              <w:rPr>
                <w:rFonts w:ascii="Times New Roman" w:eastAsia="Times New Roman" w:hAnsi="Times New Roman" w:cs="Times New Roman"/>
                <w:sz w:val="28"/>
                <w:szCs w:val="28"/>
              </w:rPr>
              <w:t>п</w:t>
            </w:r>
            <w:proofErr w:type="spellEnd"/>
          </w:p>
        </w:tc>
        <w:tc>
          <w:tcPr>
            <w:tcW w:w="4676" w:type="dxa"/>
            <w:vMerge w:val="restart"/>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Наименование мероприятий, реализуемых в рамках муниципальной программы</w:t>
            </w:r>
          </w:p>
        </w:tc>
        <w:tc>
          <w:tcPr>
            <w:tcW w:w="3828" w:type="dxa"/>
            <w:gridSpan w:val="3"/>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Всего предусмотрено средств на финансирование муниципальной программы за счет средств</w:t>
            </w:r>
          </w:p>
        </w:tc>
        <w:tc>
          <w:tcPr>
            <w:tcW w:w="3594" w:type="dxa"/>
            <w:gridSpan w:val="3"/>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Фактически израсходовано на финансирование муниципальной программы за счет средств</w:t>
            </w:r>
          </w:p>
        </w:tc>
        <w:tc>
          <w:tcPr>
            <w:tcW w:w="2453"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Примечание </w:t>
            </w:r>
            <w:hyperlink w:anchor="Par817" w:history="1">
              <w:r w:rsidRPr="0083050C">
                <w:rPr>
                  <w:rFonts w:ascii="Times New Roman" w:eastAsia="Times New Roman" w:hAnsi="Times New Roman" w:cs="Times New Roman"/>
                  <w:sz w:val="28"/>
                  <w:szCs w:val="28"/>
                </w:rPr>
                <w:t>*</w:t>
              </w:r>
            </w:hyperlink>
          </w:p>
        </w:tc>
      </w:tr>
      <w:tr w:rsidR="0017259F" w:rsidRPr="0083050C" w:rsidTr="00386648">
        <w:trPr>
          <w:jc w:val="center"/>
        </w:trPr>
        <w:tc>
          <w:tcPr>
            <w:tcW w:w="683" w:type="dxa"/>
            <w:vMerge/>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4676" w:type="dxa"/>
            <w:vMerge/>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краевого </w:t>
            </w:r>
            <w:r w:rsidRPr="0083050C">
              <w:rPr>
                <w:rFonts w:ascii="Times New Roman" w:eastAsia="Times New Roman" w:hAnsi="Times New Roman" w:cs="Times New Roman"/>
                <w:sz w:val="28"/>
                <w:szCs w:val="28"/>
              </w:rPr>
              <w:lastRenderedPageBreak/>
              <w:t>бюджета</w:t>
            </w: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t xml:space="preserve">местного </w:t>
            </w:r>
            <w:r w:rsidRPr="0083050C">
              <w:rPr>
                <w:rFonts w:ascii="Times New Roman" w:eastAsia="Times New Roman" w:hAnsi="Times New Roman" w:cs="Times New Roman"/>
                <w:sz w:val="28"/>
                <w:szCs w:val="28"/>
              </w:rPr>
              <w:lastRenderedPageBreak/>
              <w:t>бюджета</w:t>
            </w:r>
          </w:p>
        </w:tc>
        <w:tc>
          <w:tcPr>
            <w:tcW w:w="1043"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t>всего</w:t>
            </w:r>
          </w:p>
        </w:tc>
        <w:tc>
          <w:tcPr>
            <w:tcW w:w="1225"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краевого </w:t>
            </w:r>
            <w:r w:rsidRPr="0083050C">
              <w:rPr>
                <w:rFonts w:ascii="Times New Roman" w:eastAsia="Times New Roman" w:hAnsi="Times New Roman" w:cs="Times New Roman"/>
                <w:sz w:val="28"/>
                <w:szCs w:val="28"/>
              </w:rPr>
              <w:lastRenderedPageBreak/>
              <w:t>бюджета</w:t>
            </w:r>
          </w:p>
        </w:tc>
        <w:tc>
          <w:tcPr>
            <w:tcW w:w="132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t xml:space="preserve">местного </w:t>
            </w:r>
            <w:r w:rsidRPr="0083050C">
              <w:rPr>
                <w:rFonts w:ascii="Times New Roman" w:eastAsia="Times New Roman" w:hAnsi="Times New Roman" w:cs="Times New Roman"/>
                <w:sz w:val="28"/>
                <w:szCs w:val="28"/>
              </w:rPr>
              <w:lastRenderedPageBreak/>
              <w:t>бюджета</w:t>
            </w:r>
          </w:p>
        </w:tc>
        <w:tc>
          <w:tcPr>
            <w:tcW w:w="2453"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tc>
      </w:tr>
      <w:tr w:rsidR="0017259F" w:rsidRPr="0083050C" w:rsidTr="00386648">
        <w:trPr>
          <w:jc w:val="center"/>
        </w:trPr>
        <w:tc>
          <w:tcPr>
            <w:tcW w:w="683"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t>1.</w:t>
            </w:r>
          </w:p>
        </w:tc>
        <w:tc>
          <w:tcPr>
            <w:tcW w:w="46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043"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25"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32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2453"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r>
      <w:tr w:rsidR="0017259F" w:rsidRPr="0083050C" w:rsidTr="00386648">
        <w:trPr>
          <w:jc w:val="center"/>
        </w:trPr>
        <w:tc>
          <w:tcPr>
            <w:tcW w:w="683"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w:t>
            </w:r>
          </w:p>
        </w:tc>
        <w:tc>
          <w:tcPr>
            <w:tcW w:w="46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043"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25"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32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2453"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r>
      <w:tr w:rsidR="0017259F" w:rsidRPr="0083050C" w:rsidTr="00386648">
        <w:trPr>
          <w:jc w:val="center"/>
        </w:trPr>
        <w:tc>
          <w:tcPr>
            <w:tcW w:w="683"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46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043"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25"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326"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2453"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r>
    </w:tbl>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 В примечании по каждому мероприятию и по программе в целом указываются: количество поддержанных субъектов малого и среднего предпринимательства, количество созданных рабочих мест, объем привлеченных инвестиций, в том числе кредитных (</w:t>
      </w:r>
      <w:proofErr w:type="spellStart"/>
      <w:r w:rsidRPr="0083050C">
        <w:rPr>
          <w:rFonts w:ascii="Times New Roman" w:eastAsia="Times New Roman" w:hAnsi="Times New Roman" w:cs="Times New Roman"/>
          <w:sz w:val="20"/>
          <w:szCs w:val="20"/>
        </w:rPr>
        <w:t>заеиных</w:t>
      </w:r>
      <w:proofErr w:type="spellEnd"/>
      <w:r w:rsidRPr="0083050C">
        <w:rPr>
          <w:rFonts w:ascii="Times New Roman" w:eastAsia="Times New Roman" w:hAnsi="Times New Roman" w:cs="Times New Roman"/>
          <w:sz w:val="20"/>
          <w:szCs w:val="20"/>
        </w:rPr>
        <w:t>) средств.</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Целевое использование сре</w:t>
      </w:r>
      <w:proofErr w:type="gramStart"/>
      <w:r w:rsidRPr="0083050C">
        <w:rPr>
          <w:rFonts w:ascii="Times New Roman" w:eastAsia="Times New Roman" w:hAnsi="Times New Roman" w:cs="Times New Roman"/>
          <w:sz w:val="28"/>
          <w:szCs w:val="28"/>
        </w:rPr>
        <w:t>дств кр</w:t>
      </w:r>
      <w:proofErr w:type="gramEnd"/>
      <w:r w:rsidRPr="0083050C">
        <w:rPr>
          <w:rFonts w:ascii="Times New Roman" w:eastAsia="Times New Roman" w:hAnsi="Times New Roman" w:cs="Times New Roman"/>
          <w:sz w:val="28"/>
          <w:szCs w:val="28"/>
        </w:rPr>
        <w:t>аевого и местного бюджетов в сумме _______________ тыс. руб. подтверждаю.</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Должность лица, уполномоченного действовать от имени муниципального</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образования края                    ___________      ___________________________</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 xml:space="preserve">                                                           </w:t>
      </w:r>
      <w:r w:rsidR="003346EE" w:rsidRPr="0083050C">
        <w:rPr>
          <w:rFonts w:ascii="Times New Roman" w:eastAsia="Times New Roman" w:hAnsi="Times New Roman" w:cs="Times New Roman"/>
          <w:sz w:val="20"/>
          <w:szCs w:val="20"/>
        </w:rPr>
        <w:t xml:space="preserve">                     </w:t>
      </w:r>
      <w:r w:rsidRPr="0083050C">
        <w:rPr>
          <w:rFonts w:ascii="Times New Roman" w:eastAsia="Times New Roman" w:hAnsi="Times New Roman" w:cs="Times New Roman"/>
          <w:sz w:val="20"/>
          <w:szCs w:val="20"/>
        </w:rPr>
        <w:t xml:space="preserve">     (подпись)             (расшифровка подписи)</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Главный бухгалтер _______________         ____________________________</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 xml:space="preserve">                                          </w:t>
      </w:r>
      <w:r w:rsidR="003346EE" w:rsidRPr="0083050C">
        <w:rPr>
          <w:rFonts w:ascii="Times New Roman" w:eastAsia="Times New Roman" w:hAnsi="Times New Roman" w:cs="Times New Roman"/>
          <w:sz w:val="20"/>
          <w:szCs w:val="20"/>
        </w:rPr>
        <w:t xml:space="preserve">                    </w:t>
      </w:r>
      <w:r w:rsidRPr="0083050C">
        <w:rPr>
          <w:rFonts w:ascii="Times New Roman" w:eastAsia="Times New Roman" w:hAnsi="Times New Roman" w:cs="Times New Roman"/>
          <w:sz w:val="20"/>
          <w:szCs w:val="20"/>
        </w:rPr>
        <w:t xml:space="preserve">   (подпись)            </w:t>
      </w:r>
      <w:r w:rsidR="003346EE" w:rsidRPr="0083050C">
        <w:rPr>
          <w:rFonts w:ascii="Times New Roman" w:eastAsia="Times New Roman" w:hAnsi="Times New Roman" w:cs="Times New Roman"/>
          <w:sz w:val="20"/>
          <w:szCs w:val="20"/>
        </w:rPr>
        <w:t xml:space="preserve">                     </w:t>
      </w:r>
      <w:r w:rsidRPr="0083050C">
        <w:rPr>
          <w:rFonts w:ascii="Times New Roman" w:eastAsia="Times New Roman" w:hAnsi="Times New Roman" w:cs="Times New Roman"/>
          <w:sz w:val="20"/>
          <w:szCs w:val="20"/>
        </w:rPr>
        <w:t xml:space="preserve">    (расшифровка подписи)</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Руководитель финансово-экономической службы _____________     ________________________________</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0"/>
          <w:szCs w:val="20"/>
        </w:rPr>
      </w:pPr>
      <w:r w:rsidRPr="0083050C">
        <w:rPr>
          <w:rFonts w:ascii="Times New Roman" w:eastAsia="Times New Roman" w:hAnsi="Times New Roman" w:cs="Times New Roman"/>
          <w:sz w:val="28"/>
          <w:szCs w:val="28"/>
        </w:rPr>
        <w:t xml:space="preserve">                                                  </w:t>
      </w:r>
      <w:r w:rsidR="003346EE" w:rsidRPr="0083050C">
        <w:rPr>
          <w:rFonts w:ascii="Times New Roman" w:eastAsia="Times New Roman" w:hAnsi="Times New Roman" w:cs="Times New Roman"/>
          <w:sz w:val="28"/>
          <w:szCs w:val="28"/>
        </w:rPr>
        <w:t xml:space="preserve">                                            </w:t>
      </w:r>
      <w:r w:rsidRPr="0083050C">
        <w:rPr>
          <w:rFonts w:ascii="Times New Roman" w:eastAsia="Times New Roman" w:hAnsi="Times New Roman" w:cs="Times New Roman"/>
          <w:sz w:val="28"/>
          <w:szCs w:val="28"/>
        </w:rPr>
        <w:t xml:space="preserve">    </w:t>
      </w:r>
      <w:r w:rsidRPr="0083050C">
        <w:rPr>
          <w:rFonts w:ascii="Times New Roman" w:eastAsia="Times New Roman" w:hAnsi="Times New Roman" w:cs="Times New Roman"/>
          <w:sz w:val="20"/>
          <w:szCs w:val="20"/>
        </w:rPr>
        <w:t>(подпись)                       (расшифровка подписи)</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М.П.</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 ___________ 20__ г.</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ind w:left="3686"/>
        <w:outlineLvl w:val="1"/>
        <w:rPr>
          <w:rFonts w:ascii="Times New Roman" w:eastAsia="Times New Roman" w:hAnsi="Times New Roman" w:cs="Times New Roman"/>
          <w:sz w:val="28"/>
          <w:szCs w:val="28"/>
        </w:rPr>
        <w:sectPr w:rsidR="0017259F" w:rsidRPr="0083050C" w:rsidSect="00DF4BDF">
          <w:headerReference w:type="default" r:id="rId22"/>
          <w:pgSz w:w="16838" w:h="11906" w:orient="landscape" w:code="9"/>
          <w:pgMar w:top="1134" w:right="850" w:bottom="1134" w:left="1701" w:header="720" w:footer="720" w:gutter="0"/>
          <w:cols w:space="720"/>
          <w:titlePg/>
          <w:docGrid w:linePitch="326"/>
        </w:sect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827"/>
      </w:tblGrid>
      <w:tr w:rsidR="0017259F" w:rsidRPr="0083050C" w:rsidTr="00A90434">
        <w:tc>
          <w:tcPr>
            <w:tcW w:w="5920" w:type="dxa"/>
          </w:tcPr>
          <w:p w:rsidR="0017259F" w:rsidRPr="0083050C" w:rsidRDefault="0017259F" w:rsidP="0017259F">
            <w:pPr>
              <w:spacing w:after="0" w:line="240" w:lineRule="auto"/>
              <w:rPr>
                <w:rFonts w:eastAsia="Times New Roman"/>
                <w:spacing w:val="-3"/>
                <w:sz w:val="28"/>
                <w:szCs w:val="28"/>
              </w:rPr>
            </w:pPr>
          </w:p>
        </w:tc>
        <w:tc>
          <w:tcPr>
            <w:tcW w:w="3827" w:type="dxa"/>
          </w:tcPr>
          <w:p w:rsidR="0017259F" w:rsidRPr="0083050C" w:rsidRDefault="0017259F" w:rsidP="006D5EA2">
            <w:pPr>
              <w:spacing w:after="0" w:line="240" w:lineRule="auto"/>
              <w:jc w:val="both"/>
              <w:rPr>
                <w:rFonts w:eastAsia="Times New Roman"/>
                <w:spacing w:val="-3"/>
                <w:sz w:val="28"/>
                <w:szCs w:val="28"/>
              </w:rPr>
            </w:pPr>
            <w:r w:rsidRPr="0083050C">
              <w:rPr>
                <w:rFonts w:eastAsia="Times New Roman"/>
                <w:spacing w:val="-3"/>
                <w:sz w:val="28"/>
                <w:szCs w:val="28"/>
              </w:rPr>
              <w:t xml:space="preserve">Приложение № </w:t>
            </w:r>
            <w:r w:rsidR="001B642F" w:rsidRPr="0083050C">
              <w:rPr>
                <w:rFonts w:eastAsia="Times New Roman"/>
                <w:spacing w:val="-3"/>
                <w:sz w:val="28"/>
                <w:szCs w:val="28"/>
              </w:rPr>
              <w:t>8</w:t>
            </w:r>
          </w:p>
          <w:p w:rsidR="0017259F" w:rsidRPr="0083050C" w:rsidRDefault="0017259F" w:rsidP="006D5EA2">
            <w:pPr>
              <w:spacing w:after="0" w:line="240" w:lineRule="auto"/>
              <w:jc w:val="both"/>
              <w:rPr>
                <w:rFonts w:eastAsia="Times New Roman"/>
                <w:spacing w:val="-3"/>
                <w:sz w:val="28"/>
                <w:szCs w:val="28"/>
              </w:rPr>
            </w:pPr>
            <w:r w:rsidRPr="0083050C">
              <w:rPr>
                <w:rFonts w:eastAsia="Times New Roman"/>
                <w:spacing w:val="-3"/>
                <w:sz w:val="28"/>
                <w:szCs w:val="28"/>
              </w:rPr>
              <w:t xml:space="preserve">к муниципальной программе Идринского района «Содействие в развитии и поддержка малого и среднего предпринимательства в </w:t>
            </w:r>
            <w:proofErr w:type="spellStart"/>
            <w:r w:rsidRPr="0083050C">
              <w:rPr>
                <w:rFonts w:eastAsia="Times New Roman"/>
                <w:spacing w:val="-3"/>
                <w:sz w:val="28"/>
                <w:szCs w:val="28"/>
              </w:rPr>
              <w:t>Идринском</w:t>
            </w:r>
            <w:proofErr w:type="spellEnd"/>
            <w:r w:rsidRPr="0083050C">
              <w:rPr>
                <w:rFonts w:eastAsia="Times New Roman"/>
                <w:spacing w:val="-3"/>
                <w:sz w:val="28"/>
                <w:szCs w:val="28"/>
              </w:rPr>
              <w:t xml:space="preserve"> районе»</w:t>
            </w:r>
          </w:p>
          <w:p w:rsidR="0017259F" w:rsidRPr="0083050C" w:rsidRDefault="0017259F" w:rsidP="0017259F">
            <w:pPr>
              <w:spacing w:after="0" w:line="240" w:lineRule="auto"/>
              <w:rPr>
                <w:rFonts w:eastAsia="Times New Roman"/>
                <w:spacing w:val="-3"/>
                <w:sz w:val="28"/>
                <w:szCs w:val="28"/>
              </w:rPr>
            </w:pPr>
          </w:p>
        </w:tc>
      </w:tr>
    </w:tbl>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b/>
          <w:sz w:val="28"/>
          <w:szCs w:val="28"/>
        </w:rPr>
      </w:pPr>
      <w:bookmarkStart w:id="0" w:name="Par858"/>
      <w:bookmarkEnd w:id="0"/>
      <w:r w:rsidRPr="0083050C">
        <w:rPr>
          <w:rFonts w:ascii="Times New Roman" w:eastAsia="Times New Roman" w:hAnsi="Times New Roman" w:cs="Times New Roman"/>
          <w:b/>
          <w:sz w:val="28"/>
          <w:szCs w:val="28"/>
        </w:rPr>
        <w:t>Реестр</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b/>
          <w:sz w:val="28"/>
          <w:szCs w:val="28"/>
        </w:rPr>
      </w:pPr>
      <w:r w:rsidRPr="0083050C">
        <w:rPr>
          <w:rFonts w:ascii="Times New Roman" w:eastAsia="Times New Roman" w:hAnsi="Times New Roman" w:cs="Times New Roman"/>
          <w:b/>
          <w:sz w:val="28"/>
          <w:szCs w:val="28"/>
        </w:rPr>
        <w:t>получателей поддержки за счет средств местного и краевого</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b/>
          <w:sz w:val="28"/>
          <w:szCs w:val="28"/>
        </w:rPr>
      </w:pPr>
      <w:r w:rsidRPr="0083050C">
        <w:rPr>
          <w:rFonts w:ascii="Times New Roman" w:eastAsia="Times New Roman" w:hAnsi="Times New Roman" w:cs="Times New Roman"/>
          <w:b/>
          <w:sz w:val="28"/>
          <w:szCs w:val="28"/>
        </w:rPr>
        <w:t>бюджетов по мероприятиям муниципальной программы развития субъектов малого и среднего предпринимательства</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(наименование муниципального образования)</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jc w:val="center"/>
        <w:tblLayout w:type="fixed"/>
        <w:tblCellMar>
          <w:top w:w="102" w:type="dxa"/>
          <w:left w:w="62" w:type="dxa"/>
          <w:bottom w:w="102" w:type="dxa"/>
          <w:right w:w="62" w:type="dxa"/>
        </w:tblCellMar>
        <w:tblLook w:val="0000"/>
      </w:tblPr>
      <w:tblGrid>
        <w:gridCol w:w="454"/>
        <w:gridCol w:w="1639"/>
        <w:gridCol w:w="1279"/>
        <w:gridCol w:w="1039"/>
        <w:gridCol w:w="1339"/>
        <w:gridCol w:w="2389"/>
        <w:gridCol w:w="1519"/>
      </w:tblGrid>
      <w:tr w:rsidR="0017259F" w:rsidRPr="0083050C" w:rsidTr="00386648">
        <w:trPr>
          <w:jc w:val="center"/>
        </w:trPr>
        <w:tc>
          <w:tcPr>
            <w:tcW w:w="45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w:t>
            </w:r>
            <w:proofErr w:type="spellStart"/>
            <w:proofErr w:type="gramStart"/>
            <w:r w:rsidRPr="0083050C">
              <w:rPr>
                <w:rFonts w:ascii="Times New Roman" w:eastAsia="Times New Roman" w:hAnsi="Times New Roman" w:cs="Times New Roman"/>
                <w:sz w:val="28"/>
                <w:szCs w:val="28"/>
              </w:rPr>
              <w:t>п</w:t>
            </w:r>
            <w:proofErr w:type="spellEnd"/>
            <w:proofErr w:type="gramEnd"/>
            <w:r w:rsidRPr="0083050C">
              <w:rPr>
                <w:rFonts w:ascii="Times New Roman" w:eastAsia="Times New Roman" w:hAnsi="Times New Roman" w:cs="Times New Roman"/>
                <w:sz w:val="28"/>
                <w:szCs w:val="28"/>
              </w:rPr>
              <w:t>/</w:t>
            </w:r>
            <w:proofErr w:type="spellStart"/>
            <w:r w:rsidRPr="0083050C">
              <w:rPr>
                <w:rFonts w:ascii="Times New Roman" w:eastAsia="Times New Roman" w:hAnsi="Times New Roman" w:cs="Times New Roman"/>
                <w:sz w:val="28"/>
                <w:szCs w:val="28"/>
              </w:rPr>
              <w:t>п</w:t>
            </w:r>
            <w:proofErr w:type="spellEnd"/>
          </w:p>
        </w:tc>
        <w:tc>
          <w:tcPr>
            <w:tcW w:w="163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Наименование получателя бюджетных средств с указанием ИНН </w:t>
            </w:r>
          </w:p>
        </w:tc>
        <w:tc>
          <w:tcPr>
            <w:tcW w:w="127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Номер и дата документа (основание платежа)</w:t>
            </w:r>
          </w:p>
        </w:tc>
        <w:tc>
          <w:tcPr>
            <w:tcW w:w="103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Сумма к выплате, тыс. руб.</w:t>
            </w:r>
          </w:p>
        </w:tc>
        <w:tc>
          <w:tcPr>
            <w:tcW w:w="133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Фактически выплачено, тыс. руб.</w:t>
            </w:r>
          </w:p>
        </w:tc>
        <w:tc>
          <w:tcPr>
            <w:tcW w:w="238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Внесение данных о получателе бюджетных сре</w:t>
            </w:r>
            <w:proofErr w:type="gramStart"/>
            <w:r w:rsidRPr="0083050C">
              <w:rPr>
                <w:rFonts w:ascii="Times New Roman" w:eastAsia="Times New Roman" w:hAnsi="Times New Roman" w:cs="Times New Roman"/>
                <w:sz w:val="28"/>
                <w:szCs w:val="28"/>
              </w:rPr>
              <w:t>дств в р</w:t>
            </w:r>
            <w:proofErr w:type="gramEnd"/>
            <w:r w:rsidRPr="0083050C">
              <w:rPr>
                <w:rFonts w:ascii="Times New Roman" w:eastAsia="Times New Roman" w:hAnsi="Times New Roman" w:cs="Times New Roman"/>
                <w:sz w:val="28"/>
                <w:szCs w:val="28"/>
              </w:rPr>
              <w:t>еестры субъектов малого и среднего предпринимательства - получателей поддержки (номер записи в реестре, дата внесения записи)</w:t>
            </w:r>
          </w:p>
        </w:tc>
        <w:tc>
          <w:tcPr>
            <w:tcW w:w="151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Примечание (обоснование целевых расходов) </w:t>
            </w:r>
            <w:hyperlink w:anchor="Par894" w:history="1">
              <w:r w:rsidRPr="0083050C">
                <w:rPr>
                  <w:rFonts w:ascii="Times New Roman" w:eastAsia="Times New Roman" w:hAnsi="Times New Roman" w:cs="Times New Roman"/>
                  <w:sz w:val="28"/>
                  <w:szCs w:val="28"/>
                </w:rPr>
                <w:t>1</w:t>
              </w:r>
            </w:hyperlink>
          </w:p>
        </w:tc>
      </w:tr>
      <w:tr w:rsidR="0017259F" w:rsidRPr="0083050C" w:rsidTr="00386648">
        <w:trPr>
          <w:jc w:val="center"/>
        </w:trPr>
        <w:tc>
          <w:tcPr>
            <w:tcW w:w="45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03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238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r>
      <w:tr w:rsidR="0017259F" w:rsidRPr="0083050C" w:rsidTr="00386648">
        <w:trPr>
          <w:jc w:val="center"/>
        </w:trPr>
        <w:tc>
          <w:tcPr>
            <w:tcW w:w="454"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163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27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03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238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r>
      <w:tr w:rsidR="0017259F" w:rsidRPr="0083050C" w:rsidTr="00386648">
        <w:trPr>
          <w:jc w:val="center"/>
        </w:trPr>
        <w:tc>
          <w:tcPr>
            <w:tcW w:w="2093" w:type="dxa"/>
            <w:gridSpan w:val="2"/>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Итого</w:t>
            </w:r>
          </w:p>
        </w:tc>
        <w:tc>
          <w:tcPr>
            <w:tcW w:w="127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03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Сумма</w:t>
            </w:r>
          </w:p>
        </w:tc>
        <w:tc>
          <w:tcPr>
            <w:tcW w:w="133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Сумма</w:t>
            </w:r>
          </w:p>
        </w:tc>
        <w:tc>
          <w:tcPr>
            <w:tcW w:w="238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c>
          <w:tcPr>
            <w:tcW w:w="1519" w:type="dxa"/>
            <w:tcBorders>
              <w:top w:val="single" w:sz="4" w:space="0" w:color="auto"/>
              <w:left w:val="single" w:sz="4" w:space="0" w:color="auto"/>
              <w:bottom w:val="single" w:sz="4" w:space="0" w:color="auto"/>
              <w:right w:val="single" w:sz="4" w:space="0" w:color="auto"/>
            </w:tcBorders>
          </w:tcPr>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tc>
      </w:tr>
    </w:tbl>
    <w:p w:rsidR="0017259F" w:rsidRPr="0083050C" w:rsidRDefault="0017259F" w:rsidP="0017259F">
      <w:pPr>
        <w:spacing w:after="0" w:line="240" w:lineRule="auto"/>
        <w:jc w:val="both"/>
        <w:rPr>
          <w:rFonts w:ascii="Times New Roman" w:eastAsia="Times New Roman" w:hAnsi="Times New Roman" w:cs="Times New Roman"/>
          <w:sz w:val="20"/>
          <w:szCs w:val="20"/>
        </w:rPr>
      </w:pPr>
      <w:bookmarkStart w:id="1" w:name="Par893"/>
      <w:bookmarkEnd w:id="1"/>
      <w:r w:rsidRPr="0083050C">
        <w:rPr>
          <w:rFonts w:ascii="Times New Roman" w:eastAsia="Times New Roman" w:hAnsi="Times New Roman" w:cs="Times New Roman"/>
          <w:sz w:val="20"/>
          <w:szCs w:val="20"/>
        </w:rPr>
        <w:t>1</w:t>
      </w:r>
      <w:proofErr w:type="gramStart"/>
      <w:r w:rsidRPr="0083050C">
        <w:rPr>
          <w:rFonts w:ascii="Times New Roman" w:eastAsia="Times New Roman" w:hAnsi="Times New Roman" w:cs="Times New Roman"/>
          <w:sz w:val="20"/>
          <w:szCs w:val="20"/>
        </w:rPr>
        <w:t xml:space="preserve"> </w:t>
      </w:r>
      <w:bookmarkStart w:id="2" w:name="Par894"/>
      <w:bookmarkEnd w:id="2"/>
      <w:r w:rsidRPr="0083050C">
        <w:rPr>
          <w:rFonts w:ascii="Times New Roman" w:eastAsia="Times New Roman" w:hAnsi="Times New Roman" w:cs="Times New Roman"/>
          <w:sz w:val="20"/>
          <w:szCs w:val="20"/>
        </w:rPr>
        <w:t>В</w:t>
      </w:r>
      <w:proofErr w:type="gramEnd"/>
      <w:r w:rsidRPr="0083050C">
        <w:rPr>
          <w:rFonts w:ascii="Times New Roman" w:eastAsia="Times New Roman" w:hAnsi="Times New Roman" w:cs="Times New Roman"/>
          <w:sz w:val="20"/>
          <w:szCs w:val="20"/>
        </w:rPr>
        <w:t xml:space="preserve"> обосновании целевых расходов указываются: проект на реализацию которого предоставлена поддержка, вид деятельности (ОКВЭД - полное наименование), виды возмещаемых затрат с указанием местонахождения объектов, марки (модели) и количества приобретаемого оборудования, реквизитов договоров (кредитный, лизинговый), получалась поддержка ранее (да, нет).</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Целевое использование сре</w:t>
      </w:r>
      <w:proofErr w:type="gramStart"/>
      <w:r w:rsidRPr="0083050C">
        <w:rPr>
          <w:rFonts w:ascii="Times New Roman" w:eastAsia="Times New Roman" w:hAnsi="Times New Roman" w:cs="Times New Roman"/>
          <w:sz w:val="28"/>
          <w:szCs w:val="28"/>
        </w:rPr>
        <w:t>дств в с</w:t>
      </w:r>
      <w:proofErr w:type="gramEnd"/>
      <w:r w:rsidRPr="0083050C">
        <w:rPr>
          <w:rFonts w:ascii="Times New Roman" w:eastAsia="Times New Roman" w:hAnsi="Times New Roman" w:cs="Times New Roman"/>
          <w:sz w:val="28"/>
          <w:szCs w:val="28"/>
        </w:rPr>
        <w:t>умме ___________________ подтверждаю.</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Должность лица, уполномоченного</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действовать от имени муниципального</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образования края                             _______________      ___________________</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0"/>
          <w:szCs w:val="20"/>
        </w:rPr>
      </w:pPr>
      <w:r w:rsidRPr="0083050C">
        <w:rPr>
          <w:rFonts w:ascii="Times New Roman" w:eastAsia="Times New Roman" w:hAnsi="Times New Roman" w:cs="Times New Roman"/>
          <w:sz w:val="28"/>
          <w:szCs w:val="28"/>
        </w:rPr>
        <w:t xml:space="preserve">                                                               </w:t>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t xml:space="preserve"> </w:t>
      </w:r>
      <w:r w:rsidRPr="0083050C">
        <w:rPr>
          <w:rFonts w:ascii="Times New Roman" w:eastAsia="Times New Roman" w:hAnsi="Times New Roman" w:cs="Times New Roman"/>
          <w:sz w:val="20"/>
          <w:szCs w:val="20"/>
        </w:rPr>
        <w:t>(подпись)              (расшифровка подписи)</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Главный бухгалтер                          _______________      ___________________</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0"/>
          <w:szCs w:val="20"/>
        </w:rPr>
      </w:pPr>
      <w:r w:rsidRPr="0083050C">
        <w:rPr>
          <w:rFonts w:ascii="Times New Roman" w:eastAsia="Times New Roman" w:hAnsi="Times New Roman" w:cs="Times New Roman"/>
          <w:sz w:val="28"/>
          <w:szCs w:val="28"/>
        </w:rPr>
        <w:t xml:space="preserve">                                                               </w:t>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0"/>
          <w:szCs w:val="20"/>
        </w:rPr>
        <w:t>(подпись)              (расшифровка подписи)</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М.П.</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 ____________ 20__ г.</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828"/>
      </w:tblGrid>
      <w:tr w:rsidR="0017259F" w:rsidRPr="00763EDC" w:rsidTr="00A90434">
        <w:tc>
          <w:tcPr>
            <w:tcW w:w="5778" w:type="dxa"/>
          </w:tcPr>
          <w:p w:rsidR="0017259F" w:rsidRPr="00763EDC" w:rsidRDefault="0017259F" w:rsidP="0017259F">
            <w:pPr>
              <w:autoSpaceDE w:val="0"/>
              <w:autoSpaceDN w:val="0"/>
              <w:adjustRightInd w:val="0"/>
              <w:spacing w:after="0" w:line="240" w:lineRule="auto"/>
              <w:jc w:val="center"/>
              <w:rPr>
                <w:rFonts w:eastAsia="Times New Roman"/>
                <w:sz w:val="28"/>
                <w:szCs w:val="28"/>
              </w:rPr>
            </w:pPr>
          </w:p>
        </w:tc>
        <w:tc>
          <w:tcPr>
            <w:tcW w:w="3828" w:type="dxa"/>
          </w:tcPr>
          <w:p w:rsidR="0017259F" w:rsidRPr="00763EDC" w:rsidRDefault="0017259F" w:rsidP="006D5EA2">
            <w:pPr>
              <w:autoSpaceDE w:val="0"/>
              <w:autoSpaceDN w:val="0"/>
              <w:adjustRightInd w:val="0"/>
              <w:spacing w:after="0" w:line="240" w:lineRule="auto"/>
              <w:jc w:val="both"/>
              <w:rPr>
                <w:rFonts w:eastAsia="Times New Roman"/>
                <w:sz w:val="28"/>
                <w:szCs w:val="28"/>
              </w:rPr>
            </w:pPr>
            <w:r w:rsidRPr="00763EDC">
              <w:rPr>
                <w:rFonts w:eastAsia="Times New Roman"/>
                <w:sz w:val="28"/>
                <w:szCs w:val="28"/>
              </w:rPr>
              <w:t>Приложение №</w:t>
            </w:r>
            <w:r w:rsidR="001B642F" w:rsidRPr="00763EDC">
              <w:rPr>
                <w:rFonts w:eastAsia="Times New Roman"/>
                <w:sz w:val="28"/>
                <w:szCs w:val="28"/>
              </w:rPr>
              <w:t>9</w:t>
            </w:r>
          </w:p>
          <w:p w:rsidR="0017259F" w:rsidRPr="00763EDC" w:rsidRDefault="0017259F" w:rsidP="006D5EA2">
            <w:pPr>
              <w:autoSpaceDE w:val="0"/>
              <w:autoSpaceDN w:val="0"/>
              <w:adjustRightInd w:val="0"/>
              <w:spacing w:after="0" w:line="240" w:lineRule="auto"/>
              <w:jc w:val="both"/>
              <w:rPr>
                <w:rFonts w:eastAsia="Times New Roman"/>
                <w:sz w:val="28"/>
                <w:szCs w:val="28"/>
              </w:rPr>
            </w:pPr>
            <w:r w:rsidRPr="00763EDC">
              <w:rPr>
                <w:rFonts w:eastAsia="Times New Roman"/>
                <w:sz w:val="28"/>
                <w:szCs w:val="28"/>
              </w:rPr>
              <w:t xml:space="preserve">к муниципальной программе Идринского района «Содействие в развитии и поддержка малого и среднего предпринимательства в </w:t>
            </w:r>
            <w:proofErr w:type="spellStart"/>
            <w:r w:rsidRPr="00763EDC">
              <w:rPr>
                <w:rFonts w:eastAsia="Times New Roman"/>
                <w:sz w:val="28"/>
                <w:szCs w:val="28"/>
              </w:rPr>
              <w:t>Идринском</w:t>
            </w:r>
            <w:proofErr w:type="spellEnd"/>
            <w:r w:rsidRPr="00763EDC">
              <w:rPr>
                <w:rFonts w:eastAsia="Times New Roman"/>
                <w:sz w:val="28"/>
                <w:szCs w:val="28"/>
              </w:rPr>
              <w:t xml:space="preserve"> районе»</w:t>
            </w:r>
          </w:p>
        </w:tc>
      </w:tr>
    </w:tbl>
    <w:p w:rsidR="0017259F" w:rsidRPr="00763ED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763ED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Порядок </w:t>
      </w:r>
    </w:p>
    <w:p w:rsidR="0017259F" w:rsidRPr="00763ED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предоставления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17259F" w:rsidRPr="00763ED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763EDC" w:rsidRDefault="0017259F" w:rsidP="0017259F">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I. Общие положения</w:t>
      </w:r>
    </w:p>
    <w:p w:rsidR="0017259F" w:rsidRPr="00763EDC" w:rsidRDefault="0017259F" w:rsidP="0017259F">
      <w:pPr>
        <w:tabs>
          <w:tab w:val="left" w:pos="7695"/>
        </w:tabs>
        <w:spacing w:after="0" w:line="240" w:lineRule="auto"/>
        <w:ind w:left="567"/>
        <w:rPr>
          <w:rFonts w:ascii="Times New Roman" w:eastAsia="Times New Roman" w:hAnsi="Times New Roman" w:cs="Times New Roman"/>
          <w:b/>
          <w:bCs/>
          <w:sz w:val="28"/>
          <w:szCs w:val="28"/>
        </w:rPr>
      </w:pP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1.1. </w:t>
      </w:r>
      <w:proofErr w:type="gramStart"/>
      <w:r w:rsidRPr="00763EDC">
        <w:rPr>
          <w:rFonts w:ascii="Times New Roman" w:eastAsia="Times New Roman" w:hAnsi="Times New Roman" w:cs="Times New Roman"/>
          <w:sz w:val="28"/>
          <w:szCs w:val="28"/>
        </w:rPr>
        <w:t>Порядок и условия предоставления субсидий субъектам малого и среднего предпринимательства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(далее – Порядок) устанавливают механизм и условия предоставления поддержки в форме субсидии на возмещение части затрат, понесенных субъектами малого и</w:t>
      </w:r>
      <w:proofErr w:type="gramEnd"/>
      <w:r w:rsidRPr="00763EDC">
        <w:rPr>
          <w:rFonts w:ascii="Times New Roman" w:eastAsia="Times New Roman" w:hAnsi="Times New Roman" w:cs="Times New Roman"/>
          <w:sz w:val="28"/>
          <w:szCs w:val="28"/>
        </w:rPr>
        <w:t xml:space="preserve"> среднего предпринимательства на уплату первого взноса (аванса) при заключении договора (договоров) лизинга оборудования (далее – субсидия).</w:t>
      </w:r>
    </w:p>
    <w:p w:rsidR="0017259F" w:rsidRPr="00763EDC" w:rsidRDefault="0017259F" w:rsidP="0017259F">
      <w:pPr>
        <w:spacing w:after="0" w:line="240" w:lineRule="auto"/>
        <w:ind w:firstLine="709"/>
        <w:jc w:val="both"/>
        <w:rPr>
          <w:rFonts w:ascii="Times New Roman" w:eastAsia="Times New Roman" w:hAnsi="Times New Roman" w:cs="Times New Roman"/>
          <w:kern w:val="16"/>
          <w:sz w:val="28"/>
          <w:szCs w:val="28"/>
        </w:rPr>
      </w:pPr>
      <w:r w:rsidRPr="00763EDC">
        <w:rPr>
          <w:rFonts w:ascii="Times New Roman" w:eastAsia="Times New Roman" w:hAnsi="Times New Roman" w:cs="Times New Roman"/>
          <w:sz w:val="28"/>
          <w:szCs w:val="28"/>
        </w:rPr>
        <w:t>1.2. В настоящем Порядке используются следующие понятия:</w:t>
      </w:r>
    </w:p>
    <w:p w:rsidR="0017259F" w:rsidRPr="00763EDC" w:rsidRDefault="0017259F" w:rsidP="0017259F">
      <w:pPr>
        <w:spacing w:after="0" w:line="240" w:lineRule="auto"/>
        <w:ind w:firstLine="709"/>
        <w:jc w:val="both"/>
        <w:rPr>
          <w:rFonts w:ascii="Times New Roman" w:eastAsia="Times New Roman" w:hAnsi="Times New Roman" w:cs="Times New Roman"/>
          <w:kern w:val="16"/>
          <w:sz w:val="28"/>
          <w:szCs w:val="28"/>
        </w:rPr>
      </w:pPr>
      <w:r w:rsidRPr="00763EDC">
        <w:rPr>
          <w:rFonts w:ascii="Times New Roman" w:eastAsia="Times New Roman" w:hAnsi="Times New Roman" w:cs="Times New Roman"/>
          <w:kern w:val="16"/>
          <w:sz w:val="28"/>
          <w:szCs w:val="28"/>
        </w:rPr>
        <w:t>субъект малого и среднего предпринимательства - понимается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 (далее – Федеральный закон);</w:t>
      </w:r>
    </w:p>
    <w:p w:rsidR="0017259F" w:rsidRPr="00763EDC" w:rsidRDefault="0017259F" w:rsidP="0017259F">
      <w:pPr>
        <w:spacing w:after="0" w:line="240" w:lineRule="auto"/>
        <w:ind w:firstLine="709"/>
        <w:jc w:val="both"/>
        <w:rPr>
          <w:rFonts w:ascii="Times New Roman" w:eastAsia="Times New Roman" w:hAnsi="Times New Roman" w:cs="Times New Roman"/>
          <w:kern w:val="16"/>
          <w:sz w:val="28"/>
          <w:szCs w:val="28"/>
        </w:rPr>
      </w:pPr>
      <w:r w:rsidRPr="00763EDC">
        <w:rPr>
          <w:rFonts w:ascii="Times New Roman" w:eastAsia="Times New Roman" w:hAnsi="Times New Roman" w:cs="Times New Roman"/>
          <w:kern w:val="16"/>
          <w:sz w:val="28"/>
          <w:szCs w:val="28"/>
        </w:rPr>
        <w:t xml:space="preserve">заявитель – субъект малого и среднего предпринимательства, обратившийся с заявлением о предоставлении субсидии; </w:t>
      </w:r>
    </w:p>
    <w:p w:rsidR="0017259F" w:rsidRPr="00763EDC" w:rsidRDefault="0017259F" w:rsidP="0017259F">
      <w:pPr>
        <w:spacing w:after="0" w:line="240" w:lineRule="auto"/>
        <w:ind w:firstLine="709"/>
        <w:jc w:val="both"/>
        <w:rPr>
          <w:rFonts w:ascii="Times New Roman" w:eastAsia="Times New Roman" w:hAnsi="Times New Roman" w:cs="Times New Roman"/>
          <w:kern w:val="16"/>
          <w:sz w:val="28"/>
          <w:szCs w:val="28"/>
        </w:rPr>
      </w:pPr>
      <w:r w:rsidRPr="00763EDC">
        <w:rPr>
          <w:rFonts w:ascii="Times New Roman" w:eastAsia="Times New Roman" w:hAnsi="Times New Roman" w:cs="Times New Roman"/>
          <w:kern w:val="16"/>
          <w:sz w:val="28"/>
          <w:szCs w:val="28"/>
        </w:rPr>
        <w:t>заявка – комплект документов, поданных заявителем для принятия Администрацией решений о предоставлении заявителю субсидий;</w:t>
      </w:r>
    </w:p>
    <w:p w:rsidR="0017259F" w:rsidRPr="00763EDC" w:rsidRDefault="0017259F" w:rsidP="0017259F">
      <w:pPr>
        <w:spacing w:after="0" w:line="240" w:lineRule="auto"/>
        <w:ind w:firstLine="709"/>
        <w:jc w:val="both"/>
        <w:rPr>
          <w:rFonts w:ascii="Times New Roman" w:eastAsia="Times New Roman" w:hAnsi="Times New Roman" w:cs="Times New Roman"/>
          <w:kern w:val="16"/>
          <w:sz w:val="28"/>
          <w:szCs w:val="28"/>
        </w:rPr>
      </w:pPr>
      <w:r w:rsidRPr="00763EDC">
        <w:rPr>
          <w:rFonts w:ascii="Times New Roman" w:eastAsia="Times New Roman" w:hAnsi="Times New Roman" w:cs="Times New Roman"/>
          <w:kern w:val="16"/>
          <w:sz w:val="28"/>
          <w:szCs w:val="28"/>
        </w:rPr>
        <w:t>получатель – заявитель, в отношении которого принято решение о предоставлении субсидии;</w:t>
      </w:r>
    </w:p>
    <w:p w:rsidR="0017259F" w:rsidRPr="00763EDC" w:rsidRDefault="0017259F" w:rsidP="0017259F">
      <w:pPr>
        <w:spacing w:after="0" w:line="240" w:lineRule="auto"/>
        <w:ind w:firstLine="709"/>
        <w:jc w:val="both"/>
        <w:rPr>
          <w:rFonts w:ascii="Times New Roman" w:eastAsia="Times New Roman" w:hAnsi="Times New Roman" w:cs="Times New Roman"/>
          <w:kern w:val="16"/>
          <w:sz w:val="28"/>
          <w:szCs w:val="28"/>
        </w:rPr>
      </w:pPr>
      <w:r w:rsidRPr="00763EDC">
        <w:rPr>
          <w:rFonts w:ascii="Times New Roman" w:eastAsia="Times New Roman" w:hAnsi="Times New Roman" w:cs="Times New Roman"/>
          <w:kern w:val="16"/>
          <w:sz w:val="28"/>
          <w:szCs w:val="28"/>
        </w:rPr>
        <w:t>соглашение - соглашение (договор) между администрацией Идринского района и юридическим лицом (за исключением государственных учреждений), индивидуальным предпринимателем, физическим лицом – производителем товаров, работ, услуг о предоставлении субсидии из районного бюджета на возмещение затрат (далее – Соглашение).</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proofErr w:type="gramStart"/>
      <w:r w:rsidRPr="00763EDC">
        <w:rPr>
          <w:rFonts w:ascii="Times New Roman" w:eastAsia="Times New Roman" w:hAnsi="Times New Roman" w:cs="Times New Roman"/>
          <w:sz w:val="28"/>
          <w:szCs w:val="28"/>
        </w:rPr>
        <w:t>оборудование – новые, не бывшие в эксплуатации</w:t>
      </w:r>
      <w:r w:rsidR="00CE6DBB" w:rsidRPr="00763EDC">
        <w:rPr>
          <w:rFonts w:ascii="Times New Roman" w:eastAsia="Times New Roman" w:hAnsi="Times New Roman" w:cs="Times New Roman"/>
          <w:sz w:val="28"/>
          <w:szCs w:val="28"/>
        </w:rPr>
        <w:t>:</w:t>
      </w:r>
      <w:r w:rsidRPr="00763EDC">
        <w:rPr>
          <w:rFonts w:ascii="Times New Roman" w:eastAsia="Times New Roman" w:hAnsi="Times New Roman" w:cs="Times New Roman"/>
          <w:sz w:val="28"/>
          <w:szCs w:val="28"/>
        </w:rPr>
        <w:t xml:space="preserve"> оборудование, устройства, механизмы, транспортные средства (за исключением легковых </w:t>
      </w:r>
      <w:r w:rsidRPr="00763EDC">
        <w:rPr>
          <w:rFonts w:ascii="Times New Roman" w:eastAsia="Times New Roman" w:hAnsi="Times New Roman" w:cs="Times New Roman"/>
          <w:sz w:val="28"/>
          <w:szCs w:val="28"/>
        </w:rPr>
        <w:lastRenderedPageBreak/>
        <w:t>автомобилей и воздушных судов), станки, приборы, аппараты, агрегаты, установки, машины, относящиеся ко второй - десятой амортизационным группам Классификатора основных средств, включаемых в амортизационные группы, утвержденного Постановлением Правительства Российской Федерации от 01.01.2002 № 1;</w:t>
      </w:r>
      <w:proofErr w:type="gramEnd"/>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период реализации инвестиционного проекта – отрезок времени, в течение которого осуществляются предусмотренные инвестиционным проектом (далее – проект) действия и обеспечивается получение предусмотренных проектом результатов;</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proofErr w:type="gramStart"/>
      <w:r w:rsidRPr="00763EDC">
        <w:rPr>
          <w:rFonts w:ascii="Times New Roman" w:eastAsia="Times New Roman" w:hAnsi="Times New Roman" w:cs="Times New Roman"/>
          <w:sz w:val="28"/>
          <w:szCs w:val="28"/>
        </w:rPr>
        <w:t>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roofErr w:type="gramEnd"/>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kern w:val="16"/>
          <w:sz w:val="28"/>
          <w:szCs w:val="28"/>
        </w:rPr>
        <w:t xml:space="preserve">1.3. </w:t>
      </w:r>
      <w:r w:rsidRPr="00763EDC">
        <w:rPr>
          <w:rFonts w:ascii="Times New Roman" w:eastAsia="Times New Roman" w:hAnsi="Times New Roman" w:cs="Times New Roman"/>
          <w:sz w:val="28"/>
          <w:szCs w:val="28"/>
        </w:rPr>
        <w:t>Субсидия предоставляется субъектам малого и среднего предпринимательства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w:t>
      </w: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1.4. Субсидия предоставляется в целях возмещения затрат по договорам лизинга оборудования, заключенным не ранее 1 января года</w:t>
      </w:r>
      <w:r w:rsidR="00CE6DBB" w:rsidRPr="00763EDC">
        <w:rPr>
          <w:rFonts w:ascii="Times New Roman" w:eastAsia="Times New Roman" w:hAnsi="Times New Roman" w:cs="Times New Roman"/>
          <w:sz w:val="28"/>
          <w:szCs w:val="28"/>
        </w:rPr>
        <w:t xml:space="preserve">, предшествующего году </w:t>
      </w:r>
      <w:r w:rsidRPr="00763EDC">
        <w:rPr>
          <w:rFonts w:ascii="Times New Roman" w:eastAsia="Times New Roman" w:hAnsi="Times New Roman" w:cs="Times New Roman"/>
          <w:sz w:val="28"/>
          <w:szCs w:val="28"/>
        </w:rPr>
        <w:t>подачи в администрацию района заявления о предоставлении субсидии.</w:t>
      </w: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1.5. Субсидия предоставляется в размере первого взноса (аванса) по договору лизинга, но не более 50 процентов стоимости оборудования, включая затраты на его монтаж, и не более 3,0 млн</w:t>
      </w:r>
      <w:r w:rsidR="004D2C2E" w:rsidRPr="00763EDC">
        <w:rPr>
          <w:rFonts w:ascii="Times New Roman" w:eastAsia="Times New Roman" w:hAnsi="Times New Roman" w:cs="Times New Roman"/>
          <w:sz w:val="28"/>
          <w:szCs w:val="28"/>
        </w:rPr>
        <w:t>.</w:t>
      </w:r>
      <w:r w:rsidRPr="00763EDC">
        <w:rPr>
          <w:rFonts w:ascii="Times New Roman" w:eastAsia="Times New Roman" w:hAnsi="Times New Roman" w:cs="Times New Roman"/>
          <w:sz w:val="28"/>
          <w:szCs w:val="28"/>
        </w:rPr>
        <w:t xml:space="preserve"> рублей одному получателю поддержки.</w:t>
      </w:r>
    </w:p>
    <w:p w:rsidR="0017259F" w:rsidRPr="00763EDC" w:rsidRDefault="0017259F" w:rsidP="0017259F">
      <w:pPr>
        <w:spacing w:after="0" w:line="240" w:lineRule="auto"/>
        <w:ind w:firstLine="709"/>
        <w:jc w:val="both"/>
        <w:rPr>
          <w:rFonts w:ascii="Times New Roman" w:eastAsia="Times New Roman" w:hAnsi="Times New Roman" w:cs="Times New Roman"/>
          <w:kern w:val="16"/>
          <w:sz w:val="28"/>
          <w:szCs w:val="28"/>
        </w:rPr>
      </w:pPr>
      <w:r w:rsidRPr="00763EDC">
        <w:rPr>
          <w:rFonts w:ascii="Times New Roman" w:eastAsia="Times New Roman" w:hAnsi="Times New Roman" w:cs="Times New Roman"/>
          <w:sz w:val="28"/>
          <w:szCs w:val="28"/>
        </w:rPr>
        <w:t xml:space="preserve">1.6. Компенсации не подлежат затраты, связанные с уплатой первого взноса (аванса) при заключении договора (договоров) лизинга оборудования, предназначенного для осуществления оптовой и розничной торговли, кроме видов деятельности, указанных в приложении № </w:t>
      </w:r>
      <w:r w:rsidR="00F753D2" w:rsidRPr="00763EDC">
        <w:rPr>
          <w:rFonts w:ascii="Times New Roman" w:eastAsia="Times New Roman" w:hAnsi="Times New Roman" w:cs="Times New Roman"/>
          <w:sz w:val="28"/>
          <w:szCs w:val="28"/>
        </w:rPr>
        <w:t>3</w:t>
      </w:r>
      <w:r w:rsidRPr="00763EDC">
        <w:rPr>
          <w:rFonts w:ascii="Times New Roman" w:eastAsia="Times New Roman" w:hAnsi="Times New Roman" w:cs="Times New Roman"/>
          <w:sz w:val="28"/>
          <w:szCs w:val="28"/>
        </w:rPr>
        <w:t xml:space="preserve"> к муниципальной программе.</w:t>
      </w:r>
    </w:p>
    <w:p w:rsidR="0017259F" w:rsidRPr="00763EDC" w:rsidRDefault="0017259F" w:rsidP="0017259F">
      <w:pPr>
        <w:spacing w:after="0" w:line="240" w:lineRule="auto"/>
        <w:ind w:firstLine="709"/>
        <w:jc w:val="both"/>
        <w:rPr>
          <w:rFonts w:ascii="Times New Roman" w:eastAsia="Times New Roman" w:hAnsi="Times New Roman" w:cs="Times New Roman"/>
          <w:kern w:val="16"/>
          <w:sz w:val="28"/>
          <w:szCs w:val="28"/>
        </w:rPr>
      </w:pPr>
      <w:r w:rsidRPr="00763EDC">
        <w:rPr>
          <w:rFonts w:ascii="Times New Roman" w:eastAsia="Times New Roman" w:hAnsi="Times New Roman" w:cs="Times New Roman"/>
          <w:kern w:val="16"/>
          <w:sz w:val="28"/>
          <w:szCs w:val="28"/>
        </w:rPr>
        <w:t>1.7. Предоставление субсидии получателям субсидии производится в пределах средств, предусмотренных на эти цели программой.</w:t>
      </w:r>
    </w:p>
    <w:p w:rsidR="0017259F" w:rsidRPr="00763EDC" w:rsidRDefault="0017259F" w:rsidP="0017259F">
      <w:pPr>
        <w:spacing w:after="0" w:line="240" w:lineRule="auto"/>
        <w:ind w:firstLine="709"/>
        <w:jc w:val="both"/>
        <w:rPr>
          <w:rFonts w:ascii="Times New Roman" w:eastAsia="Times New Roman" w:hAnsi="Times New Roman" w:cs="Times New Roman"/>
          <w:kern w:val="16"/>
          <w:sz w:val="28"/>
          <w:szCs w:val="28"/>
        </w:rPr>
      </w:pPr>
      <w:r w:rsidRPr="00763EDC">
        <w:rPr>
          <w:rFonts w:ascii="Times New Roman" w:eastAsia="Times New Roman" w:hAnsi="Times New Roman" w:cs="Times New Roman"/>
          <w:kern w:val="16"/>
          <w:sz w:val="28"/>
          <w:szCs w:val="28"/>
        </w:rPr>
        <w:t>1.8. Получателями финансовой поддержки в форме субсидии могут субъекты малого и среднего предпринимательства, соответствующие следующим критериям:</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kern w:val="16"/>
          <w:sz w:val="28"/>
          <w:szCs w:val="28"/>
        </w:rPr>
        <w:t>1.8.1. юридические лица и индивидуальные предприниматели должны быть з</w:t>
      </w:r>
      <w:r w:rsidRPr="00763EDC">
        <w:rPr>
          <w:rFonts w:ascii="Times New Roman" w:eastAsia="Times New Roman" w:hAnsi="Times New Roman" w:cs="Times New Roman"/>
          <w:sz w:val="28"/>
          <w:szCs w:val="28"/>
        </w:rPr>
        <w:t>арегистрированы на территории Красноярского края и осуществлять свою деятельность на территории Идринского района;</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lastRenderedPageBreak/>
        <w:t>1.8.2.</w:t>
      </w:r>
      <w:r w:rsidR="00386648" w:rsidRPr="00763EDC">
        <w:rPr>
          <w:rFonts w:ascii="Times New Roman" w:eastAsia="Times New Roman" w:hAnsi="Times New Roman" w:cs="Times New Roman"/>
          <w:sz w:val="28"/>
          <w:szCs w:val="28"/>
        </w:rPr>
        <w:t xml:space="preserve"> </w:t>
      </w:r>
      <w:r w:rsidRPr="00763EDC">
        <w:rPr>
          <w:rFonts w:ascii="Times New Roman" w:eastAsia="Times New Roman" w:hAnsi="Times New Roman" w:cs="Times New Roman"/>
          <w:sz w:val="28"/>
          <w:szCs w:val="28"/>
        </w:rPr>
        <w:t>осуществляет реализацию проектов по видам деятельности согласно Перечню видов деятельности, указанному в приложени</w:t>
      </w:r>
      <w:r w:rsidR="0082365F" w:rsidRPr="00763EDC">
        <w:rPr>
          <w:rFonts w:ascii="Times New Roman" w:eastAsia="Times New Roman" w:hAnsi="Times New Roman" w:cs="Times New Roman"/>
          <w:sz w:val="28"/>
          <w:szCs w:val="28"/>
        </w:rPr>
        <w:t xml:space="preserve">и № </w:t>
      </w:r>
      <w:r w:rsidR="00F753D2" w:rsidRPr="00763EDC">
        <w:rPr>
          <w:rFonts w:ascii="Times New Roman" w:eastAsia="Times New Roman" w:hAnsi="Times New Roman" w:cs="Times New Roman"/>
          <w:sz w:val="28"/>
          <w:szCs w:val="28"/>
        </w:rPr>
        <w:t>3</w:t>
      </w:r>
      <w:r w:rsidR="0082365F" w:rsidRPr="00763EDC">
        <w:rPr>
          <w:rFonts w:ascii="Times New Roman" w:eastAsia="Times New Roman" w:hAnsi="Times New Roman" w:cs="Times New Roman"/>
          <w:sz w:val="28"/>
          <w:szCs w:val="28"/>
        </w:rPr>
        <w:t xml:space="preserve"> к муниципальной программе;</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proofErr w:type="gramStart"/>
      <w:r w:rsidRPr="00763EDC">
        <w:rPr>
          <w:rFonts w:ascii="Times New Roman" w:eastAsia="Times New Roman" w:hAnsi="Times New Roman" w:cs="Times New Roman"/>
          <w:sz w:val="28"/>
          <w:szCs w:val="28"/>
        </w:rPr>
        <w:t>1.8.</w:t>
      </w:r>
      <w:r w:rsidR="0082365F" w:rsidRPr="00763EDC">
        <w:rPr>
          <w:rFonts w:ascii="Times New Roman" w:eastAsia="Times New Roman" w:hAnsi="Times New Roman" w:cs="Times New Roman"/>
          <w:sz w:val="28"/>
          <w:szCs w:val="28"/>
        </w:rPr>
        <w:t>3</w:t>
      </w:r>
      <w:r w:rsidRPr="00763EDC">
        <w:rPr>
          <w:rFonts w:ascii="Times New Roman" w:eastAsia="Times New Roman" w:hAnsi="Times New Roman" w:cs="Times New Roman"/>
          <w:sz w:val="28"/>
          <w:szCs w:val="28"/>
        </w:rPr>
        <w:t>. ранее не получавшие финансовую поддержку на реализацию заявленного проекта</w:t>
      </w:r>
      <w:r w:rsidR="000B47E0" w:rsidRPr="00763EDC">
        <w:rPr>
          <w:rFonts w:ascii="Times New Roman" w:eastAsia="Times New Roman" w:hAnsi="Times New Roman" w:cs="Times New Roman"/>
          <w:sz w:val="28"/>
          <w:szCs w:val="28"/>
        </w:rPr>
        <w:t xml:space="preserve"> за счет средств одного или нескольких уровней бюджетной системы</w:t>
      </w:r>
      <w:r w:rsidRPr="00763EDC">
        <w:rPr>
          <w:rFonts w:ascii="Times New Roman" w:eastAsia="Times New Roman" w:hAnsi="Times New Roman" w:cs="Times New Roman"/>
          <w:sz w:val="28"/>
          <w:szCs w:val="28"/>
        </w:rPr>
        <w:t>;</w:t>
      </w:r>
      <w:proofErr w:type="gramEnd"/>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1.8.</w:t>
      </w:r>
      <w:r w:rsidR="0082365F" w:rsidRPr="00763EDC">
        <w:rPr>
          <w:rFonts w:ascii="Times New Roman" w:eastAsia="Times New Roman" w:hAnsi="Times New Roman" w:cs="Times New Roman"/>
          <w:sz w:val="28"/>
          <w:szCs w:val="28"/>
        </w:rPr>
        <w:t>4</w:t>
      </w:r>
      <w:r w:rsidRPr="00763EDC">
        <w:rPr>
          <w:rFonts w:ascii="Times New Roman" w:eastAsia="Times New Roman" w:hAnsi="Times New Roman" w:cs="Times New Roman"/>
          <w:sz w:val="28"/>
          <w:szCs w:val="28"/>
        </w:rPr>
        <w:t>. включенные в Единый реестр субъектов малого и среднего предпринимательства;</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1.8.</w:t>
      </w:r>
      <w:r w:rsidR="0082365F" w:rsidRPr="00763EDC">
        <w:rPr>
          <w:rFonts w:ascii="Times New Roman" w:eastAsia="Times New Roman" w:hAnsi="Times New Roman" w:cs="Times New Roman"/>
          <w:sz w:val="28"/>
          <w:szCs w:val="28"/>
        </w:rPr>
        <w:t>5</w:t>
      </w:r>
      <w:r w:rsidRPr="00763EDC">
        <w:rPr>
          <w:rFonts w:ascii="Times New Roman" w:eastAsia="Times New Roman" w:hAnsi="Times New Roman" w:cs="Times New Roman"/>
          <w:sz w:val="28"/>
          <w:szCs w:val="28"/>
        </w:rPr>
        <w:t xml:space="preserve">. не </w:t>
      </w:r>
      <w:proofErr w:type="gramStart"/>
      <w:r w:rsidRPr="00763EDC">
        <w:rPr>
          <w:rFonts w:ascii="Times New Roman" w:eastAsia="Times New Roman" w:hAnsi="Times New Roman" w:cs="Times New Roman"/>
          <w:sz w:val="28"/>
          <w:szCs w:val="28"/>
        </w:rPr>
        <w:t>осуществляющие</w:t>
      </w:r>
      <w:proofErr w:type="gramEnd"/>
      <w:r w:rsidRPr="00763EDC">
        <w:rPr>
          <w:rFonts w:ascii="Times New Roman" w:eastAsia="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1.8.</w:t>
      </w:r>
      <w:r w:rsidR="0082365F" w:rsidRPr="00763EDC">
        <w:rPr>
          <w:rFonts w:ascii="Times New Roman" w:eastAsia="Times New Roman" w:hAnsi="Times New Roman" w:cs="Times New Roman"/>
          <w:sz w:val="28"/>
          <w:szCs w:val="28"/>
        </w:rPr>
        <w:t>6</w:t>
      </w:r>
      <w:r w:rsidRPr="00763EDC">
        <w:rPr>
          <w:rFonts w:ascii="Times New Roman" w:eastAsia="Times New Roman" w:hAnsi="Times New Roman" w:cs="Times New Roman"/>
          <w:sz w:val="28"/>
          <w:szCs w:val="28"/>
        </w:rPr>
        <w:t xml:space="preserve">. средняя заработная плата работников, которых за три месяца, предшествующих дате подачи в администрацию Идринского района заявления о предоставлении субсидии, не ниже установленного минимального </w:t>
      </w:r>
      <w:proofErr w:type="gramStart"/>
      <w:r w:rsidRPr="00763EDC">
        <w:rPr>
          <w:rFonts w:ascii="Times New Roman" w:eastAsia="Times New Roman" w:hAnsi="Times New Roman" w:cs="Times New Roman"/>
          <w:sz w:val="28"/>
          <w:szCs w:val="28"/>
        </w:rPr>
        <w:t>размера оплаты труда</w:t>
      </w:r>
      <w:proofErr w:type="gramEnd"/>
      <w:r w:rsidRPr="00763EDC">
        <w:rPr>
          <w:rFonts w:ascii="Times New Roman" w:eastAsia="Times New Roman" w:hAnsi="Times New Roman" w:cs="Times New Roman"/>
          <w:sz w:val="28"/>
          <w:szCs w:val="28"/>
        </w:rPr>
        <w:t>;</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1.8.7. </w:t>
      </w:r>
      <w:proofErr w:type="gramStart"/>
      <w:r w:rsidRPr="00763EDC">
        <w:rPr>
          <w:rFonts w:ascii="Times New Roman" w:eastAsia="Times New Roman" w:hAnsi="Times New Roman" w:cs="Times New Roman"/>
          <w:sz w:val="28"/>
          <w:szCs w:val="28"/>
        </w:rPr>
        <w:t>реализующим</w:t>
      </w:r>
      <w:proofErr w:type="gramEnd"/>
      <w:r w:rsidRPr="00763EDC">
        <w:rPr>
          <w:rFonts w:ascii="Times New Roman" w:eastAsia="Times New Roman" w:hAnsi="Times New Roman" w:cs="Times New Roman"/>
          <w:sz w:val="28"/>
          <w:szCs w:val="28"/>
        </w:rPr>
        <w:t xml:space="preserve"> проект, полная стоимость которого составляет не менее 500 тыс. р</w:t>
      </w:r>
      <w:r w:rsidR="0082365F" w:rsidRPr="00763EDC">
        <w:rPr>
          <w:rFonts w:ascii="Times New Roman" w:eastAsia="Times New Roman" w:hAnsi="Times New Roman" w:cs="Times New Roman"/>
          <w:sz w:val="28"/>
          <w:szCs w:val="28"/>
        </w:rPr>
        <w:t>ублей и не более 100 млн. рублей;</w:t>
      </w:r>
    </w:p>
    <w:p w:rsidR="0017259F" w:rsidRPr="00763EDC" w:rsidRDefault="0082365F" w:rsidP="001725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1.8.8. у</w:t>
      </w:r>
      <w:r w:rsidR="0017259F" w:rsidRPr="00763EDC">
        <w:rPr>
          <w:rFonts w:ascii="Times New Roman" w:eastAsia="Times New Roman" w:hAnsi="Times New Roman" w:cs="Times New Roman"/>
          <w:sz w:val="28"/>
          <w:szCs w:val="28"/>
        </w:rPr>
        <w:t xml:space="preserve"> субъектов малого и  среднего предпринимательства отсутствует задолженность по налоговым и иным обязательным платежам в бюджетную систему Российской Федерации и внебюджетные государственные фонды; </w:t>
      </w:r>
    </w:p>
    <w:p w:rsidR="0017259F" w:rsidRPr="00763EDC" w:rsidRDefault="0017259F" w:rsidP="001725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1.8.9.</w:t>
      </w:r>
      <w:r w:rsidR="009D4F97" w:rsidRPr="00763EDC">
        <w:rPr>
          <w:rFonts w:ascii="Times New Roman" w:hAnsi="Times New Roman" w:cs="Times New Roman"/>
          <w:sz w:val="28"/>
          <w:szCs w:val="28"/>
        </w:rPr>
        <w:t xml:space="preserve"> </w:t>
      </w:r>
      <w:r w:rsidR="009D4F97" w:rsidRPr="00763EDC">
        <w:rPr>
          <w:rFonts w:ascii="Times New Roman" w:eastAsia="Times New Roman" w:hAnsi="Times New Roman" w:cs="Times New Roman"/>
          <w:sz w:val="28"/>
          <w:szCs w:val="28"/>
        </w:rPr>
        <w:t>у субъектов малого и среднего предпринимательства отсутствует задолженность по субсидиям, бюджетным инвестициям и иным средствам, предоставленным из районного бюджета в соответствии с нормативными правовыми актами Идринского района</w:t>
      </w:r>
      <w:r w:rsidR="0082365F" w:rsidRPr="00763EDC">
        <w:rPr>
          <w:rFonts w:ascii="Times New Roman" w:eastAsia="Times New Roman" w:hAnsi="Times New Roman" w:cs="Times New Roman"/>
          <w:sz w:val="28"/>
          <w:szCs w:val="28"/>
        </w:rPr>
        <w:t>;</w:t>
      </w:r>
    </w:p>
    <w:p w:rsidR="0017259F" w:rsidRPr="00763EDC" w:rsidRDefault="0017259F" w:rsidP="001725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1.8.10. </w:t>
      </w:r>
      <w:r w:rsidR="0082365F" w:rsidRPr="00763EDC">
        <w:rPr>
          <w:rFonts w:ascii="Times New Roman" w:eastAsia="Times New Roman" w:hAnsi="Times New Roman" w:cs="Times New Roman"/>
          <w:sz w:val="28"/>
          <w:szCs w:val="28"/>
        </w:rPr>
        <w:t>с</w:t>
      </w:r>
      <w:r w:rsidRPr="00763EDC">
        <w:rPr>
          <w:rFonts w:ascii="Times New Roman" w:eastAsia="Times New Roman" w:hAnsi="Times New Roman" w:cs="Times New Roman"/>
          <w:sz w:val="28"/>
          <w:szCs w:val="28"/>
        </w:rPr>
        <w:t>убъекты малого и среднего предпринимательства не должны находиться в состоянии ликвидации, реорганизации или не применяется процедура, применяемая в деле о банкротстве и не должны иметь ограничения на осуществление хозяйственной деятельности;</w:t>
      </w:r>
    </w:p>
    <w:p w:rsidR="0017259F" w:rsidRPr="00763EDC" w:rsidRDefault="0082365F" w:rsidP="001725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 </w:t>
      </w:r>
      <w:proofErr w:type="gramStart"/>
      <w:r w:rsidRPr="00763EDC">
        <w:rPr>
          <w:rFonts w:ascii="Times New Roman" w:eastAsia="Times New Roman" w:hAnsi="Times New Roman" w:cs="Times New Roman"/>
          <w:sz w:val="28"/>
          <w:szCs w:val="28"/>
        </w:rPr>
        <w:t>1.8.11. с</w:t>
      </w:r>
      <w:r w:rsidR="0017259F" w:rsidRPr="00763EDC">
        <w:rPr>
          <w:rFonts w:ascii="Times New Roman" w:eastAsia="Times New Roman" w:hAnsi="Times New Roman" w:cs="Times New Roman"/>
          <w:sz w:val="28"/>
          <w:szCs w:val="28"/>
        </w:rPr>
        <w:t>убъекты малого и среднего предпринимательства не должны являться иностранными юридическими лицами, а также российскими юридическими лицами, в уставном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0017259F" w:rsidRPr="00763EDC">
        <w:rPr>
          <w:rFonts w:ascii="Times New Roman" w:eastAsia="Times New Roman" w:hAnsi="Times New Roman" w:cs="Times New Roman"/>
          <w:sz w:val="28"/>
          <w:szCs w:val="28"/>
        </w:rPr>
        <w:t xml:space="preserve"> операций (</w:t>
      </w:r>
      <w:proofErr w:type="spellStart"/>
      <w:r w:rsidR="0017259F" w:rsidRPr="00763EDC">
        <w:rPr>
          <w:rFonts w:ascii="Times New Roman" w:eastAsia="Times New Roman" w:hAnsi="Times New Roman" w:cs="Times New Roman"/>
          <w:sz w:val="28"/>
          <w:szCs w:val="28"/>
        </w:rPr>
        <w:t>офшорные</w:t>
      </w:r>
      <w:proofErr w:type="spellEnd"/>
      <w:r w:rsidR="0017259F" w:rsidRPr="00763EDC">
        <w:rPr>
          <w:rFonts w:ascii="Times New Roman" w:eastAsia="Times New Roman" w:hAnsi="Times New Roman" w:cs="Times New Roman"/>
          <w:sz w:val="28"/>
          <w:szCs w:val="28"/>
        </w:rPr>
        <w:t xml:space="preserve"> зоны) в отношении таких юридических лиц, в совокупности превышает 50 процентов;</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1.8.12. приобретение оборудования у организаций, являющихся производителями оборудования, либо у официальных дилеров указанных организаций, либо в специализированных магазинах, реализующих вышеуказанное оборудование, для целей, не связанных с их передачей в пользование иным лицам (аренду, прокат);</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lastRenderedPageBreak/>
        <w:t>1.8.13. приобретение заявителем нового (не бывшего в употреблении) оборудования, с момента выпуска которого прошло не более трех лет;</w:t>
      </w:r>
    </w:p>
    <w:p w:rsidR="0017259F" w:rsidRPr="00763EDC" w:rsidRDefault="0017259F" w:rsidP="0017259F">
      <w:pPr>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1.8.1</w:t>
      </w:r>
      <w:r w:rsidR="000B47E0" w:rsidRPr="00763EDC">
        <w:rPr>
          <w:rFonts w:ascii="Times New Roman" w:eastAsia="Calibri" w:hAnsi="Times New Roman" w:cs="Times New Roman"/>
          <w:sz w:val="28"/>
          <w:szCs w:val="28"/>
          <w:lang w:eastAsia="en-US"/>
        </w:rPr>
        <w:t>4</w:t>
      </w:r>
      <w:r w:rsidRPr="00763EDC">
        <w:rPr>
          <w:rFonts w:ascii="Times New Roman" w:eastAsia="Calibri" w:hAnsi="Times New Roman" w:cs="Times New Roman"/>
          <w:sz w:val="28"/>
          <w:szCs w:val="28"/>
          <w:lang w:eastAsia="en-US"/>
        </w:rPr>
        <w:t xml:space="preserve">. бизнес-план проектов субъектов малого и среднего предпринимательство, полная стоимость которых составляет </w:t>
      </w:r>
      <w:r w:rsidR="000B47E0" w:rsidRPr="00763EDC">
        <w:rPr>
          <w:rFonts w:ascii="Times New Roman" w:eastAsia="Calibri" w:hAnsi="Times New Roman" w:cs="Times New Roman"/>
          <w:sz w:val="28"/>
          <w:szCs w:val="28"/>
          <w:lang w:eastAsia="en-US"/>
        </w:rPr>
        <w:t>5</w:t>
      </w:r>
      <w:r w:rsidRPr="00763EDC">
        <w:rPr>
          <w:rFonts w:ascii="Times New Roman" w:eastAsia="Calibri" w:hAnsi="Times New Roman" w:cs="Times New Roman"/>
          <w:sz w:val="28"/>
          <w:szCs w:val="28"/>
          <w:lang w:eastAsia="en-US"/>
        </w:rPr>
        <w:t>,0 млн. руб. и выше.</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1.9.</w:t>
      </w:r>
      <w:r w:rsidR="0083050C" w:rsidRPr="00763EDC">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Предоставление субсидий осуществляется на основании результатов конкурса по отбору инвестиционных проектов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Организатором проведения конкурса инвестиционных проектов субъектов малого и среднего предпринимательства является администрация Идринского района.</w:t>
      </w:r>
    </w:p>
    <w:p w:rsidR="0017259F" w:rsidRPr="00763EDC" w:rsidRDefault="0017259F" w:rsidP="0017259F">
      <w:pPr>
        <w:spacing w:after="0" w:line="240" w:lineRule="auto"/>
        <w:jc w:val="both"/>
        <w:rPr>
          <w:rFonts w:ascii="Times New Roman" w:eastAsia="Times New Roman" w:hAnsi="Times New Roman" w:cs="Times New Roman"/>
          <w:kern w:val="16"/>
          <w:sz w:val="28"/>
          <w:szCs w:val="28"/>
        </w:rPr>
      </w:pPr>
    </w:p>
    <w:p w:rsidR="0017259F" w:rsidRPr="00763EDC" w:rsidRDefault="0017259F" w:rsidP="0017259F">
      <w:pPr>
        <w:spacing w:after="0" w:line="240" w:lineRule="auto"/>
        <w:ind w:firstLine="153"/>
        <w:jc w:val="center"/>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lang w:val="en-US"/>
        </w:rPr>
        <w:t>II</w:t>
      </w:r>
      <w:r w:rsidRPr="00763EDC">
        <w:rPr>
          <w:rFonts w:ascii="Times New Roman" w:eastAsia="Times New Roman" w:hAnsi="Times New Roman" w:cs="Times New Roman"/>
          <w:sz w:val="28"/>
          <w:szCs w:val="28"/>
        </w:rPr>
        <w:t>. Условия и порядок предоставления субсидии</w:t>
      </w:r>
    </w:p>
    <w:p w:rsidR="0017259F" w:rsidRPr="00763EDC" w:rsidRDefault="0017259F" w:rsidP="0017259F">
      <w:pPr>
        <w:spacing w:after="0" w:line="240" w:lineRule="auto"/>
        <w:ind w:firstLine="153"/>
        <w:jc w:val="both"/>
        <w:rPr>
          <w:rFonts w:ascii="Times New Roman" w:eastAsia="Times New Roman" w:hAnsi="Times New Roman" w:cs="Times New Roman"/>
          <w:sz w:val="28"/>
          <w:szCs w:val="28"/>
        </w:rPr>
      </w:pP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 2.1. </w:t>
      </w:r>
      <w:proofErr w:type="gramStart"/>
      <w:r w:rsidRPr="00763EDC">
        <w:rPr>
          <w:rFonts w:ascii="Times New Roman" w:eastAsia="Times New Roman" w:hAnsi="Times New Roman" w:cs="Times New Roman"/>
          <w:sz w:val="28"/>
          <w:szCs w:val="28"/>
        </w:rPr>
        <w:t>Субсидии субъектам малого и  среднего предпринимательства на возмещение части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предоставляются в размере первого взноса (аванса) по договору лизинга, но не более 50 процентов стоимости оборудования, включая затраты на его монтаж, и</w:t>
      </w:r>
      <w:proofErr w:type="gramEnd"/>
      <w:r w:rsidRPr="00763EDC">
        <w:rPr>
          <w:rFonts w:ascii="Times New Roman" w:eastAsia="Times New Roman" w:hAnsi="Times New Roman" w:cs="Times New Roman"/>
          <w:sz w:val="28"/>
          <w:szCs w:val="28"/>
        </w:rPr>
        <w:t xml:space="preserve"> не более 3,0 млн</w:t>
      </w:r>
      <w:r w:rsidR="0082365F" w:rsidRPr="00763EDC">
        <w:rPr>
          <w:rFonts w:ascii="Times New Roman" w:eastAsia="Times New Roman" w:hAnsi="Times New Roman" w:cs="Times New Roman"/>
          <w:sz w:val="28"/>
          <w:szCs w:val="28"/>
        </w:rPr>
        <w:t>.</w:t>
      </w:r>
      <w:r w:rsidRPr="00763EDC">
        <w:rPr>
          <w:rFonts w:ascii="Times New Roman" w:eastAsia="Times New Roman" w:hAnsi="Times New Roman" w:cs="Times New Roman"/>
          <w:sz w:val="28"/>
          <w:szCs w:val="28"/>
        </w:rPr>
        <w:t xml:space="preserve"> рублей одному получателю поддержки в течение одного финансового года. </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2.2. Субсидия распространяется на лизинговые договоры, к которым относятся следующие предметы лизинга:</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оборудование;</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w:t>
      </w:r>
      <w:r w:rsidR="0082365F" w:rsidRPr="00763EDC">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 xml:space="preserve">универсальные мобильные платформы: мобильная служба быта; мобильный </w:t>
      </w:r>
      <w:proofErr w:type="spellStart"/>
      <w:r w:rsidRPr="00763EDC">
        <w:rPr>
          <w:rFonts w:ascii="Times New Roman" w:eastAsia="Times New Roman" w:hAnsi="Times New Roman" w:cs="Times New Roman"/>
          <w:sz w:val="28"/>
          <w:szCs w:val="28"/>
        </w:rPr>
        <w:t>шиномонтаж</w:t>
      </w:r>
      <w:proofErr w:type="spellEnd"/>
      <w:r w:rsidRPr="00763EDC">
        <w:rPr>
          <w:rFonts w:ascii="Times New Roman" w:eastAsia="Times New Roman" w:hAnsi="Times New Roman" w:cs="Times New Roman"/>
          <w:sz w:val="28"/>
          <w:szCs w:val="28"/>
        </w:rPr>
        <w:t>; мобильный пункт быстрого питания; мобильный пункт производства готовых к употреблению продуктов питания (хлебобулочные и кондитерские изделия, блины,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w:t>
      </w:r>
      <w:r w:rsidR="00C50383" w:rsidRPr="00763EDC">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обеспечения).</w:t>
      </w:r>
    </w:p>
    <w:p w:rsidR="000B47E0" w:rsidRPr="00763EDC" w:rsidRDefault="0017259F" w:rsidP="008A7EFB">
      <w:pPr>
        <w:spacing w:after="0" w:line="240" w:lineRule="auto"/>
        <w:ind w:firstLine="709"/>
        <w:jc w:val="both"/>
        <w:rPr>
          <w:rFonts w:ascii="Times New Roman" w:eastAsia="Arial" w:hAnsi="Times New Roman" w:cs="Times New Roman"/>
          <w:sz w:val="28"/>
          <w:szCs w:val="28"/>
        </w:rPr>
      </w:pPr>
      <w:r w:rsidRPr="00763EDC">
        <w:rPr>
          <w:rFonts w:ascii="Times New Roman" w:eastAsia="Arial" w:hAnsi="Times New Roman" w:cs="Times New Roman"/>
          <w:sz w:val="28"/>
          <w:szCs w:val="28"/>
        </w:rPr>
        <w:t xml:space="preserve">2.3. </w:t>
      </w:r>
      <w:r w:rsidR="000B47E0" w:rsidRPr="00763EDC">
        <w:rPr>
          <w:rFonts w:ascii="Times New Roman" w:eastAsia="Times New Roman" w:hAnsi="Times New Roman" w:cs="Times New Roman"/>
          <w:color w:val="000000" w:themeColor="text1"/>
          <w:sz w:val="28"/>
          <w:szCs w:val="28"/>
        </w:rPr>
        <w:t>Субсидия предоставляется в целях возмещения затрат по договорам лизинга оборудования, заключенным не ранее 1 января года, предшествующего году</w:t>
      </w:r>
      <w:r w:rsidR="008F2A11" w:rsidRPr="00763EDC">
        <w:rPr>
          <w:rFonts w:ascii="Times New Roman" w:eastAsia="Times New Roman" w:hAnsi="Times New Roman" w:cs="Times New Roman"/>
          <w:color w:val="000000" w:themeColor="text1"/>
          <w:sz w:val="28"/>
          <w:szCs w:val="28"/>
        </w:rPr>
        <w:t xml:space="preserve"> </w:t>
      </w:r>
      <w:r w:rsidR="008F2A11" w:rsidRPr="00763EDC">
        <w:rPr>
          <w:rFonts w:ascii="Times New Roman" w:eastAsia="Times New Roman" w:hAnsi="Times New Roman" w:cs="Times New Roman"/>
          <w:sz w:val="28"/>
          <w:szCs w:val="28"/>
        </w:rPr>
        <w:t>подачи в администрацию района заявления о предоставлении субсидии.</w:t>
      </w:r>
    </w:p>
    <w:p w:rsidR="0017259F" w:rsidRPr="00763EDC" w:rsidRDefault="0017259F" w:rsidP="008A7EFB">
      <w:pPr>
        <w:widowControl w:val="0"/>
        <w:spacing w:after="0" w:line="240" w:lineRule="auto"/>
        <w:ind w:firstLine="709"/>
        <w:jc w:val="both"/>
        <w:rPr>
          <w:rFonts w:ascii="Times New Roman" w:eastAsia="Arial" w:hAnsi="Times New Roman" w:cs="Times New Roman"/>
          <w:sz w:val="28"/>
          <w:szCs w:val="28"/>
        </w:rPr>
      </w:pPr>
      <w:r w:rsidRPr="00763EDC">
        <w:rPr>
          <w:rFonts w:ascii="Times New Roman" w:eastAsia="Arial" w:hAnsi="Times New Roman" w:cs="Times New Roman"/>
          <w:sz w:val="28"/>
          <w:szCs w:val="28"/>
        </w:rPr>
        <w:lastRenderedPageBreak/>
        <w:t xml:space="preserve">2.4. Возмещению не подлежат расходы </w:t>
      </w:r>
      <w:proofErr w:type="gramStart"/>
      <w:r w:rsidRPr="00763EDC">
        <w:rPr>
          <w:rFonts w:ascii="Times New Roman" w:eastAsia="Arial" w:hAnsi="Times New Roman" w:cs="Times New Roman"/>
          <w:sz w:val="28"/>
          <w:szCs w:val="28"/>
        </w:rPr>
        <w:t>на</w:t>
      </w:r>
      <w:proofErr w:type="gramEnd"/>
      <w:r w:rsidRPr="00763EDC">
        <w:rPr>
          <w:rFonts w:ascii="Times New Roman" w:eastAsia="Arial" w:hAnsi="Times New Roman" w:cs="Times New Roman"/>
          <w:sz w:val="28"/>
          <w:szCs w:val="28"/>
        </w:rPr>
        <w:t>:</w:t>
      </w:r>
    </w:p>
    <w:p w:rsidR="0017259F" w:rsidRPr="00763EDC" w:rsidRDefault="0017259F" w:rsidP="008A7EFB">
      <w:pPr>
        <w:widowControl w:val="0"/>
        <w:spacing w:after="0" w:line="240" w:lineRule="auto"/>
        <w:ind w:firstLine="709"/>
        <w:jc w:val="both"/>
        <w:rPr>
          <w:rFonts w:ascii="Times New Roman" w:eastAsia="Arial" w:hAnsi="Times New Roman" w:cs="Times New Roman"/>
          <w:sz w:val="28"/>
          <w:szCs w:val="28"/>
        </w:rPr>
      </w:pPr>
      <w:r w:rsidRPr="00763EDC">
        <w:rPr>
          <w:rFonts w:ascii="Times New Roman" w:eastAsia="Arial" w:hAnsi="Times New Roman" w:cs="Times New Roman"/>
          <w:sz w:val="28"/>
          <w:szCs w:val="28"/>
        </w:rPr>
        <w:t xml:space="preserve">- уплату первого взноса (аванса) при заключении договора (договоров) лизинга оборудования, предназначенного для осуществления оптовой и розничной торговли, кроме видов деятельности, указанных в приложении № </w:t>
      </w:r>
      <w:r w:rsidR="00F753D2" w:rsidRPr="00763EDC">
        <w:rPr>
          <w:rFonts w:ascii="Times New Roman" w:eastAsia="Arial" w:hAnsi="Times New Roman" w:cs="Times New Roman"/>
          <w:sz w:val="28"/>
          <w:szCs w:val="28"/>
        </w:rPr>
        <w:t>3</w:t>
      </w:r>
      <w:r w:rsidRPr="00763EDC">
        <w:rPr>
          <w:rFonts w:ascii="Times New Roman" w:eastAsia="Arial" w:hAnsi="Times New Roman" w:cs="Times New Roman"/>
          <w:sz w:val="28"/>
          <w:szCs w:val="28"/>
        </w:rPr>
        <w:t xml:space="preserve"> к муниципальной программе;</w:t>
      </w:r>
    </w:p>
    <w:p w:rsidR="0017259F" w:rsidRPr="00763EDC" w:rsidRDefault="0017259F" w:rsidP="008A7EFB">
      <w:pPr>
        <w:widowControl w:val="0"/>
        <w:spacing w:after="0" w:line="240" w:lineRule="auto"/>
        <w:ind w:firstLine="709"/>
        <w:jc w:val="both"/>
        <w:rPr>
          <w:rFonts w:ascii="Times New Roman" w:eastAsia="Arial" w:hAnsi="Times New Roman" w:cs="Times New Roman"/>
          <w:sz w:val="28"/>
          <w:szCs w:val="28"/>
        </w:rPr>
      </w:pPr>
      <w:r w:rsidRPr="00763EDC">
        <w:rPr>
          <w:rFonts w:ascii="Times New Roman" w:eastAsia="Arial" w:hAnsi="Times New Roman" w:cs="Times New Roman"/>
          <w:sz w:val="28"/>
          <w:szCs w:val="28"/>
        </w:rPr>
        <w:t>- приобретение автотранспортных сре</w:t>
      </w:r>
      <w:proofErr w:type="gramStart"/>
      <w:r w:rsidRPr="00763EDC">
        <w:rPr>
          <w:rFonts w:ascii="Times New Roman" w:eastAsia="Arial" w:hAnsi="Times New Roman" w:cs="Times New Roman"/>
          <w:sz w:val="28"/>
          <w:szCs w:val="28"/>
        </w:rPr>
        <w:t>дств дл</w:t>
      </w:r>
      <w:proofErr w:type="gramEnd"/>
      <w:r w:rsidRPr="00763EDC">
        <w:rPr>
          <w:rFonts w:ascii="Times New Roman" w:eastAsia="Arial" w:hAnsi="Times New Roman" w:cs="Times New Roman"/>
          <w:sz w:val="28"/>
          <w:szCs w:val="28"/>
        </w:rPr>
        <w:t>я личного пользования;</w:t>
      </w:r>
    </w:p>
    <w:p w:rsidR="0017259F" w:rsidRPr="00763EDC" w:rsidRDefault="0017259F" w:rsidP="008A7EFB">
      <w:pPr>
        <w:widowControl w:val="0"/>
        <w:spacing w:after="0" w:line="240" w:lineRule="auto"/>
        <w:ind w:firstLine="709"/>
        <w:jc w:val="both"/>
        <w:rPr>
          <w:rFonts w:ascii="Times New Roman" w:eastAsia="Arial" w:hAnsi="Times New Roman" w:cs="Times New Roman"/>
          <w:sz w:val="28"/>
          <w:szCs w:val="28"/>
        </w:rPr>
      </w:pPr>
      <w:r w:rsidRPr="00763EDC">
        <w:rPr>
          <w:rFonts w:ascii="Times New Roman" w:eastAsia="Arial" w:hAnsi="Times New Roman" w:cs="Times New Roman"/>
          <w:sz w:val="28"/>
          <w:szCs w:val="28"/>
        </w:rPr>
        <w:t>- оплаты арендных платежей по договорам аренды нежилых помещений, объектов недвижимости, автотранспортных средств;</w:t>
      </w:r>
    </w:p>
    <w:p w:rsidR="0017259F" w:rsidRPr="00763EDC" w:rsidRDefault="0017259F" w:rsidP="008A7EFB">
      <w:pPr>
        <w:widowControl w:val="0"/>
        <w:spacing w:after="0" w:line="240" w:lineRule="auto"/>
        <w:ind w:firstLine="709"/>
        <w:jc w:val="both"/>
        <w:rPr>
          <w:rFonts w:ascii="Times New Roman" w:eastAsia="Arial" w:hAnsi="Times New Roman" w:cs="Times New Roman"/>
          <w:sz w:val="28"/>
          <w:szCs w:val="28"/>
        </w:rPr>
      </w:pPr>
      <w:r w:rsidRPr="00763EDC">
        <w:rPr>
          <w:rFonts w:ascii="Times New Roman" w:eastAsia="Arial" w:hAnsi="Times New Roman" w:cs="Times New Roman"/>
          <w:sz w:val="28"/>
          <w:szCs w:val="28"/>
        </w:rPr>
        <w:t>- выплаты заработной платы, иных социальных и компенсационных выплат;</w:t>
      </w:r>
    </w:p>
    <w:p w:rsidR="0017259F" w:rsidRPr="00763EDC" w:rsidRDefault="0017259F" w:rsidP="008A7EFB">
      <w:pPr>
        <w:widowControl w:val="0"/>
        <w:spacing w:after="0" w:line="240" w:lineRule="auto"/>
        <w:ind w:firstLine="709"/>
        <w:jc w:val="both"/>
        <w:rPr>
          <w:rFonts w:ascii="Times New Roman" w:eastAsia="Arial" w:hAnsi="Times New Roman" w:cs="Times New Roman"/>
          <w:sz w:val="28"/>
          <w:szCs w:val="28"/>
        </w:rPr>
      </w:pPr>
      <w:r w:rsidRPr="00763EDC">
        <w:rPr>
          <w:rFonts w:ascii="Times New Roman" w:eastAsia="Arial" w:hAnsi="Times New Roman" w:cs="Times New Roman"/>
          <w:sz w:val="28"/>
          <w:szCs w:val="28"/>
        </w:rPr>
        <w:t>- уплаты налоговых и иных обязательных платежей в бюджетную систему Российской Федерации.</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2.5. Субсидии предоставляются на конкурсной </w:t>
      </w:r>
      <w:r w:rsidR="00943018" w:rsidRPr="00763EDC">
        <w:rPr>
          <w:rFonts w:ascii="Times New Roman" w:eastAsia="Times New Roman" w:hAnsi="Times New Roman" w:cs="Times New Roman"/>
          <w:sz w:val="28"/>
          <w:szCs w:val="28"/>
        </w:rPr>
        <w:t>основе</w:t>
      </w:r>
      <w:r w:rsidRPr="00763EDC">
        <w:rPr>
          <w:rFonts w:ascii="Times New Roman" w:eastAsia="Times New Roman" w:hAnsi="Times New Roman" w:cs="Times New Roman"/>
          <w:sz w:val="28"/>
          <w:szCs w:val="28"/>
        </w:rPr>
        <w:t xml:space="preserve">. Конкурс инвестиционных проектов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проводится в соответствии с порядком проведения конкурса, установленного в приложении № </w:t>
      </w:r>
      <w:r w:rsidR="00B310FD" w:rsidRPr="00763EDC">
        <w:rPr>
          <w:rFonts w:ascii="Times New Roman" w:eastAsia="Times New Roman" w:hAnsi="Times New Roman" w:cs="Times New Roman"/>
          <w:sz w:val="28"/>
          <w:szCs w:val="28"/>
        </w:rPr>
        <w:t>9</w:t>
      </w:r>
      <w:r w:rsidRPr="00763EDC">
        <w:rPr>
          <w:rFonts w:ascii="Times New Roman" w:eastAsia="Times New Roman" w:hAnsi="Times New Roman" w:cs="Times New Roman"/>
          <w:sz w:val="28"/>
          <w:szCs w:val="28"/>
        </w:rPr>
        <w:t xml:space="preserve"> к настоящему Порядку.</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2.6. Заявители предоставляют в Администрацию района следующие документы:</w:t>
      </w:r>
    </w:p>
    <w:p w:rsidR="0017259F" w:rsidRPr="00763EDC" w:rsidRDefault="0017259F" w:rsidP="0083050C">
      <w:pPr>
        <w:pStyle w:val="ab"/>
        <w:numPr>
          <w:ilvl w:val="0"/>
          <w:numId w:val="15"/>
        </w:numPr>
        <w:tabs>
          <w:tab w:val="left" w:pos="993"/>
        </w:tabs>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заявление о предоставлении субсидии по форме</w:t>
      </w:r>
      <w:r w:rsidR="00521334" w:rsidRPr="00763EDC">
        <w:rPr>
          <w:rFonts w:ascii="Times New Roman" w:eastAsia="Times New Roman" w:hAnsi="Times New Roman"/>
          <w:sz w:val="28"/>
          <w:szCs w:val="28"/>
        </w:rPr>
        <w:t>,</w:t>
      </w:r>
      <w:r w:rsidRPr="00763EDC">
        <w:rPr>
          <w:rFonts w:ascii="Times New Roman" w:eastAsia="Times New Roman" w:hAnsi="Times New Roman"/>
          <w:sz w:val="28"/>
          <w:szCs w:val="28"/>
        </w:rPr>
        <w:t xml:space="preserve"> согласно приложению №1 к настоящему Порядку; </w:t>
      </w:r>
    </w:p>
    <w:p w:rsidR="0017259F" w:rsidRPr="00763EDC" w:rsidRDefault="0017259F" w:rsidP="0083050C">
      <w:pPr>
        <w:pStyle w:val="ab"/>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8"/>
          <w:szCs w:val="28"/>
        </w:rPr>
      </w:pPr>
      <w:proofErr w:type="gramStart"/>
      <w:r w:rsidRPr="00763EDC">
        <w:rPr>
          <w:rFonts w:ascii="Times New Roman" w:hAnsi="Times New Roman"/>
          <w:sz w:val="28"/>
          <w:szCs w:val="28"/>
        </w:rPr>
        <w:t xml:space="preserve">справка </w:t>
      </w:r>
      <w:r w:rsidR="00A43E0E" w:rsidRPr="00763EDC">
        <w:rPr>
          <w:rFonts w:ascii="Times New Roman" w:eastAsia="Times New Roman" w:hAnsi="Times New Roman"/>
          <w:sz w:val="28"/>
          <w:szCs w:val="28"/>
        </w:rPr>
        <w:t>М</w:t>
      </w:r>
      <w:r w:rsidRPr="00763EDC">
        <w:rPr>
          <w:rFonts w:ascii="Times New Roman" w:eastAsia="Times New Roman" w:hAnsi="Times New Roman"/>
          <w:sz w:val="28"/>
          <w:szCs w:val="28"/>
        </w:rPr>
        <w:t>ИФНС России №10 по Красноярскому краю</w:t>
      </w:r>
      <w:r w:rsidRPr="00763EDC">
        <w:rPr>
          <w:rFonts w:ascii="Times New Roman" w:hAnsi="Times New Roman"/>
          <w:sz w:val="28"/>
          <w:szCs w:val="28"/>
        </w:rPr>
        <w:t>,</w:t>
      </w:r>
      <w:r w:rsidR="00C92E7E" w:rsidRPr="00763EDC">
        <w:rPr>
          <w:rFonts w:ascii="Times New Roman" w:hAnsi="Times New Roman"/>
          <w:sz w:val="28"/>
          <w:szCs w:val="28"/>
        </w:rPr>
        <w:t xml:space="preserve"> полученная в срок не ранее 30 дней до даты подачи заявки и</w:t>
      </w:r>
      <w:r w:rsidRPr="00763EDC">
        <w:rPr>
          <w:rFonts w:ascii="Times New Roman" w:hAnsi="Times New Roman"/>
          <w:sz w:val="28"/>
          <w:szCs w:val="28"/>
        </w:rPr>
        <w:t xml:space="preserve"> подписанн</w:t>
      </w:r>
      <w:r w:rsidR="00C92E7E" w:rsidRPr="00763EDC">
        <w:rPr>
          <w:rFonts w:ascii="Times New Roman" w:hAnsi="Times New Roman"/>
          <w:sz w:val="28"/>
          <w:szCs w:val="28"/>
        </w:rPr>
        <w:t>ая</w:t>
      </w:r>
      <w:r w:rsidRPr="00763EDC">
        <w:rPr>
          <w:rFonts w:ascii="Times New Roman" w:hAnsi="Times New Roman"/>
          <w:sz w:val="28"/>
          <w:szCs w:val="28"/>
        </w:rPr>
        <w:t xml:space="preserve"> </w:t>
      </w:r>
      <w:r w:rsidR="00C92E7E" w:rsidRPr="00763EDC">
        <w:rPr>
          <w:rFonts w:ascii="Times New Roman" w:hAnsi="Times New Roman"/>
          <w:sz w:val="28"/>
          <w:szCs w:val="28"/>
        </w:rPr>
        <w:t xml:space="preserve">уполномоченным </w:t>
      </w:r>
      <w:r w:rsidR="00F96562" w:rsidRPr="00763EDC">
        <w:rPr>
          <w:rFonts w:ascii="Times New Roman" w:hAnsi="Times New Roman"/>
          <w:sz w:val="28"/>
          <w:szCs w:val="28"/>
        </w:rPr>
        <w:t>органом в установленном порядке, согласно действующего законодательства</w:t>
      </w:r>
      <w:r w:rsidRPr="00763EDC">
        <w:rPr>
          <w:rFonts w:ascii="Times New Roman" w:hAnsi="Times New Roman"/>
          <w:sz w:val="28"/>
          <w:szCs w:val="28"/>
        </w:rPr>
        <w:t>, подтверждающая отсутствие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proofErr w:type="gramEnd"/>
    </w:p>
    <w:p w:rsidR="0017259F" w:rsidRPr="00763EDC" w:rsidRDefault="0017259F" w:rsidP="0083050C">
      <w:pPr>
        <w:pStyle w:val="ab"/>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8"/>
          <w:szCs w:val="28"/>
        </w:rPr>
      </w:pPr>
      <w:proofErr w:type="gramStart"/>
      <w:r w:rsidRPr="00763EDC">
        <w:rPr>
          <w:rFonts w:ascii="Times New Roman" w:hAnsi="Times New Roman"/>
          <w:sz w:val="28"/>
          <w:szCs w:val="28"/>
        </w:rPr>
        <w:t>с</w:t>
      </w:r>
      <w:proofErr w:type="gramEnd"/>
      <w:r w:rsidR="002301C7" w:rsidRPr="00763EDC">
        <w:rPr>
          <w:rFonts w:ascii="Times New Roman" w:hAnsi="Times New Roman"/>
          <w:sz w:val="28"/>
          <w:szCs w:val="28"/>
        </w:rPr>
        <w:fldChar w:fldCharType="begin"/>
      </w:r>
      <w:r w:rsidR="00862473" w:rsidRPr="00763EDC">
        <w:rPr>
          <w:rFonts w:ascii="Times New Roman" w:hAnsi="Times New Roman"/>
          <w:sz w:val="28"/>
          <w:szCs w:val="28"/>
        </w:rPr>
        <w:instrText>HYPERLINK \l "Par497"</w:instrText>
      </w:r>
      <w:r w:rsidR="002301C7" w:rsidRPr="00763EDC">
        <w:rPr>
          <w:rFonts w:ascii="Times New Roman" w:hAnsi="Times New Roman"/>
          <w:sz w:val="28"/>
          <w:szCs w:val="28"/>
        </w:rPr>
        <w:fldChar w:fldCharType="separate"/>
      </w:r>
      <w:proofErr w:type="gramStart"/>
      <w:r w:rsidRPr="00763EDC">
        <w:rPr>
          <w:rFonts w:ascii="Times New Roman" w:hAnsi="Times New Roman"/>
          <w:sz w:val="28"/>
          <w:szCs w:val="28"/>
        </w:rPr>
        <w:t>правка</w:t>
      </w:r>
      <w:proofErr w:type="gramEnd"/>
      <w:r w:rsidR="002301C7" w:rsidRPr="00763EDC">
        <w:rPr>
          <w:rFonts w:ascii="Times New Roman" w:hAnsi="Times New Roman"/>
          <w:sz w:val="28"/>
          <w:szCs w:val="28"/>
        </w:rPr>
        <w:fldChar w:fldCharType="end"/>
      </w:r>
      <w:r w:rsidRPr="00763EDC">
        <w:rPr>
          <w:rFonts w:ascii="Times New Roman" w:hAnsi="Times New Roman"/>
          <w:sz w:val="28"/>
          <w:szCs w:val="28"/>
        </w:rPr>
        <w:t xml:space="preserve">, подтверждающая отсутствие у Получателя на первое число месяца, предшествующего месяцу, в котором </w:t>
      </w:r>
      <w:r w:rsidR="00CE1C5A" w:rsidRPr="00763EDC">
        <w:rPr>
          <w:rFonts w:ascii="Times New Roman" w:hAnsi="Times New Roman"/>
          <w:sz w:val="28"/>
          <w:szCs w:val="28"/>
        </w:rPr>
        <w:t>предоставляется заявка</w:t>
      </w:r>
      <w:r w:rsidRPr="00763EDC">
        <w:rPr>
          <w:rFonts w:ascii="Times New Roman" w:hAnsi="Times New Roman"/>
          <w:sz w:val="28"/>
          <w:szCs w:val="28"/>
        </w:rPr>
        <w:t>, задолженности по субсидиям, бюджетным инвестициям и иным средствам, предоставленным из районного бюджета</w:t>
      </w:r>
      <w:r w:rsidR="00A43E0E" w:rsidRPr="00763EDC">
        <w:rPr>
          <w:rFonts w:ascii="Times New Roman" w:hAnsi="Times New Roman"/>
          <w:sz w:val="28"/>
          <w:szCs w:val="28"/>
        </w:rPr>
        <w:t xml:space="preserve"> </w:t>
      </w:r>
      <w:r w:rsidRPr="00763EDC">
        <w:rPr>
          <w:rFonts w:ascii="Times New Roman" w:hAnsi="Times New Roman"/>
          <w:sz w:val="28"/>
          <w:szCs w:val="28"/>
        </w:rPr>
        <w:t>в соответствии с нормативными прав</w:t>
      </w:r>
      <w:r w:rsidR="003F23B7" w:rsidRPr="00763EDC">
        <w:rPr>
          <w:rFonts w:ascii="Times New Roman" w:hAnsi="Times New Roman"/>
          <w:sz w:val="28"/>
          <w:szCs w:val="28"/>
        </w:rPr>
        <w:t>овыми актами Идринского района</w:t>
      </w:r>
      <w:r w:rsidRPr="00763EDC">
        <w:rPr>
          <w:rFonts w:ascii="Times New Roman" w:hAnsi="Times New Roman"/>
          <w:sz w:val="28"/>
          <w:szCs w:val="28"/>
        </w:rPr>
        <w:t xml:space="preserve"> по форме согласно приложению № 2 к настоящему порядку;</w:t>
      </w:r>
    </w:p>
    <w:p w:rsidR="0017259F" w:rsidRPr="00763EDC" w:rsidRDefault="0017259F" w:rsidP="008A7EFB">
      <w:pPr>
        <w:pStyle w:val="ab"/>
        <w:numPr>
          <w:ilvl w:val="0"/>
          <w:numId w:val="15"/>
        </w:numPr>
        <w:tabs>
          <w:tab w:val="left" w:pos="993"/>
        </w:tabs>
        <w:autoSpaceDE w:val="0"/>
        <w:autoSpaceDN w:val="0"/>
        <w:adjustRightInd w:val="0"/>
        <w:spacing w:after="0" w:line="240" w:lineRule="auto"/>
        <w:ind w:left="0" w:firstLine="709"/>
        <w:jc w:val="both"/>
        <w:outlineLvl w:val="2"/>
        <w:rPr>
          <w:rFonts w:ascii="Times New Roman" w:eastAsia="Times New Roman" w:hAnsi="Times New Roman"/>
          <w:sz w:val="28"/>
          <w:szCs w:val="28"/>
        </w:rPr>
      </w:pPr>
      <w:r w:rsidRPr="00763EDC">
        <w:rPr>
          <w:rFonts w:ascii="Times New Roman" w:hAnsi="Times New Roman"/>
          <w:sz w:val="28"/>
          <w:szCs w:val="28"/>
        </w:rPr>
        <w:t>копии договоров лизинга, графиков погашения и уплаты лизинговых платежей, копии платежных документов,</w:t>
      </w:r>
      <w:r w:rsidR="00DF4BDF" w:rsidRPr="00763EDC">
        <w:rPr>
          <w:rFonts w:ascii="Times New Roman" w:hAnsi="Times New Roman"/>
          <w:sz w:val="28"/>
          <w:szCs w:val="28"/>
        </w:rPr>
        <w:t xml:space="preserve"> заверенные банком, подтверждающие</w:t>
      </w:r>
      <w:r w:rsidRPr="00763EDC">
        <w:rPr>
          <w:rFonts w:ascii="Times New Roman" w:hAnsi="Times New Roman"/>
          <w:sz w:val="28"/>
          <w:szCs w:val="28"/>
        </w:rPr>
        <w:t xml:space="preserve"> уплату первого взноса (аванса) при заключении договора лизинга оборудования, </w:t>
      </w:r>
      <w:r w:rsidRPr="00763EDC">
        <w:rPr>
          <w:rFonts w:ascii="Times New Roman" w:eastAsia="Times New Roman" w:hAnsi="Times New Roman"/>
          <w:sz w:val="28"/>
          <w:szCs w:val="28"/>
        </w:rPr>
        <w:t>акты приемки - передачи предмета лизинга;</w:t>
      </w:r>
    </w:p>
    <w:p w:rsidR="0017259F" w:rsidRPr="00763EDC" w:rsidRDefault="0017259F" w:rsidP="008A7EFB">
      <w:pPr>
        <w:pStyle w:val="ab"/>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копии технических паспортов с отметкой соответствующего</w:t>
      </w:r>
      <w:r w:rsidR="00A43E0E" w:rsidRPr="00763EDC">
        <w:rPr>
          <w:rFonts w:ascii="Times New Roman" w:eastAsia="Times New Roman" w:hAnsi="Times New Roman"/>
          <w:sz w:val="28"/>
          <w:szCs w:val="28"/>
        </w:rPr>
        <w:t xml:space="preserve"> </w:t>
      </w:r>
      <w:r w:rsidRPr="00763EDC">
        <w:rPr>
          <w:rFonts w:ascii="Times New Roman" w:eastAsia="Times New Roman" w:hAnsi="Times New Roman"/>
          <w:sz w:val="28"/>
          <w:szCs w:val="28"/>
        </w:rPr>
        <w:t xml:space="preserve">государственного органа о регистрации и постановке на учет приобретенных самоходных машин, паспортов перерабатывающего оборудования (за </w:t>
      </w:r>
      <w:proofErr w:type="gramStart"/>
      <w:r w:rsidRPr="00763EDC">
        <w:rPr>
          <w:rFonts w:ascii="Times New Roman" w:eastAsia="Times New Roman" w:hAnsi="Times New Roman"/>
          <w:sz w:val="28"/>
          <w:szCs w:val="28"/>
        </w:rPr>
        <w:t>исключением</w:t>
      </w:r>
      <w:proofErr w:type="gramEnd"/>
      <w:r w:rsidRPr="00763EDC">
        <w:rPr>
          <w:rFonts w:ascii="Times New Roman" w:eastAsia="Times New Roman" w:hAnsi="Times New Roman"/>
          <w:sz w:val="28"/>
          <w:szCs w:val="28"/>
        </w:rPr>
        <w:t xml:space="preserve"> идущих в комплекте с основным перерабатывающим </w:t>
      </w:r>
      <w:r w:rsidRPr="00763EDC">
        <w:rPr>
          <w:rFonts w:ascii="Times New Roman" w:eastAsia="Times New Roman" w:hAnsi="Times New Roman"/>
          <w:sz w:val="28"/>
          <w:szCs w:val="28"/>
        </w:rPr>
        <w:lastRenderedPageBreak/>
        <w:t>оборудованием вспомогательного оборудования, инвентаря и комплектующих);</w:t>
      </w:r>
    </w:p>
    <w:p w:rsidR="0017259F" w:rsidRPr="00763EDC" w:rsidRDefault="0017259F" w:rsidP="008A7EFB">
      <w:pPr>
        <w:pStyle w:val="ab"/>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 xml:space="preserve">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w:t>
      </w:r>
      <w:r w:rsidR="00E8461F" w:rsidRPr="00763EDC">
        <w:rPr>
          <w:rFonts w:ascii="Times New Roman" w:hAnsi="Times New Roman"/>
          <w:sz w:val="28"/>
          <w:szCs w:val="28"/>
        </w:rPr>
        <w:t>30 дней до даты подачи заявки</w:t>
      </w:r>
      <w:r w:rsidRPr="00763EDC">
        <w:rPr>
          <w:rFonts w:ascii="Times New Roman" w:eastAsia="Times New Roman" w:hAnsi="Times New Roman"/>
          <w:sz w:val="28"/>
          <w:szCs w:val="28"/>
        </w:rPr>
        <w:t>;</w:t>
      </w:r>
    </w:p>
    <w:p w:rsidR="0017259F" w:rsidRPr="00763EDC" w:rsidRDefault="0017259F" w:rsidP="008A7EFB">
      <w:pPr>
        <w:pStyle w:val="ab"/>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в случае</w:t>
      </w:r>
      <w:proofErr w:type="gramStart"/>
      <w:r w:rsidRPr="00763EDC">
        <w:rPr>
          <w:rFonts w:ascii="Times New Roman" w:eastAsia="Times New Roman" w:hAnsi="Times New Roman"/>
          <w:sz w:val="28"/>
          <w:szCs w:val="28"/>
        </w:rPr>
        <w:t>,</w:t>
      </w:r>
      <w:proofErr w:type="gramEnd"/>
      <w:r w:rsidRPr="00763EDC">
        <w:rPr>
          <w:rFonts w:ascii="Times New Roman" w:eastAsia="Times New Roman" w:hAnsi="Times New Roman"/>
          <w:sz w:val="28"/>
          <w:szCs w:val="28"/>
        </w:rPr>
        <w:t xml:space="preserve"> если заявитель является вновь созданным юридическим лицом или вновь зарегистрированным индивидуальным предпринимателем, заявление о соответствии условиям отнесения к субъектам малого и среднего предпринимательства согласно приложению</w:t>
      </w:r>
      <w:r w:rsidR="003F23B7" w:rsidRPr="00763EDC">
        <w:rPr>
          <w:rFonts w:ascii="Times New Roman" w:eastAsia="Times New Roman" w:hAnsi="Times New Roman"/>
          <w:sz w:val="28"/>
          <w:szCs w:val="28"/>
        </w:rPr>
        <w:t xml:space="preserve"> </w:t>
      </w:r>
      <w:r w:rsidRPr="00763EDC">
        <w:rPr>
          <w:rFonts w:ascii="Times New Roman" w:eastAsia="Times New Roman" w:hAnsi="Times New Roman"/>
          <w:sz w:val="28"/>
          <w:szCs w:val="28"/>
        </w:rPr>
        <w:t>№ 3 к настоящему Порядку;</w:t>
      </w:r>
    </w:p>
    <w:p w:rsidR="0017259F" w:rsidRPr="00763EDC" w:rsidRDefault="0017259F" w:rsidP="008A7EFB">
      <w:pPr>
        <w:pStyle w:val="ab"/>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rPr>
      </w:pPr>
      <w:proofErr w:type="gramStart"/>
      <w:r w:rsidRPr="00763EDC">
        <w:rPr>
          <w:rFonts w:ascii="Times New Roman" w:eastAsia="Times New Roman" w:hAnsi="Times New Roman"/>
          <w:sz w:val="28"/>
          <w:szCs w:val="28"/>
        </w:rPr>
        <w:t>справку филиала №12 (Минусинский) ГУ – КРО ФСС РФ,</w:t>
      </w:r>
      <w:r w:rsidR="00CE1C5A" w:rsidRPr="00763EDC">
        <w:rPr>
          <w:rFonts w:ascii="Times New Roman" w:hAnsi="Times New Roman"/>
          <w:sz w:val="28"/>
          <w:szCs w:val="28"/>
        </w:rPr>
        <w:t xml:space="preserve"> полученную в срок не ранее 30 дней до даты подачи заявки и</w:t>
      </w:r>
      <w:r w:rsidRPr="00763EDC">
        <w:rPr>
          <w:rFonts w:ascii="Times New Roman" w:eastAsia="Times New Roman" w:hAnsi="Times New Roman"/>
          <w:sz w:val="28"/>
          <w:szCs w:val="28"/>
        </w:rPr>
        <w:t xml:space="preserve"> </w:t>
      </w:r>
      <w:r w:rsidR="00F96562" w:rsidRPr="00763EDC">
        <w:rPr>
          <w:rFonts w:ascii="Times New Roman" w:hAnsi="Times New Roman"/>
          <w:sz w:val="28"/>
          <w:szCs w:val="28"/>
        </w:rPr>
        <w:t>подписанная уполномоченным органом в установленном порядке, согласно действующего законодательства,</w:t>
      </w:r>
      <w:r w:rsidRPr="00763EDC">
        <w:rPr>
          <w:rFonts w:ascii="Times New Roman" w:hAnsi="Times New Roman"/>
          <w:sz w:val="28"/>
          <w:szCs w:val="28"/>
        </w:rPr>
        <w:t xml:space="preserve"> подтверждающая отсутствие задолженности</w:t>
      </w:r>
      <w:r w:rsidRPr="00763EDC">
        <w:rPr>
          <w:rFonts w:ascii="Times New Roman" w:eastAsia="Times New Roman" w:hAnsi="Times New Roman"/>
          <w:sz w:val="28"/>
          <w:szCs w:val="28"/>
        </w:rPr>
        <w:t>;</w:t>
      </w:r>
      <w:proofErr w:type="gramEnd"/>
    </w:p>
    <w:p w:rsidR="0017259F" w:rsidRPr="00763EDC" w:rsidRDefault="0017259F" w:rsidP="008A7EFB">
      <w:pPr>
        <w:pStyle w:val="ab"/>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справку кредитной организации о наличии у заявителя расчетного счета;</w:t>
      </w:r>
    </w:p>
    <w:p w:rsidR="0017259F" w:rsidRPr="00763EDC" w:rsidRDefault="0017259F" w:rsidP="008A7EFB">
      <w:pPr>
        <w:pStyle w:val="ab"/>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отчетность по форме КНД 1151111 «Расчет по страховым взносам», утвержденной Приказом Федеральной налоговой службы от 10.10.2016 № ММ-7-11/551@ за последний отчетный период с отметкой о принятии соответствующего контролирующего органа;</w:t>
      </w:r>
    </w:p>
    <w:p w:rsidR="0017259F" w:rsidRPr="00763EDC" w:rsidRDefault="0017259F" w:rsidP="008A7EFB">
      <w:pPr>
        <w:pStyle w:val="ab"/>
        <w:numPr>
          <w:ilvl w:val="0"/>
          <w:numId w:val="15"/>
        </w:numPr>
        <w:tabs>
          <w:tab w:val="left" w:pos="993"/>
        </w:tabs>
        <w:autoSpaceDE w:val="0"/>
        <w:autoSpaceDN w:val="0"/>
        <w:adjustRightInd w:val="0"/>
        <w:spacing w:after="0" w:line="240" w:lineRule="auto"/>
        <w:ind w:left="0" w:firstLine="709"/>
        <w:jc w:val="both"/>
        <w:outlineLvl w:val="2"/>
        <w:rPr>
          <w:rFonts w:ascii="Times New Roman" w:eastAsia="Times New Roman" w:hAnsi="Times New Roman"/>
          <w:sz w:val="28"/>
          <w:szCs w:val="28"/>
        </w:rPr>
      </w:pPr>
      <w:proofErr w:type="gramStart"/>
      <w:r w:rsidRPr="00763EDC">
        <w:rPr>
          <w:rFonts w:ascii="Times New Roman" w:eastAsia="Times New Roman" w:hAnsi="Times New Roman"/>
          <w:sz w:val="28"/>
          <w:szCs w:val="28"/>
        </w:rPr>
        <w:t>копии бухгалтерского баланса (форма № 1), отчета о финансовых результатах (форма № 2) и приложений к ним при общеустановленной системе налогообложения, налоговых деклараций (при специальных режимах налогообложени</w:t>
      </w:r>
      <w:r w:rsidR="00E84902" w:rsidRPr="00763EDC">
        <w:rPr>
          <w:rFonts w:ascii="Times New Roman" w:eastAsia="Times New Roman" w:hAnsi="Times New Roman"/>
          <w:sz w:val="28"/>
          <w:szCs w:val="28"/>
        </w:rPr>
        <w:t xml:space="preserve">я) за последний отчетный период, в зависимости от установленных законодательством сроков отчетности </w:t>
      </w:r>
      <w:r w:rsidRPr="00763EDC">
        <w:rPr>
          <w:rFonts w:ascii="Times New Roman" w:eastAsia="Times New Roman" w:hAnsi="Times New Roman"/>
          <w:sz w:val="28"/>
          <w:szCs w:val="28"/>
        </w:rPr>
        <w:t>(вновь созданные организации или вновь зарегистрированные индивидуальные предприниматели и крестьянские (фермерские) хозяйства представляют документы</w:t>
      </w:r>
      <w:r w:rsidR="00AE295F" w:rsidRPr="00763EDC">
        <w:rPr>
          <w:rFonts w:ascii="Times New Roman" w:eastAsia="Times New Roman" w:hAnsi="Times New Roman"/>
          <w:sz w:val="28"/>
          <w:szCs w:val="28"/>
        </w:rPr>
        <w:t> </w:t>
      </w:r>
      <w:r w:rsidRPr="00763EDC">
        <w:rPr>
          <w:rFonts w:ascii="Times New Roman" w:eastAsia="Times New Roman" w:hAnsi="Times New Roman"/>
          <w:sz w:val="28"/>
          <w:szCs w:val="28"/>
        </w:rPr>
        <w:t>за</w:t>
      </w:r>
      <w:r w:rsidR="00AE295F" w:rsidRPr="00763EDC">
        <w:rPr>
          <w:rFonts w:ascii="Times New Roman" w:eastAsia="Times New Roman" w:hAnsi="Times New Roman"/>
          <w:sz w:val="28"/>
          <w:szCs w:val="28"/>
        </w:rPr>
        <w:t> </w:t>
      </w:r>
      <w:r w:rsidRPr="00763EDC">
        <w:rPr>
          <w:rFonts w:ascii="Times New Roman" w:eastAsia="Times New Roman" w:hAnsi="Times New Roman"/>
          <w:sz w:val="28"/>
          <w:szCs w:val="28"/>
        </w:rPr>
        <w:t>период,</w:t>
      </w:r>
      <w:r w:rsidR="00AE295F" w:rsidRPr="00763EDC">
        <w:rPr>
          <w:rFonts w:ascii="Times New Roman" w:eastAsia="Times New Roman" w:hAnsi="Times New Roman"/>
          <w:sz w:val="28"/>
          <w:szCs w:val="28"/>
        </w:rPr>
        <w:t> </w:t>
      </w:r>
      <w:r w:rsidRPr="00763EDC">
        <w:rPr>
          <w:rFonts w:ascii="Times New Roman" w:eastAsia="Times New Roman" w:hAnsi="Times New Roman"/>
          <w:sz w:val="28"/>
          <w:szCs w:val="28"/>
        </w:rPr>
        <w:t>прошедший</w:t>
      </w:r>
      <w:r w:rsidR="00AE295F" w:rsidRPr="00763EDC">
        <w:rPr>
          <w:rFonts w:ascii="Times New Roman" w:eastAsia="Times New Roman" w:hAnsi="Times New Roman"/>
          <w:sz w:val="28"/>
          <w:szCs w:val="28"/>
        </w:rPr>
        <w:t> </w:t>
      </w:r>
      <w:r w:rsidRPr="00763EDC">
        <w:rPr>
          <w:rFonts w:ascii="Times New Roman" w:eastAsia="Times New Roman" w:hAnsi="Times New Roman"/>
          <w:sz w:val="28"/>
          <w:szCs w:val="28"/>
        </w:rPr>
        <w:t>со дня их государственной регистрации);</w:t>
      </w:r>
      <w:proofErr w:type="gramEnd"/>
    </w:p>
    <w:p w:rsidR="0017259F" w:rsidRPr="00763EDC" w:rsidRDefault="0017259F" w:rsidP="008A7EFB">
      <w:pPr>
        <w:pStyle w:val="ab"/>
        <w:numPr>
          <w:ilvl w:val="0"/>
          <w:numId w:val="15"/>
        </w:numPr>
        <w:tabs>
          <w:tab w:val="left" w:pos="993"/>
        </w:tabs>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 xml:space="preserve">бизнес-планы проектов субъектов малого и среднего предпринимательства, полная стоимость которых составляет </w:t>
      </w:r>
      <w:r w:rsidR="00F96562" w:rsidRPr="00763EDC">
        <w:rPr>
          <w:rFonts w:ascii="Times New Roman" w:eastAsia="Times New Roman" w:hAnsi="Times New Roman"/>
          <w:sz w:val="28"/>
          <w:szCs w:val="28"/>
        </w:rPr>
        <w:t>5</w:t>
      </w:r>
      <w:r w:rsidRPr="00763EDC">
        <w:rPr>
          <w:rFonts w:ascii="Times New Roman" w:eastAsia="Times New Roman" w:hAnsi="Times New Roman"/>
          <w:sz w:val="28"/>
          <w:szCs w:val="28"/>
        </w:rPr>
        <w:t>,0 млн</w:t>
      </w:r>
      <w:r w:rsidR="00CE1C5A" w:rsidRPr="00763EDC">
        <w:rPr>
          <w:rFonts w:ascii="Times New Roman" w:eastAsia="Times New Roman" w:hAnsi="Times New Roman"/>
          <w:sz w:val="28"/>
          <w:szCs w:val="28"/>
        </w:rPr>
        <w:t>.</w:t>
      </w:r>
      <w:r w:rsidRPr="00763EDC">
        <w:rPr>
          <w:rFonts w:ascii="Times New Roman" w:eastAsia="Times New Roman" w:hAnsi="Times New Roman"/>
          <w:sz w:val="28"/>
          <w:szCs w:val="28"/>
        </w:rPr>
        <w:t xml:space="preserve"> рублей и выше;</w:t>
      </w:r>
    </w:p>
    <w:p w:rsidR="0017259F" w:rsidRPr="00763EDC" w:rsidRDefault="0017259F" w:rsidP="00FF5438">
      <w:pPr>
        <w:pStyle w:val="ab"/>
        <w:numPr>
          <w:ilvl w:val="0"/>
          <w:numId w:val="15"/>
        </w:numPr>
        <w:tabs>
          <w:tab w:val="left" w:pos="993"/>
        </w:tabs>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 (при наличии);</w:t>
      </w:r>
    </w:p>
    <w:p w:rsidR="0017259F" w:rsidRPr="00763EDC" w:rsidRDefault="0017259F" w:rsidP="00FF5438">
      <w:pPr>
        <w:pStyle w:val="ab"/>
        <w:numPr>
          <w:ilvl w:val="0"/>
          <w:numId w:val="15"/>
        </w:numPr>
        <w:tabs>
          <w:tab w:val="left" w:pos="993"/>
        </w:tabs>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устав (для юридических лиц);</w:t>
      </w:r>
    </w:p>
    <w:p w:rsidR="0017259F" w:rsidRDefault="0017259F" w:rsidP="00FF5438">
      <w:pPr>
        <w:pStyle w:val="ab"/>
        <w:numPr>
          <w:ilvl w:val="0"/>
          <w:numId w:val="15"/>
        </w:numPr>
        <w:tabs>
          <w:tab w:val="left" w:pos="993"/>
        </w:tabs>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справка органа местного самоуправления поселения, на территории которого заявитель осуществляет предпринимательскую деятельность (прило</w:t>
      </w:r>
      <w:r w:rsidR="00B310FD" w:rsidRPr="00763EDC">
        <w:rPr>
          <w:rFonts w:ascii="Times New Roman" w:eastAsia="Times New Roman" w:hAnsi="Times New Roman"/>
          <w:sz w:val="28"/>
          <w:szCs w:val="28"/>
        </w:rPr>
        <w:t>жение № 4 к настоящему Порядку);</w:t>
      </w:r>
    </w:p>
    <w:p w:rsidR="00B310FD" w:rsidRPr="00FF5438" w:rsidRDefault="00FF5438" w:rsidP="00FF5438">
      <w:pPr>
        <w:pStyle w:val="ab"/>
        <w:widowControl w:val="0"/>
        <w:numPr>
          <w:ilvl w:val="0"/>
          <w:numId w:val="15"/>
        </w:numPr>
        <w:autoSpaceDE w:val="0"/>
        <w:autoSpaceDN w:val="0"/>
        <w:adjustRightInd w:val="0"/>
        <w:spacing w:after="0" w:line="240" w:lineRule="auto"/>
        <w:ind w:left="0" w:firstLine="709"/>
        <w:jc w:val="both"/>
        <w:outlineLvl w:val="0"/>
        <w:rPr>
          <w:rFonts w:ascii="Times New Roman" w:eastAsia="Times New Roman" w:hAnsi="Times New Roman"/>
          <w:sz w:val="28"/>
          <w:szCs w:val="28"/>
        </w:rPr>
      </w:pPr>
      <w:r w:rsidRPr="00FF5438">
        <w:rPr>
          <w:rFonts w:ascii="Times New Roman" w:hAnsi="Times New Roman"/>
          <w:sz w:val="28"/>
          <w:szCs w:val="28"/>
        </w:rPr>
        <w:t>технико-экономическое обоснование  (ТЭО)</w:t>
      </w:r>
      <w:r w:rsidR="00B310FD" w:rsidRPr="00FF5438">
        <w:rPr>
          <w:rFonts w:ascii="Times New Roman" w:hAnsi="Times New Roman"/>
          <w:sz w:val="28"/>
          <w:szCs w:val="28"/>
        </w:rPr>
        <w:t xml:space="preserve"> </w:t>
      </w:r>
      <w:r w:rsidRPr="00FF5438">
        <w:rPr>
          <w:rFonts w:ascii="Times New Roman" w:eastAsia="Times New Roman" w:hAnsi="Times New Roman"/>
          <w:sz w:val="28"/>
          <w:szCs w:val="28"/>
        </w:rPr>
        <w:t xml:space="preserve">по форме, согласно </w:t>
      </w:r>
      <w:r w:rsidR="00B310FD" w:rsidRPr="00FF5438">
        <w:rPr>
          <w:rFonts w:ascii="Times New Roman" w:eastAsia="Times New Roman" w:hAnsi="Times New Roman"/>
          <w:sz w:val="28"/>
          <w:szCs w:val="28"/>
        </w:rPr>
        <w:t>приложению № 5 к настоящему Порядку.</w:t>
      </w:r>
    </w:p>
    <w:p w:rsidR="009D4F97" w:rsidRPr="00763EDC" w:rsidRDefault="009D4F97" w:rsidP="00FF5438">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2.7. </w:t>
      </w:r>
      <w:proofErr w:type="gramStart"/>
      <w:r w:rsidRPr="00763EDC">
        <w:rPr>
          <w:rFonts w:ascii="Times New Roman" w:eastAsia="Times New Roman" w:hAnsi="Times New Roman" w:cs="Times New Roman"/>
          <w:sz w:val="28"/>
          <w:szCs w:val="28"/>
        </w:rPr>
        <w:t xml:space="preserve">С целью объективной и достоверной оценки заявки для участия в конкурсном отборе заявитель предоставляет заверенные формы отчетности для оценки критериев согласно приложению №1 к </w:t>
      </w:r>
      <w:r w:rsidR="002A64D5" w:rsidRPr="00763EDC">
        <w:rPr>
          <w:rFonts w:ascii="Times New Roman" w:eastAsia="Times New Roman" w:hAnsi="Times New Roman" w:cs="Times New Roman"/>
          <w:sz w:val="28"/>
          <w:szCs w:val="28"/>
        </w:rPr>
        <w:t xml:space="preserve">Порядку проведения конкурса по отбору инвестиционных проектов на возмещение затрат, </w:t>
      </w:r>
      <w:r w:rsidR="002A64D5" w:rsidRPr="00763EDC">
        <w:rPr>
          <w:rFonts w:ascii="Times New Roman" w:eastAsia="Times New Roman" w:hAnsi="Times New Roman" w:cs="Times New Roman"/>
          <w:sz w:val="28"/>
          <w:szCs w:val="28"/>
        </w:rPr>
        <w:lastRenderedPageBreak/>
        <w:t>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w:t>
      </w:r>
      <w:proofErr w:type="gramEnd"/>
      <w:r w:rsidR="002A64D5" w:rsidRPr="00763EDC">
        <w:rPr>
          <w:rFonts w:ascii="Times New Roman" w:eastAsia="Times New Roman" w:hAnsi="Times New Roman" w:cs="Times New Roman"/>
          <w:sz w:val="28"/>
          <w:szCs w:val="28"/>
        </w:rPr>
        <w:t xml:space="preserve"> (работ, услуг)</w:t>
      </w:r>
      <w:r w:rsidRPr="00763EDC">
        <w:rPr>
          <w:rFonts w:ascii="Times New Roman" w:eastAsia="Times New Roman" w:hAnsi="Times New Roman" w:cs="Times New Roman"/>
          <w:sz w:val="28"/>
          <w:szCs w:val="28"/>
        </w:rPr>
        <w:t>.</w:t>
      </w:r>
    </w:p>
    <w:p w:rsidR="009D4F97" w:rsidRPr="00763EDC" w:rsidRDefault="009D4F97"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w:t>
      </w:r>
      <w:r w:rsidR="00D51CF5" w:rsidRPr="00763EDC">
        <w:rPr>
          <w:rFonts w:ascii="Times New Roman" w:eastAsia="Times New Roman" w:hAnsi="Times New Roman" w:cs="Times New Roman"/>
          <w:sz w:val="28"/>
          <w:szCs w:val="28"/>
        </w:rPr>
        <w:t>8</w:t>
      </w:r>
      <w:r w:rsidRPr="00763EDC">
        <w:rPr>
          <w:rFonts w:ascii="Times New Roman" w:eastAsia="Times New Roman" w:hAnsi="Times New Roman" w:cs="Times New Roman"/>
          <w:sz w:val="28"/>
          <w:szCs w:val="28"/>
        </w:rPr>
        <w:t>. Субсидия не может быть предоставлена заявителям в случаях, предусмотренных частями 3, 4, пунктами 3, 4 части 5 статьи 14 Федерального закона.</w:t>
      </w:r>
    </w:p>
    <w:p w:rsidR="009D4F97" w:rsidRPr="00763EDC" w:rsidRDefault="009D4F97"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w:t>
      </w:r>
      <w:r w:rsidR="00D51CF5" w:rsidRPr="00763EDC">
        <w:rPr>
          <w:rFonts w:ascii="Times New Roman" w:eastAsia="Times New Roman" w:hAnsi="Times New Roman" w:cs="Times New Roman"/>
          <w:sz w:val="28"/>
          <w:szCs w:val="28"/>
        </w:rPr>
        <w:t>9</w:t>
      </w:r>
      <w:r w:rsidRPr="00763EDC">
        <w:rPr>
          <w:rFonts w:ascii="Times New Roman" w:eastAsia="Times New Roman" w:hAnsi="Times New Roman" w:cs="Times New Roman"/>
          <w:sz w:val="28"/>
          <w:szCs w:val="28"/>
        </w:rPr>
        <w:t>. Заявителю отказывается в предоставлении субсидии, если:</w:t>
      </w:r>
    </w:p>
    <w:p w:rsidR="009D4F97" w:rsidRPr="00763EDC" w:rsidRDefault="009D4F97"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w:t>
      </w:r>
      <w:r w:rsidR="00D51CF5" w:rsidRPr="00763EDC">
        <w:rPr>
          <w:rFonts w:ascii="Times New Roman" w:eastAsia="Times New Roman" w:hAnsi="Times New Roman" w:cs="Times New Roman"/>
          <w:sz w:val="28"/>
          <w:szCs w:val="28"/>
        </w:rPr>
        <w:t>9</w:t>
      </w:r>
      <w:r w:rsidR="0082365F" w:rsidRPr="00763EDC">
        <w:rPr>
          <w:rFonts w:ascii="Times New Roman" w:eastAsia="Times New Roman" w:hAnsi="Times New Roman" w:cs="Times New Roman"/>
          <w:sz w:val="28"/>
          <w:szCs w:val="28"/>
        </w:rPr>
        <w:t>.1. з</w:t>
      </w:r>
      <w:r w:rsidRPr="00763EDC">
        <w:rPr>
          <w:rFonts w:ascii="Times New Roman" w:eastAsia="Times New Roman" w:hAnsi="Times New Roman" w:cs="Times New Roman"/>
          <w:sz w:val="28"/>
          <w:szCs w:val="28"/>
        </w:rPr>
        <w:t xml:space="preserve">аявителем не предоставлены, либо предоставлены не в полном объёме документы, указанные в пункте 2.6 настоящего Порядка, или предоставлены недостоверные сведения и документы, в соответствии с пунктом 1 части 5 статьи 14 Федерального закона;  </w:t>
      </w:r>
    </w:p>
    <w:p w:rsidR="009D4F97" w:rsidRPr="00763EDC" w:rsidRDefault="009D4F97"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w:t>
      </w:r>
      <w:r w:rsidR="00D51CF5" w:rsidRPr="00763EDC">
        <w:rPr>
          <w:rFonts w:ascii="Times New Roman" w:eastAsia="Times New Roman" w:hAnsi="Times New Roman" w:cs="Times New Roman"/>
          <w:sz w:val="28"/>
          <w:szCs w:val="28"/>
        </w:rPr>
        <w:t>9</w:t>
      </w:r>
      <w:r w:rsidR="0082365F" w:rsidRPr="00763EDC">
        <w:rPr>
          <w:rFonts w:ascii="Times New Roman" w:eastAsia="Times New Roman" w:hAnsi="Times New Roman" w:cs="Times New Roman"/>
          <w:sz w:val="28"/>
          <w:szCs w:val="28"/>
        </w:rPr>
        <w:t>.2. з</w:t>
      </w:r>
      <w:r w:rsidRPr="00763EDC">
        <w:rPr>
          <w:rFonts w:ascii="Times New Roman" w:eastAsia="Times New Roman" w:hAnsi="Times New Roman" w:cs="Times New Roman"/>
          <w:sz w:val="28"/>
          <w:szCs w:val="28"/>
        </w:rPr>
        <w:t>аявителем не выполнены условия предоставления субсидии согласно пунктам 1.8.1 – 1.8.1</w:t>
      </w:r>
      <w:r w:rsidR="00F96562" w:rsidRPr="00763EDC">
        <w:rPr>
          <w:rFonts w:ascii="Times New Roman" w:eastAsia="Times New Roman" w:hAnsi="Times New Roman" w:cs="Times New Roman"/>
          <w:sz w:val="28"/>
          <w:szCs w:val="28"/>
        </w:rPr>
        <w:t>4</w:t>
      </w:r>
      <w:r w:rsidRPr="00763EDC">
        <w:rPr>
          <w:rFonts w:ascii="Times New Roman" w:eastAsia="Times New Roman" w:hAnsi="Times New Roman" w:cs="Times New Roman"/>
          <w:sz w:val="28"/>
          <w:szCs w:val="28"/>
        </w:rPr>
        <w:t xml:space="preserve"> настоящего Порядка, в соответствии с пунктом 2 части </w:t>
      </w:r>
      <w:r w:rsidR="0082365F" w:rsidRPr="00763EDC">
        <w:rPr>
          <w:rFonts w:ascii="Times New Roman" w:eastAsia="Times New Roman" w:hAnsi="Times New Roman" w:cs="Times New Roman"/>
          <w:sz w:val="28"/>
          <w:szCs w:val="28"/>
        </w:rPr>
        <w:t>5 статьи 14 Федерального закона.</w:t>
      </w:r>
    </w:p>
    <w:p w:rsidR="009D4F97" w:rsidRPr="00763EDC" w:rsidRDefault="009D4F97"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w:t>
      </w:r>
      <w:r w:rsidR="00D51CF5" w:rsidRPr="00763EDC">
        <w:rPr>
          <w:rFonts w:ascii="Times New Roman" w:eastAsia="Times New Roman" w:hAnsi="Times New Roman" w:cs="Times New Roman"/>
          <w:sz w:val="28"/>
          <w:szCs w:val="28"/>
        </w:rPr>
        <w:t>10</w:t>
      </w:r>
      <w:r w:rsidRPr="00763EDC">
        <w:rPr>
          <w:rFonts w:ascii="Times New Roman" w:eastAsia="Times New Roman" w:hAnsi="Times New Roman" w:cs="Times New Roman"/>
          <w:sz w:val="28"/>
          <w:szCs w:val="28"/>
        </w:rPr>
        <w:t xml:space="preserve">. </w:t>
      </w:r>
      <w:proofErr w:type="gramStart"/>
      <w:r w:rsidRPr="00763EDC">
        <w:rPr>
          <w:rFonts w:ascii="Times New Roman" w:eastAsia="Times New Roman" w:hAnsi="Times New Roman" w:cs="Times New Roman"/>
          <w:sz w:val="28"/>
          <w:szCs w:val="28"/>
        </w:rPr>
        <w:t>На основании докуме</w:t>
      </w:r>
      <w:r w:rsidR="0082365F" w:rsidRPr="00763EDC">
        <w:rPr>
          <w:rFonts w:ascii="Times New Roman" w:eastAsia="Times New Roman" w:hAnsi="Times New Roman" w:cs="Times New Roman"/>
          <w:sz w:val="28"/>
          <w:szCs w:val="28"/>
        </w:rPr>
        <w:t>нтов, представленных заявителем,</w:t>
      </w:r>
      <w:r w:rsidRPr="00763EDC">
        <w:rPr>
          <w:rFonts w:ascii="Times New Roman" w:eastAsia="Times New Roman" w:hAnsi="Times New Roman" w:cs="Times New Roman"/>
          <w:sz w:val="28"/>
          <w:szCs w:val="28"/>
        </w:rPr>
        <w:t xml:space="preserve"> и решения комиссии Администрация  в течение пяти рабочих дней с момента принятия решения о предоставлении субсидии готовит проект распоряжения администрации района о предоставлении субсидий, оформляет реестр получателей субсидий по форме согласно приложению № </w:t>
      </w:r>
      <w:r w:rsidR="00B310FD" w:rsidRPr="00763EDC">
        <w:rPr>
          <w:rFonts w:ascii="Times New Roman" w:eastAsia="Times New Roman" w:hAnsi="Times New Roman" w:cs="Times New Roman"/>
          <w:sz w:val="28"/>
          <w:szCs w:val="28"/>
        </w:rPr>
        <w:t>6</w:t>
      </w:r>
      <w:r w:rsidRPr="00763EDC">
        <w:rPr>
          <w:rFonts w:ascii="Times New Roman" w:eastAsia="Times New Roman" w:hAnsi="Times New Roman" w:cs="Times New Roman"/>
          <w:sz w:val="28"/>
          <w:szCs w:val="28"/>
        </w:rPr>
        <w:t xml:space="preserve"> к настоящему Порядку и заключает соглашение (Приложение № </w:t>
      </w:r>
      <w:r w:rsidR="00B310FD" w:rsidRPr="00763EDC">
        <w:rPr>
          <w:rFonts w:ascii="Times New Roman" w:eastAsia="Times New Roman" w:hAnsi="Times New Roman" w:cs="Times New Roman"/>
          <w:sz w:val="28"/>
          <w:szCs w:val="28"/>
        </w:rPr>
        <w:t>8</w:t>
      </w:r>
      <w:r w:rsidRPr="00763EDC">
        <w:rPr>
          <w:rFonts w:ascii="Times New Roman" w:eastAsia="Times New Roman" w:hAnsi="Times New Roman" w:cs="Times New Roman"/>
          <w:sz w:val="28"/>
          <w:szCs w:val="28"/>
        </w:rPr>
        <w:t xml:space="preserve"> к настоящему Порядку) о муниципальной поддержке с получателями субсидий.</w:t>
      </w:r>
      <w:proofErr w:type="gramEnd"/>
      <w:r w:rsidRPr="00763EDC">
        <w:rPr>
          <w:rFonts w:ascii="Times New Roman" w:eastAsia="Times New Roman" w:hAnsi="Times New Roman" w:cs="Times New Roman"/>
          <w:sz w:val="28"/>
          <w:szCs w:val="28"/>
        </w:rPr>
        <w:t xml:space="preserve"> Соглашением предусматриваются условия предоставления субсидий, включая достоверность заявленных сведений, ответственность получателя и порядок возврата средств, а так же согласие получателей субсидий на осуществление главным распорядителем бюджетных средств, предоставившим субсидии, муниципального финансового контроля.</w:t>
      </w:r>
    </w:p>
    <w:p w:rsidR="009D4F97" w:rsidRPr="00763EDC" w:rsidRDefault="009D4F97" w:rsidP="008A7EFB">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w:t>
      </w:r>
      <w:r w:rsidR="00D51CF5" w:rsidRPr="00763EDC">
        <w:rPr>
          <w:rFonts w:ascii="Times New Roman" w:eastAsia="Times New Roman" w:hAnsi="Times New Roman" w:cs="Times New Roman"/>
          <w:sz w:val="28"/>
          <w:szCs w:val="28"/>
        </w:rPr>
        <w:t>11</w:t>
      </w:r>
      <w:r w:rsidRPr="00763EDC">
        <w:rPr>
          <w:rFonts w:ascii="Times New Roman" w:eastAsia="Times New Roman" w:hAnsi="Times New Roman" w:cs="Times New Roman"/>
          <w:sz w:val="28"/>
          <w:szCs w:val="28"/>
        </w:rPr>
        <w:t>. Уполномоченным органом по предоставлению субсидий является Администрация Идринского района.</w:t>
      </w:r>
    </w:p>
    <w:p w:rsidR="009D4F97" w:rsidRPr="00763EDC" w:rsidRDefault="009D4F97" w:rsidP="008A7EFB">
      <w:pPr>
        <w:spacing w:after="0" w:line="240" w:lineRule="auto"/>
        <w:ind w:firstLine="709"/>
        <w:contextualSpacing/>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w:t>
      </w:r>
      <w:r w:rsidR="00D51CF5" w:rsidRPr="00763EDC">
        <w:rPr>
          <w:rFonts w:ascii="Times New Roman" w:eastAsia="Times New Roman" w:hAnsi="Times New Roman" w:cs="Times New Roman"/>
          <w:sz w:val="28"/>
          <w:szCs w:val="28"/>
        </w:rPr>
        <w:t>12</w:t>
      </w:r>
      <w:r w:rsidRPr="00763EDC">
        <w:rPr>
          <w:rFonts w:ascii="Times New Roman" w:eastAsia="Times New Roman" w:hAnsi="Times New Roman" w:cs="Times New Roman"/>
          <w:sz w:val="28"/>
          <w:szCs w:val="28"/>
        </w:rPr>
        <w:t>. В случае если Соглашение не заключено в установленные сроки по вине получателя субсидии, распоряжение о предоставлении субсидии подлежит отмене.</w:t>
      </w:r>
    </w:p>
    <w:p w:rsidR="009D4F97" w:rsidRPr="00763EDC" w:rsidRDefault="009D4F97"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w:t>
      </w:r>
      <w:r w:rsidR="00D51CF5" w:rsidRPr="00763EDC">
        <w:rPr>
          <w:rFonts w:ascii="Times New Roman" w:eastAsia="Times New Roman" w:hAnsi="Times New Roman" w:cs="Times New Roman"/>
          <w:sz w:val="28"/>
          <w:szCs w:val="28"/>
        </w:rPr>
        <w:t>13</w:t>
      </w:r>
      <w:r w:rsidRPr="00763EDC">
        <w:rPr>
          <w:rFonts w:ascii="Times New Roman" w:eastAsia="Times New Roman" w:hAnsi="Times New Roman" w:cs="Times New Roman"/>
          <w:sz w:val="28"/>
          <w:szCs w:val="28"/>
        </w:rPr>
        <w:t>.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9D4F97" w:rsidRPr="00763EDC" w:rsidRDefault="009D4F97" w:rsidP="008A7EFB">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 реестр получателей субсидий по форме согласно приложению № </w:t>
      </w:r>
      <w:r w:rsidR="00B310FD" w:rsidRPr="00763EDC">
        <w:rPr>
          <w:rFonts w:ascii="Times New Roman" w:eastAsia="Times New Roman" w:hAnsi="Times New Roman" w:cs="Times New Roman"/>
          <w:sz w:val="28"/>
          <w:szCs w:val="28"/>
        </w:rPr>
        <w:t>6</w:t>
      </w:r>
      <w:r w:rsidRPr="00763EDC">
        <w:rPr>
          <w:rFonts w:ascii="Times New Roman" w:eastAsia="Times New Roman" w:hAnsi="Times New Roman" w:cs="Times New Roman"/>
          <w:sz w:val="28"/>
          <w:szCs w:val="28"/>
        </w:rPr>
        <w:t xml:space="preserve"> к настоящему Порядку;</w:t>
      </w:r>
    </w:p>
    <w:p w:rsidR="009D4F97" w:rsidRPr="00763EDC" w:rsidRDefault="009D4F97"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копию распоряжения Главы Идринского района о предоставлении субсидии заявителю.</w:t>
      </w:r>
    </w:p>
    <w:p w:rsidR="009D4F97" w:rsidRPr="00763EDC" w:rsidRDefault="00D51CF5" w:rsidP="008A7EF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2.14</w:t>
      </w:r>
      <w:r w:rsidR="009D4F97" w:rsidRPr="00763EDC">
        <w:rPr>
          <w:rFonts w:ascii="Times New Roman" w:eastAsia="Times New Roman" w:hAnsi="Times New Roman" w:cs="Times New Roman"/>
          <w:sz w:val="28"/>
          <w:szCs w:val="28"/>
        </w:rPr>
        <w:t xml:space="preserve">. Муниципальное казенное учреждение «Межведомственная централизованная бухгалтерия» на основании представленных документов </w:t>
      </w:r>
      <w:r w:rsidR="009D4F97" w:rsidRPr="00763EDC">
        <w:rPr>
          <w:rFonts w:ascii="Times New Roman" w:eastAsia="Times New Roman" w:hAnsi="Times New Roman" w:cs="Times New Roman"/>
          <w:sz w:val="28"/>
          <w:szCs w:val="28"/>
        </w:rPr>
        <w:lastRenderedPageBreak/>
        <w:t xml:space="preserve">формирует заявку на перечисление бюджетных средств на лицевой счет Получателей субсидий, </w:t>
      </w:r>
      <w:proofErr w:type="gramStart"/>
      <w:r w:rsidR="009D4F97" w:rsidRPr="00763EDC">
        <w:rPr>
          <w:rFonts w:ascii="Times New Roman" w:eastAsia="Times New Roman" w:hAnsi="Times New Roman" w:cs="Times New Roman"/>
          <w:sz w:val="28"/>
          <w:szCs w:val="28"/>
        </w:rPr>
        <w:t>открытые</w:t>
      </w:r>
      <w:proofErr w:type="gramEnd"/>
      <w:r w:rsidR="009D4F97" w:rsidRPr="00763EDC">
        <w:rPr>
          <w:rFonts w:ascii="Times New Roman" w:eastAsia="Times New Roman" w:hAnsi="Times New Roman" w:cs="Times New Roman"/>
          <w:sz w:val="28"/>
          <w:szCs w:val="28"/>
        </w:rPr>
        <w:t xml:space="preserve"> ими в кредитных организациях:</w:t>
      </w:r>
    </w:p>
    <w:p w:rsidR="009D4F97" w:rsidRPr="00763EDC" w:rsidRDefault="009D4F97"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за счет средств районного бюджета - не позднее десятого рабочего дня после принятия решения о перечислении Получателю субсидии;</w:t>
      </w:r>
    </w:p>
    <w:p w:rsidR="009D4F97" w:rsidRPr="00763EDC" w:rsidRDefault="009D4F97"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за счет сре</w:t>
      </w:r>
      <w:proofErr w:type="gramStart"/>
      <w:r w:rsidRPr="00763EDC">
        <w:rPr>
          <w:rFonts w:ascii="Times New Roman" w:eastAsia="Times New Roman" w:hAnsi="Times New Roman" w:cs="Times New Roman"/>
          <w:sz w:val="28"/>
          <w:szCs w:val="28"/>
        </w:rPr>
        <w:t>дств кр</w:t>
      </w:r>
      <w:proofErr w:type="gramEnd"/>
      <w:r w:rsidRPr="00763EDC">
        <w:rPr>
          <w:rFonts w:ascii="Times New Roman" w:eastAsia="Times New Roman" w:hAnsi="Times New Roman" w:cs="Times New Roman"/>
          <w:sz w:val="28"/>
          <w:szCs w:val="28"/>
        </w:rPr>
        <w:t>аевого бюджета - не позднее десятого рабочего дня с момента поступления средств краевого бюджета на расчетн</w:t>
      </w:r>
      <w:r w:rsidR="0082365F" w:rsidRPr="00763EDC">
        <w:rPr>
          <w:rFonts w:ascii="Times New Roman" w:eastAsia="Times New Roman" w:hAnsi="Times New Roman" w:cs="Times New Roman"/>
          <w:sz w:val="28"/>
          <w:szCs w:val="28"/>
        </w:rPr>
        <w:t>ый счет    администрации района.</w:t>
      </w:r>
    </w:p>
    <w:p w:rsidR="009D4F97" w:rsidRPr="00763EDC" w:rsidRDefault="00552270" w:rsidP="008A7EFB">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2.15</w:t>
      </w:r>
      <w:r w:rsidR="009D4F97" w:rsidRPr="00763EDC">
        <w:rPr>
          <w:rFonts w:ascii="Times New Roman" w:eastAsia="Times New Roman" w:hAnsi="Times New Roman" w:cs="Times New Roman"/>
          <w:sz w:val="28"/>
          <w:szCs w:val="28"/>
        </w:rPr>
        <w:t>. Субсидия считается предоставленной получателю в день списания средств субсидии с лицевого счета Администрации на расчетный счет получателя субсидии.</w:t>
      </w:r>
    </w:p>
    <w:p w:rsidR="009D4F97" w:rsidRPr="00763EDC" w:rsidRDefault="009D4F97"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w:t>
      </w:r>
      <w:r w:rsidR="00552270" w:rsidRPr="00763EDC">
        <w:rPr>
          <w:rFonts w:ascii="Times New Roman" w:eastAsia="Times New Roman" w:hAnsi="Times New Roman" w:cs="Times New Roman"/>
          <w:sz w:val="28"/>
          <w:szCs w:val="28"/>
        </w:rPr>
        <w:t>16</w:t>
      </w:r>
      <w:r w:rsidRPr="00763EDC">
        <w:rPr>
          <w:rFonts w:ascii="Times New Roman" w:eastAsia="Times New Roman" w:hAnsi="Times New Roman" w:cs="Times New Roman"/>
          <w:sz w:val="28"/>
          <w:szCs w:val="28"/>
        </w:rPr>
        <w:t>. Основания для отказа в предоставлении субсидии:</w:t>
      </w:r>
    </w:p>
    <w:p w:rsidR="009D4F97" w:rsidRPr="00763EDC" w:rsidRDefault="009D4F97"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несоответствие представленных заявителем документов требованиям, определенным пунктом 2.6 настоящего Порядка, или непредставление (представление не в полном объеме) указанных документов, за исключением документов, представляемых заявителем по собственной инициативе;</w:t>
      </w:r>
    </w:p>
    <w:p w:rsidR="009D4F97" w:rsidRPr="00763EDC" w:rsidRDefault="009D4F97"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 представление недостоверных сведений или документов; </w:t>
      </w:r>
    </w:p>
    <w:p w:rsidR="009D4F97" w:rsidRPr="00763EDC" w:rsidRDefault="009D4F97"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заявитель не соответствует требованиям, установленным в пункте 1.8 настоящего Порядка;</w:t>
      </w:r>
    </w:p>
    <w:p w:rsidR="009D4F97" w:rsidRPr="00763EDC" w:rsidRDefault="009D4F97"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ранее в отношении заявителя было принято решение об оказании аналогичной поддержки и сроки ее оказания не истекли;</w:t>
      </w:r>
    </w:p>
    <w:p w:rsidR="009D4F97" w:rsidRPr="00763EDC" w:rsidRDefault="009D4F97"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w:t>
      </w:r>
      <w:r w:rsidR="00314A81" w:rsidRPr="00763EDC">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9D4F97" w:rsidRPr="00763EDC" w:rsidRDefault="009D4F97"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не заключено Соглашение в установленные сроки по вине Получателя субсидии;</w:t>
      </w:r>
    </w:p>
    <w:p w:rsidR="009D4F97" w:rsidRPr="00763EDC" w:rsidRDefault="009D4F97"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отсутствие средств на предоставление субсидии в районном бюджете;</w:t>
      </w:r>
    </w:p>
    <w:p w:rsidR="009D4F97" w:rsidRPr="00763EDC" w:rsidRDefault="009D4F97"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договоры заключены с взаимозависимыми лицами;</w:t>
      </w:r>
    </w:p>
    <w:p w:rsidR="009D4F97" w:rsidRPr="00763EDC" w:rsidRDefault="009D4F97"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инвестиционный проект не прошел конкурсный отбор проектов,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9D4F97" w:rsidRPr="00763EDC" w:rsidRDefault="009D4F97"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Отказ в предоставлении субсидии не препятствует повторному обращению заявителя за предоставлением субсидии</w:t>
      </w:r>
      <w:r w:rsidR="00520DB9" w:rsidRPr="00763EDC">
        <w:rPr>
          <w:rFonts w:ascii="Times New Roman" w:eastAsia="Times New Roman" w:hAnsi="Times New Roman" w:cs="Times New Roman"/>
          <w:sz w:val="28"/>
          <w:szCs w:val="28"/>
        </w:rPr>
        <w:t>, при повторном объявлении конкурсного отбора</w:t>
      </w:r>
      <w:r w:rsidRPr="00763EDC">
        <w:rPr>
          <w:rFonts w:ascii="Times New Roman" w:eastAsia="Times New Roman" w:hAnsi="Times New Roman" w:cs="Times New Roman"/>
          <w:sz w:val="28"/>
          <w:szCs w:val="28"/>
        </w:rPr>
        <w:t>.</w:t>
      </w:r>
    </w:p>
    <w:p w:rsidR="009D4F97" w:rsidRPr="00763EDC" w:rsidRDefault="00552270" w:rsidP="008A7EFB">
      <w:pPr>
        <w:shd w:val="clear" w:color="auto" w:fill="FFFFFF"/>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w:t>
      </w:r>
      <w:r w:rsidR="009D4F97" w:rsidRPr="00763EDC">
        <w:rPr>
          <w:rFonts w:ascii="Times New Roman" w:eastAsia="Times New Roman" w:hAnsi="Times New Roman" w:cs="Times New Roman"/>
          <w:sz w:val="28"/>
          <w:szCs w:val="28"/>
        </w:rPr>
        <w:t>1</w:t>
      </w:r>
      <w:r w:rsidRPr="00763EDC">
        <w:rPr>
          <w:rFonts w:ascii="Times New Roman" w:eastAsia="Times New Roman" w:hAnsi="Times New Roman" w:cs="Times New Roman"/>
          <w:sz w:val="28"/>
          <w:szCs w:val="28"/>
        </w:rPr>
        <w:t>7</w:t>
      </w:r>
      <w:r w:rsidR="009D4F97" w:rsidRPr="00763EDC">
        <w:rPr>
          <w:rFonts w:ascii="Times New Roman" w:eastAsia="Times New Roman" w:hAnsi="Times New Roman" w:cs="Times New Roman"/>
          <w:sz w:val="28"/>
          <w:szCs w:val="28"/>
        </w:rPr>
        <w:t>. В течение 3 месяцев с момента получения поддержки получатель обязуется создать не менее 1 дополнительного рабочего места.</w:t>
      </w:r>
    </w:p>
    <w:p w:rsidR="0017259F" w:rsidRPr="00763EDC" w:rsidRDefault="0017259F" w:rsidP="0017259F">
      <w:pPr>
        <w:shd w:val="clear" w:color="auto" w:fill="FFFFFF"/>
        <w:spacing w:after="0" w:line="240" w:lineRule="auto"/>
        <w:ind w:firstLine="567"/>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                           </w:t>
      </w:r>
    </w:p>
    <w:p w:rsidR="0017259F" w:rsidRPr="00763EDC" w:rsidRDefault="0017259F" w:rsidP="0017259F">
      <w:pPr>
        <w:shd w:val="clear" w:color="auto" w:fill="FFFFFF"/>
        <w:spacing w:after="0" w:line="240" w:lineRule="auto"/>
        <w:ind w:firstLine="567"/>
        <w:jc w:val="center"/>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lang w:val="en-US"/>
        </w:rPr>
        <w:t>III</w:t>
      </w:r>
      <w:r w:rsidRPr="00763EDC">
        <w:rPr>
          <w:rFonts w:ascii="Times New Roman" w:eastAsia="Times New Roman" w:hAnsi="Times New Roman" w:cs="Times New Roman"/>
          <w:sz w:val="28"/>
          <w:szCs w:val="28"/>
        </w:rPr>
        <w:t>. Требования к отчетности</w:t>
      </w:r>
    </w:p>
    <w:p w:rsidR="0017259F" w:rsidRPr="00763EDC" w:rsidRDefault="0017259F" w:rsidP="0017259F">
      <w:pPr>
        <w:shd w:val="clear" w:color="auto" w:fill="FFFFFF"/>
        <w:spacing w:after="0" w:line="240" w:lineRule="auto"/>
        <w:ind w:firstLine="567"/>
        <w:jc w:val="both"/>
        <w:rPr>
          <w:rFonts w:ascii="Times New Roman" w:eastAsia="Times New Roman" w:hAnsi="Times New Roman" w:cs="Times New Roman"/>
          <w:sz w:val="28"/>
          <w:szCs w:val="28"/>
        </w:rPr>
      </w:pPr>
    </w:p>
    <w:p w:rsidR="0017259F" w:rsidRPr="00763EDC" w:rsidRDefault="0017259F" w:rsidP="0017259F">
      <w:pPr>
        <w:shd w:val="clear" w:color="auto" w:fill="FFFFFF"/>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3.1. Для осуществления оценки эффективности реализации муниципальной программы «Содействие в развитии и поддержка малого и среднего предпринимательства в </w:t>
      </w:r>
      <w:proofErr w:type="spellStart"/>
      <w:r w:rsidRPr="00763EDC">
        <w:rPr>
          <w:rFonts w:ascii="Times New Roman" w:eastAsia="Times New Roman" w:hAnsi="Times New Roman" w:cs="Times New Roman"/>
          <w:sz w:val="28"/>
          <w:szCs w:val="28"/>
        </w:rPr>
        <w:t>Идринском</w:t>
      </w:r>
      <w:proofErr w:type="spellEnd"/>
      <w:r w:rsidRPr="00763EDC">
        <w:rPr>
          <w:rFonts w:ascii="Times New Roman" w:eastAsia="Times New Roman" w:hAnsi="Times New Roman" w:cs="Times New Roman"/>
          <w:sz w:val="28"/>
          <w:szCs w:val="28"/>
        </w:rPr>
        <w:t xml:space="preserve"> районе» получатель    </w:t>
      </w:r>
      <w:r w:rsidRPr="00763EDC">
        <w:rPr>
          <w:rFonts w:ascii="Times New Roman" w:eastAsia="Times New Roman" w:hAnsi="Times New Roman" w:cs="Times New Roman"/>
          <w:sz w:val="28"/>
          <w:szCs w:val="28"/>
        </w:rPr>
        <w:lastRenderedPageBreak/>
        <w:t xml:space="preserve">финансовой поддержки в течение 2 лет, следующих за годом предоставления субсидии, не позднее 01 апреля каждого года, предоставляет в администрацию Идринского района: </w:t>
      </w:r>
    </w:p>
    <w:p w:rsidR="0017259F" w:rsidRPr="00763EDC" w:rsidRDefault="0017259F" w:rsidP="00D528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1) отчет о деятельности по форме, установленной приложением  № </w:t>
      </w:r>
      <w:r w:rsidR="00B310FD" w:rsidRPr="00763EDC">
        <w:rPr>
          <w:rFonts w:ascii="Times New Roman" w:eastAsia="Times New Roman" w:hAnsi="Times New Roman" w:cs="Times New Roman"/>
          <w:sz w:val="28"/>
          <w:szCs w:val="28"/>
        </w:rPr>
        <w:t>7</w:t>
      </w:r>
      <w:r w:rsidRPr="00763EDC">
        <w:rPr>
          <w:rFonts w:ascii="Times New Roman" w:eastAsia="Times New Roman" w:hAnsi="Times New Roman" w:cs="Times New Roman"/>
          <w:sz w:val="28"/>
          <w:szCs w:val="28"/>
        </w:rPr>
        <w:t xml:space="preserve"> к настоящему Порядку;</w:t>
      </w:r>
    </w:p>
    <w:p w:rsidR="00D528B6" w:rsidRPr="00763EDC" w:rsidRDefault="00324DD3" w:rsidP="00D528B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2</w:t>
      </w:r>
      <w:r w:rsidR="00D528B6" w:rsidRPr="00763EDC">
        <w:rPr>
          <w:rFonts w:ascii="Times New Roman" w:eastAsia="Calibri" w:hAnsi="Times New Roman" w:cs="Times New Roman"/>
          <w:sz w:val="28"/>
          <w:szCs w:val="28"/>
          <w:lang w:eastAsia="en-US"/>
        </w:rPr>
        <w:t>) копии платежных поручений по уплате налогов в консолидированный бюджет края, в том числе  в местный бюджет, за отчетный период (год);</w:t>
      </w:r>
    </w:p>
    <w:p w:rsidR="00D528B6" w:rsidRPr="00763EDC" w:rsidRDefault="00324DD3" w:rsidP="00D528B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3</w:t>
      </w:r>
      <w:r w:rsidR="00D528B6" w:rsidRPr="00763EDC">
        <w:rPr>
          <w:rFonts w:ascii="Times New Roman" w:eastAsia="Calibri" w:hAnsi="Times New Roman" w:cs="Times New Roman"/>
          <w:sz w:val="28"/>
          <w:szCs w:val="28"/>
          <w:lang w:eastAsia="en-US"/>
        </w:rPr>
        <w:t>) копию отчета по форме КНД 1151111 «Расчет по страховым взносам», утвержденной Приказом Федеральной налоговой службы от 10.10.2016 № ММ-7-11/551@  и копию расчета по форме 4-ФСС, утвержденного  Приказом ФСС от 26.09.2016 №381 с отметкой о принятии соответствующего контролирующего органа на конец о</w:t>
      </w:r>
      <w:r w:rsidR="00A64F37" w:rsidRPr="00763EDC">
        <w:rPr>
          <w:rFonts w:ascii="Times New Roman" w:eastAsia="Calibri" w:hAnsi="Times New Roman" w:cs="Times New Roman"/>
          <w:sz w:val="28"/>
          <w:szCs w:val="28"/>
          <w:lang w:eastAsia="en-US"/>
        </w:rPr>
        <w:t>тчетного года (I - IV кварталы);</w:t>
      </w:r>
    </w:p>
    <w:p w:rsidR="00A64F37" w:rsidRPr="00763EDC" w:rsidRDefault="00A64F37" w:rsidP="00D528B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4) документы, подтверждающие  создание и (или) сохранение рабочих мест (копии трудовых договоров и (или) копий приказа  о приеме на работу.</w:t>
      </w:r>
    </w:p>
    <w:p w:rsidR="0017259F" w:rsidRPr="00763EDC" w:rsidRDefault="0017259F" w:rsidP="001725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3.2. При необходимости отдел вправе запросить у Получателя финансовой поддержки копии других документов, не указанных в 2.6 настоящего Порядка. </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 Копии всех документов, предоставленных получателем финансовой поддержки, должны быть заверены.</w:t>
      </w:r>
    </w:p>
    <w:p w:rsidR="0017259F" w:rsidRPr="00763EDC" w:rsidRDefault="0017259F" w:rsidP="0017259F">
      <w:pPr>
        <w:tabs>
          <w:tab w:val="left" w:pos="426"/>
        </w:tabs>
        <w:autoSpaceDE w:val="0"/>
        <w:autoSpaceDN w:val="0"/>
        <w:adjustRightInd w:val="0"/>
        <w:spacing w:after="0" w:line="240" w:lineRule="auto"/>
        <w:jc w:val="both"/>
        <w:rPr>
          <w:rFonts w:ascii="Times New Roman" w:eastAsia="Times New Roman" w:hAnsi="Times New Roman" w:cs="Times New Roman"/>
          <w:sz w:val="28"/>
          <w:szCs w:val="28"/>
        </w:rPr>
      </w:pPr>
    </w:p>
    <w:p w:rsidR="0017259F" w:rsidRPr="00763EDC" w:rsidRDefault="0017259F" w:rsidP="0017259F">
      <w:pPr>
        <w:widowControl w:val="0"/>
        <w:autoSpaceDE w:val="0"/>
        <w:autoSpaceDN w:val="0"/>
        <w:adjustRightInd w:val="0"/>
        <w:spacing w:after="0" w:line="240" w:lineRule="auto"/>
        <w:ind w:left="709"/>
        <w:contextualSpacing/>
        <w:jc w:val="center"/>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lang w:val="en-US"/>
        </w:rPr>
        <w:t>IV</w:t>
      </w:r>
      <w:proofErr w:type="gramStart"/>
      <w:r w:rsidRPr="00763EDC">
        <w:rPr>
          <w:rFonts w:ascii="Times New Roman" w:eastAsia="Times New Roman" w:hAnsi="Times New Roman" w:cs="Times New Roman"/>
          <w:sz w:val="28"/>
          <w:szCs w:val="28"/>
        </w:rPr>
        <w:t>.  Требования</w:t>
      </w:r>
      <w:proofErr w:type="gramEnd"/>
      <w:r w:rsidRPr="00763EDC">
        <w:rPr>
          <w:rFonts w:ascii="Times New Roman" w:eastAsia="Times New Roman" w:hAnsi="Times New Roman" w:cs="Times New Roman"/>
          <w:sz w:val="28"/>
          <w:szCs w:val="28"/>
        </w:rPr>
        <w:t xml:space="preserve"> об осуществлении контроля за соблюдением условий, целей и порядка предоставления субсидии и ответственность за их нарушение</w:t>
      </w:r>
    </w:p>
    <w:p w:rsidR="0017259F" w:rsidRPr="00763EDC" w:rsidRDefault="0017259F" w:rsidP="0017259F">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8"/>
          <w:szCs w:val="28"/>
        </w:rPr>
      </w:pP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63EDC">
        <w:rPr>
          <w:rFonts w:ascii="Times New Roman" w:eastAsia="Times New Roman" w:hAnsi="Times New Roman" w:cs="Times New Roman"/>
          <w:sz w:val="28"/>
          <w:szCs w:val="28"/>
        </w:rPr>
        <w:t xml:space="preserve">4.1. </w:t>
      </w:r>
      <w:proofErr w:type="gramStart"/>
      <w:r w:rsidRPr="00763EDC">
        <w:rPr>
          <w:rFonts w:ascii="Times New Roman" w:eastAsia="Times New Roman" w:hAnsi="Times New Roman" w:cs="Times New Roman"/>
          <w:sz w:val="28"/>
          <w:szCs w:val="28"/>
          <w:lang w:eastAsia="en-US"/>
        </w:rPr>
        <w:t>К</w:t>
      </w:r>
      <w:r w:rsidRPr="00763EDC">
        <w:rPr>
          <w:rFonts w:ascii="Times New Roman" w:eastAsia="Times New Roman" w:hAnsi="Times New Roman" w:cs="Times New Roman"/>
          <w:sz w:val="28"/>
          <w:szCs w:val="28"/>
        </w:rPr>
        <w:t>онтроль за</w:t>
      </w:r>
      <w:proofErr w:type="gramEnd"/>
      <w:r w:rsidRPr="00763EDC">
        <w:rPr>
          <w:rFonts w:ascii="Times New Roman" w:eastAsia="Times New Roman" w:hAnsi="Times New Roman" w:cs="Times New Roman"/>
          <w:sz w:val="28"/>
          <w:szCs w:val="28"/>
        </w:rPr>
        <w:t xml:space="preserve"> соблюдением Получателем финансовой поддержки </w:t>
      </w:r>
      <w:r w:rsidRPr="00763EDC">
        <w:rPr>
          <w:rFonts w:ascii="Times New Roman" w:eastAsia="Times New Roman" w:hAnsi="Times New Roman" w:cs="Times New Roman"/>
          <w:sz w:val="28"/>
          <w:szCs w:val="28"/>
          <w:lang w:eastAsia="en-US"/>
        </w:rPr>
        <w:t xml:space="preserve">условий, целей и порядка предоставления субсидии </w:t>
      </w:r>
      <w:r w:rsidRPr="00763EDC">
        <w:rPr>
          <w:rFonts w:ascii="Times New Roman" w:eastAsia="Times New Roman" w:hAnsi="Times New Roman" w:cs="Times New Roman"/>
          <w:sz w:val="28"/>
          <w:szCs w:val="28"/>
        </w:rPr>
        <w:t>осуществляется а</w:t>
      </w:r>
      <w:r w:rsidR="0082365F" w:rsidRPr="00763EDC">
        <w:rPr>
          <w:rFonts w:ascii="Times New Roman" w:eastAsia="Calibri" w:hAnsi="Times New Roman" w:cs="Times New Roman"/>
          <w:sz w:val="28"/>
          <w:szCs w:val="28"/>
          <w:lang w:eastAsia="en-US"/>
        </w:rPr>
        <w:t>дминистрацией</w:t>
      </w:r>
      <w:r w:rsidRPr="00763EDC">
        <w:rPr>
          <w:rFonts w:ascii="Times New Roman" w:eastAsia="Calibri" w:hAnsi="Times New Roman" w:cs="Times New Roman"/>
          <w:sz w:val="28"/>
          <w:szCs w:val="28"/>
          <w:lang w:eastAsia="en-US"/>
        </w:rPr>
        <w:t xml:space="preserve"> Идринского района</w:t>
      </w:r>
      <w:r w:rsidRPr="00763EDC">
        <w:rPr>
          <w:rFonts w:ascii="Times New Roman" w:eastAsia="Times New Roman" w:hAnsi="Times New Roman" w:cs="Times New Roman"/>
          <w:sz w:val="28"/>
          <w:szCs w:val="28"/>
          <w:lang w:eastAsia="en-US"/>
        </w:rPr>
        <w:t>.</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4.2. Обязательная проверка соблюдения получателями субсидий условий предоставления субсидий осуществляется администрацией Идринского района</w:t>
      </w:r>
      <w:r w:rsidRPr="00763EDC">
        <w:rPr>
          <w:rFonts w:ascii="Times New Roman" w:eastAsia="Times New Roman" w:hAnsi="Times New Roman" w:cs="Times New Roman"/>
          <w:i/>
          <w:sz w:val="28"/>
          <w:szCs w:val="28"/>
        </w:rPr>
        <w:t xml:space="preserve"> </w:t>
      </w:r>
      <w:r w:rsidRPr="00763EDC">
        <w:rPr>
          <w:rFonts w:ascii="Times New Roman" w:eastAsia="Times New Roman" w:hAnsi="Times New Roman" w:cs="Times New Roman"/>
          <w:sz w:val="28"/>
          <w:szCs w:val="28"/>
        </w:rPr>
        <w:t xml:space="preserve"> в соответствии </w:t>
      </w:r>
      <w:r w:rsidR="0082365F" w:rsidRPr="00763EDC">
        <w:rPr>
          <w:rFonts w:ascii="Times New Roman" w:eastAsia="Times New Roman" w:hAnsi="Times New Roman" w:cs="Times New Roman"/>
          <w:sz w:val="28"/>
          <w:szCs w:val="28"/>
        </w:rPr>
        <w:t>с действующим законодательством.</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4.3.</w:t>
      </w:r>
      <w:r w:rsidRPr="00763EDC">
        <w:rPr>
          <w:rFonts w:ascii="Times New Roman" w:eastAsia="Times New Roman" w:hAnsi="Times New Roman" w:cs="Times New Roman"/>
          <w:sz w:val="28"/>
          <w:szCs w:val="28"/>
        </w:rPr>
        <w:tab/>
        <w:t xml:space="preserve">Администрация требует возврата полученных субсидий </w:t>
      </w:r>
      <w:r w:rsidRPr="00763EDC">
        <w:rPr>
          <w:rFonts w:ascii="Times New Roman" w:eastAsia="Times New Roman" w:hAnsi="Times New Roman" w:cs="Times New Roman"/>
          <w:sz w:val="28"/>
          <w:szCs w:val="28"/>
        </w:rPr>
        <w:br/>
        <w:t>в полном объеме в бюджет в случае:</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4.3.1. </w:t>
      </w:r>
      <w:r w:rsidR="0082365F" w:rsidRPr="00763EDC">
        <w:rPr>
          <w:rFonts w:ascii="Times New Roman" w:eastAsia="Times New Roman" w:hAnsi="Times New Roman" w:cs="Times New Roman"/>
          <w:sz w:val="28"/>
          <w:szCs w:val="28"/>
        </w:rPr>
        <w:t>н</w:t>
      </w:r>
      <w:r w:rsidRPr="00763EDC">
        <w:rPr>
          <w:rFonts w:ascii="Times New Roman" w:eastAsia="Times New Roman" w:hAnsi="Times New Roman" w:cs="Times New Roman"/>
          <w:sz w:val="28"/>
          <w:szCs w:val="28"/>
        </w:rPr>
        <w:t>арушения Получателем финансовой поддержки порядка, целей и условий предоставления Субсидии;</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4.3.2. </w:t>
      </w:r>
      <w:r w:rsidR="0082365F" w:rsidRPr="00763EDC">
        <w:rPr>
          <w:rFonts w:ascii="Times New Roman" w:eastAsia="Times New Roman" w:hAnsi="Times New Roman" w:cs="Times New Roman"/>
          <w:sz w:val="28"/>
          <w:szCs w:val="28"/>
        </w:rPr>
        <w:t>н</w:t>
      </w:r>
      <w:r w:rsidRPr="00763EDC">
        <w:rPr>
          <w:rFonts w:ascii="Times New Roman" w:eastAsia="Times New Roman" w:hAnsi="Times New Roman" w:cs="Times New Roman"/>
          <w:sz w:val="28"/>
          <w:szCs w:val="28"/>
          <w:lang w:eastAsia="en-US"/>
        </w:rPr>
        <w:t xml:space="preserve">е предоставления Получателем финансовой поддержки в установленный срок документов, указанных в пункте 3.1 настоящего </w:t>
      </w:r>
      <w:r w:rsidRPr="00763EDC">
        <w:rPr>
          <w:rFonts w:ascii="Times New Roman" w:eastAsia="Times New Roman" w:hAnsi="Times New Roman" w:cs="Times New Roman"/>
          <w:sz w:val="28"/>
          <w:szCs w:val="28"/>
        </w:rPr>
        <w:t>Порядка;</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4.3.3. </w:t>
      </w:r>
      <w:r w:rsidR="00E00AD4" w:rsidRPr="00763EDC">
        <w:rPr>
          <w:rFonts w:ascii="Times New Roman" w:eastAsia="Times New Roman" w:hAnsi="Times New Roman" w:cs="Times New Roman"/>
          <w:sz w:val="28"/>
          <w:szCs w:val="28"/>
        </w:rPr>
        <w:t>о</w:t>
      </w:r>
      <w:r w:rsidRPr="00763EDC">
        <w:rPr>
          <w:rFonts w:ascii="Times New Roman" w:eastAsia="Times New Roman" w:hAnsi="Times New Roman" w:cs="Times New Roman"/>
          <w:sz w:val="28"/>
          <w:szCs w:val="28"/>
        </w:rPr>
        <w:t xml:space="preserve">бнаружения недостоверных сведений, представленных </w:t>
      </w:r>
      <w:r w:rsidRPr="00763EDC">
        <w:rPr>
          <w:rFonts w:ascii="Times New Roman" w:eastAsia="Times New Roman" w:hAnsi="Times New Roman" w:cs="Times New Roman"/>
          <w:sz w:val="28"/>
          <w:szCs w:val="28"/>
        </w:rPr>
        <w:br/>
        <w:t>в Администрацию в целях получения субсидий;</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4.3.4. </w:t>
      </w:r>
      <w:r w:rsidR="00E00AD4" w:rsidRPr="00763EDC">
        <w:rPr>
          <w:rFonts w:ascii="Times New Roman" w:eastAsia="Times New Roman" w:hAnsi="Times New Roman" w:cs="Times New Roman"/>
          <w:sz w:val="28"/>
          <w:szCs w:val="28"/>
        </w:rPr>
        <w:t>н</w:t>
      </w:r>
      <w:r w:rsidRPr="00763EDC">
        <w:rPr>
          <w:rFonts w:ascii="Times New Roman" w:eastAsia="Times New Roman" w:hAnsi="Times New Roman" w:cs="Times New Roman"/>
          <w:sz w:val="28"/>
          <w:szCs w:val="28"/>
        </w:rPr>
        <w:t>евыполнения иных условий, определенных в Соглашении.</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Times New Roman" w:hAnsi="Times New Roman" w:cs="Times New Roman"/>
          <w:sz w:val="28"/>
          <w:szCs w:val="28"/>
          <w:lang w:eastAsia="en-US"/>
        </w:rPr>
        <w:t xml:space="preserve">4.4. В случае не выполнения (неполного выполнения) показателей результативности, установленных в Соглашении, </w:t>
      </w:r>
      <w:proofErr w:type="spellStart"/>
      <w:r w:rsidRPr="00763EDC">
        <w:rPr>
          <w:rFonts w:ascii="Times New Roman" w:eastAsia="Times New Roman" w:hAnsi="Times New Roman" w:cs="Times New Roman"/>
          <w:sz w:val="28"/>
          <w:szCs w:val="28"/>
        </w:rPr>
        <w:t>Адмиинстрация</w:t>
      </w:r>
      <w:proofErr w:type="spellEnd"/>
      <w:r w:rsidRPr="00763EDC">
        <w:rPr>
          <w:rFonts w:ascii="Times New Roman" w:eastAsia="Times New Roman" w:hAnsi="Times New Roman" w:cs="Times New Roman"/>
          <w:sz w:val="28"/>
          <w:szCs w:val="28"/>
        </w:rPr>
        <w:t xml:space="preserve"> применяет  </w:t>
      </w:r>
      <w:r w:rsidRPr="00763EDC">
        <w:rPr>
          <w:rFonts w:ascii="Times New Roman" w:eastAsia="Times New Roman" w:hAnsi="Times New Roman" w:cs="Times New Roman"/>
          <w:sz w:val="28"/>
          <w:szCs w:val="28"/>
        </w:rPr>
        <w:lastRenderedPageBreak/>
        <w:t>по каждому невыполненному показателю результативности штрафные санкции, рассчитываемые по следующей формуле</w:t>
      </w:r>
      <w:r w:rsidRPr="00763EDC">
        <w:rPr>
          <w:rFonts w:ascii="Times New Roman" w:eastAsia="Calibri" w:hAnsi="Times New Roman" w:cs="Times New Roman"/>
          <w:sz w:val="28"/>
          <w:szCs w:val="28"/>
          <w:lang w:eastAsia="en-US"/>
        </w:rPr>
        <w:t xml:space="preserve"> (</w:t>
      </w:r>
      <w:proofErr w:type="gramStart"/>
      <w:r w:rsidRPr="00763EDC">
        <w:rPr>
          <w:rFonts w:ascii="Times New Roman" w:eastAsia="Calibri" w:hAnsi="Times New Roman" w:cs="Times New Roman"/>
          <w:sz w:val="28"/>
          <w:szCs w:val="28"/>
          <w:lang w:val="en-US" w:eastAsia="en-US"/>
        </w:rPr>
        <w:t>V</w:t>
      </w:r>
      <w:proofErr w:type="gramEnd"/>
      <w:r w:rsidRPr="00763EDC">
        <w:rPr>
          <w:rFonts w:ascii="Times New Roman" w:eastAsia="Calibri" w:hAnsi="Times New Roman" w:cs="Times New Roman"/>
          <w:sz w:val="28"/>
          <w:szCs w:val="28"/>
          <w:lang w:eastAsia="en-US"/>
        </w:rPr>
        <w:t>штрафа):</w:t>
      </w:r>
    </w:p>
    <w:p w:rsidR="0017259F" w:rsidRPr="00763EDC" w:rsidRDefault="0017259F" w:rsidP="008A7EF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val="en-US" w:eastAsia="en-US"/>
        </w:rPr>
        <w:t>V</w:t>
      </w:r>
      <w:r w:rsidRPr="00763EDC">
        <w:rPr>
          <w:rFonts w:ascii="Times New Roman" w:eastAsia="Calibri" w:hAnsi="Times New Roman" w:cs="Times New Roman"/>
          <w:sz w:val="28"/>
          <w:szCs w:val="28"/>
          <w:lang w:eastAsia="en-US"/>
        </w:rPr>
        <w:t xml:space="preserve">штрафа = </w:t>
      </w:r>
      <w:r w:rsidRPr="00763EDC">
        <w:rPr>
          <w:rFonts w:ascii="Times New Roman" w:eastAsia="Calibri" w:hAnsi="Times New Roman" w:cs="Times New Roman"/>
          <w:sz w:val="28"/>
          <w:szCs w:val="28"/>
          <w:lang w:val="en-US" w:eastAsia="en-US"/>
        </w:rPr>
        <w:t>V</w:t>
      </w:r>
      <w:r w:rsidRPr="00763EDC">
        <w:rPr>
          <w:rFonts w:ascii="Times New Roman" w:eastAsia="Calibri" w:hAnsi="Times New Roman" w:cs="Times New Roman"/>
          <w:sz w:val="28"/>
          <w:szCs w:val="28"/>
          <w:lang w:eastAsia="en-US"/>
        </w:rPr>
        <w:t xml:space="preserve"> субсидии *(1- </w:t>
      </w:r>
      <w:proofErr w:type="spellStart"/>
      <w:proofErr w:type="gramStart"/>
      <w:r w:rsidRPr="00763EDC">
        <w:rPr>
          <w:rFonts w:ascii="Times New Roman" w:eastAsia="Calibri" w:hAnsi="Times New Roman" w:cs="Times New Roman"/>
          <w:sz w:val="28"/>
          <w:szCs w:val="28"/>
          <w:lang w:eastAsia="en-US"/>
        </w:rPr>
        <w:t>Di</w:t>
      </w:r>
      <w:proofErr w:type="spellEnd"/>
      <w:r w:rsidRPr="00763EDC">
        <w:rPr>
          <w:rFonts w:ascii="Times New Roman" w:eastAsia="Calibri" w:hAnsi="Times New Roman" w:cs="Times New Roman"/>
          <w:sz w:val="28"/>
          <w:szCs w:val="28"/>
          <w:lang w:eastAsia="en-US"/>
        </w:rPr>
        <w:t xml:space="preserve"> )</w:t>
      </w:r>
      <w:proofErr w:type="gramEnd"/>
      <w:r w:rsidRPr="00763EDC">
        <w:rPr>
          <w:rFonts w:ascii="Times New Roman" w:eastAsia="Calibri" w:hAnsi="Times New Roman" w:cs="Times New Roman"/>
          <w:sz w:val="28"/>
          <w:szCs w:val="28"/>
          <w:lang w:eastAsia="en-US"/>
        </w:rPr>
        <w:t>,</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где:</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Calibri" w:hAnsi="Times New Roman" w:cs="Times New Roman"/>
          <w:sz w:val="28"/>
          <w:szCs w:val="28"/>
          <w:lang w:val="en-US"/>
        </w:rPr>
        <w:t>V</w:t>
      </w:r>
      <w:r w:rsidRPr="00763EDC">
        <w:rPr>
          <w:rFonts w:ascii="Times New Roman" w:eastAsia="Calibri" w:hAnsi="Times New Roman" w:cs="Times New Roman"/>
          <w:sz w:val="28"/>
          <w:szCs w:val="28"/>
        </w:rPr>
        <w:t xml:space="preserve"> субсидии</w:t>
      </w:r>
      <w:r w:rsidRPr="00763EDC">
        <w:rPr>
          <w:rFonts w:ascii="Times New Roman" w:eastAsia="Times New Roman" w:hAnsi="Times New Roman" w:cs="Times New Roman"/>
          <w:sz w:val="28"/>
          <w:szCs w:val="28"/>
        </w:rPr>
        <w:t xml:space="preserve"> - размер субсидии, предоставленной Получателю финансовой поддержки;</w:t>
      </w:r>
    </w:p>
    <w:p w:rsidR="0017259F" w:rsidRPr="00763EDC" w:rsidRDefault="0017259F" w:rsidP="008A7EF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spellStart"/>
      <w:r w:rsidRPr="00763EDC">
        <w:rPr>
          <w:rFonts w:ascii="Times New Roman" w:eastAsia="Calibri" w:hAnsi="Times New Roman" w:cs="Times New Roman"/>
          <w:sz w:val="28"/>
          <w:szCs w:val="28"/>
          <w:lang w:eastAsia="en-US"/>
        </w:rPr>
        <w:t>Di</w:t>
      </w:r>
      <w:proofErr w:type="spellEnd"/>
      <w:r w:rsidRPr="00763EDC">
        <w:rPr>
          <w:rFonts w:ascii="Times New Roman" w:eastAsia="Calibri" w:hAnsi="Times New Roman" w:cs="Times New Roman"/>
          <w:sz w:val="28"/>
          <w:szCs w:val="28"/>
          <w:lang w:eastAsia="en-US"/>
        </w:rPr>
        <w:t xml:space="preserve">-  уровень достижения </w:t>
      </w:r>
      <w:proofErr w:type="spellStart"/>
      <w:r w:rsidRPr="00763EDC">
        <w:rPr>
          <w:rFonts w:ascii="Times New Roman" w:eastAsia="Calibri" w:hAnsi="Times New Roman" w:cs="Times New Roman"/>
          <w:sz w:val="28"/>
          <w:szCs w:val="28"/>
          <w:lang w:val="en-US" w:eastAsia="en-US"/>
        </w:rPr>
        <w:t>i</w:t>
      </w:r>
      <w:proofErr w:type="spellEnd"/>
      <w:r w:rsidRPr="00763EDC">
        <w:rPr>
          <w:rFonts w:ascii="Times New Roman" w:eastAsia="Calibri" w:hAnsi="Times New Roman" w:cs="Times New Roman"/>
          <w:sz w:val="28"/>
          <w:szCs w:val="28"/>
          <w:lang w:eastAsia="en-US"/>
        </w:rPr>
        <w:t>-го показателя эффективности.</w:t>
      </w:r>
    </w:p>
    <w:p w:rsidR="0017259F" w:rsidRPr="00763EDC" w:rsidRDefault="0017259F" w:rsidP="008A7EF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Показатель, отражающий уровень достижения показателя эффективности, определяется по формуле:</w:t>
      </w:r>
    </w:p>
    <w:p w:rsidR="0017259F" w:rsidRPr="00763EDC" w:rsidRDefault="0017259F" w:rsidP="008A7EF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spellStart"/>
      <w:r w:rsidRPr="00763EDC">
        <w:rPr>
          <w:rFonts w:ascii="Times New Roman" w:eastAsia="Calibri" w:hAnsi="Times New Roman" w:cs="Times New Roman"/>
          <w:sz w:val="28"/>
          <w:szCs w:val="28"/>
          <w:lang w:eastAsia="en-US"/>
        </w:rPr>
        <w:t>Di=</w:t>
      </w:r>
      <w:proofErr w:type="spellEnd"/>
      <w:r w:rsidRPr="00763EDC">
        <w:rPr>
          <w:rFonts w:ascii="Times New Roman" w:eastAsia="Calibri" w:hAnsi="Times New Roman" w:cs="Times New Roman"/>
          <w:sz w:val="28"/>
          <w:szCs w:val="28"/>
          <w:u w:val="single"/>
          <w:lang w:val="en-US" w:eastAsia="en-US"/>
        </w:rPr>
        <w:t>Ti</w:t>
      </w:r>
      <w:r w:rsidRPr="00763EDC">
        <w:rPr>
          <w:rFonts w:ascii="Times New Roman" w:eastAsia="Calibri" w:hAnsi="Times New Roman" w:cs="Times New Roman"/>
          <w:sz w:val="28"/>
          <w:szCs w:val="28"/>
          <w:u w:val="single"/>
          <w:lang w:eastAsia="en-US"/>
        </w:rPr>
        <w:t>/</w:t>
      </w:r>
      <w:r w:rsidRPr="00763EDC">
        <w:rPr>
          <w:rFonts w:ascii="Times New Roman" w:eastAsia="Calibri" w:hAnsi="Times New Roman" w:cs="Times New Roman"/>
          <w:sz w:val="28"/>
          <w:szCs w:val="28"/>
          <w:lang w:val="en-US" w:eastAsia="en-US"/>
        </w:rPr>
        <w:t>Si</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где:</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noProof/>
          <w:position w:val="-12"/>
          <w:sz w:val="28"/>
          <w:szCs w:val="28"/>
        </w:rPr>
        <w:drawing>
          <wp:inline distT="0" distB="0" distL="0" distR="0">
            <wp:extent cx="180975" cy="285750"/>
            <wp:effectExtent l="0" t="0" r="9525"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85750"/>
                    </a:xfrm>
                    <a:prstGeom prst="rect">
                      <a:avLst/>
                    </a:prstGeom>
                    <a:noFill/>
                    <a:ln>
                      <a:noFill/>
                    </a:ln>
                  </pic:spPr>
                </pic:pic>
              </a:graphicData>
            </a:graphic>
          </wp:inline>
        </w:drawing>
      </w:r>
      <w:r w:rsidRPr="00763EDC">
        <w:rPr>
          <w:rFonts w:ascii="Times New Roman" w:eastAsia="Times New Roman" w:hAnsi="Times New Roman" w:cs="Times New Roman"/>
          <w:sz w:val="28"/>
          <w:szCs w:val="28"/>
        </w:rPr>
        <w:t xml:space="preserve"> - фактически достигнутое значение i-го показателя эффективности использования субсидии;</w:t>
      </w:r>
    </w:p>
    <w:p w:rsidR="0017259F" w:rsidRPr="00763EDC" w:rsidRDefault="0017259F" w:rsidP="008A7E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noProof/>
          <w:position w:val="-12"/>
          <w:sz w:val="28"/>
          <w:szCs w:val="28"/>
        </w:rPr>
        <w:drawing>
          <wp:inline distT="0" distB="0" distL="0" distR="0">
            <wp:extent cx="180975" cy="285750"/>
            <wp:effectExtent l="0" t="0" r="9525" b="0"/>
            <wp:docPr id="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85750"/>
                    </a:xfrm>
                    <a:prstGeom prst="rect">
                      <a:avLst/>
                    </a:prstGeom>
                    <a:noFill/>
                    <a:ln>
                      <a:noFill/>
                    </a:ln>
                  </pic:spPr>
                </pic:pic>
              </a:graphicData>
            </a:graphic>
          </wp:inline>
        </w:drawing>
      </w:r>
      <w:r w:rsidRPr="00763EDC">
        <w:rPr>
          <w:rFonts w:ascii="Times New Roman" w:eastAsia="Times New Roman" w:hAnsi="Times New Roman" w:cs="Times New Roman"/>
          <w:sz w:val="28"/>
          <w:szCs w:val="28"/>
        </w:rPr>
        <w:t xml:space="preserve"> - плановое значение i-го показателя эффективности использования субсидии, установленное соглашением.</w:t>
      </w:r>
    </w:p>
    <w:p w:rsidR="0017259F" w:rsidRPr="00763EDC" w:rsidRDefault="0017259F" w:rsidP="008A7EFB">
      <w:pPr>
        <w:keepNext/>
        <w:keepLines/>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4.5. В случае выявления факта нарушения получателем финансовой поддержки условий предоставления субсидии, указанных в п.4.3, 4.4 настоящего порядка, Администрация принимает решение о возврате субсидии (применении штрафных санкций) (далее – решение о возврате субсидии) в районный бюджет с указанием оснований его принятия.</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4.6. Администрация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w:t>
      </w:r>
    </w:p>
    <w:p w:rsidR="0017259F" w:rsidRPr="00763EDC" w:rsidRDefault="0017259F" w:rsidP="008A7E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4.7.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(или) размера штрафных санкций, указанных в решении о возврате субсидии, в полном объеме.</w:t>
      </w:r>
    </w:p>
    <w:p w:rsidR="0017259F" w:rsidRPr="00763EDC" w:rsidRDefault="0017259F" w:rsidP="008A7EF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4.8. Направление решения о возврате субсидии (штрафных санкций), согласно пунктам 4.6, 4.7 настоящего порядка является соблюдением Администрацией досудебного порядка урегулирования спора.</w:t>
      </w:r>
    </w:p>
    <w:p w:rsidR="0017259F" w:rsidRPr="00763EDC" w:rsidRDefault="0017259F" w:rsidP="008A7EF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 xml:space="preserve">4.9. В случае если получатель финансовой поддержки не возвратил субсидию в установленный срок или возвратил ее не в полном объеме, Администрация обращается в суд о взыскании средств субсидии (штрафных санкций) в районный бюджет в соответствии с законодательством Российской Федерации. </w:t>
      </w:r>
    </w:p>
    <w:p w:rsidR="0017259F" w:rsidRPr="00763EDC" w:rsidRDefault="0017259F" w:rsidP="008A7EFB">
      <w:pPr>
        <w:spacing w:after="0" w:line="240" w:lineRule="auto"/>
        <w:ind w:firstLine="709"/>
        <w:jc w:val="both"/>
        <w:rPr>
          <w:rFonts w:ascii="Times New Roman" w:eastAsia="Times New Roman" w:hAnsi="Times New Roman" w:cs="Times New Roman"/>
          <w:sz w:val="28"/>
          <w:szCs w:val="28"/>
        </w:rPr>
      </w:pPr>
    </w:p>
    <w:p w:rsidR="0017259F" w:rsidRPr="0083050C" w:rsidRDefault="0017259F" w:rsidP="0017259F">
      <w:pPr>
        <w:spacing w:after="0" w:line="240" w:lineRule="auto"/>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br w:type="page"/>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62"/>
      </w:tblGrid>
      <w:tr w:rsidR="00EC084A" w:rsidRPr="0083050C" w:rsidTr="00EC3191">
        <w:tc>
          <w:tcPr>
            <w:tcW w:w="4644" w:type="dxa"/>
          </w:tcPr>
          <w:p w:rsidR="00EC084A" w:rsidRPr="0083050C" w:rsidRDefault="00EC084A" w:rsidP="00EC3191">
            <w:pPr>
              <w:spacing w:after="0" w:line="240" w:lineRule="auto"/>
              <w:rPr>
                <w:rFonts w:eastAsia="Times New Roman"/>
                <w:sz w:val="28"/>
                <w:szCs w:val="28"/>
              </w:rPr>
            </w:pPr>
          </w:p>
        </w:tc>
        <w:tc>
          <w:tcPr>
            <w:tcW w:w="4962" w:type="dxa"/>
          </w:tcPr>
          <w:p w:rsidR="00EC084A" w:rsidRPr="0083050C" w:rsidRDefault="00EC084A" w:rsidP="00EC3191">
            <w:pPr>
              <w:widowControl w:val="0"/>
              <w:autoSpaceDE w:val="0"/>
              <w:autoSpaceDN w:val="0"/>
              <w:adjustRightInd w:val="0"/>
              <w:spacing w:after="0" w:line="240" w:lineRule="auto"/>
              <w:jc w:val="both"/>
              <w:outlineLvl w:val="2"/>
              <w:rPr>
                <w:rFonts w:eastAsia="Times New Roman"/>
                <w:sz w:val="28"/>
                <w:szCs w:val="28"/>
              </w:rPr>
            </w:pPr>
            <w:r w:rsidRPr="0083050C">
              <w:rPr>
                <w:rFonts w:eastAsia="Times New Roman"/>
                <w:sz w:val="28"/>
                <w:szCs w:val="28"/>
              </w:rPr>
              <w:t>Приложение № 1</w:t>
            </w:r>
          </w:p>
          <w:p w:rsidR="00EC084A" w:rsidRPr="0083050C" w:rsidRDefault="00EC084A" w:rsidP="00EC3191">
            <w:pPr>
              <w:widowControl w:val="0"/>
              <w:autoSpaceDE w:val="0"/>
              <w:autoSpaceDN w:val="0"/>
              <w:adjustRightInd w:val="0"/>
              <w:spacing w:after="0" w:line="240" w:lineRule="auto"/>
              <w:jc w:val="both"/>
              <w:rPr>
                <w:rFonts w:eastAsia="Times New Roman"/>
                <w:sz w:val="28"/>
                <w:szCs w:val="28"/>
              </w:rPr>
            </w:pPr>
            <w:r w:rsidRPr="0083050C">
              <w:rPr>
                <w:rFonts w:eastAsia="Times New Roman"/>
                <w:sz w:val="28"/>
                <w:szCs w:val="28"/>
              </w:rPr>
              <w:t>к Порядку предоставления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EC084A" w:rsidRPr="0083050C" w:rsidRDefault="00EC084A" w:rsidP="00EC3191">
            <w:pPr>
              <w:widowControl w:val="0"/>
              <w:autoSpaceDE w:val="0"/>
              <w:autoSpaceDN w:val="0"/>
              <w:adjustRightInd w:val="0"/>
              <w:spacing w:after="0" w:line="240" w:lineRule="auto"/>
              <w:rPr>
                <w:rFonts w:eastAsia="Times New Roman"/>
                <w:sz w:val="28"/>
                <w:szCs w:val="28"/>
              </w:rPr>
            </w:pPr>
          </w:p>
        </w:tc>
      </w:tr>
    </w:tbl>
    <w:p w:rsidR="00EC084A" w:rsidRPr="0083050C" w:rsidRDefault="00EC084A" w:rsidP="00EC084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Заявление</w:t>
      </w:r>
    </w:p>
    <w:p w:rsidR="00EC084A" w:rsidRPr="0083050C" w:rsidRDefault="00EC084A" w:rsidP="00EC084A">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на участие в конкурсе по отбору инвестиционных проектов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EC084A" w:rsidRPr="0083050C" w:rsidRDefault="00EC084A" w:rsidP="00EC084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__________________________________________________________________</w:t>
      </w:r>
    </w:p>
    <w:p w:rsidR="00EC084A" w:rsidRPr="0083050C" w:rsidRDefault="00EC084A" w:rsidP="00EC084A">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(полное наименование заявителя)</w:t>
      </w: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1.Информация о заявителе:</w:t>
      </w: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rPr>
        <w:t>Юридический адрес:</w:t>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rPr>
        <w:t>Фактический адрес:</w:t>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rPr>
        <w:t xml:space="preserve">Телефон, факс, </w:t>
      </w:r>
      <w:proofErr w:type="spellStart"/>
      <w:r w:rsidRPr="0083050C">
        <w:rPr>
          <w:rFonts w:ascii="Times New Roman" w:eastAsia="Times New Roman" w:hAnsi="Times New Roman" w:cs="Times New Roman"/>
          <w:sz w:val="28"/>
          <w:szCs w:val="28"/>
        </w:rPr>
        <w:t>e-mail</w:t>
      </w:r>
      <w:proofErr w:type="spellEnd"/>
      <w:r w:rsidRPr="0083050C">
        <w:rPr>
          <w:rFonts w:ascii="Times New Roman" w:eastAsia="Times New Roman" w:hAnsi="Times New Roman" w:cs="Times New Roman"/>
          <w:sz w:val="28"/>
          <w:szCs w:val="28"/>
        </w:rPr>
        <w:t>:</w:t>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rPr>
        <w:t>ИНН/КПП:</w:t>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rPr>
        <w:t>ОГРН:</w:t>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rPr>
        <w:t>Банковские реквизиты:</w:t>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C084A" w:rsidRPr="0083050C" w:rsidRDefault="00EC084A" w:rsidP="00EC084A">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 Основной вид экономической деятельности заявителя:</w:t>
      </w:r>
    </w:p>
    <w:p w:rsidR="00EC084A" w:rsidRPr="0083050C" w:rsidRDefault="00EC084A" w:rsidP="00EC084A">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__________________________________________________________________</w:t>
      </w:r>
    </w:p>
    <w:p w:rsidR="00EC084A" w:rsidRPr="0083050C" w:rsidRDefault="00EC084A" w:rsidP="00EC084A">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__________________________________________________________________</w:t>
      </w: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C084A" w:rsidRPr="0083050C" w:rsidRDefault="00EC084A" w:rsidP="00EC084A">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3. </w:t>
      </w:r>
      <w:r w:rsidR="00BF11BF" w:rsidRPr="0083050C">
        <w:rPr>
          <w:rFonts w:ascii="Times New Roman" w:eastAsia="Times New Roman" w:hAnsi="Times New Roman" w:cs="Times New Roman"/>
          <w:sz w:val="28"/>
          <w:szCs w:val="28"/>
        </w:rPr>
        <w:t xml:space="preserve">Среднесписочная численность работников на 1-е число месяца, предшествующего месяцу подачи заявления </w:t>
      </w:r>
      <w:r w:rsidRPr="0083050C">
        <w:rPr>
          <w:rFonts w:ascii="Times New Roman" w:eastAsia="Times New Roman" w:hAnsi="Times New Roman" w:cs="Times New Roman"/>
          <w:sz w:val="28"/>
          <w:szCs w:val="28"/>
        </w:rPr>
        <w:t>________ чел.</w:t>
      </w: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4.Являюсь профессиональным участником рынка ценных </w:t>
      </w:r>
      <w:proofErr w:type="spellStart"/>
      <w:r w:rsidRPr="0083050C">
        <w:rPr>
          <w:rFonts w:ascii="Times New Roman" w:eastAsia="Times New Roman" w:hAnsi="Times New Roman" w:cs="Times New Roman"/>
          <w:sz w:val="28"/>
          <w:szCs w:val="28"/>
        </w:rPr>
        <w:t>бумаг:______________</w:t>
      </w:r>
      <w:proofErr w:type="spellEnd"/>
      <w:r w:rsidRPr="0083050C">
        <w:rPr>
          <w:rFonts w:ascii="Times New Roman" w:eastAsia="Times New Roman" w:hAnsi="Times New Roman" w:cs="Times New Roman"/>
          <w:sz w:val="28"/>
          <w:szCs w:val="28"/>
        </w:rPr>
        <w:t>(да/нет)</w:t>
      </w:r>
      <w:r w:rsidRPr="0083050C">
        <w:rPr>
          <w:rFonts w:ascii="Times New Roman" w:eastAsia="Times New Roman" w:hAnsi="Times New Roman" w:cs="Times New Roman"/>
          <w:sz w:val="28"/>
          <w:szCs w:val="28"/>
        </w:rPr>
        <w:tab/>
      </w: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5.Осуществляю производство и реализацию подакцизных товаров, а также добычу и реализацию полезных ископаемых, за исключением общераспространенных полезных </w:t>
      </w:r>
      <w:proofErr w:type="spellStart"/>
      <w:r w:rsidRPr="0083050C">
        <w:rPr>
          <w:rFonts w:ascii="Times New Roman" w:eastAsia="Times New Roman" w:hAnsi="Times New Roman" w:cs="Times New Roman"/>
          <w:sz w:val="28"/>
          <w:szCs w:val="28"/>
        </w:rPr>
        <w:t>ископаемых:_____________________________</w:t>
      </w:r>
      <w:proofErr w:type="spellEnd"/>
      <w:r w:rsidRPr="0083050C">
        <w:rPr>
          <w:rFonts w:ascii="Times New Roman" w:eastAsia="Times New Roman" w:hAnsi="Times New Roman" w:cs="Times New Roman"/>
          <w:sz w:val="28"/>
          <w:szCs w:val="28"/>
        </w:rPr>
        <w:t>(да/нет)</w:t>
      </w: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6.Являюсь кредитной организацией, страховой организацией (за </w:t>
      </w:r>
      <w:r w:rsidRPr="0083050C">
        <w:rPr>
          <w:rFonts w:ascii="Times New Roman" w:eastAsia="Times New Roman" w:hAnsi="Times New Roman" w:cs="Times New Roman"/>
          <w:sz w:val="28"/>
          <w:szCs w:val="28"/>
        </w:rPr>
        <w:lastRenderedPageBreak/>
        <w:t>исключением потребительских кооперативов), инвестиционным фондом, негосударственным пенсионным фондом, ломбардом:_________________</w:t>
      </w:r>
    </w:p>
    <w:p w:rsidR="00EC084A" w:rsidRPr="0083050C" w:rsidRDefault="00EC084A" w:rsidP="00EC084A">
      <w:pPr>
        <w:widowControl w:val="0"/>
        <w:autoSpaceDE w:val="0"/>
        <w:autoSpaceDN w:val="0"/>
        <w:adjustRightInd w:val="0"/>
        <w:spacing w:after="0" w:line="240" w:lineRule="auto"/>
        <w:ind w:left="3540" w:firstLine="708"/>
        <w:jc w:val="right"/>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(да/нет)</w:t>
      </w:r>
    </w:p>
    <w:p w:rsidR="00EC084A" w:rsidRPr="0083050C" w:rsidRDefault="00EC084A" w:rsidP="00EC084A">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7.Заявитель использует систему налогообложения, отметить знаком: </w:t>
      </w:r>
    </w:p>
    <w:p w:rsidR="00EC084A" w:rsidRPr="0083050C" w:rsidRDefault="00EC084A" w:rsidP="00EC084A">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sym w:font="Symbol" w:char="F07F"/>
      </w:r>
      <w:r w:rsidRPr="0083050C">
        <w:rPr>
          <w:rFonts w:ascii="Times New Roman" w:eastAsia="Times New Roman" w:hAnsi="Times New Roman" w:cs="Times New Roman"/>
          <w:sz w:val="28"/>
          <w:szCs w:val="28"/>
        </w:rPr>
        <w:t xml:space="preserve"> общая система налогообложения (ОСН); </w:t>
      </w:r>
    </w:p>
    <w:p w:rsidR="00EC084A" w:rsidRPr="0083050C" w:rsidRDefault="00EC084A" w:rsidP="00EC084A">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sym w:font="Symbol" w:char="F07F"/>
      </w:r>
      <w:r w:rsidRPr="0083050C">
        <w:rPr>
          <w:rFonts w:ascii="Times New Roman" w:eastAsia="Times New Roman" w:hAnsi="Times New Roman" w:cs="Times New Roman"/>
          <w:sz w:val="28"/>
          <w:szCs w:val="28"/>
        </w:rPr>
        <w:t xml:space="preserve"> единый сельскохозяйственный налог (ЕСХН); </w:t>
      </w:r>
    </w:p>
    <w:p w:rsidR="00EC084A" w:rsidRPr="0083050C" w:rsidRDefault="00EC084A" w:rsidP="00EC084A">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sym w:font="Symbol" w:char="F07F"/>
      </w:r>
      <w:r w:rsidRPr="0083050C">
        <w:rPr>
          <w:rFonts w:ascii="Times New Roman" w:eastAsia="Times New Roman" w:hAnsi="Times New Roman" w:cs="Times New Roman"/>
          <w:sz w:val="28"/>
          <w:szCs w:val="28"/>
        </w:rPr>
        <w:t xml:space="preserve"> упрощенная система налогообложения (УСН); </w:t>
      </w:r>
    </w:p>
    <w:p w:rsidR="00EC084A" w:rsidRPr="0083050C" w:rsidRDefault="00EC084A" w:rsidP="00EC084A">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sym w:font="Symbol" w:char="F07F"/>
      </w:r>
      <w:r w:rsidRPr="0083050C">
        <w:rPr>
          <w:rFonts w:ascii="Times New Roman" w:eastAsia="Times New Roman" w:hAnsi="Times New Roman" w:cs="Times New Roman"/>
          <w:sz w:val="28"/>
          <w:szCs w:val="28"/>
        </w:rPr>
        <w:t xml:space="preserve"> патентная система налогообложения (ПСН)</w:t>
      </w:r>
    </w:p>
    <w:p w:rsidR="00EC084A" w:rsidRPr="0083050C" w:rsidRDefault="00EC084A" w:rsidP="00EC084A">
      <w:pPr>
        <w:widowControl w:val="0"/>
        <w:autoSpaceDE w:val="0"/>
        <w:autoSpaceDN w:val="0"/>
        <w:adjustRightInd w:val="0"/>
        <w:spacing w:after="0" w:line="240" w:lineRule="auto"/>
        <w:rPr>
          <w:rFonts w:ascii="Times New Roman" w:eastAsia="Times New Roman" w:hAnsi="Times New Roman" w:cs="Times New Roman"/>
          <w:sz w:val="28"/>
          <w:szCs w:val="28"/>
        </w:rPr>
      </w:pPr>
    </w:p>
    <w:p w:rsidR="00EC084A" w:rsidRPr="0083050C" w:rsidRDefault="00EC084A" w:rsidP="00EC084A">
      <w:pPr>
        <w:widowControl w:val="0"/>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8.Инвестиционные мероприятия по увеличению производительных сил в приоритетных видах деятельности:</w:t>
      </w:r>
    </w:p>
    <w:p w:rsidR="00EC084A" w:rsidRPr="0083050C" w:rsidRDefault="00EC084A" w:rsidP="00EC084A">
      <w:pPr>
        <w:widowControl w:val="0"/>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1)_________________________________________________________________2)_________________________________________________________________</w:t>
      </w:r>
    </w:p>
    <w:p w:rsidR="00EC084A" w:rsidRPr="0083050C" w:rsidRDefault="00EC084A" w:rsidP="00EC084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C084A" w:rsidRPr="0083050C" w:rsidRDefault="00EC084A" w:rsidP="00EC084A">
      <w:pPr>
        <w:tabs>
          <w:tab w:val="left" w:pos="142"/>
        </w:tabs>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9. Получал муниципальную поддержку: __________________________________________________________________</w:t>
      </w:r>
    </w:p>
    <w:p w:rsidR="00EC084A" w:rsidRPr="0083050C" w:rsidRDefault="00EC084A" w:rsidP="00EC084A">
      <w:pPr>
        <w:tabs>
          <w:tab w:val="left" w:pos="142"/>
        </w:tabs>
        <w:autoSpaceDE w:val="0"/>
        <w:autoSpaceDN w:val="0"/>
        <w:adjustRightInd w:val="0"/>
        <w:spacing w:after="0" w:line="240" w:lineRule="auto"/>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(да/нет, указать номер и дату решения о предоставлении муниципальной поддержки, наименование органа, выдавшего поддержку)</w:t>
      </w:r>
    </w:p>
    <w:p w:rsidR="00EC084A" w:rsidRPr="0083050C" w:rsidRDefault="00EC084A" w:rsidP="00EC084A">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10. Настоящим заявлением подтверждаю:</w:t>
      </w:r>
    </w:p>
    <w:p w:rsidR="00EC084A" w:rsidRPr="0083050C" w:rsidRDefault="00EC084A" w:rsidP="00EC084A">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вся информация, содержащаяся в заявлении и прилагаемых к нему документах, является достоверной;</w:t>
      </w:r>
    </w:p>
    <w:p w:rsidR="00EC084A" w:rsidRPr="0083050C" w:rsidRDefault="00EC084A" w:rsidP="00EC084A">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EC084A" w:rsidRPr="0083050C" w:rsidRDefault="00EC084A" w:rsidP="00EC084A">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Идринского района;</w:t>
      </w:r>
    </w:p>
    <w:p w:rsidR="00EC084A" w:rsidRPr="0083050C" w:rsidRDefault="00EC084A" w:rsidP="00EC084A">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EC084A" w:rsidRPr="0083050C" w:rsidRDefault="00EC084A" w:rsidP="00EC084A">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заявителю ранее не предоставлялась аналогичная поддержка по предоставленному инвестиционному проекту из бюджета Идринского района, а также бюджетов других уровней.</w:t>
      </w:r>
    </w:p>
    <w:p w:rsidR="00EC084A" w:rsidRPr="0083050C" w:rsidRDefault="00EC084A" w:rsidP="00EC084A">
      <w:pPr>
        <w:autoSpaceDE w:val="0"/>
        <w:autoSpaceDN w:val="0"/>
        <w:adjustRightInd w:val="0"/>
        <w:spacing w:after="0" w:line="240" w:lineRule="auto"/>
        <w:jc w:val="both"/>
        <w:rPr>
          <w:rFonts w:ascii="Times New Roman" w:eastAsia="Times New Roman" w:hAnsi="Times New Roman" w:cs="Times New Roman"/>
          <w:sz w:val="28"/>
          <w:szCs w:val="28"/>
        </w:rPr>
      </w:pPr>
    </w:p>
    <w:p w:rsidR="00EC084A" w:rsidRPr="0083050C" w:rsidRDefault="00EC084A" w:rsidP="00EC084A">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Руководитель предприятия/</w:t>
      </w:r>
    </w:p>
    <w:p w:rsidR="00EC084A" w:rsidRPr="0083050C" w:rsidRDefault="00EC084A" w:rsidP="00EC084A">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Индивидуальный предприниматель______________________ /И. О. Фамилия/</w:t>
      </w:r>
    </w:p>
    <w:p w:rsidR="00EC084A" w:rsidRPr="0083050C" w:rsidRDefault="00EC084A" w:rsidP="00EC084A">
      <w:pPr>
        <w:autoSpaceDE w:val="0"/>
        <w:autoSpaceDN w:val="0"/>
        <w:adjustRightInd w:val="0"/>
        <w:spacing w:after="0" w:line="240" w:lineRule="auto"/>
        <w:rPr>
          <w:rFonts w:ascii="Times New Roman" w:eastAsia="Times New Roman" w:hAnsi="Times New Roman" w:cs="Times New Roman"/>
          <w:sz w:val="20"/>
          <w:szCs w:val="20"/>
        </w:rPr>
      </w:pPr>
      <w:r w:rsidRPr="0083050C">
        <w:rPr>
          <w:rFonts w:ascii="Times New Roman" w:eastAsia="Times New Roman" w:hAnsi="Times New Roman" w:cs="Times New Roman"/>
          <w:sz w:val="28"/>
          <w:szCs w:val="28"/>
        </w:rPr>
        <w:t>(МП)</w:t>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0"/>
          <w:szCs w:val="20"/>
        </w:rPr>
        <w:t>(подпись)</w:t>
      </w:r>
    </w:p>
    <w:p w:rsidR="00EC084A" w:rsidRPr="0083050C" w:rsidRDefault="00EC084A" w:rsidP="00EC084A">
      <w:pPr>
        <w:autoSpaceDE w:val="0"/>
        <w:autoSpaceDN w:val="0"/>
        <w:adjustRightInd w:val="0"/>
        <w:spacing w:after="0" w:line="240" w:lineRule="auto"/>
        <w:rPr>
          <w:rFonts w:ascii="Times New Roman" w:eastAsia="Times New Roman" w:hAnsi="Times New Roman" w:cs="Times New Roman"/>
          <w:sz w:val="28"/>
          <w:szCs w:val="28"/>
        </w:rPr>
      </w:pPr>
    </w:p>
    <w:p w:rsidR="00EC084A" w:rsidRPr="0083050C" w:rsidRDefault="00EC084A" w:rsidP="00EC084A">
      <w:pPr>
        <w:autoSpaceDE w:val="0"/>
        <w:autoSpaceDN w:val="0"/>
        <w:adjustRightInd w:val="0"/>
        <w:spacing w:after="0" w:line="240" w:lineRule="auto"/>
        <w:rPr>
          <w:rFonts w:ascii="Times New Roman" w:eastAsia="Times New Roman" w:hAnsi="Times New Roman" w:cs="Times New Roman"/>
          <w:sz w:val="28"/>
          <w:szCs w:val="28"/>
        </w:rPr>
      </w:pPr>
    </w:p>
    <w:p w:rsidR="0017259F" w:rsidRPr="0083050C" w:rsidRDefault="0017259F"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1F7951" w:rsidRPr="0083050C" w:rsidTr="001F7951">
        <w:tc>
          <w:tcPr>
            <w:tcW w:w="4785" w:type="dxa"/>
          </w:tcPr>
          <w:p w:rsidR="001F7951" w:rsidRPr="0083050C" w:rsidRDefault="001F7951" w:rsidP="001F7951">
            <w:pPr>
              <w:autoSpaceDE w:val="0"/>
              <w:autoSpaceDN w:val="0"/>
              <w:adjustRightInd w:val="0"/>
              <w:spacing w:after="0" w:line="240" w:lineRule="auto"/>
              <w:jc w:val="both"/>
              <w:outlineLvl w:val="2"/>
              <w:rPr>
                <w:rFonts w:eastAsia="Times New Roman"/>
                <w:sz w:val="28"/>
                <w:szCs w:val="28"/>
              </w:rPr>
            </w:pPr>
          </w:p>
        </w:tc>
        <w:tc>
          <w:tcPr>
            <w:tcW w:w="4786" w:type="dxa"/>
          </w:tcPr>
          <w:p w:rsidR="001F7951" w:rsidRPr="0083050C" w:rsidRDefault="001F7951" w:rsidP="001F7951">
            <w:pPr>
              <w:autoSpaceDE w:val="0"/>
              <w:autoSpaceDN w:val="0"/>
              <w:adjustRightInd w:val="0"/>
              <w:spacing w:after="0" w:line="240" w:lineRule="auto"/>
              <w:jc w:val="both"/>
              <w:outlineLvl w:val="2"/>
              <w:rPr>
                <w:rFonts w:eastAsia="Calibri"/>
                <w:sz w:val="28"/>
                <w:szCs w:val="28"/>
                <w:lang w:eastAsia="en-US"/>
              </w:rPr>
            </w:pPr>
            <w:r w:rsidRPr="0083050C">
              <w:rPr>
                <w:rFonts w:eastAsia="Calibri"/>
                <w:sz w:val="28"/>
                <w:szCs w:val="28"/>
                <w:lang w:eastAsia="en-US"/>
              </w:rPr>
              <w:t>Приложение № 2</w:t>
            </w:r>
          </w:p>
          <w:p w:rsidR="001F7951" w:rsidRPr="0083050C" w:rsidRDefault="001F7951" w:rsidP="001F7951">
            <w:pPr>
              <w:autoSpaceDE w:val="0"/>
              <w:autoSpaceDN w:val="0"/>
              <w:adjustRightInd w:val="0"/>
              <w:spacing w:after="0" w:line="240" w:lineRule="auto"/>
              <w:jc w:val="both"/>
              <w:rPr>
                <w:rFonts w:eastAsia="Times New Roman"/>
                <w:sz w:val="28"/>
                <w:szCs w:val="28"/>
              </w:rPr>
            </w:pPr>
            <w:r w:rsidRPr="0083050C">
              <w:rPr>
                <w:rFonts w:eastAsia="Times New Roman"/>
                <w:sz w:val="28"/>
                <w:szCs w:val="28"/>
              </w:rPr>
              <w:t>к Порядку предоставления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r>
    </w:tbl>
    <w:p w:rsidR="009D4F97" w:rsidRPr="0083050C" w:rsidRDefault="009D4F97" w:rsidP="009D4F97">
      <w:pPr>
        <w:autoSpaceDE w:val="0"/>
        <w:autoSpaceDN w:val="0"/>
        <w:adjustRightInd w:val="0"/>
        <w:spacing w:after="0" w:line="240" w:lineRule="auto"/>
        <w:jc w:val="both"/>
        <w:outlineLvl w:val="2"/>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                                                                  </w:t>
      </w:r>
    </w:p>
    <w:p w:rsidR="009D4F97" w:rsidRPr="0083050C" w:rsidRDefault="009D4F97" w:rsidP="009D4F9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3050C">
        <w:rPr>
          <w:rFonts w:ascii="Times New Roman" w:eastAsia="Calibri" w:hAnsi="Times New Roman" w:cs="Times New Roman"/>
          <w:b/>
          <w:sz w:val="28"/>
          <w:szCs w:val="28"/>
          <w:lang w:eastAsia="en-US"/>
        </w:rPr>
        <w:t>СПРАВКА</w:t>
      </w:r>
    </w:p>
    <w:p w:rsidR="009D4F97" w:rsidRPr="0083050C" w:rsidRDefault="009D4F97" w:rsidP="009D4F9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3050C">
        <w:rPr>
          <w:rFonts w:ascii="Times New Roman" w:eastAsia="Calibri" w:hAnsi="Times New Roman" w:cs="Times New Roman"/>
          <w:b/>
          <w:sz w:val="28"/>
          <w:szCs w:val="28"/>
          <w:lang w:eastAsia="en-US"/>
        </w:rPr>
        <w:t>о задолженности по субсидиям, бюджетным инвестициям и иным средствам, предоставленным</w:t>
      </w:r>
      <w:r w:rsidR="00E00AD4" w:rsidRPr="0083050C">
        <w:rPr>
          <w:rFonts w:ascii="Times New Roman" w:eastAsia="Calibri" w:hAnsi="Times New Roman" w:cs="Times New Roman"/>
          <w:b/>
          <w:sz w:val="28"/>
          <w:szCs w:val="28"/>
          <w:lang w:eastAsia="en-US"/>
        </w:rPr>
        <w:t xml:space="preserve"> </w:t>
      </w:r>
      <w:r w:rsidRPr="0083050C">
        <w:rPr>
          <w:rFonts w:ascii="Times New Roman" w:eastAsia="Calibri" w:hAnsi="Times New Roman" w:cs="Times New Roman"/>
          <w:b/>
          <w:sz w:val="28"/>
          <w:szCs w:val="28"/>
          <w:lang w:eastAsia="en-US"/>
        </w:rPr>
        <w:t>из районного бюджета в соответствии с нормативными правовыми актами Идринского района*</w:t>
      </w:r>
    </w:p>
    <w:p w:rsidR="009D4F97" w:rsidRPr="0083050C" w:rsidRDefault="009D4F97" w:rsidP="009D4F9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3050C">
        <w:rPr>
          <w:rFonts w:ascii="Times New Roman" w:eastAsia="Calibri" w:hAnsi="Times New Roman" w:cs="Times New Roman"/>
          <w:b/>
          <w:sz w:val="28"/>
          <w:szCs w:val="28"/>
          <w:lang w:eastAsia="en-US"/>
        </w:rPr>
        <w:t>на «__» _____ 20___ г.</w:t>
      </w:r>
    </w:p>
    <w:p w:rsidR="009D4F97" w:rsidRPr="0083050C" w:rsidRDefault="009D4F97" w:rsidP="009D4F97">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Наименование Получателя: ____________________________</w:t>
      </w:r>
    </w:p>
    <w:p w:rsidR="009D4F97" w:rsidRPr="0083050C" w:rsidRDefault="009D4F97" w:rsidP="009D4F97">
      <w:pPr>
        <w:autoSpaceDE w:val="0"/>
        <w:autoSpaceDN w:val="0"/>
        <w:adjustRightInd w:val="0"/>
        <w:spacing w:after="0" w:line="240" w:lineRule="auto"/>
        <w:jc w:val="center"/>
        <w:rPr>
          <w:rFonts w:ascii="Times New Roman" w:eastAsia="Calibri" w:hAnsi="Times New Roman" w:cs="Times New Roman"/>
          <w:b/>
          <w:sz w:val="28"/>
          <w:szCs w:val="28"/>
          <w:lang w:eastAsia="en-US"/>
        </w:rPr>
      </w:pPr>
    </w:p>
    <w:tbl>
      <w:tblPr>
        <w:tblW w:w="5000" w:type="pct"/>
        <w:tblCellMar>
          <w:top w:w="102" w:type="dxa"/>
          <w:left w:w="62" w:type="dxa"/>
          <w:bottom w:w="102" w:type="dxa"/>
          <w:right w:w="62" w:type="dxa"/>
        </w:tblCellMar>
        <w:tblLook w:val="0000"/>
      </w:tblPr>
      <w:tblGrid>
        <w:gridCol w:w="1371"/>
        <w:gridCol w:w="286"/>
        <w:gridCol w:w="345"/>
        <w:gridCol w:w="487"/>
        <w:gridCol w:w="1114"/>
        <w:gridCol w:w="345"/>
        <w:gridCol w:w="487"/>
        <w:gridCol w:w="539"/>
        <w:gridCol w:w="424"/>
        <w:gridCol w:w="1086"/>
        <w:gridCol w:w="345"/>
        <w:gridCol w:w="487"/>
        <w:gridCol w:w="539"/>
        <w:gridCol w:w="424"/>
        <w:gridCol w:w="1086"/>
      </w:tblGrid>
      <w:tr w:rsidR="009D4F97" w:rsidRPr="0083050C" w:rsidTr="009D4F97">
        <w:tc>
          <w:tcPr>
            <w:tcW w:w="73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Наименование КЦСР, </w:t>
            </w:r>
            <w:proofErr w:type="gramStart"/>
            <w:r w:rsidRPr="0083050C">
              <w:rPr>
                <w:rFonts w:ascii="Times New Roman" w:eastAsia="Calibri" w:hAnsi="Times New Roman" w:cs="Times New Roman"/>
                <w:sz w:val="28"/>
                <w:szCs w:val="28"/>
                <w:lang w:eastAsia="en-US"/>
              </w:rPr>
              <w:t>предоставленных</w:t>
            </w:r>
            <w:proofErr w:type="gramEnd"/>
            <w:r w:rsidRPr="0083050C">
              <w:rPr>
                <w:rFonts w:ascii="Times New Roman" w:eastAsia="Calibri" w:hAnsi="Times New Roman" w:cs="Times New Roman"/>
                <w:sz w:val="28"/>
                <w:szCs w:val="28"/>
                <w:lang w:eastAsia="en-US"/>
              </w:rPr>
              <w:t xml:space="preserve"> из районного бюджета</w:t>
            </w:r>
          </w:p>
        </w:tc>
        <w:tc>
          <w:tcPr>
            <w:tcW w:w="1191"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Нормативный правовой акт Идринского района, в соответствии с которым Получателю предоставлены средства из районного бюджета</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Соглашение (договор), заключенный между главным распорядителем средств местного бюджета и Получателем на предоставление из местного бюджета средств</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Договоры (контракты), заключенные Получателем в целях исполнения обязательств в рамках соглашения (договора)</w:t>
            </w:r>
          </w:p>
        </w:tc>
      </w:tr>
      <w:tr w:rsidR="009D4F97" w:rsidRPr="0083050C" w:rsidTr="009D4F97">
        <w:trPr>
          <w:trHeight w:val="418"/>
        </w:trPr>
        <w:tc>
          <w:tcPr>
            <w:tcW w:w="73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вид</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номер</w:t>
            </w:r>
          </w:p>
        </w:tc>
        <w:tc>
          <w:tcPr>
            <w:tcW w:w="59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наименование мероприятия</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сумма, тыс. руб.</w:t>
            </w:r>
          </w:p>
        </w:tc>
        <w:tc>
          <w:tcPr>
            <w:tcW w:w="807"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из них имеется задолженность</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сумма, тыс. руб.</w:t>
            </w:r>
          </w:p>
        </w:tc>
        <w:tc>
          <w:tcPr>
            <w:tcW w:w="807"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из них имеется задолженность</w:t>
            </w:r>
          </w:p>
        </w:tc>
      </w:tr>
      <w:tr w:rsidR="009D4F97" w:rsidRPr="0083050C" w:rsidTr="009D4F97">
        <w:tc>
          <w:tcPr>
            <w:tcW w:w="73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59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2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всего</w:t>
            </w:r>
          </w:p>
        </w:tc>
        <w:tc>
          <w:tcPr>
            <w:tcW w:w="5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в том числе </w:t>
            </w:r>
            <w:proofErr w:type="gramStart"/>
            <w:r w:rsidRPr="0083050C">
              <w:rPr>
                <w:rFonts w:ascii="Times New Roman" w:eastAsia="Calibri" w:hAnsi="Times New Roman" w:cs="Times New Roman"/>
                <w:sz w:val="28"/>
                <w:szCs w:val="28"/>
                <w:lang w:eastAsia="en-US"/>
              </w:rPr>
              <w:t>просроченная</w:t>
            </w:r>
            <w:proofErr w:type="gramEnd"/>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2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всего</w:t>
            </w:r>
          </w:p>
        </w:tc>
        <w:tc>
          <w:tcPr>
            <w:tcW w:w="5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в том числе </w:t>
            </w:r>
            <w:proofErr w:type="gramStart"/>
            <w:r w:rsidRPr="0083050C">
              <w:rPr>
                <w:rFonts w:ascii="Times New Roman" w:eastAsia="Calibri" w:hAnsi="Times New Roman" w:cs="Times New Roman"/>
                <w:sz w:val="28"/>
                <w:szCs w:val="28"/>
                <w:lang w:eastAsia="en-US"/>
              </w:rPr>
              <w:t>просроченная</w:t>
            </w:r>
            <w:proofErr w:type="gramEnd"/>
          </w:p>
        </w:tc>
      </w:tr>
      <w:tr w:rsidR="009D4F97" w:rsidRPr="0083050C" w:rsidTr="009D4F97">
        <w:tc>
          <w:tcPr>
            <w:tcW w:w="7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2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2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r>
      <w:tr w:rsidR="009D4F97" w:rsidRPr="0083050C" w:rsidTr="009D4F97">
        <w:tc>
          <w:tcPr>
            <w:tcW w:w="7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2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2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D4F97" w:rsidRPr="0083050C" w:rsidRDefault="009D4F97" w:rsidP="00AF1A0C">
            <w:pPr>
              <w:autoSpaceDE w:val="0"/>
              <w:autoSpaceDN w:val="0"/>
              <w:adjustRightInd w:val="0"/>
              <w:spacing w:after="0" w:line="240" w:lineRule="auto"/>
              <w:rPr>
                <w:rFonts w:ascii="Times New Roman" w:eastAsia="Calibri" w:hAnsi="Times New Roman" w:cs="Times New Roman"/>
                <w:sz w:val="28"/>
                <w:szCs w:val="28"/>
                <w:lang w:eastAsia="en-US"/>
              </w:rPr>
            </w:pPr>
          </w:p>
        </w:tc>
      </w:tr>
    </w:tbl>
    <w:p w:rsidR="009D4F97" w:rsidRPr="0083050C" w:rsidRDefault="009D4F97" w:rsidP="009D4F97">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E00AD4" w:rsidRPr="0083050C" w:rsidRDefault="00E00AD4" w:rsidP="009D4F97">
      <w:pPr>
        <w:spacing w:after="0" w:line="240" w:lineRule="auto"/>
        <w:rPr>
          <w:rFonts w:ascii="Times New Roman" w:hAnsi="Times New Roman" w:cs="Times New Roman"/>
          <w:sz w:val="24"/>
          <w:szCs w:val="24"/>
        </w:rPr>
      </w:pPr>
      <w:r w:rsidRPr="0083050C">
        <w:rPr>
          <w:rFonts w:ascii="Times New Roman" w:hAnsi="Times New Roman" w:cs="Times New Roman"/>
          <w:sz w:val="24"/>
          <w:szCs w:val="24"/>
        </w:rPr>
        <w:t xml:space="preserve">Должность лица, уполномоченного </w:t>
      </w:r>
    </w:p>
    <w:p w:rsidR="009D4F97" w:rsidRPr="0083050C" w:rsidRDefault="00E00AD4" w:rsidP="009D4F97">
      <w:pPr>
        <w:spacing w:after="0" w:line="240" w:lineRule="auto"/>
        <w:rPr>
          <w:rFonts w:ascii="Times New Roman" w:hAnsi="Times New Roman" w:cs="Times New Roman"/>
          <w:sz w:val="24"/>
          <w:szCs w:val="24"/>
        </w:rPr>
      </w:pPr>
      <w:r w:rsidRPr="0083050C">
        <w:rPr>
          <w:rFonts w:ascii="Times New Roman" w:hAnsi="Times New Roman" w:cs="Times New Roman"/>
          <w:sz w:val="24"/>
          <w:szCs w:val="24"/>
        </w:rPr>
        <w:t>действовать от имени муниципального образования</w:t>
      </w:r>
      <w:r w:rsidR="009D4F97" w:rsidRPr="0083050C">
        <w:rPr>
          <w:rFonts w:ascii="Times New Roman" w:hAnsi="Times New Roman" w:cs="Times New Roman"/>
          <w:sz w:val="24"/>
          <w:szCs w:val="24"/>
        </w:rPr>
        <w:t xml:space="preserve">            _____________   ___________</w:t>
      </w:r>
    </w:p>
    <w:p w:rsidR="00AF1A0C" w:rsidRPr="0083050C" w:rsidRDefault="00E00AD4" w:rsidP="009D4F97">
      <w:pPr>
        <w:spacing w:after="0" w:line="240" w:lineRule="auto"/>
        <w:rPr>
          <w:rFonts w:ascii="Times New Roman" w:hAnsi="Times New Roman" w:cs="Times New Roman"/>
          <w:sz w:val="20"/>
          <w:szCs w:val="20"/>
        </w:rPr>
      </w:pPr>
      <w:r w:rsidRPr="0083050C">
        <w:rPr>
          <w:rFonts w:ascii="Times New Roman" w:hAnsi="Times New Roman" w:cs="Times New Roman"/>
          <w:sz w:val="20"/>
          <w:szCs w:val="20"/>
        </w:rPr>
        <w:t xml:space="preserve">                                                                                                                                    </w:t>
      </w:r>
      <w:r w:rsidR="00AF1A0C" w:rsidRPr="0083050C">
        <w:rPr>
          <w:rFonts w:ascii="Times New Roman" w:hAnsi="Times New Roman" w:cs="Times New Roman"/>
          <w:sz w:val="20"/>
          <w:szCs w:val="20"/>
        </w:rPr>
        <w:t xml:space="preserve"> (подпись)       (ФИО)</w:t>
      </w:r>
    </w:p>
    <w:p w:rsidR="00E00AD4" w:rsidRPr="0083050C" w:rsidRDefault="00E00AD4" w:rsidP="00AF1A0C">
      <w:pPr>
        <w:spacing w:after="0" w:line="240" w:lineRule="auto"/>
        <w:rPr>
          <w:rFonts w:ascii="Times New Roman" w:hAnsi="Times New Roman" w:cs="Times New Roman"/>
          <w:sz w:val="20"/>
          <w:szCs w:val="20"/>
        </w:rPr>
      </w:pPr>
    </w:p>
    <w:p w:rsidR="009D4F97" w:rsidRPr="0083050C" w:rsidRDefault="009D4F97" w:rsidP="00AF1A0C">
      <w:pPr>
        <w:spacing w:after="0" w:line="240" w:lineRule="auto"/>
        <w:rPr>
          <w:rFonts w:ascii="Times New Roman" w:eastAsia="Times New Roman" w:hAnsi="Times New Roman" w:cs="Times New Roman"/>
          <w:sz w:val="20"/>
          <w:szCs w:val="20"/>
        </w:rPr>
      </w:pPr>
      <w:r w:rsidRPr="0083050C">
        <w:rPr>
          <w:rFonts w:ascii="Times New Roman" w:hAnsi="Times New Roman" w:cs="Times New Roman"/>
          <w:sz w:val="20"/>
          <w:szCs w:val="20"/>
        </w:rPr>
        <w:t xml:space="preserve">* </w:t>
      </w:r>
      <w:r w:rsidR="00AF1A0C" w:rsidRPr="0083050C">
        <w:rPr>
          <w:rFonts w:ascii="Times New Roman" w:hAnsi="Times New Roman" w:cs="Times New Roman"/>
          <w:sz w:val="20"/>
          <w:szCs w:val="20"/>
        </w:rPr>
        <w:t xml:space="preserve">информация предоставляется </w:t>
      </w:r>
      <w:r w:rsidRPr="0083050C">
        <w:rPr>
          <w:rFonts w:ascii="Times New Roman" w:hAnsi="Times New Roman" w:cs="Times New Roman"/>
          <w:sz w:val="20"/>
          <w:szCs w:val="20"/>
        </w:rPr>
        <w:t>за 3</w:t>
      </w:r>
      <w:r w:rsidR="00A163D9" w:rsidRPr="0083050C">
        <w:rPr>
          <w:rFonts w:ascii="Times New Roman" w:hAnsi="Times New Roman" w:cs="Times New Roman"/>
          <w:sz w:val="20"/>
          <w:szCs w:val="20"/>
        </w:rPr>
        <w:t xml:space="preserve"> (три)</w:t>
      </w:r>
      <w:r w:rsidRPr="0083050C">
        <w:rPr>
          <w:rFonts w:ascii="Times New Roman" w:hAnsi="Times New Roman" w:cs="Times New Roman"/>
          <w:sz w:val="20"/>
          <w:szCs w:val="20"/>
        </w:rPr>
        <w:t xml:space="preserve"> предшествующих календарных года </w:t>
      </w:r>
    </w:p>
    <w:p w:rsidR="0017259F" w:rsidRPr="0083050C" w:rsidRDefault="0017259F" w:rsidP="0017259F">
      <w:pPr>
        <w:widowControl w:val="0"/>
        <w:autoSpaceDE w:val="0"/>
        <w:autoSpaceDN w:val="0"/>
        <w:adjustRightInd w:val="0"/>
        <w:spacing w:after="0" w:line="240" w:lineRule="auto"/>
        <w:ind w:left="4395" w:firstLine="708"/>
        <w:outlineLvl w:val="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t>Приложение № 3</w:t>
      </w:r>
    </w:p>
    <w:p w:rsidR="0017259F" w:rsidRPr="0083050C" w:rsidRDefault="0017259F" w:rsidP="0017259F">
      <w:pPr>
        <w:autoSpaceDE w:val="0"/>
        <w:autoSpaceDN w:val="0"/>
        <w:adjustRightInd w:val="0"/>
        <w:spacing w:after="0" w:line="240" w:lineRule="auto"/>
        <w:ind w:left="5103"/>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к Порядку предоставления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17259F" w:rsidRPr="0083050C" w:rsidRDefault="0017259F" w:rsidP="0017259F">
      <w:pPr>
        <w:autoSpaceDE w:val="0"/>
        <w:autoSpaceDN w:val="0"/>
        <w:spacing w:after="0" w:line="240" w:lineRule="auto"/>
        <w:jc w:val="center"/>
        <w:rPr>
          <w:rFonts w:ascii="Times New Roman" w:eastAsia="Times New Roman" w:hAnsi="Times New Roman" w:cs="Times New Roman"/>
          <w:bCs/>
          <w:sz w:val="28"/>
          <w:szCs w:val="28"/>
        </w:rPr>
      </w:pPr>
    </w:p>
    <w:p w:rsidR="0017259F" w:rsidRPr="0083050C" w:rsidRDefault="0017259F" w:rsidP="0017259F">
      <w:pPr>
        <w:autoSpaceDE w:val="0"/>
        <w:autoSpaceDN w:val="0"/>
        <w:spacing w:after="0" w:line="240" w:lineRule="auto"/>
        <w:jc w:val="center"/>
        <w:rPr>
          <w:rFonts w:ascii="Times New Roman" w:eastAsia="Times New Roman" w:hAnsi="Times New Roman" w:cs="Times New Roman"/>
          <w:bCs/>
          <w:sz w:val="28"/>
          <w:szCs w:val="28"/>
        </w:rPr>
      </w:pPr>
      <w:r w:rsidRPr="0083050C">
        <w:rPr>
          <w:rFonts w:ascii="Times New Roman" w:eastAsia="Times New Roman" w:hAnsi="Times New Roman" w:cs="Times New Roman"/>
          <w:bCs/>
          <w:sz w:val="28"/>
          <w:szCs w:val="28"/>
        </w:rPr>
        <w:t xml:space="preserve">Заявление </w:t>
      </w:r>
    </w:p>
    <w:p w:rsidR="0017259F" w:rsidRPr="0083050C" w:rsidRDefault="0017259F" w:rsidP="0017259F">
      <w:pPr>
        <w:autoSpaceDE w:val="0"/>
        <w:autoSpaceDN w:val="0"/>
        <w:spacing w:after="0" w:line="240" w:lineRule="auto"/>
        <w:jc w:val="center"/>
        <w:rPr>
          <w:rFonts w:ascii="Times New Roman" w:eastAsia="Times New Roman" w:hAnsi="Times New Roman" w:cs="Times New Roman"/>
          <w:bCs/>
          <w:sz w:val="28"/>
          <w:szCs w:val="28"/>
        </w:rPr>
      </w:pPr>
      <w:r w:rsidRPr="0083050C">
        <w:rPr>
          <w:rFonts w:ascii="Times New Roman" w:eastAsia="Times New Roman" w:hAnsi="Times New Roman" w:cs="Times New Roman"/>
          <w:bCs/>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17259F" w:rsidRPr="0083050C" w:rsidRDefault="0017259F" w:rsidP="0017259F">
      <w:pPr>
        <w:autoSpaceDE w:val="0"/>
        <w:autoSpaceDN w:val="0"/>
        <w:spacing w:after="0" w:line="240" w:lineRule="auto"/>
        <w:ind w:left="567"/>
        <w:rPr>
          <w:rFonts w:ascii="Times New Roman" w:eastAsia="Times New Roman" w:hAnsi="Times New Roman" w:cs="Times New Roman"/>
          <w:sz w:val="28"/>
          <w:szCs w:val="28"/>
        </w:rPr>
      </w:pPr>
    </w:p>
    <w:p w:rsidR="0017259F" w:rsidRPr="0083050C" w:rsidRDefault="0017259F" w:rsidP="0017259F">
      <w:pPr>
        <w:autoSpaceDE w:val="0"/>
        <w:autoSpaceDN w:val="0"/>
        <w:spacing w:after="0" w:line="240" w:lineRule="auto"/>
        <w:ind w:left="567"/>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Настоящим заявляю, что  </w:t>
      </w:r>
    </w:p>
    <w:p w:rsidR="0017259F" w:rsidRPr="0083050C" w:rsidRDefault="0017259F" w:rsidP="0017259F">
      <w:pPr>
        <w:pBdr>
          <w:top w:val="single" w:sz="4" w:space="1" w:color="auto"/>
        </w:pBdr>
        <w:autoSpaceDE w:val="0"/>
        <w:autoSpaceDN w:val="0"/>
        <w:spacing w:after="0" w:line="240" w:lineRule="auto"/>
        <w:ind w:left="3232"/>
        <w:rPr>
          <w:rFonts w:ascii="Times New Roman" w:eastAsia="Times New Roman" w:hAnsi="Times New Roman" w:cs="Times New Roman"/>
          <w:sz w:val="28"/>
          <w:szCs w:val="28"/>
        </w:rPr>
      </w:pPr>
    </w:p>
    <w:p w:rsidR="0017259F" w:rsidRPr="0083050C" w:rsidRDefault="0017259F" w:rsidP="0017259F">
      <w:pPr>
        <w:pBdr>
          <w:top w:val="single" w:sz="4" w:space="1" w:color="auto"/>
        </w:pBdr>
        <w:autoSpaceDE w:val="0"/>
        <w:autoSpaceDN w:val="0"/>
        <w:spacing w:after="120" w:line="240" w:lineRule="auto"/>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 xml:space="preserve">(указывается полное наименование юридического лица, фамилия, имя, отчество (последнее </w:t>
      </w:r>
      <w:r w:rsidRPr="0083050C">
        <w:rPr>
          <w:rFonts w:ascii="Times New Roman" w:eastAsia="Times New Roman" w:hAnsi="Times New Roman" w:cs="Times New Roman"/>
          <w:sz w:val="20"/>
          <w:szCs w:val="20"/>
        </w:rPr>
        <w:sym w:font="Symbol" w:char="F02D"/>
      </w:r>
      <w:r w:rsidRPr="0083050C">
        <w:rPr>
          <w:rFonts w:ascii="Times New Roman" w:eastAsia="Times New Roman" w:hAnsi="Times New Roman" w:cs="Times New Roman"/>
          <w:sz w:val="20"/>
          <w:szCs w:val="20"/>
        </w:rPr>
        <w:t xml:space="preserve"> при наличии) индивидуального предпринимателя)</w:t>
      </w:r>
    </w:p>
    <w:p w:rsidR="0017259F" w:rsidRPr="0083050C" w:rsidRDefault="0017259F" w:rsidP="0017259F">
      <w:pPr>
        <w:autoSpaceDE w:val="0"/>
        <w:autoSpaceDN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ИНН:  </w:t>
      </w:r>
    </w:p>
    <w:p w:rsidR="0017259F" w:rsidRPr="0083050C" w:rsidRDefault="0017259F" w:rsidP="0017259F">
      <w:pPr>
        <w:pBdr>
          <w:top w:val="single" w:sz="4" w:space="1" w:color="auto"/>
        </w:pBdr>
        <w:autoSpaceDE w:val="0"/>
        <w:autoSpaceDN w:val="0"/>
        <w:spacing w:after="120" w:line="240" w:lineRule="auto"/>
        <w:ind w:left="697"/>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17259F" w:rsidRPr="0083050C" w:rsidRDefault="0017259F" w:rsidP="0017259F">
      <w:pPr>
        <w:autoSpaceDE w:val="0"/>
        <w:autoSpaceDN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дата государственной регистрации:  </w:t>
      </w:r>
    </w:p>
    <w:p w:rsidR="0017259F" w:rsidRPr="0083050C" w:rsidRDefault="0017259F" w:rsidP="0017259F">
      <w:pPr>
        <w:pBdr>
          <w:top w:val="single" w:sz="4" w:space="1" w:color="auto"/>
        </w:pBdr>
        <w:autoSpaceDE w:val="0"/>
        <w:autoSpaceDN w:val="0"/>
        <w:spacing w:after="0" w:line="240" w:lineRule="auto"/>
        <w:ind w:left="3754"/>
        <w:rPr>
          <w:rFonts w:ascii="Times New Roman" w:eastAsia="Times New Roman" w:hAnsi="Times New Roman" w:cs="Times New Roman"/>
          <w:sz w:val="28"/>
          <w:szCs w:val="28"/>
        </w:rPr>
      </w:pPr>
    </w:p>
    <w:p w:rsidR="0017259F" w:rsidRPr="0083050C" w:rsidRDefault="0017259F" w:rsidP="0017259F">
      <w:pPr>
        <w:pBdr>
          <w:top w:val="single" w:sz="4" w:space="1" w:color="auto"/>
        </w:pBdr>
        <w:autoSpaceDE w:val="0"/>
        <w:autoSpaceDN w:val="0"/>
        <w:spacing w:after="120" w:line="240" w:lineRule="auto"/>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(указывается дата государственной регистрации юридического лица или индивидуального предпринимателя)</w:t>
      </w:r>
    </w:p>
    <w:p w:rsidR="0017259F" w:rsidRPr="0083050C" w:rsidRDefault="0017259F" w:rsidP="0017259F">
      <w:pPr>
        <w:autoSpaceDE w:val="0"/>
        <w:autoSpaceDN w:val="0"/>
        <w:spacing w:after="48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tblPr>
      <w:tblGrid>
        <w:gridCol w:w="4820"/>
        <w:gridCol w:w="1758"/>
        <w:gridCol w:w="3402"/>
      </w:tblGrid>
      <w:tr w:rsidR="0017259F" w:rsidRPr="0083050C" w:rsidTr="00386648">
        <w:tc>
          <w:tcPr>
            <w:tcW w:w="4820" w:type="dxa"/>
            <w:tcBorders>
              <w:top w:val="nil"/>
              <w:left w:val="nil"/>
              <w:bottom w:val="single" w:sz="4" w:space="0" w:color="auto"/>
              <w:right w:val="nil"/>
            </w:tcBorders>
            <w:vAlign w:val="bottom"/>
          </w:tcPr>
          <w:p w:rsidR="0017259F" w:rsidRPr="0083050C" w:rsidRDefault="0017259F" w:rsidP="0017259F">
            <w:pPr>
              <w:autoSpaceDE w:val="0"/>
              <w:autoSpaceDN w:val="0"/>
              <w:spacing w:after="0" w:line="240" w:lineRule="auto"/>
              <w:jc w:val="center"/>
              <w:rPr>
                <w:rFonts w:ascii="Times New Roman" w:eastAsia="Times New Roman" w:hAnsi="Times New Roman" w:cs="Times New Roman"/>
                <w:sz w:val="28"/>
                <w:szCs w:val="28"/>
              </w:rPr>
            </w:pPr>
          </w:p>
        </w:tc>
        <w:tc>
          <w:tcPr>
            <w:tcW w:w="1758" w:type="dxa"/>
            <w:tcBorders>
              <w:top w:val="nil"/>
              <w:left w:val="nil"/>
              <w:bottom w:val="nil"/>
              <w:right w:val="nil"/>
            </w:tcBorders>
            <w:vAlign w:val="bottom"/>
          </w:tcPr>
          <w:p w:rsidR="0017259F" w:rsidRPr="0083050C" w:rsidRDefault="0017259F" w:rsidP="0017259F">
            <w:pPr>
              <w:autoSpaceDE w:val="0"/>
              <w:autoSpaceDN w:val="0"/>
              <w:spacing w:after="0" w:line="240" w:lineRule="auto"/>
              <w:rPr>
                <w:rFonts w:ascii="Times New Roman" w:eastAsia="Times New Roman" w:hAnsi="Times New Roman" w:cs="Times New Roman"/>
                <w:sz w:val="28"/>
                <w:szCs w:val="28"/>
              </w:rPr>
            </w:pPr>
          </w:p>
        </w:tc>
        <w:tc>
          <w:tcPr>
            <w:tcW w:w="3402" w:type="dxa"/>
            <w:tcBorders>
              <w:top w:val="nil"/>
              <w:left w:val="nil"/>
              <w:bottom w:val="single" w:sz="4" w:space="0" w:color="auto"/>
              <w:right w:val="nil"/>
            </w:tcBorders>
            <w:vAlign w:val="bottom"/>
          </w:tcPr>
          <w:p w:rsidR="0017259F" w:rsidRPr="0083050C" w:rsidRDefault="0017259F" w:rsidP="0017259F">
            <w:pPr>
              <w:autoSpaceDE w:val="0"/>
              <w:autoSpaceDN w:val="0"/>
              <w:spacing w:after="0" w:line="240" w:lineRule="auto"/>
              <w:jc w:val="center"/>
              <w:rPr>
                <w:rFonts w:ascii="Times New Roman" w:eastAsia="Times New Roman" w:hAnsi="Times New Roman" w:cs="Times New Roman"/>
                <w:sz w:val="28"/>
                <w:szCs w:val="28"/>
              </w:rPr>
            </w:pPr>
          </w:p>
        </w:tc>
      </w:tr>
      <w:tr w:rsidR="0017259F" w:rsidRPr="0083050C" w:rsidTr="00386648">
        <w:tc>
          <w:tcPr>
            <w:tcW w:w="4820" w:type="dxa"/>
            <w:tcBorders>
              <w:top w:val="nil"/>
              <w:left w:val="nil"/>
              <w:bottom w:val="nil"/>
              <w:right w:val="nil"/>
            </w:tcBorders>
          </w:tcPr>
          <w:p w:rsidR="0017259F" w:rsidRPr="0083050C" w:rsidRDefault="0017259F" w:rsidP="0017259F">
            <w:pPr>
              <w:autoSpaceDE w:val="0"/>
              <w:autoSpaceDN w:val="0"/>
              <w:spacing w:after="0" w:line="240" w:lineRule="auto"/>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 xml:space="preserve">(фамилия, имя, отчество (последнее </w:t>
            </w:r>
            <w:r w:rsidRPr="0083050C">
              <w:rPr>
                <w:rFonts w:ascii="Times New Roman" w:eastAsia="Times New Roman" w:hAnsi="Times New Roman" w:cs="Times New Roman"/>
                <w:sz w:val="20"/>
                <w:szCs w:val="20"/>
              </w:rPr>
              <w:sym w:font="Symbol" w:char="F02D"/>
            </w:r>
            <w:r w:rsidRPr="0083050C">
              <w:rPr>
                <w:rFonts w:ascii="Times New Roman" w:eastAsia="Times New Roman" w:hAnsi="Times New Roman" w:cs="Times New Roman"/>
                <w:sz w:val="20"/>
                <w:szCs w:val="20"/>
              </w:rPr>
              <w:t xml:space="preserve"> при наличии) </w:t>
            </w:r>
            <w:proofErr w:type="gramStart"/>
            <w:r w:rsidRPr="0083050C">
              <w:rPr>
                <w:rFonts w:ascii="Times New Roman" w:eastAsia="Times New Roman" w:hAnsi="Times New Roman" w:cs="Times New Roman"/>
                <w:sz w:val="20"/>
                <w:szCs w:val="20"/>
              </w:rPr>
              <w:t>подписавшего</w:t>
            </w:r>
            <w:proofErr w:type="gramEnd"/>
            <w:r w:rsidRPr="0083050C">
              <w:rPr>
                <w:rFonts w:ascii="Times New Roman" w:eastAsia="Times New Roman" w:hAnsi="Times New Roman" w:cs="Times New Roman"/>
                <w:sz w:val="20"/>
                <w:szCs w:val="20"/>
              </w:rPr>
              <w:t>, должность)</w:t>
            </w:r>
          </w:p>
        </w:tc>
        <w:tc>
          <w:tcPr>
            <w:tcW w:w="1758" w:type="dxa"/>
            <w:tcBorders>
              <w:top w:val="nil"/>
              <w:left w:val="nil"/>
              <w:bottom w:val="nil"/>
              <w:right w:val="nil"/>
            </w:tcBorders>
          </w:tcPr>
          <w:p w:rsidR="0017259F" w:rsidRPr="0083050C" w:rsidRDefault="0017259F" w:rsidP="0017259F">
            <w:pPr>
              <w:autoSpaceDE w:val="0"/>
              <w:autoSpaceDN w:val="0"/>
              <w:spacing w:after="0" w:line="240" w:lineRule="auto"/>
              <w:rPr>
                <w:rFonts w:ascii="Times New Roman" w:eastAsia="Times New Roman" w:hAnsi="Times New Roman" w:cs="Times New Roman"/>
                <w:sz w:val="28"/>
                <w:szCs w:val="28"/>
              </w:rPr>
            </w:pPr>
          </w:p>
        </w:tc>
        <w:tc>
          <w:tcPr>
            <w:tcW w:w="3402" w:type="dxa"/>
            <w:tcBorders>
              <w:top w:val="nil"/>
              <w:left w:val="nil"/>
              <w:bottom w:val="nil"/>
              <w:right w:val="nil"/>
            </w:tcBorders>
          </w:tcPr>
          <w:p w:rsidR="0017259F" w:rsidRPr="0083050C" w:rsidRDefault="0017259F" w:rsidP="0017259F">
            <w:pPr>
              <w:autoSpaceDE w:val="0"/>
              <w:autoSpaceDN w:val="0"/>
              <w:spacing w:after="0" w:line="240" w:lineRule="auto"/>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подпись</w:t>
            </w:r>
          </w:p>
        </w:tc>
      </w:tr>
    </w:tbl>
    <w:p w:rsidR="0017259F" w:rsidRPr="0083050C" w:rsidRDefault="0017259F" w:rsidP="0017259F">
      <w:pPr>
        <w:autoSpaceDE w:val="0"/>
        <w:autoSpaceDN w:val="0"/>
        <w:spacing w:after="0" w:line="240" w:lineRule="auto"/>
        <w:jc w:val="right"/>
        <w:rPr>
          <w:rFonts w:ascii="Times New Roman" w:eastAsia="Times New Roman" w:hAnsi="Times New Roman" w:cs="Times New Roman"/>
          <w:sz w:val="28"/>
          <w:szCs w:val="28"/>
        </w:rPr>
      </w:pPr>
    </w:p>
    <w:tbl>
      <w:tblPr>
        <w:tblW w:w="0" w:type="auto"/>
        <w:jc w:val="right"/>
        <w:tblLayout w:type="fixed"/>
        <w:tblCellMar>
          <w:left w:w="28" w:type="dxa"/>
          <w:right w:w="28" w:type="dxa"/>
        </w:tblCellMar>
        <w:tblLook w:val="0000"/>
      </w:tblPr>
      <w:tblGrid>
        <w:gridCol w:w="170"/>
        <w:gridCol w:w="454"/>
        <w:gridCol w:w="255"/>
        <w:gridCol w:w="1418"/>
        <w:gridCol w:w="397"/>
        <w:gridCol w:w="397"/>
        <w:gridCol w:w="284"/>
      </w:tblGrid>
      <w:tr w:rsidR="0017259F" w:rsidRPr="0083050C" w:rsidTr="00386648">
        <w:trPr>
          <w:jc w:val="right"/>
        </w:trPr>
        <w:tc>
          <w:tcPr>
            <w:tcW w:w="170" w:type="dxa"/>
            <w:tcBorders>
              <w:top w:val="nil"/>
              <w:left w:val="nil"/>
              <w:bottom w:val="nil"/>
              <w:right w:val="nil"/>
            </w:tcBorders>
            <w:vAlign w:val="bottom"/>
          </w:tcPr>
          <w:p w:rsidR="0017259F" w:rsidRPr="0083050C" w:rsidRDefault="0017259F" w:rsidP="0017259F">
            <w:pPr>
              <w:autoSpaceDE w:val="0"/>
              <w:autoSpaceDN w:val="0"/>
              <w:spacing w:after="0" w:line="240" w:lineRule="auto"/>
              <w:jc w:val="right"/>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w:t>
            </w:r>
          </w:p>
        </w:tc>
        <w:tc>
          <w:tcPr>
            <w:tcW w:w="454" w:type="dxa"/>
            <w:tcBorders>
              <w:top w:val="nil"/>
              <w:left w:val="nil"/>
              <w:bottom w:val="single" w:sz="4" w:space="0" w:color="auto"/>
              <w:right w:val="nil"/>
            </w:tcBorders>
            <w:vAlign w:val="bottom"/>
          </w:tcPr>
          <w:p w:rsidR="0017259F" w:rsidRPr="0083050C" w:rsidRDefault="0017259F" w:rsidP="0017259F">
            <w:pPr>
              <w:autoSpaceDE w:val="0"/>
              <w:autoSpaceDN w:val="0"/>
              <w:spacing w:after="0" w:line="240" w:lineRule="auto"/>
              <w:jc w:val="center"/>
              <w:rPr>
                <w:rFonts w:ascii="Times New Roman" w:eastAsia="Times New Roman" w:hAnsi="Times New Roman" w:cs="Times New Roman"/>
                <w:sz w:val="28"/>
                <w:szCs w:val="28"/>
              </w:rPr>
            </w:pPr>
          </w:p>
        </w:tc>
        <w:tc>
          <w:tcPr>
            <w:tcW w:w="255" w:type="dxa"/>
            <w:tcBorders>
              <w:top w:val="nil"/>
              <w:left w:val="nil"/>
              <w:bottom w:val="nil"/>
              <w:right w:val="nil"/>
            </w:tcBorders>
            <w:vAlign w:val="bottom"/>
          </w:tcPr>
          <w:p w:rsidR="0017259F" w:rsidRPr="0083050C" w:rsidRDefault="0017259F" w:rsidP="0017259F">
            <w:pPr>
              <w:autoSpaceDE w:val="0"/>
              <w:autoSpaceDN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w:t>
            </w:r>
          </w:p>
        </w:tc>
        <w:tc>
          <w:tcPr>
            <w:tcW w:w="1418" w:type="dxa"/>
            <w:tcBorders>
              <w:top w:val="nil"/>
              <w:left w:val="nil"/>
              <w:bottom w:val="single" w:sz="4" w:space="0" w:color="auto"/>
              <w:right w:val="nil"/>
            </w:tcBorders>
            <w:vAlign w:val="bottom"/>
          </w:tcPr>
          <w:p w:rsidR="0017259F" w:rsidRPr="0083050C" w:rsidRDefault="0017259F" w:rsidP="0017259F">
            <w:pPr>
              <w:autoSpaceDE w:val="0"/>
              <w:autoSpaceDN w:val="0"/>
              <w:spacing w:after="0" w:line="240" w:lineRule="auto"/>
              <w:jc w:val="center"/>
              <w:rPr>
                <w:rFonts w:ascii="Times New Roman" w:eastAsia="Times New Roman" w:hAnsi="Times New Roman" w:cs="Times New Roman"/>
                <w:sz w:val="28"/>
                <w:szCs w:val="28"/>
              </w:rPr>
            </w:pPr>
          </w:p>
        </w:tc>
        <w:tc>
          <w:tcPr>
            <w:tcW w:w="397" w:type="dxa"/>
            <w:tcBorders>
              <w:top w:val="nil"/>
              <w:left w:val="nil"/>
              <w:bottom w:val="nil"/>
              <w:right w:val="nil"/>
            </w:tcBorders>
            <w:vAlign w:val="bottom"/>
          </w:tcPr>
          <w:p w:rsidR="0017259F" w:rsidRPr="0083050C" w:rsidRDefault="0017259F" w:rsidP="0017259F">
            <w:pPr>
              <w:autoSpaceDE w:val="0"/>
              <w:autoSpaceDN w:val="0"/>
              <w:spacing w:after="0" w:line="240" w:lineRule="auto"/>
              <w:jc w:val="right"/>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20</w:t>
            </w:r>
          </w:p>
        </w:tc>
        <w:tc>
          <w:tcPr>
            <w:tcW w:w="397" w:type="dxa"/>
            <w:tcBorders>
              <w:top w:val="nil"/>
              <w:left w:val="nil"/>
              <w:bottom w:val="single" w:sz="4" w:space="0" w:color="auto"/>
              <w:right w:val="nil"/>
            </w:tcBorders>
            <w:vAlign w:val="bottom"/>
          </w:tcPr>
          <w:p w:rsidR="0017259F" w:rsidRPr="0083050C" w:rsidRDefault="0017259F" w:rsidP="0017259F">
            <w:pPr>
              <w:autoSpaceDE w:val="0"/>
              <w:autoSpaceDN w:val="0"/>
              <w:spacing w:after="0" w:line="240" w:lineRule="auto"/>
              <w:rPr>
                <w:rFonts w:ascii="Times New Roman" w:eastAsia="Times New Roman" w:hAnsi="Times New Roman" w:cs="Times New Roman"/>
                <w:sz w:val="28"/>
                <w:szCs w:val="28"/>
              </w:rPr>
            </w:pPr>
          </w:p>
        </w:tc>
        <w:tc>
          <w:tcPr>
            <w:tcW w:w="284" w:type="dxa"/>
            <w:tcBorders>
              <w:top w:val="nil"/>
              <w:left w:val="nil"/>
              <w:bottom w:val="nil"/>
              <w:right w:val="nil"/>
            </w:tcBorders>
            <w:vAlign w:val="bottom"/>
          </w:tcPr>
          <w:p w:rsidR="0017259F" w:rsidRPr="0083050C" w:rsidRDefault="0017259F" w:rsidP="0017259F">
            <w:pPr>
              <w:autoSpaceDE w:val="0"/>
              <w:autoSpaceDN w:val="0"/>
              <w:spacing w:after="0" w:line="240" w:lineRule="auto"/>
              <w:ind w:left="57"/>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w:t>
            </w:r>
          </w:p>
        </w:tc>
      </w:tr>
    </w:tbl>
    <w:p w:rsidR="0017259F" w:rsidRPr="0083050C" w:rsidRDefault="0017259F" w:rsidP="0017259F">
      <w:pPr>
        <w:widowControl w:val="0"/>
        <w:autoSpaceDE w:val="0"/>
        <w:autoSpaceDN w:val="0"/>
        <w:adjustRightInd w:val="0"/>
        <w:spacing w:after="0" w:line="240" w:lineRule="auto"/>
        <w:ind w:left="4395" w:firstLine="708"/>
        <w:outlineLvl w:val="2"/>
        <w:rPr>
          <w:rFonts w:ascii="Times New Roman" w:eastAsia="Times New Roman" w:hAnsi="Times New Roman" w:cs="Times New Roman"/>
          <w:sz w:val="28"/>
          <w:szCs w:val="28"/>
        </w:rPr>
      </w:pP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br w:type="page"/>
      </w:r>
    </w:p>
    <w:tbl>
      <w:tblPr>
        <w:tblW w:w="9648" w:type="dxa"/>
        <w:tblLook w:val="01E0"/>
      </w:tblPr>
      <w:tblGrid>
        <w:gridCol w:w="4644"/>
        <w:gridCol w:w="5004"/>
      </w:tblGrid>
      <w:tr w:rsidR="0017259F" w:rsidRPr="0083050C" w:rsidTr="001F7951">
        <w:tc>
          <w:tcPr>
            <w:tcW w:w="4644" w:type="dxa"/>
            <w:shd w:val="clear" w:color="auto" w:fill="auto"/>
          </w:tcPr>
          <w:p w:rsidR="0017259F" w:rsidRPr="0083050C" w:rsidRDefault="0017259F" w:rsidP="001F7951">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c>
          <w:tcPr>
            <w:tcW w:w="5004" w:type="dxa"/>
            <w:shd w:val="clear" w:color="auto" w:fill="auto"/>
          </w:tcPr>
          <w:p w:rsidR="0017259F" w:rsidRPr="0083050C" w:rsidRDefault="0017259F" w:rsidP="001F7951">
            <w:pPr>
              <w:autoSpaceDE w:val="0"/>
              <w:autoSpaceDN w:val="0"/>
              <w:adjustRightInd w:val="0"/>
              <w:spacing w:after="0" w:line="240" w:lineRule="auto"/>
              <w:outlineLvl w:val="1"/>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Приложение № 4</w:t>
            </w:r>
          </w:p>
          <w:p w:rsidR="0017259F" w:rsidRPr="0083050C" w:rsidRDefault="0017259F" w:rsidP="001F7951">
            <w:p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83050C">
              <w:rPr>
                <w:rFonts w:ascii="Times New Roman" w:eastAsia="Times New Roman" w:hAnsi="Times New Roman" w:cs="Times New Roman"/>
                <w:sz w:val="28"/>
                <w:szCs w:val="28"/>
              </w:rPr>
              <w:t>к Порядку предоставления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r>
    </w:tbl>
    <w:p w:rsidR="0017259F" w:rsidRPr="0083050C" w:rsidRDefault="0017259F"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83050C" w:rsidRDefault="0017259F"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Справка</w:t>
      </w:r>
    </w:p>
    <w:p w:rsidR="0017259F" w:rsidRPr="0083050C" w:rsidRDefault="0017259F" w:rsidP="0017259F">
      <w:pPr>
        <w:spacing w:after="0" w:line="240" w:lineRule="auto"/>
        <w:ind w:firstLine="709"/>
        <w:rPr>
          <w:rFonts w:ascii="Times New Roman" w:eastAsia="Times New Roman" w:hAnsi="Times New Roman" w:cs="Times New Roman"/>
          <w:sz w:val="28"/>
          <w:szCs w:val="28"/>
        </w:rPr>
      </w:pP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«___»_______________20___ года</w:t>
      </w:r>
    </w:p>
    <w:p w:rsidR="0017259F" w:rsidRPr="0083050C" w:rsidRDefault="0017259F" w:rsidP="0017259F">
      <w:pPr>
        <w:spacing w:after="0" w:line="240" w:lineRule="auto"/>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Дана _______________________________________________________________</w:t>
      </w:r>
    </w:p>
    <w:p w:rsidR="0017259F" w:rsidRPr="0083050C" w:rsidRDefault="0017259F" w:rsidP="0017259F">
      <w:pPr>
        <w:spacing w:after="0" w:line="240" w:lineRule="auto"/>
        <w:ind w:firstLine="709"/>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(наименование субъекта предпринимательства)</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 том, что данный субъект предпринимательства фактически осуществляет предпринимательскую деятельность на территории _________________________</w:t>
      </w:r>
    </w:p>
    <w:p w:rsidR="0017259F" w:rsidRPr="0083050C" w:rsidRDefault="0017259F" w:rsidP="0017259F">
      <w:pPr>
        <w:spacing w:after="0" w:line="240" w:lineRule="auto"/>
        <w:ind w:left="1134" w:firstLine="426"/>
        <w:jc w:val="right"/>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(наименование сельсовета)</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сельсовета Идринского района Красноярского края. </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Настоящей справкой подтверждаем:</w:t>
      </w:r>
    </w:p>
    <w:p w:rsidR="0017259F" w:rsidRPr="0083050C" w:rsidRDefault="0017259F" w:rsidP="0017259F">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387"/>
      </w:tblGrid>
      <w:tr w:rsidR="0017259F" w:rsidRPr="0083050C" w:rsidTr="00386648">
        <w:tc>
          <w:tcPr>
            <w:tcW w:w="4077" w:type="dxa"/>
            <w:vAlign w:val="center"/>
          </w:tcPr>
          <w:p w:rsidR="0017259F" w:rsidRPr="0083050C" w:rsidRDefault="0017259F" w:rsidP="0017259F">
            <w:pPr>
              <w:spacing w:after="0" w:line="240" w:lineRule="auto"/>
              <w:rPr>
                <w:rFonts w:ascii="Times New Roman" w:eastAsia="Times New Roman" w:hAnsi="Times New Roman" w:cs="Times New Roman"/>
                <w:sz w:val="28"/>
                <w:szCs w:val="28"/>
              </w:rPr>
            </w:pPr>
            <w:proofErr w:type="gramStart"/>
            <w:r w:rsidRPr="0083050C">
              <w:rPr>
                <w:rFonts w:ascii="Times New Roman" w:eastAsia="Times New Roman" w:hAnsi="Times New Roman" w:cs="Times New Roman"/>
                <w:sz w:val="28"/>
                <w:szCs w:val="28"/>
              </w:rPr>
              <w:t xml:space="preserve">Фактический адрес субъекта предпринимательства </w:t>
            </w:r>
            <w:r w:rsidRPr="0083050C">
              <w:rPr>
                <w:rFonts w:ascii="Times New Roman" w:eastAsia="Times New Roman" w:hAnsi="Times New Roman" w:cs="Times New Roman"/>
                <w:i/>
                <w:sz w:val="28"/>
                <w:szCs w:val="28"/>
              </w:rPr>
              <w:t>(индекс, населенный пункт, улица, дом (здание, строение, корпус))</w:t>
            </w:r>
            <w:proofErr w:type="gramEnd"/>
          </w:p>
        </w:tc>
        <w:tc>
          <w:tcPr>
            <w:tcW w:w="5387" w:type="dxa"/>
          </w:tcPr>
          <w:p w:rsidR="0017259F" w:rsidRPr="0083050C" w:rsidRDefault="0017259F" w:rsidP="0017259F">
            <w:pPr>
              <w:spacing w:after="0" w:line="240" w:lineRule="auto"/>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p>
        </w:tc>
      </w:tr>
      <w:tr w:rsidR="0017259F" w:rsidRPr="0083050C" w:rsidTr="00386648">
        <w:tc>
          <w:tcPr>
            <w:tcW w:w="4077" w:type="dxa"/>
            <w:vAlign w:val="center"/>
          </w:tcPr>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Виды фактической деятельности предприятия (ОКВЭД)</w:t>
            </w:r>
          </w:p>
        </w:tc>
        <w:tc>
          <w:tcPr>
            <w:tcW w:w="5387" w:type="dxa"/>
          </w:tcPr>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r>
    </w:tbl>
    <w:p w:rsidR="0017259F" w:rsidRPr="0083050C" w:rsidRDefault="0017259F" w:rsidP="0017259F">
      <w:pPr>
        <w:spacing w:after="0" w:line="240" w:lineRule="auto"/>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Задолженностей перед бюджетом поселения, а также прочих неисполненных обязательств перед органами местного самоуправления поселения данные субъект предпринимательства не имеет.</w:t>
      </w:r>
    </w:p>
    <w:p w:rsidR="0017259F" w:rsidRPr="0083050C" w:rsidRDefault="0017259F" w:rsidP="0017259F">
      <w:pPr>
        <w:spacing w:after="0" w:line="240" w:lineRule="auto"/>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Настоящая справка предоставлена для предъявления в администрацию Идринского района и действительна в течение 6 месяцев.</w:t>
      </w:r>
    </w:p>
    <w:p w:rsidR="0017259F" w:rsidRPr="0083050C" w:rsidRDefault="0017259F" w:rsidP="0017259F">
      <w:pPr>
        <w:spacing w:after="0" w:line="240" w:lineRule="auto"/>
        <w:ind w:firstLine="709"/>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Глава сельсовета</w:t>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t>___________________ / ______________________</w:t>
      </w:r>
    </w:p>
    <w:p w:rsidR="0017259F" w:rsidRPr="0083050C" w:rsidRDefault="0017259F" w:rsidP="0017259F">
      <w:pPr>
        <w:spacing w:after="0" w:line="240" w:lineRule="auto"/>
        <w:ind w:left="3540" w:firstLine="708"/>
        <w:jc w:val="both"/>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(подпись)</w:t>
      </w:r>
      <w:r w:rsidRPr="0083050C">
        <w:rPr>
          <w:rFonts w:ascii="Times New Roman" w:eastAsia="Times New Roman" w:hAnsi="Times New Roman" w:cs="Times New Roman"/>
          <w:sz w:val="20"/>
          <w:szCs w:val="20"/>
        </w:rPr>
        <w:tab/>
      </w:r>
      <w:r w:rsidRPr="0083050C">
        <w:rPr>
          <w:rFonts w:ascii="Times New Roman" w:eastAsia="Times New Roman" w:hAnsi="Times New Roman" w:cs="Times New Roman"/>
          <w:sz w:val="20"/>
          <w:szCs w:val="20"/>
        </w:rPr>
        <w:tab/>
      </w:r>
      <w:r w:rsidRPr="0083050C">
        <w:rPr>
          <w:rFonts w:ascii="Times New Roman" w:eastAsia="Times New Roman" w:hAnsi="Times New Roman" w:cs="Times New Roman"/>
          <w:sz w:val="20"/>
          <w:szCs w:val="20"/>
        </w:rPr>
        <w:tab/>
      </w:r>
      <w:r w:rsidRPr="0083050C">
        <w:rPr>
          <w:rFonts w:ascii="Times New Roman" w:eastAsia="Times New Roman" w:hAnsi="Times New Roman" w:cs="Times New Roman"/>
          <w:sz w:val="20"/>
          <w:szCs w:val="20"/>
        </w:rPr>
        <w:tab/>
        <w:t>(ФИО)</w:t>
      </w: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МП</w:t>
      </w:r>
    </w:p>
    <w:p w:rsidR="00B310FD" w:rsidRPr="0083050C" w:rsidRDefault="00B310FD" w:rsidP="0017259F">
      <w:pPr>
        <w:spacing w:after="0" w:line="240" w:lineRule="auto"/>
        <w:rPr>
          <w:rFonts w:ascii="Times New Roman" w:eastAsia="Times New Roman" w:hAnsi="Times New Roman" w:cs="Times New Roman"/>
          <w:sz w:val="28"/>
          <w:szCs w:val="28"/>
        </w:rPr>
      </w:pPr>
    </w:p>
    <w:p w:rsidR="00B310FD" w:rsidRPr="0083050C" w:rsidRDefault="00B310FD" w:rsidP="0017259F">
      <w:pPr>
        <w:spacing w:after="0" w:line="240" w:lineRule="auto"/>
        <w:rPr>
          <w:rFonts w:ascii="Times New Roman" w:eastAsia="Times New Roman" w:hAnsi="Times New Roman" w:cs="Times New Roman"/>
          <w:sz w:val="28"/>
          <w:szCs w:val="28"/>
        </w:rPr>
      </w:pPr>
    </w:p>
    <w:tbl>
      <w:tblPr>
        <w:tblW w:w="9648" w:type="dxa"/>
        <w:tblLook w:val="01E0"/>
      </w:tblPr>
      <w:tblGrid>
        <w:gridCol w:w="4644"/>
        <w:gridCol w:w="5004"/>
      </w:tblGrid>
      <w:tr w:rsidR="00B310FD" w:rsidRPr="0083050C" w:rsidTr="003D0CC5">
        <w:tc>
          <w:tcPr>
            <w:tcW w:w="4644" w:type="dxa"/>
            <w:shd w:val="clear" w:color="auto" w:fill="auto"/>
          </w:tcPr>
          <w:p w:rsidR="00B310FD" w:rsidRPr="0083050C" w:rsidRDefault="00B310FD" w:rsidP="003D0CC5">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c>
          <w:tcPr>
            <w:tcW w:w="5004" w:type="dxa"/>
            <w:shd w:val="clear" w:color="auto" w:fill="auto"/>
          </w:tcPr>
          <w:p w:rsidR="00B310FD" w:rsidRPr="0083050C" w:rsidRDefault="00B310FD" w:rsidP="003D0CC5">
            <w:pPr>
              <w:autoSpaceDE w:val="0"/>
              <w:autoSpaceDN w:val="0"/>
              <w:adjustRightInd w:val="0"/>
              <w:spacing w:after="0" w:line="240" w:lineRule="auto"/>
              <w:outlineLvl w:val="1"/>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Приложение № 5</w:t>
            </w:r>
          </w:p>
          <w:p w:rsidR="00B310FD" w:rsidRPr="0083050C" w:rsidRDefault="00B310FD" w:rsidP="003D0CC5">
            <w:p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83050C">
              <w:rPr>
                <w:rFonts w:ascii="Times New Roman" w:eastAsia="Times New Roman" w:hAnsi="Times New Roman" w:cs="Times New Roman"/>
                <w:sz w:val="28"/>
                <w:szCs w:val="28"/>
              </w:rPr>
              <w:t>к Порядку предоставления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r>
    </w:tbl>
    <w:p w:rsidR="00FF5438" w:rsidRDefault="00FF5438" w:rsidP="00FF5438">
      <w:pPr>
        <w:widowControl w:val="0"/>
        <w:autoSpaceDE w:val="0"/>
        <w:autoSpaceDN w:val="0"/>
        <w:adjustRightInd w:val="0"/>
        <w:spacing w:after="0" w:line="240" w:lineRule="auto"/>
        <w:jc w:val="center"/>
        <w:outlineLvl w:val="0"/>
        <w:rPr>
          <w:rFonts w:ascii="Times New Roman" w:hAnsi="Times New Roman"/>
          <w:sz w:val="28"/>
          <w:szCs w:val="28"/>
        </w:rPr>
      </w:pPr>
    </w:p>
    <w:p w:rsidR="00FF5438" w:rsidRPr="00FF5438" w:rsidRDefault="00FF5438" w:rsidP="00FF5438">
      <w:pPr>
        <w:widowControl w:val="0"/>
        <w:autoSpaceDE w:val="0"/>
        <w:autoSpaceDN w:val="0"/>
        <w:adjustRightInd w:val="0"/>
        <w:spacing w:after="0" w:line="240" w:lineRule="auto"/>
        <w:jc w:val="center"/>
        <w:outlineLvl w:val="0"/>
        <w:rPr>
          <w:rFonts w:ascii="Times New Roman" w:hAnsi="Times New Roman"/>
          <w:sz w:val="28"/>
          <w:szCs w:val="28"/>
        </w:rPr>
      </w:pPr>
      <w:r w:rsidRPr="00FF5438">
        <w:rPr>
          <w:rFonts w:ascii="Times New Roman" w:hAnsi="Times New Roman"/>
          <w:sz w:val="28"/>
          <w:szCs w:val="28"/>
        </w:rPr>
        <w:t>Технико-экономическое обоснование  (ТЭО)</w:t>
      </w:r>
    </w:p>
    <w:p w:rsidR="00FF5438" w:rsidRPr="00FF5438" w:rsidRDefault="00FF5438" w:rsidP="00FF5438">
      <w:pPr>
        <w:widowControl w:val="0"/>
        <w:autoSpaceDE w:val="0"/>
        <w:autoSpaceDN w:val="0"/>
        <w:adjustRightInd w:val="0"/>
        <w:spacing w:after="0" w:line="240" w:lineRule="auto"/>
        <w:jc w:val="center"/>
        <w:outlineLvl w:val="0"/>
        <w:rPr>
          <w:rFonts w:ascii="Times New Roman" w:hAnsi="Times New Roman"/>
          <w:sz w:val="28"/>
          <w:szCs w:val="28"/>
        </w:rPr>
      </w:pPr>
    </w:p>
    <w:p w:rsidR="00FF5438" w:rsidRPr="00FF5438" w:rsidRDefault="00FF5438" w:rsidP="00FF5438">
      <w:pPr>
        <w:widowControl w:val="0"/>
        <w:autoSpaceDE w:val="0"/>
        <w:autoSpaceDN w:val="0"/>
        <w:adjustRightInd w:val="0"/>
        <w:spacing w:after="0" w:line="240" w:lineRule="auto"/>
        <w:jc w:val="center"/>
        <w:outlineLvl w:val="0"/>
        <w:rPr>
          <w:rFonts w:ascii="Times New Roman" w:hAnsi="Times New Roman"/>
          <w:sz w:val="28"/>
          <w:szCs w:val="28"/>
        </w:rPr>
      </w:pPr>
      <w:r w:rsidRPr="00FF5438">
        <w:rPr>
          <w:rFonts w:ascii="Times New Roman" w:hAnsi="Times New Roman"/>
          <w:sz w:val="28"/>
          <w:szCs w:val="28"/>
        </w:rPr>
        <w:t>1.Общая информация о деятельности заявителя</w:t>
      </w:r>
    </w:p>
    <w:tbl>
      <w:tblPr>
        <w:tblW w:w="9762" w:type="dxa"/>
        <w:tblCellSpacing w:w="5" w:type="nil"/>
        <w:tblInd w:w="75" w:type="dxa"/>
        <w:tblLayout w:type="fixed"/>
        <w:tblCellMar>
          <w:left w:w="75" w:type="dxa"/>
          <w:right w:w="75" w:type="dxa"/>
        </w:tblCellMar>
        <w:tblLook w:val="0000"/>
      </w:tblPr>
      <w:tblGrid>
        <w:gridCol w:w="4962"/>
        <w:gridCol w:w="4800"/>
      </w:tblGrid>
      <w:tr w:rsidR="00FF5438" w:rsidRPr="00FF5438" w:rsidTr="000938A3">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Наименование юридического лица,   </w:t>
            </w:r>
            <w:r w:rsidRPr="00FF5438">
              <w:rPr>
                <w:rFonts w:ascii="Times New Roman" w:hAnsi="Times New Roman"/>
                <w:sz w:val="28"/>
                <w:szCs w:val="28"/>
              </w:rPr>
              <w:br/>
              <w:t xml:space="preserve">ФИО индивидуального предпринимателя    </w:t>
            </w:r>
          </w:p>
        </w:tc>
        <w:tc>
          <w:tcPr>
            <w:tcW w:w="480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eastAsia="Calibri" w:hAnsi="Times New Roman"/>
                <w:sz w:val="28"/>
                <w:szCs w:val="28"/>
                <w:lang w:eastAsia="en-US"/>
              </w:rPr>
              <w:t>Дата  регистрации</w:t>
            </w:r>
          </w:p>
        </w:tc>
        <w:tc>
          <w:tcPr>
            <w:tcW w:w="480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Юридический адрес регистрации     </w:t>
            </w:r>
          </w:p>
        </w:tc>
        <w:tc>
          <w:tcPr>
            <w:tcW w:w="480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Фактический адрес нахождения     </w:t>
            </w:r>
          </w:p>
        </w:tc>
        <w:tc>
          <w:tcPr>
            <w:tcW w:w="480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Контактные данные (телефон/факс, </w:t>
            </w:r>
            <w:r w:rsidRPr="00FF5438">
              <w:rPr>
                <w:rFonts w:ascii="Times New Roman" w:hAnsi="Times New Roman"/>
                <w:sz w:val="28"/>
                <w:szCs w:val="28"/>
                <w:lang w:val="en-US"/>
              </w:rPr>
              <w:t>e</w:t>
            </w:r>
            <w:r w:rsidRPr="00FF5438">
              <w:rPr>
                <w:rFonts w:ascii="Times New Roman" w:hAnsi="Times New Roman"/>
                <w:sz w:val="28"/>
                <w:szCs w:val="28"/>
              </w:rPr>
              <w:t>-</w:t>
            </w:r>
            <w:r w:rsidRPr="00FF5438">
              <w:rPr>
                <w:rFonts w:ascii="Times New Roman" w:hAnsi="Times New Roman"/>
                <w:sz w:val="28"/>
                <w:szCs w:val="28"/>
                <w:lang w:val="en-US"/>
              </w:rPr>
              <w:t>mail</w:t>
            </w:r>
            <w:r w:rsidRPr="00FF5438">
              <w:rPr>
                <w:rFonts w:ascii="Times New Roman" w:hAnsi="Times New Roman"/>
                <w:sz w:val="28"/>
                <w:szCs w:val="28"/>
              </w:rPr>
              <w:t>)</w:t>
            </w:r>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Применяемая система налогообложения</w:t>
            </w:r>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ИНН/КПП</w:t>
            </w:r>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ФИО руководителя              </w:t>
            </w:r>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eastAsia="Calibri" w:hAnsi="Times New Roman"/>
                <w:sz w:val="28"/>
                <w:szCs w:val="28"/>
                <w:lang w:eastAsia="en-US"/>
              </w:rPr>
            </w:pPr>
            <w:r w:rsidRPr="00FF5438">
              <w:rPr>
                <w:rFonts w:ascii="Times New Roman" w:eastAsia="Calibri" w:hAnsi="Times New Roman"/>
                <w:sz w:val="28"/>
                <w:szCs w:val="28"/>
                <w:lang w:eastAsia="en-US"/>
              </w:rPr>
              <w:t>Численность работников на дату подачи заявки, чел.</w:t>
            </w:r>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eastAsia="Calibri" w:hAnsi="Times New Roman"/>
                <w:sz w:val="28"/>
                <w:szCs w:val="28"/>
                <w:lang w:eastAsia="en-US"/>
              </w:rPr>
            </w:pPr>
            <w:r w:rsidRPr="00FF5438">
              <w:rPr>
                <w:rFonts w:ascii="Times New Roman" w:eastAsia="Calibri" w:hAnsi="Times New Roman"/>
                <w:sz w:val="28"/>
                <w:szCs w:val="28"/>
                <w:lang w:eastAsia="en-US"/>
              </w:rPr>
              <w:t>Плановое количество новых рабочих мест при  получении субсидии</w:t>
            </w:r>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eastAsia="Calibri" w:hAnsi="Times New Roman"/>
                <w:sz w:val="28"/>
                <w:szCs w:val="28"/>
                <w:lang w:eastAsia="en-US"/>
              </w:rPr>
            </w:pPr>
            <w:r w:rsidRPr="00FF5438">
              <w:rPr>
                <w:rFonts w:ascii="Times New Roman" w:eastAsia="Calibri" w:hAnsi="Times New Roman"/>
                <w:sz w:val="28"/>
                <w:szCs w:val="28"/>
                <w:lang w:eastAsia="en-US"/>
              </w:rPr>
              <w:t xml:space="preserve">Плановое количество сохраненных рабочих мест при получении субсидии </w:t>
            </w:r>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both"/>
              <w:rPr>
                <w:rFonts w:ascii="Times New Roman" w:hAnsi="Times New Roman"/>
                <w:sz w:val="28"/>
                <w:szCs w:val="28"/>
              </w:rPr>
            </w:pPr>
            <w:proofErr w:type="gramStart"/>
            <w:r w:rsidRPr="00FF5438">
              <w:rPr>
                <w:rFonts w:ascii="Times New Roman" w:hAnsi="Times New Roman"/>
                <w:sz w:val="28"/>
                <w:szCs w:val="28"/>
              </w:rPr>
              <w:t xml:space="preserve">Краткое описание деятельности заявителя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 арендованные); наличие филиалов/обособленных подразделений); наличие каналов сбыта </w:t>
            </w:r>
            <w:r w:rsidRPr="00FF5438">
              <w:rPr>
                <w:rFonts w:ascii="Times New Roman" w:hAnsi="Times New Roman"/>
                <w:sz w:val="28"/>
                <w:szCs w:val="28"/>
              </w:rPr>
              <w:lastRenderedPageBreak/>
              <w:t>продукции с обоснованием</w:t>
            </w:r>
            <w:proofErr w:type="gramEnd"/>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lastRenderedPageBreak/>
              <w:t xml:space="preserve">Фактически осуществляемые виды     </w:t>
            </w:r>
            <w:r w:rsidRPr="00FF5438">
              <w:rPr>
                <w:rFonts w:ascii="Times New Roman" w:hAnsi="Times New Roman"/>
                <w:sz w:val="28"/>
                <w:szCs w:val="28"/>
              </w:rPr>
              <w:br/>
              <w:t xml:space="preserve">деятельности по </w:t>
            </w:r>
            <w:hyperlink r:id="rId25" w:history="1">
              <w:r w:rsidRPr="00FF5438">
                <w:rPr>
                  <w:rFonts w:ascii="Times New Roman" w:hAnsi="Times New Roman"/>
                  <w:sz w:val="28"/>
                  <w:szCs w:val="28"/>
                </w:rPr>
                <w:t>ОКВЭД</w:t>
              </w:r>
            </w:hyperlink>
            <w:r w:rsidRPr="00FF5438">
              <w:rPr>
                <w:rFonts w:ascii="Times New Roman" w:hAnsi="Times New Roman"/>
                <w:sz w:val="28"/>
                <w:szCs w:val="28"/>
              </w:rPr>
              <w:br/>
              <w:t xml:space="preserve">(в соответствии с выпиской из ЕГРИП/ЕГРЮЛ)                          </w:t>
            </w:r>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bl>
    <w:p w:rsidR="00FF5438" w:rsidRPr="00FF5438" w:rsidRDefault="00FF5438" w:rsidP="00FF5438">
      <w:pPr>
        <w:widowControl w:val="0"/>
        <w:autoSpaceDE w:val="0"/>
        <w:autoSpaceDN w:val="0"/>
        <w:adjustRightInd w:val="0"/>
        <w:spacing w:after="0" w:line="240" w:lineRule="auto"/>
        <w:jc w:val="center"/>
        <w:outlineLvl w:val="0"/>
        <w:rPr>
          <w:rFonts w:ascii="Times New Roman" w:hAnsi="Times New Roman"/>
          <w:sz w:val="28"/>
          <w:szCs w:val="28"/>
        </w:rPr>
      </w:pPr>
    </w:p>
    <w:p w:rsidR="00FF5438" w:rsidRPr="00FF5438" w:rsidRDefault="00FF5438" w:rsidP="00FF5438">
      <w:pPr>
        <w:widowControl w:val="0"/>
        <w:autoSpaceDE w:val="0"/>
        <w:autoSpaceDN w:val="0"/>
        <w:adjustRightInd w:val="0"/>
        <w:spacing w:after="0" w:line="240" w:lineRule="auto"/>
        <w:jc w:val="center"/>
        <w:outlineLvl w:val="0"/>
        <w:rPr>
          <w:rFonts w:ascii="Times New Roman" w:hAnsi="Times New Roman"/>
          <w:sz w:val="28"/>
          <w:szCs w:val="28"/>
        </w:rPr>
      </w:pPr>
      <w:r w:rsidRPr="00FF5438">
        <w:rPr>
          <w:rFonts w:ascii="Times New Roman" w:hAnsi="Times New Roman"/>
          <w:sz w:val="28"/>
          <w:szCs w:val="28"/>
        </w:rPr>
        <w:t>2. Технико-экономическое обоснование понесенных затрат</w:t>
      </w:r>
    </w:p>
    <w:tbl>
      <w:tblPr>
        <w:tblW w:w="9788" w:type="dxa"/>
        <w:tblCellSpacing w:w="5" w:type="nil"/>
        <w:tblInd w:w="75" w:type="dxa"/>
        <w:tblLayout w:type="fixed"/>
        <w:tblCellMar>
          <w:left w:w="75" w:type="dxa"/>
          <w:right w:w="75" w:type="dxa"/>
        </w:tblCellMar>
        <w:tblLook w:val="0000"/>
      </w:tblPr>
      <w:tblGrid>
        <w:gridCol w:w="4320"/>
        <w:gridCol w:w="925"/>
        <w:gridCol w:w="1418"/>
        <w:gridCol w:w="1559"/>
        <w:gridCol w:w="1566"/>
      </w:tblGrid>
      <w:tr w:rsidR="00FF5438" w:rsidRPr="00FF5438" w:rsidTr="000938A3">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w:t>
            </w:r>
          </w:p>
        </w:tc>
        <w:tc>
          <w:tcPr>
            <w:tcW w:w="1566"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 xml:space="preserve">№ </w:t>
            </w:r>
            <w:r w:rsidRPr="00FF5438">
              <w:rPr>
                <w:rFonts w:ascii="Times New Roman" w:hAnsi="Times New Roman"/>
                <w:sz w:val="28"/>
                <w:szCs w:val="28"/>
                <w:lang w:val="en-US"/>
              </w:rPr>
              <w:t>n</w:t>
            </w:r>
          </w:p>
        </w:tc>
      </w:tr>
      <w:tr w:rsidR="00FF5438" w:rsidRPr="00FF5438" w:rsidTr="000938A3">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eastAsia="Calibri" w:hAnsi="Times New Roman"/>
                <w:sz w:val="28"/>
                <w:szCs w:val="28"/>
                <w:lang w:eastAsia="en-US"/>
              </w:rPr>
              <w:t>Наименование предполагаемой поддержки (мероприятие)</w:t>
            </w: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4543" w:type="dxa"/>
            <w:gridSpan w:val="3"/>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Наименование инвестиционного проекта</w:t>
            </w: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4543" w:type="dxa"/>
            <w:gridSpan w:val="3"/>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Наименование  понесенных затрат (наименования приобретенного оборудования) </w:t>
            </w: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FF5438">
              <w:rPr>
                <w:rFonts w:ascii="Times New Roman" w:hAnsi="Times New Roman"/>
                <w:sz w:val="28"/>
                <w:szCs w:val="28"/>
              </w:rPr>
              <w:t>х</w:t>
            </w:r>
            <w:proofErr w:type="spellEnd"/>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eastAsia="Calibri" w:hAnsi="Times New Roman"/>
                <w:sz w:val="28"/>
                <w:szCs w:val="28"/>
                <w:lang w:eastAsia="en-US"/>
              </w:rPr>
              <w:t>Общая стоимость затрат, руб.</w:t>
            </w: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eastAsia="Calibri" w:hAnsi="Times New Roman"/>
                <w:sz w:val="28"/>
                <w:szCs w:val="28"/>
                <w:lang w:eastAsia="en-US"/>
              </w:rPr>
              <w:t>Предполагаемый размер субсидирования, руб.</w:t>
            </w: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32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Вид деятельности, для осуществления которого произведены затраты  (указывается наименование и код ОКВЭД из ЕГРЮЛ, ЕГРИП)</w:t>
            </w:r>
          </w:p>
        </w:tc>
        <w:tc>
          <w:tcPr>
            <w:tcW w:w="925"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32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Продавец (поставщик) по понесенным затратам (наименование, адрес фактического нахождения, контактные данные)</w:t>
            </w:r>
          </w:p>
        </w:tc>
        <w:tc>
          <w:tcPr>
            <w:tcW w:w="925"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FF5438">
              <w:rPr>
                <w:rFonts w:ascii="Times New Roman" w:hAnsi="Times New Roman"/>
                <w:sz w:val="28"/>
                <w:szCs w:val="28"/>
              </w:rPr>
              <w:t>х</w:t>
            </w:r>
            <w:proofErr w:type="spellEnd"/>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Реквизиты договора (дата</w:t>
            </w:r>
            <w:proofErr w:type="gramStart"/>
            <w:r w:rsidRPr="00FF5438">
              <w:rPr>
                <w:rFonts w:ascii="Times New Roman" w:hAnsi="Times New Roman"/>
                <w:sz w:val="28"/>
                <w:szCs w:val="28"/>
              </w:rPr>
              <w:t>, №)</w:t>
            </w:r>
            <w:proofErr w:type="gramEnd"/>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FF5438">
              <w:rPr>
                <w:rFonts w:ascii="Times New Roman" w:hAnsi="Times New Roman"/>
                <w:sz w:val="28"/>
                <w:szCs w:val="28"/>
              </w:rPr>
              <w:t>х</w:t>
            </w:r>
            <w:proofErr w:type="spellEnd"/>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Общая сумма платежей по договорам, рублей (указывается с учетом НДС),</w:t>
            </w: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в том числе первый (авансовый) платеж</w:t>
            </w: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32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Цель понесенных затрат, краткое описание ожидаемых результатов</w:t>
            </w:r>
          </w:p>
        </w:tc>
        <w:tc>
          <w:tcPr>
            <w:tcW w:w="925"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188"/>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Количество создаваемых рабочих мест, чел.</w:t>
            </w: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bl>
    <w:p w:rsidR="00FF5438" w:rsidRPr="00FF5438" w:rsidRDefault="00FF5438" w:rsidP="00FF5438">
      <w:pPr>
        <w:widowControl w:val="0"/>
        <w:autoSpaceDE w:val="0"/>
        <w:autoSpaceDN w:val="0"/>
        <w:adjustRightInd w:val="0"/>
        <w:spacing w:after="0" w:line="240" w:lineRule="auto"/>
        <w:jc w:val="center"/>
        <w:rPr>
          <w:rFonts w:ascii="Times New Roman" w:hAnsi="Times New Roman"/>
          <w:sz w:val="28"/>
          <w:szCs w:val="28"/>
        </w:rPr>
      </w:pPr>
    </w:p>
    <w:p w:rsidR="00FF5438" w:rsidRPr="00FF5438" w:rsidRDefault="00FF5438" w:rsidP="00FF5438">
      <w:pPr>
        <w:widowControl w:val="0"/>
        <w:autoSpaceDE w:val="0"/>
        <w:autoSpaceDN w:val="0"/>
        <w:adjustRightInd w:val="0"/>
        <w:spacing w:after="0" w:line="240" w:lineRule="auto"/>
        <w:jc w:val="center"/>
        <w:rPr>
          <w:rFonts w:ascii="Times New Roman" w:hAnsi="Times New Roman"/>
          <w:sz w:val="28"/>
          <w:szCs w:val="28"/>
        </w:rPr>
      </w:pPr>
    </w:p>
    <w:p w:rsidR="00FF5438" w:rsidRPr="00FF5438" w:rsidRDefault="00FF5438" w:rsidP="00FF5438">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3. Финансово-экономические показатели деятельности заявителя</w:t>
      </w:r>
    </w:p>
    <w:tbl>
      <w:tblPr>
        <w:tblW w:w="9356" w:type="dxa"/>
        <w:tblCellSpacing w:w="5" w:type="nil"/>
        <w:tblInd w:w="75" w:type="dxa"/>
        <w:tblLayout w:type="fixed"/>
        <w:tblCellMar>
          <w:left w:w="75" w:type="dxa"/>
          <w:right w:w="75" w:type="dxa"/>
        </w:tblCellMar>
        <w:tblLook w:val="0000"/>
      </w:tblPr>
      <w:tblGrid>
        <w:gridCol w:w="3828"/>
        <w:gridCol w:w="1134"/>
        <w:gridCol w:w="1417"/>
        <w:gridCol w:w="1559"/>
        <w:gridCol w:w="1418"/>
      </w:tblGrid>
      <w:tr w:rsidR="00FF5438" w:rsidRPr="00FF5438" w:rsidTr="000938A3">
        <w:trPr>
          <w:trHeight w:val="1080"/>
          <w:tblCellSpacing w:w="5" w:type="nil"/>
        </w:trPr>
        <w:tc>
          <w:tcPr>
            <w:tcW w:w="382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lastRenderedPageBreak/>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 xml:space="preserve">Единица </w:t>
            </w:r>
            <w:r w:rsidRPr="00FF5438">
              <w:rPr>
                <w:rFonts w:ascii="Times New Roman" w:hAnsi="Times New Roman"/>
                <w:sz w:val="28"/>
                <w:szCs w:val="28"/>
              </w:rPr>
              <w:br/>
              <w:t>измерения</w:t>
            </w:r>
          </w:p>
        </w:tc>
        <w:tc>
          <w:tcPr>
            <w:tcW w:w="1417"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 xml:space="preserve">Год,     </w:t>
            </w:r>
            <w:r w:rsidRPr="00FF5438">
              <w:rPr>
                <w:rFonts w:ascii="Times New Roman" w:hAnsi="Times New Roman"/>
                <w:sz w:val="28"/>
                <w:szCs w:val="28"/>
              </w:rPr>
              <w:br/>
            </w:r>
            <w:proofErr w:type="spellStart"/>
            <w:r w:rsidRPr="00FF5438">
              <w:rPr>
                <w:rFonts w:ascii="Times New Roman" w:hAnsi="Times New Roman"/>
                <w:sz w:val="28"/>
                <w:szCs w:val="28"/>
              </w:rPr>
              <w:t>предшес</w:t>
            </w:r>
            <w:proofErr w:type="gramStart"/>
            <w:r w:rsidRPr="00FF5438">
              <w:rPr>
                <w:rFonts w:ascii="Times New Roman" w:hAnsi="Times New Roman"/>
                <w:sz w:val="28"/>
                <w:szCs w:val="28"/>
              </w:rPr>
              <w:t>т</w:t>
            </w:r>
            <w:proofErr w:type="spellEnd"/>
            <w:r w:rsidRPr="00FF5438">
              <w:rPr>
                <w:rFonts w:ascii="Times New Roman" w:hAnsi="Times New Roman"/>
                <w:sz w:val="28"/>
                <w:szCs w:val="28"/>
              </w:rPr>
              <w:t>-</w:t>
            </w:r>
            <w:proofErr w:type="gramEnd"/>
            <w:r w:rsidRPr="00FF5438">
              <w:rPr>
                <w:rFonts w:ascii="Times New Roman" w:hAnsi="Times New Roman"/>
                <w:sz w:val="28"/>
                <w:szCs w:val="28"/>
              </w:rPr>
              <w:br/>
            </w:r>
            <w:proofErr w:type="spellStart"/>
            <w:r w:rsidRPr="00FF5438">
              <w:rPr>
                <w:rFonts w:ascii="Times New Roman" w:hAnsi="Times New Roman"/>
                <w:sz w:val="28"/>
                <w:szCs w:val="28"/>
              </w:rPr>
              <w:t>вующий</w:t>
            </w:r>
            <w:proofErr w:type="spellEnd"/>
            <w:r w:rsidRPr="00FF5438">
              <w:rPr>
                <w:rFonts w:ascii="Times New Roman" w:hAnsi="Times New Roman"/>
                <w:sz w:val="28"/>
                <w:szCs w:val="28"/>
              </w:rPr>
              <w:br/>
              <w:t>текущему году (факт)</w:t>
            </w: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Текущий год (план)</w:t>
            </w: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Очередной год (план)</w:t>
            </w:r>
          </w:p>
        </w:tc>
      </w:tr>
      <w:tr w:rsidR="00FF5438" w:rsidRPr="00FF5438" w:rsidTr="000938A3">
        <w:trPr>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1</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2</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3</w:t>
            </w: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4</w:t>
            </w: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5</w:t>
            </w:r>
          </w:p>
        </w:tc>
      </w:tr>
      <w:tr w:rsidR="00FF5438" w:rsidRPr="00FF5438"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Выручка от реализации товаров (работ, услуг),</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28"/>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в том числе НДС</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Затраты на производство и сбыт товаров (работ, услуг) </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в том числе НДС</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Прибыль (убыток) от продаж товаров (работ, услуг) </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Налоговые платежи в бюджеты всех уровней и внебюджетные фонды, всего,</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264"/>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в том числе по видам налогов:</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FF5438">
              <w:rPr>
                <w:rFonts w:ascii="Times New Roman" w:hAnsi="Times New Roman"/>
                <w:sz w:val="28"/>
                <w:szCs w:val="28"/>
              </w:rPr>
              <w:t>х</w:t>
            </w:r>
            <w:proofErr w:type="spellEnd"/>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FF5438">
              <w:rPr>
                <w:rFonts w:ascii="Times New Roman" w:hAnsi="Times New Roman"/>
                <w:sz w:val="28"/>
                <w:szCs w:val="28"/>
              </w:rPr>
              <w:t>х</w:t>
            </w:r>
            <w:proofErr w:type="spellEnd"/>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FF5438">
              <w:rPr>
                <w:rFonts w:ascii="Times New Roman" w:hAnsi="Times New Roman"/>
                <w:sz w:val="28"/>
                <w:szCs w:val="28"/>
              </w:rPr>
              <w:t>х</w:t>
            </w:r>
            <w:proofErr w:type="spellEnd"/>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FF5438">
              <w:rPr>
                <w:rFonts w:ascii="Times New Roman" w:hAnsi="Times New Roman"/>
                <w:sz w:val="28"/>
                <w:szCs w:val="28"/>
              </w:rPr>
              <w:t>х</w:t>
            </w:r>
            <w:proofErr w:type="spellEnd"/>
          </w:p>
        </w:tc>
      </w:tr>
      <w:tr w:rsidR="00FF5438" w:rsidRPr="00FF5438"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налог на прибыль организаций (общий режим налогообложения, УСН, патент, ЕСХН)</w:t>
            </w:r>
          </w:p>
        </w:tc>
        <w:tc>
          <w:tcPr>
            <w:tcW w:w="1134"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479"/>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НДФЛ</w:t>
            </w:r>
          </w:p>
        </w:tc>
        <w:tc>
          <w:tcPr>
            <w:tcW w:w="1134"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r>
      <w:tr w:rsidR="00FF5438" w:rsidRPr="00FF5438" w:rsidTr="000938A3">
        <w:trPr>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страховые взносы во внебюджетные фонды (ПФР, ФОМС, ФСС)</w:t>
            </w:r>
          </w:p>
        </w:tc>
        <w:tc>
          <w:tcPr>
            <w:tcW w:w="1134"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r>
      <w:tr w:rsidR="00FF5438" w:rsidRPr="00FF5438" w:rsidTr="000938A3">
        <w:trPr>
          <w:trHeight w:val="367"/>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налог на имущество организаций</w:t>
            </w:r>
          </w:p>
        </w:tc>
        <w:tc>
          <w:tcPr>
            <w:tcW w:w="1134"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r>
      <w:tr w:rsidR="00FF5438" w:rsidRPr="00FF5438" w:rsidTr="000938A3">
        <w:trPr>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транспортный налог</w:t>
            </w:r>
          </w:p>
        </w:tc>
        <w:tc>
          <w:tcPr>
            <w:tcW w:w="1134"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r>
      <w:tr w:rsidR="00FF5438" w:rsidRPr="00FF5438" w:rsidTr="000938A3">
        <w:trPr>
          <w:trHeight w:val="405"/>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налог на землю</w:t>
            </w:r>
          </w:p>
        </w:tc>
        <w:tc>
          <w:tcPr>
            <w:tcW w:w="1134"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r>
      <w:tr w:rsidR="00FF5438" w:rsidRPr="00FF5438"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Чистая прибыль (убыток)</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382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Фонд оплаты труда          </w:t>
            </w:r>
          </w:p>
        </w:tc>
        <w:tc>
          <w:tcPr>
            <w:tcW w:w="1134"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382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Среднесписочная численность персонала на 01.01 текущего года</w:t>
            </w:r>
          </w:p>
        </w:tc>
        <w:tc>
          <w:tcPr>
            <w:tcW w:w="1134"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чел.</w:t>
            </w:r>
          </w:p>
        </w:tc>
        <w:tc>
          <w:tcPr>
            <w:tcW w:w="1417"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roofErr w:type="gramStart"/>
            <w:r w:rsidRPr="00FF5438">
              <w:rPr>
                <w:rFonts w:ascii="Times New Roman" w:hAnsi="Times New Roman"/>
                <w:sz w:val="28"/>
                <w:szCs w:val="28"/>
              </w:rPr>
              <w:t>Среднемесячная  заработная</w:t>
            </w:r>
            <w:r w:rsidRPr="00FF5438">
              <w:rPr>
                <w:rFonts w:ascii="Times New Roman" w:hAnsi="Times New Roman"/>
                <w:sz w:val="28"/>
                <w:szCs w:val="28"/>
              </w:rPr>
              <w:br/>
            </w:r>
            <w:r w:rsidRPr="00FF5438">
              <w:rPr>
                <w:rFonts w:ascii="Times New Roman" w:hAnsi="Times New Roman"/>
                <w:sz w:val="28"/>
                <w:szCs w:val="28"/>
              </w:rPr>
              <w:lastRenderedPageBreak/>
              <w:t>плата на 1 работающего</w:t>
            </w:r>
            <w:proofErr w:type="gramEnd"/>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lastRenderedPageBreak/>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lastRenderedPageBreak/>
              <w:t>Объем отгруженных товаров (работ, услуг), в т</w:t>
            </w:r>
            <w:proofErr w:type="gramStart"/>
            <w:r w:rsidRPr="00FF5438">
              <w:rPr>
                <w:rFonts w:ascii="Times New Roman" w:hAnsi="Times New Roman"/>
                <w:sz w:val="28"/>
                <w:szCs w:val="28"/>
              </w:rPr>
              <w:t>.ч</w:t>
            </w:r>
            <w:proofErr w:type="gramEnd"/>
            <w:r w:rsidRPr="00FF5438">
              <w:rPr>
                <w:rFonts w:ascii="Times New Roman" w:hAnsi="Times New Roman"/>
                <w:sz w:val="28"/>
                <w:szCs w:val="28"/>
              </w:rPr>
              <w:t>:</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тыс. рублей</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объем товаров (работ, услуг), отгруженных на территории Идринского района</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тыс. рублей</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объем товаров (работ, услуг), отгруженных за пределы Идринского района</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тыс. рублей</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объем товаров (работ, услуг), отгруженных за пределы РФ</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тыс. рублей</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bl>
    <w:p w:rsidR="00FF5438" w:rsidRPr="00FF5438" w:rsidRDefault="00FF5438" w:rsidP="00FF5438">
      <w:pPr>
        <w:widowControl w:val="0"/>
        <w:autoSpaceDE w:val="0"/>
        <w:autoSpaceDN w:val="0"/>
        <w:adjustRightInd w:val="0"/>
        <w:spacing w:after="0" w:line="240" w:lineRule="auto"/>
        <w:jc w:val="both"/>
        <w:rPr>
          <w:rFonts w:ascii="Times New Roman" w:hAnsi="Times New Roman"/>
          <w:sz w:val="28"/>
          <w:szCs w:val="28"/>
        </w:rPr>
      </w:pPr>
    </w:p>
    <w:p w:rsidR="00FF5438" w:rsidRPr="00FF5438" w:rsidRDefault="00FF5438" w:rsidP="00FF5438">
      <w:pPr>
        <w:widowControl w:val="0"/>
        <w:autoSpaceDE w:val="0"/>
        <w:autoSpaceDN w:val="0"/>
        <w:adjustRightInd w:val="0"/>
        <w:spacing w:after="0" w:line="240" w:lineRule="auto"/>
        <w:jc w:val="both"/>
        <w:rPr>
          <w:rFonts w:ascii="Times New Roman" w:hAnsi="Times New Roman"/>
          <w:sz w:val="28"/>
          <w:szCs w:val="28"/>
        </w:rPr>
      </w:pPr>
      <w:r w:rsidRPr="00FF5438">
        <w:rPr>
          <w:rFonts w:ascii="Times New Roman" w:hAnsi="Times New Roman"/>
          <w:sz w:val="28"/>
          <w:szCs w:val="28"/>
        </w:rPr>
        <w:t>*Заполняется только по уплачиваемым видам налогов.</w:t>
      </w:r>
    </w:p>
    <w:p w:rsidR="00FF5438" w:rsidRPr="00FF5438" w:rsidRDefault="00FF5438" w:rsidP="00FF5438">
      <w:pPr>
        <w:widowControl w:val="0"/>
        <w:autoSpaceDE w:val="0"/>
        <w:autoSpaceDN w:val="0"/>
        <w:adjustRightInd w:val="0"/>
        <w:spacing w:after="0" w:line="240" w:lineRule="auto"/>
        <w:rPr>
          <w:rFonts w:ascii="Times New Roman" w:hAnsi="Times New Roman"/>
          <w:sz w:val="28"/>
          <w:szCs w:val="28"/>
        </w:rPr>
      </w:pPr>
    </w:p>
    <w:p w:rsidR="00FF5438" w:rsidRPr="00FF5438" w:rsidRDefault="00FF5438" w:rsidP="00FF5438">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Руководитель      ___________        _____________________</w:t>
      </w:r>
    </w:p>
    <w:p w:rsidR="00FF5438" w:rsidRPr="00FF5438" w:rsidRDefault="00FF5438" w:rsidP="00FF5438">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    (должность)                   (подпись)                    (расшифровка подписи)</w:t>
      </w:r>
    </w:p>
    <w:p w:rsidR="00FF5438" w:rsidRPr="00FF5438" w:rsidRDefault="00FF5438" w:rsidP="00FF5438">
      <w:pPr>
        <w:widowControl w:val="0"/>
        <w:autoSpaceDE w:val="0"/>
        <w:autoSpaceDN w:val="0"/>
        <w:adjustRightInd w:val="0"/>
        <w:spacing w:after="0" w:line="240" w:lineRule="auto"/>
        <w:rPr>
          <w:rFonts w:ascii="Times New Roman" w:hAnsi="Times New Roman"/>
          <w:sz w:val="28"/>
          <w:szCs w:val="28"/>
        </w:rPr>
      </w:pPr>
    </w:p>
    <w:p w:rsidR="00FF5438" w:rsidRPr="00FF5438" w:rsidRDefault="00FF5438" w:rsidP="00FF5438">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М.П.</w:t>
      </w:r>
    </w:p>
    <w:p w:rsidR="00FF5438" w:rsidRPr="00FF5438" w:rsidRDefault="00FF5438" w:rsidP="00FF5438">
      <w:pPr>
        <w:autoSpaceDE w:val="0"/>
        <w:autoSpaceDN w:val="0"/>
        <w:adjustRightInd w:val="0"/>
        <w:spacing w:after="0" w:line="240" w:lineRule="auto"/>
        <w:ind w:firstLine="540"/>
        <w:jc w:val="both"/>
        <w:rPr>
          <w:rFonts w:ascii="Times New Roman" w:hAnsi="Times New Roman"/>
          <w:sz w:val="28"/>
          <w:szCs w:val="28"/>
        </w:rPr>
      </w:pPr>
    </w:p>
    <w:p w:rsidR="00FF5438" w:rsidRPr="00FF5438" w:rsidRDefault="00FF5438" w:rsidP="00FF5438">
      <w:pPr>
        <w:rPr>
          <w:rFonts w:ascii="Times New Roman" w:hAnsi="Times New Roman"/>
          <w:sz w:val="28"/>
          <w:szCs w:val="28"/>
        </w:rPr>
      </w:pPr>
    </w:p>
    <w:p w:rsidR="00CC4865" w:rsidRPr="0083050C" w:rsidRDefault="00CC4865" w:rsidP="00CC4865">
      <w:pPr>
        <w:widowControl w:val="0"/>
        <w:autoSpaceDE w:val="0"/>
        <w:autoSpaceDN w:val="0"/>
        <w:ind w:left="4820"/>
        <w:rPr>
          <w:rFonts w:ascii="Times New Roman" w:hAnsi="Times New Roman" w:cs="Times New Roman"/>
          <w:sz w:val="28"/>
          <w:szCs w:val="28"/>
        </w:rPr>
      </w:pPr>
    </w:p>
    <w:p w:rsidR="00CC4865" w:rsidRPr="0083050C" w:rsidRDefault="00CC4865" w:rsidP="0017259F">
      <w:pPr>
        <w:spacing w:after="0" w:line="240" w:lineRule="auto"/>
        <w:rPr>
          <w:rFonts w:ascii="Times New Roman" w:eastAsia="Times New Roman" w:hAnsi="Times New Roman" w:cs="Times New Roman"/>
          <w:sz w:val="28"/>
          <w:szCs w:val="28"/>
        </w:rPr>
        <w:sectPr w:rsidR="00CC4865" w:rsidRPr="0083050C" w:rsidSect="00DF4BDF">
          <w:pgSz w:w="11906" w:h="16838"/>
          <w:pgMar w:top="1134" w:right="850" w:bottom="1134" w:left="1701" w:header="709" w:footer="709" w:gutter="0"/>
          <w:cols w:space="708"/>
          <w:docGrid w:linePitch="360"/>
        </w:sectPr>
      </w:pPr>
    </w:p>
    <w:tbl>
      <w:tblPr>
        <w:tblW w:w="14567" w:type="dxa"/>
        <w:tblLook w:val="01E0"/>
      </w:tblPr>
      <w:tblGrid>
        <w:gridCol w:w="8755"/>
        <w:gridCol w:w="5812"/>
      </w:tblGrid>
      <w:tr w:rsidR="0017259F" w:rsidRPr="0083050C" w:rsidTr="001F7951">
        <w:tc>
          <w:tcPr>
            <w:tcW w:w="8755" w:type="dxa"/>
            <w:shd w:val="clear" w:color="auto" w:fill="auto"/>
          </w:tcPr>
          <w:p w:rsidR="0017259F" w:rsidRPr="0083050C" w:rsidRDefault="0017259F" w:rsidP="001F7951">
            <w:pPr>
              <w:autoSpaceDE w:val="0"/>
              <w:autoSpaceDN w:val="0"/>
              <w:adjustRightInd w:val="0"/>
              <w:spacing w:after="0" w:line="240" w:lineRule="auto"/>
              <w:jc w:val="both"/>
              <w:rPr>
                <w:rFonts w:ascii="Times New Roman" w:eastAsia="Times New Roman" w:hAnsi="Times New Roman" w:cs="Times New Roman"/>
                <w:sz w:val="28"/>
                <w:szCs w:val="28"/>
                <w:lang w:eastAsia="ko-KR"/>
              </w:rPr>
            </w:pPr>
            <w:r w:rsidRPr="0083050C">
              <w:rPr>
                <w:rFonts w:ascii="Times New Roman" w:eastAsia="Times New Roman" w:hAnsi="Times New Roman" w:cs="Times New Roman"/>
                <w:sz w:val="28"/>
                <w:szCs w:val="28"/>
              </w:rPr>
              <w:lastRenderedPageBreak/>
              <w:br w:type="page"/>
            </w:r>
          </w:p>
        </w:tc>
        <w:tc>
          <w:tcPr>
            <w:tcW w:w="5812" w:type="dxa"/>
            <w:shd w:val="clear" w:color="auto" w:fill="auto"/>
          </w:tcPr>
          <w:p w:rsidR="0017259F" w:rsidRPr="0083050C" w:rsidRDefault="0017259F" w:rsidP="001F7951">
            <w:pPr>
              <w:autoSpaceDE w:val="0"/>
              <w:autoSpaceDN w:val="0"/>
              <w:adjustRightInd w:val="0"/>
              <w:spacing w:after="0" w:line="240" w:lineRule="auto"/>
              <w:outlineLvl w:val="1"/>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Приложение № </w:t>
            </w:r>
            <w:r w:rsidR="00B310FD" w:rsidRPr="0083050C">
              <w:rPr>
                <w:rFonts w:ascii="Times New Roman" w:eastAsia="Times New Roman" w:hAnsi="Times New Roman" w:cs="Times New Roman"/>
                <w:sz w:val="28"/>
                <w:szCs w:val="28"/>
              </w:rPr>
              <w:t>6</w:t>
            </w:r>
          </w:p>
          <w:p w:rsidR="0017259F" w:rsidRPr="0083050C" w:rsidRDefault="0017259F" w:rsidP="001F7951">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к Порядку предоставления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17259F" w:rsidRPr="0083050C" w:rsidRDefault="0017259F" w:rsidP="001F7951">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r>
    </w:tbl>
    <w:p w:rsidR="0017259F" w:rsidRPr="0083050C" w:rsidRDefault="0017259F" w:rsidP="0017259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Реестр получателей субсидии</w:t>
      </w:r>
    </w:p>
    <w:p w:rsidR="0017259F" w:rsidRPr="0083050C" w:rsidRDefault="0017259F"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rPr>
        <w:t>_______________________________</w:t>
      </w:r>
    </w:p>
    <w:p w:rsidR="0017259F" w:rsidRPr="0083050C" w:rsidRDefault="0017259F" w:rsidP="00B6270A">
      <w:pPr>
        <w:autoSpaceDE w:val="0"/>
        <w:autoSpaceDN w:val="0"/>
        <w:adjustRightInd w:val="0"/>
        <w:spacing w:after="0" w:line="240" w:lineRule="auto"/>
        <w:rPr>
          <w:rFonts w:ascii="Times New Roman" w:eastAsia="Times New Roman" w:hAnsi="Times New Roman" w:cs="Times New Roman"/>
          <w:sz w:val="20"/>
          <w:szCs w:val="20"/>
        </w:rPr>
      </w:pP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00B6270A" w:rsidRPr="0083050C">
        <w:rPr>
          <w:rFonts w:ascii="Times New Roman" w:eastAsia="Times New Roman" w:hAnsi="Times New Roman" w:cs="Times New Roman"/>
          <w:sz w:val="28"/>
          <w:szCs w:val="28"/>
        </w:rPr>
        <w:t xml:space="preserve">           </w:t>
      </w:r>
      <w:r w:rsidRPr="0083050C">
        <w:rPr>
          <w:rFonts w:ascii="Times New Roman" w:eastAsia="Times New Roman" w:hAnsi="Times New Roman" w:cs="Times New Roman"/>
          <w:sz w:val="20"/>
          <w:szCs w:val="20"/>
        </w:rPr>
        <w:t>(наименование формы муниципальной поддержки)</w:t>
      </w:r>
    </w:p>
    <w:tbl>
      <w:tblPr>
        <w:tblStyle w:val="a5"/>
        <w:tblW w:w="0" w:type="auto"/>
        <w:tblLook w:val="04A0"/>
      </w:tblPr>
      <w:tblGrid>
        <w:gridCol w:w="2354"/>
        <w:gridCol w:w="2415"/>
        <w:gridCol w:w="2143"/>
        <w:gridCol w:w="2720"/>
        <w:gridCol w:w="2492"/>
        <w:gridCol w:w="2379"/>
      </w:tblGrid>
      <w:tr w:rsidR="0017259F" w:rsidRPr="0083050C" w:rsidTr="001F7951">
        <w:tc>
          <w:tcPr>
            <w:tcW w:w="2354"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bCs/>
                <w:color w:val="000000"/>
                <w:sz w:val="28"/>
                <w:szCs w:val="28"/>
              </w:rPr>
              <w:t xml:space="preserve">№ </w:t>
            </w:r>
            <w:proofErr w:type="spellStart"/>
            <w:proofErr w:type="gramStart"/>
            <w:r w:rsidRPr="0083050C">
              <w:rPr>
                <w:rFonts w:eastAsia="Times New Roman"/>
                <w:bCs/>
                <w:color w:val="000000"/>
                <w:sz w:val="28"/>
                <w:szCs w:val="28"/>
              </w:rPr>
              <w:t>п</w:t>
            </w:r>
            <w:proofErr w:type="spellEnd"/>
            <w:proofErr w:type="gramEnd"/>
            <w:r w:rsidRPr="0083050C">
              <w:rPr>
                <w:rFonts w:eastAsia="Times New Roman"/>
                <w:bCs/>
                <w:color w:val="000000"/>
                <w:sz w:val="28"/>
                <w:szCs w:val="28"/>
              </w:rPr>
              <w:t>/</w:t>
            </w:r>
            <w:proofErr w:type="spellStart"/>
            <w:r w:rsidRPr="0083050C">
              <w:rPr>
                <w:rFonts w:eastAsia="Times New Roman"/>
                <w:bCs/>
                <w:color w:val="000000"/>
                <w:sz w:val="28"/>
                <w:szCs w:val="28"/>
              </w:rPr>
              <w:t>п</w:t>
            </w:r>
            <w:proofErr w:type="spellEnd"/>
          </w:p>
        </w:tc>
        <w:tc>
          <w:tcPr>
            <w:tcW w:w="241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bCs/>
                <w:color w:val="000000"/>
                <w:sz w:val="28"/>
                <w:szCs w:val="28"/>
              </w:rPr>
              <w:t>Получатель субсидии</w:t>
            </w:r>
          </w:p>
        </w:tc>
        <w:tc>
          <w:tcPr>
            <w:tcW w:w="2143"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bCs/>
                <w:color w:val="000000"/>
                <w:sz w:val="28"/>
                <w:szCs w:val="28"/>
              </w:rPr>
              <w:t>ИНН/КПП</w:t>
            </w:r>
          </w:p>
        </w:tc>
        <w:tc>
          <w:tcPr>
            <w:tcW w:w="2720"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bCs/>
                <w:color w:val="000000"/>
                <w:sz w:val="28"/>
                <w:szCs w:val="28"/>
              </w:rPr>
              <w:t xml:space="preserve">Банковские реквизиты получателя субсидии (наименование банка, БИК, к/с, </w:t>
            </w:r>
            <w:proofErr w:type="spellStart"/>
            <w:proofErr w:type="gramStart"/>
            <w:r w:rsidRPr="0083050C">
              <w:rPr>
                <w:rFonts w:eastAsia="Times New Roman"/>
                <w:bCs/>
                <w:color w:val="000000"/>
                <w:sz w:val="28"/>
                <w:szCs w:val="28"/>
              </w:rPr>
              <w:t>р</w:t>
            </w:r>
            <w:proofErr w:type="spellEnd"/>
            <w:proofErr w:type="gramEnd"/>
            <w:r w:rsidRPr="0083050C">
              <w:rPr>
                <w:rFonts w:eastAsia="Times New Roman"/>
                <w:bCs/>
                <w:color w:val="000000"/>
                <w:sz w:val="28"/>
                <w:szCs w:val="28"/>
              </w:rPr>
              <w:t>/с)</w:t>
            </w:r>
          </w:p>
        </w:tc>
        <w:tc>
          <w:tcPr>
            <w:tcW w:w="2492"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bCs/>
                <w:color w:val="000000"/>
                <w:sz w:val="28"/>
                <w:szCs w:val="28"/>
              </w:rPr>
              <w:t>Источник финансирования</w:t>
            </w:r>
          </w:p>
        </w:tc>
        <w:tc>
          <w:tcPr>
            <w:tcW w:w="2379"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bCs/>
                <w:color w:val="000000"/>
                <w:sz w:val="28"/>
                <w:szCs w:val="28"/>
              </w:rPr>
              <w:t>Размер субсидии</w:t>
            </w:r>
          </w:p>
        </w:tc>
      </w:tr>
      <w:tr w:rsidR="0017259F" w:rsidRPr="0083050C" w:rsidTr="001F7951">
        <w:tc>
          <w:tcPr>
            <w:tcW w:w="2354"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sz w:val="28"/>
                <w:szCs w:val="28"/>
              </w:rPr>
              <w:t>1</w:t>
            </w:r>
          </w:p>
        </w:tc>
        <w:tc>
          <w:tcPr>
            <w:tcW w:w="241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143"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720"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492"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379"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r>
      <w:tr w:rsidR="0017259F" w:rsidRPr="0083050C" w:rsidTr="001F7951">
        <w:tc>
          <w:tcPr>
            <w:tcW w:w="2354"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sz w:val="28"/>
                <w:szCs w:val="28"/>
              </w:rPr>
              <w:t>2</w:t>
            </w:r>
          </w:p>
        </w:tc>
        <w:tc>
          <w:tcPr>
            <w:tcW w:w="241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143"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720"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492"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379"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r>
      <w:tr w:rsidR="0017259F" w:rsidRPr="0083050C" w:rsidTr="001F7951">
        <w:tc>
          <w:tcPr>
            <w:tcW w:w="2354"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sz w:val="28"/>
                <w:szCs w:val="28"/>
              </w:rPr>
              <w:t>ИТОГО</w:t>
            </w:r>
          </w:p>
        </w:tc>
        <w:tc>
          <w:tcPr>
            <w:tcW w:w="241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143"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720"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492"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379"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r>
    </w:tbl>
    <w:p w:rsidR="0017259F" w:rsidRPr="0083050C" w:rsidRDefault="0017259F" w:rsidP="0017259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Начальник отдела планирования </w:t>
      </w:r>
    </w:p>
    <w:p w:rsidR="0017259F" w:rsidRPr="0083050C"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и экономического развития</w:t>
      </w:r>
    </w:p>
    <w:p w:rsidR="0017259F" w:rsidRPr="0083050C"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администрации Идринского района</w:t>
      </w:r>
      <w:r w:rsidRPr="0083050C">
        <w:rPr>
          <w:rFonts w:ascii="Times New Roman" w:eastAsia="Times New Roman" w:hAnsi="Times New Roman" w:cs="Times New Roman"/>
          <w:sz w:val="28"/>
          <w:szCs w:val="28"/>
        </w:rPr>
        <w:tab/>
        <w:t>______________________</w:t>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t>_______________________</w:t>
      </w:r>
    </w:p>
    <w:p w:rsidR="0017259F" w:rsidRPr="0083050C" w:rsidRDefault="0017259F" w:rsidP="0017259F">
      <w:pPr>
        <w:autoSpaceDE w:val="0"/>
        <w:autoSpaceDN w:val="0"/>
        <w:adjustRightInd w:val="0"/>
        <w:spacing w:after="0" w:line="240" w:lineRule="auto"/>
        <w:ind w:right="-425"/>
        <w:rPr>
          <w:rFonts w:ascii="Times New Roman" w:eastAsia="Times New Roman" w:hAnsi="Times New Roman" w:cs="Times New Roman"/>
          <w:sz w:val="20"/>
          <w:szCs w:val="20"/>
        </w:rPr>
      </w:pP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001F7951" w:rsidRPr="0083050C">
        <w:rPr>
          <w:rFonts w:ascii="Times New Roman" w:eastAsia="Times New Roman" w:hAnsi="Times New Roman" w:cs="Times New Roman"/>
          <w:sz w:val="28"/>
          <w:szCs w:val="28"/>
        </w:rPr>
        <w:t xml:space="preserve">       </w:t>
      </w:r>
      <w:r w:rsidRPr="0083050C">
        <w:rPr>
          <w:rFonts w:ascii="Times New Roman" w:eastAsia="Times New Roman" w:hAnsi="Times New Roman" w:cs="Times New Roman"/>
          <w:sz w:val="20"/>
          <w:szCs w:val="20"/>
        </w:rPr>
        <w:t>подпись</w:t>
      </w:r>
      <w:r w:rsidRPr="0083050C">
        <w:rPr>
          <w:rFonts w:ascii="Times New Roman" w:eastAsia="Times New Roman" w:hAnsi="Times New Roman" w:cs="Times New Roman"/>
          <w:sz w:val="20"/>
          <w:szCs w:val="20"/>
        </w:rPr>
        <w:tab/>
      </w:r>
      <w:r w:rsidRPr="0083050C">
        <w:rPr>
          <w:rFonts w:ascii="Times New Roman" w:eastAsia="Times New Roman" w:hAnsi="Times New Roman" w:cs="Times New Roman"/>
          <w:sz w:val="20"/>
          <w:szCs w:val="20"/>
        </w:rPr>
        <w:tab/>
      </w:r>
      <w:r w:rsidRPr="0083050C">
        <w:rPr>
          <w:rFonts w:ascii="Times New Roman" w:eastAsia="Times New Roman" w:hAnsi="Times New Roman" w:cs="Times New Roman"/>
          <w:sz w:val="20"/>
          <w:szCs w:val="20"/>
        </w:rPr>
        <w:tab/>
      </w:r>
      <w:r w:rsidRPr="0083050C">
        <w:rPr>
          <w:rFonts w:ascii="Times New Roman" w:eastAsia="Times New Roman" w:hAnsi="Times New Roman" w:cs="Times New Roman"/>
          <w:sz w:val="20"/>
          <w:szCs w:val="20"/>
        </w:rPr>
        <w:tab/>
      </w:r>
      <w:r w:rsidRPr="0083050C">
        <w:rPr>
          <w:rFonts w:ascii="Times New Roman" w:eastAsia="Times New Roman" w:hAnsi="Times New Roman" w:cs="Times New Roman"/>
          <w:sz w:val="20"/>
          <w:szCs w:val="20"/>
        </w:rPr>
        <w:tab/>
      </w:r>
      <w:r w:rsidRPr="0083050C">
        <w:rPr>
          <w:rFonts w:ascii="Times New Roman" w:eastAsia="Times New Roman" w:hAnsi="Times New Roman" w:cs="Times New Roman"/>
          <w:sz w:val="20"/>
          <w:szCs w:val="20"/>
        </w:rPr>
        <w:tab/>
        <w:t>ФИО</w:t>
      </w:r>
    </w:p>
    <w:p w:rsidR="0017259F" w:rsidRPr="0083050C"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sectPr w:rsidR="0017259F" w:rsidRPr="0083050C" w:rsidSect="00DF4BDF">
          <w:pgSz w:w="16838" w:h="11906" w:orient="landscape"/>
          <w:pgMar w:top="1134" w:right="850" w:bottom="1134" w:left="1701" w:header="709" w:footer="709" w:gutter="0"/>
          <w:cols w:space="708"/>
          <w:docGrid w:linePitch="360"/>
        </w:sectPr>
      </w:pP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t>«__» ________________20_  г.</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1F7951" w:rsidRPr="0083050C" w:rsidTr="001F7951">
        <w:tc>
          <w:tcPr>
            <w:tcW w:w="4785" w:type="dxa"/>
          </w:tcPr>
          <w:p w:rsidR="001F7951" w:rsidRPr="0083050C" w:rsidRDefault="001F7951" w:rsidP="0017259F">
            <w:pPr>
              <w:tabs>
                <w:tab w:val="left" w:pos="3686"/>
              </w:tabs>
              <w:autoSpaceDE w:val="0"/>
              <w:autoSpaceDN w:val="0"/>
              <w:adjustRightInd w:val="0"/>
              <w:spacing w:after="0" w:line="240" w:lineRule="auto"/>
              <w:jc w:val="both"/>
              <w:outlineLvl w:val="1"/>
              <w:rPr>
                <w:rFonts w:eastAsia="Times New Roman"/>
                <w:sz w:val="28"/>
                <w:szCs w:val="28"/>
              </w:rPr>
            </w:pPr>
          </w:p>
        </w:tc>
        <w:tc>
          <w:tcPr>
            <w:tcW w:w="4785" w:type="dxa"/>
          </w:tcPr>
          <w:p w:rsidR="001F7951" w:rsidRPr="0083050C" w:rsidRDefault="00B310FD" w:rsidP="001F7951">
            <w:pPr>
              <w:tabs>
                <w:tab w:val="left" w:pos="3686"/>
              </w:tabs>
              <w:autoSpaceDE w:val="0"/>
              <w:autoSpaceDN w:val="0"/>
              <w:adjustRightInd w:val="0"/>
              <w:spacing w:after="0" w:line="240" w:lineRule="auto"/>
              <w:jc w:val="both"/>
              <w:outlineLvl w:val="1"/>
              <w:rPr>
                <w:rFonts w:eastAsia="Times New Roman"/>
                <w:sz w:val="28"/>
                <w:szCs w:val="28"/>
              </w:rPr>
            </w:pPr>
            <w:r w:rsidRPr="0083050C">
              <w:rPr>
                <w:rFonts w:eastAsia="Times New Roman"/>
                <w:sz w:val="28"/>
                <w:szCs w:val="28"/>
              </w:rPr>
              <w:t>Приложение № 7</w:t>
            </w:r>
          </w:p>
          <w:p w:rsidR="001F7951" w:rsidRPr="0083050C" w:rsidRDefault="001F7951" w:rsidP="001F7951">
            <w:pPr>
              <w:autoSpaceDE w:val="0"/>
              <w:autoSpaceDN w:val="0"/>
              <w:adjustRightInd w:val="0"/>
              <w:spacing w:after="0" w:line="240" w:lineRule="auto"/>
              <w:jc w:val="both"/>
              <w:rPr>
                <w:rFonts w:eastAsia="Times New Roman"/>
                <w:sz w:val="28"/>
                <w:szCs w:val="28"/>
              </w:rPr>
            </w:pPr>
            <w:r w:rsidRPr="0083050C">
              <w:rPr>
                <w:rFonts w:eastAsia="Times New Roman"/>
                <w:sz w:val="28"/>
                <w:szCs w:val="28"/>
              </w:rPr>
              <w:t>к Порядку предоставления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tc>
      </w:tr>
    </w:tbl>
    <w:p w:rsidR="001F7951" w:rsidRPr="0083050C" w:rsidRDefault="001F7951" w:rsidP="0017259F">
      <w:pPr>
        <w:tabs>
          <w:tab w:val="left" w:pos="3686"/>
        </w:tabs>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17259F" w:rsidRPr="0083050C" w:rsidRDefault="0017259F" w:rsidP="00E00AD4">
      <w:pPr>
        <w:tabs>
          <w:tab w:val="left" w:pos="3686"/>
        </w:tabs>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Отчет о деятельности получателя финансовой поддержки </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за календарный год</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ИНН получателя поддержки ________________________________________</w:t>
      </w: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Система налогообложения получателя поддержки ______________________</w:t>
      </w: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Основной вид деятельности по ОКВЭД _______________________________</w:t>
      </w:r>
    </w:p>
    <w:p w:rsidR="0017259F" w:rsidRPr="0083050C" w:rsidRDefault="0017259F" w:rsidP="0017259F">
      <w:pPr>
        <w:autoSpaceDE w:val="0"/>
        <w:autoSpaceDN w:val="0"/>
        <w:adjustRightInd w:val="0"/>
        <w:spacing w:after="0" w:line="240" w:lineRule="auto"/>
        <w:ind w:left="5529"/>
        <w:rPr>
          <w:rFonts w:ascii="Times New Roman" w:eastAsia="Times New Roman" w:hAnsi="Times New Roman"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200"/>
        <w:gridCol w:w="850"/>
        <w:gridCol w:w="568"/>
        <w:gridCol w:w="708"/>
        <w:gridCol w:w="709"/>
        <w:gridCol w:w="709"/>
        <w:gridCol w:w="709"/>
        <w:gridCol w:w="1275"/>
      </w:tblGrid>
      <w:tr w:rsidR="00A31624" w:rsidRPr="0083050C" w:rsidTr="00A31624">
        <w:trPr>
          <w:trHeight w:val="2556"/>
        </w:trPr>
        <w:tc>
          <w:tcPr>
            <w:tcW w:w="594" w:type="dxa"/>
            <w:vMerge w:val="restart"/>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 </w:t>
            </w:r>
            <w:proofErr w:type="spellStart"/>
            <w:proofErr w:type="gramStart"/>
            <w:r w:rsidRPr="0083050C">
              <w:rPr>
                <w:rFonts w:ascii="Times New Roman" w:eastAsia="Calibri" w:hAnsi="Times New Roman" w:cs="Times New Roman"/>
                <w:sz w:val="28"/>
                <w:szCs w:val="28"/>
                <w:lang w:eastAsia="en-US"/>
              </w:rPr>
              <w:t>п</w:t>
            </w:r>
            <w:proofErr w:type="spellEnd"/>
            <w:proofErr w:type="gramEnd"/>
            <w:r w:rsidRPr="0083050C">
              <w:rPr>
                <w:rFonts w:ascii="Times New Roman" w:eastAsia="Calibri" w:hAnsi="Times New Roman" w:cs="Times New Roman"/>
                <w:sz w:val="28"/>
                <w:szCs w:val="28"/>
                <w:lang w:eastAsia="en-US"/>
              </w:rPr>
              <w:t>/</w:t>
            </w:r>
            <w:proofErr w:type="spellStart"/>
            <w:r w:rsidRPr="0083050C">
              <w:rPr>
                <w:rFonts w:ascii="Times New Roman" w:eastAsia="Calibri" w:hAnsi="Times New Roman" w:cs="Times New Roman"/>
                <w:sz w:val="28"/>
                <w:szCs w:val="28"/>
                <w:lang w:eastAsia="en-US"/>
              </w:rPr>
              <w:t>п</w:t>
            </w:r>
            <w:proofErr w:type="spellEnd"/>
          </w:p>
        </w:tc>
        <w:tc>
          <w:tcPr>
            <w:tcW w:w="3200" w:type="dxa"/>
            <w:vMerge w:val="restart"/>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Наименование показателя</w:t>
            </w:r>
          </w:p>
        </w:tc>
        <w:tc>
          <w:tcPr>
            <w:tcW w:w="850" w:type="dxa"/>
            <w:vMerge w:val="restart"/>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Ед. </w:t>
            </w:r>
            <w:proofErr w:type="spellStart"/>
            <w:r w:rsidRPr="0083050C">
              <w:rPr>
                <w:rFonts w:ascii="Times New Roman" w:eastAsia="Calibri" w:hAnsi="Times New Roman" w:cs="Times New Roman"/>
                <w:sz w:val="28"/>
                <w:szCs w:val="28"/>
                <w:lang w:eastAsia="en-US"/>
              </w:rPr>
              <w:t>изм</w:t>
            </w:r>
            <w:proofErr w:type="spellEnd"/>
            <w:r w:rsidRPr="0083050C">
              <w:rPr>
                <w:rFonts w:ascii="Times New Roman" w:eastAsia="Calibri" w:hAnsi="Times New Roman" w:cs="Times New Roman"/>
                <w:sz w:val="28"/>
                <w:szCs w:val="28"/>
                <w:lang w:eastAsia="en-US"/>
              </w:rPr>
              <w:t>.</w:t>
            </w:r>
          </w:p>
        </w:tc>
        <w:tc>
          <w:tcPr>
            <w:tcW w:w="1985" w:type="dxa"/>
            <w:gridSpan w:val="3"/>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На 1 января </w:t>
            </w:r>
            <w:proofErr w:type="spellStart"/>
            <w:r w:rsidRPr="0083050C">
              <w:rPr>
                <w:rFonts w:ascii="Times New Roman" w:eastAsia="Calibri" w:hAnsi="Times New Roman" w:cs="Times New Roman"/>
                <w:sz w:val="28"/>
                <w:szCs w:val="28"/>
                <w:lang w:eastAsia="en-US"/>
              </w:rPr>
              <w:t>____года</w:t>
            </w:r>
            <w:proofErr w:type="spellEnd"/>
            <w:r w:rsidRPr="0083050C">
              <w:rPr>
                <w:rFonts w:ascii="Times New Roman" w:eastAsia="Calibri" w:hAnsi="Times New Roman" w:cs="Times New Roman"/>
                <w:sz w:val="28"/>
                <w:szCs w:val="28"/>
                <w:lang w:eastAsia="en-US"/>
              </w:rPr>
              <w:t xml:space="preserve"> (год оказания поддержки)</w:t>
            </w:r>
          </w:p>
        </w:tc>
        <w:tc>
          <w:tcPr>
            <w:tcW w:w="2693" w:type="dxa"/>
            <w:gridSpan w:val="3"/>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На 1 января</w:t>
            </w:r>
          </w:p>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 ____ года  </w:t>
            </w:r>
          </w:p>
          <w:p w:rsidR="00A31624" w:rsidRPr="0083050C" w:rsidRDefault="00A31624" w:rsidP="0017259F">
            <w:pPr>
              <w:spacing w:after="0" w:line="240" w:lineRule="auto"/>
              <w:rPr>
                <w:rFonts w:ascii="Times New Roman" w:eastAsia="Calibri" w:hAnsi="Times New Roman" w:cs="Times New Roman"/>
                <w:sz w:val="28"/>
                <w:szCs w:val="28"/>
                <w:lang w:eastAsia="en-US"/>
              </w:rPr>
            </w:pPr>
            <w:proofErr w:type="gramStart"/>
            <w:r w:rsidRPr="0083050C">
              <w:rPr>
                <w:rFonts w:ascii="Times New Roman" w:eastAsia="Calibri" w:hAnsi="Times New Roman" w:cs="Times New Roman"/>
                <w:sz w:val="28"/>
                <w:szCs w:val="28"/>
                <w:lang w:eastAsia="en-US"/>
              </w:rPr>
              <w:t>(первый год    после</w:t>
            </w:r>
            <w:proofErr w:type="gramEnd"/>
          </w:p>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оказания   поддержки)</w:t>
            </w:r>
          </w:p>
        </w:tc>
      </w:tr>
      <w:tr w:rsidR="00A31624" w:rsidRPr="0083050C" w:rsidTr="00A31624">
        <w:trPr>
          <w:trHeight w:val="567"/>
        </w:trPr>
        <w:tc>
          <w:tcPr>
            <w:tcW w:w="594" w:type="dxa"/>
            <w:vMerge/>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3200" w:type="dxa"/>
            <w:vMerge/>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850" w:type="dxa"/>
            <w:vMerge/>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план</w:t>
            </w: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факт</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roofErr w:type="spellStart"/>
            <w:r w:rsidRPr="0083050C">
              <w:rPr>
                <w:rFonts w:ascii="Times New Roman" w:eastAsia="Calibri" w:hAnsi="Times New Roman" w:cs="Times New Roman"/>
                <w:sz w:val="28"/>
                <w:szCs w:val="28"/>
                <w:lang w:eastAsia="en-US"/>
              </w:rPr>
              <w:t>Отклонение,%</w:t>
            </w:r>
            <w:proofErr w:type="spellEnd"/>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план</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факт</w:t>
            </w: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roofErr w:type="spellStart"/>
            <w:r w:rsidRPr="0083050C">
              <w:rPr>
                <w:rFonts w:ascii="Times New Roman" w:eastAsia="Calibri" w:hAnsi="Times New Roman" w:cs="Times New Roman"/>
                <w:sz w:val="28"/>
                <w:szCs w:val="28"/>
                <w:lang w:eastAsia="en-US"/>
              </w:rPr>
              <w:t>Отклонение,%</w:t>
            </w:r>
            <w:proofErr w:type="spellEnd"/>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w:t>
            </w:r>
          </w:p>
        </w:tc>
        <w:tc>
          <w:tcPr>
            <w:tcW w:w="320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Выручка от реализации товаров (работ, услуг), без учета НДС </w:t>
            </w:r>
          </w:p>
        </w:tc>
        <w:tc>
          <w:tcPr>
            <w:tcW w:w="85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тыс. руб.</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1.2</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в том числе НДС</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2.</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Затраты на производство и сбыт товаров (работ, услуг) </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2.1</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в том числе НДС</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3.</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Прибыль (убыток) от продаж товаров (работ, услуг) </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lastRenderedPageBreak/>
              <w:t>4.</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Налоговые платежи в бюджеты всех уровней и внебюджетные фонды, всего,</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в том числе по видам налогов:</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Х</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4.1</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налог на прибыль организаций (общий режим налогообложения, УСН, ЕНВД, патент, ЕСХН)</w:t>
            </w:r>
          </w:p>
        </w:tc>
        <w:tc>
          <w:tcPr>
            <w:tcW w:w="850" w:type="dxa"/>
            <w:shd w:val="clear" w:color="auto" w:fill="auto"/>
          </w:tcPr>
          <w:p w:rsidR="00A31624" w:rsidRPr="0083050C" w:rsidRDefault="00A31624"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4.2</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НДФЛ</w:t>
            </w:r>
          </w:p>
        </w:tc>
        <w:tc>
          <w:tcPr>
            <w:tcW w:w="850" w:type="dxa"/>
            <w:shd w:val="clear" w:color="auto" w:fill="auto"/>
          </w:tcPr>
          <w:p w:rsidR="00A31624" w:rsidRPr="0083050C" w:rsidRDefault="00A31624"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4.3</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страховые взносы во внебюджетные фонды (ПФР, ФОМС, ФСС)</w:t>
            </w:r>
          </w:p>
        </w:tc>
        <w:tc>
          <w:tcPr>
            <w:tcW w:w="850" w:type="dxa"/>
            <w:shd w:val="clear" w:color="auto" w:fill="auto"/>
          </w:tcPr>
          <w:p w:rsidR="00A31624" w:rsidRPr="0083050C" w:rsidRDefault="00A31624"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4.4</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налог на имущество организаций</w:t>
            </w:r>
          </w:p>
        </w:tc>
        <w:tc>
          <w:tcPr>
            <w:tcW w:w="850" w:type="dxa"/>
            <w:shd w:val="clear" w:color="auto" w:fill="auto"/>
          </w:tcPr>
          <w:p w:rsidR="00A31624" w:rsidRPr="0083050C" w:rsidRDefault="00A31624"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4.5</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транспортный налог</w:t>
            </w:r>
          </w:p>
        </w:tc>
        <w:tc>
          <w:tcPr>
            <w:tcW w:w="850" w:type="dxa"/>
            <w:shd w:val="clear" w:color="auto" w:fill="auto"/>
          </w:tcPr>
          <w:p w:rsidR="00A31624" w:rsidRPr="0083050C" w:rsidRDefault="00A31624"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4.6</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налог на землю</w:t>
            </w:r>
          </w:p>
        </w:tc>
        <w:tc>
          <w:tcPr>
            <w:tcW w:w="850" w:type="dxa"/>
            <w:shd w:val="clear" w:color="auto" w:fill="auto"/>
          </w:tcPr>
          <w:p w:rsidR="00A31624" w:rsidRPr="0083050C" w:rsidRDefault="00A31624"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5</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Чистая прибыль (убыток)</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6</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Фонд оплаты труда          </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7</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Среднесписочная численность персонала</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чел.</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8</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proofErr w:type="gramStart"/>
            <w:r w:rsidRPr="0083050C">
              <w:rPr>
                <w:rFonts w:ascii="Times New Roman" w:eastAsia="Times New Roman" w:hAnsi="Times New Roman" w:cs="Times New Roman"/>
                <w:sz w:val="28"/>
                <w:szCs w:val="28"/>
                <w:lang w:eastAsia="en-US"/>
              </w:rPr>
              <w:t>Среднемесячная  заработная</w:t>
            </w:r>
            <w:r w:rsidRPr="0083050C">
              <w:rPr>
                <w:rFonts w:ascii="Times New Roman" w:eastAsia="Times New Roman" w:hAnsi="Times New Roman" w:cs="Times New Roman"/>
                <w:sz w:val="28"/>
                <w:szCs w:val="28"/>
                <w:lang w:eastAsia="en-US"/>
              </w:rPr>
              <w:br/>
              <w:t>плата на 1 работающего</w:t>
            </w:r>
            <w:proofErr w:type="gramEnd"/>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руб.  </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Рынки сбыта товаров (работ, услуг):</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Х</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9</w:t>
            </w:r>
          </w:p>
          <w:p w:rsidR="00A31624" w:rsidRPr="0083050C" w:rsidRDefault="00A31624" w:rsidP="0017259F">
            <w:pPr>
              <w:spacing w:after="0" w:line="240" w:lineRule="auto"/>
              <w:rPr>
                <w:rFonts w:ascii="Times New Roman" w:eastAsia="Calibri" w:hAnsi="Times New Roman" w:cs="Times New Roman"/>
                <w:sz w:val="28"/>
                <w:szCs w:val="28"/>
                <w:lang w:eastAsia="en-US"/>
              </w:rPr>
            </w:pPr>
          </w:p>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Объем отгруженных товаров (работ, услуг), в т</w:t>
            </w:r>
            <w:proofErr w:type="gramStart"/>
            <w:r w:rsidRPr="0083050C">
              <w:rPr>
                <w:rFonts w:ascii="Times New Roman" w:eastAsia="Times New Roman" w:hAnsi="Times New Roman" w:cs="Times New Roman"/>
                <w:sz w:val="28"/>
                <w:szCs w:val="28"/>
                <w:lang w:eastAsia="en-US"/>
              </w:rPr>
              <w:t>.ч</w:t>
            </w:r>
            <w:proofErr w:type="gramEnd"/>
            <w:r w:rsidRPr="0083050C">
              <w:rPr>
                <w:rFonts w:ascii="Times New Roman" w:eastAsia="Times New Roman" w:hAnsi="Times New Roman" w:cs="Times New Roman"/>
                <w:sz w:val="28"/>
                <w:szCs w:val="28"/>
                <w:lang w:eastAsia="en-US"/>
              </w:rPr>
              <w:t>:</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тыс. руб.</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9.1</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объем товаров (работ, услуг), отгруженных на территории Красноярского края</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тыс. руб.</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9.2</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объем товаров (работ, услуг), отгруженных за пределы Красноярского края</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тыс. руб.</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lastRenderedPageBreak/>
              <w:t>9.3</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объем товаров (работ, услуг), отгруженных за пределы Российской Федерации (экспорт)</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тыс. руб.</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rPr>
          <w:trHeight w:val="118"/>
        </w:trPr>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10.</w:t>
            </w:r>
          </w:p>
        </w:tc>
        <w:tc>
          <w:tcPr>
            <w:tcW w:w="320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География поставок (количество субъектов РФ, в которые осуществляются поставки товаров, работ, услуг)</w:t>
            </w:r>
          </w:p>
        </w:tc>
        <w:tc>
          <w:tcPr>
            <w:tcW w:w="85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Ед.</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rPr>
          <w:trHeight w:val="192"/>
        </w:trPr>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11.</w:t>
            </w:r>
          </w:p>
        </w:tc>
        <w:tc>
          <w:tcPr>
            <w:tcW w:w="320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Номенклатура  производимой  продукции (работ, услуг)</w:t>
            </w:r>
          </w:p>
        </w:tc>
        <w:tc>
          <w:tcPr>
            <w:tcW w:w="85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Ед.</w:t>
            </w: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12.</w:t>
            </w:r>
          </w:p>
        </w:tc>
        <w:tc>
          <w:tcPr>
            <w:tcW w:w="320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Привлеченные заемные (кредитные) средства, из них: </w:t>
            </w:r>
          </w:p>
        </w:tc>
        <w:tc>
          <w:tcPr>
            <w:tcW w:w="85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тыс. руб.</w:t>
            </w:r>
          </w:p>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12.1</w:t>
            </w:r>
          </w:p>
        </w:tc>
        <w:tc>
          <w:tcPr>
            <w:tcW w:w="320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привлечено в рамках программы муниципальной поддержки </w:t>
            </w:r>
          </w:p>
        </w:tc>
        <w:tc>
          <w:tcPr>
            <w:tcW w:w="85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тыс. руб.</w:t>
            </w:r>
          </w:p>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1275"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bl>
    <w:p w:rsidR="0017259F" w:rsidRPr="0083050C" w:rsidRDefault="0017259F" w:rsidP="0017259F">
      <w:pPr>
        <w:rPr>
          <w:rFonts w:ascii="Times New Roman" w:eastAsia="Calibri" w:hAnsi="Times New Roman" w:cs="Times New Roman"/>
          <w:sz w:val="28"/>
          <w:szCs w:val="28"/>
          <w:lang w:eastAsia="en-US"/>
        </w:rPr>
      </w:pPr>
    </w:p>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lang w:eastAsia="ko-KR"/>
        </w:rPr>
      </w:pPr>
      <w:r w:rsidRPr="0083050C">
        <w:rPr>
          <w:rFonts w:ascii="Times New Roman" w:eastAsia="Times New Roman" w:hAnsi="Times New Roman" w:cs="Times New Roman"/>
          <w:sz w:val="28"/>
          <w:szCs w:val="28"/>
          <w:lang w:eastAsia="ko-KR"/>
        </w:rPr>
        <w:t>Руководитель ________________________ _______________________</w:t>
      </w:r>
    </w:p>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0"/>
          <w:szCs w:val="20"/>
          <w:lang w:eastAsia="ko-KR"/>
        </w:rPr>
      </w:pPr>
      <w:r w:rsidRPr="0083050C">
        <w:rPr>
          <w:rFonts w:ascii="Times New Roman" w:eastAsia="Times New Roman" w:hAnsi="Times New Roman" w:cs="Times New Roman"/>
          <w:sz w:val="20"/>
          <w:szCs w:val="20"/>
          <w:lang w:eastAsia="ko-KR"/>
        </w:rPr>
        <w:t xml:space="preserve">   (должность)                      </w:t>
      </w:r>
      <w:r w:rsidR="00E00AD4" w:rsidRPr="0083050C">
        <w:rPr>
          <w:rFonts w:ascii="Times New Roman" w:eastAsia="Times New Roman" w:hAnsi="Times New Roman" w:cs="Times New Roman"/>
          <w:sz w:val="20"/>
          <w:szCs w:val="20"/>
          <w:lang w:eastAsia="ko-KR"/>
        </w:rPr>
        <w:t xml:space="preserve">          </w:t>
      </w:r>
      <w:r w:rsidRPr="0083050C">
        <w:rPr>
          <w:rFonts w:ascii="Times New Roman" w:eastAsia="Times New Roman" w:hAnsi="Times New Roman" w:cs="Times New Roman"/>
          <w:sz w:val="20"/>
          <w:szCs w:val="20"/>
          <w:lang w:eastAsia="ko-KR"/>
        </w:rPr>
        <w:t xml:space="preserve">   (подпись)                </w:t>
      </w:r>
      <w:r w:rsidR="00E00AD4" w:rsidRPr="0083050C">
        <w:rPr>
          <w:rFonts w:ascii="Times New Roman" w:eastAsia="Times New Roman" w:hAnsi="Times New Roman" w:cs="Times New Roman"/>
          <w:sz w:val="20"/>
          <w:szCs w:val="20"/>
          <w:lang w:eastAsia="ko-KR"/>
        </w:rPr>
        <w:t xml:space="preserve">            </w:t>
      </w:r>
      <w:r w:rsidRPr="0083050C">
        <w:rPr>
          <w:rFonts w:ascii="Times New Roman" w:eastAsia="Times New Roman" w:hAnsi="Times New Roman" w:cs="Times New Roman"/>
          <w:sz w:val="20"/>
          <w:szCs w:val="20"/>
          <w:lang w:eastAsia="ko-KR"/>
        </w:rPr>
        <w:t xml:space="preserve">          (расшифровка подписи)</w:t>
      </w:r>
    </w:p>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lang w:eastAsia="ko-KR"/>
        </w:rPr>
      </w:pPr>
      <w:r w:rsidRPr="0083050C">
        <w:rPr>
          <w:rFonts w:ascii="Times New Roman" w:eastAsia="Times New Roman" w:hAnsi="Times New Roman" w:cs="Times New Roman"/>
          <w:sz w:val="28"/>
          <w:szCs w:val="28"/>
          <w:lang w:eastAsia="ko-KR"/>
        </w:rPr>
        <w:t xml:space="preserve">  </w:t>
      </w:r>
    </w:p>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lang w:eastAsia="ko-KR"/>
        </w:rPr>
      </w:pPr>
      <w:r w:rsidRPr="0083050C">
        <w:rPr>
          <w:rFonts w:ascii="Times New Roman" w:eastAsia="Times New Roman" w:hAnsi="Times New Roman" w:cs="Times New Roman"/>
          <w:sz w:val="28"/>
          <w:szCs w:val="28"/>
          <w:lang w:eastAsia="ko-KR"/>
        </w:rPr>
        <w:t xml:space="preserve">  М.П.</w:t>
      </w:r>
    </w:p>
    <w:p w:rsidR="0017259F" w:rsidRPr="0083050C" w:rsidRDefault="0017259F" w:rsidP="0017259F">
      <w:pPr>
        <w:autoSpaceDE w:val="0"/>
        <w:autoSpaceDN w:val="0"/>
        <w:adjustRightInd w:val="0"/>
        <w:spacing w:before="120"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 _____________ 20__ г.</w:t>
      </w:r>
    </w:p>
    <w:p w:rsidR="0017259F" w:rsidRPr="0083050C" w:rsidRDefault="0017259F" w:rsidP="0017259F">
      <w:pPr>
        <w:autoSpaceDE w:val="0"/>
        <w:autoSpaceDN w:val="0"/>
        <w:adjustRightInd w:val="0"/>
        <w:spacing w:before="120" w:after="0" w:line="240" w:lineRule="auto"/>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before="120" w:after="0" w:line="240" w:lineRule="auto"/>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before="120" w:after="0" w:line="240" w:lineRule="auto"/>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before="120" w:after="0" w:line="240" w:lineRule="auto"/>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before="120" w:after="0" w:line="240" w:lineRule="auto"/>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before="120" w:after="0" w:line="240" w:lineRule="auto"/>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before="120" w:after="0" w:line="240" w:lineRule="auto"/>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before="120" w:after="0" w:line="240" w:lineRule="auto"/>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before="120" w:after="0" w:line="240" w:lineRule="auto"/>
        <w:rPr>
          <w:rFonts w:ascii="Times New Roman" w:eastAsia="Times New Roman" w:hAnsi="Times New Roman" w:cs="Times New Roman"/>
          <w:sz w:val="28"/>
          <w:szCs w:val="28"/>
        </w:rPr>
      </w:pPr>
    </w:p>
    <w:p w:rsidR="00A31624" w:rsidRPr="0083050C" w:rsidRDefault="00A31624" w:rsidP="0017259F">
      <w:pPr>
        <w:autoSpaceDE w:val="0"/>
        <w:autoSpaceDN w:val="0"/>
        <w:adjustRightInd w:val="0"/>
        <w:spacing w:before="120" w:after="0" w:line="240" w:lineRule="auto"/>
        <w:rPr>
          <w:rFonts w:ascii="Times New Roman" w:eastAsia="Times New Roman" w:hAnsi="Times New Roman" w:cs="Times New Roman"/>
          <w:sz w:val="28"/>
          <w:szCs w:val="28"/>
        </w:rPr>
      </w:pPr>
    </w:p>
    <w:p w:rsidR="00A31624" w:rsidRPr="0083050C" w:rsidRDefault="00A31624" w:rsidP="0017259F">
      <w:pPr>
        <w:autoSpaceDE w:val="0"/>
        <w:autoSpaceDN w:val="0"/>
        <w:adjustRightInd w:val="0"/>
        <w:spacing w:before="120" w:after="0" w:line="240" w:lineRule="auto"/>
        <w:rPr>
          <w:rFonts w:ascii="Times New Roman" w:eastAsia="Times New Roman" w:hAnsi="Times New Roman" w:cs="Times New Roman"/>
          <w:sz w:val="28"/>
          <w:szCs w:val="28"/>
        </w:rPr>
      </w:pPr>
    </w:p>
    <w:p w:rsidR="00A31624" w:rsidRPr="0083050C" w:rsidRDefault="00A31624" w:rsidP="0017259F">
      <w:pPr>
        <w:autoSpaceDE w:val="0"/>
        <w:autoSpaceDN w:val="0"/>
        <w:adjustRightInd w:val="0"/>
        <w:spacing w:before="120" w:after="0" w:line="240" w:lineRule="auto"/>
        <w:rPr>
          <w:rFonts w:ascii="Times New Roman" w:eastAsia="Times New Roman" w:hAnsi="Times New Roman" w:cs="Times New Roman"/>
          <w:sz w:val="28"/>
          <w:szCs w:val="28"/>
        </w:rPr>
      </w:pPr>
    </w:p>
    <w:p w:rsidR="0017259F" w:rsidRPr="0083050C" w:rsidRDefault="00B310FD" w:rsidP="00A90434">
      <w:pPr>
        <w:autoSpaceDE w:val="0"/>
        <w:autoSpaceDN w:val="0"/>
        <w:adjustRightInd w:val="0"/>
        <w:spacing w:after="0" w:line="240" w:lineRule="auto"/>
        <w:ind w:left="4395"/>
        <w:jc w:val="both"/>
        <w:outlineLvl w:val="1"/>
        <w:rPr>
          <w:rFonts w:ascii="Times New Roman" w:eastAsia="Calibri" w:hAnsi="Times New Roman" w:cs="Times New Roman"/>
          <w:sz w:val="28"/>
          <w:szCs w:val="28"/>
        </w:rPr>
      </w:pPr>
      <w:r w:rsidRPr="0083050C">
        <w:rPr>
          <w:rFonts w:ascii="Times New Roman" w:eastAsia="Calibri" w:hAnsi="Times New Roman" w:cs="Times New Roman"/>
          <w:sz w:val="28"/>
          <w:szCs w:val="28"/>
        </w:rPr>
        <w:lastRenderedPageBreak/>
        <w:t xml:space="preserve">      Приложение 8</w:t>
      </w:r>
    </w:p>
    <w:p w:rsidR="0017259F" w:rsidRPr="0083050C" w:rsidRDefault="0017259F" w:rsidP="00A90434">
      <w:pPr>
        <w:spacing w:after="0" w:line="240" w:lineRule="auto"/>
        <w:ind w:left="4820"/>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к Порядку предоставления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17259F" w:rsidRPr="0083050C" w:rsidRDefault="0017259F" w:rsidP="0017259F">
      <w:pPr>
        <w:spacing w:after="0" w:line="240" w:lineRule="auto"/>
        <w:ind w:left="4820"/>
        <w:rPr>
          <w:rFonts w:ascii="Times New Roman" w:eastAsia="Calibri" w:hAnsi="Times New Roman" w:cs="Times New Roman"/>
          <w:sz w:val="28"/>
          <w:szCs w:val="28"/>
          <w:lang w:eastAsia="en-US"/>
        </w:rPr>
      </w:pPr>
    </w:p>
    <w:p w:rsidR="0017259F" w:rsidRPr="0083050C"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Типовая форма соглашения (договора)</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83050C">
        <w:rPr>
          <w:rFonts w:ascii="Times New Roman" w:eastAsia="Times New Roman" w:hAnsi="Times New Roman" w:cs="Times New Roman"/>
          <w:sz w:val="28"/>
          <w:szCs w:val="28"/>
        </w:rPr>
        <w:t>между главным распорядителем средств районного бюджета и юридическим лицом (за исключением государственных учреждений), индивидуальным предпринимателем, физическим лицом – производителем товаров, работ, услуг о предоставлении субсидии из районного бюджета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roofErr w:type="gramEnd"/>
    </w:p>
    <w:p w:rsidR="0017259F" w:rsidRPr="0083050C" w:rsidRDefault="0017259F" w:rsidP="0017259F">
      <w:pPr>
        <w:widowControl w:val="0"/>
        <w:autoSpaceDE w:val="0"/>
        <w:autoSpaceDN w:val="0"/>
        <w:spacing w:after="0" w:line="240" w:lineRule="auto"/>
        <w:jc w:val="center"/>
        <w:rPr>
          <w:rFonts w:ascii="Times New Roman" w:eastAsia="Times New Roman" w:hAnsi="Times New Roman" w:cs="Times New Roman"/>
          <w:b/>
          <w:sz w:val="28"/>
          <w:szCs w:val="28"/>
        </w:rPr>
      </w:pPr>
    </w:p>
    <w:p w:rsidR="0017259F" w:rsidRPr="0083050C" w:rsidRDefault="0017259F" w:rsidP="0017259F">
      <w:pPr>
        <w:widowControl w:val="0"/>
        <w:autoSpaceDE w:val="0"/>
        <w:autoSpaceDN w:val="0"/>
        <w:spacing w:after="0" w:line="240" w:lineRule="auto"/>
        <w:ind w:right="-1"/>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w:t>
      </w:r>
      <w:r w:rsidR="00A90434" w:rsidRPr="0083050C">
        <w:rPr>
          <w:rFonts w:ascii="Times New Roman" w:eastAsia="Times New Roman" w:hAnsi="Times New Roman" w:cs="Times New Roman"/>
          <w:sz w:val="28"/>
          <w:szCs w:val="28"/>
        </w:rPr>
        <w:t xml:space="preserve"> </w:t>
      </w:r>
      <w:r w:rsidRPr="0083050C">
        <w:rPr>
          <w:rFonts w:ascii="Times New Roman" w:eastAsia="Times New Roman" w:hAnsi="Times New Roman" w:cs="Times New Roman"/>
          <w:sz w:val="28"/>
          <w:szCs w:val="28"/>
        </w:rPr>
        <w:t xml:space="preserve">Идринское       </w:t>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t>«___» __________ 20___ г.</w:t>
      </w:r>
    </w:p>
    <w:p w:rsidR="0017259F" w:rsidRPr="0083050C" w:rsidRDefault="0017259F" w:rsidP="0017259F">
      <w:pPr>
        <w:widowControl w:val="0"/>
        <w:autoSpaceDE w:val="0"/>
        <w:autoSpaceDN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p>
    <w:p w:rsidR="0017259F" w:rsidRPr="0083050C" w:rsidRDefault="0017259F" w:rsidP="00E97BA6">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Администрация Идринского района Красноярского края, которому как получателю средств районного бюджета доведены лимиты бюджетных обязательств на предоставление субсидии в соответствии </w:t>
      </w:r>
      <w:r w:rsidRPr="0083050C">
        <w:rPr>
          <w:rFonts w:ascii="Times New Roman" w:eastAsia="Times New Roman" w:hAnsi="Times New Roman" w:cs="Times New Roman"/>
          <w:sz w:val="28"/>
          <w:szCs w:val="28"/>
        </w:rPr>
        <w:br/>
        <w:t xml:space="preserve">со статьей 78 Бюджетного кодекса Российской Федерации, именуемый </w:t>
      </w:r>
      <w:r w:rsidRPr="0083050C">
        <w:rPr>
          <w:rFonts w:ascii="Times New Roman" w:eastAsia="Times New Roman" w:hAnsi="Times New Roman" w:cs="Times New Roman"/>
          <w:sz w:val="28"/>
          <w:szCs w:val="28"/>
        </w:rPr>
        <w:br/>
        <w:t xml:space="preserve">в дальнейшем «Главный распорядитель», в лице Главы Идринского района </w:t>
      </w:r>
      <w:proofErr w:type="spellStart"/>
      <w:proofErr w:type="gramStart"/>
      <w:r w:rsidRPr="0083050C">
        <w:rPr>
          <w:rFonts w:ascii="Times New Roman" w:eastAsia="Times New Roman" w:hAnsi="Times New Roman" w:cs="Times New Roman"/>
          <w:sz w:val="28"/>
          <w:szCs w:val="28"/>
        </w:rPr>
        <w:t>района</w:t>
      </w:r>
      <w:proofErr w:type="spellEnd"/>
      <w:proofErr w:type="gramEnd"/>
      <w:r w:rsidRPr="0083050C">
        <w:rPr>
          <w:rFonts w:ascii="Times New Roman" w:eastAsia="Times New Roman" w:hAnsi="Times New Roman" w:cs="Times New Roman"/>
          <w:sz w:val="28"/>
          <w:szCs w:val="28"/>
        </w:rPr>
        <w:t xml:space="preserve"> </w:t>
      </w:r>
      <w:r w:rsidR="00CE5944" w:rsidRPr="0083050C">
        <w:rPr>
          <w:rFonts w:ascii="Times New Roman" w:eastAsia="Times New Roman" w:hAnsi="Times New Roman" w:cs="Times New Roman"/>
          <w:sz w:val="28"/>
          <w:szCs w:val="28"/>
        </w:rPr>
        <w:t>________________</w:t>
      </w:r>
      <w:r w:rsidRPr="0083050C">
        <w:rPr>
          <w:rFonts w:ascii="Times New Roman" w:eastAsia="Times New Roman" w:hAnsi="Times New Roman" w:cs="Times New Roman"/>
          <w:sz w:val="28"/>
          <w:szCs w:val="28"/>
        </w:rPr>
        <w:t xml:space="preserve">, действующего на основании Устава Идринского района  Красноярского края, зарегистрированного Управлением юстиции администрации Красноярского края </w:t>
      </w:r>
      <w:r w:rsidR="00CE5944" w:rsidRPr="0083050C">
        <w:rPr>
          <w:rFonts w:ascii="Times New Roman" w:eastAsia="Times New Roman" w:hAnsi="Times New Roman" w:cs="Times New Roman"/>
          <w:sz w:val="28"/>
          <w:szCs w:val="28"/>
        </w:rPr>
        <w:t>от ______</w:t>
      </w:r>
      <w:r w:rsidRPr="0083050C">
        <w:rPr>
          <w:rFonts w:ascii="Times New Roman" w:eastAsia="Times New Roman" w:hAnsi="Times New Roman" w:cs="Times New Roman"/>
          <w:sz w:val="28"/>
          <w:szCs w:val="28"/>
        </w:rPr>
        <w:t xml:space="preserve"> свидетельство </w:t>
      </w:r>
      <w:r w:rsidR="00CE5944" w:rsidRPr="0083050C">
        <w:rPr>
          <w:rFonts w:ascii="Times New Roman" w:eastAsia="Times New Roman" w:hAnsi="Times New Roman" w:cs="Times New Roman"/>
          <w:sz w:val="28"/>
          <w:szCs w:val="28"/>
        </w:rPr>
        <w:t>_____</w:t>
      </w:r>
      <w:r w:rsidRPr="0083050C">
        <w:rPr>
          <w:rFonts w:ascii="Times New Roman" w:eastAsia="Times New Roman" w:hAnsi="Times New Roman" w:cs="Times New Roman"/>
          <w:sz w:val="28"/>
          <w:szCs w:val="28"/>
        </w:rPr>
        <w:t xml:space="preserve">, с одной стороны и __________________________________________________________________, </w:t>
      </w:r>
    </w:p>
    <w:p w:rsidR="0017259F" w:rsidRPr="0083050C" w:rsidRDefault="0017259F" w:rsidP="0017259F">
      <w:pPr>
        <w:widowControl w:val="0"/>
        <w:autoSpaceDE w:val="0"/>
        <w:autoSpaceDN w:val="0"/>
        <w:spacing w:after="0" w:line="240" w:lineRule="auto"/>
        <w:rPr>
          <w:rFonts w:ascii="Times New Roman" w:eastAsia="Times New Roman" w:hAnsi="Times New Roman" w:cs="Times New Roman"/>
          <w:sz w:val="20"/>
          <w:szCs w:val="20"/>
        </w:rPr>
      </w:pPr>
      <w:proofErr w:type="gramStart"/>
      <w:r w:rsidRPr="0083050C">
        <w:rPr>
          <w:rFonts w:ascii="Times New Roman" w:eastAsia="Times New Roman" w:hAnsi="Times New Roman" w:cs="Times New Roman"/>
          <w:sz w:val="20"/>
          <w:szCs w:val="20"/>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roofErr w:type="gramEnd"/>
    </w:p>
    <w:p w:rsidR="0017259F" w:rsidRPr="0083050C" w:rsidRDefault="0017259F" w:rsidP="0017259F">
      <w:pPr>
        <w:widowControl w:val="0"/>
        <w:autoSpaceDE w:val="0"/>
        <w:autoSpaceDN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именуемый в дальнейшем «Получатель», в лице________________________ __________________________________________________________________, </w:t>
      </w:r>
    </w:p>
    <w:p w:rsidR="0017259F" w:rsidRPr="0083050C" w:rsidRDefault="0017259F" w:rsidP="0017259F">
      <w:pPr>
        <w:widowControl w:val="0"/>
        <w:autoSpaceDE w:val="0"/>
        <w:autoSpaceDN w:val="0"/>
        <w:spacing w:after="0" w:line="240" w:lineRule="auto"/>
        <w:rPr>
          <w:rFonts w:ascii="Times New Roman" w:eastAsia="Times New Roman" w:hAnsi="Times New Roman" w:cs="Times New Roman"/>
          <w:sz w:val="20"/>
          <w:szCs w:val="20"/>
        </w:rPr>
      </w:pPr>
      <w:proofErr w:type="gramStart"/>
      <w:r w:rsidRPr="0083050C">
        <w:rPr>
          <w:rFonts w:ascii="Times New Roman" w:eastAsia="Times New Roman" w:hAnsi="Times New Roman" w:cs="Times New Roman"/>
          <w:sz w:val="20"/>
          <w:szCs w:val="20"/>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17259F" w:rsidRPr="0083050C" w:rsidRDefault="0017259F" w:rsidP="0017259F">
      <w:pPr>
        <w:widowControl w:val="0"/>
        <w:autoSpaceDE w:val="0"/>
        <w:autoSpaceDN w:val="0"/>
        <w:spacing w:after="0" w:line="240" w:lineRule="auto"/>
        <w:rPr>
          <w:rFonts w:ascii="Times New Roman" w:eastAsia="Times New Roman" w:hAnsi="Times New Roman" w:cs="Times New Roman"/>
          <w:sz w:val="28"/>
          <w:szCs w:val="28"/>
        </w:rPr>
      </w:pPr>
      <w:proofErr w:type="gramStart"/>
      <w:r w:rsidRPr="0083050C">
        <w:rPr>
          <w:rFonts w:ascii="Times New Roman" w:eastAsia="Times New Roman" w:hAnsi="Times New Roman" w:cs="Times New Roman"/>
          <w:sz w:val="28"/>
          <w:szCs w:val="28"/>
        </w:rPr>
        <w:t>действующего</w:t>
      </w:r>
      <w:proofErr w:type="gramEnd"/>
      <w:r w:rsidRPr="0083050C">
        <w:rPr>
          <w:rFonts w:ascii="Times New Roman" w:eastAsia="Times New Roman" w:hAnsi="Times New Roman" w:cs="Times New Roman"/>
          <w:sz w:val="28"/>
          <w:szCs w:val="28"/>
        </w:rPr>
        <w:t xml:space="preserve"> на основании _________________________________________</w:t>
      </w:r>
    </w:p>
    <w:p w:rsidR="0017259F" w:rsidRPr="0083050C" w:rsidRDefault="0017259F" w:rsidP="0017259F">
      <w:pPr>
        <w:widowControl w:val="0"/>
        <w:autoSpaceDE w:val="0"/>
        <w:autoSpaceDN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__________________________________________________________________,</w:t>
      </w:r>
    </w:p>
    <w:p w:rsidR="0017259F" w:rsidRPr="0083050C" w:rsidRDefault="0017259F" w:rsidP="0017259F">
      <w:pPr>
        <w:widowControl w:val="0"/>
        <w:autoSpaceDE w:val="0"/>
        <w:autoSpaceDN w:val="0"/>
        <w:spacing w:after="0" w:line="240" w:lineRule="auto"/>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 xml:space="preserve">(реквизиты устава юридического лица, свидетельства о государственной регистрации индивидуального предпринимателя, доверенности) </w:t>
      </w:r>
    </w:p>
    <w:p w:rsidR="0017259F" w:rsidRPr="0083050C" w:rsidRDefault="0017259F" w:rsidP="0017259F">
      <w:pPr>
        <w:spacing w:after="0" w:line="240" w:lineRule="auto"/>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с другой стороны, далее именуемые «Стороны», в соответствии с Бюджетным </w:t>
      </w:r>
      <w:hyperlink r:id="rId26" w:history="1">
        <w:r w:rsidRPr="0083050C">
          <w:rPr>
            <w:rFonts w:ascii="Times New Roman" w:eastAsia="Calibri" w:hAnsi="Times New Roman" w:cs="Times New Roman"/>
            <w:sz w:val="28"/>
            <w:szCs w:val="28"/>
            <w:lang w:eastAsia="en-US"/>
          </w:rPr>
          <w:t>кодексом</w:t>
        </w:r>
      </w:hyperlink>
      <w:r w:rsidRPr="0083050C">
        <w:rPr>
          <w:rFonts w:ascii="Times New Roman" w:eastAsia="Calibri" w:hAnsi="Times New Roman" w:cs="Times New Roman"/>
          <w:sz w:val="28"/>
          <w:szCs w:val="28"/>
          <w:lang w:eastAsia="en-US"/>
        </w:rPr>
        <w:t xml:space="preserve"> Российской Федерации, </w:t>
      </w:r>
      <w:r w:rsidRPr="0083050C">
        <w:rPr>
          <w:rFonts w:ascii="Times New Roman" w:eastAsia="Times New Roman" w:hAnsi="Times New Roman" w:cs="Times New Roman"/>
          <w:sz w:val="28"/>
          <w:szCs w:val="28"/>
          <w:lang w:eastAsia="en-US"/>
        </w:rPr>
        <w:t xml:space="preserve">муниципальной программой «Содействие в развитии </w:t>
      </w:r>
      <w:r w:rsidRPr="0083050C">
        <w:rPr>
          <w:rFonts w:ascii="Times New Roman" w:eastAsia="Calibri" w:hAnsi="Times New Roman" w:cs="Times New Roman"/>
          <w:sz w:val="28"/>
          <w:szCs w:val="28"/>
          <w:lang w:eastAsia="en-US"/>
        </w:rPr>
        <w:t xml:space="preserve">малого и среднего предпринимательства  в  </w:t>
      </w:r>
      <w:proofErr w:type="spellStart"/>
      <w:r w:rsidRPr="0083050C">
        <w:rPr>
          <w:rFonts w:ascii="Times New Roman" w:eastAsia="Calibri" w:hAnsi="Times New Roman" w:cs="Times New Roman"/>
          <w:sz w:val="28"/>
          <w:szCs w:val="28"/>
          <w:lang w:eastAsia="en-US"/>
        </w:rPr>
        <w:lastRenderedPageBreak/>
        <w:t>Идринском</w:t>
      </w:r>
      <w:proofErr w:type="spellEnd"/>
      <w:r w:rsidRPr="0083050C">
        <w:rPr>
          <w:rFonts w:ascii="Times New Roman" w:eastAsia="Calibri" w:hAnsi="Times New Roman" w:cs="Times New Roman"/>
          <w:sz w:val="28"/>
          <w:szCs w:val="28"/>
          <w:lang w:eastAsia="en-US"/>
        </w:rPr>
        <w:t xml:space="preserve"> районе</w:t>
      </w:r>
      <w:r w:rsidRPr="0083050C">
        <w:rPr>
          <w:rFonts w:ascii="Times New Roman" w:eastAsia="Times New Roman" w:hAnsi="Times New Roman" w:cs="Times New Roman"/>
          <w:sz w:val="28"/>
          <w:szCs w:val="28"/>
          <w:lang w:eastAsia="en-US"/>
        </w:rPr>
        <w:t>»</w:t>
      </w:r>
      <w:r w:rsidRPr="0083050C">
        <w:rPr>
          <w:rFonts w:ascii="Times New Roman" w:eastAsia="Calibri" w:hAnsi="Times New Roman" w:cs="Times New Roman"/>
          <w:sz w:val="28"/>
          <w:szCs w:val="28"/>
          <w:lang w:eastAsia="en-US"/>
        </w:rPr>
        <w:t>, утвержденной постановлением Администрации Идринского  района от 10.11.2015 № 457-п,  (далее – Программа), заключили настоящее Соглашение (Договор) (далее – Соглашении) о нижеследующем.</w:t>
      </w:r>
    </w:p>
    <w:p w:rsidR="0017259F" w:rsidRPr="0083050C"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p>
    <w:p w:rsidR="0017259F" w:rsidRPr="0083050C"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I. Предмет Соглашения</w:t>
      </w:r>
    </w:p>
    <w:p w:rsidR="0017259F" w:rsidRPr="0083050C" w:rsidRDefault="0017259F" w:rsidP="0017259F">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17259F" w:rsidRPr="0083050C" w:rsidRDefault="0017259F" w:rsidP="0017259F">
      <w:pPr>
        <w:spacing w:after="0" w:line="240" w:lineRule="auto"/>
        <w:ind w:firstLine="708"/>
        <w:contextualSpacing/>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1.1. Предметом Соглашения является предоставление Получателю </w:t>
      </w:r>
      <w:r w:rsidRPr="0083050C">
        <w:rPr>
          <w:rFonts w:ascii="Times New Roman" w:eastAsia="Calibri" w:hAnsi="Times New Roman" w:cs="Times New Roman"/>
          <w:sz w:val="28"/>
          <w:szCs w:val="28"/>
          <w:lang w:eastAsia="en-US"/>
        </w:rPr>
        <w:br/>
        <w:t>из районного бюджета в 20__ году субсидии:</w:t>
      </w:r>
    </w:p>
    <w:p w:rsidR="0017259F" w:rsidRPr="0083050C" w:rsidRDefault="0017259F" w:rsidP="0017259F">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1.1.1. в целях возмещения затрат  Получателя, связанных с приобретением __________________________________________________________________</w:t>
      </w:r>
    </w:p>
    <w:p w:rsidR="0017259F" w:rsidRPr="0083050C" w:rsidRDefault="0017259F" w:rsidP="0017259F">
      <w:pPr>
        <w:autoSpaceDE w:val="0"/>
        <w:autoSpaceDN w:val="0"/>
        <w:adjustRightInd w:val="0"/>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__________________________________________________________________</w:t>
      </w:r>
    </w:p>
    <w:p w:rsidR="001F7951" w:rsidRPr="0083050C" w:rsidRDefault="0017259F" w:rsidP="001F7951">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83050C">
        <w:rPr>
          <w:rFonts w:ascii="Times New Roman" w:eastAsia="Calibri" w:hAnsi="Times New Roman" w:cs="Times New Roman"/>
          <w:sz w:val="20"/>
          <w:szCs w:val="20"/>
          <w:lang w:eastAsia="en-US"/>
        </w:rPr>
        <w:t>(указывается наименование основных фондов, на возмещение которых предоставляется Субсидия)</w:t>
      </w:r>
    </w:p>
    <w:p w:rsidR="0017259F" w:rsidRPr="0083050C" w:rsidRDefault="0017259F" w:rsidP="00A90434">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(далее – Субсидия) по кодам классификации расходов бюджетов Российской Федерации: код Главного распорядителя __________, раздел ______________, подраздел _________), целевая статья ____________, вид расходов_______</w:t>
      </w:r>
      <w:r w:rsidR="00A90434" w:rsidRPr="0083050C">
        <w:rPr>
          <w:rFonts w:ascii="Times New Roman" w:eastAsia="Calibri" w:hAnsi="Times New Roman" w:cs="Times New Roman"/>
          <w:sz w:val="28"/>
          <w:szCs w:val="28"/>
          <w:lang w:eastAsia="en-US"/>
        </w:rPr>
        <w:t xml:space="preserve"> </w:t>
      </w:r>
      <w:r w:rsidRPr="0083050C">
        <w:rPr>
          <w:rFonts w:ascii="Times New Roman" w:eastAsia="Calibri" w:hAnsi="Times New Roman" w:cs="Times New Roman"/>
          <w:sz w:val="28"/>
          <w:szCs w:val="28"/>
          <w:lang w:eastAsia="en-US"/>
        </w:rPr>
        <w:t>в рамках мероприятия __________________________________________________________________</w:t>
      </w:r>
    </w:p>
    <w:p w:rsidR="0017259F" w:rsidRPr="0083050C" w:rsidRDefault="0017259F" w:rsidP="0017259F">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 муниципальной программы «Содействие в развитии и поддержки малого и среднего предпринимательства в </w:t>
      </w:r>
      <w:proofErr w:type="spellStart"/>
      <w:r w:rsidRPr="0083050C">
        <w:rPr>
          <w:rFonts w:ascii="Times New Roman" w:eastAsia="Calibri" w:hAnsi="Times New Roman" w:cs="Times New Roman"/>
          <w:sz w:val="28"/>
          <w:szCs w:val="28"/>
          <w:lang w:eastAsia="en-US"/>
        </w:rPr>
        <w:t>Идринском</w:t>
      </w:r>
      <w:proofErr w:type="spellEnd"/>
      <w:r w:rsidRPr="0083050C">
        <w:rPr>
          <w:rFonts w:ascii="Times New Roman" w:eastAsia="Calibri" w:hAnsi="Times New Roman" w:cs="Times New Roman"/>
          <w:sz w:val="28"/>
          <w:szCs w:val="28"/>
          <w:lang w:eastAsia="en-US"/>
        </w:rPr>
        <w:t xml:space="preserve"> районе», утвержденной постановлением Администрации Идринского района от 10.11.2015 №  457-п; </w:t>
      </w:r>
    </w:p>
    <w:p w:rsidR="0017259F" w:rsidRPr="0083050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1.1.2. в целях реализации Получателем следующих проектов (мероприятий) </w:t>
      </w:r>
      <w:hyperlink w:anchor="Par360" w:history="1"/>
      <w:r w:rsidRPr="0083050C">
        <w:rPr>
          <w:rFonts w:ascii="Times New Roman" w:eastAsia="Calibri" w:hAnsi="Times New Roman" w:cs="Times New Roman"/>
          <w:sz w:val="28"/>
          <w:szCs w:val="28"/>
          <w:lang w:eastAsia="en-US"/>
        </w:rPr>
        <w:t xml:space="preserve">: </w:t>
      </w:r>
    </w:p>
    <w:p w:rsidR="0017259F" w:rsidRPr="0083050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1.1.2.1. ______________________________________________________;</w:t>
      </w:r>
    </w:p>
    <w:p w:rsidR="0017259F" w:rsidRPr="0083050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1.1.2.2. ______________________________________________________.</w:t>
      </w:r>
    </w:p>
    <w:p w:rsidR="00A3519A" w:rsidRPr="0083050C" w:rsidRDefault="00A3519A" w:rsidP="00A3519A">
      <w:pPr>
        <w:spacing w:after="0" w:line="240" w:lineRule="auto"/>
        <w:ind w:firstLine="708"/>
        <w:contextualSpacing/>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1.2. Размер Субсидии, в соответствии с Соглашением, составляет</w:t>
      </w:r>
      <w:proofErr w:type="gramStart"/>
      <w:r w:rsidRPr="0083050C">
        <w:rPr>
          <w:rFonts w:ascii="Times New Roman" w:eastAsia="Calibri" w:hAnsi="Times New Roman" w:cs="Times New Roman"/>
          <w:sz w:val="28"/>
          <w:szCs w:val="28"/>
          <w:lang w:eastAsia="en-US"/>
        </w:rPr>
        <w:t xml:space="preserve"> ________ (_____) </w:t>
      </w:r>
      <w:proofErr w:type="gramEnd"/>
      <w:r w:rsidRPr="0083050C">
        <w:rPr>
          <w:rFonts w:ascii="Times New Roman" w:eastAsia="Calibri" w:hAnsi="Times New Roman" w:cs="Times New Roman"/>
          <w:sz w:val="28"/>
          <w:szCs w:val="28"/>
          <w:lang w:eastAsia="en-US"/>
        </w:rPr>
        <w:t>рублей.</w:t>
      </w:r>
    </w:p>
    <w:p w:rsidR="00A3519A" w:rsidRPr="0083050C" w:rsidRDefault="00A3519A" w:rsidP="00A3519A">
      <w:pPr>
        <w:spacing w:after="0" w:line="240" w:lineRule="auto"/>
        <w:contextualSpacing/>
        <w:rPr>
          <w:rFonts w:ascii="Times New Roman" w:eastAsia="Calibri" w:hAnsi="Times New Roman" w:cs="Times New Roman"/>
          <w:sz w:val="20"/>
          <w:szCs w:val="20"/>
          <w:lang w:eastAsia="en-US"/>
        </w:rPr>
      </w:pPr>
      <w:r w:rsidRPr="0083050C">
        <w:rPr>
          <w:rFonts w:ascii="Times New Roman" w:eastAsia="Calibri" w:hAnsi="Times New Roman" w:cs="Times New Roman"/>
          <w:sz w:val="20"/>
          <w:szCs w:val="20"/>
          <w:lang w:eastAsia="en-US"/>
        </w:rPr>
        <w:t xml:space="preserve">                     (сумма прописью)</w:t>
      </w:r>
    </w:p>
    <w:p w:rsidR="0017259F" w:rsidRPr="0083050C" w:rsidRDefault="0017259F" w:rsidP="0017259F">
      <w:pPr>
        <w:spacing w:after="0" w:line="240" w:lineRule="auto"/>
        <w:ind w:firstLine="708"/>
        <w:contextualSpacing/>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Источником предоставления Субсидии являются средства: районного бюджета в размере</w:t>
      </w:r>
      <w:proofErr w:type="gramStart"/>
      <w:r w:rsidRPr="0083050C">
        <w:rPr>
          <w:rFonts w:ascii="Times New Roman" w:eastAsia="Calibri" w:hAnsi="Times New Roman" w:cs="Times New Roman"/>
          <w:sz w:val="28"/>
          <w:szCs w:val="28"/>
          <w:lang w:eastAsia="en-US"/>
        </w:rPr>
        <w:t xml:space="preserve"> (_____________)</w:t>
      </w:r>
      <w:r w:rsidR="00E97BA6" w:rsidRPr="0083050C">
        <w:rPr>
          <w:rFonts w:ascii="Times New Roman" w:eastAsia="Calibri" w:hAnsi="Times New Roman" w:cs="Times New Roman"/>
          <w:sz w:val="28"/>
          <w:szCs w:val="28"/>
          <w:lang w:eastAsia="en-US"/>
        </w:rPr>
        <w:t xml:space="preserve"> </w:t>
      </w:r>
      <w:proofErr w:type="gramEnd"/>
      <w:r w:rsidRPr="0083050C">
        <w:rPr>
          <w:rFonts w:ascii="Times New Roman" w:eastAsia="Calibri" w:hAnsi="Times New Roman" w:cs="Times New Roman"/>
          <w:sz w:val="28"/>
          <w:szCs w:val="28"/>
          <w:lang w:eastAsia="en-US"/>
        </w:rPr>
        <w:t>рублей;</w:t>
      </w:r>
    </w:p>
    <w:p w:rsidR="0017259F" w:rsidRPr="0083050C" w:rsidRDefault="0017259F" w:rsidP="0017259F">
      <w:pPr>
        <w:spacing w:after="0" w:line="240" w:lineRule="auto"/>
        <w:ind w:firstLine="708"/>
        <w:contextualSpacing/>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краевого бюджета в размере</w:t>
      </w:r>
      <w:proofErr w:type="gramStart"/>
      <w:r w:rsidRPr="0083050C">
        <w:rPr>
          <w:rFonts w:ascii="Times New Roman" w:eastAsia="Calibri" w:hAnsi="Times New Roman" w:cs="Times New Roman"/>
          <w:sz w:val="28"/>
          <w:szCs w:val="28"/>
          <w:lang w:eastAsia="en-US"/>
        </w:rPr>
        <w:t xml:space="preserve"> (_____________)</w:t>
      </w:r>
      <w:r w:rsidR="00E97BA6" w:rsidRPr="0083050C">
        <w:rPr>
          <w:rFonts w:ascii="Times New Roman" w:eastAsia="Calibri" w:hAnsi="Times New Roman" w:cs="Times New Roman"/>
          <w:sz w:val="28"/>
          <w:szCs w:val="28"/>
          <w:lang w:eastAsia="en-US"/>
        </w:rPr>
        <w:t xml:space="preserve"> </w:t>
      </w:r>
      <w:proofErr w:type="gramEnd"/>
      <w:r w:rsidRPr="0083050C">
        <w:rPr>
          <w:rFonts w:ascii="Times New Roman" w:eastAsia="Calibri" w:hAnsi="Times New Roman" w:cs="Times New Roman"/>
          <w:sz w:val="28"/>
          <w:szCs w:val="28"/>
          <w:lang w:eastAsia="en-US"/>
        </w:rPr>
        <w:t>рублей;</w:t>
      </w:r>
    </w:p>
    <w:p w:rsidR="0017259F" w:rsidRPr="0083050C" w:rsidRDefault="0017259F" w:rsidP="0017259F">
      <w:pPr>
        <w:spacing w:after="0" w:line="240" w:lineRule="auto"/>
        <w:contextualSpacing/>
        <w:jc w:val="both"/>
        <w:rPr>
          <w:rFonts w:ascii="Times New Roman" w:eastAsia="Calibri" w:hAnsi="Times New Roman" w:cs="Times New Roman"/>
          <w:sz w:val="20"/>
          <w:szCs w:val="20"/>
          <w:lang w:eastAsia="en-US"/>
        </w:rPr>
      </w:pPr>
      <w:r w:rsidRPr="0083050C">
        <w:rPr>
          <w:rFonts w:ascii="Times New Roman" w:eastAsia="Calibri" w:hAnsi="Times New Roman" w:cs="Times New Roman"/>
          <w:sz w:val="20"/>
          <w:szCs w:val="20"/>
          <w:lang w:eastAsia="en-US"/>
        </w:rPr>
        <w:t xml:space="preserve">                                                                        </w:t>
      </w:r>
      <w:r w:rsidR="00E97BA6" w:rsidRPr="0083050C">
        <w:rPr>
          <w:rFonts w:ascii="Times New Roman" w:eastAsia="Calibri" w:hAnsi="Times New Roman" w:cs="Times New Roman"/>
          <w:sz w:val="20"/>
          <w:szCs w:val="20"/>
          <w:lang w:eastAsia="en-US"/>
        </w:rPr>
        <w:t xml:space="preserve">                </w:t>
      </w:r>
      <w:r w:rsidRPr="0083050C">
        <w:rPr>
          <w:rFonts w:ascii="Times New Roman" w:eastAsia="Calibri" w:hAnsi="Times New Roman" w:cs="Times New Roman"/>
          <w:sz w:val="20"/>
          <w:szCs w:val="20"/>
          <w:lang w:eastAsia="en-US"/>
        </w:rPr>
        <w:t xml:space="preserve">   (сумма прописью)</w:t>
      </w:r>
    </w:p>
    <w:p w:rsidR="0017259F" w:rsidRPr="0083050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1.3. Субсидия предоставляется в соответствии со сводной бюджетной росписью районного бюджета в пределах лимитов бюджетных обязательств, доведенных Главному распорядителю согласно </w:t>
      </w:r>
      <w:r w:rsidRPr="0083050C">
        <w:rPr>
          <w:rFonts w:ascii="Times New Roman" w:eastAsia="Calibri" w:hAnsi="Times New Roman" w:cs="Times New Roman"/>
          <w:sz w:val="28"/>
          <w:szCs w:val="28"/>
        </w:rPr>
        <w:t>решению о бюджете на очередной финансовый год и плановый период</w:t>
      </w:r>
      <w:r w:rsidRPr="0083050C">
        <w:rPr>
          <w:rFonts w:ascii="Times New Roman" w:eastAsia="Calibri" w:hAnsi="Times New Roman" w:cs="Times New Roman"/>
          <w:sz w:val="28"/>
          <w:szCs w:val="28"/>
          <w:lang w:eastAsia="en-US"/>
        </w:rPr>
        <w:t>.</w:t>
      </w:r>
    </w:p>
    <w:p w:rsidR="0017259F" w:rsidRPr="0083050C" w:rsidRDefault="0017259F" w:rsidP="0017259F">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17259F" w:rsidRPr="00763EDC"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II. Условия предоставления субсидии</w:t>
      </w:r>
    </w:p>
    <w:p w:rsidR="0017259F" w:rsidRPr="00763EDC"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p>
    <w:p w:rsidR="0017259F" w:rsidRPr="00763EDC" w:rsidRDefault="0017259F" w:rsidP="001725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2.1. Субсидия предоставляется в соответствии с Порядком предоставления субсидии при представлении Получателем Главному распорядителю документов, подтверждающих факт произведенных Получателем затрат, на возмещение которых предоставляется Субсидия в соответствии с Программой и Соглашением, а также иных документов, определенных в Порядке предоставления субсидии.</w:t>
      </w:r>
    </w:p>
    <w:p w:rsidR="0017259F" w:rsidRPr="00763ED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lastRenderedPageBreak/>
        <w:t xml:space="preserve">2.2. Субсидия предоставляется при соблюдении иных условий, в том числе: </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kern w:val="16"/>
          <w:sz w:val="28"/>
          <w:szCs w:val="28"/>
        </w:rPr>
        <w:t>2.2.1. </w:t>
      </w:r>
      <w:r w:rsidR="00E00AD4" w:rsidRPr="00763EDC">
        <w:rPr>
          <w:rFonts w:ascii="Times New Roman" w:eastAsia="Times New Roman" w:hAnsi="Times New Roman" w:cs="Times New Roman"/>
          <w:kern w:val="16"/>
          <w:sz w:val="28"/>
          <w:szCs w:val="28"/>
        </w:rPr>
        <w:t>ю</w:t>
      </w:r>
      <w:r w:rsidRPr="00763EDC">
        <w:rPr>
          <w:rFonts w:ascii="Times New Roman" w:eastAsia="Times New Roman" w:hAnsi="Times New Roman" w:cs="Times New Roman"/>
          <w:kern w:val="16"/>
          <w:sz w:val="28"/>
          <w:szCs w:val="28"/>
        </w:rPr>
        <w:t>ридические лица и индивидуальные предприниматели должны быть з</w:t>
      </w:r>
      <w:r w:rsidRPr="00763EDC">
        <w:rPr>
          <w:rFonts w:ascii="Times New Roman" w:eastAsia="Times New Roman" w:hAnsi="Times New Roman" w:cs="Times New Roman"/>
          <w:sz w:val="28"/>
          <w:szCs w:val="28"/>
        </w:rPr>
        <w:t>арегистрированы на территории Красноярского края и осуществлять свою деятельность на территории Идринского района;</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2.2.2. осуществляет реализацию проектов по видам деятельности согласно Перечню видов деятельности, указанному в порядке предоставления субсидии;</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2.2.3. </w:t>
      </w:r>
      <w:r w:rsidR="005A4C4F" w:rsidRPr="00763EDC">
        <w:rPr>
          <w:rFonts w:ascii="Times New Roman" w:eastAsia="Times New Roman" w:hAnsi="Times New Roman" w:cs="Times New Roman"/>
          <w:sz w:val="28"/>
          <w:szCs w:val="28"/>
        </w:rPr>
        <w:t xml:space="preserve">ранее не </w:t>
      </w:r>
      <w:proofErr w:type="gramStart"/>
      <w:r w:rsidR="005A4C4F" w:rsidRPr="00763EDC">
        <w:rPr>
          <w:rFonts w:ascii="Times New Roman" w:eastAsia="Times New Roman" w:hAnsi="Times New Roman" w:cs="Times New Roman"/>
          <w:sz w:val="28"/>
          <w:szCs w:val="28"/>
        </w:rPr>
        <w:t>получавшим</w:t>
      </w:r>
      <w:proofErr w:type="gramEnd"/>
      <w:r w:rsidR="005A4C4F" w:rsidRPr="00763EDC">
        <w:rPr>
          <w:rFonts w:ascii="Times New Roman" w:eastAsia="Times New Roman" w:hAnsi="Times New Roman" w:cs="Times New Roman"/>
          <w:sz w:val="28"/>
          <w:szCs w:val="28"/>
        </w:rPr>
        <w:t xml:space="preserve"> финансовую поддержку на реализацию заявленного проекта за счет средств одного или нескольких уровней бюджетной системы</w:t>
      </w:r>
      <w:r w:rsidRPr="00763EDC">
        <w:rPr>
          <w:rFonts w:ascii="Times New Roman" w:eastAsia="Times New Roman" w:hAnsi="Times New Roman" w:cs="Times New Roman"/>
          <w:sz w:val="28"/>
          <w:szCs w:val="28"/>
        </w:rPr>
        <w:t>;</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2.2.4. включенные в Единый реестр субъектов малого и среднего предпринимательства;</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2.2.5. не </w:t>
      </w:r>
      <w:proofErr w:type="gramStart"/>
      <w:r w:rsidRPr="00763EDC">
        <w:rPr>
          <w:rFonts w:ascii="Times New Roman" w:eastAsia="Times New Roman" w:hAnsi="Times New Roman" w:cs="Times New Roman"/>
          <w:sz w:val="28"/>
          <w:szCs w:val="28"/>
        </w:rPr>
        <w:t>осуществляющие</w:t>
      </w:r>
      <w:proofErr w:type="gramEnd"/>
      <w:r w:rsidRPr="00763EDC">
        <w:rPr>
          <w:rFonts w:ascii="Times New Roman" w:eastAsia="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2.2.6. средняя заработная плата работников, которых за три месяца, предшествующих дате подачи в администрацию Идринского района заявления о предоставлении субсидии, не ниже установленного минимального </w:t>
      </w:r>
      <w:proofErr w:type="gramStart"/>
      <w:r w:rsidRPr="00763EDC">
        <w:rPr>
          <w:rFonts w:ascii="Times New Roman" w:eastAsia="Times New Roman" w:hAnsi="Times New Roman" w:cs="Times New Roman"/>
          <w:sz w:val="28"/>
          <w:szCs w:val="28"/>
        </w:rPr>
        <w:t>размера оплаты труда</w:t>
      </w:r>
      <w:proofErr w:type="gramEnd"/>
      <w:r w:rsidRPr="00763EDC">
        <w:rPr>
          <w:rFonts w:ascii="Times New Roman" w:eastAsia="Times New Roman" w:hAnsi="Times New Roman" w:cs="Times New Roman"/>
          <w:sz w:val="28"/>
          <w:szCs w:val="28"/>
        </w:rPr>
        <w:t>;</w:t>
      </w:r>
    </w:p>
    <w:p w:rsidR="0017259F" w:rsidRPr="00763EDC" w:rsidRDefault="0017259F" w:rsidP="0017259F">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2.2.7. </w:t>
      </w:r>
      <w:proofErr w:type="gramStart"/>
      <w:r w:rsidRPr="00763EDC">
        <w:rPr>
          <w:rFonts w:ascii="Times New Roman" w:eastAsia="Times New Roman" w:hAnsi="Times New Roman" w:cs="Times New Roman"/>
          <w:sz w:val="28"/>
          <w:szCs w:val="28"/>
        </w:rPr>
        <w:t>реализующим</w:t>
      </w:r>
      <w:proofErr w:type="gramEnd"/>
      <w:r w:rsidRPr="00763EDC">
        <w:rPr>
          <w:rFonts w:ascii="Times New Roman" w:eastAsia="Times New Roman" w:hAnsi="Times New Roman" w:cs="Times New Roman"/>
          <w:sz w:val="28"/>
          <w:szCs w:val="28"/>
        </w:rPr>
        <w:t xml:space="preserve"> проект, полная стоимость которого составляет не менее 500 тыс. рублей и не более 100 млн</w:t>
      </w:r>
      <w:r w:rsidR="00BE7A61" w:rsidRPr="00763EDC">
        <w:rPr>
          <w:rFonts w:ascii="Times New Roman" w:eastAsia="Times New Roman" w:hAnsi="Times New Roman" w:cs="Times New Roman"/>
          <w:sz w:val="28"/>
          <w:szCs w:val="28"/>
        </w:rPr>
        <w:t>.</w:t>
      </w:r>
      <w:r w:rsidRPr="00763EDC">
        <w:rPr>
          <w:rFonts w:ascii="Times New Roman" w:eastAsia="Times New Roman" w:hAnsi="Times New Roman" w:cs="Times New Roman"/>
          <w:sz w:val="28"/>
          <w:szCs w:val="28"/>
        </w:rPr>
        <w:t xml:space="preserve"> рублей;</w:t>
      </w:r>
    </w:p>
    <w:p w:rsidR="005C39C7" w:rsidRPr="00763EDC" w:rsidRDefault="005C39C7" w:rsidP="005C39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2.2.8. у субъектов малого и  среднего предпринимательства отсутствует задолженность по налоговым и иным обязательным платежам в бюджетную систему Российской Федерации и внебюджетные государственные фонды; </w:t>
      </w:r>
    </w:p>
    <w:p w:rsidR="005C39C7" w:rsidRPr="00763EDC" w:rsidRDefault="005C39C7" w:rsidP="005C39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 2.2.9.</w:t>
      </w:r>
      <w:r w:rsidRPr="00763EDC">
        <w:rPr>
          <w:rFonts w:ascii="Times New Roman" w:hAnsi="Times New Roman" w:cs="Times New Roman"/>
          <w:sz w:val="28"/>
          <w:szCs w:val="28"/>
        </w:rPr>
        <w:t xml:space="preserve"> </w:t>
      </w:r>
      <w:r w:rsidRPr="00763EDC">
        <w:rPr>
          <w:rFonts w:ascii="Times New Roman" w:eastAsia="Times New Roman" w:hAnsi="Times New Roman" w:cs="Times New Roman"/>
          <w:sz w:val="28"/>
          <w:szCs w:val="28"/>
        </w:rPr>
        <w:t>у субъектов малого и  среднего предпринимательства отсутствует задолженность по субсидиям, бюджетным инвестициям и иным средствам, предоставленным из районного бюджета в соответствии с нормативными правовыми актами Идринского района;</w:t>
      </w:r>
    </w:p>
    <w:p w:rsidR="005C39C7" w:rsidRPr="00763EDC" w:rsidRDefault="005C39C7" w:rsidP="005C39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2.2.10. субъекты малого и среднего предпринимательства не должны находиться в состоянии ликвидации, реорганизации или не применяется процедура, применяемая в деле о банкротстве и не должны иметь ограничения на осуществление хозяйственной деятельности;</w:t>
      </w:r>
    </w:p>
    <w:p w:rsidR="005C39C7" w:rsidRPr="00763EDC" w:rsidRDefault="005C39C7" w:rsidP="005C39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63EDC">
        <w:rPr>
          <w:rFonts w:ascii="Times New Roman" w:eastAsia="Times New Roman" w:hAnsi="Times New Roman" w:cs="Times New Roman"/>
          <w:sz w:val="28"/>
          <w:szCs w:val="28"/>
        </w:rPr>
        <w:t>2.2.11. субъекты малого и среднего предпринимательства не должны являться иностранными юридическими лицами, а также российскими юридическими лицами, в уставном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763EDC">
        <w:rPr>
          <w:rFonts w:ascii="Times New Roman" w:eastAsia="Times New Roman" w:hAnsi="Times New Roman" w:cs="Times New Roman"/>
          <w:sz w:val="28"/>
          <w:szCs w:val="28"/>
        </w:rPr>
        <w:t xml:space="preserve"> операций (</w:t>
      </w:r>
      <w:proofErr w:type="spellStart"/>
      <w:r w:rsidRPr="00763EDC">
        <w:rPr>
          <w:rFonts w:ascii="Times New Roman" w:eastAsia="Times New Roman" w:hAnsi="Times New Roman" w:cs="Times New Roman"/>
          <w:sz w:val="28"/>
          <w:szCs w:val="28"/>
        </w:rPr>
        <w:t>офшорные</w:t>
      </w:r>
      <w:proofErr w:type="spellEnd"/>
      <w:r w:rsidRPr="00763EDC">
        <w:rPr>
          <w:rFonts w:ascii="Times New Roman" w:eastAsia="Times New Roman" w:hAnsi="Times New Roman" w:cs="Times New Roman"/>
          <w:sz w:val="28"/>
          <w:szCs w:val="28"/>
        </w:rPr>
        <w:t xml:space="preserve"> зоны) в отношении таких юридических лиц, в совокупности превышает 50 процентов;</w:t>
      </w:r>
    </w:p>
    <w:p w:rsidR="0017259F" w:rsidRPr="0083050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2.2.12. приобретение оборудования у организаций, являющихся производителями оборудования, либо у официальных дилеров указанных </w:t>
      </w:r>
      <w:r w:rsidRPr="00763EDC">
        <w:rPr>
          <w:rFonts w:ascii="Times New Roman" w:eastAsia="Times New Roman" w:hAnsi="Times New Roman" w:cs="Times New Roman"/>
          <w:sz w:val="28"/>
          <w:szCs w:val="28"/>
        </w:rPr>
        <w:lastRenderedPageBreak/>
        <w:t>организаций, либо в специализированных магазинах, реализующих</w:t>
      </w:r>
      <w:r w:rsidRPr="0083050C">
        <w:rPr>
          <w:rFonts w:ascii="Times New Roman" w:eastAsia="Times New Roman" w:hAnsi="Times New Roman" w:cs="Times New Roman"/>
          <w:sz w:val="28"/>
          <w:szCs w:val="28"/>
        </w:rPr>
        <w:t xml:space="preserve"> вышеуказанное оборудование, для целей, не связанных с их передачей в пользование иным лицам (аренду, прокат);</w:t>
      </w:r>
    </w:p>
    <w:p w:rsidR="0017259F" w:rsidRPr="0083050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2.2.13. приобретение заявителем нового (не бывшего в употреблении) оборудования, с момента выпуска которого прошло не более трех лет;</w:t>
      </w:r>
    </w:p>
    <w:p w:rsidR="0017259F" w:rsidRPr="0083050C" w:rsidRDefault="0017259F" w:rsidP="0017259F">
      <w:pPr>
        <w:spacing w:after="0" w:line="240" w:lineRule="auto"/>
        <w:ind w:firstLine="709"/>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2.2.14. бизнес-план проектов субъектов малого и среднего предпринимательство, полная стоимость которых составляет </w:t>
      </w:r>
      <w:r w:rsidR="007F1BC9" w:rsidRPr="0083050C">
        <w:rPr>
          <w:rFonts w:ascii="Times New Roman" w:eastAsia="Calibri" w:hAnsi="Times New Roman" w:cs="Times New Roman"/>
          <w:sz w:val="28"/>
          <w:szCs w:val="28"/>
          <w:lang w:eastAsia="en-US"/>
        </w:rPr>
        <w:t>5</w:t>
      </w:r>
      <w:r w:rsidRPr="0083050C">
        <w:rPr>
          <w:rFonts w:ascii="Times New Roman" w:eastAsia="Calibri" w:hAnsi="Times New Roman" w:cs="Times New Roman"/>
          <w:sz w:val="28"/>
          <w:szCs w:val="28"/>
          <w:lang w:eastAsia="en-US"/>
        </w:rPr>
        <w:t>,0 млн. руб. и выше.</w:t>
      </w:r>
    </w:p>
    <w:p w:rsidR="0017259F" w:rsidRPr="0083050C" w:rsidRDefault="0017259F" w:rsidP="0017259F">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2.3. Перечисление Субсидии осуществляется единовременно на счет Получателя, открытый </w:t>
      </w:r>
      <w:proofErr w:type="gramStart"/>
      <w:r w:rsidRPr="0083050C">
        <w:rPr>
          <w:rFonts w:ascii="Times New Roman" w:eastAsia="Calibri" w:hAnsi="Times New Roman" w:cs="Times New Roman"/>
          <w:sz w:val="28"/>
          <w:szCs w:val="28"/>
          <w:lang w:eastAsia="en-US"/>
        </w:rPr>
        <w:t>в</w:t>
      </w:r>
      <w:proofErr w:type="gramEnd"/>
      <w:r w:rsidRPr="0083050C">
        <w:rPr>
          <w:rFonts w:ascii="Times New Roman" w:eastAsia="Calibri" w:hAnsi="Times New Roman" w:cs="Times New Roman"/>
          <w:sz w:val="28"/>
          <w:szCs w:val="28"/>
          <w:lang w:eastAsia="en-US"/>
        </w:rPr>
        <w:t xml:space="preserve">_________________________________________ __________________________________________________________________ </w:t>
      </w:r>
    </w:p>
    <w:p w:rsidR="0017259F" w:rsidRPr="0083050C" w:rsidRDefault="0017259F" w:rsidP="0017259F">
      <w:pPr>
        <w:widowControl w:val="0"/>
        <w:autoSpaceDE w:val="0"/>
        <w:autoSpaceDN w:val="0"/>
        <w:spacing w:after="0" w:line="240" w:lineRule="auto"/>
        <w:jc w:val="both"/>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 xml:space="preserve">              (наименование российской кредитной организации, в которой открыт счет Получателю)</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Calibri" w:hAnsi="Times New Roman" w:cs="Times New Roman"/>
          <w:sz w:val="28"/>
          <w:szCs w:val="28"/>
          <w:lang w:eastAsia="en-US"/>
        </w:rPr>
        <w:t>за счет средств районного бюджета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 за счет сре</w:t>
      </w:r>
      <w:proofErr w:type="gramStart"/>
      <w:r w:rsidRPr="0083050C">
        <w:rPr>
          <w:rFonts w:ascii="Times New Roman" w:eastAsia="Calibri" w:hAnsi="Times New Roman" w:cs="Times New Roman"/>
          <w:sz w:val="28"/>
          <w:szCs w:val="28"/>
          <w:lang w:eastAsia="en-US"/>
        </w:rPr>
        <w:t>дств кр</w:t>
      </w:r>
      <w:proofErr w:type="gramEnd"/>
      <w:r w:rsidRPr="0083050C">
        <w:rPr>
          <w:rFonts w:ascii="Times New Roman" w:eastAsia="Calibri" w:hAnsi="Times New Roman" w:cs="Times New Roman"/>
          <w:sz w:val="28"/>
          <w:szCs w:val="28"/>
          <w:lang w:eastAsia="en-US"/>
        </w:rPr>
        <w:t xml:space="preserve">аевого бюджета не позднее десятого рабочего дня </w:t>
      </w:r>
      <w:r w:rsidRPr="0083050C">
        <w:rPr>
          <w:rFonts w:ascii="Times New Roman" w:eastAsia="Times New Roman" w:hAnsi="Times New Roman" w:cs="Times New Roman"/>
          <w:sz w:val="28"/>
          <w:szCs w:val="28"/>
        </w:rPr>
        <w:t>со дня поступления средств краевого бюджета на расчетный счет администрации  Идринского  района.</w:t>
      </w:r>
    </w:p>
    <w:p w:rsidR="0017259F" w:rsidRPr="0083050C" w:rsidRDefault="0017259F" w:rsidP="0017259F">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17259F" w:rsidRPr="00763EDC" w:rsidRDefault="0017259F" w:rsidP="0017259F">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III. Взаимодействие Сторон</w:t>
      </w:r>
    </w:p>
    <w:p w:rsidR="0017259F" w:rsidRPr="00763EDC" w:rsidRDefault="0017259F" w:rsidP="0017259F">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3.1. Главный распорядитель обязуется:</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3.1.1. обеспечить предоставление Субсидии в соответствии с разделом II Соглашения;</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3.1.2. обеспечивать перечисление Субсидии на счет Получателя, указанный в разделе VI Соглашения, в соответствии с пунктом 2.3 Соглашения;</w:t>
      </w:r>
    </w:p>
    <w:p w:rsidR="0017259F" w:rsidRPr="00763EDC" w:rsidRDefault="0017259F" w:rsidP="0017259F">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3.1.3. устанавливать:</w:t>
      </w:r>
    </w:p>
    <w:p w:rsidR="0017259F" w:rsidRPr="00763ED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3.1.3.1. показатели результативности в приложении №1 к соглашению, является неотъемлемой частью Соглашения;</w:t>
      </w:r>
    </w:p>
    <w:p w:rsidR="0017259F" w:rsidRPr="00763ED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3.1.3.2. иные показатели:</w:t>
      </w:r>
    </w:p>
    <w:p w:rsidR="0017259F" w:rsidRPr="00763ED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 xml:space="preserve">3.1.3.2.1. Фактическое осуществление деятельности Получателя  в течение 2 календарных лет </w:t>
      </w:r>
      <w:proofErr w:type="gramStart"/>
      <w:r w:rsidRPr="00763EDC">
        <w:rPr>
          <w:rFonts w:ascii="Times New Roman" w:eastAsia="Calibri" w:hAnsi="Times New Roman" w:cs="Times New Roman"/>
          <w:sz w:val="28"/>
          <w:szCs w:val="28"/>
          <w:lang w:eastAsia="en-US"/>
        </w:rPr>
        <w:t>с даты перечисления</w:t>
      </w:r>
      <w:proofErr w:type="gramEnd"/>
      <w:r w:rsidRPr="00763EDC">
        <w:rPr>
          <w:rFonts w:ascii="Times New Roman" w:eastAsia="Calibri" w:hAnsi="Times New Roman" w:cs="Times New Roman"/>
          <w:sz w:val="28"/>
          <w:szCs w:val="28"/>
          <w:lang w:eastAsia="en-US"/>
        </w:rPr>
        <w:t xml:space="preserve"> субсидии на счет Получателя;</w:t>
      </w:r>
    </w:p>
    <w:p w:rsidR="0017259F" w:rsidRPr="00763ED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3.1.3.1.2. Использование в  хозяйственной деятельности указанных в пункте 1.1.1 Соглашения основных фондов в течение 2 календарных лет  с момента перечисления субсидии на счет Получателя.</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3.1.4. осуществлять </w:t>
      </w:r>
      <w:proofErr w:type="gramStart"/>
      <w:r w:rsidRPr="00763EDC">
        <w:rPr>
          <w:rFonts w:ascii="Times New Roman" w:eastAsia="Times New Roman" w:hAnsi="Times New Roman" w:cs="Times New Roman"/>
          <w:sz w:val="28"/>
          <w:szCs w:val="28"/>
        </w:rPr>
        <w:t>контроль за</w:t>
      </w:r>
      <w:proofErr w:type="gramEnd"/>
      <w:r w:rsidRPr="00763EDC">
        <w:rPr>
          <w:rFonts w:ascii="Times New Roman" w:eastAsia="Times New Roman" w:hAnsi="Times New Roman" w:cs="Times New Roman"/>
          <w:sz w:val="28"/>
          <w:szCs w:val="28"/>
        </w:rPr>
        <w:t xml:space="preserve"> соблюдением Получателем порядка, целей и условий предоставления Субсидии, установленных Порядком предоставления субсидии и Соглашением, путем проведения плановых и (или) внеплановых проверок на основании документов, представленных Получателем для получения субси</w:t>
      </w:r>
      <w:r w:rsidR="00BE7A61" w:rsidRPr="00763EDC">
        <w:rPr>
          <w:rFonts w:ascii="Times New Roman" w:eastAsia="Times New Roman" w:hAnsi="Times New Roman" w:cs="Times New Roman"/>
          <w:sz w:val="28"/>
          <w:szCs w:val="28"/>
        </w:rPr>
        <w:t>дии;</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763EDC">
        <w:rPr>
          <w:rFonts w:ascii="Times New Roman" w:eastAsia="Times New Roman" w:hAnsi="Times New Roman" w:cs="Times New Roman"/>
          <w:sz w:val="28"/>
          <w:szCs w:val="28"/>
        </w:rPr>
        <w:t xml:space="preserve">3.1.5. в случае установления Главным распорядителем или получения от органа внутреннего муниципального финансового контроля (должностного лица) информации о факте (ах) нарушения Получателем порядка, целей и условий предоставления Субсидии, предусмотренных </w:t>
      </w:r>
      <w:r w:rsidRPr="00763EDC">
        <w:rPr>
          <w:rFonts w:ascii="Times New Roman" w:eastAsia="Times New Roman" w:hAnsi="Times New Roman" w:cs="Times New Roman"/>
          <w:sz w:val="28"/>
          <w:szCs w:val="28"/>
        </w:rPr>
        <w:lastRenderedPageBreak/>
        <w:t>Порядком предоставления субсидии и Соглашением, в том числе указания в документах, представленных Получателем в соответствии с Соглашением, недостоверных сведений, направлять Получателю требование об обеспечении возврата Субсидии в районный бюджет в размере</w:t>
      </w:r>
      <w:proofErr w:type="gramEnd"/>
      <w:r w:rsidRPr="00763EDC">
        <w:rPr>
          <w:rFonts w:ascii="Times New Roman" w:eastAsia="Times New Roman" w:hAnsi="Times New Roman" w:cs="Times New Roman"/>
          <w:sz w:val="28"/>
          <w:szCs w:val="28"/>
        </w:rPr>
        <w:t xml:space="preserve"> и в сроки, определенные в указанном требовании;</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3.1.6. рассматривать предложения, документы и иную информацию, направленную Получателем в течение 10 рабочих дней со дня их получения и уведомлять Получателя о принятом решении (при необходимости);</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3.1.7. направлять разъяснения Получателю по вопросам, связанным с исполнением Соглашения, в течение 10 рабочих дней со дня получения обращения Получателя в соответствии с подпунктом 3.4.1 Соглашения;</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3.1.8. выполнять иные обязательства в соответствии с бюджетным законодательством Российской Федерации и Порядком предоставления субсидии.</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3.2. Главный распорядитель вправе:</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3.2.1.</w:t>
      </w:r>
      <w:r w:rsidR="00EF52C9" w:rsidRPr="00763EDC">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 xml:space="preserve">запрашивать у Получателя документы и информацию, необходимые для осуществления </w:t>
      </w:r>
      <w:proofErr w:type="gramStart"/>
      <w:r w:rsidRPr="00763EDC">
        <w:rPr>
          <w:rFonts w:ascii="Times New Roman" w:eastAsia="Times New Roman" w:hAnsi="Times New Roman" w:cs="Times New Roman"/>
          <w:sz w:val="28"/>
          <w:szCs w:val="28"/>
        </w:rPr>
        <w:t>контроля за</w:t>
      </w:r>
      <w:proofErr w:type="gramEnd"/>
      <w:r w:rsidRPr="00763EDC">
        <w:rPr>
          <w:rFonts w:ascii="Times New Roman" w:eastAsia="Times New Roman" w:hAnsi="Times New Roman" w:cs="Times New Roman"/>
          <w:sz w:val="28"/>
          <w:szCs w:val="28"/>
        </w:rPr>
        <w:t xml:space="preserve"> соблюдением Получателем порядка, целей и условий предоставления Субсидии, установленных Порядком предоставления Субсидии и Соглашением, в соответствии с подпунктом 3.1.4 Соглашения;</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3.2.2. осуществлять иные права в соответствии с бюджетным законодательством Российской Федерации и Порядком предоставления субсидии.</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 Получатель обязуется:</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3.3.1. в течени</w:t>
      </w:r>
      <w:r w:rsidR="00222CB9" w:rsidRPr="00763EDC">
        <w:rPr>
          <w:rFonts w:ascii="Times New Roman" w:eastAsia="Times New Roman" w:hAnsi="Times New Roman" w:cs="Times New Roman"/>
          <w:sz w:val="28"/>
          <w:szCs w:val="28"/>
        </w:rPr>
        <w:t>е</w:t>
      </w:r>
      <w:r w:rsidRPr="00763EDC">
        <w:rPr>
          <w:rFonts w:ascii="Times New Roman" w:eastAsia="Times New Roman" w:hAnsi="Times New Roman" w:cs="Times New Roman"/>
          <w:sz w:val="28"/>
          <w:szCs w:val="28"/>
        </w:rPr>
        <w:t xml:space="preserve"> 3 месяцев с момента получения поддержки получатель обязуется создать не менее 1 дополнительного рабочего места;</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3.3.2.</w:t>
      </w:r>
      <w:r w:rsidR="000A38C2" w:rsidRPr="00763EDC">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обеспечивать достижение значений показателей результативности и (или) иных показателей, установленных Порядком предоставления субсидии или Главным распорядителем в соответствии с подпунктом 3.1.3 Соглашения, а так же не сдавать в аренду и не отчуждать предмет субсидирования до окончания срока действия настоящего Соглашения;</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3.3.3. представлять Главному распорядителю ежегодно в течение двух календарных лет, следующих за годом получения субсидии, следующие документы:</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3.3.3.1.</w:t>
      </w:r>
      <w:r w:rsidR="00EF52C9" w:rsidRPr="00763EDC">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 xml:space="preserve">отчет о деятельности Получателя субсидии (достижение значений показателей результативности) в соответствии с подпунктом 3.1.3 Соглашения не позднее 1 апреля года, следующего </w:t>
      </w:r>
      <w:proofErr w:type="gramStart"/>
      <w:r w:rsidRPr="00763EDC">
        <w:rPr>
          <w:rFonts w:ascii="Times New Roman" w:eastAsia="Times New Roman" w:hAnsi="Times New Roman" w:cs="Times New Roman"/>
          <w:sz w:val="28"/>
          <w:szCs w:val="28"/>
        </w:rPr>
        <w:t>за</w:t>
      </w:r>
      <w:proofErr w:type="gramEnd"/>
      <w:r w:rsidRPr="00763EDC">
        <w:rPr>
          <w:rFonts w:ascii="Times New Roman" w:eastAsia="Times New Roman" w:hAnsi="Times New Roman" w:cs="Times New Roman"/>
          <w:sz w:val="28"/>
          <w:szCs w:val="28"/>
        </w:rPr>
        <w:t xml:space="preserve"> отчетным, согласно приложению №2 к Соглашению;</w:t>
      </w:r>
    </w:p>
    <w:p w:rsidR="00222CB9" w:rsidRPr="00763EDC" w:rsidRDefault="00222CB9" w:rsidP="00222C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3.3.3.</w:t>
      </w:r>
      <w:r w:rsidR="007F1BC9" w:rsidRPr="00763EDC">
        <w:rPr>
          <w:rFonts w:ascii="Times New Roman" w:eastAsia="Times New Roman" w:hAnsi="Times New Roman" w:cs="Times New Roman"/>
          <w:sz w:val="28"/>
          <w:szCs w:val="28"/>
        </w:rPr>
        <w:t>2</w:t>
      </w:r>
      <w:r w:rsidRPr="00763EDC">
        <w:rPr>
          <w:rFonts w:ascii="Times New Roman" w:eastAsia="Times New Roman" w:hAnsi="Times New Roman" w:cs="Times New Roman"/>
          <w:sz w:val="28"/>
          <w:szCs w:val="28"/>
        </w:rPr>
        <w:t>. копии платежных поручений по уплате налогов в консолидированный бюджет края, в том числе  в местный бюджет, за отчетный период (год);</w:t>
      </w:r>
    </w:p>
    <w:p w:rsidR="00222CB9" w:rsidRPr="00763EDC" w:rsidRDefault="00222CB9" w:rsidP="00222C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3.3.3.</w:t>
      </w:r>
      <w:r w:rsidR="007F1BC9" w:rsidRPr="00763EDC">
        <w:rPr>
          <w:rFonts w:ascii="Times New Roman" w:eastAsia="Times New Roman" w:hAnsi="Times New Roman" w:cs="Times New Roman"/>
          <w:sz w:val="28"/>
          <w:szCs w:val="28"/>
        </w:rPr>
        <w:t>3</w:t>
      </w:r>
      <w:r w:rsidRPr="00763EDC">
        <w:rPr>
          <w:rFonts w:ascii="Times New Roman" w:eastAsia="Times New Roman" w:hAnsi="Times New Roman" w:cs="Times New Roman"/>
          <w:sz w:val="28"/>
          <w:szCs w:val="28"/>
        </w:rPr>
        <w:t xml:space="preserve">.  копию отчета по форме КНД 1151111 «Расчет по страховым взносам», утвержденной Приказом Федеральной налоговой службы от 10.10.2016 № ММ-7-11/551@  и копию расчета по форме 4-ФСС, </w:t>
      </w:r>
      <w:r w:rsidRPr="00763EDC">
        <w:rPr>
          <w:rFonts w:ascii="Times New Roman" w:eastAsia="Times New Roman" w:hAnsi="Times New Roman" w:cs="Times New Roman"/>
          <w:sz w:val="28"/>
          <w:szCs w:val="28"/>
        </w:rPr>
        <w:lastRenderedPageBreak/>
        <w:t>утвержденного  Приказом ФСС от 26.09.2016 №381 с отметкой о принятии соответствующего контролирующего органа на конец о</w:t>
      </w:r>
      <w:r w:rsidR="00A64F37" w:rsidRPr="00763EDC">
        <w:rPr>
          <w:rFonts w:ascii="Times New Roman" w:eastAsia="Times New Roman" w:hAnsi="Times New Roman" w:cs="Times New Roman"/>
          <w:sz w:val="28"/>
          <w:szCs w:val="28"/>
        </w:rPr>
        <w:t>тчетного года (I - IV кварталы);</w:t>
      </w:r>
    </w:p>
    <w:p w:rsidR="00A64F37" w:rsidRPr="00763EDC" w:rsidRDefault="00A64F37" w:rsidP="00222CB9">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63EDC">
        <w:rPr>
          <w:rFonts w:ascii="Times New Roman" w:eastAsia="Times New Roman" w:hAnsi="Times New Roman" w:cs="Times New Roman"/>
          <w:sz w:val="28"/>
          <w:szCs w:val="28"/>
        </w:rPr>
        <w:t>3.3.3.4.  документы, подтверждающие  создание и (или) сохранение рабочих мест (копии трудовых договоров и (или) копий приказа  о приеме на работу.</w:t>
      </w:r>
      <w:proofErr w:type="gramEnd"/>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3.3.4. направлять по запросу Главного распорядителя документы и информацию, необходимые для осуществления </w:t>
      </w:r>
      <w:proofErr w:type="gramStart"/>
      <w:r w:rsidRPr="00763EDC">
        <w:rPr>
          <w:rFonts w:ascii="Times New Roman" w:eastAsia="Times New Roman" w:hAnsi="Times New Roman" w:cs="Times New Roman"/>
          <w:sz w:val="28"/>
          <w:szCs w:val="28"/>
        </w:rPr>
        <w:t>контроля за</w:t>
      </w:r>
      <w:proofErr w:type="gramEnd"/>
      <w:r w:rsidRPr="00763EDC">
        <w:rPr>
          <w:rFonts w:ascii="Times New Roman" w:eastAsia="Times New Roman" w:hAnsi="Times New Roman" w:cs="Times New Roman"/>
          <w:sz w:val="28"/>
          <w:szCs w:val="28"/>
        </w:rPr>
        <w:t xml:space="preserve"> соблюдением порядка, целей и условий предоставления Субсидии в соответствии с подпунктом 3.2.1 Соглашения, в течение 3 рабочих дней со дня получения указанного запроса. Подписанием Соглашения Получатель выражает согласие на осуществление Главным распорядителем, органом муниципального финансового контроля (должностным лицом) проверок соблюдения условий, целей и порядка предоставления Субсидий в соответствии с действующим законодательством;</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3.3.5. в случае получения от Главного распорядителя требования в соответствии с подпунктом 3.1.5 Соглашения:</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3.3.5.1. устранять фак</w:t>
      </w:r>
      <w:proofErr w:type="gramStart"/>
      <w:r w:rsidRPr="00763EDC">
        <w:rPr>
          <w:rFonts w:ascii="Times New Roman" w:eastAsia="Times New Roman" w:hAnsi="Times New Roman" w:cs="Times New Roman"/>
          <w:sz w:val="28"/>
          <w:szCs w:val="28"/>
        </w:rPr>
        <w:t>т(</w:t>
      </w:r>
      <w:proofErr w:type="spellStart"/>
      <w:proofErr w:type="gramEnd"/>
      <w:r w:rsidRPr="00763EDC">
        <w:rPr>
          <w:rFonts w:ascii="Times New Roman" w:eastAsia="Times New Roman" w:hAnsi="Times New Roman" w:cs="Times New Roman"/>
          <w:sz w:val="28"/>
          <w:szCs w:val="28"/>
        </w:rPr>
        <w:t>ы</w:t>
      </w:r>
      <w:proofErr w:type="spellEnd"/>
      <w:r w:rsidRPr="00763EDC">
        <w:rPr>
          <w:rFonts w:ascii="Times New Roman" w:eastAsia="Times New Roman" w:hAnsi="Times New Roman" w:cs="Times New Roman"/>
          <w:sz w:val="28"/>
          <w:szCs w:val="28"/>
        </w:rPr>
        <w:t>) нарушения порядка, целей и условий предоставления Субсидии в сроки, определенные в указанном требовании;</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3.3.5.2. возвращать в районный бюджет Субсидию в размере и в сроки, определенные в указанном требовании;</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3.3.6. обеспечивать полноту и достоверность сведений, представляемых Главному распорядителю в соответствии с Соглашением;</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3.3.7. выполнять иные обязательства в соответствии с бюджетным законодательством Российской Федерации и Порядком предоставления субсидии.</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3.4. Получатель вправе:</w:t>
      </w:r>
    </w:p>
    <w:p w:rsidR="0017259F" w:rsidRPr="00763EDC" w:rsidRDefault="0017259F" w:rsidP="0017259F">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3.4.1. обращаться к Главному распорядителю в целях получения разъяснений в связи с исполнением Соглашения;</w:t>
      </w:r>
    </w:p>
    <w:p w:rsidR="0017259F" w:rsidRPr="00763EDC" w:rsidRDefault="0017259F" w:rsidP="0017259F">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63EDC">
        <w:rPr>
          <w:rFonts w:ascii="Times New Roman" w:eastAsia="Times New Roman" w:hAnsi="Times New Roman" w:cs="Times New Roman"/>
          <w:sz w:val="28"/>
          <w:szCs w:val="28"/>
        </w:rPr>
        <w:t>3.4.2. осуществлять иные права в соответствии с бюджетным законодательством Российской Федерации и Порядком предоставления субсидии.</w:t>
      </w:r>
    </w:p>
    <w:p w:rsidR="0017259F" w:rsidRPr="00763EDC" w:rsidRDefault="0017259F" w:rsidP="0017259F">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val="en-US" w:eastAsia="en-US"/>
        </w:rPr>
        <w:t>I</w:t>
      </w:r>
      <w:r w:rsidRPr="00763EDC">
        <w:rPr>
          <w:rFonts w:ascii="Times New Roman" w:eastAsia="Calibri" w:hAnsi="Times New Roman" w:cs="Times New Roman"/>
          <w:sz w:val="28"/>
          <w:szCs w:val="28"/>
          <w:lang w:eastAsia="en-US"/>
        </w:rPr>
        <w:t>V. Ответственность Сторон</w:t>
      </w:r>
    </w:p>
    <w:p w:rsidR="0017259F" w:rsidRPr="00763EDC" w:rsidRDefault="0017259F" w:rsidP="0017259F">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17259F" w:rsidRPr="00763ED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 xml:space="preserve">4.1. В случае неисполнения или ненадлежащего исполнения своих обязательств по Соглашению Стороны несут ответственность в соответствии </w:t>
      </w:r>
      <w:r w:rsidRPr="00763EDC">
        <w:rPr>
          <w:rFonts w:ascii="Times New Roman" w:eastAsia="Calibri" w:hAnsi="Times New Roman" w:cs="Times New Roman"/>
          <w:sz w:val="28"/>
          <w:szCs w:val="28"/>
          <w:lang w:eastAsia="en-US"/>
        </w:rPr>
        <w:br/>
        <w:t>с законодательством Российской Федерации.</w:t>
      </w:r>
    </w:p>
    <w:p w:rsidR="0017259F" w:rsidRPr="00763ED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17259F" w:rsidRPr="00763EDC" w:rsidRDefault="0017259F" w:rsidP="0017259F">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V. Заключительные положения</w:t>
      </w:r>
    </w:p>
    <w:p w:rsidR="0017259F" w:rsidRPr="00763ED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4E49F0" w:rsidRPr="00763EDC" w:rsidRDefault="004E49F0" w:rsidP="004E49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5.1.</w:t>
      </w:r>
      <w:r w:rsidRPr="00763EDC">
        <w:rPr>
          <w:rFonts w:ascii="Times New Roman" w:eastAsia="Times New Roman" w:hAnsi="Times New Roman" w:cs="Times New Roman"/>
          <w:sz w:val="28"/>
          <w:szCs w:val="28"/>
          <w:lang w:val="en-US"/>
        </w:rPr>
        <w:t> </w:t>
      </w:r>
      <w:r w:rsidRPr="00763EDC">
        <w:rPr>
          <w:rFonts w:ascii="Times New Roman" w:eastAsia="Times New Roman" w:hAnsi="Times New Roman" w:cs="Times New Roman"/>
          <w:sz w:val="28"/>
          <w:szCs w:val="28"/>
        </w:rPr>
        <w:t xml:space="preserve">Споры, возникающие между Сторонами в связи с исполнением Соглашения, решаются ими, по возможности, путем проведения переговоров </w:t>
      </w:r>
      <w:r w:rsidRPr="00763EDC">
        <w:rPr>
          <w:rFonts w:ascii="Times New Roman" w:eastAsia="Times New Roman" w:hAnsi="Times New Roman" w:cs="Times New Roman"/>
          <w:sz w:val="28"/>
          <w:szCs w:val="28"/>
        </w:rPr>
        <w:br/>
        <w:t>с оформлением соответствующих протоколов или иных документов. При не достижении согласия споры между Сторонами решаются в судебном порядке, по месту нахождения Главного распорядителя.</w:t>
      </w:r>
    </w:p>
    <w:p w:rsidR="0017259F" w:rsidRPr="00763EDC" w:rsidRDefault="0017259F" w:rsidP="001725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lastRenderedPageBreak/>
        <w:t>5.2.</w:t>
      </w:r>
      <w:r w:rsidRPr="00763EDC">
        <w:rPr>
          <w:rFonts w:ascii="Times New Roman" w:eastAsia="Times New Roman" w:hAnsi="Times New Roman" w:cs="Times New Roman"/>
          <w:sz w:val="28"/>
          <w:szCs w:val="28"/>
          <w:lang w:val="en-US"/>
        </w:rPr>
        <w:t> </w:t>
      </w:r>
      <w:r w:rsidRPr="00763EDC">
        <w:rPr>
          <w:rFonts w:ascii="Times New Roman" w:eastAsia="Times New Roman" w:hAnsi="Times New Roman" w:cs="Times New Roman"/>
          <w:sz w:val="28"/>
          <w:szCs w:val="28"/>
        </w:rPr>
        <w:t xml:space="preserve">Соглашение вступает в силу </w:t>
      </w:r>
      <w:proofErr w:type="gramStart"/>
      <w:r w:rsidRPr="00763EDC">
        <w:rPr>
          <w:rFonts w:ascii="Times New Roman" w:eastAsia="Times New Roman" w:hAnsi="Times New Roman" w:cs="Times New Roman"/>
          <w:sz w:val="28"/>
          <w:szCs w:val="28"/>
        </w:rPr>
        <w:t>с даты</w:t>
      </w:r>
      <w:proofErr w:type="gramEnd"/>
      <w:r w:rsidRPr="00763EDC">
        <w:rPr>
          <w:rFonts w:ascii="Times New Roman" w:eastAsia="Times New Roman" w:hAnsi="Times New Roman" w:cs="Times New Roman"/>
          <w:sz w:val="28"/>
          <w:szCs w:val="2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1.3 Соглашения, и действует до полного исполнения Сторонами своих обязательств по Соглашению.</w:t>
      </w:r>
    </w:p>
    <w:p w:rsidR="0017259F" w:rsidRPr="00763EDC" w:rsidRDefault="0017259F" w:rsidP="001725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5.3.</w:t>
      </w:r>
      <w:r w:rsidRPr="00763EDC">
        <w:rPr>
          <w:rFonts w:ascii="Times New Roman" w:eastAsia="Times New Roman" w:hAnsi="Times New Roman" w:cs="Times New Roman"/>
          <w:sz w:val="28"/>
          <w:szCs w:val="28"/>
          <w:lang w:val="en-US"/>
        </w:rPr>
        <w:t> </w:t>
      </w:r>
      <w:r w:rsidRPr="00763EDC">
        <w:rPr>
          <w:rFonts w:ascii="Times New Roman" w:eastAsia="Times New Roman" w:hAnsi="Times New Roman" w:cs="Times New Roman"/>
          <w:sz w:val="28"/>
          <w:szCs w:val="28"/>
        </w:rPr>
        <w:t xml:space="preserve">Изменение Соглашения осуществляется по соглашению Сторон </w:t>
      </w:r>
      <w:r w:rsidRPr="00763EDC">
        <w:rPr>
          <w:rFonts w:ascii="Times New Roman" w:eastAsia="Times New Roman" w:hAnsi="Times New Roman" w:cs="Times New Roman"/>
          <w:sz w:val="28"/>
          <w:szCs w:val="28"/>
        </w:rPr>
        <w:br/>
        <w:t>и оформляется в виде дополнительного соглашения к Соглашению, являющегося неотъемлемой частью Соглашения.</w:t>
      </w:r>
    </w:p>
    <w:p w:rsidR="0017259F" w:rsidRPr="00763EDC" w:rsidRDefault="0017259F" w:rsidP="001725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5.4. Расторжение Соглашения возможно в случае:</w:t>
      </w:r>
    </w:p>
    <w:p w:rsidR="0017259F" w:rsidRPr="00763EDC" w:rsidRDefault="0017259F" w:rsidP="001725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5.4.1. реорганизации или прекращения деятельности Получателя</w:t>
      </w:r>
      <w:r w:rsidRPr="00763EDC">
        <w:rPr>
          <w:rFonts w:ascii="Times New Roman" w:eastAsia="Times New Roman" w:hAnsi="Times New Roman" w:cs="Times New Roman"/>
          <w:sz w:val="28"/>
          <w:szCs w:val="28"/>
          <w:vertAlign w:val="superscript"/>
        </w:rPr>
        <w:footnoteReference w:id="1"/>
      </w:r>
      <w:r w:rsidRPr="00763EDC">
        <w:rPr>
          <w:rFonts w:ascii="Times New Roman" w:eastAsia="Times New Roman" w:hAnsi="Times New Roman" w:cs="Times New Roman"/>
          <w:sz w:val="28"/>
          <w:szCs w:val="28"/>
        </w:rPr>
        <w:t>;</w:t>
      </w:r>
    </w:p>
    <w:p w:rsidR="0017259F" w:rsidRPr="00763EDC" w:rsidRDefault="0017259F" w:rsidP="001725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5.4.2. нарушения Получателем порядка, целей и условий предоставления Субсидии, установленных Порядком предоставления субсидии и Соглашением;</w:t>
      </w:r>
    </w:p>
    <w:p w:rsidR="0017259F" w:rsidRPr="00763EDC" w:rsidRDefault="0017259F" w:rsidP="001725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5.5. Расторжение Соглашения Главным распорядителем в одностороннем порядке возможно в случае не достижения Получателем установленных Соглашением показателей результативности или иных показателей, установленных Соглашением.</w:t>
      </w:r>
    </w:p>
    <w:p w:rsidR="0017259F" w:rsidRPr="00763EDC" w:rsidRDefault="0017259F" w:rsidP="001725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5.6. Документы и иная информация, предусмотренные Соглашением, могут направляться Сторонами следующим способом</w:t>
      </w:r>
      <w:hyperlink w:anchor="Par510" w:tooltip="&lt;56&gt; Указывается способ(ы) направления документов по выбору Сторон." w:history="1"/>
      <w:r w:rsidRPr="00763EDC">
        <w:rPr>
          <w:rFonts w:ascii="Times New Roman" w:eastAsia="Times New Roman" w:hAnsi="Times New Roman" w:cs="Times New Roman"/>
          <w:sz w:val="28"/>
          <w:szCs w:val="28"/>
        </w:rPr>
        <w:t>:</w:t>
      </w:r>
    </w:p>
    <w:p w:rsidR="0017259F" w:rsidRPr="00763EDC" w:rsidRDefault="0017259F" w:rsidP="001725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5.6.1. заказным письмом с уведомлением о вручении либо вручением представителем одной Стороны подлинников документов, иной информации предст</w:t>
      </w:r>
      <w:r w:rsidR="00E96B97" w:rsidRPr="00763EDC">
        <w:rPr>
          <w:rFonts w:ascii="Times New Roman" w:eastAsia="Times New Roman" w:hAnsi="Times New Roman" w:cs="Times New Roman"/>
          <w:sz w:val="28"/>
          <w:szCs w:val="28"/>
        </w:rPr>
        <w:t>авителю другой Стороны.</w:t>
      </w:r>
    </w:p>
    <w:p w:rsidR="0017259F" w:rsidRPr="00763EDC" w:rsidRDefault="0017259F" w:rsidP="0017259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5.7. Соглашение заключено Сторонами в форме бумажного документа </w:t>
      </w:r>
      <w:r w:rsidRPr="00763EDC">
        <w:rPr>
          <w:rFonts w:ascii="Times New Roman" w:eastAsia="Times New Roman" w:hAnsi="Times New Roman" w:cs="Times New Roman"/>
          <w:sz w:val="28"/>
          <w:szCs w:val="28"/>
        </w:rPr>
        <w:br/>
        <w:t>в двух экземплярах, по одному экземпляру для каждой из Сторон.</w:t>
      </w:r>
    </w:p>
    <w:p w:rsidR="0017259F" w:rsidRPr="0083050C" w:rsidRDefault="0017259F" w:rsidP="0017259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17259F" w:rsidRPr="0083050C" w:rsidRDefault="0017259F" w:rsidP="0017259F">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VI. Платежные реквизиты Сторон</w:t>
      </w:r>
    </w:p>
    <w:tbl>
      <w:tblPr>
        <w:tblW w:w="9855" w:type="dxa"/>
        <w:tblInd w:w="-75" w:type="dxa"/>
        <w:tblLayout w:type="fixed"/>
        <w:tblCellMar>
          <w:top w:w="102" w:type="dxa"/>
          <w:left w:w="62" w:type="dxa"/>
          <w:bottom w:w="102" w:type="dxa"/>
          <w:right w:w="62" w:type="dxa"/>
        </w:tblCellMar>
        <w:tblLook w:val="0000"/>
      </w:tblPr>
      <w:tblGrid>
        <w:gridCol w:w="137"/>
        <w:gridCol w:w="4708"/>
        <w:gridCol w:w="254"/>
        <w:gridCol w:w="4677"/>
        <w:gridCol w:w="79"/>
      </w:tblGrid>
      <w:tr w:rsidR="0017259F" w:rsidRPr="0083050C" w:rsidTr="00386648">
        <w:trPr>
          <w:gridBefore w:val="1"/>
          <w:gridAfter w:val="1"/>
          <w:wBefore w:w="137" w:type="dxa"/>
          <w:wAfter w:w="79" w:type="dxa"/>
          <w:trHeight w:val="78"/>
        </w:trPr>
        <w:tc>
          <w:tcPr>
            <w:tcW w:w="4962" w:type="dxa"/>
            <w:gridSpan w:val="2"/>
          </w:tcPr>
          <w:p w:rsidR="0017259F" w:rsidRPr="0083050C" w:rsidRDefault="0017259F" w:rsidP="0017259F">
            <w:pPr>
              <w:widowControl w:val="0"/>
              <w:autoSpaceDE w:val="0"/>
              <w:autoSpaceDN w:val="0"/>
              <w:spacing w:after="0" w:line="240" w:lineRule="auto"/>
              <w:rPr>
                <w:rFonts w:ascii="Times New Roman" w:eastAsia="Times New Roman" w:hAnsi="Times New Roman" w:cs="Times New Roman"/>
                <w:sz w:val="28"/>
                <w:szCs w:val="28"/>
              </w:rPr>
            </w:pPr>
          </w:p>
        </w:tc>
        <w:tc>
          <w:tcPr>
            <w:tcW w:w="4677" w:type="dxa"/>
          </w:tcPr>
          <w:p w:rsidR="0017259F" w:rsidRPr="0083050C" w:rsidRDefault="0017259F" w:rsidP="0017259F">
            <w:pPr>
              <w:widowControl w:val="0"/>
              <w:autoSpaceDE w:val="0"/>
              <w:autoSpaceDN w:val="0"/>
              <w:spacing w:after="0" w:line="240" w:lineRule="auto"/>
              <w:rPr>
                <w:rFonts w:ascii="Times New Roman" w:eastAsia="Times New Roman" w:hAnsi="Times New Roman" w:cs="Times New Roman"/>
                <w:sz w:val="28"/>
                <w:szCs w:val="28"/>
              </w:rPr>
            </w:pPr>
          </w:p>
        </w:tc>
      </w:tr>
      <w:tr w:rsidR="0017259F" w:rsidRPr="0083050C" w:rsidTr="00386648">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val="01E0"/>
        </w:tblPrEx>
        <w:tc>
          <w:tcPr>
            <w:tcW w:w="4845" w:type="dxa"/>
            <w:gridSpan w:val="2"/>
          </w:tcPr>
          <w:p w:rsidR="0017259F" w:rsidRPr="0083050C" w:rsidRDefault="0017259F"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 «Главный распорядитель»:</w:t>
            </w:r>
          </w:p>
          <w:p w:rsidR="0017259F" w:rsidRPr="0083050C" w:rsidRDefault="0017259F" w:rsidP="0017259F">
            <w:pPr>
              <w:spacing w:after="0" w:line="240" w:lineRule="auto"/>
              <w:rPr>
                <w:rFonts w:ascii="Times New Roman" w:eastAsia="Calibri" w:hAnsi="Times New Roman" w:cs="Times New Roman"/>
                <w:sz w:val="28"/>
                <w:szCs w:val="28"/>
                <w:lang w:eastAsia="en-US"/>
              </w:rPr>
            </w:pPr>
          </w:p>
          <w:p w:rsidR="0017259F" w:rsidRPr="0083050C" w:rsidRDefault="0017259F"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Адрес:</w:t>
            </w:r>
          </w:p>
          <w:p w:rsidR="0017259F" w:rsidRPr="0083050C" w:rsidRDefault="0017259F"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ИНН  КПП </w:t>
            </w:r>
          </w:p>
          <w:p w:rsidR="0017259F" w:rsidRPr="0083050C" w:rsidRDefault="0017259F" w:rsidP="0017259F">
            <w:pPr>
              <w:spacing w:after="0" w:line="240" w:lineRule="auto"/>
              <w:rPr>
                <w:rFonts w:ascii="Times New Roman" w:eastAsia="Calibri" w:hAnsi="Times New Roman" w:cs="Times New Roman"/>
                <w:sz w:val="28"/>
                <w:szCs w:val="28"/>
                <w:lang w:eastAsia="en-US"/>
              </w:rPr>
            </w:pPr>
            <w:proofErr w:type="gramStart"/>
            <w:r w:rsidRPr="0083050C">
              <w:rPr>
                <w:rFonts w:ascii="Times New Roman" w:eastAsia="Calibri" w:hAnsi="Times New Roman" w:cs="Times New Roman"/>
                <w:sz w:val="28"/>
                <w:szCs w:val="28"/>
                <w:lang w:eastAsia="en-US"/>
              </w:rPr>
              <w:t>л</w:t>
            </w:r>
            <w:proofErr w:type="gramEnd"/>
            <w:r w:rsidRPr="0083050C">
              <w:rPr>
                <w:rFonts w:ascii="Times New Roman" w:eastAsia="Calibri" w:hAnsi="Times New Roman" w:cs="Times New Roman"/>
                <w:sz w:val="28"/>
                <w:szCs w:val="28"/>
                <w:lang w:eastAsia="en-US"/>
              </w:rPr>
              <w:t xml:space="preserve">/с </w:t>
            </w:r>
          </w:p>
          <w:p w:rsidR="0017259F" w:rsidRPr="0083050C" w:rsidRDefault="0017259F" w:rsidP="0017259F">
            <w:pPr>
              <w:spacing w:after="0" w:line="240" w:lineRule="auto"/>
              <w:rPr>
                <w:rFonts w:ascii="Times New Roman" w:eastAsia="Calibri" w:hAnsi="Times New Roman" w:cs="Times New Roman"/>
                <w:sz w:val="28"/>
                <w:szCs w:val="28"/>
                <w:lang w:eastAsia="en-US"/>
              </w:rPr>
            </w:pPr>
            <w:proofErr w:type="spellStart"/>
            <w:proofErr w:type="gramStart"/>
            <w:r w:rsidRPr="0083050C">
              <w:rPr>
                <w:rFonts w:ascii="Times New Roman" w:eastAsia="Calibri" w:hAnsi="Times New Roman" w:cs="Times New Roman"/>
                <w:sz w:val="28"/>
                <w:szCs w:val="28"/>
                <w:lang w:eastAsia="en-US"/>
              </w:rPr>
              <w:t>р</w:t>
            </w:r>
            <w:proofErr w:type="spellEnd"/>
            <w:proofErr w:type="gramEnd"/>
            <w:r w:rsidRPr="0083050C">
              <w:rPr>
                <w:rFonts w:ascii="Times New Roman" w:eastAsia="Calibri" w:hAnsi="Times New Roman" w:cs="Times New Roman"/>
                <w:sz w:val="28"/>
                <w:szCs w:val="28"/>
                <w:lang w:eastAsia="en-US"/>
              </w:rPr>
              <w:t>/</w:t>
            </w:r>
            <w:proofErr w:type="spellStart"/>
            <w:r w:rsidRPr="0083050C">
              <w:rPr>
                <w:rFonts w:ascii="Times New Roman" w:eastAsia="Calibri" w:hAnsi="Times New Roman" w:cs="Times New Roman"/>
                <w:sz w:val="28"/>
                <w:szCs w:val="28"/>
                <w:lang w:eastAsia="en-US"/>
              </w:rPr>
              <w:t>сч</w:t>
            </w:r>
            <w:proofErr w:type="spellEnd"/>
            <w:r w:rsidRPr="0083050C">
              <w:rPr>
                <w:rFonts w:ascii="Times New Roman" w:eastAsia="Calibri" w:hAnsi="Times New Roman" w:cs="Times New Roman"/>
                <w:sz w:val="28"/>
                <w:szCs w:val="28"/>
                <w:lang w:eastAsia="en-US"/>
              </w:rPr>
              <w:t xml:space="preserve"> </w:t>
            </w:r>
          </w:p>
          <w:p w:rsidR="0017259F" w:rsidRPr="0083050C" w:rsidRDefault="0017259F"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БИК </w:t>
            </w:r>
          </w:p>
          <w:p w:rsidR="0017259F" w:rsidRPr="0083050C" w:rsidRDefault="0017259F"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Телефон: </w:t>
            </w:r>
          </w:p>
        </w:tc>
        <w:tc>
          <w:tcPr>
            <w:tcW w:w="5010" w:type="dxa"/>
            <w:gridSpan w:val="3"/>
          </w:tcPr>
          <w:p w:rsidR="0017259F" w:rsidRPr="0083050C" w:rsidRDefault="0017259F"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«Получатель субсидии»:</w:t>
            </w:r>
          </w:p>
          <w:p w:rsidR="0017259F" w:rsidRPr="0083050C" w:rsidRDefault="0017259F" w:rsidP="0017259F">
            <w:pPr>
              <w:spacing w:after="0" w:line="240" w:lineRule="auto"/>
              <w:rPr>
                <w:rFonts w:ascii="Times New Roman" w:eastAsia="Calibri" w:hAnsi="Times New Roman" w:cs="Times New Roman"/>
                <w:sz w:val="28"/>
                <w:szCs w:val="28"/>
                <w:lang w:eastAsia="en-US"/>
              </w:rPr>
            </w:pPr>
          </w:p>
          <w:p w:rsidR="0017259F" w:rsidRPr="0083050C" w:rsidRDefault="0017259F" w:rsidP="0017259F">
            <w:pPr>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(Ф.И.О.)</w:t>
            </w:r>
          </w:p>
          <w:p w:rsidR="0017259F" w:rsidRPr="0083050C" w:rsidRDefault="0017259F"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Адрес_____________________________</w:t>
            </w:r>
          </w:p>
          <w:p w:rsidR="0017259F" w:rsidRPr="0083050C" w:rsidRDefault="0017259F"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__________________________________</w:t>
            </w:r>
          </w:p>
          <w:p w:rsidR="0017259F" w:rsidRPr="0083050C" w:rsidRDefault="0017259F" w:rsidP="0017259F">
            <w:pPr>
              <w:spacing w:after="0" w:line="240" w:lineRule="auto"/>
              <w:rPr>
                <w:rFonts w:ascii="Times New Roman" w:eastAsia="Calibri" w:hAnsi="Times New Roman" w:cs="Times New Roman"/>
                <w:sz w:val="28"/>
                <w:szCs w:val="28"/>
                <w:lang w:eastAsia="en-US"/>
              </w:rPr>
            </w:pPr>
          </w:p>
        </w:tc>
      </w:tr>
    </w:tbl>
    <w:p w:rsidR="0017259F" w:rsidRPr="0083050C" w:rsidRDefault="0017259F" w:rsidP="0017259F">
      <w:pPr>
        <w:spacing w:after="0" w:line="240" w:lineRule="auto"/>
        <w:rPr>
          <w:rFonts w:ascii="Times New Roman" w:eastAsia="Calibri" w:hAnsi="Times New Roman" w:cs="Times New Roman"/>
          <w:sz w:val="28"/>
          <w:szCs w:val="28"/>
          <w:lang w:eastAsia="en-US"/>
        </w:rPr>
      </w:pPr>
    </w:p>
    <w:p w:rsidR="0017259F" w:rsidRPr="0083050C" w:rsidRDefault="0017259F" w:rsidP="0017259F">
      <w:pPr>
        <w:spacing w:after="0" w:line="240" w:lineRule="auto"/>
        <w:rPr>
          <w:rFonts w:ascii="Times New Roman" w:eastAsia="Calibri" w:hAnsi="Times New Roman" w:cs="Times New Roman"/>
          <w:sz w:val="28"/>
          <w:szCs w:val="28"/>
          <w:lang w:eastAsia="en-US"/>
        </w:rPr>
      </w:pPr>
    </w:p>
    <w:p w:rsidR="0017259F" w:rsidRPr="0083050C" w:rsidRDefault="0017259F" w:rsidP="0017259F">
      <w:pPr>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VII. Подписи сторон:</w:t>
      </w:r>
    </w:p>
    <w:p w:rsidR="0017259F" w:rsidRPr="0083050C" w:rsidRDefault="0017259F" w:rsidP="0017259F">
      <w:pPr>
        <w:spacing w:after="0" w:line="240" w:lineRule="auto"/>
        <w:jc w:val="center"/>
        <w:rPr>
          <w:rFonts w:ascii="Times New Roman" w:eastAsia="Calibri" w:hAnsi="Times New Roman" w:cs="Times New Roman"/>
          <w:sz w:val="28"/>
          <w:szCs w:val="28"/>
          <w:lang w:eastAsia="en-US"/>
        </w:rPr>
      </w:pPr>
    </w:p>
    <w:tbl>
      <w:tblPr>
        <w:tblW w:w="9464" w:type="dxa"/>
        <w:tblLook w:val="01E0"/>
      </w:tblPr>
      <w:tblGrid>
        <w:gridCol w:w="3802"/>
        <w:gridCol w:w="250"/>
        <w:gridCol w:w="5412"/>
      </w:tblGrid>
      <w:tr w:rsidR="0017259F" w:rsidRPr="0083050C" w:rsidTr="00386648">
        <w:tc>
          <w:tcPr>
            <w:tcW w:w="3802" w:type="dxa"/>
          </w:tcPr>
          <w:p w:rsidR="0017259F" w:rsidRPr="0083050C" w:rsidRDefault="0017259F"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От имени «Главного распорядителя»</w:t>
            </w:r>
          </w:p>
          <w:p w:rsidR="0017259F" w:rsidRPr="0083050C" w:rsidRDefault="0017259F"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___________________/ </w:t>
            </w:r>
            <w:r w:rsidRPr="0083050C">
              <w:rPr>
                <w:rFonts w:ascii="Times New Roman" w:eastAsia="Calibri" w:hAnsi="Times New Roman" w:cs="Times New Roman"/>
                <w:sz w:val="28"/>
                <w:szCs w:val="28"/>
                <w:lang w:eastAsia="en-US"/>
              </w:rPr>
              <w:lastRenderedPageBreak/>
              <w:t xml:space="preserve">_______________/                                                          </w:t>
            </w:r>
          </w:p>
        </w:tc>
        <w:tc>
          <w:tcPr>
            <w:tcW w:w="250" w:type="dxa"/>
          </w:tcPr>
          <w:p w:rsidR="0017259F" w:rsidRPr="0083050C" w:rsidRDefault="0017259F" w:rsidP="0017259F">
            <w:pPr>
              <w:spacing w:after="0" w:line="240" w:lineRule="auto"/>
              <w:rPr>
                <w:rFonts w:ascii="Times New Roman" w:eastAsia="Calibri" w:hAnsi="Times New Roman" w:cs="Times New Roman"/>
                <w:sz w:val="28"/>
                <w:szCs w:val="28"/>
                <w:lang w:eastAsia="en-US"/>
              </w:rPr>
            </w:pPr>
          </w:p>
        </w:tc>
        <w:tc>
          <w:tcPr>
            <w:tcW w:w="5412" w:type="dxa"/>
          </w:tcPr>
          <w:p w:rsidR="0017259F" w:rsidRPr="0083050C" w:rsidRDefault="0017259F"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От имени «Получателя субсидии»</w:t>
            </w:r>
          </w:p>
          <w:p w:rsidR="0017259F" w:rsidRPr="0083050C" w:rsidRDefault="0017259F"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__________________/__________________/</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2"/>
        <w:gridCol w:w="5588"/>
      </w:tblGrid>
      <w:tr w:rsidR="0017259F" w:rsidRPr="0083050C" w:rsidTr="00A90434">
        <w:tc>
          <w:tcPr>
            <w:tcW w:w="3982" w:type="dxa"/>
          </w:tcPr>
          <w:p w:rsidR="0017259F" w:rsidRPr="0083050C" w:rsidRDefault="0017259F" w:rsidP="0017259F">
            <w:pPr>
              <w:autoSpaceDE w:val="0"/>
              <w:autoSpaceDN w:val="0"/>
              <w:adjustRightInd w:val="0"/>
              <w:spacing w:after="0" w:line="240" w:lineRule="auto"/>
              <w:jc w:val="both"/>
              <w:rPr>
                <w:rFonts w:eastAsia="Calibri"/>
                <w:sz w:val="28"/>
                <w:szCs w:val="28"/>
                <w:lang w:eastAsia="en-US"/>
              </w:rPr>
            </w:pPr>
          </w:p>
        </w:tc>
        <w:tc>
          <w:tcPr>
            <w:tcW w:w="5588" w:type="dxa"/>
          </w:tcPr>
          <w:p w:rsidR="0017259F" w:rsidRPr="0083050C" w:rsidRDefault="0017259F" w:rsidP="00A90434">
            <w:pPr>
              <w:widowControl w:val="0"/>
              <w:autoSpaceDE w:val="0"/>
              <w:autoSpaceDN w:val="0"/>
              <w:spacing w:after="0" w:line="240" w:lineRule="auto"/>
              <w:jc w:val="both"/>
              <w:rPr>
                <w:rFonts w:eastAsia="Times New Roman"/>
                <w:sz w:val="28"/>
                <w:szCs w:val="28"/>
              </w:rPr>
            </w:pPr>
            <w:r w:rsidRPr="0083050C">
              <w:rPr>
                <w:rFonts w:eastAsia="Times New Roman"/>
                <w:sz w:val="28"/>
                <w:szCs w:val="28"/>
              </w:rPr>
              <w:t>Приложение № 1</w:t>
            </w:r>
          </w:p>
          <w:p w:rsidR="0017259F" w:rsidRPr="0083050C" w:rsidRDefault="0017259F" w:rsidP="00A90434">
            <w:pPr>
              <w:widowControl w:val="0"/>
              <w:autoSpaceDE w:val="0"/>
              <w:autoSpaceDN w:val="0"/>
              <w:spacing w:after="0" w:line="240" w:lineRule="auto"/>
              <w:jc w:val="both"/>
              <w:rPr>
                <w:rFonts w:eastAsia="Times New Roman"/>
                <w:bCs/>
                <w:sz w:val="28"/>
                <w:szCs w:val="28"/>
              </w:rPr>
            </w:pPr>
            <w:proofErr w:type="gramStart"/>
            <w:r w:rsidRPr="0083050C">
              <w:rPr>
                <w:rFonts w:eastAsia="Times New Roman"/>
                <w:sz w:val="28"/>
                <w:szCs w:val="28"/>
              </w:rPr>
              <w:t>к Типовой форме соглашения (договора) между главным распорядителем средств районного бюджета и юридическим лицом (за исключением государственных учреждений), индивидуальным предпринимателем, физическим лицом – производителем товаров, работ, услуг о предоставлении субсидии из районного бюджета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w:t>
            </w:r>
            <w:proofErr w:type="gramEnd"/>
            <w:r w:rsidRPr="0083050C">
              <w:rPr>
                <w:rFonts w:eastAsia="Times New Roman"/>
                <w:sz w:val="28"/>
                <w:szCs w:val="28"/>
              </w:rPr>
              <w:t xml:space="preserve"> товаров (работ, услуг)</w:t>
            </w:r>
          </w:p>
          <w:p w:rsidR="0017259F" w:rsidRPr="0083050C" w:rsidRDefault="0017259F" w:rsidP="00A90434">
            <w:pPr>
              <w:widowControl w:val="0"/>
              <w:autoSpaceDE w:val="0"/>
              <w:autoSpaceDN w:val="0"/>
              <w:spacing w:after="0" w:line="240" w:lineRule="auto"/>
              <w:jc w:val="both"/>
              <w:rPr>
                <w:rFonts w:eastAsia="Times New Roman"/>
                <w:sz w:val="28"/>
                <w:szCs w:val="28"/>
              </w:rPr>
            </w:pPr>
            <w:r w:rsidRPr="0083050C">
              <w:rPr>
                <w:rFonts w:eastAsia="Times New Roman"/>
                <w:sz w:val="28"/>
                <w:szCs w:val="28"/>
              </w:rPr>
              <w:t xml:space="preserve">Приложение № ___ </w:t>
            </w:r>
          </w:p>
          <w:p w:rsidR="0017259F" w:rsidRPr="0083050C" w:rsidRDefault="0017259F" w:rsidP="00A90434">
            <w:pPr>
              <w:widowControl w:val="0"/>
              <w:autoSpaceDE w:val="0"/>
              <w:autoSpaceDN w:val="0"/>
              <w:spacing w:after="0" w:line="240" w:lineRule="auto"/>
              <w:jc w:val="both"/>
              <w:rPr>
                <w:rFonts w:eastAsia="Calibri"/>
                <w:sz w:val="28"/>
                <w:szCs w:val="28"/>
                <w:lang w:eastAsia="en-US"/>
              </w:rPr>
            </w:pPr>
            <w:r w:rsidRPr="0083050C">
              <w:rPr>
                <w:rFonts w:eastAsia="Times New Roman"/>
                <w:sz w:val="28"/>
                <w:szCs w:val="28"/>
              </w:rPr>
              <w:t xml:space="preserve">к соглашению </w:t>
            </w:r>
            <w:proofErr w:type="gramStart"/>
            <w:r w:rsidRPr="0083050C">
              <w:rPr>
                <w:rFonts w:eastAsia="Times New Roman"/>
                <w:sz w:val="28"/>
                <w:szCs w:val="28"/>
              </w:rPr>
              <w:t>от</w:t>
            </w:r>
            <w:proofErr w:type="gramEnd"/>
            <w:r w:rsidRPr="0083050C">
              <w:rPr>
                <w:rFonts w:eastAsia="Times New Roman"/>
                <w:sz w:val="28"/>
                <w:szCs w:val="28"/>
              </w:rPr>
              <w:t xml:space="preserve"> _______№ _____</w:t>
            </w:r>
          </w:p>
        </w:tc>
      </w:tr>
    </w:tbl>
    <w:p w:rsidR="00A90434" w:rsidRPr="0083050C" w:rsidRDefault="00A90434" w:rsidP="0017259F">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3050C">
        <w:rPr>
          <w:rFonts w:ascii="Times New Roman" w:eastAsia="Calibri" w:hAnsi="Times New Roman" w:cs="Times New Roman"/>
          <w:b/>
          <w:sz w:val="28"/>
          <w:szCs w:val="28"/>
          <w:lang w:eastAsia="en-US"/>
        </w:rPr>
        <w:t>Показатели результативности</w:t>
      </w:r>
    </w:p>
    <w:tbl>
      <w:tblPr>
        <w:tblW w:w="5000" w:type="pct"/>
        <w:tblCellMar>
          <w:top w:w="102" w:type="dxa"/>
          <w:left w:w="62" w:type="dxa"/>
          <w:bottom w:w="102" w:type="dxa"/>
          <w:right w:w="62" w:type="dxa"/>
        </w:tblCellMar>
        <w:tblLook w:val="0000"/>
      </w:tblPr>
      <w:tblGrid>
        <w:gridCol w:w="385"/>
        <w:gridCol w:w="1957"/>
        <w:gridCol w:w="1741"/>
        <w:gridCol w:w="1741"/>
        <w:gridCol w:w="475"/>
        <w:gridCol w:w="1298"/>
        <w:gridCol w:w="1767"/>
      </w:tblGrid>
      <w:tr w:rsidR="0017259F" w:rsidRPr="0083050C" w:rsidTr="00386648">
        <w:tc>
          <w:tcPr>
            <w:tcW w:w="27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 </w:t>
            </w:r>
            <w:proofErr w:type="spellStart"/>
            <w:proofErr w:type="gramStart"/>
            <w:r w:rsidRPr="0083050C">
              <w:rPr>
                <w:rFonts w:ascii="Times New Roman" w:eastAsia="Calibri" w:hAnsi="Times New Roman" w:cs="Times New Roman"/>
                <w:sz w:val="28"/>
                <w:szCs w:val="28"/>
                <w:lang w:eastAsia="en-US"/>
              </w:rPr>
              <w:t>п</w:t>
            </w:r>
            <w:proofErr w:type="spellEnd"/>
            <w:proofErr w:type="gramEnd"/>
            <w:r w:rsidRPr="0083050C">
              <w:rPr>
                <w:rFonts w:ascii="Times New Roman" w:eastAsia="Calibri" w:hAnsi="Times New Roman" w:cs="Times New Roman"/>
                <w:sz w:val="28"/>
                <w:szCs w:val="28"/>
                <w:lang w:eastAsia="en-US"/>
              </w:rPr>
              <w:t>/</w:t>
            </w:r>
            <w:proofErr w:type="spellStart"/>
            <w:r w:rsidRPr="0083050C">
              <w:rPr>
                <w:rFonts w:ascii="Times New Roman" w:eastAsia="Calibri" w:hAnsi="Times New Roman" w:cs="Times New Roman"/>
                <w:sz w:val="28"/>
                <w:szCs w:val="28"/>
                <w:lang w:eastAsia="en-US"/>
              </w:rPr>
              <w:t>п</w:t>
            </w:r>
            <w:proofErr w:type="spellEnd"/>
          </w:p>
        </w:tc>
        <w:tc>
          <w:tcPr>
            <w:tcW w:w="122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Наименование показателя</w:t>
            </w:r>
          </w:p>
        </w:tc>
        <w:tc>
          <w:tcPr>
            <w:tcW w:w="79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Наименование проекта (мероприятия) </w:t>
            </w:r>
            <w:r w:rsidRPr="0083050C">
              <w:rPr>
                <w:rFonts w:ascii="Times New Roman" w:eastAsia="Calibri" w:hAnsi="Times New Roman" w:cs="Times New Roman"/>
                <w:sz w:val="28"/>
                <w:szCs w:val="28"/>
                <w:vertAlign w:val="superscript"/>
                <w:lang w:eastAsia="en-US"/>
              </w:rPr>
              <w:footnoteReference w:id="2"/>
            </w:r>
            <w:r w:rsidRPr="0083050C">
              <w:rPr>
                <w:rFonts w:ascii="Times New Roman" w:eastAsia="Calibri" w:hAnsi="Times New Roman" w:cs="Times New Roman"/>
                <w:sz w:val="28"/>
                <w:szCs w:val="28"/>
                <w:lang w:eastAsia="en-US"/>
              </w:rPr>
              <w:t xml:space="preserve">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Единица измерения по </w:t>
            </w:r>
            <w:r w:rsidRPr="0083050C">
              <w:rPr>
                <w:rFonts w:ascii="Times New Roman" w:eastAsia="Calibri" w:hAnsi="Times New Roman" w:cs="Times New Roman"/>
                <w:sz w:val="28"/>
                <w:szCs w:val="28"/>
              </w:rPr>
              <w:t>общероссийскому классификатору единиц измерения (ОКЕИ)</w:t>
            </w:r>
          </w:p>
        </w:tc>
        <w:tc>
          <w:tcPr>
            <w:tcW w:w="60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Плановое значение показателя</w:t>
            </w:r>
          </w:p>
        </w:tc>
        <w:tc>
          <w:tcPr>
            <w:tcW w:w="85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Срок, </w:t>
            </w:r>
          </w:p>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на </w:t>
            </w:r>
            <w:proofErr w:type="gramStart"/>
            <w:r w:rsidRPr="0083050C">
              <w:rPr>
                <w:rFonts w:ascii="Times New Roman" w:eastAsia="Calibri" w:hAnsi="Times New Roman" w:cs="Times New Roman"/>
                <w:sz w:val="28"/>
                <w:szCs w:val="28"/>
                <w:lang w:eastAsia="en-US"/>
              </w:rPr>
              <w:t>который</w:t>
            </w:r>
            <w:proofErr w:type="gramEnd"/>
            <w:r w:rsidRPr="0083050C">
              <w:rPr>
                <w:rFonts w:ascii="Times New Roman" w:eastAsia="Calibri" w:hAnsi="Times New Roman" w:cs="Times New Roman"/>
                <w:sz w:val="28"/>
                <w:szCs w:val="28"/>
                <w:lang w:eastAsia="en-US"/>
              </w:rPr>
              <w:t xml:space="preserve"> запланировано достижение показателя</w:t>
            </w:r>
          </w:p>
        </w:tc>
      </w:tr>
      <w:tr w:rsidR="0017259F" w:rsidRPr="0083050C" w:rsidTr="00386648">
        <w:tc>
          <w:tcPr>
            <w:tcW w:w="27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122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79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Наименование</w:t>
            </w:r>
          </w:p>
        </w:tc>
        <w:tc>
          <w:tcPr>
            <w:tcW w:w="3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Код</w:t>
            </w:r>
          </w:p>
        </w:tc>
        <w:tc>
          <w:tcPr>
            <w:tcW w:w="60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r>
      <w:tr w:rsidR="0017259F" w:rsidRPr="0083050C" w:rsidTr="00386648">
        <w:tc>
          <w:tcPr>
            <w:tcW w:w="2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w:t>
            </w:r>
          </w:p>
        </w:tc>
        <w:tc>
          <w:tcPr>
            <w:tcW w:w="1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2</w:t>
            </w:r>
          </w:p>
        </w:tc>
        <w:tc>
          <w:tcPr>
            <w:tcW w:w="7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3</w:t>
            </w:r>
          </w:p>
        </w:tc>
        <w:tc>
          <w:tcPr>
            <w:tcW w:w="8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w:t>
            </w:r>
          </w:p>
        </w:tc>
        <w:tc>
          <w:tcPr>
            <w:tcW w:w="3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5</w:t>
            </w:r>
          </w:p>
        </w:tc>
        <w:tc>
          <w:tcPr>
            <w:tcW w:w="6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6</w:t>
            </w:r>
          </w:p>
        </w:tc>
        <w:tc>
          <w:tcPr>
            <w:tcW w:w="8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7</w:t>
            </w:r>
          </w:p>
        </w:tc>
      </w:tr>
      <w:tr w:rsidR="0017259F" w:rsidRPr="0083050C" w:rsidTr="00386648">
        <w:tc>
          <w:tcPr>
            <w:tcW w:w="2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w:t>
            </w:r>
          </w:p>
        </w:tc>
        <w:tc>
          <w:tcPr>
            <w:tcW w:w="1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Количество созданных рабочих мест</w:t>
            </w:r>
          </w:p>
        </w:tc>
        <w:tc>
          <w:tcPr>
            <w:tcW w:w="794"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Чел.</w:t>
            </w:r>
          </w:p>
        </w:tc>
        <w:tc>
          <w:tcPr>
            <w:tcW w:w="3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792</w:t>
            </w:r>
          </w:p>
        </w:tc>
        <w:tc>
          <w:tcPr>
            <w:tcW w:w="6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r>
      <w:tr w:rsidR="0017259F" w:rsidRPr="0083050C" w:rsidTr="00386648">
        <w:tc>
          <w:tcPr>
            <w:tcW w:w="2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2</w:t>
            </w:r>
          </w:p>
        </w:tc>
        <w:tc>
          <w:tcPr>
            <w:tcW w:w="1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Количество сохраненных рабочих мест</w:t>
            </w:r>
          </w:p>
        </w:tc>
        <w:tc>
          <w:tcPr>
            <w:tcW w:w="794" w:type="pct"/>
            <w:vMerge/>
            <w:tcBorders>
              <w:left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Чел.</w:t>
            </w:r>
          </w:p>
        </w:tc>
        <w:tc>
          <w:tcPr>
            <w:tcW w:w="3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792</w:t>
            </w:r>
          </w:p>
        </w:tc>
        <w:tc>
          <w:tcPr>
            <w:tcW w:w="6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r>
      <w:tr w:rsidR="0017259F" w:rsidRPr="0083050C" w:rsidTr="00386648">
        <w:tc>
          <w:tcPr>
            <w:tcW w:w="2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3</w:t>
            </w:r>
          </w:p>
        </w:tc>
        <w:tc>
          <w:tcPr>
            <w:tcW w:w="1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Объем привлеченных инвестиций</w:t>
            </w:r>
          </w:p>
        </w:tc>
        <w:tc>
          <w:tcPr>
            <w:tcW w:w="794" w:type="pct"/>
            <w:vMerge/>
            <w:tcBorders>
              <w:left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Тыс. руб.</w:t>
            </w:r>
          </w:p>
        </w:tc>
        <w:tc>
          <w:tcPr>
            <w:tcW w:w="3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384</w:t>
            </w:r>
          </w:p>
        </w:tc>
        <w:tc>
          <w:tcPr>
            <w:tcW w:w="6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r>
      <w:tr w:rsidR="0017259F" w:rsidRPr="0083050C" w:rsidTr="00386648">
        <w:tc>
          <w:tcPr>
            <w:tcW w:w="2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w:t>
            </w:r>
          </w:p>
        </w:tc>
        <w:tc>
          <w:tcPr>
            <w:tcW w:w="1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Среднемесячная заработная плата  1 </w:t>
            </w:r>
            <w:r w:rsidRPr="0083050C">
              <w:rPr>
                <w:rFonts w:ascii="Times New Roman" w:eastAsia="Calibri" w:hAnsi="Times New Roman" w:cs="Times New Roman"/>
                <w:sz w:val="28"/>
                <w:szCs w:val="28"/>
                <w:lang w:eastAsia="en-US"/>
              </w:rPr>
              <w:lastRenderedPageBreak/>
              <w:t>работника</w:t>
            </w:r>
          </w:p>
        </w:tc>
        <w:tc>
          <w:tcPr>
            <w:tcW w:w="794"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Руб.</w:t>
            </w:r>
          </w:p>
        </w:tc>
        <w:tc>
          <w:tcPr>
            <w:tcW w:w="3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383</w:t>
            </w:r>
          </w:p>
        </w:tc>
        <w:tc>
          <w:tcPr>
            <w:tcW w:w="6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r>
    </w:tbl>
    <w:p w:rsidR="0017259F" w:rsidRPr="0083050C" w:rsidRDefault="0017259F" w:rsidP="0017259F">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t>Подписи Сторон</w:t>
      </w:r>
    </w:p>
    <w:tbl>
      <w:tblPr>
        <w:tblW w:w="5000" w:type="pct"/>
        <w:tblCellMar>
          <w:top w:w="102" w:type="dxa"/>
          <w:left w:w="62" w:type="dxa"/>
          <w:bottom w:w="102" w:type="dxa"/>
          <w:right w:w="62" w:type="dxa"/>
        </w:tblCellMar>
        <w:tblLook w:val="0000"/>
      </w:tblPr>
      <w:tblGrid>
        <w:gridCol w:w="4604"/>
        <w:gridCol w:w="4874"/>
      </w:tblGrid>
      <w:tr w:rsidR="0017259F" w:rsidRPr="0083050C" w:rsidTr="00386648">
        <w:tc>
          <w:tcPr>
            <w:tcW w:w="2359" w:type="pct"/>
          </w:tcPr>
          <w:p w:rsidR="0017259F" w:rsidRPr="0083050C" w:rsidRDefault="0017259F" w:rsidP="0017259F">
            <w:pPr>
              <w:widowControl w:val="0"/>
              <w:autoSpaceDE w:val="0"/>
              <w:autoSpaceDN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Сокращенное наименование </w:t>
            </w:r>
          </w:p>
          <w:p w:rsidR="0017259F" w:rsidRPr="0083050C" w:rsidRDefault="0017259F" w:rsidP="0017259F">
            <w:pPr>
              <w:widowControl w:val="0"/>
              <w:autoSpaceDE w:val="0"/>
              <w:autoSpaceDN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Главного распорядителя</w:t>
            </w:r>
          </w:p>
        </w:tc>
        <w:tc>
          <w:tcPr>
            <w:tcW w:w="2641" w:type="pct"/>
          </w:tcPr>
          <w:p w:rsidR="0017259F" w:rsidRPr="0083050C" w:rsidRDefault="0017259F" w:rsidP="0017259F">
            <w:pPr>
              <w:widowControl w:val="0"/>
              <w:autoSpaceDE w:val="0"/>
              <w:autoSpaceDN w:val="0"/>
              <w:spacing w:after="0" w:line="240" w:lineRule="auto"/>
              <w:ind w:firstLine="37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Сокращенное наименование </w:t>
            </w:r>
          </w:p>
          <w:p w:rsidR="0017259F" w:rsidRPr="0083050C" w:rsidRDefault="0017259F" w:rsidP="0017259F">
            <w:pPr>
              <w:widowControl w:val="0"/>
              <w:autoSpaceDE w:val="0"/>
              <w:autoSpaceDN w:val="0"/>
              <w:spacing w:after="0" w:line="240" w:lineRule="auto"/>
              <w:ind w:firstLine="37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Получателя</w:t>
            </w:r>
          </w:p>
        </w:tc>
      </w:tr>
      <w:tr w:rsidR="0017259F" w:rsidRPr="0083050C" w:rsidTr="00386648">
        <w:trPr>
          <w:trHeight w:val="581"/>
        </w:trPr>
        <w:tc>
          <w:tcPr>
            <w:tcW w:w="2359" w:type="pct"/>
          </w:tcPr>
          <w:p w:rsidR="0017259F" w:rsidRPr="0083050C" w:rsidRDefault="0017259F" w:rsidP="0017259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w:t>
            </w:r>
          </w:p>
          <w:p w:rsidR="0017259F" w:rsidRPr="0083050C" w:rsidRDefault="0017259F" w:rsidP="0017259F">
            <w:pPr>
              <w:spacing w:after="0" w:line="240" w:lineRule="auto"/>
              <w:rPr>
                <w:rFonts w:ascii="Times New Roman" w:eastAsia="Calibri" w:hAnsi="Times New Roman" w:cs="Times New Roman"/>
                <w:sz w:val="20"/>
                <w:szCs w:val="20"/>
                <w:lang w:eastAsia="en-US"/>
              </w:rPr>
            </w:pPr>
            <w:proofErr w:type="gramStart"/>
            <w:r w:rsidRPr="0083050C">
              <w:rPr>
                <w:rFonts w:ascii="Times New Roman" w:eastAsia="Calibri" w:hAnsi="Times New Roman" w:cs="Times New Roman"/>
                <w:sz w:val="20"/>
                <w:szCs w:val="20"/>
                <w:lang w:eastAsia="en-US"/>
              </w:rPr>
              <w:t>(наименование должности руководителя Главного</w:t>
            </w:r>
            <w:proofErr w:type="gramEnd"/>
          </w:p>
          <w:p w:rsidR="0017259F" w:rsidRPr="0083050C" w:rsidRDefault="0017259F"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0"/>
                <w:szCs w:val="20"/>
                <w:lang w:eastAsia="en-US"/>
              </w:rPr>
              <w:t xml:space="preserve"> распорядителя и иного уполномоченного лица)</w:t>
            </w:r>
          </w:p>
        </w:tc>
        <w:tc>
          <w:tcPr>
            <w:tcW w:w="2641" w:type="pct"/>
          </w:tcPr>
          <w:p w:rsidR="0017259F" w:rsidRPr="0083050C" w:rsidRDefault="0017259F" w:rsidP="0017259F">
            <w:pPr>
              <w:widowControl w:val="0"/>
              <w:autoSpaceDE w:val="0"/>
              <w:autoSpaceDN w:val="0"/>
              <w:spacing w:after="0" w:line="240" w:lineRule="auto"/>
              <w:ind w:firstLine="37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________________________________</w:t>
            </w:r>
          </w:p>
          <w:p w:rsidR="0017259F" w:rsidRPr="0083050C" w:rsidRDefault="0017259F" w:rsidP="0017259F">
            <w:pPr>
              <w:spacing w:after="0" w:line="240" w:lineRule="auto"/>
              <w:jc w:val="center"/>
              <w:rPr>
                <w:rFonts w:ascii="Times New Roman" w:eastAsia="Calibri" w:hAnsi="Times New Roman" w:cs="Times New Roman"/>
                <w:sz w:val="20"/>
                <w:szCs w:val="20"/>
                <w:lang w:eastAsia="en-US"/>
              </w:rPr>
            </w:pPr>
            <w:proofErr w:type="gramStart"/>
            <w:r w:rsidRPr="0083050C">
              <w:rPr>
                <w:rFonts w:ascii="Times New Roman" w:eastAsia="Calibri" w:hAnsi="Times New Roman" w:cs="Times New Roman"/>
                <w:sz w:val="20"/>
                <w:szCs w:val="20"/>
                <w:lang w:eastAsia="en-US"/>
              </w:rPr>
              <w:t xml:space="preserve">(наименование должности руководителя </w:t>
            </w:r>
            <w:proofErr w:type="gramEnd"/>
          </w:p>
          <w:p w:rsidR="0017259F" w:rsidRPr="0083050C" w:rsidRDefault="0017259F" w:rsidP="0017259F">
            <w:pPr>
              <w:spacing w:after="0" w:line="240" w:lineRule="auto"/>
              <w:jc w:val="center"/>
              <w:rPr>
                <w:rFonts w:ascii="Times New Roman" w:eastAsia="Calibri" w:hAnsi="Times New Roman" w:cs="Times New Roman"/>
                <w:sz w:val="28"/>
                <w:szCs w:val="28"/>
                <w:lang w:eastAsia="en-US"/>
              </w:rPr>
            </w:pPr>
            <w:proofErr w:type="gramStart"/>
            <w:r w:rsidRPr="0083050C">
              <w:rPr>
                <w:rFonts w:ascii="Times New Roman" w:eastAsia="Calibri" w:hAnsi="Times New Roman" w:cs="Times New Roman"/>
                <w:sz w:val="20"/>
                <w:szCs w:val="20"/>
                <w:lang w:eastAsia="en-US"/>
              </w:rPr>
              <w:t>Получателя или иного уполномоченного лица)</w:t>
            </w:r>
            <w:proofErr w:type="gramEnd"/>
          </w:p>
        </w:tc>
      </w:tr>
      <w:tr w:rsidR="0017259F" w:rsidRPr="0083050C" w:rsidTr="00386648">
        <w:tc>
          <w:tcPr>
            <w:tcW w:w="2359" w:type="pct"/>
          </w:tcPr>
          <w:p w:rsidR="0017259F" w:rsidRPr="0083050C" w:rsidRDefault="0017259F" w:rsidP="0017259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w:t>
            </w:r>
          </w:p>
          <w:p w:rsidR="0017259F" w:rsidRPr="0083050C" w:rsidRDefault="0017259F" w:rsidP="0017259F">
            <w:pPr>
              <w:widowControl w:val="0"/>
              <w:autoSpaceDE w:val="0"/>
              <w:autoSpaceDN w:val="0"/>
              <w:spacing w:after="0" w:line="240" w:lineRule="auto"/>
              <w:jc w:val="both"/>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 xml:space="preserve">      (подпись)                      (ФИО)</w:t>
            </w:r>
          </w:p>
          <w:p w:rsidR="0017259F" w:rsidRPr="0083050C" w:rsidRDefault="0017259F" w:rsidP="0017259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М.П.</w:t>
            </w:r>
          </w:p>
        </w:tc>
        <w:tc>
          <w:tcPr>
            <w:tcW w:w="2641" w:type="pct"/>
          </w:tcPr>
          <w:p w:rsidR="0017259F" w:rsidRPr="0083050C" w:rsidRDefault="0017259F" w:rsidP="0017259F">
            <w:pPr>
              <w:widowControl w:val="0"/>
              <w:autoSpaceDE w:val="0"/>
              <w:autoSpaceDN w:val="0"/>
              <w:spacing w:after="0" w:line="240" w:lineRule="auto"/>
              <w:ind w:firstLine="37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___________/________________</w:t>
            </w:r>
          </w:p>
          <w:p w:rsidR="0017259F" w:rsidRPr="0083050C" w:rsidRDefault="0017259F" w:rsidP="0017259F">
            <w:pPr>
              <w:widowControl w:val="0"/>
              <w:autoSpaceDE w:val="0"/>
              <w:autoSpaceDN w:val="0"/>
              <w:spacing w:after="0" w:line="240" w:lineRule="auto"/>
              <w:rPr>
                <w:rFonts w:ascii="Times New Roman" w:eastAsia="Times New Roman" w:hAnsi="Times New Roman" w:cs="Times New Roman"/>
                <w:sz w:val="20"/>
                <w:szCs w:val="20"/>
              </w:rPr>
            </w:pPr>
            <w:r w:rsidRPr="0083050C">
              <w:rPr>
                <w:rFonts w:ascii="Times New Roman" w:eastAsia="Times New Roman" w:hAnsi="Times New Roman" w:cs="Times New Roman"/>
                <w:sz w:val="28"/>
                <w:szCs w:val="28"/>
              </w:rPr>
              <w:t xml:space="preserve">                  </w:t>
            </w:r>
            <w:r w:rsidRPr="0083050C">
              <w:rPr>
                <w:rFonts w:ascii="Times New Roman" w:eastAsia="Times New Roman" w:hAnsi="Times New Roman" w:cs="Times New Roman"/>
                <w:sz w:val="20"/>
                <w:szCs w:val="20"/>
              </w:rPr>
              <w:t>(подпись)                          (ФИО)</w:t>
            </w:r>
          </w:p>
          <w:p w:rsidR="0017259F" w:rsidRPr="0083050C" w:rsidRDefault="0017259F" w:rsidP="0017259F">
            <w:pPr>
              <w:widowControl w:val="0"/>
              <w:autoSpaceDE w:val="0"/>
              <w:autoSpaceDN w:val="0"/>
              <w:spacing w:after="0" w:line="240" w:lineRule="auto"/>
              <w:ind w:firstLine="37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М.П. (при наличии)</w:t>
            </w:r>
          </w:p>
        </w:tc>
      </w:tr>
    </w:tbl>
    <w:p w:rsidR="0017259F" w:rsidRPr="0083050C" w:rsidRDefault="0017259F" w:rsidP="0017259F">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sectPr w:rsidR="0017259F" w:rsidRPr="0083050C" w:rsidSect="00DF4BDF">
          <w:headerReference w:type="default" r:id="rId27"/>
          <w:footnotePr>
            <w:numRestart w:val="eachSect"/>
          </w:footnotePr>
          <w:pgSz w:w="11905" w:h="16838"/>
          <w:pgMar w:top="1134" w:right="850" w:bottom="1134" w:left="1701" w:header="426" w:footer="0" w:gutter="0"/>
          <w:cols w:space="720"/>
          <w:noEndnote/>
          <w:titlePg/>
          <w:docGrid w:linePitch="381"/>
        </w:sectPr>
      </w:pPr>
    </w:p>
    <w:p w:rsidR="0017259F" w:rsidRPr="0083050C" w:rsidRDefault="0017259F" w:rsidP="00A90434">
      <w:pPr>
        <w:widowControl w:val="0"/>
        <w:autoSpaceDE w:val="0"/>
        <w:autoSpaceDN w:val="0"/>
        <w:spacing w:after="0" w:line="240" w:lineRule="auto"/>
        <w:ind w:left="396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t>Приложение № 2</w:t>
      </w:r>
    </w:p>
    <w:p w:rsidR="0017259F" w:rsidRPr="0083050C" w:rsidRDefault="0017259F" w:rsidP="00A90434">
      <w:pPr>
        <w:widowControl w:val="0"/>
        <w:autoSpaceDE w:val="0"/>
        <w:autoSpaceDN w:val="0"/>
        <w:spacing w:after="0" w:line="240" w:lineRule="auto"/>
        <w:ind w:left="396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к Типовой форме соглашения (договора) </w:t>
      </w:r>
    </w:p>
    <w:p w:rsidR="0017259F" w:rsidRPr="0083050C" w:rsidRDefault="0017259F" w:rsidP="00A90434">
      <w:pPr>
        <w:widowControl w:val="0"/>
        <w:autoSpaceDE w:val="0"/>
        <w:autoSpaceDN w:val="0"/>
        <w:spacing w:after="0" w:line="240" w:lineRule="auto"/>
        <w:ind w:left="3969"/>
        <w:jc w:val="both"/>
        <w:rPr>
          <w:rFonts w:ascii="Times New Roman" w:eastAsia="Calibri" w:hAnsi="Times New Roman" w:cs="Times New Roman"/>
          <w:sz w:val="28"/>
          <w:szCs w:val="28"/>
          <w:lang w:eastAsia="en-US"/>
        </w:rPr>
      </w:pPr>
      <w:proofErr w:type="gramStart"/>
      <w:r w:rsidRPr="0083050C">
        <w:rPr>
          <w:rFonts w:ascii="Times New Roman" w:eastAsia="Calibri" w:hAnsi="Times New Roman" w:cs="Times New Roman"/>
          <w:sz w:val="28"/>
          <w:szCs w:val="28"/>
          <w:lang w:eastAsia="en-US"/>
        </w:rPr>
        <w:t>между главным распорядителем средств районного бюджета и юридическим лицом (за исключением государственных учреждений), индивидуальным предпринимателем, физическим лицом – производителем товаров, работ, услуг о предоставлении субсидии из районного бюджета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roofErr w:type="gramEnd"/>
    </w:p>
    <w:p w:rsidR="0017259F" w:rsidRPr="0083050C" w:rsidRDefault="0017259F" w:rsidP="00A90434">
      <w:pPr>
        <w:widowControl w:val="0"/>
        <w:autoSpaceDE w:val="0"/>
        <w:autoSpaceDN w:val="0"/>
        <w:spacing w:after="0" w:line="240" w:lineRule="auto"/>
        <w:ind w:left="396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Приложение № ___ к Соглашению </w:t>
      </w:r>
      <w:proofErr w:type="gramStart"/>
      <w:r w:rsidRPr="0083050C">
        <w:rPr>
          <w:rFonts w:ascii="Times New Roman" w:eastAsia="Times New Roman" w:hAnsi="Times New Roman" w:cs="Times New Roman"/>
          <w:sz w:val="28"/>
          <w:szCs w:val="28"/>
        </w:rPr>
        <w:t>от</w:t>
      </w:r>
      <w:proofErr w:type="gramEnd"/>
      <w:r w:rsidRPr="0083050C">
        <w:rPr>
          <w:rFonts w:ascii="Times New Roman" w:eastAsia="Times New Roman" w:hAnsi="Times New Roman" w:cs="Times New Roman"/>
          <w:sz w:val="28"/>
          <w:szCs w:val="28"/>
        </w:rPr>
        <w:t xml:space="preserve"> _______№ _____</w:t>
      </w:r>
    </w:p>
    <w:p w:rsidR="0017259F" w:rsidRPr="0083050C" w:rsidRDefault="0017259F" w:rsidP="00A90434">
      <w:pPr>
        <w:widowControl w:val="0"/>
        <w:autoSpaceDE w:val="0"/>
        <w:autoSpaceDN w:val="0"/>
        <w:spacing w:after="0" w:line="240" w:lineRule="auto"/>
        <w:jc w:val="both"/>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Отчет о деятельности  получателя финансовой поддержки </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за календарный год</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ИНН получателя поддержки ________________________________________</w:t>
      </w: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Система налогообложения получателя поддержки ______________________</w:t>
      </w: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Основной вид деятельности по ОКВЭД _______________________________</w:t>
      </w:r>
    </w:p>
    <w:p w:rsidR="0017259F" w:rsidRPr="0083050C" w:rsidRDefault="0017259F" w:rsidP="0017259F">
      <w:pPr>
        <w:autoSpaceDE w:val="0"/>
        <w:autoSpaceDN w:val="0"/>
        <w:adjustRightInd w:val="0"/>
        <w:spacing w:after="0" w:line="240" w:lineRule="auto"/>
        <w:ind w:left="5529"/>
        <w:rPr>
          <w:rFonts w:ascii="Times New Roman" w:eastAsia="Times New Roman" w:hAnsi="Times New Roman" w:cs="Times New Roman"/>
          <w:sz w:val="28"/>
          <w:szCs w:val="28"/>
        </w:rPr>
      </w:pP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200"/>
        <w:gridCol w:w="850"/>
        <w:gridCol w:w="709"/>
        <w:gridCol w:w="708"/>
        <w:gridCol w:w="709"/>
        <w:gridCol w:w="709"/>
        <w:gridCol w:w="709"/>
        <w:gridCol w:w="708"/>
      </w:tblGrid>
      <w:tr w:rsidR="00A31624" w:rsidRPr="0083050C" w:rsidTr="00A31624">
        <w:trPr>
          <w:trHeight w:val="2556"/>
        </w:trPr>
        <w:tc>
          <w:tcPr>
            <w:tcW w:w="594" w:type="dxa"/>
            <w:vMerge w:val="restart"/>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 </w:t>
            </w:r>
            <w:proofErr w:type="spellStart"/>
            <w:proofErr w:type="gramStart"/>
            <w:r w:rsidRPr="0083050C">
              <w:rPr>
                <w:rFonts w:ascii="Times New Roman" w:eastAsia="Calibri" w:hAnsi="Times New Roman" w:cs="Times New Roman"/>
                <w:sz w:val="28"/>
                <w:szCs w:val="28"/>
                <w:lang w:eastAsia="en-US"/>
              </w:rPr>
              <w:t>п</w:t>
            </w:r>
            <w:proofErr w:type="spellEnd"/>
            <w:proofErr w:type="gramEnd"/>
            <w:r w:rsidRPr="0083050C">
              <w:rPr>
                <w:rFonts w:ascii="Times New Roman" w:eastAsia="Calibri" w:hAnsi="Times New Roman" w:cs="Times New Roman"/>
                <w:sz w:val="28"/>
                <w:szCs w:val="28"/>
                <w:lang w:eastAsia="en-US"/>
              </w:rPr>
              <w:t>/</w:t>
            </w:r>
            <w:proofErr w:type="spellStart"/>
            <w:r w:rsidRPr="0083050C">
              <w:rPr>
                <w:rFonts w:ascii="Times New Roman" w:eastAsia="Calibri" w:hAnsi="Times New Roman" w:cs="Times New Roman"/>
                <w:sz w:val="28"/>
                <w:szCs w:val="28"/>
                <w:lang w:eastAsia="en-US"/>
              </w:rPr>
              <w:t>п</w:t>
            </w:r>
            <w:proofErr w:type="spellEnd"/>
          </w:p>
        </w:tc>
        <w:tc>
          <w:tcPr>
            <w:tcW w:w="3200" w:type="dxa"/>
            <w:vMerge w:val="restart"/>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Наименование показателя</w:t>
            </w:r>
          </w:p>
        </w:tc>
        <w:tc>
          <w:tcPr>
            <w:tcW w:w="850" w:type="dxa"/>
            <w:vMerge w:val="restart"/>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Ед. </w:t>
            </w:r>
            <w:proofErr w:type="spellStart"/>
            <w:r w:rsidRPr="0083050C">
              <w:rPr>
                <w:rFonts w:ascii="Times New Roman" w:eastAsia="Calibri" w:hAnsi="Times New Roman" w:cs="Times New Roman"/>
                <w:sz w:val="28"/>
                <w:szCs w:val="28"/>
                <w:lang w:eastAsia="en-US"/>
              </w:rPr>
              <w:t>изм</w:t>
            </w:r>
            <w:proofErr w:type="spellEnd"/>
            <w:r w:rsidRPr="0083050C">
              <w:rPr>
                <w:rFonts w:ascii="Times New Roman" w:eastAsia="Calibri" w:hAnsi="Times New Roman" w:cs="Times New Roman"/>
                <w:sz w:val="28"/>
                <w:szCs w:val="28"/>
                <w:lang w:eastAsia="en-US"/>
              </w:rPr>
              <w:t>.</w:t>
            </w:r>
          </w:p>
        </w:tc>
        <w:tc>
          <w:tcPr>
            <w:tcW w:w="2126" w:type="dxa"/>
            <w:gridSpan w:val="3"/>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На 1 января </w:t>
            </w:r>
            <w:proofErr w:type="spellStart"/>
            <w:r w:rsidRPr="0083050C">
              <w:rPr>
                <w:rFonts w:ascii="Times New Roman" w:eastAsia="Calibri" w:hAnsi="Times New Roman" w:cs="Times New Roman"/>
                <w:sz w:val="28"/>
                <w:szCs w:val="28"/>
                <w:lang w:eastAsia="en-US"/>
              </w:rPr>
              <w:t>____года</w:t>
            </w:r>
            <w:proofErr w:type="spellEnd"/>
            <w:r w:rsidRPr="0083050C">
              <w:rPr>
                <w:rFonts w:ascii="Times New Roman" w:eastAsia="Calibri" w:hAnsi="Times New Roman" w:cs="Times New Roman"/>
                <w:sz w:val="28"/>
                <w:szCs w:val="28"/>
                <w:lang w:eastAsia="en-US"/>
              </w:rPr>
              <w:t xml:space="preserve"> (год оказания поддержки)</w:t>
            </w:r>
          </w:p>
        </w:tc>
        <w:tc>
          <w:tcPr>
            <w:tcW w:w="2126" w:type="dxa"/>
            <w:gridSpan w:val="3"/>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На 1 января</w:t>
            </w:r>
          </w:p>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 ____ года  </w:t>
            </w:r>
          </w:p>
          <w:p w:rsidR="00A31624" w:rsidRPr="0083050C" w:rsidRDefault="00A31624" w:rsidP="0017259F">
            <w:pPr>
              <w:spacing w:after="0" w:line="240" w:lineRule="auto"/>
              <w:rPr>
                <w:rFonts w:ascii="Times New Roman" w:eastAsia="Calibri" w:hAnsi="Times New Roman" w:cs="Times New Roman"/>
                <w:sz w:val="28"/>
                <w:szCs w:val="28"/>
                <w:lang w:eastAsia="en-US"/>
              </w:rPr>
            </w:pPr>
            <w:proofErr w:type="gramStart"/>
            <w:r w:rsidRPr="0083050C">
              <w:rPr>
                <w:rFonts w:ascii="Times New Roman" w:eastAsia="Calibri" w:hAnsi="Times New Roman" w:cs="Times New Roman"/>
                <w:sz w:val="28"/>
                <w:szCs w:val="28"/>
                <w:lang w:eastAsia="en-US"/>
              </w:rPr>
              <w:t>(первый год    после</w:t>
            </w:r>
            <w:proofErr w:type="gramEnd"/>
          </w:p>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оказания   поддержки)</w:t>
            </w:r>
          </w:p>
        </w:tc>
      </w:tr>
      <w:tr w:rsidR="00A31624" w:rsidRPr="0083050C" w:rsidTr="00A31624">
        <w:trPr>
          <w:trHeight w:val="567"/>
        </w:trPr>
        <w:tc>
          <w:tcPr>
            <w:tcW w:w="594" w:type="dxa"/>
            <w:vMerge/>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3200" w:type="dxa"/>
            <w:vMerge/>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850" w:type="dxa"/>
            <w:vMerge/>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план</w:t>
            </w: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факт</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roofErr w:type="spellStart"/>
            <w:r w:rsidRPr="0083050C">
              <w:rPr>
                <w:rFonts w:ascii="Times New Roman" w:eastAsia="Calibri" w:hAnsi="Times New Roman" w:cs="Times New Roman"/>
                <w:sz w:val="28"/>
                <w:szCs w:val="28"/>
                <w:lang w:eastAsia="en-US"/>
              </w:rPr>
              <w:t>Отклонение,%</w:t>
            </w:r>
            <w:proofErr w:type="spellEnd"/>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план</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факт</w:t>
            </w: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roofErr w:type="spellStart"/>
            <w:r w:rsidRPr="0083050C">
              <w:rPr>
                <w:rFonts w:ascii="Times New Roman" w:eastAsia="Calibri" w:hAnsi="Times New Roman" w:cs="Times New Roman"/>
                <w:sz w:val="28"/>
                <w:szCs w:val="28"/>
                <w:lang w:eastAsia="en-US"/>
              </w:rPr>
              <w:t>Отклонение,%</w:t>
            </w:r>
            <w:proofErr w:type="spellEnd"/>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w:t>
            </w:r>
          </w:p>
        </w:tc>
        <w:tc>
          <w:tcPr>
            <w:tcW w:w="320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Выручка от реализации товаров (работ, услуг), без учета НДС </w:t>
            </w:r>
          </w:p>
        </w:tc>
        <w:tc>
          <w:tcPr>
            <w:tcW w:w="85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тыс. руб.</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1.2.</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в том числе НДС</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lastRenderedPageBreak/>
              <w:t>2.</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Затраты на производство и сбыт товаров (работ, услуг) </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2.1</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в том числе НДС</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3.</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Прибыль (убыток) от продаж товаров (работ, услуг) </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Налоговые платежи в бюджеты всех уровней и внебюджетные фонды, всего,</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в том числе по видам налогов:</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Х</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4.1</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налог на прибыль организаций (общий режим налогообложения, УСН, ЕНВД, патент, ЕСХН)</w:t>
            </w:r>
          </w:p>
        </w:tc>
        <w:tc>
          <w:tcPr>
            <w:tcW w:w="850" w:type="dxa"/>
            <w:shd w:val="clear" w:color="auto" w:fill="auto"/>
          </w:tcPr>
          <w:p w:rsidR="00A31624" w:rsidRPr="0083050C" w:rsidRDefault="00A31624"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4.2</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НДФЛ</w:t>
            </w:r>
          </w:p>
        </w:tc>
        <w:tc>
          <w:tcPr>
            <w:tcW w:w="850" w:type="dxa"/>
            <w:shd w:val="clear" w:color="auto" w:fill="auto"/>
          </w:tcPr>
          <w:p w:rsidR="00A31624" w:rsidRPr="0083050C" w:rsidRDefault="00A31624"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4.3</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страховые взносы во внебюджетные фонды (ПФР, ФОМС, ФСС)</w:t>
            </w:r>
          </w:p>
        </w:tc>
        <w:tc>
          <w:tcPr>
            <w:tcW w:w="850" w:type="dxa"/>
            <w:shd w:val="clear" w:color="auto" w:fill="auto"/>
          </w:tcPr>
          <w:p w:rsidR="00A31624" w:rsidRPr="0083050C" w:rsidRDefault="00A31624"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4.4</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налог на имущество организаций</w:t>
            </w:r>
          </w:p>
        </w:tc>
        <w:tc>
          <w:tcPr>
            <w:tcW w:w="850" w:type="dxa"/>
            <w:shd w:val="clear" w:color="auto" w:fill="auto"/>
          </w:tcPr>
          <w:p w:rsidR="00A31624" w:rsidRPr="0083050C" w:rsidRDefault="00A31624"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4.5</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транспортный налог</w:t>
            </w:r>
          </w:p>
        </w:tc>
        <w:tc>
          <w:tcPr>
            <w:tcW w:w="850" w:type="dxa"/>
            <w:shd w:val="clear" w:color="auto" w:fill="auto"/>
          </w:tcPr>
          <w:p w:rsidR="00A31624" w:rsidRPr="0083050C" w:rsidRDefault="00A31624"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4.6</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налог на землю</w:t>
            </w:r>
          </w:p>
        </w:tc>
        <w:tc>
          <w:tcPr>
            <w:tcW w:w="850" w:type="dxa"/>
            <w:shd w:val="clear" w:color="auto" w:fill="auto"/>
          </w:tcPr>
          <w:p w:rsidR="00A31624" w:rsidRPr="0083050C" w:rsidRDefault="00A31624"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5</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Чистая прибыль (убыток)</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6</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Фонд оплаты труда          </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7</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Среднесписочная численность персонала</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чел.</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8</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proofErr w:type="gramStart"/>
            <w:r w:rsidRPr="0083050C">
              <w:rPr>
                <w:rFonts w:ascii="Times New Roman" w:eastAsia="Times New Roman" w:hAnsi="Times New Roman" w:cs="Times New Roman"/>
                <w:sz w:val="28"/>
                <w:szCs w:val="28"/>
                <w:lang w:eastAsia="en-US"/>
              </w:rPr>
              <w:t>Среднемесячная  заработная</w:t>
            </w:r>
            <w:r w:rsidRPr="0083050C">
              <w:rPr>
                <w:rFonts w:ascii="Times New Roman" w:eastAsia="Times New Roman" w:hAnsi="Times New Roman" w:cs="Times New Roman"/>
                <w:sz w:val="28"/>
                <w:szCs w:val="28"/>
                <w:lang w:eastAsia="en-US"/>
              </w:rPr>
              <w:br/>
              <w:t>плата на 1 работающего</w:t>
            </w:r>
            <w:proofErr w:type="gramEnd"/>
          </w:p>
        </w:tc>
        <w:tc>
          <w:tcPr>
            <w:tcW w:w="85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руб.  </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Рынки сбыта товаров (работ, услуг):</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Х</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9</w:t>
            </w:r>
          </w:p>
          <w:p w:rsidR="00A31624" w:rsidRPr="0083050C" w:rsidRDefault="00A31624" w:rsidP="0017259F">
            <w:pPr>
              <w:spacing w:after="0" w:line="240" w:lineRule="auto"/>
              <w:rPr>
                <w:rFonts w:ascii="Times New Roman" w:eastAsia="Calibri" w:hAnsi="Times New Roman" w:cs="Times New Roman"/>
                <w:sz w:val="28"/>
                <w:szCs w:val="28"/>
                <w:lang w:eastAsia="en-US"/>
              </w:rPr>
            </w:pPr>
          </w:p>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Объем отгруженных товаров (работ, услуг), в т</w:t>
            </w:r>
            <w:proofErr w:type="gramStart"/>
            <w:r w:rsidRPr="0083050C">
              <w:rPr>
                <w:rFonts w:ascii="Times New Roman" w:eastAsia="Times New Roman" w:hAnsi="Times New Roman" w:cs="Times New Roman"/>
                <w:sz w:val="28"/>
                <w:szCs w:val="28"/>
                <w:lang w:eastAsia="en-US"/>
              </w:rPr>
              <w:t>.ч</w:t>
            </w:r>
            <w:proofErr w:type="gramEnd"/>
            <w:r w:rsidRPr="0083050C">
              <w:rPr>
                <w:rFonts w:ascii="Times New Roman" w:eastAsia="Times New Roman" w:hAnsi="Times New Roman" w:cs="Times New Roman"/>
                <w:sz w:val="28"/>
                <w:szCs w:val="28"/>
                <w:lang w:eastAsia="en-US"/>
              </w:rPr>
              <w:t>:</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тыс. руб.</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lastRenderedPageBreak/>
              <w:t>9.1</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объем товаров (работ, услуг), отгруженных на территории Красноярского края</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тыс. руб.</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9.2</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объем товаров (работ, услуг), отгруженных за пределы Красноярского края</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тыс. руб.</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9.3</w:t>
            </w:r>
          </w:p>
        </w:tc>
        <w:tc>
          <w:tcPr>
            <w:tcW w:w="3200" w:type="dxa"/>
            <w:shd w:val="clear" w:color="auto" w:fill="auto"/>
          </w:tcPr>
          <w:p w:rsidR="00A31624" w:rsidRPr="0083050C" w:rsidRDefault="00A31624"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объем товаров (работ, услуг), отгруженных за пределы Российской Федерации (экспорт)</w:t>
            </w:r>
          </w:p>
        </w:tc>
        <w:tc>
          <w:tcPr>
            <w:tcW w:w="850" w:type="dxa"/>
            <w:shd w:val="clear" w:color="auto" w:fill="auto"/>
          </w:tcPr>
          <w:p w:rsidR="00A31624" w:rsidRPr="0083050C" w:rsidRDefault="00A31624"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тыс. руб.</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rPr>
          <w:trHeight w:val="118"/>
        </w:trPr>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10.</w:t>
            </w:r>
          </w:p>
        </w:tc>
        <w:tc>
          <w:tcPr>
            <w:tcW w:w="320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География поставок (количество субъектов РФ, в которые осуществляются поставки товаров, работ, услуг)</w:t>
            </w:r>
          </w:p>
        </w:tc>
        <w:tc>
          <w:tcPr>
            <w:tcW w:w="85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Ед.</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rPr>
          <w:trHeight w:val="192"/>
        </w:trPr>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11.</w:t>
            </w:r>
          </w:p>
        </w:tc>
        <w:tc>
          <w:tcPr>
            <w:tcW w:w="320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Номенклатура  производимой  продукции (работ, услуг)</w:t>
            </w:r>
          </w:p>
        </w:tc>
        <w:tc>
          <w:tcPr>
            <w:tcW w:w="85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Ед.</w:t>
            </w: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12.</w:t>
            </w:r>
          </w:p>
        </w:tc>
        <w:tc>
          <w:tcPr>
            <w:tcW w:w="320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Привлеченные заемные (кредитные) средства, из них: </w:t>
            </w:r>
          </w:p>
        </w:tc>
        <w:tc>
          <w:tcPr>
            <w:tcW w:w="85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тыс. руб.</w:t>
            </w:r>
          </w:p>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r w:rsidR="00A31624" w:rsidRPr="0083050C" w:rsidTr="00A31624">
        <w:tc>
          <w:tcPr>
            <w:tcW w:w="594"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12.1</w:t>
            </w:r>
          </w:p>
        </w:tc>
        <w:tc>
          <w:tcPr>
            <w:tcW w:w="320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привлечено в рамках программы муниципальной поддержки </w:t>
            </w:r>
          </w:p>
        </w:tc>
        <w:tc>
          <w:tcPr>
            <w:tcW w:w="850"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тыс. руб.</w:t>
            </w:r>
          </w:p>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9"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A31624" w:rsidRPr="0083050C" w:rsidRDefault="00A31624" w:rsidP="0017259F">
            <w:pPr>
              <w:spacing w:after="0" w:line="240" w:lineRule="auto"/>
              <w:rPr>
                <w:rFonts w:ascii="Times New Roman" w:eastAsia="Calibri" w:hAnsi="Times New Roman" w:cs="Times New Roman"/>
                <w:sz w:val="28"/>
                <w:szCs w:val="28"/>
                <w:lang w:eastAsia="en-US"/>
              </w:rPr>
            </w:pPr>
          </w:p>
        </w:tc>
      </w:tr>
    </w:tbl>
    <w:p w:rsidR="0017259F" w:rsidRPr="0083050C" w:rsidRDefault="0017259F" w:rsidP="0017259F">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17259F" w:rsidRPr="0083050C" w:rsidRDefault="0017259F" w:rsidP="0017259F">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Руководитель Получателя</w:t>
      </w:r>
    </w:p>
    <w:p w:rsidR="0017259F" w:rsidRPr="0083050C" w:rsidRDefault="0017259F" w:rsidP="0017259F">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(уполномоченное лицо) ________________________ _____________________</w:t>
      </w:r>
    </w:p>
    <w:p w:rsidR="0017259F" w:rsidRPr="0083050C" w:rsidRDefault="00A31624" w:rsidP="00A31624">
      <w:pPr>
        <w:autoSpaceDE w:val="0"/>
        <w:autoSpaceDN w:val="0"/>
        <w:adjustRightInd w:val="0"/>
        <w:spacing w:after="0" w:line="240" w:lineRule="auto"/>
        <w:jc w:val="both"/>
        <w:rPr>
          <w:rFonts w:ascii="Times New Roman" w:eastAsia="Calibri" w:hAnsi="Times New Roman" w:cs="Times New Roman"/>
          <w:sz w:val="20"/>
          <w:szCs w:val="20"/>
          <w:lang w:eastAsia="en-US"/>
        </w:rPr>
      </w:pPr>
      <w:r w:rsidRPr="0083050C">
        <w:rPr>
          <w:rFonts w:ascii="Times New Roman" w:eastAsia="Calibri" w:hAnsi="Times New Roman" w:cs="Times New Roman"/>
          <w:sz w:val="20"/>
          <w:szCs w:val="20"/>
          <w:lang w:eastAsia="en-US"/>
        </w:rPr>
        <w:t xml:space="preserve">           </w:t>
      </w:r>
      <w:r w:rsidR="0017259F" w:rsidRPr="0083050C">
        <w:rPr>
          <w:rFonts w:ascii="Times New Roman" w:eastAsia="Calibri" w:hAnsi="Times New Roman" w:cs="Times New Roman"/>
          <w:sz w:val="20"/>
          <w:szCs w:val="20"/>
          <w:lang w:eastAsia="en-US"/>
        </w:rPr>
        <w:t>(должность)</w:t>
      </w:r>
      <w:r w:rsidR="0017259F" w:rsidRPr="0083050C">
        <w:rPr>
          <w:rFonts w:ascii="Times New Roman" w:eastAsia="Calibri" w:hAnsi="Times New Roman" w:cs="Times New Roman"/>
          <w:sz w:val="20"/>
          <w:szCs w:val="20"/>
          <w:lang w:eastAsia="en-US"/>
        </w:rPr>
        <w:tab/>
      </w:r>
      <w:r w:rsidRPr="0083050C">
        <w:rPr>
          <w:rFonts w:ascii="Times New Roman" w:eastAsia="Calibri" w:hAnsi="Times New Roman" w:cs="Times New Roman"/>
          <w:sz w:val="20"/>
          <w:szCs w:val="20"/>
          <w:lang w:eastAsia="en-US"/>
        </w:rPr>
        <w:t xml:space="preserve">                              </w:t>
      </w:r>
      <w:r w:rsidR="0017259F" w:rsidRPr="0083050C">
        <w:rPr>
          <w:rFonts w:ascii="Times New Roman" w:eastAsia="Calibri" w:hAnsi="Times New Roman" w:cs="Times New Roman"/>
          <w:sz w:val="20"/>
          <w:szCs w:val="20"/>
          <w:lang w:eastAsia="en-US"/>
        </w:rPr>
        <w:t xml:space="preserve">        (подпись)</w:t>
      </w:r>
      <w:r w:rsidR="0017259F" w:rsidRPr="0083050C">
        <w:rPr>
          <w:rFonts w:ascii="Times New Roman" w:eastAsia="Calibri" w:hAnsi="Times New Roman" w:cs="Times New Roman"/>
          <w:sz w:val="20"/>
          <w:szCs w:val="20"/>
          <w:lang w:eastAsia="en-US"/>
        </w:rPr>
        <w:tab/>
      </w:r>
      <w:r w:rsidRPr="0083050C">
        <w:rPr>
          <w:rFonts w:ascii="Times New Roman" w:eastAsia="Calibri" w:hAnsi="Times New Roman" w:cs="Times New Roman"/>
          <w:sz w:val="20"/>
          <w:szCs w:val="20"/>
          <w:lang w:eastAsia="en-US"/>
        </w:rPr>
        <w:t xml:space="preserve">    </w:t>
      </w:r>
      <w:r w:rsidR="0017259F" w:rsidRPr="0083050C">
        <w:rPr>
          <w:rFonts w:ascii="Times New Roman" w:eastAsia="Calibri" w:hAnsi="Times New Roman" w:cs="Times New Roman"/>
          <w:sz w:val="20"/>
          <w:szCs w:val="20"/>
          <w:lang w:eastAsia="en-US"/>
        </w:rPr>
        <w:tab/>
      </w:r>
      <w:r w:rsidRPr="0083050C">
        <w:rPr>
          <w:rFonts w:ascii="Times New Roman" w:eastAsia="Calibri" w:hAnsi="Times New Roman" w:cs="Times New Roman"/>
          <w:sz w:val="20"/>
          <w:szCs w:val="20"/>
          <w:lang w:eastAsia="en-US"/>
        </w:rPr>
        <w:t xml:space="preserve">                     </w:t>
      </w:r>
      <w:r w:rsidR="0017259F" w:rsidRPr="0083050C">
        <w:rPr>
          <w:rFonts w:ascii="Times New Roman" w:eastAsia="Calibri" w:hAnsi="Times New Roman" w:cs="Times New Roman"/>
          <w:sz w:val="20"/>
          <w:szCs w:val="20"/>
          <w:lang w:eastAsia="en-US"/>
        </w:rPr>
        <w:t>(расшифровка подписи)</w:t>
      </w:r>
    </w:p>
    <w:p w:rsidR="00A31624" w:rsidRPr="0083050C" w:rsidRDefault="00A31624" w:rsidP="0017259F">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17259F" w:rsidRPr="0083050C" w:rsidRDefault="0017259F" w:rsidP="0017259F">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М.П. (при наличии)</w:t>
      </w:r>
    </w:p>
    <w:p w:rsidR="0017259F" w:rsidRPr="0083050C" w:rsidRDefault="0017259F" w:rsidP="0017259F">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17259F" w:rsidRPr="0083050C" w:rsidRDefault="0017259F" w:rsidP="0017259F">
      <w:pPr>
        <w:spacing w:after="0" w:line="240" w:lineRule="auto"/>
        <w:rPr>
          <w:rFonts w:ascii="Times New Roman" w:eastAsia="Times New Roman" w:hAnsi="Times New Roman" w:cs="Times New Roman"/>
          <w:sz w:val="20"/>
          <w:szCs w:val="20"/>
        </w:rPr>
      </w:pPr>
    </w:p>
    <w:p w:rsidR="0017259F" w:rsidRPr="0083050C" w:rsidRDefault="0017259F" w:rsidP="0017259F">
      <w:pPr>
        <w:spacing w:after="0" w:line="240" w:lineRule="auto"/>
        <w:rPr>
          <w:rFonts w:ascii="Times New Roman" w:eastAsia="Times New Roman" w:hAnsi="Times New Roman" w:cs="Times New Roman"/>
          <w:sz w:val="20"/>
          <w:szCs w:val="20"/>
        </w:rPr>
      </w:pPr>
    </w:p>
    <w:p w:rsidR="0017259F" w:rsidRPr="0083050C" w:rsidRDefault="0017259F" w:rsidP="0017259F">
      <w:pPr>
        <w:spacing w:after="0" w:line="240" w:lineRule="auto"/>
        <w:rPr>
          <w:rFonts w:ascii="Times New Roman" w:eastAsia="Times New Roman" w:hAnsi="Times New Roman" w:cs="Times New Roman"/>
          <w:sz w:val="20"/>
          <w:szCs w:val="20"/>
        </w:rPr>
      </w:pPr>
    </w:p>
    <w:p w:rsidR="0017259F" w:rsidRPr="0083050C" w:rsidRDefault="0017259F" w:rsidP="0017259F">
      <w:pPr>
        <w:spacing w:after="0" w:line="240" w:lineRule="auto"/>
        <w:rPr>
          <w:rFonts w:ascii="Times New Roman" w:eastAsia="Times New Roman" w:hAnsi="Times New Roman" w:cs="Times New Roman"/>
          <w:sz w:val="20"/>
          <w:szCs w:val="20"/>
        </w:rPr>
      </w:pPr>
    </w:p>
    <w:p w:rsidR="0017259F" w:rsidRPr="0083050C" w:rsidRDefault="0017259F" w:rsidP="0017259F">
      <w:pPr>
        <w:spacing w:after="0" w:line="240" w:lineRule="auto"/>
        <w:rPr>
          <w:rFonts w:ascii="Times New Roman" w:eastAsia="Times New Roman" w:hAnsi="Times New Roman" w:cs="Times New Roman"/>
          <w:sz w:val="20"/>
          <w:szCs w:val="20"/>
        </w:rPr>
      </w:pPr>
    </w:p>
    <w:p w:rsidR="00A31624" w:rsidRPr="0083050C" w:rsidRDefault="00A31624" w:rsidP="0017259F">
      <w:pPr>
        <w:spacing w:after="0" w:line="240" w:lineRule="auto"/>
        <w:rPr>
          <w:rFonts w:ascii="Times New Roman" w:eastAsia="Times New Roman" w:hAnsi="Times New Roman" w:cs="Times New Roman"/>
          <w:sz w:val="20"/>
          <w:szCs w:val="20"/>
        </w:rPr>
      </w:pPr>
    </w:p>
    <w:p w:rsidR="00A31624" w:rsidRPr="0083050C" w:rsidRDefault="00A31624" w:rsidP="0017259F">
      <w:pPr>
        <w:spacing w:after="0" w:line="240" w:lineRule="auto"/>
        <w:rPr>
          <w:rFonts w:ascii="Times New Roman" w:eastAsia="Times New Roman" w:hAnsi="Times New Roman" w:cs="Times New Roman"/>
          <w:sz w:val="20"/>
          <w:szCs w:val="20"/>
        </w:rPr>
      </w:pPr>
    </w:p>
    <w:p w:rsidR="00A31624" w:rsidRPr="0083050C" w:rsidRDefault="00A31624" w:rsidP="0017259F">
      <w:pPr>
        <w:spacing w:after="0" w:line="240" w:lineRule="auto"/>
        <w:rPr>
          <w:rFonts w:ascii="Times New Roman" w:eastAsia="Times New Roman" w:hAnsi="Times New Roman" w:cs="Times New Roman"/>
          <w:sz w:val="20"/>
          <w:szCs w:val="20"/>
        </w:rPr>
      </w:pPr>
    </w:p>
    <w:p w:rsidR="00A31624" w:rsidRPr="0083050C" w:rsidRDefault="00A31624" w:rsidP="0017259F">
      <w:pPr>
        <w:spacing w:after="0" w:line="240" w:lineRule="auto"/>
        <w:rPr>
          <w:rFonts w:ascii="Times New Roman" w:eastAsia="Times New Roman" w:hAnsi="Times New Roman" w:cs="Times New Roman"/>
          <w:sz w:val="20"/>
          <w:szCs w:val="20"/>
        </w:rPr>
      </w:pPr>
    </w:p>
    <w:p w:rsidR="00A31624" w:rsidRPr="0083050C" w:rsidRDefault="00A31624" w:rsidP="0017259F">
      <w:pPr>
        <w:spacing w:after="0" w:line="240" w:lineRule="auto"/>
        <w:rPr>
          <w:rFonts w:ascii="Times New Roman" w:eastAsia="Times New Roman" w:hAnsi="Times New Roman" w:cs="Times New Roman"/>
          <w:sz w:val="20"/>
          <w:szCs w:val="20"/>
        </w:rPr>
      </w:pPr>
    </w:p>
    <w:p w:rsidR="00A31624" w:rsidRPr="0083050C" w:rsidRDefault="00A31624" w:rsidP="0017259F">
      <w:pPr>
        <w:spacing w:after="0" w:line="240" w:lineRule="auto"/>
        <w:rPr>
          <w:rFonts w:ascii="Times New Roman" w:eastAsia="Times New Roman" w:hAnsi="Times New Roman" w:cs="Times New Roman"/>
          <w:sz w:val="20"/>
          <w:szCs w:val="20"/>
        </w:rPr>
      </w:pPr>
    </w:p>
    <w:p w:rsidR="0017259F" w:rsidRPr="0083050C" w:rsidRDefault="0017259F" w:rsidP="0017259F">
      <w:pPr>
        <w:spacing w:after="0" w:line="240" w:lineRule="auto"/>
        <w:rPr>
          <w:rFonts w:ascii="Times New Roman" w:eastAsia="Times New Roman" w:hAnsi="Times New Roman" w:cs="Times New Roman"/>
          <w:sz w:val="20"/>
          <w:szCs w:val="20"/>
        </w:rPr>
      </w:pPr>
    </w:p>
    <w:p w:rsidR="0017259F" w:rsidRPr="0083050C" w:rsidRDefault="0017259F" w:rsidP="0017259F">
      <w:pPr>
        <w:spacing w:after="0" w:line="240" w:lineRule="auto"/>
        <w:rPr>
          <w:rFonts w:ascii="Times New Roman" w:eastAsia="Times New Roman" w:hAnsi="Times New Roman" w:cs="Times New Roman"/>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4"/>
        <w:gridCol w:w="4866"/>
      </w:tblGrid>
      <w:tr w:rsidR="0017259F" w:rsidRPr="0083050C" w:rsidTr="00386648">
        <w:tc>
          <w:tcPr>
            <w:tcW w:w="4704" w:type="dxa"/>
          </w:tcPr>
          <w:p w:rsidR="0017259F" w:rsidRPr="0083050C" w:rsidRDefault="0017259F" w:rsidP="0017259F">
            <w:pPr>
              <w:autoSpaceDE w:val="0"/>
              <w:autoSpaceDN w:val="0"/>
              <w:adjustRightInd w:val="0"/>
              <w:spacing w:after="0" w:line="240" w:lineRule="auto"/>
              <w:rPr>
                <w:rFonts w:eastAsia="Times New Roman"/>
                <w:sz w:val="28"/>
                <w:szCs w:val="28"/>
              </w:rPr>
            </w:pPr>
          </w:p>
        </w:tc>
        <w:tc>
          <w:tcPr>
            <w:tcW w:w="4866" w:type="dxa"/>
          </w:tcPr>
          <w:p w:rsidR="0017259F" w:rsidRPr="0083050C" w:rsidRDefault="0017259F" w:rsidP="00A90434">
            <w:pPr>
              <w:autoSpaceDE w:val="0"/>
              <w:autoSpaceDN w:val="0"/>
              <w:adjustRightInd w:val="0"/>
              <w:spacing w:after="0" w:line="240" w:lineRule="auto"/>
              <w:jc w:val="both"/>
              <w:outlineLvl w:val="1"/>
              <w:rPr>
                <w:rFonts w:eastAsia="Times New Roman"/>
                <w:sz w:val="28"/>
                <w:szCs w:val="28"/>
              </w:rPr>
            </w:pPr>
            <w:r w:rsidRPr="0083050C">
              <w:rPr>
                <w:rFonts w:eastAsia="Times New Roman"/>
                <w:sz w:val="28"/>
                <w:szCs w:val="28"/>
              </w:rPr>
              <w:t>Приложение №</w:t>
            </w:r>
            <w:r w:rsidR="00B310FD" w:rsidRPr="0083050C">
              <w:rPr>
                <w:rFonts w:eastAsia="Times New Roman"/>
                <w:sz w:val="28"/>
                <w:szCs w:val="28"/>
              </w:rPr>
              <w:t xml:space="preserve"> 9</w:t>
            </w:r>
          </w:p>
          <w:p w:rsidR="0017259F" w:rsidRPr="0083050C" w:rsidRDefault="0017259F" w:rsidP="00A90434">
            <w:pPr>
              <w:autoSpaceDE w:val="0"/>
              <w:autoSpaceDN w:val="0"/>
              <w:adjustRightInd w:val="0"/>
              <w:spacing w:after="0" w:line="240" w:lineRule="auto"/>
              <w:jc w:val="both"/>
              <w:rPr>
                <w:rFonts w:eastAsia="Times New Roman"/>
                <w:sz w:val="28"/>
                <w:szCs w:val="28"/>
              </w:rPr>
            </w:pPr>
            <w:r w:rsidRPr="0083050C">
              <w:rPr>
                <w:rFonts w:eastAsia="Times New Roman"/>
                <w:sz w:val="28"/>
                <w:szCs w:val="28"/>
              </w:rPr>
              <w:t>к Порядку предоставления субсидии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17259F" w:rsidRPr="0083050C" w:rsidRDefault="0017259F" w:rsidP="0017259F">
            <w:pPr>
              <w:autoSpaceDE w:val="0"/>
              <w:autoSpaceDN w:val="0"/>
              <w:adjustRightInd w:val="0"/>
              <w:spacing w:after="0" w:line="240" w:lineRule="auto"/>
              <w:rPr>
                <w:rFonts w:eastAsia="Times New Roman"/>
                <w:sz w:val="28"/>
                <w:szCs w:val="28"/>
              </w:rPr>
            </w:pPr>
          </w:p>
        </w:tc>
      </w:tr>
    </w:tbl>
    <w:p w:rsidR="0017259F" w:rsidRPr="0083050C" w:rsidRDefault="0017259F" w:rsidP="0017259F">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ПОРЯДОК</w:t>
      </w:r>
    </w:p>
    <w:p w:rsidR="0017259F" w:rsidRPr="0083050C" w:rsidRDefault="0017259F" w:rsidP="0017259F">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проведения конкурса по отбору инвестиционных проектов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17259F" w:rsidRPr="0083050C" w:rsidRDefault="0017259F" w:rsidP="0017259F">
      <w:pPr>
        <w:spacing w:after="0" w:line="240" w:lineRule="auto"/>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t>1. Предметом конкурса является отбор инвестиционных проектов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t>2. Организатором конкурса является администрация Идринского района (отдел планирования и экономического развития) (далее – Организатор).</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t>3. Заявитель – субъект малого или среднего предпринимательства, подавший документы на участие в конкурсе и соответствующий требованиям, установленным Федеральным законом от 24.07.2007 № 209-ФЗ «О развитии малого и среднего предпринимательства в Российской Федерации».</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t>4. Конкурс проводится не менее одного раза в текущем финансовом году.</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t>5. Решение о проведении конкурса принимается администрацией района и утверждается правовым актом администрации района.</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t>6. Информационное сообщение о проведении конкурса публикуется в газете «</w:t>
      </w:r>
      <w:proofErr w:type="spellStart"/>
      <w:r w:rsidRPr="0083050C">
        <w:rPr>
          <w:rFonts w:ascii="Times New Roman" w:eastAsia="Times New Roman" w:hAnsi="Times New Roman" w:cs="Times New Roman"/>
          <w:sz w:val="28"/>
          <w:szCs w:val="28"/>
        </w:rPr>
        <w:t>Идринский</w:t>
      </w:r>
      <w:proofErr w:type="spellEnd"/>
      <w:r w:rsidRPr="0083050C">
        <w:rPr>
          <w:rFonts w:ascii="Times New Roman" w:eastAsia="Times New Roman" w:hAnsi="Times New Roman" w:cs="Times New Roman"/>
          <w:sz w:val="28"/>
          <w:szCs w:val="28"/>
        </w:rPr>
        <w:t xml:space="preserve"> Вестник» и размещается на официальном сайте муниципального образования </w:t>
      </w:r>
      <w:proofErr w:type="spellStart"/>
      <w:r w:rsidRPr="0083050C">
        <w:rPr>
          <w:rFonts w:ascii="Times New Roman" w:eastAsia="Times New Roman" w:hAnsi="Times New Roman" w:cs="Times New Roman"/>
          <w:sz w:val="28"/>
          <w:szCs w:val="28"/>
        </w:rPr>
        <w:t>Идринский</w:t>
      </w:r>
      <w:proofErr w:type="spellEnd"/>
      <w:r w:rsidRPr="0083050C">
        <w:rPr>
          <w:rFonts w:ascii="Times New Roman" w:eastAsia="Times New Roman" w:hAnsi="Times New Roman" w:cs="Times New Roman"/>
          <w:sz w:val="28"/>
          <w:szCs w:val="28"/>
        </w:rPr>
        <w:t xml:space="preserve"> район в сети Интернет (http://www.</w:t>
      </w:r>
      <w:r w:rsidR="00D05792" w:rsidRPr="0083050C">
        <w:rPr>
          <w:rFonts w:ascii="Times New Roman" w:eastAsia="Times New Roman" w:hAnsi="Times New Roman" w:cs="Times New Roman"/>
          <w:sz w:val="28"/>
          <w:szCs w:val="28"/>
        </w:rPr>
        <w:t xml:space="preserve"> </w:t>
      </w:r>
      <w:proofErr w:type="spellStart"/>
      <w:r w:rsidR="00D05792" w:rsidRPr="0083050C">
        <w:rPr>
          <w:rFonts w:ascii="Times New Roman" w:eastAsia="Times New Roman" w:hAnsi="Times New Roman" w:cs="Times New Roman"/>
          <w:sz w:val="28"/>
          <w:szCs w:val="28"/>
        </w:rPr>
        <w:t>idra-rayon.ru</w:t>
      </w:r>
      <w:proofErr w:type="spellEnd"/>
      <w:r w:rsidR="00D05792" w:rsidRPr="0083050C">
        <w:rPr>
          <w:rFonts w:ascii="Times New Roman" w:eastAsia="Times New Roman" w:hAnsi="Times New Roman" w:cs="Times New Roman"/>
          <w:sz w:val="28"/>
          <w:szCs w:val="28"/>
        </w:rPr>
        <w:t>).</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t xml:space="preserve">7. Срок приема заявок на участие в конкурсе – </w:t>
      </w:r>
      <w:r w:rsidR="00937697" w:rsidRPr="0083050C">
        <w:rPr>
          <w:rFonts w:ascii="Times New Roman" w:eastAsia="Times New Roman" w:hAnsi="Times New Roman" w:cs="Times New Roman"/>
          <w:sz w:val="28"/>
          <w:szCs w:val="28"/>
        </w:rPr>
        <w:t>15</w:t>
      </w:r>
      <w:r w:rsidRPr="0083050C">
        <w:rPr>
          <w:rFonts w:ascii="Times New Roman" w:eastAsia="Times New Roman" w:hAnsi="Times New Roman" w:cs="Times New Roman"/>
          <w:sz w:val="28"/>
          <w:szCs w:val="28"/>
        </w:rPr>
        <w:t xml:space="preserve"> календарных  дней со дня опубликования информационного сообщения. Пакет документов, поступивший после установленного срока, не рассматривается.</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r>
      <w:r w:rsidR="00A11E5B" w:rsidRPr="0083050C">
        <w:rPr>
          <w:rFonts w:ascii="Times New Roman" w:eastAsia="Times New Roman" w:hAnsi="Times New Roman" w:cs="Times New Roman"/>
          <w:sz w:val="28"/>
          <w:szCs w:val="28"/>
        </w:rPr>
        <w:t>8</w:t>
      </w:r>
      <w:r w:rsidRPr="0083050C">
        <w:rPr>
          <w:rFonts w:ascii="Times New Roman" w:eastAsia="Times New Roman" w:hAnsi="Times New Roman" w:cs="Times New Roman"/>
          <w:sz w:val="28"/>
          <w:szCs w:val="28"/>
        </w:rPr>
        <w:t xml:space="preserve">. Для участия в конкурсе заявитель представляет в отдел экономики пакет документов, указанный в пункте 2.6. Порядка предоставления субсидий субъектам малого и среднего предпринимательства на возмещение </w:t>
      </w:r>
      <w:r w:rsidRPr="0083050C">
        <w:rPr>
          <w:rFonts w:ascii="Times New Roman" w:eastAsia="Times New Roman" w:hAnsi="Times New Roman" w:cs="Times New Roman"/>
          <w:sz w:val="28"/>
          <w:szCs w:val="28"/>
        </w:rPr>
        <w:lastRenderedPageBreak/>
        <w:t>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r>
      <w:r w:rsidR="00A11E5B" w:rsidRPr="0083050C">
        <w:rPr>
          <w:rFonts w:ascii="Times New Roman" w:eastAsia="Times New Roman" w:hAnsi="Times New Roman" w:cs="Times New Roman"/>
          <w:sz w:val="28"/>
          <w:szCs w:val="28"/>
        </w:rPr>
        <w:t>9</w:t>
      </w:r>
      <w:r w:rsidRPr="0083050C">
        <w:rPr>
          <w:rFonts w:ascii="Times New Roman" w:eastAsia="Times New Roman" w:hAnsi="Times New Roman" w:cs="Times New Roman"/>
          <w:sz w:val="28"/>
          <w:szCs w:val="28"/>
        </w:rPr>
        <w:t>. Все листы пакета документов должны быть пронумерованы, содержать опись входящих документов, скреплены печатью (при наличии) и подписаны заявителем.</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t>1</w:t>
      </w:r>
      <w:r w:rsidR="00A11E5B" w:rsidRPr="0083050C">
        <w:rPr>
          <w:rFonts w:ascii="Times New Roman" w:eastAsia="Times New Roman" w:hAnsi="Times New Roman" w:cs="Times New Roman"/>
          <w:sz w:val="28"/>
          <w:szCs w:val="28"/>
        </w:rPr>
        <w:t>0</w:t>
      </w:r>
      <w:r w:rsidRPr="0083050C">
        <w:rPr>
          <w:rFonts w:ascii="Times New Roman" w:eastAsia="Times New Roman" w:hAnsi="Times New Roman" w:cs="Times New Roman"/>
          <w:sz w:val="28"/>
          <w:szCs w:val="28"/>
        </w:rPr>
        <w:t xml:space="preserve">. Непредставление документов, указанных в пункте </w:t>
      </w:r>
      <w:r w:rsidR="00A11E5B" w:rsidRPr="0083050C">
        <w:rPr>
          <w:rFonts w:ascii="Times New Roman" w:eastAsia="Times New Roman" w:hAnsi="Times New Roman" w:cs="Times New Roman"/>
          <w:sz w:val="28"/>
          <w:szCs w:val="28"/>
        </w:rPr>
        <w:t>8</w:t>
      </w:r>
      <w:r w:rsidRPr="0083050C">
        <w:rPr>
          <w:rFonts w:ascii="Times New Roman" w:eastAsia="Times New Roman" w:hAnsi="Times New Roman" w:cs="Times New Roman"/>
          <w:sz w:val="28"/>
          <w:szCs w:val="28"/>
        </w:rPr>
        <w:t xml:space="preserve"> настоящего Порядка, а также несоответствие представленных документов установленным формам, является основанием для принятия решения об отказе заявителю в участии в конкурсе. </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t>1</w:t>
      </w:r>
      <w:r w:rsidR="00A11E5B" w:rsidRPr="0083050C">
        <w:rPr>
          <w:rFonts w:ascii="Times New Roman" w:eastAsia="Times New Roman" w:hAnsi="Times New Roman" w:cs="Times New Roman"/>
          <w:sz w:val="28"/>
          <w:szCs w:val="28"/>
        </w:rPr>
        <w:t>1</w:t>
      </w:r>
      <w:r w:rsidRPr="0083050C">
        <w:rPr>
          <w:rFonts w:ascii="Times New Roman" w:eastAsia="Times New Roman" w:hAnsi="Times New Roman" w:cs="Times New Roman"/>
          <w:sz w:val="28"/>
          <w:szCs w:val="28"/>
        </w:rPr>
        <w:t>. Заявитель вправе отозвать пакет документов путем письменного обращения в отдел планирования и экономического развития  в любое время, но не позднее даты окончания приема заявок.</w:t>
      </w:r>
    </w:p>
    <w:p w:rsidR="0017259F" w:rsidRPr="0083050C" w:rsidRDefault="0017259F" w:rsidP="00AA6636">
      <w:pPr>
        <w:spacing w:after="0" w:line="240" w:lineRule="auto"/>
        <w:ind w:firstLine="708"/>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Документы, представленные для участия в конкурсе, заявителю не возвращаются.</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t>1</w:t>
      </w:r>
      <w:r w:rsidR="00A11E5B" w:rsidRPr="0083050C">
        <w:rPr>
          <w:rFonts w:ascii="Times New Roman" w:eastAsia="Times New Roman" w:hAnsi="Times New Roman" w:cs="Times New Roman"/>
          <w:sz w:val="28"/>
          <w:szCs w:val="28"/>
        </w:rPr>
        <w:t>2</w:t>
      </w:r>
      <w:r w:rsidRPr="0083050C">
        <w:rPr>
          <w:rFonts w:ascii="Times New Roman" w:eastAsia="Times New Roman" w:hAnsi="Times New Roman" w:cs="Times New Roman"/>
          <w:sz w:val="28"/>
          <w:szCs w:val="28"/>
        </w:rPr>
        <w:t>. Заявитель несет ответственность за достоверность документов, представляемых для участия в конкурсе, в соответствии с действующим законодательством Российской Федерации.</w:t>
      </w:r>
    </w:p>
    <w:p w:rsidR="00FA65F4" w:rsidRPr="0083050C" w:rsidRDefault="00A11E5B" w:rsidP="00A11E5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13</w:t>
      </w:r>
      <w:r w:rsidR="00FA65F4" w:rsidRPr="0083050C">
        <w:rPr>
          <w:rFonts w:ascii="Times New Roman" w:eastAsia="Times New Roman" w:hAnsi="Times New Roman" w:cs="Times New Roman"/>
          <w:sz w:val="28"/>
          <w:szCs w:val="28"/>
        </w:rPr>
        <w:t xml:space="preserve">. Заявка регистрируется Администрацией в течение 1 рабочего дня. По требованию заявителя Администрация выдает расписку в получении документов, установленных пунктом </w:t>
      </w:r>
      <w:r w:rsidRPr="0083050C">
        <w:rPr>
          <w:rFonts w:ascii="Times New Roman" w:eastAsia="Times New Roman" w:hAnsi="Times New Roman" w:cs="Times New Roman"/>
          <w:sz w:val="28"/>
          <w:szCs w:val="28"/>
        </w:rPr>
        <w:t>8</w:t>
      </w:r>
      <w:r w:rsidR="00FA65F4" w:rsidRPr="0083050C">
        <w:rPr>
          <w:rFonts w:ascii="Times New Roman" w:eastAsia="Times New Roman" w:hAnsi="Times New Roman" w:cs="Times New Roman"/>
          <w:sz w:val="28"/>
          <w:szCs w:val="28"/>
        </w:rPr>
        <w:t xml:space="preserve"> Порядка.</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t xml:space="preserve">14. Отдел </w:t>
      </w:r>
      <w:r w:rsidR="00A11E5B" w:rsidRPr="0083050C">
        <w:rPr>
          <w:rFonts w:ascii="Times New Roman" w:eastAsia="Times New Roman" w:hAnsi="Times New Roman" w:cs="Times New Roman"/>
          <w:sz w:val="28"/>
          <w:szCs w:val="28"/>
        </w:rPr>
        <w:t>планирования и э</w:t>
      </w:r>
      <w:r w:rsidRPr="0083050C">
        <w:rPr>
          <w:rFonts w:ascii="Times New Roman" w:eastAsia="Times New Roman" w:hAnsi="Times New Roman" w:cs="Times New Roman"/>
          <w:sz w:val="28"/>
          <w:szCs w:val="28"/>
        </w:rPr>
        <w:t>кономи</w:t>
      </w:r>
      <w:r w:rsidR="00A11E5B" w:rsidRPr="0083050C">
        <w:rPr>
          <w:rFonts w:ascii="Times New Roman" w:eastAsia="Times New Roman" w:hAnsi="Times New Roman" w:cs="Times New Roman"/>
          <w:sz w:val="28"/>
          <w:szCs w:val="28"/>
        </w:rPr>
        <w:t>ческого развития</w:t>
      </w:r>
      <w:r w:rsidRPr="0083050C">
        <w:rPr>
          <w:rFonts w:ascii="Times New Roman" w:eastAsia="Times New Roman" w:hAnsi="Times New Roman" w:cs="Times New Roman"/>
          <w:sz w:val="28"/>
          <w:szCs w:val="28"/>
        </w:rPr>
        <w:t xml:space="preserve"> в течение 3 рабочих дней со дня </w:t>
      </w:r>
      <w:r w:rsidR="002A38CB" w:rsidRPr="0083050C">
        <w:rPr>
          <w:rFonts w:ascii="Times New Roman" w:eastAsia="Times New Roman" w:hAnsi="Times New Roman" w:cs="Times New Roman"/>
          <w:sz w:val="28"/>
          <w:szCs w:val="28"/>
        </w:rPr>
        <w:t>окончания приема заявок на участия в конкурсе,</w:t>
      </w:r>
      <w:r w:rsidRPr="0083050C">
        <w:rPr>
          <w:rFonts w:ascii="Times New Roman" w:eastAsia="Times New Roman" w:hAnsi="Times New Roman" w:cs="Times New Roman"/>
          <w:sz w:val="28"/>
          <w:szCs w:val="28"/>
        </w:rPr>
        <w:t xml:space="preserve"> проверяет соответствие пакета документов конкурсным требованиям.</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t>15. В случае принятия решения об отказе в участии в конкурсе заявитель уведомляется письменно (почтовым отправлением) в течение 5 рабочих дней со дня принятия указанного решения.</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t>16. Для рассмотрения представленных инвестиционных проектов и определения победителя создана экспертная комиссия по рассмотрению заявок субъектов малого и среднего предпринимательства на предоставление финансовой поддержки в форме субсидий, созданная постановлением администрации района от 02.09.2010 №272-п (далее экспертная комиссия).</w:t>
      </w:r>
    </w:p>
    <w:p w:rsidR="0017259F" w:rsidRPr="0083050C" w:rsidRDefault="0017259F" w:rsidP="00C64F1B">
      <w:pPr>
        <w:spacing w:after="0" w:line="240" w:lineRule="auto"/>
        <w:ind w:firstLine="70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17. Экспертная комиссия правомочна принимать решение, если на ее заседании присутствуют более 2/3 от установленного количества членов. Решение </w:t>
      </w:r>
      <w:proofErr w:type="gramStart"/>
      <w:r w:rsidRPr="0083050C">
        <w:rPr>
          <w:rFonts w:ascii="Times New Roman" w:eastAsia="Times New Roman" w:hAnsi="Times New Roman" w:cs="Times New Roman"/>
          <w:sz w:val="28"/>
          <w:szCs w:val="28"/>
        </w:rPr>
        <w:t>Экспертная</w:t>
      </w:r>
      <w:proofErr w:type="gramEnd"/>
      <w:r w:rsidRPr="0083050C">
        <w:rPr>
          <w:rFonts w:ascii="Times New Roman" w:eastAsia="Times New Roman" w:hAnsi="Times New Roman" w:cs="Times New Roman"/>
          <w:sz w:val="28"/>
          <w:szCs w:val="28"/>
        </w:rPr>
        <w:t xml:space="preserve"> комиссии принимается открытым голосованием простым большинством голосов членов комиссии. </w:t>
      </w:r>
    </w:p>
    <w:p w:rsidR="0017259F" w:rsidRPr="0083050C" w:rsidRDefault="0017259F" w:rsidP="00C64F1B">
      <w:pPr>
        <w:spacing w:after="0" w:line="240" w:lineRule="auto"/>
        <w:ind w:firstLine="70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При равенстве голосов голос председателя или его заместителя, председательствующего на заседании, является решающим. </w:t>
      </w:r>
    </w:p>
    <w:p w:rsidR="0017259F" w:rsidRPr="0083050C" w:rsidRDefault="0017259F" w:rsidP="00C64F1B">
      <w:pPr>
        <w:spacing w:after="0" w:line="240" w:lineRule="auto"/>
        <w:ind w:firstLine="70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Секретарь конкурсной комиссии обеспечивает ведение протокола заседания.</w:t>
      </w:r>
    </w:p>
    <w:p w:rsidR="002A38CB" w:rsidRPr="0083050C" w:rsidRDefault="002A38CB" w:rsidP="002A38CB">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r>
      <w:r w:rsidR="00D03FC6" w:rsidRPr="0083050C">
        <w:rPr>
          <w:rFonts w:ascii="Times New Roman" w:eastAsia="Times New Roman" w:hAnsi="Times New Roman" w:cs="Times New Roman"/>
          <w:sz w:val="28"/>
          <w:szCs w:val="28"/>
        </w:rPr>
        <w:t>1</w:t>
      </w:r>
      <w:r w:rsidRPr="0083050C">
        <w:rPr>
          <w:rFonts w:ascii="Times New Roman" w:eastAsia="Times New Roman" w:hAnsi="Times New Roman" w:cs="Times New Roman"/>
          <w:sz w:val="28"/>
          <w:szCs w:val="28"/>
        </w:rPr>
        <w:t xml:space="preserve">8. Заседание экспертной комиссии </w:t>
      </w:r>
      <w:r w:rsidR="00FC23D2" w:rsidRPr="0083050C">
        <w:rPr>
          <w:rFonts w:ascii="Times New Roman" w:eastAsia="Times New Roman" w:hAnsi="Times New Roman" w:cs="Times New Roman"/>
          <w:sz w:val="28"/>
          <w:szCs w:val="28"/>
        </w:rPr>
        <w:t>по подведению итогов конкурса и принятия решения о выделении субсидии по за</w:t>
      </w:r>
      <w:r w:rsidR="00D03FC6" w:rsidRPr="0083050C">
        <w:rPr>
          <w:rFonts w:ascii="Times New Roman" w:eastAsia="Times New Roman" w:hAnsi="Times New Roman" w:cs="Times New Roman"/>
          <w:sz w:val="28"/>
          <w:szCs w:val="28"/>
        </w:rPr>
        <w:t>я</w:t>
      </w:r>
      <w:r w:rsidR="00FC23D2" w:rsidRPr="0083050C">
        <w:rPr>
          <w:rFonts w:ascii="Times New Roman" w:eastAsia="Times New Roman" w:hAnsi="Times New Roman" w:cs="Times New Roman"/>
          <w:sz w:val="28"/>
          <w:szCs w:val="28"/>
        </w:rPr>
        <w:t>вленным инвестиц</w:t>
      </w:r>
      <w:r w:rsidR="00D03FC6" w:rsidRPr="0083050C">
        <w:rPr>
          <w:rFonts w:ascii="Times New Roman" w:eastAsia="Times New Roman" w:hAnsi="Times New Roman" w:cs="Times New Roman"/>
          <w:sz w:val="28"/>
          <w:szCs w:val="28"/>
        </w:rPr>
        <w:t>ионным</w:t>
      </w:r>
      <w:r w:rsidR="00FC23D2" w:rsidRPr="0083050C">
        <w:rPr>
          <w:rFonts w:ascii="Times New Roman" w:eastAsia="Times New Roman" w:hAnsi="Times New Roman" w:cs="Times New Roman"/>
          <w:sz w:val="28"/>
          <w:szCs w:val="28"/>
        </w:rPr>
        <w:t xml:space="preserve"> проектам</w:t>
      </w:r>
      <w:r w:rsidRPr="0083050C">
        <w:rPr>
          <w:rFonts w:ascii="Times New Roman" w:eastAsia="Times New Roman" w:hAnsi="Times New Roman" w:cs="Times New Roman"/>
          <w:sz w:val="28"/>
          <w:szCs w:val="28"/>
        </w:rPr>
        <w:t xml:space="preserve"> проводится в срок не позднее 5 рабочих дней после окончания срока приема </w:t>
      </w:r>
      <w:r w:rsidR="00D03FC6" w:rsidRPr="0083050C">
        <w:rPr>
          <w:rFonts w:ascii="Times New Roman" w:eastAsia="Times New Roman" w:hAnsi="Times New Roman" w:cs="Times New Roman"/>
          <w:sz w:val="28"/>
          <w:szCs w:val="28"/>
        </w:rPr>
        <w:t>заявок на участие в конкурсе</w:t>
      </w:r>
      <w:r w:rsidRPr="0083050C">
        <w:rPr>
          <w:rFonts w:ascii="Times New Roman" w:eastAsia="Times New Roman" w:hAnsi="Times New Roman" w:cs="Times New Roman"/>
          <w:sz w:val="28"/>
          <w:szCs w:val="28"/>
        </w:rPr>
        <w:t xml:space="preserve">.  </w:t>
      </w:r>
    </w:p>
    <w:p w:rsidR="0017259F" w:rsidRPr="0083050C" w:rsidRDefault="00D03FC6" w:rsidP="00C64F1B">
      <w:pPr>
        <w:spacing w:after="0" w:line="240" w:lineRule="auto"/>
        <w:ind w:firstLine="70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t>19</w:t>
      </w:r>
      <w:r w:rsidR="0017259F" w:rsidRPr="0083050C">
        <w:rPr>
          <w:rFonts w:ascii="Times New Roman" w:eastAsia="Times New Roman" w:hAnsi="Times New Roman" w:cs="Times New Roman"/>
          <w:sz w:val="28"/>
          <w:szCs w:val="28"/>
        </w:rPr>
        <w:t>.</w:t>
      </w:r>
      <w:r w:rsidR="00AA6636" w:rsidRPr="0083050C">
        <w:rPr>
          <w:rFonts w:ascii="Times New Roman" w:eastAsia="Times New Roman" w:hAnsi="Times New Roman" w:cs="Times New Roman"/>
          <w:sz w:val="28"/>
          <w:szCs w:val="28"/>
        </w:rPr>
        <w:t> </w:t>
      </w:r>
      <w:r w:rsidR="00F53416" w:rsidRPr="0083050C">
        <w:rPr>
          <w:rFonts w:ascii="Times New Roman" w:eastAsia="Times New Roman" w:hAnsi="Times New Roman" w:cs="Times New Roman"/>
          <w:sz w:val="28"/>
          <w:szCs w:val="28"/>
        </w:rPr>
        <w:t xml:space="preserve">Оценка заявок осуществляется </w:t>
      </w:r>
      <w:r w:rsidR="0017259F" w:rsidRPr="0083050C">
        <w:rPr>
          <w:rFonts w:ascii="Times New Roman" w:eastAsia="Times New Roman" w:hAnsi="Times New Roman" w:cs="Times New Roman"/>
          <w:sz w:val="28"/>
          <w:szCs w:val="28"/>
        </w:rPr>
        <w:t>экспертной комисси</w:t>
      </w:r>
      <w:r w:rsidR="00F53416" w:rsidRPr="0083050C">
        <w:rPr>
          <w:rFonts w:ascii="Times New Roman" w:eastAsia="Times New Roman" w:hAnsi="Times New Roman" w:cs="Times New Roman"/>
          <w:sz w:val="28"/>
          <w:szCs w:val="28"/>
        </w:rPr>
        <w:t>ей с применением критериев отбора</w:t>
      </w:r>
      <w:r w:rsidR="0017259F" w:rsidRPr="0083050C">
        <w:rPr>
          <w:rFonts w:ascii="Times New Roman" w:eastAsia="Times New Roman" w:hAnsi="Times New Roman" w:cs="Times New Roman"/>
          <w:sz w:val="28"/>
          <w:szCs w:val="28"/>
        </w:rPr>
        <w:t xml:space="preserve"> (согласно приложению № 1).</w:t>
      </w:r>
    </w:p>
    <w:p w:rsidR="00F53416" w:rsidRPr="0083050C" w:rsidRDefault="00D03FC6" w:rsidP="00C64F1B">
      <w:pPr>
        <w:spacing w:after="0" w:line="240" w:lineRule="auto"/>
        <w:ind w:firstLine="70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20</w:t>
      </w:r>
      <w:r w:rsidR="00F53416" w:rsidRPr="0083050C">
        <w:rPr>
          <w:rFonts w:ascii="Times New Roman" w:eastAsia="Times New Roman" w:hAnsi="Times New Roman" w:cs="Times New Roman"/>
          <w:sz w:val="28"/>
          <w:szCs w:val="28"/>
        </w:rPr>
        <w:t>. По каждой заявке экспертной комиссией выставляются баллы по установленным критериям.</w:t>
      </w:r>
    </w:p>
    <w:p w:rsidR="00F53416" w:rsidRPr="0083050C" w:rsidRDefault="00F53416" w:rsidP="00C64F1B">
      <w:pPr>
        <w:spacing w:after="0" w:line="240" w:lineRule="auto"/>
        <w:ind w:firstLine="70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r w:rsidR="00D03FC6" w:rsidRPr="0083050C">
        <w:rPr>
          <w:rFonts w:ascii="Times New Roman" w:eastAsia="Times New Roman" w:hAnsi="Times New Roman" w:cs="Times New Roman"/>
          <w:sz w:val="28"/>
          <w:szCs w:val="28"/>
        </w:rPr>
        <w:t>1</w:t>
      </w:r>
      <w:r w:rsidRPr="0083050C">
        <w:rPr>
          <w:rFonts w:ascii="Times New Roman" w:eastAsia="Times New Roman" w:hAnsi="Times New Roman" w:cs="Times New Roman"/>
          <w:sz w:val="28"/>
          <w:szCs w:val="28"/>
        </w:rPr>
        <w:t>.</w:t>
      </w:r>
      <w:r w:rsidR="0096042F" w:rsidRPr="0083050C">
        <w:rPr>
          <w:rFonts w:ascii="Times New Roman" w:eastAsia="Times New Roman" w:hAnsi="Times New Roman" w:cs="Times New Roman"/>
          <w:sz w:val="28"/>
          <w:szCs w:val="28"/>
        </w:rPr>
        <w:t xml:space="preserve"> </w:t>
      </w:r>
      <w:r w:rsidRPr="0083050C">
        <w:rPr>
          <w:rFonts w:ascii="Times New Roman" w:eastAsia="Times New Roman" w:hAnsi="Times New Roman" w:cs="Times New Roman"/>
          <w:sz w:val="28"/>
          <w:szCs w:val="28"/>
        </w:rPr>
        <w:t>При равенстве баллов приоритет отдается заявке, поступившей ранее остальных заявок.</w:t>
      </w:r>
    </w:p>
    <w:p w:rsidR="00F53416" w:rsidRPr="0083050C" w:rsidRDefault="00F53416" w:rsidP="00C64F1B">
      <w:pPr>
        <w:spacing w:after="0" w:line="240" w:lineRule="auto"/>
        <w:ind w:firstLine="70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r w:rsidR="00D03FC6" w:rsidRPr="0083050C">
        <w:rPr>
          <w:rFonts w:ascii="Times New Roman" w:eastAsia="Times New Roman" w:hAnsi="Times New Roman" w:cs="Times New Roman"/>
          <w:sz w:val="28"/>
          <w:szCs w:val="28"/>
        </w:rPr>
        <w:t>2</w:t>
      </w:r>
      <w:r w:rsidRPr="0083050C">
        <w:rPr>
          <w:rFonts w:ascii="Times New Roman" w:eastAsia="Times New Roman" w:hAnsi="Times New Roman" w:cs="Times New Roman"/>
          <w:sz w:val="28"/>
          <w:szCs w:val="28"/>
        </w:rPr>
        <w:t>.</w:t>
      </w:r>
      <w:r w:rsidR="0096042F" w:rsidRPr="0083050C">
        <w:rPr>
          <w:rFonts w:ascii="Times New Roman" w:eastAsia="Times New Roman" w:hAnsi="Times New Roman" w:cs="Times New Roman"/>
          <w:sz w:val="28"/>
          <w:szCs w:val="28"/>
        </w:rPr>
        <w:t> </w:t>
      </w:r>
      <w:proofErr w:type="gramStart"/>
      <w:r w:rsidRPr="0083050C">
        <w:rPr>
          <w:rFonts w:ascii="Times New Roman" w:eastAsia="Times New Roman" w:hAnsi="Times New Roman" w:cs="Times New Roman"/>
          <w:sz w:val="28"/>
          <w:szCs w:val="28"/>
        </w:rPr>
        <w:t>Заявки, предоставленные субъектами малого и среднего предпринимательства ранжируются</w:t>
      </w:r>
      <w:proofErr w:type="gramEnd"/>
      <w:r w:rsidRPr="0083050C">
        <w:rPr>
          <w:rFonts w:ascii="Times New Roman" w:eastAsia="Times New Roman" w:hAnsi="Times New Roman" w:cs="Times New Roman"/>
          <w:sz w:val="28"/>
          <w:szCs w:val="28"/>
        </w:rPr>
        <w:t xml:space="preserve"> по уменьшению итогового количества баллов и заносятся в сравнительную таблицу сопоставления заявок.</w:t>
      </w:r>
    </w:p>
    <w:p w:rsidR="00F53416" w:rsidRPr="0083050C" w:rsidRDefault="00F53416" w:rsidP="00C64F1B">
      <w:pPr>
        <w:spacing w:after="0" w:line="240" w:lineRule="auto"/>
        <w:ind w:firstLine="70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r w:rsidR="00D03FC6" w:rsidRPr="0083050C">
        <w:rPr>
          <w:rFonts w:ascii="Times New Roman" w:eastAsia="Times New Roman" w:hAnsi="Times New Roman" w:cs="Times New Roman"/>
          <w:sz w:val="28"/>
          <w:szCs w:val="28"/>
        </w:rPr>
        <w:t>3</w:t>
      </w:r>
      <w:r w:rsidRPr="0083050C">
        <w:rPr>
          <w:rFonts w:ascii="Times New Roman" w:eastAsia="Times New Roman" w:hAnsi="Times New Roman" w:cs="Times New Roman"/>
          <w:sz w:val="28"/>
          <w:szCs w:val="28"/>
        </w:rPr>
        <w:t xml:space="preserve">. </w:t>
      </w:r>
      <w:proofErr w:type="gramStart"/>
      <w:r w:rsidR="002368B8" w:rsidRPr="0083050C">
        <w:rPr>
          <w:rFonts w:ascii="Times New Roman" w:eastAsia="Times New Roman" w:hAnsi="Times New Roman" w:cs="Times New Roman"/>
          <w:sz w:val="28"/>
          <w:szCs w:val="28"/>
        </w:rPr>
        <w:t>Объем средств, предусмотренных на предоставление субсидии решением о бюджете на текущий финансовый год и плановый период, распределяется между субъектами малого и среднего предпринимательства в зависимости от места в сравнительной таблице сопоставления заявок, сформированной в порядке от наибольшего количества баллов к наименьшему, присвоенных заявкам по итогам их оценки (согласно приложению № 1), но не более размера средств, указанного в соответствующих заявках.</w:t>
      </w:r>
      <w:proofErr w:type="gramEnd"/>
    </w:p>
    <w:p w:rsidR="002368B8" w:rsidRPr="0083050C" w:rsidRDefault="002368B8" w:rsidP="00C64F1B">
      <w:pPr>
        <w:spacing w:after="0" w:line="240" w:lineRule="auto"/>
        <w:ind w:firstLine="70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r w:rsidR="00D03FC6" w:rsidRPr="0083050C">
        <w:rPr>
          <w:rFonts w:ascii="Times New Roman" w:eastAsia="Times New Roman" w:hAnsi="Times New Roman" w:cs="Times New Roman"/>
          <w:sz w:val="28"/>
          <w:szCs w:val="28"/>
        </w:rPr>
        <w:t>4</w:t>
      </w:r>
      <w:r w:rsidRPr="0083050C">
        <w:rPr>
          <w:rFonts w:ascii="Times New Roman" w:eastAsia="Times New Roman" w:hAnsi="Times New Roman" w:cs="Times New Roman"/>
          <w:sz w:val="28"/>
          <w:szCs w:val="28"/>
        </w:rPr>
        <w:t>. Заявка, сумма выплат по которой превышает нераспределенный остаток бюджетных ассигнований, финансируется в сумме указанного остатка.</w:t>
      </w:r>
    </w:p>
    <w:p w:rsidR="0017259F" w:rsidRPr="0083050C" w:rsidRDefault="0017259F" w:rsidP="00C64F1B">
      <w:pPr>
        <w:spacing w:after="0" w:line="240" w:lineRule="auto"/>
        <w:ind w:firstLine="70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r w:rsidR="00D03FC6" w:rsidRPr="0083050C">
        <w:rPr>
          <w:rFonts w:ascii="Times New Roman" w:eastAsia="Times New Roman" w:hAnsi="Times New Roman" w:cs="Times New Roman"/>
          <w:sz w:val="28"/>
          <w:szCs w:val="28"/>
        </w:rPr>
        <w:t>5</w:t>
      </w:r>
      <w:r w:rsidRPr="0083050C">
        <w:rPr>
          <w:rFonts w:ascii="Times New Roman" w:eastAsia="Times New Roman" w:hAnsi="Times New Roman" w:cs="Times New Roman"/>
          <w:sz w:val="28"/>
          <w:szCs w:val="28"/>
        </w:rPr>
        <w:t xml:space="preserve">. Решение экспертной комиссии об определении победителей и не прошедших конкурсный отбор инвестиционных проектов оформляется протоколом, подписанным председателем и секретарем конкурсной комиссии. </w:t>
      </w:r>
    </w:p>
    <w:p w:rsidR="0017259F" w:rsidRPr="0083050C" w:rsidRDefault="0017259F" w:rsidP="00C64F1B">
      <w:pPr>
        <w:spacing w:after="0" w:line="240" w:lineRule="auto"/>
        <w:ind w:firstLine="70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r w:rsidR="00D03FC6" w:rsidRPr="0083050C">
        <w:rPr>
          <w:rFonts w:ascii="Times New Roman" w:eastAsia="Times New Roman" w:hAnsi="Times New Roman" w:cs="Times New Roman"/>
          <w:sz w:val="28"/>
          <w:szCs w:val="28"/>
        </w:rPr>
        <w:t>6</w:t>
      </w:r>
      <w:r w:rsidRPr="0083050C">
        <w:rPr>
          <w:rFonts w:ascii="Times New Roman" w:eastAsia="Times New Roman" w:hAnsi="Times New Roman" w:cs="Times New Roman"/>
          <w:sz w:val="28"/>
          <w:szCs w:val="28"/>
        </w:rPr>
        <w:t xml:space="preserve">. Организатор конкурса в течение 5 рабочих дней </w:t>
      </w:r>
      <w:proofErr w:type="gramStart"/>
      <w:r w:rsidRPr="0083050C">
        <w:rPr>
          <w:rFonts w:ascii="Times New Roman" w:eastAsia="Times New Roman" w:hAnsi="Times New Roman" w:cs="Times New Roman"/>
          <w:sz w:val="28"/>
          <w:szCs w:val="28"/>
        </w:rPr>
        <w:t>с даты подписания</w:t>
      </w:r>
      <w:proofErr w:type="gramEnd"/>
      <w:r w:rsidRPr="0083050C">
        <w:rPr>
          <w:rFonts w:ascii="Times New Roman" w:eastAsia="Times New Roman" w:hAnsi="Times New Roman" w:cs="Times New Roman"/>
          <w:sz w:val="28"/>
          <w:szCs w:val="28"/>
        </w:rPr>
        <w:t xml:space="preserve"> протокола письменно (почтовым отправлением) или в телефонном режиме уведомляет заявителей о результатах рассмотрения инвестиционных проектов экспертной комиссией.</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t>2</w:t>
      </w:r>
      <w:r w:rsidR="00D03FC6" w:rsidRPr="0083050C">
        <w:rPr>
          <w:rFonts w:ascii="Times New Roman" w:eastAsia="Times New Roman" w:hAnsi="Times New Roman" w:cs="Times New Roman"/>
          <w:sz w:val="28"/>
          <w:szCs w:val="28"/>
        </w:rPr>
        <w:t>7</w:t>
      </w:r>
      <w:r w:rsidRPr="0083050C">
        <w:rPr>
          <w:rFonts w:ascii="Times New Roman" w:eastAsia="Times New Roman" w:hAnsi="Times New Roman" w:cs="Times New Roman"/>
          <w:sz w:val="28"/>
          <w:szCs w:val="28"/>
        </w:rPr>
        <w:t xml:space="preserve">. Организатор конкурса размещает информацию о победителях конкурса на официальном сайте муниципального образования </w:t>
      </w:r>
      <w:proofErr w:type="spellStart"/>
      <w:r w:rsidRPr="0083050C">
        <w:rPr>
          <w:rFonts w:ascii="Times New Roman" w:eastAsia="Times New Roman" w:hAnsi="Times New Roman" w:cs="Times New Roman"/>
          <w:sz w:val="28"/>
          <w:szCs w:val="28"/>
        </w:rPr>
        <w:t>Идринский</w:t>
      </w:r>
      <w:proofErr w:type="spellEnd"/>
      <w:r w:rsidRPr="0083050C">
        <w:rPr>
          <w:rFonts w:ascii="Times New Roman" w:eastAsia="Times New Roman" w:hAnsi="Times New Roman" w:cs="Times New Roman"/>
          <w:sz w:val="28"/>
          <w:szCs w:val="28"/>
        </w:rPr>
        <w:t xml:space="preserve"> район в срок не позднее 3 рабочих дней со дня подписания протокола заседания экспертной комиссии. </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t>2</w:t>
      </w:r>
      <w:r w:rsidR="00D03FC6" w:rsidRPr="0083050C">
        <w:rPr>
          <w:rFonts w:ascii="Times New Roman" w:eastAsia="Times New Roman" w:hAnsi="Times New Roman" w:cs="Times New Roman"/>
          <w:sz w:val="28"/>
          <w:szCs w:val="28"/>
        </w:rPr>
        <w:t>8</w:t>
      </w:r>
      <w:r w:rsidRPr="0083050C">
        <w:rPr>
          <w:rFonts w:ascii="Times New Roman" w:eastAsia="Times New Roman" w:hAnsi="Times New Roman" w:cs="Times New Roman"/>
          <w:sz w:val="28"/>
          <w:szCs w:val="28"/>
        </w:rPr>
        <w:t>. Конкурс признается несостоявшимся, если для участия в конкурсе не поступил ни один пакет документов.</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t>2</w:t>
      </w:r>
      <w:r w:rsidR="00D03FC6" w:rsidRPr="0083050C">
        <w:rPr>
          <w:rFonts w:ascii="Times New Roman" w:eastAsia="Times New Roman" w:hAnsi="Times New Roman" w:cs="Times New Roman"/>
          <w:sz w:val="28"/>
          <w:szCs w:val="28"/>
        </w:rPr>
        <w:t>9</w:t>
      </w:r>
      <w:r w:rsidRPr="0083050C">
        <w:rPr>
          <w:rFonts w:ascii="Times New Roman" w:eastAsia="Times New Roman" w:hAnsi="Times New Roman" w:cs="Times New Roman"/>
          <w:sz w:val="28"/>
          <w:szCs w:val="28"/>
        </w:rPr>
        <w:t>. В случае если все участники и представленные ими пакеты документов не соответствуют требованиям, установленным настоящим Порядком, конкурс считается состоявшимся, но имеющим отрицательный результат.</w:t>
      </w:r>
    </w:p>
    <w:p w:rsidR="0017259F" w:rsidRPr="0083050C" w:rsidRDefault="0017259F" w:rsidP="0017259F">
      <w:pPr>
        <w:spacing w:after="0" w:line="240" w:lineRule="auto"/>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w:t>
      </w: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9"/>
        <w:gridCol w:w="4851"/>
      </w:tblGrid>
      <w:tr w:rsidR="0017259F" w:rsidRPr="0083050C" w:rsidTr="00386648">
        <w:tc>
          <w:tcPr>
            <w:tcW w:w="4720" w:type="dxa"/>
          </w:tcPr>
          <w:p w:rsidR="0017259F" w:rsidRPr="0083050C" w:rsidRDefault="0017259F" w:rsidP="0017259F">
            <w:pPr>
              <w:spacing w:after="0" w:line="240" w:lineRule="auto"/>
              <w:jc w:val="both"/>
              <w:rPr>
                <w:rFonts w:eastAsia="Times New Roman"/>
                <w:sz w:val="28"/>
                <w:szCs w:val="28"/>
              </w:rPr>
            </w:pPr>
          </w:p>
        </w:tc>
        <w:tc>
          <w:tcPr>
            <w:tcW w:w="4851" w:type="dxa"/>
          </w:tcPr>
          <w:p w:rsidR="0017259F" w:rsidRPr="0083050C" w:rsidRDefault="0017259F" w:rsidP="0017259F">
            <w:pPr>
              <w:spacing w:after="0" w:line="240" w:lineRule="auto"/>
              <w:jc w:val="both"/>
              <w:rPr>
                <w:rFonts w:eastAsia="Times New Roman"/>
                <w:sz w:val="28"/>
                <w:szCs w:val="28"/>
              </w:rPr>
            </w:pPr>
            <w:r w:rsidRPr="0083050C">
              <w:rPr>
                <w:rFonts w:eastAsia="Times New Roman"/>
                <w:sz w:val="28"/>
                <w:szCs w:val="28"/>
              </w:rPr>
              <w:t xml:space="preserve">Приложение № 1 </w:t>
            </w:r>
          </w:p>
          <w:p w:rsidR="0017259F" w:rsidRPr="0083050C" w:rsidRDefault="0017259F" w:rsidP="0017259F">
            <w:pPr>
              <w:spacing w:after="0" w:line="240" w:lineRule="auto"/>
              <w:jc w:val="both"/>
              <w:rPr>
                <w:rFonts w:eastAsia="Times New Roman"/>
                <w:sz w:val="28"/>
                <w:szCs w:val="28"/>
              </w:rPr>
            </w:pPr>
            <w:r w:rsidRPr="0083050C">
              <w:rPr>
                <w:rFonts w:eastAsia="Times New Roman"/>
                <w:sz w:val="28"/>
                <w:szCs w:val="28"/>
              </w:rPr>
              <w:t xml:space="preserve">к Порядку проведения конкурса </w:t>
            </w:r>
          </w:p>
          <w:p w:rsidR="0017259F" w:rsidRPr="0083050C" w:rsidRDefault="0017259F" w:rsidP="0017259F">
            <w:pPr>
              <w:spacing w:after="0" w:line="240" w:lineRule="auto"/>
              <w:jc w:val="both"/>
              <w:rPr>
                <w:rFonts w:eastAsia="Times New Roman"/>
                <w:sz w:val="28"/>
                <w:szCs w:val="28"/>
              </w:rPr>
            </w:pPr>
            <w:r w:rsidRPr="0083050C">
              <w:rPr>
                <w:rFonts w:eastAsia="Times New Roman"/>
                <w:sz w:val="28"/>
                <w:szCs w:val="28"/>
              </w:rPr>
              <w:t>по отбору инвестиционных проектов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17259F" w:rsidRPr="0083050C" w:rsidRDefault="0017259F" w:rsidP="0017259F">
            <w:pPr>
              <w:spacing w:after="0" w:line="240" w:lineRule="auto"/>
              <w:jc w:val="both"/>
              <w:rPr>
                <w:rFonts w:eastAsia="Times New Roman"/>
                <w:sz w:val="28"/>
                <w:szCs w:val="28"/>
              </w:rPr>
            </w:pPr>
          </w:p>
        </w:tc>
      </w:tr>
    </w:tbl>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Критерии отбора инвестиционных проектов на возмещение затрат, связанных с уплатой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w:t>
      </w:r>
    </w:p>
    <w:p w:rsidR="0017259F" w:rsidRPr="0083050C" w:rsidRDefault="0017259F" w:rsidP="0017259F">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t>_____________________________________________________________</w:t>
      </w:r>
    </w:p>
    <w:p w:rsidR="0017259F" w:rsidRPr="0083050C" w:rsidRDefault="0017259F" w:rsidP="0017259F">
      <w:pPr>
        <w:spacing w:after="0" w:line="240" w:lineRule="auto"/>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(наименование заявителя)</w:t>
      </w:r>
    </w:p>
    <w:p w:rsidR="00D05792" w:rsidRPr="0083050C" w:rsidRDefault="00D05792" w:rsidP="00D05792">
      <w:pPr>
        <w:spacing w:after="0" w:line="240" w:lineRule="auto"/>
        <w:rPr>
          <w:rFonts w:ascii="Times New Roman" w:eastAsia="Times New Roman" w:hAnsi="Times New Roman" w:cs="Times New Roman"/>
          <w:sz w:val="28"/>
          <w:szCs w:val="28"/>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4115"/>
        <w:gridCol w:w="1617"/>
        <w:gridCol w:w="1795"/>
        <w:gridCol w:w="1359"/>
      </w:tblGrid>
      <w:tr w:rsidR="00D05792" w:rsidRPr="0083050C" w:rsidTr="00AF1A0C">
        <w:trPr>
          <w:tblHeader/>
        </w:trPr>
        <w:tc>
          <w:tcPr>
            <w:tcW w:w="540"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w:t>
            </w:r>
            <w:proofErr w:type="spellStart"/>
            <w:proofErr w:type="gramStart"/>
            <w:r w:rsidRPr="0083050C">
              <w:rPr>
                <w:rFonts w:ascii="Times New Roman" w:eastAsia="Times New Roman" w:hAnsi="Times New Roman" w:cs="Times New Roman"/>
                <w:sz w:val="28"/>
                <w:szCs w:val="28"/>
              </w:rPr>
              <w:t>п</w:t>
            </w:r>
            <w:proofErr w:type="spellEnd"/>
            <w:proofErr w:type="gramEnd"/>
            <w:r w:rsidRPr="0083050C">
              <w:rPr>
                <w:rFonts w:ascii="Times New Roman" w:eastAsia="Times New Roman" w:hAnsi="Times New Roman" w:cs="Times New Roman"/>
                <w:sz w:val="28"/>
                <w:szCs w:val="28"/>
              </w:rPr>
              <w:t>/</w:t>
            </w:r>
            <w:proofErr w:type="spellStart"/>
            <w:r w:rsidRPr="0083050C">
              <w:rPr>
                <w:rFonts w:ascii="Times New Roman" w:eastAsia="Times New Roman" w:hAnsi="Times New Roman" w:cs="Times New Roman"/>
                <w:sz w:val="28"/>
                <w:szCs w:val="28"/>
              </w:rPr>
              <w:t>п</w:t>
            </w:r>
            <w:proofErr w:type="spellEnd"/>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Наименование критерия</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Количество баллов</w:t>
            </w:r>
          </w:p>
        </w:tc>
        <w:tc>
          <w:tcPr>
            <w:tcW w:w="1570"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Фактический показатель </w:t>
            </w:r>
          </w:p>
        </w:tc>
        <w:tc>
          <w:tcPr>
            <w:tcW w:w="1422"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Оценка</w:t>
            </w:r>
          </w:p>
        </w:tc>
      </w:tr>
      <w:tr w:rsidR="00D05792" w:rsidRPr="0083050C" w:rsidTr="00AF1A0C">
        <w:trPr>
          <w:tblHeader/>
        </w:trPr>
        <w:tc>
          <w:tcPr>
            <w:tcW w:w="540"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1570"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w:t>
            </w:r>
          </w:p>
        </w:tc>
        <w:tc>
          <w:tcPr>
            <w:tcW w:w="1422"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5</w:t>
            </w:r>
          </w:p>
        </w:tc>
      </w:tr>
      <w:tr w:rsidR="00D05792" w:rsidRPr="0083050C" w:rsidTr="00AF1A0C">
        <w:tc>
          <w:tcPr>
            <w:tcW w:w="540"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b/>
                <w:sz w:val="28"/>
                <w:szCs w:val="28"/>
              </w:rPr>
            </w:pPr>
            <w:r w:rsidRPr="0083050C">
              <w:rPr>
                <w:rFonts w:ascii="Times New Roman" w:eastAsia="Times New Roman" w:hAnsi="Times New Roman" w:cs="Times New Roman"/>
                <w:b/>
                <w:sz w:val="28"/>
                <w:szCs w:val="28"/>
              </w:rPr>
              <w:t>1</w:t>
            </w:r>
          </w:p>
        </w:tc>
        <w:tc>
          <w:tcPr>
            <w:tcW w:w="8940" w:type="dxa"/>
            <w:gridSpan w:val="4"/>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b/>
                <w:sz w:val="28"/>
                <w:szCs w:val="28"/>
              </w:rPr>
            </w:pPr>
            <w:r w:rsidRPr="0083050C">
              <w:rPr>
                <w:rFonts w:ascii="Times New Roman" w:eastAsia="Times New Roman" w:hAnsi="Times New Roman" w:cs="Times New Roman"/>
                <w:b/>
                <w:sz w:val="28"/>
                <w:szCs w:val="28"/>
              </w:rPr>
              <w:t>Социальная эффективность</w:t>
            </w:r>
          </w:p>
        </w:tc>
      </w:tr>
      <w:tr w:rsidR="00D05792" w:rsidRPr="0083050C" w:rsidTr="00AF1A0C">
        <w:tc>
          <w:tcPr>
            <w:tcW w:w="540"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а)</w:t>
            </w: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среднемесячная заработная плата в расчете на одного работника (на последнюю отчетную дату года формирования заявки МРОТ ___________)</w:t>
            </w:r>
          </w:p>
        </w:tc>
        <w:tc>
          <w:tcPr>
            <w:tcW w:w="1417" w:type="dxa"/>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1570" w:type="dxa"/>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1422" w:type="dxa"/>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540" w:type="dxa"/>
            <w:vMerge w:val="restart"/>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а)</w:t>
            </w: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более 4 МРОТ</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w:t>
            </w:r>
          </w:p>
        </w:tc>
        <w:tc>
          <w:tcPr>
            <w:tcW w:w="1570" w:type="dxa"/>
            <w:vMerge w:val="restart"/>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1422" w:type="dxa"/>
            <w:vMerge w:val="restart"/>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более 3 МРОТ</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более 2 МРОТ</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 МРОТ</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ниже 1 МРОТ</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540" w:type="dxa"/>
            <w:vMerge w:val="restart"/>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б)</w:t>
            </w: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Среднесписочная численность </w:t>
            </w:r>
            <w:proofErr w:type="gramStart"/>
            <w:r w:rsidRPr="0083050C">
              <w:rPr>
                <w:rFonts w:ascii="Times New Roman" w:eastAsia="Times New Roman" w:hAnsi="Times New Roman" w:cs="Times New Roman"/>
                <w:sz w:val="28"/>
                <w:szCs w:val="28"/>
              </w:rPr>
              <w:t>работающих</w:t>
            </w:r>
            <w:proofErr w:type="gramEnd"/>
            <w:r w:rsidRPr="0083050C">
              <w:rPr>
                <w:rFonts w:ascii="Times New Roman" w:eastAsia="Times New Roman" w:hAnsi="Times New Roman" w:cs="Times New Roman"/>
                <w:sz w:val="28"/>
                <w:szCs w:val="28"/>
              </w:rPr>
              <w:t xml:space="preserve"> на предприятии в текущем году (год поддержки):</w:t>
            </w:r>
          </w:p>
        </w:tc>
        <w:tc>
          <w:tcPr>
            <w:tcW w:w="1417" w:type="dxa"/>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1570" w:type="dxa"/>
            <w:vMerge w:val="restart"/>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1422" w:type="dxa"/>
            <w:vMerge w:val="restart"/>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0</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1 до 15</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15 до 30</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Свыше 30</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540" w:type="dxa"/>
            <w:vMerge w:val="restart"/>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w:t>
            </w: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Прирост количества рабочих мест после приобретения оборудования:</w:t>
            </w:r>
          </w:p>
        </w:tc>
        <w:tc>
          <w:tcPr>
            <w:tcW w:w="1417" w:type="dxa"/>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1570" w:type="dxa"/>
            <w:vMerge w:val="restart"/>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1422" w:type="dxa"/>
            <w:vMerge w:val="restart"/>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создание 5 и более дополнительных рабочих мест</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создание 4 дополнительных рабочих мест</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создание 3 дополнительных рабочих мест</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создание 2 дополнительных рабочих мест</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создание 1 дополнительных рабочих мест</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прирост 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540"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b/>
                <w:sz w:val="28"/>
                <w:szCs w:val="28"/>
              </w:rPr>
            </w:pPr>
            <w:r w:rsidRPr="0083050C">
              <w:rPr>
                <w:rFonts w:ascii="Times New Roman" w:eastAsia="Times New Roman" w:hAnsi="Times New Roman" w:cs="Times New Roman"/>
                <w:b/>
                <w:sz w:val="28"/>
                <w:szCs w:val="28"/>
              </w:rPr>
              <w:t>2</w:t>
            </w:r>
          </w:p>
        </w:tc>
        <w:tc>
          <w:tcPr>
            <w:tcW w:w="8940" w:type="dxa"/>
            <w:gridSpan w:val="4"/>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b/>
                <w:sz w:val="28"/>
                <w:szCs w:val="28"/>
              </w:rPr>
            </w:pPr>
            <w:r w:rsidRPr="0083050C">
              <w:rPr>
                <w:rFonts w:ascii="Times New Roman" w:eastAsia="Times New Roman" w:hAnsi="Times New Roman" w:cs="Times New Roman"/>
                <w:b/>
                <w:sz w:val="28"/>
                <w:szCs w:val="28"/>
              </w:rPr>
              <w:t>Бюджетная эффективность</w:t>
            </w:r>
          </w:p>
        </w:tc>
      </w:tr>
      <w:tr w:rsidR="00D05792" w:rsidRPr="0083050C" w:rsidTr="00AF1A0C">
        <w:tc>
          <w:tcPr>
            <w:tcW w:w="540" w:type="dxa"/>
            <w:vMerge w:val="restart"/>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а)</w:t>
            </w: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увеличение объема налогов, уплаченных в бюджеты всех уровней (отчетный период на момент формирования заявки к аналогичному периоду предшествующего года)*:</w:t>
            </w:r>
          </w:p>
        </w:tc>
        <w:tc>
          <w:tcPr>
            <w:tcW w:w="1417" w:type="dxa"/>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1570" w:type="dxa"/>
            <w:vMerge w:val="restart"/>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1422" w:type="dxa"/>
            <w:vMerge w:val="restart"/>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свыше 50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30 до 50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20 до 30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10 до 20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до 10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прирост 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540"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8940" w:type="dxa"/>
            <w:gridSpan w:val="4"/>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b/>
                <w:sz w:val="28"/>
                <w:szCs w:val="28"/>
              </w:rPr>
            </w:pPr>
            <w:r w:rsidRPr="0083050C">
              <w:rPr>
                <w:rFonts w:ascii="Times New Roman" w:eastAsia="Times New Roman" w:hAnsi="Times New Roman" w:cs="Times New Roman"/>
                <w:b/>
                <w:sz w:val="28"/>
                <w:szCs w:val="28"/>
              </w:rPr>
              <w:t>Экономическая эффективность</w:t>
            </w:r>
          </w:p>
        </w:tc>
      </w:tr>
      <w:tr w:rsidR="00D05792" w:rsidRPr="0083050C" w:rsidTr="00AF1A0C">
        <w:tc>
          <w:tcPr>
            <w:tcW w:w="540" w:type="dxa"/>
            <w:vMerge w:val="restart"/>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а)</w:t>
            </w: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Увеличение объема товаров (работ, услуг), отгруженных на территории Идринского района (отчетный период на момент формирования заявки к аналогичному периоду предшествующего года)*:</w:t>
            </w:r>
          </w:p>
        </w:tc>
        <w:tc>
          <w:tcPr>
            <w:tcW w:w="1417" w:type="dxa"/>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1570" w:type="dxa"/>
            <w:vMerge w:val="restart"/>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1422" w:type="dxa"/>
            <w:vMerge w:val="restart"/>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свыше 50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30 до 50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20 до 30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10 до 20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до 10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прирост 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540" w:type="dxa"/>
            <w:vMerge w:val="restart"/>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б)</w:t>
            </w: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Увеличение объема товаров (работ, услуг), отгруженных за пределы Идринского района </w:t>
            </w:r>
            <w:r w:rsidRPr="0083050C">
              <w:rPr>
                <w:rFonts w:ascii="Times New Roman" w:eastAsia="Times New Roman" w:hAnsi="Times New Roman" w:cs="Times New Roman"/>
                <w:sz w:val="28"/>
                <w:szCs w:val="28"/>
              </w:rPr>
              <w:lastRenderedPageBreak/>
              <w:t>(отчетный период на момент формирования заявки к аналогичному периоду предшествующего года)*:</w:t>
            </w:r>
          </w:p>
        </w:tc>
        <w:tc>
          <w:tcPr>
            <w:tcW w:w="1417" w:type="dxa"/>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1570" w:type="dxa"/>
            <w:vMerge w:val="restart"/>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1422" w:type="dxa"/>
            <w:vMerge w:val="restart"/>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свыше 50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30 до 50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20 до 30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10 до 20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до 10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прирост 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540" w:type="dxa"/>
            <w:vMerge w:val="restart"/>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w:t>
            </w: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Увеличение выручки от реализации товаров (работ, услуг) (отчетный период на момент формирования заявки к аналогичному периоду предшествующего года)*:</w:t>
            </w:r>
          </w:p>
        </w:tc>
        <w:tc>
          <w:tcPr>
            <w:tcW w:w="1417" w:type="dxa"/>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1570" w:type="dxa"/>
            <w:vMerge w:val="restart"/>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1422" w:type="dxa"/>
            <w:vMerge w:val="restart"/>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свыше 50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30 до 50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20 до 30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10 до 20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до 10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прирост 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05792" w:rsidRPr="0083050C" w:rsidRDefault="00D05792" w:rsidP="00AF1A0C">
            <w:pPr>
              <w:spacing w:after="0" w:line="240" w:lineRule="auto"/>
              <w:rPr>
                <w:rFonts w:ascii="Times New Roman" w:eastAsia="Times New Roman" w:hAnsi="Times New Roman" w:cs="Times New Roman"/>
                <w:sz w:val="28"/>
                <w:szCs w:val="28"/>
              </w:rPr>
            </w:pPr>
          </w:p>
        </w:tc>
      </w:tr>
      <w:tr w:rsidR="00D05792" w:rsidRPr="0083050C" w:rsidTr="00AF1A0C">
        <w:tc>
          <w:tcPr>
            <w:tcW w:w="540" w:type="dxa"/>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D05792" w:rsidRPr="0083050C" w:rsidRDefault="00D05792"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ИТОГО </w:t>
            </w:r>
          </w:p>
        </w:tc>
        <w:tc>
          <w:tcPr>
            <w:tcW w:w="1417" w:type="dxa"/>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1570" w:type="dxa"/>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c>
          <w:tcPr>
            <w:tcW w:w="1422" w:type="dxa"/>
            <w:tcBorders>
              <w:top w:val="single" w:sz="4" w:space="0" w:color="000000"/>
              <w:left w:val="single" w:sz="4" w:space="0" w:color="000000"/>
              <w:bottom w:val="single" w:sz="4" w:space="0" w:color="000000"/>
              <w:right w:val="single" w:sz="4" w:space="0" w:color="000000"/>
            </w:tcBorders>
          </w:tcPr>
          <w:p w:rsidR="00D05792" w:rsidRPr="0083050C" w:rsidRDefault="00D05792" w:rsidP="00AF1A0C">
            <w:pPr>
              <w:spacing w:after="0" w:line="240" w:lineRule="auto"/>
              <w:rPr>
                <w:rFonts w:ascii="Times New Roman" w:eastAsia="Times New Roman" w:hAnsi="Times New Roman" w:cs="Times New Roman"/>
                <w:sz w:val="28"/>
                <w:szCs w:val="28"/>
              </w:rPr>
            </w:pPr>
          </w:p>
        </w:tc>
      </w:tr>
    </w:tbl>
    <w:p w:rsidR="00D05792" w:rsidRPr="0083050C" w:rsidRDefault="00D05792" w:rsidP="00D05792">
      <w:pPr>
        <w:spacing w:after="0" w:line="240" w:lineRule="auto"/>
        <w:rPr>
          <w:rFonts w:ascii="Times New Roman" w:eastAsia="Times New Roman" w:hAnsi="Times New Roman" w:cs="Times New Roman"/>
          <w:sz w:val="28"/>
          <w:szCs w:val="28"/>
        </w:rPr>
      </w:pPr>
    </w:p>
    <w:p w:rsidR="00D05792" w:rsidRPr="0083050C" w:rsidRDefault="00D05792" w:rsidP="00D05792">
      <w:pPr>
        <w:spacing w:after="0" w:line="240" w:lineRule="auto"/>
        <w:rPr>
          <w:rFonts w:ascii="Times New Roman" w:eastAsia="Times New Roman" w:hAnsi="Times New Roman" w:cs="Times New Roman"/>
          <w:sz w:val="28"/>
          <w:szCs w:val="28"/>
        </w:rPr>
      </w:pPr>
    </w:p>
    <w:p w:rsidR="00D05792" w:rsidRPr="0083050C" w:rsidRDefault="00D05792" w:rsidP="00D05792">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Председатель конкурсной комиссии_______________       _________________</w:t>
      </w:r>
    </w:p>
    <w:p w:rsidR="00D05792" w:rsidRPr="0083050C" w:rsidRDefault="00D05792" w:rsidP="00D05792">
      <w:pPr>
        <w:spacing w:after="0" w:line="240" w:lineRule="auto"/>
        <w:rPr>
          <w:rFonts w:ascii="Times New Roman" w:eastAsia="Times New Roman" w:hAnsi="Times New Roman" w:cs="Times New Roman"/>
          <w:sz w:val="20"/>
          <w:szCs w:val="20"/>
        </w:rPr>
      </w:pP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t xml:space="preserve">    </w:t>
      </w:r>
      <w:r w:rsidRPr="0083050C">
        <w:rPr>
          <w:rFonts w:ascii="Times New Roman" w:eastAsia="Times New Roman" w:hAnsi="Times New Roman" w:cs="Times New Roman"/>
          <w:sz w:val="20"/>
          <w:szCs w:val="20"/>
        </w:rPr>
        <w:t xml:space="preserve">        (подпись)</w:t>
      </w:r>
      <w:r w:rsidRPr="0083050C">
        <w:rPr>
          <w:rFonts w:ascii="Times New Roman" w:eastAsia="Times New Roman" w:hAnsi="Times New Roman" w:cs="Times New Roman"/>
          <w:sz w:val="20"/>
          <w:szCs w:val="20"/>
        </w:rPr>
        <w:tab/>
      </w:r>
      <w:r w:rsidRPr="0083050C">
        <w:rPr>
          <w:rFonts w:ascii="Times New Roman" w:eastAsia="Times New Roman" w:hAnsi="Times New Roman" w:cs="Times New Roman"/>
          <w:sz w:val="20"/>
          <w:szCs w:val="20"/>
        </w:rPr>
        <w:tab/>
        <w:t xml:space="preserve">          (Ф.И.О)</w:t>
      </w:r>
    </w:p>
    <w:p w:rsidR="00D05792" w:rsidRPr="0083050C" w:rsidRDefault="00D05792" w:rsidP="00D05792">
      <w:pPr>
        <w:spacing w:after="0" w:line="240" w:lineRule="auto"/>
        <w:rPr>
          <w:rFonts w:ascii="Times New Roman" w:eastAsia="Times New Roman" w:hAnsi="Times New Roman" w:cs="Times New Roman"/>
          <w:sz w:val="28"/>
          <w:szCs w:val="28"/>
        </w:rPr>
      </w:pPr>
    </w:p>
    <w:p w:rsidR="00D05792" w:rsidRPr="0083050C" w:rsidRDefault="00D05792" w:rsidP="00D05792">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Секретарь конкурсной комиссии___________________     _________________</w:t>
      </w:r>
    </w:p>
    <w:p w:rsidR="00D05792" w:rsidRPr="0083050C" w:rsidRDefault="00D05792" w:rsidP="00D05792">
      <w:pPr>
        <w:spacing w:after="0" w:line="240" w:lineRule="auto"/>
        <w:rPr>
          <w:rFonts w:ascii="Times New Roman" w:eastAsia="Times New Roman" w:hAnsi="Times New Roman" w:cs="Times New Roman"/>
          <w:sz w:val="20"/>
          <w:szCs w:val="20"/>
        </w:rPr>
      </w:pP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t xml:space="preserve">         </w:t>
      </w:r>
      <w:r w:rsidRPr="0083050C">
        <w:rPr>
          <w:rFonts w:ascii="Times New Roman" w:eastAsia="Times New Roman" w:hAnsi="Times New Roman" w:cs="Times New Roman"/>
          <w:sz w:val="20"/>
          <w:szCs w:val="20"/>
        </w:rPr>
        <w:t>(подпись)</w:t>
      </w:r>
      <w:r w:rsidRPr="0083050C">
        <w:rPr>
          <w:rFonts w:ascii="Times New Roman" w:eastAsia="Times New Roman" w:hAnsi="Times New Roman" w:cs="Times New Roman"/>
          <w:sz w:val="20"/>
          <w:szCs w:val="20"/>
        </w:rPr>
        <w:tab/>
      </w:r>
      <w:r w:rsidRPr="0083050C">
        <w:rPr>
          <w:rFonts w:ascii="Times New Roman" w:eastAsia="Times New Roman" w:hAnsi="Times New Roman" w:cs="Times New Roman"/>
          <w:sz w:val="20"/>
          <w:szCs w:val="20"/>
        </w:rPr>
        <w:tab/>
        <w:t xml:space="preserve">           (Ф.И.О.)</w:t>
      </w:r>
    </w:p>
    <w:p w:rsidR="00D05792" w:rsidRPr="0083050C" w:rsidRDefault="00D05792" w:rsidP="00D05792">
      <w:pPr>
        <w:spacing w:after="0" w:line="240" w:lineRule="auto"/>
        <w:rPr>
          <w:rFonts w:ascii="Times New Roman" w:eastAsia="Times New Roman" w:hAnsi="Times New Roman" w:cs="Times New Roman"/>
          <w:sz w:val="28"/>
          <w:szCs w:val="28"/>
        </w:rPr>
      </w:pPr>
    </w:p>
    <w:p w:rsidR="00D05792" w:rsidRPr="0083050C" w:rsidRDefault="00D05792" w:rsidP="00D05792">
      <w:pPr>
        <w:spacing w:after="0" w:line="240" w:lineRule="auto"/>
        <w:rPr>
          <w:rFonts w:ascii="Times New Roman" w:eastAsia="Times New Roman" w:hAnsi="Times New Roman" w:cs="Times New Roman"/>
          <w:sz w:val="28"/>
          <w:szCs w:val="28"/>
        </w:rPr>
      </w:pPr>
    </w:p>
    <w:p w:rsidR="00D05792" w:rsidRPr="0083050C" w:rsidRDefault="00D05792" w:rsidP="00D05792">
      <w:pPr>
        <w:spacing w:after="0" w:line="240" w:lineRule="auto"/>
        <w:rPr>
          <w:rFonts w:ascii="Times New Roman" w:eastAsia="Times New Roman" w:hAnsi="Times New Roman" w:cs="Times New Roman"/>
          <w:sz w:val="28"/>
          <w:szCs w:val="28"/>
        </w:rPr>
      </w:pPr>
    </w:p>
    <w:p w:rsidR="00D05792" w:rsidRPr="0083050C" w:rsidRDefault="00D05792" w:rsidP="00D05792">
      <w:pPr>
        <w:spacing w:after="0" w:line="240" w:lineRule="auto"/>
        <w:rPr>
          <w:rFonts w:ascii="Times New Roman" w:eastAsia="Times New Roman" w:hAnsi="Times New Roman" w:cs="Times New Roman"/>
          <w:sz w:val="28"/>
          <w:szCs w:val="28"/>
        </w:rPr>
      </w:pPr>
    </w:p>
    <w:p w:rsidR="00D05792" w:rsidRPr="0083050C" w:rsidRDefault="00D05792" w:rsidP="00D05792">
      <w:pPr>
        <w:spacing w:after="0" w:line="240" w:lineRule="auto"/>
        <w:rPr>
          <w:rFonts w:ascii="Times New Roman" w:eastAsia="Times New Roman" w:hAnsi="Times New Roman" w:cs="Times New Roman"/>
          <w:sz w:val="28"/>
          <w:szCs w:val="28"/>
        </w:rPr>
      </w:pPr>
    </w:p>
    <w:p w:rsidR="00D05792" w:rsidRPr="0083050C" w:rsidRDefault="00D05792" w:rsidP="00D05792">
      <w:pPr>
        <w:spacing w:after="0" w:line="240" w:lineRule="auto"/>
        <w:rPr>
          <w:rFonts w:ascii="Times New Roman" w:eastAsia="Times New Roman" w:hAnsi="Times New Roman" w:cs="Times New Roman"/>
          <w:sz w:val="28"/>
          <w:szCs w:val="28"/>
        </w:rPr>
      </w:pPr>
    </w:p>
    <w:p w:rsidR="00D05792" w:rsidRPr="0083050C" w:rsidRDefault="00D05792" w:rsidP="00D05792">
      <w:pPr>
        <w:spacing w:after="0" w:line="240" w:lineRule="auto"/>
        <w:rPr>
          <w:rFonts w:ascii="Times New Roman" w:eastAsia="Times New Roman" w:hAnsi="Times New Roman" w:cs="Times New Roman"/>
          <w:sz w:val="28"/>
          <w:szCs w:val="28"/>
        </w:rPr>
      </w:pPr>
    </w:p>
    <w:p w:rsidR="00A90434" w:rsidRPr="0083050C" w:rsidRDefault="00A90434" w:rsidP="00D05792">
      <w:pPr>
        <w:spacing w:after="0" w:line="240" w:lineRule="auto"/>
        <w:rPr>
          <w:rFonts w:ascii="Times New Roman" w:eastAsia="Times New Roman" w:hAnsi="Times New Roman" w:cs="Times New Roman"/>
          <w:sz w:val="28"/>
          <w:szCs w:val="28"/>
        </w:rPr>
      </w:pPr>
    </w:p>
    <w:p w:rsidR="00D05792" w:rsidRPr="0083050C" w:rsidRDefault="00D05792" w:rsidP="00D05792">
      <w:pPr>
        <w:spacing w:after="0" w:line="240" w:lineRule="auto"/>
        <w:rPr>
          <w:rFonts w:ascii="Times New Roman" w:eastAsia="Times New Roman" w:hAnsi="Times New Roman" w:cs="Times New Roman"/>
          <w:sz w:val="28"/>
          <w:szCs w:val="28"/>
        </w:rPr>
      </w:pPr>
    </w:p>
    <w:p w:rsidR="00A31624" w:rsidRPr="0083050C" w:rsidRDefault="00A31624" w:rsidP="00D05792">
      <w:pPr>
        <w:spacing w:after="0" w:line="240" w:lineRule="auto"/>
        <w:rPr>
          <w:rFonts w:ascii="Times New Roman" w:eastAsia="Times New Roman" w:hAnsi="Times New Roman" w:cs="Times New Roman"/>
          <w:sz w:val="28"/>
          <w:szCs w:val="28"/>
        </w:rPr>
      </w:pPr>
    </w:p>
    <w:p w:rsidR="00D05792" w:rsidRPr="0083050C" w:rsidRDefault="00D05792" w:rsidP="00D05792">
      <w:pPr>
        <w:spacing w:after="0" w:line="240" w:lineRule="auto"/>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*Сравнительный анализ производится в соответствии с законодательством по периодичности бухгалтерской отчетности, в зависимости от вида субъекта предпринимательства (ООО, ЗАО, ИП, КФХ).</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78"/>
      </w:tblGrid>
      <w:tr w:rsidR="0017259F" w:rsidRPr="0083050C" w:rsidTr="00A90434">
        <w:tc>
          <w:tcPr>
            <w:tcW w:w="4928" w:type="dxa"/>
          </w:tcPr>
          <w:p w:rsidR="0017259F" w:rsidRPr="0083050C" w:rsidRDefault="0017259F" w:rsidP="0017259F">
            <w:pPr>
              <w:autoSpaceDE w:val="0"/>
              <w:autoSpaceDN w:val="0"/>
              <w:adjustRightInd w:val="0"/>
              <w:spacing w:after="0" w:line="240" w:lineRule="auto"/>
              <w:jc w:val="both"/>
              <w:rPr>
                <w:rFonts w:eastAsia="Times New Roman"/>
                <w:spacing w:val="-3"/>
                <w:sz w:val="28"/>
                <w:szCs w:val="28"/>
              </w:rPr>
            </w:pPr>
          </w:p>
          <w:p w:rsidR="0017259F" w:rsidRPr="0083050C" w:rsidRDefault="0017259F" w:rsidP="0017259F">
            <w:pPr>
              <w:autoSpaceDE w:val="0"/>
              <w:autoSpaceDN w:val="0"/>
              <w:adjustRightInd w:val="0"/>
              <w:spacing w:after="0" w:line="240" w:lineRule="auto"/>
              <w:jc w:val="both"/>
              <w:rPr>
                <w:rFonts w:eastAsia="Times New Roman"/>
                <w:spacing w:val="-3"/>
                <w:sz w:val="28"/>
                <w:szCs w:val="28"/>
              </w:rPr>
            </w:pPr>
          </w:p>
          <w:p w:rsidR="0017259F" w:rsidRPr="0083050C" w:rsidRDefault="0017259F" w:rsidP="0017259F">
            <w:pPr>
              <w:autoSpaceDE w:val="0"/>
              <w:autoSpaceDN w:val="0"/>
              <w:adjustRightInd w:val="0"/>
              <w:spacing w:after="0" w:line="240" w:lineRule="auto"/>
              <w:jc w:val="both"/>
              <w:rPr>
                <w:rFonts w:eastAsia="Times New Roman"/>
                <w:spacing w:val="-3"/>
                <w:sz w:val="28"/>
                <w:szCs w:val="28"/>
              </w:rPr>
            </w:pPr>
          </w:p>
        </w:tc>
        <w:tc>
          <w:tcPr>
            <w:tcW w:w="4678" w:type="dxa"/>
          </w:tcPr>
          <w:p w:rsidR="0017259F" w:rsidRPr="0083050C" w:rsidRDefault="0017259F" w:rsidP="00A90434">
            <w:pPr>
              <w:autoSpaceDE w:val="0"/>
              <w:autoSpaceDN w:val="0"/>
              <w:adjustRightInd w:val="0"/>
              <w:spacing w:after="0" w:line="240" w:lineRule="auto"/>
              <w:jc w:val="both"/>
              <w:rPr>
                <w:rFonts w:eastAsia="Calibri"/>
                <w:sz w:val="28"/>
                <w:szCs w:val="28"/>
                <w:lang w:eastAsia="en-US"/>
              </w:rPr>
            </w:pPr>
            <w:r w:rsidRPr="0083050C">
              <w:rPr>
                <w:rFonts w:eastAsia="Times New Roman"/>
                <w:spacing w:val="-3"/>
                <w:sz w:val="28"/>
                <w:szCs w:val="28"/>
              </w:rPr>
              <w:t>Приложение № 1</w:t>
            </w:r>
            <w:r w:rsidR="001B642F" w:rsidRPr="0083050C">
              <w:rPr>
                <w:rFonts w:eastAsia="Times New Roman"/>
                <w:spacing w:val="-3"/>
                <w:sz w:val="28"/>
                <w:szCs w:val="28"/>
              </w:rPr>
              <w:t>0</w:t>
            </w:r>
          </w:p>
          <w:p w:rsidR="0017259F" w:rsidRPr="0083050C" w:rsidRDefault="0017259F" w:rsidP="00A90434">
            <w:pPr>
              <w:spacing w:after="0" w:line="240" w:lineRule="auto"/>
              <w:jc w:val="both"/>
              <w:rPr>
                <w:rFonts w:eastAsia="Times New Roman"/>
                <w:spacing w:val="-3"/>
                <w:sz w:val="28"/>
                <w:szCs w:val="28"/>
              </w:rPr>
            </w:pPr>
            <w:r w:rsidRPr="0083050C">
              <w:rPr>
                <w:rFonts w:eastAsia="Times New Roman"/>
                <w:sz w:val="28"/>
                <w:szCs w:val="28"/>
              </w:rPr>
              <w:t xml:space="preserve">к </w:t>
            </w:r>
            <w:r w:rsidRPr="0083050C">
              <w:rPr>
                <w:rFonts w:eastAsia="Times New Roman"/>
                <w:spacing w:val="-3"/>
                <w:sz w:val="28"/>
                <w:szCs w:val="28"/>
              </w:rPr>
              <w:t xml:space="preserve">муниципальной программе Идринского района </w:t>
            </w:r>
            <w:r w:rsidRPr="0083050C">
              <w:rPr>
                <w:rFonts w:eastAsia="Times New Roman"/>
                <w:sz w:val="28"/>
                <w:szCs w:val="28"/>
              </w:rPr>
              <w:t xml:space="preserve">«Содействие в развитии и поддержка малого и среднего предпринимательства в </w:t>
            </w:r>
            <w:proofErr w:type="spellStart"/>
            <w:r w:rsidRPr="0083050C">
              <w:rPr>
                <w:rFonts w:eastAsia="Times New Roman"/>
                <w:sz w:val="28"/>
                <w:szCs w:val="28"/>
              </w:rPr>
              <w:t>Идринском</w:t>
            </w:r>
            <w:proofErr w:type="spellEnd"/>
            <w:r w:rsidRPr="0083050C">
              <w:rPr>
                <w:rFonts w:eastAsia="Times New Roman"/>
                <w:sz w:val="28"/>
                <w:szCs w:val="28"/>
              </w:rPr>
              <w:t xml:space="preserve"> районе» </w:t>
            </w:r>
          </w:p>
        </w:tc>
      </w:tr>
    </w:tbl>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pacing w:val="-3"/>
          <w:sz w:val="28"/>
          <w:szCs w:val="28"/>
        </w:rPr>
        <w:t xml:space="preserve">                                                                     </w:t>
      </w:r>
    </w:p>
    <w:p w:rsidR="003D0CC5" w:rsidRPr="0083050C" w:rsidRDefault="0017259F" w:rsidP="0017259F">
      <w:pPr>
        <w:spacing w:after="0" w:line="240" w:lineRule="auto"/>
        <w:ind w:left="567"/>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Порядок </w:t>
      </w:r>
    </w:p>
    <w:p w:rsidR="0017259F" w:rsidRPr="0083050C" w:rsidRDefault="0017259F" w:rsidP="0017259F">
      <w:pPr>
        <w:spacing w:after="0" w:line="240" w:lineRule="auto"/>
        <w:ind w:left="567"/>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rsidR="0017259F" w:rsidRPr="0083050C" w:rsidRDefault="0017259F" w:rsidP="0017259F">
      <w:pPr>
        <w:spacing w:after="0" w:line="240" w:lineRule="auto"/>
        <w:ind w:left="567"/>
        <w:jc w:val="center"/>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I. Общие положения</w:t>
      </w:r>
    </w:p>
    <w:p w:rsidR="0017259F" w:rsidRPr="0083050C" w:rsidRDefault="0017259F" w:rsidP="0017259F">
      <w:pPr>
        <w:spacing w:after="0" w:line="240" w:lineRule="auto"/>
        <w:ind w:left="567"/>
        <w:jc w:val="center"/>
        <w:rPr>
          <w:rFonts w:ascii="Times New Roman" w:eastAsia="Times New Roman" w:hAnsi="Times New Roman" w:cs="Times New Roman"/>
          <w:sz w:val="28"/>
          <w:szCs w:val="28"/>
        </w:rPr>
      </w:pP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1.1. </w:t>
      </w:r>
      <w:proofErr w:type="gramStart"/>
      <w:r w:rsidRPr="00763EDC">
        <w:rPr>
          <w:rFonts w:ascii="Times New Roman" w:eastAsia="Times New Roman" w:hAnsi="Times New Roman" w:cs="Times New Roman"/>
          <w:sz w:val="28"/>
          <w:szCs w:val="28"/>
        </w:rPr>
        <w:t>Порядок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(далее - Порядок), устанавливает механизм и условия предоставления муниципальной поддержки в форме субсидии на возмещение части затрат, понесенных субъектами малого и среднего предпринимательства,  связанных с реализацией проектов, содержащих комплекс инвестиционных мероприятий по увеличению производительных</w:t>
      </w:r>
      <w:proofErr w:type="gramEnd"/>
      <w:r w:rsidRPr="00763EDC">
        <w:rPr>
          <w:rFonts w:ascii="Times New Roman" w:eastAsia="Times New Roman" w:hAnsi="Times New Roman" w:cs="Times New Roman"/>
          <w:sz w:val="28"/>
          <w:szCs w:val="28"/>
        </w:rPr>
        <w:t xml:space="preserve"> сил в приоритетных видах деятельности (далее -  субсидия).</w:t>
      </w: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1.2. Используемые в настоящем Порядке понятия: </w:t>
      </w: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 209-ФЗ «О развитии малого и среднего предпринимательства в Российской Федерации» (</w:t>
      </w:r>
      <w:proofErr w:type="spellStart"/>
      <w:r w:rsidRPr="00763EDC">
        <w:rPr>
          <w:rFonts w:ascii="Times New Roman" w:eastAsia="Times New Roman" w:hAnsi="Times New Roman" w:cs="Times New Roman"/>
          <w:sz w:val="28"/>
          <w:szCs w:val="28"/>
        </w:rPr>
        <w:t>далее-Федеральный</w:t>
      </w:r>
      <w:proofErr w:type="spellEnd"/>
      <w:r w:rsidRPr="00763EDC">
        <w:rPr>
          <w:rFonts w:ascii="Times New Roman" w:eastAsia="Times New Roman" w:hAnsi="Times New Roman" w:cs="Times New Roman"/>
          <w:sz w:val="28"/>
          <w:szCs w:val="28"/>
        </w:rPr>
        <w:t xml:space="preserve"> закон).</w:t>
      </w:r>
    </w:p>
    <w:p w:rsidR="0017259F" w:rsidRPr="00763EDC" w:rsidRDefault="0017259F" w:rsidP="0083050C">
      <w:pPr>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заявитель – субъект малого и среднего предпринимательства, подавший пакет документов на предоставление субсидии;</w:t>
      </w:r>
    </w:p>
    <w:p w:rsidR="0017259F" w:rsidRPr="00763EDC" w:rsidRDefault="0017259F" w:rsidP="0083050C">
      <w:pPr>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получатель – субъект малого и среднего предпринимательства, с которым заключен договор о предоставлении субсидии;</w:t>
      </w:r>
    </w:p>
    <w:p w:rsidR="0017259F" w:rsidRPr="00763EDC" w:rsidRDefault="0017259F" w:rsidP="0083050C">
      <w:pPr>
        <w:spacing w:after="0" w:line="240" w:lineRule="auto"/>
        <w:ind w:firstLine="709"/>
        <w:jc w:val="both"/>
        <w:rPr>
          <w:rFonts w:ascii="Times New Roman" w:eastAsia="Calibri" w:hAnsi="Times New Roman" w:cs="Times New Roman"/>
          <w:kern w:val="16"/>
          <w:sz w:val="28"/>
          <w:szCs w:val="28"/>
          <w:lang w:eastAsia="en-US"/>
        </w:rPr>
      </w:pPr>
      <w:r w:rsidRPr="00763EDC">
        <w:rPr>
          <w:rFonts w:ascii="Times New Roman" w:eastAsia="Calibri" w:hAnsi="Times New Roman" w:cs="Times New Roman"/>
          <w:sz w:val="28"/>
          <w:szCs w:val="28"/>
          <w:lang w:eastAsia="en-US"/>
        </w:rPr>
        <w:t>главный распорядитель – распорядитель бюджетных средств, предоставляемых субъектам малого и среднего предпринимательства – производителям товаров, работ, услуг в целях финансового обеспечения (возмещения)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r w:rsidRPr="00763EDC">
        <w:rPr>
          <w:rFonts w:ascii="Times New Roman" w:eastAsia="Calibri" w:hAnsi="Times New Roman" w:cs="Times New Roman"/>
          <w:kern w:val="16"/>
          <w:sz w:val="28"/>
          <w:szCs w:val="28"/>
          <w:lang w:eastAsia="en-US"/>
        </w:rPr>
        <w:t>;</w:t>
      </w:r>
    </w:p>
    <w:p w:rsidR="0017259F" w:rsidRPr="00763EDC" w:rsidRDefault="0017259F" w:rsidP="0083050C">
      <w:pPr>
        <w:spacing w:after="0" w:line="240" w:lineRule="auto"/>
        <w:ind w:firstLine="709"/>
        <w:jc w:val="both"/>
        <w:rPr>
          <w:rFonts w:ascii="Times New Roman" w:eastAsia="Calibri" w:hAnsi="Times New Roman" w:cs="Times New Roman"/>
          <w:kern w:val="16"/>
          <w:sz w:val="28"/>
          <w:szCs w:val="28"/>
          <w:lang w:eastAsia="en-US"/>
        </w:rPr>
      </w:pPr>
      <w:r w:rsidRPr="00763EDC">
        <w:rPr>
          <w:rFonts w:ascii="Times New Roman" w:eastAsia="Calibri" w:hAnsi="Times New Roman" w:cs="Times New Roman"/>
          <w:kern w:val="16"/>
          <w:sz w:val="28"/>
          <w:szCs w:val="28"/>
          <w:lang w:eastAsia="en-US"/>
        </w:rPr>
        <w:t>заявка – комплект документов, поданных заявителем для принятия Администрацией решений о предоставлении заявителю субсидий;</w:t>
      </w:r>
    </w:p>
    <w:p w:rsidR="0017259F" w:rsidRPr="00763EDC" w:rsidRDefault="0017259F" w:rsidP="0083050C">
      <w:pPr>
        <w:spacing w:after="0" w:line="240" w:lineRule="auto"/>
        <w:ind w:firstLine="709"/>
        <w:jc w:val="both"/>
        <w:rPr>
          <w:rFonts w:ascii="Times New Roman" w:eastAsia="Times New Roman" w:hAnsi="Times New Roman" w:cs="Times New Roman"/>
          <w:kern w:val="16"/>
          <w:sz w:val="28"/>
          <w:szCs w:val="28"/>
        </w:rPr>
      </w:pPr>
      <w:r w:rsidRPr="00763EDC">
        <w:rPr>
          <w:rFonts w:ascii="Times New Roman" w:eastAsia="Times New Roman" w:hAnsi="Times New Roman" w:cs="Times New Roman"/>
          <w:kern w:val="16"/>
          <w:sz w:val="28"/>
          <w:szCs w:val="28"/>
        </w:rPr>
        <w:t xml:space="preserve">соглашение - соглашение (договор) между администрацией Идринского района и юридическим лицом (за исключением государственных </w:t>
      </w:r>
      <w:r w:rsidRPr="00763EDC">
        <w:rPr>
          <w:rFonts w:ascii="Times New Roman" w:eastAsia="Times New Roman" w:hAnsi="Times New Roman" w:cs="Times New Roman"/>
          <w:kern w:val="16"/>
          <w:sz w:val="28"/>
          <w:szCs w:val="28"/>
        </w:rPr>
        <w:lastRenderedPageBreak/>
        <w:t>учреждений), индивидуальным предпринимателем, физическим лицом – производителем товаров, работ, услуг о предоставлении субсидии из районного бюджета на возмещение затрат (далее – Соглашение).</w:t>
      </w: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proofErr w:type="gramStart"/>
      <w:r w:rsidRPr="00763EDC">
        <w:rPr>
          <w:rFonts w:ascii="Times New Roman" w:eastAsia="Times New Roman" w:hAnsi="Times New Roman" w:cs="Times New Roman"/>
          <w:sz w:val="28"/>
          <w:szCs w:val="28"/>
        </w:rPr>
        <w:t>оборудование – новые, не бывшие в эксплуатации</w:t>
      </w:r>
      <w:r w:rsidR="00D51CF5" w:rsidRPr="00763EDC">
        <w:rPr>
          <w:rFonts w:ascii="Times New Roman" w:eastAsia="Times New Roman" w:hAnsi="Times New Roman" w:cs="Times New Roman"/>
          <w:sz w:val="28"/>
          <w:szCs w:val="28"/>
        </w:rPr>
        <w:t>:</w:t>
      </w:r>
      <w:r w:rsidRPr="00763EDC">
        <w:rPr>
          <w:rFonts w:ascii="Times New Roman" w:eastAsia="Times New Roman" w:hAnsi="Times New Roman" w:cs="Times New Roman"/>
          <w:sz w:val="28"/>
          <w:szCs w:val="28"/>
        </w:rPr>
        <w:t xml:space="preserve">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 десятой амортизационным группам Классификатора основных средств, включаемых в амортизационные группы, утвержденного Постановлением Правительства Российской Федерации от 01.01.2002 № 1;</w:t>
      </w:r>
      <w:proofErr w:type="gramEnd"/>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период реализации инвестиционного проекта – отрезок времени, в течение которого осуществляются предусмотренные инвестиционным проектом (далее – проект) действия и обеспечивается получение предусмотренных проектом результатов;</w:t>
      </w: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proofErr w:type="gramStart"/>
      <w:r w:rsidRPr="00763EDC">
        <w:rPr>
          <w:rFonts w:ascii="Times New Roman" w:eastAsia="Times New Roman" w:hAnsi="Times New Roman" w:cs="Times New Roman"/>
          <w:sz w:val="28"/>
          <w:szCs w:val="28"/>
        </w:rPr>
        <w:t>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roofErr w:type="gramEnd"/>
    </w:p>
    <w:p w:rsidR="0017259F" w:rsidRPr="00763EDC" w:rsidRDefault="0017259F" w:rsidP="0083050C">
      <w:pPr>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 xml:space="preserve">пакет документов – </w:t>
      </w:r>
      <w:hyperlink r:id="rId28" w:history="1">
        <w:r w:rsidRPr="00763EDC">
          <w:rPr>
            <w:rFonts w:ascii="Times New Roman" w:eastAsia="Calibri" w:hAnsi="Times New Roman" w:cs="Times New Roman"/>
            <w:sz w:val="28"/>
            <w:szCs w:val="28"/>
            <w:lang w:eastAsia="en-US"/>
          </w:rPr>
          <w:t>заявление</w:t>
        </w:r>
      </w:hyperlink>
      <w:r w:rsidRPr="00763EDC">
        <w:rPr>
          <w:rFonts w:ascii="Times New Roman" w:eastAsia="Calibri" w:hAnsi="Times New Roman" w:cs="Times New Roman"/>
          <w:sz w:val="28"/>
          <w:szCs w:val="28"/>
          <w:lang w:eastAsia="en-US"/>
        </w:rPr>
        <w:t xml:space="preserve"> на предоставление субсидии по форме согласно приложению № 1 к настоящему Порядку, с приложением документов, указанных в разделе 2.7 настоящего Порядка;</w:t>
      </w:r>
    </w:p>
    <w:p w:rsidR="0017259F" w:rsidRPr="00763EDC" w:rsidRDefault="0017259F" w:rsidP="0083050C">
      <w:pPr>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аналогичная поддержка – это государственная и (или) муниципальная финансовая поддержка, оказанная в отношении субъекта малого или среднего предпринимательства на возмещение части одних и тех же затрат, совпадающая по форме, виду и срокам;</w:t>
      </w:r>
    </w:p>
    <w:p w:rsidR="0017259F" w:rsidRPr="00763EDC" w:rsidRDefault="0017259F" w:rsidP="0083050C">
      <w:pPr>
        <w:spacing w:after="0" w:line="240" w:lineRule="auto"/>
        <w:ind w:firstLine="709"/>
        <w:jc w:val="both"/>
        <w:rPr>
          <w:rFonts w:ascii="Times New Roman" w:eastAsia="Arial" w:hAnsi="Times New Roman" w:cs="Times New Roman"/>
          <w:sz w:val="28"/>
          <w:szCs w:val="28"/>
        </w:rPr>
      </w:pPr>
      <w:r w:rsidRPr="00763EDC">
        <w:rPr>
          <w:rFonts w:ascii="Times New Roman" w:eastAsia="Arial" w:hAnsi="Times New Roman" w:cs="Times New Roman"/>
          <w:sz w:val="28"/>
          <w:szCs w:val="28"/>
        </w:rPr>
        <w:t>1.3.</w:t>
      </w:r>
      <w:r w:rsidR="00CC4642" w:rsidRPr="00763EDC">
        <w:rPr>
          <w:rFonts w:ascii="Times New Roman" w:eastAsia="Arial" w:hAnsi="Times New Roman" w:cs="Times New Roman"/>
          <w:sz w:val="28"/>
          <w:szCs w:val="28"/>
        </w:rPr>
        <w:t> </w:t>
      </w:r>
      <w:r w:rsidRPr="00763EDC">
        <w:rPr>
          <w:rFonts w:ascii="Times New Roman" w:eastAsia="Arial" w:hAnsi="Times New Roman" w:cs="Times New Roman"/>
          <w:sz w:val="28"/>
          <w:szCs w:val="28"/>
        </w:rPr>
        <w:t>Субсидия предоставляется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rsidR="0017259F" w:rsidRPr="00763EDC" w:rsidRDefault="0017259F" w:rsidP="0083050C">
      <w:pPr>
        <w:spacing w:after="0" w:line="240" w:lineRule="auto"/>
        <w:ind w:firstLine="709"/>
        <w:jc w:val="both"/>
        <w:rPr>
          <w:rFonts w:ascii="Times New Roman" w:eastAsia="Arial" w:hAnsi="Times New Roman" w:cs="Times New Roman"/>
          <w:sz w:val="28"/>
          <w:szCs w:val="28"/>
        </w:rPr>
      </w:pPr>
      <w:r w:rsidRPr="00763EDC">
        <w:rPr>
          <w:rFonts w:ascii="Times New Roman" w:eastAsia="Arial" w:hAnsi="Times New Roman" w:cs="Times New Roman"/>
          <w:sz w:val="28"/>
          <w:szCs w:val="28"/>
        </w:rPr>
        <w:t>1.4.</w:t>
      </w:r>
      <w:r w:rsidR="00CC4642" w:rsidRPr="00763EDC">
        <w:rPr>
          <w:rFonts w:ascii="Times New Roman" w:eastAsia="Arial" w:hAnsi="Times New Roman" w:cs="Times New Roman"/>
          <w:sz w:val="28"/>
          <w:szCs w:val="28"/>
        </w:rPr>
        <w:t> </w:t>
      </w:r>
      <w:r w:rsidRPr="00763EDC">
        <w:rPr>
          <w:rFonts w:ascii="Times New Roman" w:eastAsia="Arial" w:hAnsi="Times New Roman" w:cs="Times New Roman"/>
          <w:sz w:val="28"/>
          <w:szCs w:val="28"/>
        </w:rPr>
        <w:t>Субсидия предоставляется в целях возмещения затрат по договорам, заключенным не ранее 1 января года, предшествующего году подачи заявки на получение финансовой поддержки.</w:t>
      </w:r>
    </w:p>
    <w:p w:rsidR="0017259F" w:rsidRPr="00763EDC" w:rsidRDefault="0017259F" w:rsidP="0083050C">
      <w:pPr>
        <w:spacing w:after="0" w:line="240" w:lineRule="auto"/>
        <w:ind w:firstLine="709"/>
        <w:jc w:val="both"/>
        <w:rPr>
          <w:rFonts w:ascii="Times New Roman" w:eastAsia="Times New Roman" w:hAnsi="Times New Roman" w:cs="Times New Roman"/>
          <w:kern w:val="16"/>
          <w:sz w:val="28"/>
          <w:szCs w:val="28"/>
        </w:rPr>
      </w:pPr>
      <w:r w:rsidRPr="00763EDC">
        <w:rPr>
          <w:rFonts w:ascii="Times New Roman" w:eastAsia="Times New Roman" w:hAnsi="Times New Roman" w:cs="Times New Roman"/>
          <w:kern w:val="16"/>
          <w:sz w:val="28"/>
          <w:szCs w:val="28"/>
        </w:rPr>
        <w:t>1.5.</w:t>
      </w:r>
      <w:r w:rsidR="00CC4642" w:rsidRPr="00763EDC">
        <w:rPr>
          <w:rFonts w:ascii="Times New Roman" w:eastAsia="Times New Roman" w:hAnsi="Times New Roman" w:cs="Times New Roman"/>
          <w:kern w:val="16"/>
          <w:sz w:val="28"/>
          <w:szCs w:val="28"/>
        </w:rPr>
        <w:t> </w:t>
      </w:r>
      <w:r w:rsidRPr="00763EDC">
        <w:rPr>
          <w:rFonts w:ascii="Times New Roman" w:eastAsia="Times New Roman" w:hAnsi="Times New Roman" w:cs="Times New Roman"/>
          <w:kern w:val="16"/>
          <w:sz w:val="28"/>
          <w:szCs w:val="28"/>
        </w:rPr>
        <w:t>Получателями финансовой поддержки в форме субсидии могут субъекты малого и среднего предпринимательства, соответствующие следующим критериям:</w:t>
      </w: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kern w:val="16"/>
          <w:sz w:val="28"/>
          <w:szCs w:val="28"/>
        </w:rPr>
        <w:t>1.5.1. юридические лица и индивидуальные предприниматели должны быть з</w:t>
      </w:r>
      <w:r w:rsidRPr="00763EDC">
        <w:rPr>
          <w:rFonts w:ascii="Times New Roman" w:eastAsia="Times New Roman" w:hAnsi="Times New Roman" w:cs="Times New Roman"/>
          <w:sz w:val="28"/>
          <w:szCs w:val="28"/>
        </w:rPr>
        <w:t>арегистрированы на территории Красноярского края и осуществлять свою деятельность на территории Идринского района;</w:t>
      </w:r>
    </w:p>
    <w:p w:rsidR="0017259F" w:rsidRPr="00763EDC" w:rsidRDefault="0017259F" w:rsidP="008305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1.5.2. осуществляет реализацию проектов по видам деятельности согласно Перечню видов деятельности, указанному в приложени</w:t>
      </w:r>
      <w:r w:rsidR="00A31624" w:rsidRPr="00763EDC">
        <w:rPr>
          <w:rFonts w:ascii="Times New Roman" w:eastAsia="Times New Roman" w:hAnsi="Times New Roman" w:cs="Times New Roman"/>
          <w:sz w:val="28"/>
          <w:szCs w:val="28"/>
        </w:rPr>
        <w:t xml:space="preserve">и № </w:t>
      </w:r>
      <w:r w:rsidR="00F753D2" w:rsidRPr="00763EDC">
        <w:rPr>
          <w:rFonts w:ascii="Times New Roman" w:eastAsia="Times New Roman" w:hAnsi="Times New Roman" w:cs="Times New Roman"/>
          <w:sz w:val="28"/>
          <w:szCs w:val="28"/>
        </w:rPr>
        <w:t>3</w:t>
      </w:r>
      <w:r w:rsidR="00A31624" w:rsidRPr="00763EDC">
        <w:rPr>
          <w:rFonts w:ascii="Times New Roman" w:eastAsia="Times New Roman" w:hAnsi="Times New Roman" w:cs="Times New Roman"/>
          <w:sz w:val="28"/>
          <w:szCs w:val="28"/>
        </w:rPr>
        <w:t xml:space="preserve"> к муниципальной программе;</w:t>
      </w: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lastRenderedPageBreak/>
        <w:t xml:space="preserve">1.5.3. </w:t>
      </w:r>
      <w:r w:rsidR="005A4C4F" w:rsidRPr="00763EDC">
        <w:rPr>
          <w:rFonts w:ascii="Times New Roman" w:eastAsia="Times New Roman" w:hAnsi="Times New Roman" w:cs="Times New Roman"/>
          <w:sz w:val="28"/>
          <w:szCs w:val="28"/>
        </w:rPr>
        <w:t xml:space="preserve">ранее не </w:t>
      </w:r>
      <w:proofErr w:type="gramStart"/>
      <w:r w:rsidR="005A4C4F" w:rsidRPr="00763EDC">
        <w:rPr>
          <w:rFonts w:ascii="Times New Roman" w:eastAsia="Times New Roman" w:hAnsi="Times New Roman" w:cs="Times New Roman"/>
          <w:sz w:val="28"/>
          <w:szCs w:val="28"/>
        </w:rPr>
        <w:t>получавшим</w:t>
      </w:r>
      <w:proofErr w:type="gramEnd"/>
      <w:r w:rsidR="005A4C4F" w:rsidRPr="00763EDC">
        <w:rPr>
          <w:rFonts w:ascii="Times New Roman" w:eastAsia="Times New Roman" w:hAnsi="Times New Roman" w:cs="Times New Roman"/>
          <w:sz w:val="28"/>
          <w:szCs w:val="28"/>
        </w:rPr>
        <w:t xml:space="preserve"> финансовую поддержку на реализацию заявленного проекта за счет средств одного или нескольких уровней бюджетной системы</w:t>
      </w:r>
      <w:r w:rsidRPr="00763EDC">
        <w:rPr>
          <w:rFonts w:ascii="Times New Roman" w:eastAsia="Times New Roman" w:hAnsi="Times New Roman" w:cs="Times New Roman"/>
          <w:sz w:val="28"/>
          <w:szCs w:val="28"/>
        </w:rPr>
        <w:t>;</w:t>
      </w: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1.5.4. включенные в Единый реестр субъектов малого и среднего предпринимательства;</w:t>
      </w: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1.5.5. не </w:t>
      </w:r>
      <w:proofErr w:type="gramStart"/>
      <w:r w:rsidRPr="00763EDC">
        <w:rPr>
          <w:rFonts w:ascii="Times New Roman" w:eastAsia="Times New Roman" w:hAnsi="Times New Roman" w:cs="Times New Roman"/>
          <w:sz w:val="28"/>
          <w:szCs w:val="28"/>
        </w:rPr>
        <w:t>осуществляющие</w:t>
      </w:r>
      <w:proofErr w:type="gramEnd"/>
      <w:r w:rsidRPr="00763EDC">
        <w:rPr>
          <w:rFonts w:ascii="Times New Roman" w:eastAsia="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1.5.6. средняя заработная плата работников, которых за три месяца, предшествующих дате подачи в администрацию Идринского района заявления о предоставлении субсидии, не ниже установленного минимального </w:t>
      </w:r>
      <w:proofErr w:type="gramStart"/>
      <w:r w:rsidRPr="00763EDC">
        <w:rPr>
          <w:rFonts w:ascii="Times New Roman" w:eastAsia="Times New Roman" w:hAnsi="Times New Roman" w:cs="Times New Roman"/>
          <w:sz w:val="28"/>
          <w:szCs w:val="28"/>
        </w:rPr>
        <w:t>размера оплаты труда</w:t>
      </w:r>
      <w:proofErr w:type="gramEnd"/>
      <w:r w:rsidRPr="00763EDC">
        <w:rPr>
          <w:rFonts w:ascii="Times New Roman" w:eastAsia="Times New Roman" w:hAnsi="Times New Roman" w:cs="Times New Roman"/>
          <w:sz w:val="28"/>
          <w:szCs w:val="28"/>
        </w:rPr>
        <w:t>;</w:t>
      </w: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1.5.7. </w:t>
      </w:r>
      <w:proofErr w:type="gramStart"/>
      <w:r w:rsidRPr="00763EDC">
        <w:rPr>
          <w:rFonts w:ascii="Times New Roman" w:eastAsia="Times New Roman" w:hAnsi="Times New Roman" w:cs="Times New Roman"/>
          <w:sz w:val="28"/>
          <w:szCs w:val="28"/>
        </w:rPr>
        <w:t>реализующим</w:t>
      </w:r>
      <w:proofErr w:type="gramEnd"/>
      <w:r w:rsidRPr="00763EDC">
        <w:rPr>
          <w:rFonts w:ascii="Times New Roman" w:eastAsia="Times New Roman" w:hAnsi="Times New Roman" w:cs="Times New Roman"/>
          <w:sz w:val="28"/>
          <w:szCs w:val="28"/>
        </w:rPr>
        <w:t xml:space="preserve"> проект, полная стоимость которого составляет не менее 500 тыс. ру</w:t>
      </w:r>
      <w:r w:rsidR="00A31624" w:rsidRPr="00763EDC">
        <w:rPr>
          <w:rFonts w:ascii="Times New Roman" w:eastAsia="Times New Roman" w:hAnsi="Times New Roman" w:cs="Times New Roman"/>
          <w:sz w:val="28"/>
          <w:szCs w:val="28"/>
        </w:rPr>
        <w:t>блей и не более 100 млн. рублей;</w:t>
      </w:r>
    </w:p>
    <w:p w:rsidR="0017259F" w:rsidRPr="00763EDC" w:rsidRDefault="0017259F" w:rsidP="008305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1.5.8. </w:t>
      </w:r>
      <w:r w:rsidR="005F309E" w:rsidRPr="00763EDC">
        <w:rPr>
          <w:rFonts w:ascii="Times New Roman" w:eastAsia="Times New Roman" w:hAnsi="Times New Roman" w:cs="Times New Roman"/>
          <w:sz w:val="28"/>
          <w:szCs w:val="28"/>
        </w:rPr>
        <w:t>у субъектов малого и  среднего предпринимательства отсутствует задолженность по налоговым и иным обязательным платежам в бюджетную систему Российской Федерации и внебюджетные государственные фонды;</w:t>
      </w:r>
    </w:p>
    <w:p w:rsidR="0017259F" w:rsidRPr="00763EDC" w:rsidRDefault="0017259F" w:rsidP="008305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1.5.9. </w:t>
      </w:r>
      <w:r w:rsidR="005F309E" w:rsidRPr="00763EDC">
        <w:rPr>
          <w:rFonts w:ascii="Times New Roman" w:eastAsia="Times New Roman" w:hAnsi="Times New Roman" w:cs="Times New Roman"/>
          <w:sz w:val="28"/>
          <w:szCs w:val="28"/>
        </w:rPr>
        <w:t>у субъектов малого и  среднего предпринимательства отсутствует задолженность по субсидиям, бюджетным инвестициям и иным средствам, предоставленным из районного бюджета в соответствии с нормативными правовыми актами Идринского района;</w:t>
      </w:r>
    </w:p>
    <w:p w:rsidR="0017259F" w:rsidRPr="00763EDC" w:rsidRDefault="0017259F" w:rsidP="008305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1.5.10. </w:t>
      </w:r>
      <w:r w:rsidR="005F309E" w:rsidRPr="00763EDC">
        <w:rPr>
          <w:rFonts w:ascii="Times New Roman" w:eastAsia="Times New Roman" w:hAnsi="Times New Roman" w:cs="Times New Roman"/>
          <w:sz w:val="28"/>
          <w:szCs w:val="28"/>
        </w:rPr>
        <w:t>субъекты малого и среднего предпринимательства не должны находиться в состоянии ликвидации, реорганизации или не применяется процедура, применяемая в деле о банкротстве и не должны иметь ограничения на осуществление хозяйственной деятельности;</w:t>
      </w:r>
    </w:p>
    <w:p w:rsidR="005F309E" w:rsidRPr="00763EDC" w:rsidRDefault="0017259F" w:rsidP="008305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63EDC">
        <w:rPr>
          <w:rFonts w:ascii="Times New Roman" w:eastAsia="Times New Roman" w:hAnsi="Times New Roman" w:cs="Times New Roman"/>
          <w:sz w:val="28"/>
          <w:szCs w:val="28"/>
        </w:rPr>
        <w:t xml:space="preserve">1.5.11. </w:t>
      </w:r>
      <w:r w:rsidR="005F309E" w:rsidRPr="00763EDC">
        <w:rPr>
          <w:rFonts w:ascii="Times New Roman" w:eastAsia="Times New Roman" w:hAnsi="Times New Roman" w:cs="Times New Roman"/>
          <w:sz w:val="28"/>
          <w:szCs w:val="28"/>
        </w:rPr>
        <w:t>субъекты малого и среднего предпринимательства не должны являться иностранными юридическими лицами, а также российскими юридическими лицами, в уставном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005F309E" w:rsidRPr="00763EDC">
        <w:rPr>
          <w:rFonts w:ascii="Times New Roman" w:eastAsia="Times New Roman" w:hAnsi="Times New Roman" w:cs="Times New Roman"/>
          <w:sz w:val="28"/>
          <w:szCs w:val="28"/>
        </w:rPr>
        <w:t xml:space="preserve"> операций (</w:t>
      </w:r>
      <w:proofErr w:type="spellStart"/>
      <w:r w:rsidR="005F309E" w:rsidRPr="00763EDC">
        <w:rPr>
          <w:rFonts w:ascii="Times New Roman" w:eastAsia="Times New Roman" w:hAnsi="Times New Roman" w:cs="Times New Roman"/>
          <w:sz w:val="28"/>
          <w:szCs w:val="28"/>
        </w:rPr>
        <w:t>офшорные</w:t>
      </w:r>
      <w:proofErr w:type="spellEnd"/>
      <w:r w:rsidR="005F309E" w:rsidRPr="00763EDC">
        <w:rPr>
          <w:rFonts w:ascii="Times New Roman" w:eastAsia="Times New Roman" w:hAnsi="Times New Roman" w:cs="Times New Roman"/>
          <w:sz w:val="28"/>
          <w:szCs w:val="28"/>
        </w:rPr>
        <w:t xml:space="preserve"> зоны) в отношении таких юридических лиц, в совокупности превышает 50 процентов;</w:t>
      </w:r>
    </w:p>
    <w:p w:rsidR="0017259F" w:rsidRPr="00763EDC" w:rsidRDefault="0017259F" w:rsidP="008305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1.5.12. приобретение оборудования у организаций, являющихся производителями оборудования, либо у официальных дилеров указанных организаций, либо в специализированных магазинах, реализующих вышеуказанное оборудование, для целей, не связанных с их передачей в пользование иным лицам (аренду, прокат);</w:t>
      </w:r>
    </w:p>
    <w:p w:rsidR="0017259F" w:rsidRPr="00763EDC" w:rsidRDefault="0017259F" w:rsidP="008305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1.5.13. приобретение заявителем нового (не бывшего в употреблении) оборудования, с момента выпуска которого прошло не более трех лет;</w:t>
      </w:r>
    </w:p>
    <w:p w:rsidR="0017259F" w:rsidRPr="00763EDC" w:rsidRDefault="0017259F" w:rsidP="0083050C">
      <w:pPr>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1.5.1</w:t>
      </w:r>
      <w:r w:rsidR="00D51CF5" w:rsidRPr="00763EDC">
        <w:rPr>
          <w:rFonts w:ascii="Times New Roman" w:eastAsia="Calibri" w:hAnsi="Times New Roman" w:cs="Times New Roman"/>
          <w:sz w:val="28"/>
          <w:szCs w:val="28"/>
          <w:lang w:eastAsia="en-US"/>
        </w:rPr>
        <w:t>4</w:t>
      </w:r>
      <w:r w:rsidRPr="00763EDC">
        <w:rPr>
          <w:rFonts w:ascii="Times New Roman" w:eastAsia="Calibri" w:hAnsi="Times New Roman" w:cs="Times New Roman"/>
          <w:sz w:val="28"/>
          <w:szCs w:val="28"/>
          <w:lang w:eastAsia="en-US"/>
        </w:rPr>
        <w:t xml:space="preserve">. бизнес-план проектов субъектов малого и среднего предпринимательство, полная стоимость которых составляет </w:t>
      </w:r>
      <w:r w:rsidR="00D51CF5" w:rsidRPr="00763EDC">
        <w:rPr>
          <w:rFonts w:ascii="Times New Roman" w:eastAsia="Calibri" w:hAnsi="Times New Roman" w:cs="Times New Roman"/>
          <w:sz w:val="28"/>
          <w:szCs w:val="28"/>
          <w:lang w:eastAsia="en-US"/>
        </w:rPr>
        <w:t>5</w:t>
      </w:r>
      <w:r w:rsidRPr="00763EDC">
        <w:rPr>
          <w:rFonts w:ascii="Times New Roman" w:eastAsia="Calibri" w:hAnsi="Times New Roman" w:cs="Times New Roman"/>
          <w:sz w:val="28"/>
          <w:szCs w:val="28"/>
          <w:lang w:eastAsia="en-US"/>
        </w:rPr>
        <w:t>,0 млн. руб. и выше.</w:t>
      </w:r>
    </w:p>
    <w:p w:rsidR="0017259F" w:rsidRPr="00763EDC" w:rsidRDefault="0017259F" w:rsidP="008305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lastRenderedPageBreak/>
        <w:t>1.6. Предоставление субсидий осуществляется на основании результатов конкурса по отбору проектов, содержащих комплекс инвестиционных мероприятий по увеличению производительных сил в приоритетных видах деятельности. Организатором проведения конкурса инвестиционных проектов субъектов малого и среднего предпринимательства является администрация Идринского района.</w:t>
      </w:r>
    </w:p>
    <w:p w:rsidR="0017259F" w:rsidRPr="00763EDC" w:rsidRDefault="0017259F" w:rsidP="0083050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763EDC" w:rsidRDefault="0017259F" w:rsidP="0083050C">
      <w:pPr>
        <w:autoSpaceDE w:val="0"/>
        <w:autoSpaceDN w:val="0"/>
        <w:adjustRightInd w:val="0"/>
        <w:spacing w:after="0" w:line="240" w:lineRule="auto"/>
        <w:jc w:val="center"/>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lang w:val="en-US"/>
        </w:rPr>
        <w:t>II</w:t>
      </w:r>
      <w:r w:rsidRPr="00763EDC">
        <w:rPr>
          <w:rFonts w:ascii="Times New Roman" w:eastAsia="Times New Roman" w:hAnsi="Times New Roman" w:cs="Times New Roman"/>
          <w:sz w:val="28"/>
          <w:szCs w:val="28"/>
        </w:rPr>
        <w:t>. Условия и порядок предоставления субсидии</w:t>
      </w:r>
    </w:p>
    <w:p w:rsidR="0017259F" w:rsidRPr="00763EDC" w:rsidRDefault="0017259F" w:rsidP="0083050C">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2.1. Субсидии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 предоставляется в размере 50 процентов произведенных затрат, но не более:</w:t>
      </w: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12,0 млн</w:t>
      </w:r>
      <w:r w:rsidR="00A31624" w:rsidRPr="00763EDC">
        <w:rPr>
          <w:rFonts w:ascii="Times New Roman" w:eastAsia="Times New Roman" w:hAnsi="Times New Roman" w:cs="Times New Roman"/>
          <w:sz w:val="28"/>
          <w:szCs w:val="28"/>
        </w:rPr>
        <w:t>.</w:t>
      </w:r>
      <w:r w:rsidRPr="00763EDC">
        <w:rPr>
          <w:rFonts w:ascii="Times New Roman" w:eastAsia="Times New Roman" w:hAnsi="Times New Roman" w:cs="Times New Roman"/>
          <w:sz w:val="28"/>
          <w:szCs w:val="28"/>
        </w:rPr>
        <w:t xml:space="preserve"> рублей одному получателю поддержки, реализующему проект по одному или нескольким видам деятельности, хотя бы один из которых относится к категории</w:t>
      </w:r>
      <w:proofErr w:type="gramStart"/>
      <w:r w:rsidRPr="00763EDC">
        <w:rPr>
          <w:rFonts w:ascii="Times New Roman" w:eastAsia="Times New Roman" w:hAnsi="Times New Roman" w:cs="Times New Roman"/>
          <w:sz w:val="28"/>
          <w:szCs w:val="28"/>
        </w:rPr>
        <w:t xml:space="preserve"> А</w:t>
      </w:r>
      <w:proofErr w:type="gramEnd"/>
      <w:r w:rsidRPr="00763EDC">
        <w:rPr>
          <w:rFonts w:ascii="Times New Roman" w:eastAsia="Times New Roman" w:hAnsi="Times New Roman" w:cs="Times New Roman"/>
          <w:sz w:val="28"/>
          <w:szCs w:val="28"/>
        </w:rPr>
        <w:t xml:space="preserve"> Перечня видов деятельности, указанных в приложении № </w:t>
      </w:r>
      <w:r w:rsidR="00F753D2" w:rsidRPr="00763EDC">
        <w:rPr>
          <w:rFonts w:ascii="Times New Roman" w:eastAsia="Times New Roman" w:hAnsi="Times New Roman" w:cs="Times New Roman"/>
          <w:sz w:val="28"/>
          <w:szCs w:val="28"/>
        </w:rPr>
        <w:t>3</w:t>
      </w:r>
      <w:r w:rsidRPr="00763EDC">
        <w:rPr>
          <w:rFonts w:ascii="Times New Roman" w:eastAsia="Times New Roman" w:hAnsi="Times New Roman" w:cs="Times New Roman"/>
          <w:sz w:val="28"/>
          <w:szCs w:val="28"/>
        </w:rPr>
        <w:t xml:space="preserve"> к муниципальной программе;</w:t>
      </w: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8,0 млн</w:t>
      </w:r>
      <w:r w:rsidR="00A31624" w:rsidRPr="00763EDC">
        <w:rPr>
          <w:rFonts w:ascii="Times New Roman" w:eastAsia="Times New Roman" w:hAnsi="Times New Roman" w:cs="Times New Roman"/>
          <w:sz w:val="28"/>
          <w:szCs w:val="28"/>
        </w:rPr>
        <w:t>.</w:t>
      </w:r>
      <w:r w:rsidRPr="00763EDC">
        <w:rPr>
          <w:rFonts w:ascii="Times New Roman" w:eastAsia="Times New Roman" w:hAnsi="Times New Roman" w:cs="Times New Roman"/>
          <w:sz w:val="28"/>
          <w:szCs w:val="28"/>
        </w:rPr>
        <w:t xml:space="preserve"> рублей одному получателю поддержки, реализующему проект по одному или нескольким видам деятельности, хотя бы один из которых относится к категории</w:t>
      </w:r>
      <w:proofErr w:type="gramStart"/>
      <w:r w:rsidRPr="00763EDC">
        <w:rPr>
          <w:rFonts w:ascii="Times New Roman" w:eastAsia="Times New Roman" w:hAnsi="Times New Roman" w:cs="Times New Roman"/>
          <w:sz w:val="28"/>
          <w:szCs w:val="28"/>
        </w:rPr>
        <w:t xml:space="preserve"> Б</w:t>
      </w:r>
      <w:proofErr w:type="gramEnd"/>
      <w:r w:rsidRPr="00763EDC">
        <w:rPr>
          <w:rFonts w:ascii="Times New Roman" w:eastAsia="Times New Roman" w:hAnsi="Times New Roman" w:cs="Times New Roman"/>
          <w:sz w:val="28"/>
          <w:szCs w:val="28"/>
        </w:rPr>
        <w:t xml:space="preserve"> Перечня видов деятельности и ни один не относится к категории А Перечня видов деятельности, указанных в приложении № </w:t>
      </w:r>
      <w:r w:rsidR="00F753D2" w:rsidRPr="00763EDC">
        <w:rPr>
          <w:rFonts w:ascii="Times New Roman" w:eastAsia="Times New Roman" w:hAnsi="Times New Roman" w:cs="Times New Roman"/>
          <w:sz w:val="28"/>
          <w:szCs w:val="28"/>
        </w:rPr>
        <w:t>3</w:t>
      </w:r>
      <w:r w:rsidRPr="00763EDC">
        <w:rPr>
          <w:rFonts w:ascii="Times New Roman" w:eastAsia="Times New Roman" w:hAnsi="Times New Roman" w:cs="Times New Roman"/>
          <w:sz w:val="28"/>
          <w:szCs w:val="28"/>
        </w:rPr>
        <w:t xml:space="preserve"> к муниципальной программе.</w:t>
      </w: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2.2. Субсидии предоставляются субъектам малого и среднего предпринимательства на возмещение части затрат, связанных с созданием новых или развитием действующих мощностей по производству продукции (выполнению работ, оказанию услуг):  </w:t>
      </w:r>
    </w:p>
    <w:p w:rsidR="0017259F" w:rsidRPr="00763EDC" w:rsidRDefault="00F618E5"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2.2.</w:t>
      </w:r>
      <w:r w:rsidR="00E8461F" w:rsidRPr="00763EDC">
        <w:rPr>
          <w:rFonts w:ascii="Times New Roman" w:eastAsia="Times New Roman" w:hAnsi="Times New Roman" w:cs="Times New Roman"/>
          <w:sz w:val="28"/>
          <w:szCs w:val="28"/>
        </w:rPr>
        <w:t>1</w:t>
      </w:r>
      <w:r w:rsidRPr="00763EDC">
        <w:rPr>
          <w:rFonts w:ascii="Times New Roman" w:eastAsia="Times New Roman" w:hAnsi="Times New Roman" w:cs="Times New Roman"/>
          <w:sz w:val="28"/>
          <w:szCs w:val="28"/>
        </w:rPr>
        <w:t xml:space="preserve">. </w:t>
      </w:r>
      <w:r w:rsidR="0017259F" w:rsidRPr="00763EDC">
        <w:rPr>
          <w:rFonts w:ascii="Times New Roman" w:eastAsia="Times New Roman" w:hAnsi="Times New Roman" w:cs="Times New Roman"/>
          <w:sz w:val="28"/>
          <w:szCs w:val="28"/>
        </w:rPr>
        <w:t>приобретение оборудования, его монтаж и пуско-наладочные работы, разработку и (или) приобретение прикладного программного обеспечения;</w:t>
      </w:r>
    </w:p>
    <w:p w:rsidR="0017259F" w:rsidRPr="00763EDC" w:rsidRDefault="0017259F"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2.3. Субъектам малого и среднего предпринимательства, осуществляющим деятельность в области народных художественных промыслов и ремесел,  субсидии предоставляются также на возмещение затрат, направленных 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ремесел; на создание (развитие)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ремесел, торговых объектов, реализующих продукцию ремесленников, расположенных в туристических зонах и на туристических маршрутах).</w:t>
      </w:r>
    </w:p>
    <w:p w:rsidR="0017259F" w:rsidRPr="00763EDC" w:rsidRDefault="0017259F" w:rsidP="008305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2.4. Расходы, связанные с реализацией проектов, содержащих комплекс инвестиционных мероприятий по увеличению производительных сил в приоритетных видах деятельности, произведенные субъектами малого и среднего предпринимательства в текущем и предыдущем годах, подлежат возмещению в текущем финансовом году.</w:t>
      </w:r>
      <w:r w:rsidR="00F618E5" w:rsidRPr="00763EDC">
        <w:rPr>
          <w:rFonts w:ascii="Times New Roman" w:eastAsia="Times New Roman" w:hAnsi="Times New Roman" w:cs="Times New Roman"/>
          <w:sz w:val="28"/>
          <w:szCs w:val="28"/>
        </w:rPr>
        <w:t xml:space="preserve"> </w:t>
      </w:r>
    </w:p>
    <w:p w:rsidR="0017259F" w:rsidRPr="00763EDC" w:rsidRDefault="0017259F" w:rsidP="008305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lastRenderedPageBreak/>
        <w:t>2.5.</w:t>
      </w:r>
      <w:r w:rsidR="00A31624" w:rsidRPr="00763EDC">
        <w:rPr>
          <w:rFonts w:ascii="Times New Roman" w:eastAsia="Times New Roman" w:hAnsi="Times New Roman" w:cs="Times New Roman"/>
          <w:sz w:val="28"/>
          <w:szCs w:val="28"/>
        </w:rPr>
        <w:t xml:space="preserve"> </w:t>
      </w:r>
      <w:r w:rsidRPr="00763EDC">
        <w:rPr>
          <w:rFonts w:ascii="Times New Roman" w:eastAsia="Times New Roman" w:hAnsi="Times New Roman" w:cs="Times New Roman"/>
          <w:sz w:val="28"/>
          <w:szCs w:val="28"/>
        </w:rPr>
        <w:t xml:space="preserve">Возмещению не подлежат расходы </w:t>
      </w:r>
      <w:proofErr w:type="gramStart"/>
      <w:r w:rsidRPr="00763EDC">
        <w:rPr>
          <w:rFonts w:ascii="Times New Roman" w:eastAsia="Times New Roman" w:hAnsi="Times New Roman" w:cs="Times New Roman"/>
          <w:sz w:val="28"/>
          <w:szCs w:val="28"/>
        </w:rPr>
        <w:t>на</w:t>
      </w:r>
      <w:proofErr w:type="gramEnd"/>
      <w:r w:rsidRPr="00763EDC">
        <w:rPr>
          <w:rFonts w:ascii="Times New Roman" w:eastAsia="Times New Roman" w:hAnsi="Times New Roman" w:cs="Times New Roman"/>
          <w:sz w:val="28"/>
          <w:szCs w:val="28"/>
        </w:rPr>
        <w:t>:</w:t>
      </w:r>
    </w:p>
    <w:p w:rsidR="0017259F" w:rsidRPr="00763EDC" w:rsidRDefault="0017259F" w:rsidP="008305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w:t>
      </w:r>
      <w:r w:rsidR="00A31624" w:rsidRPr="00763EDC">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приобретение и монтаж оборудования, предназначенного для осуществления оптовой и розничной торговой деятельности;</w:t>
      </w:r>
    </w:p>
    <w:p w:rsidR="0017259F" w:rsidRPr="00763EDC" w:rsidRDefault="0017259F" w:rsidP="008305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приобретение автотранспортных сре</w:t>
      </w:r>
      <w:proofErr w:type="gramStart"/>
      <w:r w:rsidRPr="00763EDC">
        <w:rPr>
          <w:rFonts w:ascii="Times New Roman" w:eastAsia="Times New Roman" w:hAnsi="Times New Roman" w:cs="Times New Roman"/>
          <w:sz w:val="28"/>
          <w:szCs w:val="28"/>
        </w:rPr>
        <w:t>дств дл</w:t>
      </w:r>
      <w:proofErr w:type="gramEnd"/>
      <w:r w:rsidRPr="00763EDC">
        <w:rPr>
          <w:rFonts w:ascii="Times New Roman" w:eastAsia="Times New Roman" w:hAnsi="Times New Roman" w:cs="Times New Roman"/>
          <w:sz w:val="28"/>
          <w:szCs w:val="28"/>
        </w:rPr>
        <w:t>я личного пользования;</w:t>
      </w:r>
    </w:p>
    <w:p w:rsidR="0017259F" w:rsidRPr="00763EDC" w:rsidRDefault="0017259F" w:rsidP="008305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оплаты арендных платежей по договорам аренды нежилых помещений, объектов недвижимости, автотранспортных средств;</w:t>
      </w:r>
    </w:p>
    <w:p w:rsidR="0017259F" w:rsidRPr="00763EDC" w:rsidRDefault="0017259F" w:rsidP="008305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выплаты заработной платы, иных социальных и компенсационных выплат;</w:t>
      </w:r>
    </w:p>
    <w:p w:rsidR="0017259F" w:rsidRPr="00763EDC" w:rsidRDefault="0017259F" w:rsidP="008305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уплаты налоговых и иных обязательных платежей в бюджетную систему Российской Федерации.</w:t>
      </w:r>
    </w:p>
    <w:p w:rsidR="0017259F" w:rsidRPr="00763EDC" w:rsidRDefault="0017259F" w:rsidP="008305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2.6. Субсидии предоставляются на конкурсной основе. Конкурс </w:t>
      </w:r>
      <w:proofErr w:type="gramStart"/>
      <w:r w:rsidRPr="00763EDC">
        <w:rPr>
          <w:rFonts w:ascii="Times New Roman" w:eastAsia="Times New Roman" w:hAnsi="Times New Roman" w:cs="Times New Roman"/>
          <w:sz w:val="28"/>
          <w:szCs w:val="28"/>
        </w:rPr>
        <w:t>проектов, содержащих комплекс инвестиционных мероприятий по увеличению производительных сил в приоритетных видах деятельности проводится</w:t>
      </w:r>
      <w:proofErr w:type="gramEnd"/>
      <w:r w:rsidRPr="00763EDC">
        <w:rPr>
          <w:rFonts w:ascii="Times New Roman" w:eastAsia="Times New Roman" w:hAnsi="Times New Roman" w:cs="Times New Roman"/>
          <w:sz w:val="28"/>
          <w:szCs w:val="28"/>
        </w:rPr>
        <w:t xml:space="preserve"> в соответствии с порядком проведения конкурса, установленного в приложении № </w:t>
      </w:r>
      <w:r w:rsidR="003718A7" w:rsidRPr="00763EDC">
        <w:rPr>
          <w:rFonts w:ascii="Times New Roman" w:eastAsia="Times New Roman" w:hAnsi="Times New Roman" w:cs="Times New Roman"/>
          <w:sz w:val="28"/>
          <w:szCs w:val="28"/>
        </w:rPr>
        <w:t>9</w:t>
      </w:r>
      <w:r w:rsidRPr="00763EDC">
        <w:rPr>
          <w:rFonts w:ascii="Times New Roman" w:eastAsia="Times New Roman" w:hAnsi="Times New Roman" w:cs="Times New Roman"/>
          <w:sz w:val="28"/>
          <w:szCs w:val="28"/>
        </w:rPr>
        <w:t xml:space="preserve"> к настоящему Порядку.</w:t>
      </w:r>
    </w:p>
    <w:p w:rsidR="0017259F" w:rsidRPr="00763EDC" w:rsidRDefault="0017259F" w:rsidP="008305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2.7. </w:t>
      </w:r>
      <w:proofErr w:type="gramStart"/>
      <w:r w:rsidRPr="00763EDC">
        <w:rPr>
          <w:rFonts w:ascii="Times New Roman" w:eastAsia="Times New Roman" w:hAnsi="Times New Roman" w:cs="Times New Roman"/>
          <w:sz w:val="28"/>
          <w:szCs w:val="28"/>
        </w:rPr>
        <w:t>Для участия в конкурсе проектов, содержащих комплекс инвестиционных мероприятий по увеличению производительных сил в приоритетных видах деятельности, субъекты малого или среднего предпринимательства (далее - заявители) представляют в отдел планирования и экономического развития администрации Идринского района (далее – отдел экономики) заявление на участие в конкурсе проектов, содержащих комплекс инвестиционных мероприятий по увеличению производительных сил в приоритетных видах деятельности по форме согласно приложению № 1</w:t>
      </w:r>
      <w:proofErr w:type="gramEnd"/>
      <w:r w:rsidRPr="00763EDC">
        <w:rPr>
          <w:rFonts w:ascii="Times New Roman" w:eastAsia="Times New Roman" w:hAnsi="Times New Roman" w:cs="Times New Roman"/>
          <w:sz w:val="28"/>
          <w:szCs w:val="28"/>
        </w:rPr>
        <w:t xml:space="preserve"> к настоящему Порядку. К заявлению прилагаются следующие документы:</w:t>
      </w:r>
    </w:p>
    <w:p w:rsidR="008B4C2A" w:rsidRPr="00763EDC" w:rsidRDefault="00D51CF5" w:rsidP="0083050C">
      <w:pPr>
        <w:pStyle w:val="ab"/>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8"/>
          <w:szCs w:val="28"/>
        </w:rPr>
      </w:pPr>
      <w:proofErr w:type="gramStart"/>
      <w:r w:rsidRPr="00763EDC">
        <w:rPr>
          <w:rFonts w:ascii="Times New Roman" w:hAnsi="Times New Roman"/>
          <w:sz w:val="28"/>
          <w:szCs w:val="28"/>
        </w:rPr>
        <w:t xml:space="preserve">справка </w:t>
      </w:r>
      <w:r w:rsidRPr="00763EDC">
        <w:rPr>
          <w:rFonts w:ascii="Times New Roman" w:eastAsia="Times New Roman" w:hAnsi="Times New Roman"/>
          <w:sz w:val="28"/>
          <w:szCs w:val="28"/>
        </w:rPr>
        <w:t>МИФНС России №10 по Красноярскому краю</w:t>
      </w:r>
      <w:r w:rsidRPr="00763EDC">
        <w:rPr>
          <w:rFonts w:ascii="Times New Roman" w:hAnsi="Times New Roman"/>
          <w:sz w:val="28"/>
          <w:szCs w:val="28"/>
        </w:rPr>
        <w:t>, полученная в срок не ранее 30 дней до даты подачи заявки и подписанная уполномоченным органом в установленном порядке, согласно действующего законодательства, подтверждающая отсутствие задолженности по уплате налогов, сборов и иных обязательных платежей в бюджеты бюджетной системы Российской Федерации, срок исполнения по которым наступил в соответствии с законодательством Российской Федерации</w:t>
      </w:r>
      <w:r w:rsidR="008B4C2A" w:rsidRPr="00763EDC">
        <w:rPr>
          <w:rFonts w:ascii="Times New Roman" w:hAnsi="Times New Roman"/>
          <w:sz w:val="28"/>
          <w:szCs w:val="28"/>
        </w:rPr>
        <w:t>;</w:t>
      </w:r>
      <w:proofErr w:type="gramEnd"/>
    </w:p>
    <w:p w:rsidR="008B4C2A" w:rsidRPr="00763EDC" w:rsidRDefault="008B4C2A" w:rsidP="0083050C">
      <w:pPr>
        <w:pStyle w:val="ab"/>
        <w:numPr>
          <w:ilvl w:val="0"/>
          <w:numId w:val="15"/>
        </w:numPr>
        <w:tabs>
          <w:tab w:val="left" w:pos="993"/>
        </w:tabs>
        <w:autoSpaceDE w:val="0"/>
        <w:autoSpaceDN w:val="0"/>
        <w:adjustRightInd w:val="0"/>
        <w:spacing w:after="0" w:line="240" w:lineRule="auto"/>
        <w:ind w:left="0" w:firstLine="709"/>
        <w:jc w:val="both"/>
        <w:rPr>
          <w:rFonts w:ascii="Times New Roman" w:hAnsi="Times New Roman"/>
          <w:sz w:val="28"/>
          <w:szCs w:val="28"/>
        </w:rPr>
      </w:pPr>
      <w:proofErr w:type="gramStart"/>
      <w:r w:rsidRPr="00763EDC">
        <w:rPr>
          <w:rFonts w:ascii="Times New Roman" w:hAnsi="Times New Roman"/>
          <w:sz w:val="28"/>
          <w:szCs w:val="28"/>
        </w:rPr>
        <w:t>с</w:t>
      </w:r>
      <w:proofErr w:type="gramEnd"/>
      <w:r w:rsidR="002301C7" w:rsidRPr="00763EDC">
        <w:rPr>
          <w:rFonts w:ascii="Times New Roman" w:hAnsi="Times New Roman"/>
          <w:sz w:val="28"/>
          <w:szCs w:val="28"/>
        </w:rPr>
        <w:fldChar w:fldCharType="begin"/>
      </w:r>
      <w:r w:rsidR="00862473" w:rsidRPr="00763EDC">
        <w:rPr>
          <w:rFonts w:ascii="Times New Roman" w:hAnsi="Times New Roman"/>
          <w:sz w:val="28"/>
          <w:szCs w:val="28"/>
        </w:rPr>
        <w:instrText>HYPERLINK \l "Par497"</w:instrText>
      </w:r>
      <w:r w:rsidR="002301C7" w:rsidRPr="00763EDC">
        <w:rPr>
          <w:rFonts w:ascii="Times New Roman" w:hAnsi="Times New Roman"/>
          <w:sz w:val="28"/>
          <w:szCs w:val="28"/>
        </w:rPr>
        <w:fldChar w:fldCharType="separate"/>
      </w:r>
      <w:proofErr w:type="gramStart"/>
      <w:r w:rsidRPr="00763EDC">
        <w:rPr>
          <w:rFonts w:ascii="Times New Roman" w:hAnsi="Times New Roman"/>
          <w:sz w:val="28"/>
          <w:szCs w:val="28"/>
        </w:rPr>
        <w:t>правка</w:t>
      </w:r>
      <w:proofErr w:type="gramEnd"/>
      <w:r w:rsidR="002301C7" w:rsidRPr="00763EDC">
        <w:rPr>
          <w:rFonts w:ascii="Times New Roman" w:hAnsi="Times New Roman"/>
          <w:sz w:val="28"/>
          <w:szCs w:val="28"/>
        </w:rPr>
        <w:fldChar w:fldCharType="end"/>
      </w:r>
      <w:r w:rsidRPr="00763EDC">
        <w:rPr>
          <w:rFonts w:ascii="Times New Roman" w:hAnsi="Times New Roman"/>
          <w:sz w:val="28"/>
          <w:szCs w:val="28"/>
        </w:rPr>
        <w:t>, подтверждающая отсутствие у Получателя на первое число месяца, предшествующего месяцу, в котором предоставляется заявка, задолженности по субсидиям, бюджетным инвестициям и иным средствам, предоставленным из районного бюджета в соответствии с нормативными правовыми актами Идринского района по форме согласно приложению № 2 к настоящему порядку;</w:t>
      </w:r>
    </w:p>
    <w:p w:rsidR="0017259F" w:rsidRPr="00763EDC" w:rsidRDefault="0017259F" w:rsidP="0083050C">
      <w:pPr>
        <w:pStyle w:val="ab"/>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 xml:space="preserve">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в срок не ранее </w:t>
      </w:r>
      <w:r w:rsidR="00E8461F" w:rsidRPr="00763EDC">
        <w:rPr>
          <w:rFonts w:ascii="Times New Roman" w:hAnsi="Times New Roman"/>
          <w:sz w:val="28"/>
          <w:szCs w:val="28"/>
        </w:rPr>
        <w:t>30 дней до даты подачи заявки</w:t>
      </w:r>
      <w:r w:rsidRPr="00763EDC">
        <w:rPr>
          <w:rFonts w:ascii="Times New Roman" w:eastAsia="Times New Roman" w:hAnsi="Times New Roman"/>
          <w:sz w:val="28"/>
          <w:szCs w:val="28"/>
        </w:rPr>
        <w:t>;</w:t>
      </w:r>
    </w:p>
    <w:p w:rsidR="0017259F" w:rsidRPr="00763EDC" w:rsidRDefault="0017259F" w:rsidP="0083050C">
      <w:pPr>
        <w:pStyle w:val="ab"/>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в случае</w:t>
      </w:r>
      <w:proofErr w:type="gramStart"/>
      <w:r w:rsidRPr="00763EDC">
        <w:rPr>
          <w:rFonts w:ascii="Times New Roman" w:eastAsia="Times New Roman" w:hAnsi="Times New Roman"/>
          <w:sz w:val="28"/>
          <w:szCs w:val="28"/>
        </w:rPr>
        <w:t>,</w:t>
      </w:r>
      <w:proofErr w:type="gramEnd"/>
      <w:r w:rsidRPr="00763EDC">
        <w:rPr>
          <w:rFonts w:ascii="Times New Roman" w:eastAsia="Times New Roman" w:hAnsi="Times New Roman"/>
          <w:sz w:val="28"/>
          <w:szCs w:val="28"/>
        </w:rPr>
        <w:t xml:space="preserve"> если заявитель является вновь созданным юридическим лицом или вновь зарегистрированным индивидуальным предпринимателем, </w:t>
      </w:r>
      <w:r w:rsidRPr="00763EDC">
        <w:rPr>
          <w:rFonts w:ascii="Times New Roman" w:eastAsia="Times New Roman" w:hAnsi="Times New Roman"/>
          <w:sz w:val="28"/>
          <w:szCs w:val="28"/>
        </w:rPr>
        <w:lastRenderedPageBreak/>
        <w:t>заявление о соответствии условиям отнесения к субъектам малого и среднего предпринимательства согласно приложению № 3 к настоящему Порядку;</w:t>
      </w:r>
    </w:p>
    <w:p w:rsidR="008B4C2A" w:rsidRPr="00763EDC" w:rsidRDefault="00D51CF5" w:rsidP="0083050C">
      <w:pPr>
        <w:pStyle w:val="ab"/>
        <w:numPr>
          <w:ilvl w:val="0"/>
          <w:numId w:val="15"/>
        </w:numPr>
        <w:tabs>
          <w:tab w:val="left" w:pos="993"/>
        </w:tabs>
        <w:autoSpaceDE w:val="0"/>
        <w:autoSpaceDN w:val="0"/>
        <w:adjustRightInd w:val="0"/>
        <w:spacing w:after="0" w:line="240" w:lineRule="auto"/>
        <w:ind w:left="0" w:firstLine="709"/>
        <w:jc w:val="both"/>
        <w:rPr>
          <w:rFonts w:ascii="Times New Roman" w:eastAsia="Times New Roman" w:hAnsi="Times New Roman"/>
          <w:sz w:val="28"/>
          <w:szCs w:val="28"/>
        </w:rPr>
      </w:pPr>
      <w:proofErr w:type="gramStart"/>
      <w:r w:rsidRPr="00763EDC">
        <w:rPr>
          <w:rFonts w:ascii="Times New Roman" w:eastAsia="Times New Roman" w:hAnsi="Times New Roman"/>
          <w:sz w:val="28"/>
          <w:szCs w:val="28"/>
        </w:rPr>
        <w:t>справку филиала №12 (Минусинский) ГУ – КРО ФСС РФ,</w:t>
      </w:r>
      <w:r w:rsidRPr="00763EDC">
        <w:rPr>
          <w:rFonts w:ascii="Times New Roman" w:hAnsi="Times New Roman"/>
          <w:sz w:val="28"/>
          <w:szCs w:val="28"/>
        </w:rPr>
        <w:t xml:space="preserve"> полученную в срок не ранее 30 дней до даты подачи заявки и</w:t>
      </w:r>
      <w:r w:rsidRPr="00763EDC">
        <w:rPr>
          <w:rFonts w:ascii="Times New Roman" w:eastAsia="Times New Roman" w:hAnsi="Times New Roman"/>
          <w:sz w:val="28"/>
          <w:szCs w:val="28"/>
        </w:rPr>
        <w:t xml:space="preserve"> </w:t>
      </w:r>
      <w:r w:rsidRPr="00763EDC">
        <w:rPr>
          <w:rFonts w:ascii="Times New Roman" w:hAnsi="Times New Roman"/>
          <w:sz w:val="28"/>
          <w:szCs w:val="28"/>
        </w:rPr>
        <w:t>подписанная уполномоченным органом в установленном порядке, согласно действующего законодательства, подтверждающая отсутствие задолженности</w:t>
      </w:r>
      <w:r w:rsidR="008B4C2A" w:rsidRPr="00763EDC">
        <w:rPr>
          <w:rFonts w:ascii="Times New Roman" w:eastAsia="Times New Roman" w:hAnsi="Times New Roman"/>
          <w:sz w:val="28"/>
          <w:szCs w:val="28"/>
        </w:rPr>
        <w:t>;</w:t>
      </w:r>
      <w:proofErr w:type="gramEnd"/>
    </w:p>
    <w:p w:rsidR="0017259F" w:rsidRPr="00763EDC" w:rsidRDefault="0017259F" w:rsidP="0083050C">
      <w:pPr>
        <w:pStyle w:val="ab"/>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отчетность по форме КНД 1151111 «Расчет по страховым взносам», утвержденной Приказом Федеральной налоговой службы от 10.10.2016 № ММ-7-11/551@ за последний отчетный период с отметкой о принятии соответствующего контролирующего органа;</w:t>
      </w:r>
    </w:p>
    <w:p w:rsidR="00E84902" w:rsidRPr="00763EDC" w:rsidRDefault="00E84902" w:rsidP="0083050C">
      <w:pPr>
        <w:pStyle w:val="ab"/>
        <w:numPr>
          <w:ilvl w:val="0"/>
          <w:numId w:val="15"/>
        </w:numPr>
        <w:tabs>
          <w:tab w:val="left" w:pos="993"/>
        </w:tabs>
        <w:autoSpaceDE w:val="0"/>
        <w:autoSpaceDN w:val="0"/>
        <w:adjustRightInd w:val="0"/>
        <w:spacing w:after="0" w:line="240" w:lineRule="auto"/>
        <w:ind w:left="0" w:firstLine="709"/>
        <w:jc w:val="both"/>
        <w:outlineLvl w:val="2"/>
        <w:rPr>
          <w:rFonts w:ascii="Times New Roman" w:eastAsia="Times New Roman" w:hAnsi="Times New Roman"/>
          <w:sz w:val="28"/>
          <w:szCs w:val="28"/>
        </w:rPr>
      </w:pPr>
      <w:proofErr w:type="gramStart"/>
      <w:r w:rsidRPr="00763EDC">
        <w:rPr>
          <w:rFonts w:ascii="Times New Roman" w:eastAsia="Times New Roman" w:hAnsi="Times New Roman"/>
          <w:sz w:val="28"/>
          <w:szCs w:val="28"/>
        </w:rPr>
        <w:t>копии бухгалтерского баланса (форма № 1), отчета о финансовых результатах (форма № 2) и приложений к ним при общеустановленной системе налогообложения, налоговых деклараций (при специальных режимах налогообложения) за последний отчетный период, в зависимости от установленных законодательством сроков отчетности (вновь созданные организации или вновь зарегистрированные индивидуальные предприниматели и крестьянские (фермерские) хозяйства представляют документы за период, прошедший  со дня их государственной регистрации);</w:t>
      </w:r>
      <w:proofErr w:type="gramEnd"/>
    </w:p>
    <w:p w:rsidR="00920C26" w:rsidRPr="00763EDC" w:rsidRDefault="00920C26" w:rsidP="0083050C">
      <w:pPr>
        <w:pStyle w:val="ab"/>
        <w:numPr>
          <w:ilvl w:val="0"/>
          <w:numId w:val="17"/>
        </w:numPr>
        <w:tabs>
          <w:tab w:val="left" w:pos="1134"/>
        </w:tabs>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 xml:space="preserve">бизнес-планы проектов субъектов малого и среднего предпринимательства, полная стоимость которых составляет </w:t>
      </w:r>
      <w:r w:rsidR="00D51CF5" w:rsidRPr="00763EDC">
        <w:rPr>
          <w:rFonts w:ascii="Times New Roman" w:eastAsia="Times New Roman" w:hAnsi="Times New Roman"/>
          <w:sz w:val="28"/>
          <w:szCs w:val="28"/>
        </w:rPr>
        <w:t>5</w:t>
      </w:r>
      <w:r w:rsidRPr="00763EDC">
        <w:rPr>
          <w:rFonts w:ascii="Times New Roman" w:eastAsia="Times New Roman" w:hAnsi="Times New Roman"/>
          <w:sz w:val="28"/>
          <w:szCs w:val="28"/>
        </w:rPr>
        <w:t>,0 млн. рублей и выше;</w:t>
      </w:r>
    </w:p>
    <w:p w:rsidR="00920C26" w:rsidRPr="00763EDC" w:rsidRDefault="00920C26" w:rsidP="0083050C">
      <w:pPr>
        <w:pStyle w:val="ab"/>
        <w:numPr>
          <w:ilvl w:val="0"/>
          <w:numId w:val="17"/>
        </w:numPr>
        <w:tabs>
          <w:tab w:val="left" w:pos="1134"/>
        </w:tabs>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 (при наличии);</w:t>
      </w:r>
    </w:p>
    <w:p w:rsidR="00920C26" w:rsidRPr="00763EDC" w:rsidRDefault="00920C26" w:rsidP="0083050C">
      <w:pPr>
        <w:pStyle w:val="ab"/>
        <w:numPr>
          <w:ilvl w:val="0"/>
          <w:numId w:val="17"/>
        </w:numPr>
        <w:tabs>
          <w:tab w:val="left" w:pos="1134"/>
        </w:tabs>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устав (для юридических лиц);</w:t>
      </w:r>
    </w:p>
    <w:p w:rsidR="00920C26" w:rsidRPr="00763EDC" w:rsidRDefault="00920C26" w:rsidP="00FF5438">
      <w:pPr>
        <w:pStyle w:val="ab"/>
        <w:numPr>
          <w:ilvl w:val="0"/>
          <w:numId w:val="17"/>
        </w:numPr>
        <w:tabs>
          <w:tab w:val="left" w:pos="1134"/>
        </w:tabs>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справка органа местного самоуправления поселения, на территории которого заявитель осуществляет предпринимательскую деятельность (приложение № 4 к настоящему Порядку);</w:t>
      </w:r>
    </w:p>
    <w:p w:rsidR="00920C26" w:rsidRPr="00763EDC" w:rsidRDefault="00920C26" w:rsidP="00FF5438">
      <w:pPr>
        <w:pStyle w:val="ab"/>
        <w:numPr>
          <w:ilvl w:val="0"/>
          <w:numId w:val="17"/>
        </w:numPr>
        <w:tabs>
          <w:tab w:val="left" w:pos="1134"/>
        </w:tabs>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справка кредитной организации о наличии у заявителя расчетного счета;</w:t>
      </w:r>
    </w:p>
    <w:p w:rsidR="00FF5438" w:rsidRPr="00FF5438" w:rsidRDefault="00FF5438" w:rsidP="00FF5438">
      <w:pPr>
        <w:pStyle w:val="ab"/>
        <w:widowControl w:val="0"/>
        <w:numPr>
          <w:ilvl w:val="0"/>
          <w:numId w:val="17"/>
        </w:numPr>
        <w:autoSpaceDE w:val="0"/>
        <w:autoSpaceDN w:val="0"/>
        <w:adjustRightInd w:val="0"/>
        <w:spacing w:after="0" w:line="240" w:lineRule="auto"/>
        <w:ind w:left="0" w:firstLine="709"/>
        <w:jc w:val="both"/>
        <w:outlineLvl w:val="0"/>
        <w:rPr>
          <w:rFonts w:ascii="Times New Roman" w:eastAsia="Times New Roman" w:hAnsi="Times New Roman"/>
          <w:sz w:val="28"/>
          <w:szCs w:val="28"/>
        </w:rPr>
      </w:pPr>
      <w:r w:rsidRPr="00FF5438">
        <w:rPr>
          <w:rFonts w:ascii="Times New Roman" w:hAnsi="Times New Roman"/>
          <w:sz w:val="28"/>
          <w:szCs w:val="28"/>
        </w:rPr>
        <w:t xml:space="preserve">технико-экономическое обоснование  (ТЭО) </w:t>
      </w:r>
      <w:r w:rsidRPr="00FF5438">
        <w:rPr>
          <w:rFonts w:ascii="Times New Roman" w:eastAsia="Times New Roman" w:hAnsi="Times New Roman"/>
          <w:sz w:val="28"/>
          <w:szCs w:val="28"/>
        </w:rPr>
        <w:t>по форме, согласно приложению № 5 к настоящему Порядку.</w:t>
      </w:r>
    </w:p>
    <w:p w:rsidR="00353B85" w:rsidRPr="00763EDC" w:rsidRDefault="00353B85" w:rsidP="00FF5438">
      <w:pPr>
        <w:pStyle w:val="ab"/>
        <w:numPr>
          <w:ilvl w:val="0"/>
          <w:numId w:val="17"/>
        </w:numPr>
        <w:tabs>
          <w:tab w:val="left" w:pos="1134"/>
        </w:tabs>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копии договоров (сделок) на приобретение в собственность оборудования, включая затраты на монтаж оборудования</w:t>
      </w:r>
      <w:r w:rsidR="003D0CC5" w:rsidRPr="00763EDC">
        <w:rPr>
          <w:rFonts w:ascii="Times New Roman" w:eastAsia="Times New Roman" w:hAnsi="Times New Roman"/>
          <w:sz w:val="28"/>
          <w:szCs w:val="28"/>
        </w:rPr>
        <w:t>;</w:t>
      </w:r>
      <w:r w:rsidRPr="00763EDC">
        <w:rPr>
          <w:rFonts w:ascii="Times New Roman" w:eastAsia="Times New Roman" w:hAnsi="Times New Roman"/>
          <w:sz w:val="28"/>
          <w:szCs w:val="28"/>
        </w:rPr>
        <w:t xml:space="preserve"> </w:t>
      </w:r>
    </w:p>
    <w:p w:rsidR="00857922" w:rsidRPr="00763EDC" w:rsidRDefault="00353B85" w:rsidP="0083050C">
      <w:pPr>
        <w:pStyle w:val="ab"/>
        <w:widowControl w:val="0"/>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rPr>
      </w:pPr>
      <w:proofErr w:type="gramStart"/>
      <w:r w:rsidRPr="00763EDC">
        <w:rPr>
          <w:rFonts w:ascii="Times New Roman" w:eastAsia="Times New Roman" w:hAnsi="Times New Roman"/>
          <w:sz w:val="28"/>
          <w:szCs w:val="28"/>
        </w:rPr>
        <w:t>копии платежных документов, подтверждающих оплату приобретенного оборудования: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его наличия), в случае безналичного расчета - платежных поручений, инкассовых поручений, платежных требований, платежных ордеров, заверенных банком,  в случае наличного расчета - кассовых (или товарных) чеков и (или) квитанций к приходным кассовым ордерам, копии документов, подтверждающих получение оборудования</w:t>
      </w:r>
      <w:proofErr w:type="gramEnd"/>
      <w:r w:rsidRPr="00763EDC">
        <w:rPr>
          <w:rFonts w:ascii="Times New Roman" w:eastAsia="Times New Roman" w:hAnsi="Times New Roman"/>
          <w:sz w:val="28"/>
          <w:szCs w:val="28"/>
        </w:rPr>
        <w:t>: товарные (или товарно-транспортные) накладные, акты прием</w:t>
      </w:r>
      <w:r w:rsidR="003D0CC5" w:rsidRPr="00763EDC">
        <w:rPr>
          <w:rFonts w:ascii="Times New Roman" w:eastAsia="Times New Roman" w:hAnsi="Times New Roman"/>
          <w:sz w:val="28"/>
          <w:szCs w:val="28"/>
        </w:rPr>
        <w:t>а-передачи товара, акты приемки;</w:t>
      </w:r>
    </w:p>
    <w:p w:rsidR="00857922" w:rsidRPr="00763EDC" w:rsidRDefault="00353B85" w:rsidP="0083050C">
      <w:pPr>
        <w:pStyle w:val="ab"/>
        <w:widowControl w:val="0"/>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lastRenderedPageBreak/>
        <w:t>акты о приеме-передаче объектов основных средств и инвентарных карточек учета объекта основных средств, утвержденных Постановлением Государственного комитета статистики России от 21.01.2003 № 7</w:t>
      </w:r>
      <w:r w:rsidR="003D0CC5" w:rsidRPr="00763EDC">
        <w:rPr>
          <w:rFonts w:ascii="Times New Roman" w:eastAsia="Times New Roman" w:hAnsi="Times New Roman"/>
          <w:sz w:val="28"/>
          <w:szCs w:val="28"/>
        </w:rPr>
        <w:t>;</w:t>
      </w:r>
      <w:r w:rsidRPr="00763EDC">
        <w:rPr>
          <w:rFonts w:ascii="Times New Roman" w:eastAsia="Times New Roman" w:hAnsi="Times New Roman"/>
          <w:sz w:val="28"/>
          <w:szCs w:val="28"/>
        </w:rPr>
        <w:t xml:space="preserve"> </w:t>
      </w:r>
    </w:p>
    <w:p w:rsidR="00353B85" w:rsidRPr="00763EDC" w:rsidRDefault="00353B85" w:rsidP="0083050C">
      <w:pPr>
        <w:pStyle w:val="ab"/>
        <w:widowControl w:val="0"/>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rPr>
      </w:pPr>
      <w:r w:rsidRPr="00763EDC">
        <w:rPr>
          <w:rFonts w:ascii="Times New Roman" w:eastAsia="Times New Roman" w:hAnsi="Times New Roman"/>
          <w:sz w:val="28"/>
          <w:szCs w:val="28"/>
        </w:rPr>
        <w:t xml:space="preserve">копии технических паспортов с отметкой соответствующего государственного органа о регистрации и постановке на учет приобретенных самоходных машин, паспортов перерабатывающего оборудования (за </w:t>
      </w:r>
      <w:proofErr w:type="gramStart"/>
      <w:r w:rsidRPr="00763EDC">
        <w:rPr>
          <w:rFonts w:ascii="Times New Roman" w:eastAsia="Times New Roman" w:hAnsi="Times New Roman"/>
          <w:sz w:val="28"/>
          <w:szCs w:val="28"/>
        </w:rPr>
        <w:t>исключением</w:t>
      </w:r>
      <w:proofErr w:type="gramEnd"/>
      <w:r w:rsidRPr="00763EDC">
        <w:rPr>
          <w:rFonts w:ascii="Times New Roman" w:eastAsia="Times New Roman" w:hAnsi="Times New Roman"/>
          <w:sz w:val="28"/>
          <w:szCs w:val="28"/>
        </w:rPr>
        <w:t xml:space="preserve"> идущих в комплекте с основным перерабатывающим оборудованием вспомогательного оборудова</w:t>
      </w:r>
      <w:r w:rsidR="00C127CA" w:rsidRPr="00763EDC">
        <w:rPr>
          <w:rFonts w:ascii="Times New Roman" w:eastAsia="Times New Roman" w:hAnsi="Times New Roman"/>
          <w:sz w:val="28"/>
          <w:szCs w:val="28"/>
        </w:rPr>
        <w:t>ния, инвентаря и комплектующих).</w:t>
      </w:r>
    </w:p>
    <w:p w:rsidR="0088533A" w:rsidRPr="00763EDC" w:rsidRDefault="0088533A" w:rsidP="0083050C">
      <w:pPr>
        <w:tabs>
          <w:tab w:val="left" w:pos="1134"/>
        </w:tabs>
        <w:spacing w:after="0" w:line="240" w:lineRule="auto"/>
        <w:ind w:firstLine="709"/>
        <w:jc w:val="both"/>
        <w:rPr>
          <w:rFonts w:ascii="Times New Roman" w:eastAsia="Times New Roman" w:hAnsi="Times New Roman" w:cs="Times New Roman"/>
          <w:sz w:val="28"/>
          <w:szCs w:val="28"/>
        </w:rPr>
      </w:pPr>
      <w:bookmarkStart w:id="3" w:name="Par1"/>
      <w:bookmarkEnd w:id="3"/>
      <w:r w:rsidRPr="00763EDC">
        <w:rPr>
          <w:rFonts w:ascii="Times New Roman" w:eastAsia="Times New Roman" w:hAnsi="Times New Roman" w:cs="Times New Roman"/>
          <w:sz w:val="28"/>
          <w:szCs w:val="28"/>
        </w:rPr>
        <w:t>2.8. С целью объективной и достоверной оценки заявки для участия в конкурсном отборе заявитель предоставляет заверенные формы отчетности для оценки критериев</w:t>
      </w:r>
      <w:r w:rsidR="00AE4971" w:rsidRPr="00763EDC">
        <w:rPr>
          <w:rFonts w:ascii="Times New Roman" w:eastAsia="Times New Roman" w:hAnsi="Times New Roman" w:cs="Times New Roman"/>
          <w:sz w:val="28"/>
          <w:szCs w:val="28"/>
        </w:rPr>
        <w:t>,</w:t>
      </w:r>
      <w:r w:rsidRPr="00763EDC">
        <w:rPr>
          <w:rFonts w:ascii="Times New Roman" w:eastAsia="Times New Roman" w:hAnsi="Times New Roman" w:cs="Times New Roman"/>
          <w:sz w:val="28"/>
          <w:szCs w:val="28"/>
        </w:rPr>
        <w:t xml:space="preserve"> согласно приложению №1 к Порядку проведения конкурса по отбору проектов, содержащих комплекс инвестиционных мероприятий по увеличению производительных сил в приоритетных видах деятельности.</w:t>
      </w:r>
    </w:p>
    <w:p w:rsidR="0088533A" w:rsidRPr="00763EDC" w:rsidRDefault="00552270" w:rsidP="008305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2.9</w:t>
      </w:r>
      <w:r w:rsidR="0088533A" w:rsidRPr="00763EDC">
        <w:rPr>
          <w:rFonts w:ascii="Times New Roman" w:eastAsia="Times New Roman" w:hAnsi="Times New Roman" w:cs="Times New Roman"/>
          <w:sz w:val="28"/>
          <w:szCs w:val="28"/>
        </w:rPr>
        <w:t>. Субсидия не может быть предоставлена заявителям в случаях, предусмотренных частями 3, 4, пунктами 3, 4 части 5 статьи 14 Федерального закона.</w:t>
      </w:r>
    </w:p>
    <w:p w:rsidR="0088533A" w:rsidRPr="00763EDC" w:rsidRDefault="0088533A" w:rsidP="008305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2.1</w:t>
      </w:r>
      <w:r w:rsidR="00552270" w:rsidRPr="00763EDC">
        <w:rPr>
          <w:rFonts w:ascii="Times New Roman" w:eastAsia="Times New Roman" w:hAnsi="Times New Roman" w:cs="Times New Roman"/>
          <w:sz w:val="28"/>
          <w:szCs w:val="28"/>
        </w:rPr>
        <w:t>0</w:t>
      </w:r>
      <w:r w:rsidRPr="00763EDC">
        <w:rPr>
          <w:rFonts w:ascii="Times New Roman" w:eastAsia="Times New Roman" w:hAnsi="Times New Roman" w:cs="Times New Roman"/>
          <w:sz w:val="28"/>
          <w:szCs w:val="28"/>
        </w:rPr>
        <w:t>. Заявителю отказывается в предоставлении субсидии, если:</w:t>
      </w:r>
    </w:p>
    <w:p w:rsidR="0088533A" w:rsidRPr="00763EDC" w:rsidRDefault="0088533A" w:rsidP="008305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2.1</w:t>
      </w:r>
      <w:r w:rsidR="00552270" w:rsidRPr="00763EDC">
        <w:rPr>
          <w:rFonts w:ascii="Times New Roman" w:eastAsia="Times New Roman" w:hAnsi="Times New Roman" w:cs="Times New Roman"/>
          <w:sz w:val="28"/>
          <w:szCs w:val="28"/>
        </w:rPr>
        <w:t>0</w:t>
      </w:r>
      <w:r w:rsidRPr="00763EDC">
        <w:rPr>
          <w:rFonts w:ascii="Times New Roman" w:eastAsia="Times New Roman" w:hAnsi="Times New Roman" w:cs="Times New Roman"/>
          <w:sz w:val="28"/>
          <w:szCs w:val="28"/>
        </w:rPr>
        <w:t xml:space="preserve">.1. </w:t>
      </w:r>
      <w:r w:rsidR="00792741" w:rsidRPr="00763EDC">
        <w:rPr>
          <w:rFonts w:ascii="Times New Roman" w:eastAsia="Times New Roman" w:hAnsi="Times New Roman" w:cs="Times New Roman"/>
          <w:sz w:val="28"/>
          <w:szCs w:val="28"/>
        </w:rPr>
        <w:t>з</w:t>
      </w:r>
      <w:r w:rsidRPr="00763EDC">
        <w:rPr>
          <w:rFonts w:ascii="Times New Roman" w:eastAsia="Times New Roman" w:hAnsi="Times New Roman" w:cs="Times New Roman"/>
          <w:sz w:val="28"/>
          <w:szCs w:val="28"/>
        </w:rPr>
        <w:t xml:space="preserve">аявителем не предоставлены, либо предоставлены не в полном объёме документы, указанные в пункте 2.7 настоящего Порядка, или предоставлены недостоверные сведения и документы, в соответствии с пунктом 1 части 5 статьи 14 Федерального закона;  </w:t>
      </w:r>
    </w:p>
    <w:p w:rsidR="0088533A" w:rsidRPr="00763EDC" w:rsidRDefault="0088533A" w:rsidP="008305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2.1</w:t>
      </w:r>
      <w:r w:rsidR="00552270" w:rsidRPr="00763EDC">
        <w:rPr>
          <w:rFonts w:ascii="Times New Roman" w:eastAsia="Times New Roman" w:hAnsi="Times New Roman" w:cs="Times New Roman"/>
          <w:sz w:val="28"/>
          <w:szCs w:val="28"/>
        </w:rPr>
        <w:t>0</w:t>
      </w:r>
      <w:r w:rsidRPr="00763EDC">
        <w:rPr>
          <w:rFonts w:ascii="Times New Roman" w:eastAsia="Times New Roman" w:hAnsi="Times New Roman" w:cs="Times New Roman"/>
          <w:sz w:val="28"/>
          <w:szCs w:val="28"/>
        </w:rPr>
        <w:t xml:space="preserve">.2. </w:t>
      </w:r>
      <w:r w:rsidR="00792741" w:rsidRPr="00763EDC">
        <w:rPr>
          <w:rFonts w:ascii="Times New Roman" w:eastAsia="Times New Roman" w:hAnsi="Times New Roman" w:cs="Times New Roman"/>
          <w:sz w:val="28"/>
          <w:szCs w:val="28"/>
        </w:rPr>
        <w:t>з</w:t>
      </w:r>
      <w:r w:rsidRPr="00763EDC">
        <w:rPr>
          <w:rFonts w:ascii="Times New Roman" w:eastAsia="Times New Roman" w:hAnsi="Times New Roman" w:cs="Times New Roman"/>
          <w:sz w:val="28"/>
          <w:szCs w:val="28"/>
        </w:rPr>
        <w:t>аявителем не выполнены условия предоставления субсидии согласно пунктам 1.5.1 – 1.5.1</w:t>
      </w:r>
      <w:r w:rsidR="00552270" w:rsidRPr="00763EDC">
        <w:rPr>
          <w:rFonts w:ascii="Times New Roman" w:eastAsia="Times New Roman" w:hAnsi="Times New Roman" w:cs="Times New Roman"/>
          <w:sz w:val="28"/>
          <w:szCs w:val="28"/>
        </w:rPr>
        <w:t>4</w:t>
      </w:r>
      <w:r w:rsidRPr="00763EDC">
        <w:rPr>
          <w:rFonts w:ascii="Times New Roman" w:eastAsia="Times New Roman" w:hAnsi="Times New Roman" w:cs="Times New Roman"/>
          <w:sz w:val="28"/>
          <w:szCs w:val="28"/>
        </w:rPr>
        <w:t xml:space="preserve"> настоящего Порядка, в соответствии с пунктом 2 части </w:t>
      </w:r>
      <w:r w:rsidR="00792741" w:rsidRPr="00763EDC">
        <w:rPr>
          <w:rFonts w:ascii="Times New Roman" w:eastAsia="Times New Roman" w:hAnsi="Times New Roman" w:cs="Times New Roman"/>
          <w:sz w:val="28"/>
          <w:szCs w:val="28"/>
        </w:rPr>
        <w:t>5 статьи 14 Федерального закона.</w:t>
      </w:r>
    </w:p>
    <w:p w:rsidR="0088533A" w:rsidRPr="00763EDC" w:rsidRDefault="00552270" w:rsidP="0083050C">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2.11</w:t>
      </w:r>
      <w:r w:rsidR="0088533A" w:rsidRPr="00763EDC">
        <w:rPr>
          <w:rFonts w:ascii="Times New Roman" w:eastAsia="Times New Roman" w:hAnsi="Times New Roman" w:cs="Times New Roman"/>
          <w:sz w:val="28"/>
          <w:szCs w:val="28"/>
        </w:rPr>
        <w:t xml:space="preserve">. </w:t>
      </w:r>
      <w:proofErr w:type="gramStart"/>
      <w:r w:rsidR="0088533A" w:rsidRPr="00763EDC">
        <w:rPr>
          <w:rFonts w:ascii="Times New Roman" w:eastAsia="Times New Roman" w:hAnsi="Times New Roman" w:cs="Times New Roman"/>
          <w:sz w:val="28"/>
          <w:szCs w:val="28"/>
        </w:rPr>
        <w:t>На основании документов, представленных заявителем, и решения комиссии Администрация  в течени</w:t>
      </w:r>
      <w:r w:rsidR="001102C9" w:rsidRPr="00763EDC">
        <w:rPr>
          <w:rFonts w:ascii="Times New Roman" w:eastAsia="Times New Roman" w:hAnsi="Times New Roman" w:cs="Times New Roman"/>
          <w:sz w:val="28"/>
          <w:szCs w:val="28"/>
        </w:rPr>
        <w:t>е</w:t>
      </w:r>
      <w:r w:rsidR="0088533A" w:rsidRPr="00763EDC">
        <w:rPr>
          <w:rFonts w:ascii="Times New Roman" w:eastAsia="Times New Roman" w:hAnsi="Times New Roman" w:cs="Times New Roman"/>
          <w:sz w:val="28"/>
          <w:szCs w:val="28"/>
        </w:rPr>
        <w:t xml:space="preserve"> пяти рабочих дней с момента принятия решения о предоставлении субсидии готовит проект распоряжения администрации района о предоставлении субсидий, оформляет реестр получателей субсидий по форме согласно приложению № </w:t>
      </w:r>
      <w:r w:rsidR="00D568B3" w:rsidRPr="00763EDC">
        <w:rPr>
          <w:rFonts w:ascii="Times New Roman" w:eastAsia="Times New Roman" w:hAnsi="Times New Roman" w:cs="Times New Roman"/>
          <w:sz w:val="28"/>
          <w:szCs w:val="28"/>
        </w:rPr>
        <w:t>6</w:t>
      </w:r>
      <w:r w:rsidR="0088533A" w:rsidRPr="00763EDC">
        <w:rPr>
          <w:rFonts w:ascii="Times New Roman" w:eastAsia="Times New Roman" w:hAnsi="Times New Roman" w:cs="Times New Roman"/>
          <w:sz w:val="28"/>
          <w:szCs w:val="28"/>
        </w:rPr>
        <w:t xml:space="preserve"> к настоящему Порядку и заключает соглашение (Приложение № </w:t>
      </w:r>
      <w:r w:rsidR="00D568B3" w:rsidRPr="00763EDC">
        <w:rPr>
          <w:rFonts w:ascii="Times New Roman" w:eastAsia="Times New Roman" w:hAnsi="Times New Roman" w:cs="Times New Roman"/>
          <w:sz w:val="28"/>
          <w:szCs w:val="28"/>
        </w:rPr>
        <w:t>8</w:t>
      </w:r>
      <w:r w:rsidR="0088533A" w:rsidRPr="00763EDC">
        <w:rPr>
          <w:rFonts w:ascii="Times New Roman" w:eastAsia="Times New Roman" w:hAnsi="Times New Roman" w:cs="Times New Roman"/>
          <w:sz w:val="28"/>
          <w:szCs w:val="28"/>
        </w:rPr>
        <w:t xml:space="preserve"> к настоящему Порядку) о муниципальной поддержке с получателями субсидий.</w:t>
      </w:r>
      <w:proofErr w:type="gramEnd"/>
      <w:r w:rsidR="0088533A" w:rsidRPr="00763EDC">
        <w:rPr>
          <w:rFonts w:ascii="Times New Roman" w:eastAsia="Times New Roman" w:hAnsi="Times New Roman" w:cs="Times New Roman"/>
          <w:sz w:val="28"/>
          <w:szCs w:val="28"/>
        </w:rPr>
        <w:t xml:space="preserve"> Соглашением предусматриваются условия предоставления субсидий, включая достоверность заявленных сведений, ответственность получателя и порядок возврата средств, а так же согласие получателей субсидий на осуществление главным распорядителем бюджетных средств, предоставившим субсидии, муниципального финансового контроля.</w:t>
      </w:r>
    </w:p>
    <w:p w:rsidR="0088533A" w:rsidRPr="00763EDC" w:rsidRDefault="0088533A" w:rsidP="0083050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w:t>
      </w:r>
      <w:r w:rsidR="00552270" w:rsidRPr="00763EDC">
        <w:rPr>
          <w:rFonts w:ascii="Times New Roman" w:eastAsia="Times New Roman" w:hAnsi="Times New Roman" w:cs="Times New Roman"/>
          <w:sz w:val="28"/>
          <w:szCs w:val="28"/>
        </w:rPr>
        <w:t>1</w:t>
      </w:r>
      <w:r w:rsidRPr="00763EDC">
        <w:rPr>
          <w:rFonts w:ascii="Times New Roman" w:eastAsia="Times New Roman" w:hAnsi="Times New Roman" w:cs="Times New Roman"/>
          <w:sz w:val="28"/>
          <w:szCs w:val="28"/>
        </w:rPr>
        <w:t>2. Уполномоченным органом по предоставлению субсидий является Администрация Идринского района.</w:t>
      </w:r>
    </w:p>
    <w:p w:rsidR="0088533A" w:rsidRPr="00763EDC" w:rsidRDefault="00552270" w:rsidP="0083050C">
      <w:pPr>
        <w:spacing w:after="0" w:line="240" w:lineRule="auto"/>
        <w:ind w:firstLine="709"/>
        <w:contextualSpacing/>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2.13</w:t>
      </w:r>
      <w:r w:rsidR="0088533A" w:rsidRPr="00763EDC">
        <w:rPr>
          <w:rFonts w:ascii="Times New Roman" w:eastAsia="Times New Roman" w:hAnsi="Times New Roman" w:cs="Times New Roman"/>
          <w:sz w:val="28"/>
          <w:szCs w:val="28"/>
        </w:rPr>
        <w:t>. В случае если Соглашение не заключено в установленные сроки по вине получателя субсидии, распоряжение о предоставлении субсидии подлежит отмене.</w:t>
      </w:r>
    </w:p>
    <w:p w:rsidR="0088533A" w:rsidRPr="00763EDC" w:rsidRDefault="00552270" w:rsidP="0083050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2.14</w:t>
      </w:r>
      <w:r w:rsidR="0088533A" w:rsidRPr="00763EDC">
        <w:rPr>
          <w:rFonts w:ascii="Times New Roman" w:eastAsia="Times New Roman" w:hAnsi="Times New Roman" w:cs="Times New Roman"/>
          <w:sz w:val="28"/>
          <w:szCs w:val="28"/>
        </w:rPr>
        <w:t xml:space="preserve">. Отдел планирования и экономического развития не позднее 3 рабочих дней со дня заключения Соглашения о предоставлении субсидии </w:t>
      </w:r>
      <w:r w:rsidR="0088533A" w:rsidRPr="00763EDC">
        <w:rPr>
          <w:rFonts w:ascii="Times New Roman" w:eastAsia="Times New Roman" w:hAnsi="Times New Roman" w:cs="Times New Roman"/>
          <w:sz w:val="28"/>
          <w:szCs w:val="28"/>
        </w:rPr>
        <w:lastRenderedPageBreak/>
        <w:t>предоставляет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rsidR="0088533A" w:rsidRPr="00763EDC" w:rsidRDefault="0088533A" w:rsidP="00FD62BC">
      <w:pPr>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w:t>
      </w:r>
      <w:r w:rsidR="004E0654" w:rsidRPr="00763EDC">
        <w:rPr>
          <w:rFonts w:ascii="Times New Roman" w:eastAsia="Times New Roman" w:hAnsi="Times New Roman" w:cs="Times New Roman"/>
          <w:sz w:val="28"/>
          <w:szCs w:val="28"/>
        </w:rPr>
        <w:t xml:space="preserve"> </w:t>
      </w:r>
      <w:r w:rsidRPr="00763EDC">
        <w:rPr>
          <w:rFonts w:ascii="Times New Roman" w:eastAsia="Times New Roman" w:hAnsi="Times New Roman" w:cs="Times New Roman"/>
          <w:sz w:val="28"/>
          <w:szCs w:val="28"/>
        </w:rPr>
        <w:t xml:space="preserve">реестр получателей субсидий по форме согласно приложению № </w:t>
      </w:r>
      <w:r w:rsidR="00D568B3" w:rsidRPr="00763EDC">
        <w:rPr>
          <w:rFonts w:ascii="Times New Roman" w:eastAsia="Times New Roman" w:hAnsi="Times New Roman" w:cs="Times New Roman"/>
          <w:sz w:val="28"/>
          <w:szCs w:val="28"/>
        </w:rPr>
        <w:t>6</w:t>
      </w:r>
      <w:r w:rsidRPr="00763EDC">
        <w:rPr>
          <w:rFonts w:ascii="Times New Roman" w:eastAsia="Times New Roman" w:hAnsi="Times New Roman" w:cs="Times New Roman"/>
          <w:sz w:val="28"/>
          <w:szCs w:val="28"/>
        </w:rPr>
        <w:t xml:space="preserve"> к настоящему Порядку;</w:t>
      </w:r>
    </w:p>
    <w:p w:rsidR="0088533A" w:rsidRPr="00763EDC" w:rsidRDefault="0088533A" w:rsidP="00FD62B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копию распоряжения Главы Идринского района о предоставлении субсидии заявителю.</w:t>
      </w:r>
    </w:p>
    <w:p w:rsidR="0088533A" w:rsidRPr="00763EDC" w:rsidRDefault="00552270" w:rsidP="00FD62BC">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2.15</w:t>
      </w:r>
      <w:r w:rsidR="0088533A" w:rsidRPr="00763EDC">
        <w:rPr>
          <w:rFonts w:ascii="Times New Roman" w:eastAsia="Times New Roman" w:hAnsi="Times New Roman" w:cs="Times New Roman"/>
          <w:sz w:val="28"/>
          <w:szCs w:val="28"/>
        </w:rPr>
        <w:t xml:space="preserve">. Муниципальное казенное учреждение «Межведомственная централизованная бухгалтерия» на основании представленных документов формирует заявку на перечисление бюджетных средств на лицевой счет Получателей субсидий, </w:t>
      </w:r>
      <w:proofErr w:type="gramStart"/>
      <w:r w:rsidR="0088533A" w:rsidRPr="00763EDC">
        <w:rPr>
          <w:rFonts w:ascii="Times New Roman" w:eastAsia="Times New Roman" w:hAnsi="Times New Roman" w:cs="Times New Roman"/>
          <w:sz w:val="28"/>
          <w:szCs w:val="28"/>
        </w:rPr>
        <w:t>открытые</w:t>
      </w:r>
      <w:proofErr w:type="gramEnd"/>
      <w:r w:rsidR="0088533A" w:rsidRPr="00763EDC">
        <w:rPr>
          <w:rFonts w:ascii="Times New Roman" w:eastAsia="Times New Roman" w:hAnsi="Times New Roman" w:cs="Times New Roman"/>
          <w:sz w:val="28"/>
          <w:szCs w:val="28"/>
        </w:rPr>
        <w:t xml:space="preserve"> ими в кредитных организациях:</w:t>
      </w:r>
    </w:p>
    <w:p w:rsidR="0088533A" w:rsidRPr="00763EDC" w:rsidRDefault="0088533A" w:rsidP="00FD62B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за счет средств районного бюджета - не позднее десятого рабочего дня после принятия решения о перечислении Получателю субсидии;</w:t>
      </w:r>
    </w:p>
    <w:p w:rsidR="0088533A" w:rsidRPr="00763EDC" w:rsidRDefault="0088533A" w:rsidP="00FD62B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за счет сре</w:t>
      </w:r>
      <w:proofErr w:type="gramStart"/>
      <w:r w:rsidRPr="00763EDC">
        <w:rPr>
          <w:rFonts w:ascii="Times New Roman" w:eastAsia="Times New Roman" w:hAnsi="Times New Roman" w:cs="Times New Roman"/>
          <w:sz w:val="28"/>
          <w:szCs w:val="28"/>
        </w:rPr>
        <w:t>дств кр</w:t>
      </w:r>
      <w:proofErr w:type="gramEnd"/>
      <w:r w:rsidRPr="00763EDC">
        <w:rPr>
          <w:rFonts w:ascii="Times New Roman" w:eastAsia="Times New Roman" w:hAnsi="Times New Roman" w:cs="Times New Roman"/>
          <w:sz w:val="28"/>
          <w:szCs w:val="28"/>
        </w:rPr>
        <w:t>аевого бюджета - не позднее десятого рабочего дня с момента поступления средств краевого бюджета на расчетн</w:t>
      </w:r>
      <w:r w:rsidR="00792741" w:rsidRPr="00763EDC">
        <w:rPr>
          <w:rFonts w:ascii="Times New Roman" w:eastAsia="Times New Roman" w:hAnsi="Times New Roman" w:cs="Times New Roman"/>
          <w:sz w:val="28"/>
          <w:szCs w:val="28"/>
        </w:rPr>
        <w:t>ый счет    администрации района.</w:t>
      </w:r>
    </w:p>
    <w:p w:rsidR="0088533A" w:rsidRPr="00763EDC" w:rsidRDefault="00552270" w:rsidP="00FD62BC">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2.16</w:t>
      </w:r>
      <w:r w:rsidR="0088533A" w:rsidRPr="00763EDC">
        <w:rPr>
          <w:rFonts w:ascii="Times New Roman" w:eastAsia="Times New Roman" w:hAnsi="Times New Roman" w:cs="Times New Roman"/>
          <w:sz w:val="28"/>
          <w:szCs w:val="28"/>
        </w:rPr>
        <w:t>. Субсидия считается предоставленной получателю в день списания средств субсидии с лицевого счета Администрации на расчетный счет получателя субсидии.</w:t>
      </w:r>
    </w:p>
    <w:p w:rsidR="0088533A" w:rsidRPr="00763EDC" w:rsidRDefault="00552270" w:rsidP="00FD62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2.17</w:t>
      </w:r>
      <w:r w:rsidR="0088533A" w:rsidRPr="00763EDC">
        <w:rPr>
          <w:rFonts w:ascii="Times New Roman" w:eastAsia="Times New Roman" w:hAnsi="Times New Roman" w:cs="Times New Roman"/>
          <w:sz w:val="28"/>
          <w:szCs w:val="28"/>
        </w:rPr>
        <w:t>. Основания для отказа в предоставлении субсидии:</w:t>
      </w:r>
    </w:p>
    <w:p w:rsidR="0088533A" w:rsidRPr="00763EDC" w:rsidRDefault="0088533A" w:rsidP="00FD62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несоответствие представленных заявителем документов требованиям, определенным пунктом 2.7 настоящего Порядка, или непредставление (представление не в полном объеме) указанных документов, за исключением документов, представляемых заявителем по собственной инициативе;</w:t>
      </w:r>
    </w:p>
    <w:p w:rsidR="0088533A" w:rsidRPr="00763EDC" w:rsidRDefault="0088533A" w:rsidP="00FD62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 представление недостоверных сведений или документов; </w:t>
      </w:r>
    </w:p>
    <w:p w:rsidR="0088533A" w:rsidRPr="00763EDC" w:rsidRDefault="0088533A" w:rsidP="00FD62B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заявитель не соответствует требованиям, установленным в пункте 1.5 настоящего Порядка;</w:t>
      </w:r>
    </w:p>
    <w:p w:rsidR="0088533A" w:rsidRPr="00763EDC" w:rsidRDefault="0088533A" w:rsidP="00FD62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ранее в отношении заявителя было принято решение об оказании аналогичной поддержки и сроки ее оказания не истекли;</w:t>
      </w:r>
    </w:p>
    <w:p w:rsidR="0088533A" w:rsidRPr="00763EDC" w:rsidRDefault="0088533A" w:rsidP="00FD62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88533A" w:rsidRPr="00763EDC" w:rsidRDefault="0088533A" w:rsidP="00FD62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не заключено Соглашение в установленные сроки по вине Получателя субсидии;</w:t>
      </w:r>
    </w:p>
    <w:p w:rsidR="0088533A" w:rsidRPr="00763EDC" w:rsidRDefault="0088533A" w:rsidP="00FD62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отсутствие средств на предоставление субсидии в районном бюджете;</w:t>
      </w:r>
    </w:p>
    <w:p w:rsidR="0088533A" w:rsidRPr="00763EDC" w:rsidRDefault="0088533A" w:rsidP="00FD62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договоры заключены с взаимозависимыми лицами;</w:t>
      </w:r>
    </w:p>
    <w:p w:rsidR="0088533A" w:rsidRPr="00763EDC" w:rsidRDefault="0088533A" w:rsidP="00FD62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инвестиционный проект не прошел конкурсный отбор проектов, содержащих комплекс инвестиционных мероприятий по увеличению производительных сил в приоритетных видах деятельности.</w:t>
      </w:r>
    </w:p>
    <w:p w:rsidR="00EC2D77" w:rsidRPr="00763EDC" w:rsidRDefault="00EC2D77" w:rsidP="00EC2D7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Отказ в предоставлении субсидии не препятствует повторному обращению заявителя за предоставлением субсидии, при повторном объявлении конкурсного отбора.</w:t>
      </w:r>
    </w:p>
    <w:p w:rsidR="0088533A" w:rsidRPr="00763EDC" w:rsidRDefault="00552270" w:rsidP="00FD62BC">
      <w:pPr>
        <w:shd w:val="clear" w:color="auto" w:fill="FFFFFF"/>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2.18</w:t>
      </w:r>
      <w:r w:rsidR="0088533A" w:rsidRPr="00763EDC">
        <w:rPr>
          <w:rFonts w:ascii="Times New Roman" w:eastAsia="Times New Roman" w:hAnsi="Times New Roman" w:cs="Times New Roman"/>
          <w:sz w:val="28"/>
          <w:szCs w:val="28"/>
        </w:rPr>
        <w:t>. В течение 3 месяцев с момента получения поддержки получатель обязуется создать не менее 1 дополнительного рабочего места.</w:t>
      </w:r>
    </w:p>
    <w:p w:rsidR="0017259F" w:rsidRPr="00763EDC" w:rsidRDefault="0017259F" w:rsidP="0017259F">
      <w:pPr>
        <w:shd w:val="clear" w:color="auto" w:fill="FFFFFF"/>
        <w:spacing w:after="0" w:line="240" w:lineRule="auto"/>
        <w:ind w:firstLine="709"/>
        <w:jc w:val="both"/>
        <w:rPr>
          <w:rFonts w:ascii="Times New Roman" w:eastAsia="Times New Roman" w:hAnsi="Times New Roman" w:cs="Times New Roman"/>
          <w:sz w:val="28"/>
          <w:szCs w:val="28"/>
        </w:rPr>
      </w:pPr>
    </w:p>
    <w:p w:rsidR="0017259F" w:rsidRPr="00763EDC" w:rsidRDefault="0017259F" w:rsidP="0017259F">
      <w:pPr>
        <w:shd w:val="clear" w:color="auto" w:fill="FFFFFF"/>
        <w:spacing w:after="0" w:line="240" w:lineRule="auto"/>
        <w:ind w:firstLine="567"/>
        <w:jc w:val="center"/>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lang w:val="en-US"/>
        </w:rPr>
        <w:t>III</w:t>
      </w:r>
      <w:r w:rsidRPr="00763EDC">
        <w:rPr>
          <w:rFonts w:ascii="Times New Roman" w:eastAsia="Times New Roman" w:hAnsi="Times New Roman" w:cs="Times New Roman"/>
          <w:sz w:val="28"/>
          <w:szCs w:val="28"/>
        </w:rPr>
        <w:t>. Требования к отчетности</w:t>
      </w:r>
    </w:p>
    <w:p w:rsidR="0017259F" w:rsidRPr="00763EDC" w:rsidRDefault="0017259F" w:rsidP="0017259F">
      <w:pPr>
        <w:shd w:val="clear" w:color="auto" w:fill="FFFFFF"/>
        <w:spacing w:after="0" w:line="240" w:lineRule="auto"/>
        <w:ind w:firstLine="567"/>
        <w:jc w:val="both"/>
        <w:rPr>
          <w:rFonts w:ascii="Times New Roman" w:eastAsia="Times New Roman" w:hAnsi="Times New Roman" w:cs="Times New Roman"/>
          <w:sz w:val="28"/>
          <w:szCs w:val="28"/>
        </w:rPr>
      </w:pPr>
    </w:p>
    <w:p w:rsidR="0017259F" w:rsidRPr="00763EDC" w:rsidRDefault="0017259F" w:rsidP="0017259F">
      <w:pPr>
        <w:shd w:val="clear" w:color="auto" w:fill="FFFFFF"/>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3.1. Для осуществления оценки эффективности реализации муниципальной программы «Содействие в развитии и поддержка малого и среднего предпринимательства в </w:t>
      </w:r>
      <w:proofErr w:type="spellStart"/>
      <w:r w:rsidRPr="00763EDC">
        <w:rPr>
          <w:rFonts w:ascii="Times New Roman" w:eastAsia="Times New Roman" w:hAnsi="Times New Roman" w:cs="Times New Roman"/>
          <w:sz w:val="28"/>
          <w:szCs w:val="28"/>
        </w:rPr>
        <w:t>Идринском</w:t>
      </w:r>
      <w:proofErr w:type="spellEnd"/>
      <w:r w:rsidRPr="00763EDC">
        <w:rPr>
          <w:rFonts w:ascii="Times New Roman" w:eastAsia="Times New Roman" w:hAnsi="Times New Roman" w:cs="Times New Roman"/>
          <w:sz w:val="28"/>
          <w:szCs w:val="28"/>
        </w:rPr>
        <w:t xml:space="preserve"> районе» получатель    финансовой поддержки в течение 2 лет, следующих за годом предоставления субсидии, не позднее 01 апреля каждого года, предоставляет в администрацию Идринского района: </w:t>
      </w:r>
    </w:p>
    <w:p w:rsidR="0017259F" w:rsidRPr="00763EDC" w:rsidRDefault="0017259F" w:rsidP="001725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1) отчет о деятельности по форме, установленной приложением  № </w:t>
      </w:r>
      <w:r w:rsidR="00D568B3" w:rsidRPr="00763EDC">
        <w:rPr>
          <w:rFonts w:ascii="Times New Roman" w:eastAsia="Times New Roman" w:hAnsi="Times New Roman" w:cs="Times New Roman"/>
          <w:sz w:val="28"/>
          <w:szCs w:val="28"/>
        </w:rPr>
        <w:t>7</w:t>
      </w:r>
      <w:r w:rsidRPr="00763EDC">
        <w:rPr>
          <w:rFonts w:ascii="Times New Roman" w:eastAsia="Times New Roman" w:hAnsi="Times New Roman" w:cs="Times New Roman"/>
          <w:sz w:val="28"/>
          <w:szCs w:val="28"/>
        </w:rPr>
        <w:t xml:space="preserve"> к настоящему Порядку;</w:t>
      </w:r>
    </w:p>
    <w:p w:rsidR="00552270" w:rsidRPr="00763EDC" w:rsidRDefault="00552270" w:rsidP="00552270">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2) копии платежных поручений по уплате налогов в консолидированный бюджет края, в том числе  в местный бюджет, за отчетный период (год);</w:t>
      </w:r>
    </w:p>
    <w:p w:rsidR="00D528B6" w:rsidRPr="00763EDC" w:rsidRDefault="00552270" w:rsidP="00D528B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3</w:t>
      </w:r>
      <w:r w:rsidR="00D528B6" w:rsidRPr="00763EDC">
        <w:rPr>
          <w:rFonts w:ascii="Times New Roman" w:eastAsia="Calibri" w:hAnsi="Times New Roman" w:cs="Times New Roman"/>
          <w:sz w:val="28"/>
          <w:szCs w:val="28"/>
          <w:lang w:eastAsia="en-US"/>
        </w:rPr>
        <w:t>) копию отчета по форме КНД 1151111 «Расчет по страховым взносам», утвержденной Приказом Федеральной налоговой службы от 10.10.2016 № ММ-7-11/551@  и копию расчета по форме 4-ФСС, утвержденного  Приказом ФСС от 26.09.2016 №381 с отметкой о принятии соответствующего контролирующего органа на конец о</w:t>
      </w:r>
      <w:r w:rsidR="00A64F37" w:rsidRPr="00763EDC">
        <w:rPr>
          <w:rFonts w:ascii="Times New Roman" w:eastAsia="Calibri" w:hAnsi="Times New Roman" w:cs="Times New Roman"/>
          <w:sz w:val="28"/>
          <w:szCs w:val="28"/>
          <w:lang w:eastAsia="en-US"/>
        </w:rPr>
        <w:t>тчетного года (I - IV кварталы);</w:t>
      </w:r>
    </w:p>
    <w:p w:rsidR="00A64F37" w:rsidRPr="00763EDC" w:rsidRDefault="00A64F37" w:rsidP="00A64F3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Calibri" w:hAnsi="Times New Roman" w:cs="Times New Roman"/>
          <w:sz w:val="28"/>
          <w:szCs w:val="28"/>
          <w:lang w:eastAsia="en-US"/>
        </w:rPr>
        <w:t xml:space="preserve">4) </w:t>
      </w:r>
      <w:r w:rsidRPr="00763EDC">
        <w:rPr>
          <w:rFonts w:ascii="Times New Roman" w:eastAsia="Times New Roman" w:hAnsi="Times New Roman" w:cs="Times New Roman"/>
          <w:sz w:val="28"/>
          <w:szCs w:val="28"/>
        </w:rPr>
        <w:t>документы, подтверждающие  создание и (или) сохранение рабочих мест (копии трудовых договоров и (или) копий приказа  о приеме на работу.</w:t>
      </w:r>
    </w:p>
    <w:p w:rsidR="0017259F" w:rsidRPr="00763EDC" w:rsidRDefault="0017259F" w:rsidP="001725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3.2. При необходимости отдел вправе запросить у Получателя финансовой поддержки копии других документов, не указанных в 2.7 настоящего Порядка. </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 Копии всех документов, предоставленных получателем финансовой поддержки, должны быть заверены.</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763EDC" w:rsidRDefault="0017259F" w:rsidP="0017259F">
      <w:pPr>
        <w:widowControl w:val="0"/>
        <w:autoSpaceDE w:val="0"/>
        <w:autoSpaceDN w:val="0"/>
        <w:adjustRightInd w:val="0"/>
        <w:spacing w:after="0" w:line="240" w:lineRule="auto"/>
        <w:ind w:left="709"/>
        <w:contextualSpacing/>
        <w:jc w:val="center"/>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lang w:val="en-US"/>
        </w:rPr>
        <w:t>IV</w:t>
      </w:r>
      <w:proofErr w:type="gramStart"/>
      <w:r w:rsidRPr="00763EDC">
        <w:rPr>
          <w:rFonts w:ascii="Times New Roman" w:eastAsia="Times New Roman" w:hAnsi="Times New Roman" w:cs="Times New Roman"/>
          <w:sz w:val="28"/>
          <w:szCs w:val="28"/>
        </w:rPr>
        <w:t>.  Требования</w:t>
      </w:r>
      <w:proofErr w:type="gramEnd"/>
      <w:r w:rsidRPr="00763EDC">
        <w:rPr>
          <w:rFonts w:ascii="Times New Roman" w:eastAsia="Times New Roman" w:hAnsi="Times New Roman" w:cs="Times New Roman"/>
          <w:sz w:val="28"/>
          <w:szCs w:val="28"/>
        </w:rPr>
        <w:t xml:space="preserve"> об осуществлении контроля за соблюдением условий, целей и порядка предоставления субсидии и ответственность за их нарушение</w:t>
      </w:r>
    </w:p>
    <w:p w:rsidR="0017259F" w:rsidRPr="00763EDC" w:rsidRDefault="0017259F" w:rsidP="0017259F">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8"/>
          <w:szCs w:val="28"/>
        </w:rPr>
      </w:pPr>
    </w:p>
    <w:p w:rsidR="0017259F" w:rsidRPr="00763EDC" w:rsidRDefault="0017259F" w:rsidP="001725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63EDC">
        <w:rPr>
          <w:rFonts w:ascii="Times New Roman" w:eastAsia="Times New Roman" w:hAnsi="Times New Roman" w:cs="Times New Roman"/>
          <w:sz w:val="28"/>
          <w:szCs w:val="28"/>
        </w:rPr>
        <w:t xml:space="preserve">4.1.  </w:t>
      </w:r>
      <w:proofErr w:type="gramStart"/>
      <w:r w:rsidRPr="00763EDC">
        <w:rPr>
          <w:rFonts w:ascii="Times New Roman" w:eastAsia="Times New Roman" w:hAnsi="Times New Roman" w:cs="Times New Roman"/>
          <w:sz w:val="28"/>
          <w:szCs w:val="28"/>
          <w:lang w:eastAsia="en-US"/>
        </w:rPr>
        <w:t>К</w:t>
      </w:r>
      <w:r w:rsidRPr="00763EDC">
        <w:rPr>
          <w:rFonts w:ascii="Times New Roman" w:eastAsia="Times New Roman" w:hAnsi="Times New Roman" w:cs="Times New Roman"/>
          <w:sz w:val="28"/>
          <w:szCs w:val="28"/>
        </w:rPr>
        <w:t>онтроль за</w:t>
      </w:r>
      <w:proofErr w:type="gramEnd"/>
      <w:r w:rsidRPr="00763EDC">
        <w:rPr>
          <w:rFonts w:ascii="Times New Roman" w:eastAsia="Times New Roman" w:hAnsi="Times New Roman" w:cs="Times New Roman"/>
          <w:sz w:val="28"/>
          <w:szCs w:val="28"/>
        </w:rPr>
        <w:t xml:space="preserve"> соблюдением Получателем финансовой поддержки </w:t>
      </w:r>
      <w:r w:rsidRPr="00763EDC">
        <w:rPr>
          <w:rFonts w:ascii="Times New Roman" w:eastAsia="Times New Roman" w:hAnsi="Times New Roman" w:cs="Times New Roman"/>
          <w:sz w:val="28"/>
          <w:szCs w:val="28"/>
          <w:lang w:eastAsia="en-US"/>
        </w:rPr>
        <w:t xml:space="preserve">условий, целей и порядка предоставления субсидии </w:t>
      </w:r>
      <w:r w:rsidRPr="00763EDC">
        <w:rPr>
          <w:rFonts w:ascii="Times New Roman" w:eastAsia="Times New Roman" w:hAnsi="Times New Roman" w:cs="Times New Roman"/>
          <w:sz w:val="28"/>
          <w:szCs w:val="28"/>
        </w:rPr>
        <w:t>осуществляется а</w:t>
      </w:r>
      <w:r w:rsidRPr="00763EDC">
        <w:rPr>
          <w:rFonts w:ascii="Times New Roman" w:eastAsia="Calibri" w:hAnsi="Times New Roman" w:cs="Times New Roman"/>
          <w:sz w:val="28"/>
          <w:szCs w:val="28"/>
          <w:lang w:eastAsia="en-US"/>
        </w:rPr>
        <w:t>дминистрация Идринского района</w:t>
      </w:r>
      <w:r w:rsidRPr="00763EDC">
        <w:rPr>
          <w:rFonts w:ascii="Times New Roman" w:eastAsia="Times New Roman" w:hAnsi="Times New Roman" w:cs="Times New Roman"/>
          <w:sz w:val="28"/>
          <w:szCs w:val="28"/>
          <w:lang w:eastAsia="en-US"/>
        </w:rPr>
        <w:t>.</w:t>
      </w:r>
    </w:p>
    <w:p w:rsidR="0017259F" w:rsidRPr="00763EDC" w:rsidRDefault="0017259F" w:rsidP="001725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4.2. Обязательная проверка соблюдения получателями субсидий условий предоставления субсидий осуществляется администрацией Идринского района</w:t>
      </w:r>
      <w:r w:rsidRPr="00763EDC">
        <w:rPr>
          <w:rFonts w:ascii="Times New Roman" w:eastAsia="Times New Roman" w:hAnsi="Times New Roman" w:cs="Times New Roman"/>
          <w:i/>
          <w:sz w:val="28"/>
          <w:szCs w:val="28"/>
        </w:rPr>
        <w:t xml:space="preserve"> </w:t>
      </w:r>
      <w:r w:rsidRPr="00763EDC">
        <w:rPr>
          <w:rFonts w:ascii="Times New Roman" w:eastAsia="Times New Roman" w:hAnsi="Times New Roman" w:cs="Times New Roman"/>
          <w:sz w:val="28"/>
          <w:szCs w:val="28"/>
        </w:rPr>
        <w:t xml:space="preserve"> в соответствии </w:t>
      </w:r>
      <w:r w:rsidR="00792741" w:rsidRPr="00763EDC">
        <w:rPr>
          <w:rFonts w:ascii="Times New Roman" w:eastAsia="Times New Roman" w:hAnsi="Times New Roman" w:cs="Times New Roman"/>
          <w:sz w:val="28"/>
          <w:szCs w:val="28"/>
        </w:rPr>
        <w:t>с действующим законодательством.</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4.3.</w:t>
      </w:r>
      <w:r w:rsidRPr="00763EDC">
        <w:rPr>
          <w:rFonts w:ascii="Times New Roman" w:eastAsia="Times New Roman" w:hAnsi="Times New Roman" w:cs="Times New Roman"/>
          <w:sz w:val="28"/>
          <w:szCs w:val="28"/>
        </w:rPr>
        <w:tab/>
        <w:t xml:space="preserve">Администрация требует возврата полученных субсидий </w:t>
      </w:r>
      <w:r w:rsidRPr="00763EDC">
        <w:rPr>
          <w:rFonts w:ascii="Times New Roman" w:eastAsia="Times New Roman" w:hAnsi="Times New Roman" w:cs="Times New Roman"/>
          <w:sz w:val="28"/>
          <w:szCs w:val="28"/>
        </w:rPr>
        <w:br/>
        <w:t>в полном объеме в бюджет в случае:</w:t>
      </w:r>
    </w:p>
    <w:p w:rsidR="0017259F" w:rsidRPr="00763EDC" w:rsidRDefault="0017259F" w:rsidP="001725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4.3.1. </w:t>
      </w:r>
      <w:r w:rsidR="00792741" w:rsidRPr="00763EDC">
        <w:rPr>
          <w:rFonts w:ascii="Times New Roman" w:eastAsia="Times New Roman" w:hAnsi="Times New Roman" w:cs="Times New Roman"/>
          <w:sz w:val="28"/>
          <w:szCs w:val="28"/>
        </w:rPr>
        <w:t>н</w:t>
      </w:r>
      <w:r w:rsidRPr="00763EDC">
        <w:rPr>
          <w:rFonts w:ascii="Times New Roman" w:eastAsia="Times New Roman" w:hAnsi="Times New Roman" w:cs="Times New Roman"/>
          <w:sz w:val="28"/>
          <w:szCs w:val="28"/>
        </w:rPr>
        <w:t>арушения Получателем финансовой поддержки порядка, целей и условий предоставления Субсидии;</w:t>
      </w:r>
    </w:p>
    <w:p w:rsidR="0017259F" w:rsidRPr="00763EDC" w:rsidRDefault="0017259F" w:rsidP="001725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4.3.2. </w:t>
      </w:r>
      <w:r w:rsidR="00792741" w:rsidRPr="00763EDC">
        <w:rPr>
          <w:rFonts w:ascii="Times New Roman" w:eastAsia="Times New Roman" w:hAnsi="Times New Roman" w:cs="Times New Roman"/>
          <w:sz w:val="28"/>
          <w:szCs w:val="28"/>
        </w:rPr>
        <w:t>н</w:t>
      </w:r>
      <w:r w:rsidRPr="00763EDC">
        <w:rPr>
          <w:rFonts w:ascii="Times New Roman" w:eastAsia="Times New Roman" w:hAnsi="Times New Roman" w:cs="Times New Roman"/>
          <w:sz w:val="28"/>
          <w:szCs w:val="28"/>
          <w:lang w:eastAsia="en-US"/>
        </w:rPr>
        <w:t xml:space="preserve">е предоставления Получателем финансовой поддержки в установленный срок документов, указанных в пункте 3.1. настоящего </w:t>
      </w:r>
      <w:r w:rsidRPr="00763EDC">
        <w:rPr>
          <w:rFonts w:ascii="Times New Roman" w:eastAsia="Times New Roman" w:hAnsi="Times New Roman" w:cs="Times New Roman"/>
          <w:sz w:val="28"/>
          <w:szCs w:val="28"/>
        </w:rPr>
        <w:t>Порядка;</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lastRenderedPageBreak/>
        <w:t>4.3.3. </w:t>
      </w:r>
      <w:r w:rsidR="00792741" w:rsidRPr="00763EDC">
        <w:rPr>
          <w:rFonts w:ascii="Times New Roman" w:eastAsia="Times New Roman" w:hAnsi="Times New Roman" w:cs="Times New Roman"/>
          <w:sz w:val="28"/>
          <w:szCs w:val="28"/>
        </w:rPr>
        <w:t>о</w:t>
      </w:r>
      <w:r w:rsidRPr="00763EDC">
        <w:rPr>
          <w:rFonts w:ascii="Times New Roman" w:eastAsia="Times New Roman" w:hAnsi="Times New Roman" w:cs="Times New Roman"/>
          <w:sz w:val="28"/>
          <w:szCs w:val="28"/>
        </w:rPr>
        <w:t xml:space="preserve">бнаружения недостоверных сведений, представленных </w:t>
      </w:r>
      <w:r w:rsidRPr="00763EDC">
        <w:rPr>
          <w:rFonts w:ascii="Times New Roman" w:eastAsia="Times New Roman" w:hAnsi="Times New Roman" w:cs="Times New Roman"/>
          <w:sz w:val="28"/>
          <w:szCs w:val="28"/>
        </w:rPr>
        <w:br/>
        <w:t>в Администрацию в целях получения субсидий;</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4.3.4. </w:t>
      </w:r>
      <w:r w:rsidR="00792741" w:rsidRPr="00763EDC">
        <w:rPr>
          <w:rFonts w:ascii="Times New Roman" w:eastAsia="Times New Roman" w:hAnsi="Times New Roman" w:cs="Times New Roman"/>
          <w:sz w:val="28"/>
          <w:szCs w:val="28"/>
        </w:rPr>
        <w:t>н</w:t>
      </w:r>
      <w:r w:rsidRPr="00763EDC">
        <w:rPr>
          <w:rFonts w:ascii="Times New Roman" w:eastAsia="Times New Roman" w:hAnsi="Times New Roman" w:cs="Times New Roman"/>
          <w:sz w:val="28"/>
          <w:szCs w:val="28"/>
        </w:rPr>
        <w:t>евыполнения иных условий, определенных в Соглашении.</w:t>
      </w:r>
    </w:p>
    <w:p w:rsidR="0017259F" w:rsidRPr="00763EDC" w:rsidRDefault="0017259F" w:rsidP="0017259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Times New Roman" w:hAnsi="Times New Roman" w:cs="Times New Roman"/>
          <w:sz w:val="28"/>
          <w:szCs w:val="28"/>
          <w:lang w:eastAsia="en-US"/>
        </w:rPr>
        <w:t xml:space="preserve">4.4. В случае не выполнения (неполного выполнения) показателей результативности, установленных в Соглашении, </w:t>
      </w:r>
      <w:proofErr w:type="spellStart"/>
      <w:r w:rsidRPr="00763EDC">
        <w:rPr>
          <w:rFonts w:ascii="Times New Roman" w:eastAsia="Times New Roman" w:hAnsi="Times New Roman" w:cs="Times New Roman"/>
          <w:sz w:val="28"/>
          <w:szCs w:val="28"/>
        </w:rPr>
        <w:t>Адмиинстрация</w:t>
      </w:r>
      <w:proofErr w:type="spellEnd"/>
      <w:r w:rsidRPr="00763EDC">
        <w:rPr>
          <w:rFonts w:ascii="Times New Roman" w:eastAsia="Times New Roman" w:hAnsi="Times New Roman" w:cs="Times New Roman"/>
          <w:sz w:val="28"/>
          <w:szCs w:val="28"/>
        </w:rPr>
        <w:t xml:space="preserve"> применяет по каждому невыполненному показателю результативности штрафные санкции, рассчитываемые по следующей формуле</w:t>
      </w:r>
      <w:r w:rsidRPr="00763EDC">
        <w:rPr>
          <w:rFonts w:ascii="Times New Roman" w:eastAsia="Calibri" w:hAnsi="Times New Roman" w:cs="Times New Roman"/>
          <w:sz w:val="28"/>
          <w:szCs w:val="28"/>
          <w:lang w:eastAsia="en-US"/>
        </w:rPr>
        <w:t xml:space="preserve"> (</w:t>
      </w:r>
      <w:proofErr w:type="gramStart"/>
      <w:r w:rsidRPr="00763EDC">
        <w:rPr>
          <w:rFonts w:ascii="Times New Roman" w:eastAsia="Calibri" w:hAnsi="Times New Roman" w:cs="Times New Roman"/>
          <w:sz w:val="28"/>
          <w:szCs w:val="28"/>
          <w:lang w:val="en-US" w:eastAsia="en-US"/>
        </w:rPr>
        <w:t>V</w:t>
      </w:r>
      <w:proofErr w:type="gramEnd"/>
      <w:r w:rsidRPr="00763EDC">
        <w:rPr>
          <w:rFonts w:ascii="Times New Roman" w:eastAsia="Calibri" w:hAnsi="Times New Roman" w:cs="Times New Roman"/>
          <w:sz w:val="28"/>
          <w:szCs w:val="28"/>
          <w:lang w:eastAsia="en-US"/>
        </w:rPr>
        <w:t>штрафа):</w:t>
      </w:r>
    </w:p>
    <w:p w:rsidR="0017259F" w:rsidRPr="00763ED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val="en-US" w:eastAsia="en-US"/>
        </w:rPr>
        <w:t>V</w:t>
      </w:r>
      <w:r w:rsidRPr="00763EDC">
        <w:rPr>
          <w:rFonts w:ascii="Times New Roman" w:eastAsia="Calibri" w:hAnsi="Times New Roman" w:cs="Times New Roman"/>
          <w:sz w:val="28"/>
          <w:szCs w:val="28"/>
          <w:lang w:eastAsia="en-US"/>
        </w:rPr>
        <w:t xml:space="preserve">штрафа = </w:t>
      </w:r>
      <w:r w:rsidRPr="00763EDC">
        <w:rPr>
          <w:rFonts w:ascii="Times New Roman" w:eastAsia="Calibri" w:hAnsi="Times New Roman" w:cs="Times New Roman"/>
          <w:sz w:val="28"/>
          <w:szCs w:val="28"/>
          <w:lang w:val="en-US" w:eastAsia="en-US"/>
        </w:rPr>
        <w:t>V</w:t>
      </w:r>
      <w:r w:rsidRPr="00763EDC">
        <w:rPr>
          <w:rFonts w:ascii="Times New Roman" w:eastAsia="Calibri" w:hAnsi="Times New Roman" w:cs="Times New Roman"/>
          <w:sz w:val="28"/>
          <w:szCs w:val="28"/>
          <w:lang w:eastAsia="en-US"/>
        </w:rPr>
        <w:t xml:space="preserve"> субсидии *(1- </w:t>
      </w:r>
      <w:proofErr w:type="spellStart"/>
      <w:proofErr w:type="gramStart"/>
      <w:r w:rsidRPr="00763EDC">
        <w:rPr>
          <w:rFonts w:ascii="Times New Roman" w:eastAsia="Calibri" w:hAnsi="Times New Roman" w:cs="Times New Roman"/>
          <w:sz w:val="28"/>
          <w:szCs w:val="28"/>
          <w:lang w:eastAsia="en-US"/>
        </w:rPr>
        <w:t>Di</w:t>
      </w:r>
      <w:proofErr w:type="spellEnd"/>
      <w:r w:rsidRPr="00763EDC">
        <w:rPr>
          <w:rFonts w:ascii="Times New Roman" w:eastAsia="Calibri" w:hAnsi="Times New Roman" w:cs="Times New Roman"/>
          <w:sz w:val="28"/>
          <w:szCs w:val="28"/>
          <w:lang w:eastAsia="en-US"/>
        </w:rPr>
        <w:t xml:space="preserve"> )</w:t>
      </w:r>
      <w:proofErr w:type="gramEnd"/>
      <w:r w:rsidRPr="00763EDC">
        <w:rPr>
          <w:rFonts w:ascii="Times New Roman" w:eastAsia="Calibri" w:hAnsi="Times New Roman" w:cs="Times New Roman"/>
          <w:sz w:val="28"/>
          <w:szCs w:val="28"/>
          <w:lang w:eastAsia="en-US"/>
        </w:rPr>
        <w:t>,</w:t>
      </w:r>
    </w:p>
    <w:p w:rsidR="0017259F" w:rsidRPr="00763EDC" w:rsidRDefault="0017259F" w:rsidP="001725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где:</w:t>
      </w:r>
    </w:p>
    <w:p w:rsidR="0017259F" w:rsidRPr="00763EDC" w:rsidRDefault="0017259F" w:rsidP="001725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Calibri" w:hAnsi="Times New Roman" w:cs="Times New Roman"/>
          <w:sz w:val="28"/>
          <w:szCs w:val="28"/>
          <w:lang w:val="en-US"/>
        </w:rPr>
        <w:t>V</w:t>
      </w:r>
      <w:r w:rsidRPr="00763EDC">
        <w:rPr>
          <w:rFonts w:ascii="Times New Roman" w:eastAsia="Calibri" w:hAnsi="Times New Roman" w:cs="Times New Roman"/>
          <w:sz w:val="28"/>
          <w:szCs w:val="28"/>
        </w:rPr>
        <w:t xml:space="preserve"> субсидии</w:t>
      </w:r>
      <w:r w:rsidRPr="00763EDC">
        <w:rPr>
          <w:rFonts w:ascii="Times New Roman" w:eastAsia="Times New Roman" w:hAnsi="Times New Roman" w:cs="Times New Roman"/>
          <w:sz w:val="28"/>
          <w:szCs w:val="28"/>
        </w:rPr>
        <w:t xml:space="preserve"> - размер субсидии, предоставленной Получателю финансовой поддержки;</w:t>
      </w:r>
    </w:p>
    <w:p w:rsidR="0017259F" w:rsidRPr="00763ED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spellStart"/>
      <w:r w:rsidRPr="00763EDC">
        <w:rPr>
          <w:rFonts w:ascii="Times New Roman" w:eastAsia="Calibri" w:hAnsi="Times New Roman" w:cs="Times New Roman"/>
          <w:sz w:val="28"/>
          <w:szCs w:val="28"/>
          <w:lang w:eastAsia="en-US"/>
        </w:rPr>
        <w:t>Di</w:t>
      </w:r>
      <w:proofErr w:type="spellEnd"/>
      <w:r w:rsidRPr="00763EDC">
        <w:rPr>
          <w:rFonts w:ascii="Times New Roman" w:eastAsia="Calibri" w:hAnsi="Times New Roman" w:cs="Times New Roman"/>
          <w:sz w:val="28"/>
          <w:szCs w:val="28"/>
          <w:lang w:eastAsia="en-US"/>
        </w:rPr>
        <w:t xml:space="preserve">-  уровень достижения </w:t>
      </w:r>
      <w:proofErr w:type="spellStart"/>
      <w:r w:rsidRPr="00763EDC">
        <w:rPr>
          <w:rFonts w:ascii="Times New Roman" w:eastAsia="Calibri" w:hAnsi="Times New Roman" w:cs="Times New Roman"/>
          <w:sz w:val="28"/>
          <w:szCs w:val="28"/>
          <w:lang w:val="en-US" w:eastAsia="en-US"/>
        </w:rPr>
        <w:t>i</w:t>
      </w:r>
      <w:proofErr w:type="spellEnd"/>
      <w:r w:rsidRPr="00763EDC">
        <w:rPr>
          <w:rFonts w:ascii="Times New Roman" w:eastAsia="Calibri" w:hAnsi="Times New Roman" w:cs="Times New Roman"/>
          <w:sz w:val="28"/>
          <w:szCs w:val="28"/>
          <w:lang w:eastAsia="en-US"/>
        </w:rPr>
        <w:t>-го показателя эффективности.</w:t>
      </w:r>
    </w:p>
    <w:p w:rsidR="0017259F" w:rsidRPr="00763ED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Показатель, отражающий уровень достижения показателя эффективности, определяется по формуле:</w:t>
      </w:r>
    </w:p>
    <w:p w:rsidR="0017259F" w:rsidRPr="00763ED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spellStart"/>
      <w:r w:rsidRPr="00763EDC">
        <w:rPr>
          <w:rFonts w:ascii="Times New Roman" w:eastAsia="Calibri" w:hAnsi="Times New Roman" w:cs="Times New Roman"/>
          <w:sz w:val="28"/>
          <w:szCs w:val="28"/>
          <w:lang w:eastAsia="en-US"/>
        </w:rPr>
        <w:t>Di=</w:t>
      </w:r>
      <w:proofErr w:type="spellEnd"/>
      <w:r w:rsidRPr="00763EDC">
        <w:rPr>
          <w:rFonts w:ascii="Times New Roman" w:eastAsia="Calibri" w:hAnsi="Times New Roman" w:cs="Times New Roman"/>
          <w:sz w:val="28"/>
          <w:szCs w:val="28"/>
          <w:u w:val="single"/>
          <w:lang w:val="en-US" w:eastAsia="en-US"/>
        </w:rPr>
        <w:t>Ti</w:t>
      </w:r>
      <w:r w:rsidRPr="00763EDC">
        <w:rPr>
          <w:rFonts w:ascii="Times New Roman" w:eastAsia="Calibri" w:hAnsi="Times New Roman" w:cs="Times New Roman"/>
          <w:sz w:val="28"/>
          <w:szCs w:val="28"/>
          <w:u w:val="single"/>
          <w:lang w:eastAsia="en-US"/>
        </w:rPr>
        <w:t>/</w:t>
      </w:r>
      <w:r w:rsidRPr="00763EDC">
        <w:rPr>
          <w:rFonts w:ascii="Times New Roman" w:eastAsia="Calibri" w:hAnsi="Times New Roman" w:cs="Times New Roman"/>
          <w:sz w:val="28"/>
          <w:szCs w:val="28"/>
          <w:lang w:val="en-US" w:eastAsia="en-US"/>
        </w:rPr>
        <w:t>Si</w:t>
      </w:r>
    </w:p>
    <w:p w:rsidR="0017259F" w:rsidRPr="00763EDC" w:rsidRDefault="0017259F" w:rsidP="001725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где:</w:t>
      </w:r>
    </w:p>
    <w:p w:rsidR="0017259F" w:rsidRPr="00763EDC" w:rsidRDefault="0017259F" w:rsidP="001725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noProof/>
          <w:position w:val="-12"/>
          <w:sz w:val="28"/>
          <w:szCs w:val="28"/>
        </w:rPr>
        <w:drawing>
          <wp:inline distT="0" distB="0" distL="0" distR="0">
            <wp:extent cx="180975" cy="285750"/>
            <wp:effectExtent l="0" t="0" r="9525" b="0"/>
            <wp:docPr id="2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85750"/>
                    </a:xfrm>
                    <a:prstGeom prst="rect">
                      <a:avLst/>
                    </a:prstGeom>
                    <a:noFill/>
                    <a:ln>
                      <a:noFill/>
                    </a:ln>
                  </pic:spPr>
                </pic:pic>
              </a:graphicData>
            </a:graphic>
          </wp:inline>
        </w:drawing>
      </w:r>
      <w:r w:rsidRPr="00763EDC">
        <w:rPr>
          <w:rFonts w:ascii="Times New Roman" w:eastAsia="Times New Roman" w:hAnsi="Times New Roman" w:cs="Times New Roman"/>
          <w:sz w:val="28"/>
          <w:szCs w:val="28"/>
        </w:rPr>
        <w:t xml:space="preserve"> - фактически достигнутое значение i-го показателя эффективности использования субсидии;</w:t>
      </w:r>
    </w:p>
    <w:p w:rsidR="0017259F" w:rsidRPr="00763EDC" w:rsidRDefault="0017259F" w:rsidP="001725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noProof/>
          <w:position w:val="-12"/>
          <w:sz w:val="28"/>
          <w:szCs w:val="28"/>
        </w:rPr>
        <w:drawing>
          <wp:inline distT="0" distB="0" distL="0" distR="0">
            <wp:extent cx="180975" cy="285750"/>
            <wp:effectExtent l="0" t="0" r="9525" b="0"/>
            <wp:docPr id="2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85750"/>
                    </a:xfrm>
                    <a:prstGeom prst="rect">
                      <a:avLst/>
                    </a:prstGeom>
                    <a:noFill/>
                    <a:ln>
                      <a:noFill/>
                    </a:ln>
                  </pic:spPr>
                </pic:pic>
              </a:graphicData>
            </a:graphic>
          </wp:inline>
        </w:drawing>
      </w:r>
      <w:r w:rsidRPr="00763EDC">
        <w:rPr>
          <w:rFonts w:ascii="Times New Roman" w:eastAsia="Times New Roman" w:hAnsi="Times New Roman" w:cs="Times New Roman"/>
          <w:sz w:val="28"/>
          <w:szCs w:val="28"/>
        </w:rPr>
        <w:t xml:space="preserve"> - плановое значение i-го показателя эффективности использования субсидии, установленное соглашением.</w:t>
      </w:r>
    </w:p>
    <w:p w:rsidR="0017259F" w:rsidRPr="00763EDC" w:rsidRDefault="0017259F" w:rsidP="0017259F">
      <w:pPr>
        <w:keepNext/>
        <w:keepLines/>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4.5. В случае выявления факта нарушения получателем финансовой поддержки условий предоставления субсидии, указанных в п.4.3, 4.4 настоящего порядка, Администрация принимает решение о возврате субсидии (применении штрафных санкций) (далее – решение о возврате субсидии) в районный бюджет с указанием оснований его принятия.</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4.6. Администрация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w:t>
      </w:r>
    </w:p>
    <w:p w:rsidR="0017259F" w:rsidRPr="00763ED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4.7.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(или) размера штрафных санкций, указанных в решении о возврате субсидии, в полном объеме.</w:t>
      </w:r>
    </w:p>
    <w:p w:rsidR="0017259F" w:rsidRPr="00763ED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4.8. Направление решения о возврате субсидии (штрафных санкций), согласно пунктам 4.6, 4.7 настоящего порядка является соблюдением Администрацией досудебного порядка урегулирования спора.</w:t>
      </w:r>
    </w:p>
    <w:p w:rsidR="0017259F" w:rsidRPr="00763EDC" w:rsidRDefault="0017259F" w:rsidP="0017259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 xml:space="preserve">4.9. В случае если получатель финансовой поддержки не возвратил субсидию в установленный срок или возвратил ее не в полном объеме, Администрация обращается в суд о взыскании средств субсидии (штрафных санкций) в районный бюджет в соответствии с законодательством Российской Федерации. </w:t>
      </w:r>
    </w:p>
    <w:p w:rsidR="0017259F" w:rsidRPr="00763EDC" w:rsidRDefault="0017259F" w:rsidP="0017259F">
      <w:pPr>
        <w:spacing w:after="0" w:line="240" w:lineRule="auto"/>
        <w:ind w:firstLine="567"/>
        <w:jc w:val="both"/>
        <w:rPr>
          <w:rFonts w:ascii="Times New Roman" w:eastAsia="Times New Roman" w:hAnsi="Times New Roman" w:cs="Times New Roman"/>
          <w:sz w:val="28"/>
          <w:szCs w:val="28"/>
        </w:rPr>
      </w:pPr>
    </w:p>
    <w:p w:rsidR="0017259F" w:rsidRPr="00763EDC" w:rsidRDefault="0017259F" w:rsidP="0017259F">
      <w:pPr>
        <w:spacing w:after="0" w:line="240" w:lineRule="auto"/>
        <w:rPr>
          <w:rFonts w:ascii="Times New Roman" w:eastAsia="Calibri" w:hAnsi="Times New Roman" w:cs="Times New Roman"/>
          <w:sz w:val="28"/>
          <w:szCs w:val="28"/>
        </w:rPr>
      </w:pPr>
      <w:r w:rsidRPr="00763EDC">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5"/>
        <w:gridCol w:w="4865"/>
      </w:tblGrid>
      <w:tr w:rsidR="0017259F" w:rsidRPr="0083050C" w:rsidTr="00386648">
        <w:tc>
          <w:tcPr>
            <w:tcW w:w="4997" w:type="dxa"/>
          </w:tcPr>
          <w:p w:rsidR="0017259F" w:rsidRPr="0083050C" w:rsidRDefault="0017259F" w:rsidP="0017259F">
            <w:pPr>
              <w:spacing w:after="0" w:line="240" w:lineRule="auto"/>
              <w:jc w:val="center"/>
              <w:rPr>
                <w:rFonts w:eastAsia="Times New Roman"/>
                <w:sz w:val="28"/>
                <w:szCs w:val="28"/>
              </w:rPr>
            </w:pPr>
          </w:p>
        </w:tc>
        <w:tc>
          <w:tcPr>
            <w:tcW w:w="4998" w:type="dxa"/>
          </w:tcPr>
          <w:p w:rsidR="0017259F" w:rsidRPr="0083050C" w:rsidRDefault="0017259F" w:rsidP="004E0654">
            <w:pPr>
              <w:spacing w:after="0" w:line="240" w:lineRule="auto"/>
              <w:jc w:val="both"/>
              <w:rPr>
                <w:rFonts w:eastAsia="Times New Roman"/>
                <w:sz w:val="28"/>
                <w:szCs w:val="28"/>
              </w:rPr>
            </w:pPr>
            <w:r w:rsidRPr="0083050C">
              <w:rPr>
                <w:rFonts w:eastAsia="Times New Roman"/>
                <w:sz w:val="28"/>
                <w:szCs w:val="28"/>
              </w:rPr>
              <w:t xml:space="preserve">Приложение №1 </w:t>
            </w:r>
          </w:p>
          <w:p w:rsidR="0017259F" w:rsidRPr="0083050C" w:rsidRDefault="0017259F" w:rsidP="004E0654">
            <w:pPr>
              <w:spacing w:after="0" w:line="240" w:lineRule="auto"/>
              <w:jc w:val="both"/>
              <w:rPr>
                <w:rFonts w:eastAsia="Times New Roman"/>
                <w:sz w:val="28"/>
                <w:szCs w:val="28"/>
              </w:rPr>
            </w:pPr>
            <w:r w:rsidRPr="0083050C">
              <w:rPr>
                <w:rFonts w:eastAsia="Times New Roman"/>
                <w:sz w:val="28"/>
                <w:szCs w:val="28"/>
              </w:rPr>
              <w:t>к Порядку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tc>
      </w:tr>
    </w:tbl>
    <w:p w:rsidR="0017259F" w:rsidRPr="0083050C" w:rsidRDefault="0017259F" w:rsidP="0017259F">
      <w:pPr>
        <w:spacing w:after="0" w:line="240" w:lineRule="auto"/>
        <w:ind w:firstLine="567"/>
        <w:jc w:val="center"/>
        <w:rPr>
          <w:rFonts w:ascii="Times New Roman" w:eastAsia="Times New Roman" w:hAnsi="Times New Roman" w:cs="Times New Roman"/>
          <w:sz w:val="28"/>
          <w:szCs w:val="28"/>
        </w:rPr>
      </w:pPr>
    </w:p>
    <w:p w:rsidR="0017259F" w:rsidRPr="0083050C" w:rsidRDefault="0017259F" w:rsidP="0017259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p>
    <w:p w:rsidR="0017259F" w:rsidRPr="0083050C" w:rsidRDefault="0017259F" w:rsidP="0017259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Заявление</w:t>
      </w:r>
    </w:p>
    <w:p w:rsidR="0017259F" w:rsidRPr="0083050C" w:rsidRDefault="0017259F" w:rsidP="0017259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на участие в конкурсе по отбору проектов, содержащих комплекс инвестиционных мероприятий по увеличению производительных сил в приоритетных видах деятельности</w:t>
      </w:r>
    </w:p>
    <w:p w:rsidR="0017259F" w:rsidRPr="0083050C"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__________________________________________________________________</w:t>
      </w:r>
    </w:p>
    <w:p w:rsidR="0017259F" w:rsidRPr="0083050C" w:rsidRDefault="0017259F" w:rsidP="001725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(полное наименование заявителя)</w:t>
      </w:r>
    </w:p>
    <w:p w:rsidR="0017259F" w:rsidRPr="0083050C"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1.Информация о заявителе:</w:t>
      </w:r>
    </w:p>
    <w:p w:rsidR="0017259F" w:rsidRPr="0083050C"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7259F" w:rsidRPr="0083050C"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rPr>
        <w:t>Юридический адрес:</w:t>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p>
    <w:p w:rsidR="0017259F" w:rsidRPr="0083050C"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p>
    <w:p w:rsidR="0017259F" w:rsidRPr="0083050C"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rPr>
        <w:t>Фактический адрес:</w:t>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p>
    <w:p w:rsidR="0017259F" w:rsidRPr="0083050C"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p>
    <w:p w:rsidR="0017259F" w:rsidRPr="0083050C"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rPr>
        <w:t xml:space="preserve">Телефон, факс, </w:t>
      </w:r>
      <w:proofErr w:type="spellStart"/>
      <w:r w:rsidRPr="0083050C">
        <w:rPr>
          <w:rFonts w:ascii="Times New Roman" w:eastAsia="Times New Roman" w:hAnsi="Times New Roman" w:cs="Times New Roman"/>
          <w:sz w:val="28"/>
          <w:szCs w:val="28"/>
        </w:rPr>
        <w:t>e-mail</w:t>
      </w:r>
      <w:proofErr w:type="spellEnd"/>
      <w:r w:rsidRPr="0083050C">
        <w:rPr>
          <w:rFonts w:ascii="Times New Roman" w:eastAsia="Times New Roman" w:hAnsi="Times New Roman" w:cs="Times New Roman"/>
          <w:sz w:val="28"/>
          <w:szCs w:val="28"/>
        </w:rPr>
        <w:t>:</w:t>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p>
    <w:p w:rsidR="0017259F" w:rsidRPr="0083050C"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rPr>
        <w:t>ИНН/КПП:</w:t>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p>
    <w:p w:rsidR="0017259F" w:rsidRPr="0083050C"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rPr>
        <w:t>ОГРН:</w:t>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p>
    <w:p w:rsidR="0017259F" w:rsidRPr="0083050C"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rPr>
        <w:t>Банковские реквизиты:</w:t>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r w:rsidRPr="0083050C">
        <w:rPr>
          <w:rFonts w:ascii="Times New Roman" w:eastAsia="Times New Roman" w:hAnsi="Times New Roman" w:cs="Times New Roman"/>
          <w:sz w:val="28"/>
          <w:szCs w:val="28"/>
          <w:u w:val="single"/>
        </w:rPr>
        <w:tab/>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 Основной вид экономической деятельности заявителя:</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__________________________________________________________________</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__________________________________________________________________</w:t>
      </w:r>
    </w:p>
    <w:p w:rsidR="00BF11BF" w:rsidRPr="0083050C" w:rsidRDefault="00BF11BF" w:rsidP="00BF11BF">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 Среднесписочная численность работников на 1-е число месяца, предшествующего месяцу подачи заявления ________ чел.</w:t>
      </w:r>
    </w:p>
    <w:p w:rsidR="0017259F" w:rsidRPr="0083050C" w:rsidRDefault="0017259F" w:rsidP="0017259F">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p>
    <w:p w:rsidR="0017259F" w:rsidRPr="0083050C"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4.Являюсь профессиональным участником рынка ценных </w:t>
      </w:r>
      <w:proofErr w:type="spellStart"/>
      <w:r w:rsidRPr="0083050C">
        <w:rPr>
          <w:rFonts w:ascii="Times New Roman" w:eastAsia="Times New Roman" w:hAnsi="Times New Roman" w:cs="Times New Roman"/>
          <w:sz w:val="28"/>
          <w:szCs w:val="28"/>
        </w:rPr>
        <w:t>бумаг:______________</w:t>
      </w:r>
      <w:proofErr w:type="spellEnd"/>
      <w:r w:rsidRPr="0083050C">
        <w:rPr>
          <w:rFonts w:ascii="Times New Roman" w:eastAsia="Times New Roman" w:hAnsi="Times New Roman" w:cs="Times New Roman"/>
          <w:sz w:val="28"/>
          <w:szCs w:val="28"/>
        </w:rPr>
        <w:t>(да/нет)</w:t>
      </w:r>
      <w:r w:rsidRPr="0083050C">
        <w:rPr>
          <w:rFonts w:ascii="Times New Roman" w:eastAsia="Times New Roman" w:hAnsi="Times New Roman" w:cs="Times New Roman"/>
          <w:sz w:val="28"/>
          <w:szCs w:val="28"/>
        </w:rPr>
        <w:tab/>
      </w:r>
    </w:p>
    <w:p w:rsidR="0017259F" w:rsidRPr="0083050C"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5.Осуществляю производство и реализацию подакцизных товаров, а также добычу и реализацию полезных ископаемых, за исключением общераспространенных полезных </w:t>
      </w:r>
      <w:proofErr w:type="spellStart"/>
      <w:r w:rsidRPr="0083050C">
        <w:rPr>
          <w:rFonts w:ascii="Times New Roman" w:eastAsia="Times New Roman" w:hAnsi="Times New Roman" w:cs="Times New Roman"/>
          <w:sz w:val="28"/>
          <w:szCs w:val="28"/>
        </w:rPr>
        <w:t>ископаемых:_____________________________</w:t>
      </w:r>
      <w:proofErr w:type="spellEnd"/>
      <w:r w:rsidRPr="0083050C">
        <w:rPr>
          <w:rFonts w:ascii="Times New Roman" w:eastAsia="Times New Roman" w:hAnsi="Times New Roman" w:cs="Times New Roman"/>
          <w:sz w:val="28"/>
          <w:szCs w:val="28"/>
        </w:rPr>
        <w:t>(да/нет)</w:t>
      </w:r>
    </w:p>
    <w:p w:rsidR="0017259F" w:rsidRPr="0083050C" w:rsidRDefault="0017259F" w:rsidP="0017259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6.Являюсь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ломбардом:_________________</w:t>
      </w:r>
    </w:p>
    <w:p w:rsidR="0017259F" w:rsidRPr="0083050C" w:rsidRDefault="0017259F" w:rsidP="0017259F">
      <w:pPr>
        <w:widowControl w:val="0"/>
        <w:autoSpaceDE w:val="0"/>
        <w:autoSpaceDN w:val="0"/>
        <w:adjustRightInd w:val="0"/>
        <w:spacing w:after="0" w:line="240" w:lineRule="auto"/>
        <w:ind w:left="3540" w:firstLine="708"/>
        <w:jc w:val="right"/>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(да/нет)</w:t>
      </w:r>
    </w:p>
    <w:p w:rsidR="0017259F" w:rsidRPr="0083050C" w:rsidRDefault="0017259F" w:rsidP="0017259F">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7.Заявитель использует систему налогообложения, отметить знаком: </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sym w:font="Symbol" w:char="F07F"/>
      </w:r>
      <w:r w:rsidRPr="0083050C">
        <w:rPr>
          <w:rFonts w:ascii="Times New Roman" w:eastAsia="Times New Roman" w:hAnsi="Times New Roman" w:cs="Times New Roman"/>
          <w:sz w:val="28"/>
          <w:szCs w:val="28"/>
        </w:rPr>
        <w:t xml:space="preserve"> общая система налогообложения (ОСН); </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sym w:font="Symbol" w:char="F07F"/>
      </w:r>
      <w:r w:rsidRPr="0083050C">
        <w:rPr>
          <w:rFonts w:ascii="Times New Roman" w:eastAsia="Times New Roman" w:hAnsi="Times New Roman" w:cs="Times New Roman"/>
          <w:sz w:val="28"/>
          <w:szCs w:val="28"/>
        </w:rPr>
        <w:t xml:space="preserve"> единый сельскохозяйственный налог (ЕСХН); </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sym w:font="Symbol" w:char="F07F"/>
      </w:r>
      <w:r w:rsidRPr="0083050C">
        <w:rPr>
          <w:rFonts w:ascii="Times New Roman" w:eastAsia="Times New Roman" w:hAnsi="Times New Roman" w:cs="Times New Roman"/>
          <w:sz w:val="28"/>
          <w:szCs w:val="28"/>
        </w:rPr>
        <w:t xml:space="preserve"> упрощенная система налогообложения (УСН); </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sym w:font="Symbol" w:char="F07F"/>
      </w:r>
      <w:r w:rsidRPr="0083050C">
        <w:rPr>
          <w:rFonts w:ascii="Times New Roman" w:eastAsia="Times New Roman" w:hAnsi="Times New Roman" w:cs="Times New Roman"/>
          <w:sz w:val="28"/>
          <w:szCs w:val="28"/>
        </w:rPr>
        <w:t xml:space="preserve"> патентная система налогообложения (ПСН)</w:t>
      </w:r>
    </w:p>
    <w:p w:rsidR="0017259F" w:rsidRPr="0083050C" w:rsidRDefault="0017259F" w:rsidP="0017259F">
      <w:pPr>
        <w:widowControl w:val="0"/>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8.Инвестиционные мероприятия по увеличению производительных сил в приоритетных видах деятельности:</w:t>
      </w:r>
    </w:p>
    <w:p w:rsidR="0017259F" w:rsidRPr="0083050C" w:rsidRDefault="0017259F" w:rsidP="0017259F">
      <w:pPr>
        <w:widowControl w:val="0"/>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1)_________________________________________________________________ 2)_________________________________________________________________ 3)_________________________________________________________________</w:t>
      </w:r>
    </w:p>
    <w:p w:rsidR="0017259F" w:rsidRPr="0083050C" w:rsidRDefault="0017259F" w:rsidP="0017259F">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9.</w:t>
      </w:r>
      <w:r w:rsidR="00552270" w:rsidRPr="0083050C">
        <w:rPr>
          <w:rFonts w:ascii="Times New Roman" w:eastAsia="Times New Roman" w:hAnsi="Times New Roman" w:cs="Times New Roman"/>
          <w:sz w:val="28"/>
          <w:szCs w:val="28"/>
        </w:rPr>
        <w:t xml:space="preserve"> Получал муниципальную поддержку: </w:t>
      </w:r>
      <w:r w:rsidRPr="0083050C">
        <w:rPr>
          <w:rFonts w:ascii="Times New Roman" w:eastAsia="Times New Roman" w:hAnsi="Times New Roman" w:cs="Times New Roman"/>
          <w:sz w:val="28"/>
          <w:szCs w:val="28"/>
        </w:rPr>
        <w:t xml:space="preserve"> </w:t>
      </w:r>
    </w:p>
    <w:p w:rsidR="0017259F" w:rsidRPr="0083050C" w:rsidRDefault="0017259F" w:rsidP="0017259F">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__________________________________________________________________</w:t>
      </w:r>
    </w:p>
    <w:p w:rsidR="0017259F" w:rsidRPr="0083050C" w:rsidRDefault="0017259F" w:rsidP="0017259F">
      <w:pPr>
        <w:tabs>
          <w:tab w:val="left" w:pos="142"/>
        </w:tabs>
        <w:autoSpaceDE w:val="0"/>
        <w:autoSpaceDN w:val="0"/>
        <w:adjustRightInd w:val="0"/>
        <w:spacing w:after="0" w:line="240" w:lineRule="auto"/>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(да/нет, указать номер и дату решения о предоставлении муниципальной поддержки, наименование органа, выдавшего поддержку)</w:t>
      </w:r>
    </w:p>
    <w:p w:rsidR="0017259F" w:rsidRPr="0083050C" w:rsidRDefault="0017259F" w:rsidP="0017259F">
      <w:pPr>
        <w:tabs>
          <w:tab w:val="left" w:pos="142"/>
        </w:tabs>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10. Настоящим заявлением подтверждаю:</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вся информация, содержащаяся в заявлении и прилагаемых к нему документах, является достоверной;</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Идринского района;</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заявителю ранее не предоставлялась аналогичная поддержка по предоставленному инвестиционному проекту из бюджета Идринского района, а также бюджетов других уровней.</w:t>
      </w:r>
    </w:p>
    <w:p w:rsidR="0017259F" w:rsidRPr="0083050C" w:rsidRDefault="0017259F" w:rsidP="0017259F">
      <w:pPr>
        <w:autoSpaceDE w:val="0"/>
        <w:autoSpaceDN w:val="0"/>
        <w:adjustRightInd w:val="0"/>
        <w:spacing w:after="0" w:line="240" w:lineRule="auto"/>
        <w:jc w:val="both"/>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Руководитель предприятия/</w:t>
      </w:r>
    </w:p>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Индивидуальный предприниматель______________________ /И. О. Фамилия/</w:t>
      </w:r>
    </w:p>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0"/>
          <w:szCs w:val="20"/>
        </w:rPr>
      </w:pPr>
      <w:r w:rsidRPr="0083050C">
        <w:rPr>
          <w:rFonts w:ascii="Times New Roman" w:eastAsia="Times New Roman" w:hAnsi="Times New Roman" w:cs="Times New Roman"/>
          <w:sz w:val="28"/>
          <w:szCs w:val="28"/>
        </w:rPr>
        <w:t>(МП)</w:t>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0"/>
          <w:szCs w:val="20"/>
        </w:rPr>
        <w:t>(подпись)</w:t>
      </w:r>
    </w:p>
    <w:p w:rsidR="004E0654" w:rsidRPr="0083050C" w:rsidRDefault="004E0654" w:rsidP="0017259F">
      <w:pPr>
        <w:autoSpaceDE w:val="0"/>
        <w:autoSpaceDN w:val="0"/>
        <w:adjustRightInd w:val="0"/>
        <w:spacing w:after="0" w:line="240" w:lineRule="auto"/>
        <w:rPr>
          <w:rFonts w:ascii="Times New Roman" w:eastAsia="Times New Roman" w:hAnsi="Times New Roman" w:cs="Times New Roman"/>
          <w:sz w:val="20"/>
          <w:szCs w:val="20"/>
        </w:rPr>
      </w:pPr>
    </w:p>
    <w:p w:rsidR="004E0654" w:rsidRPr="0083050C" w:rsidRDefault="004E0654" w:rsidP="0017259F">
      <w:pPr>
        <w:autoSpaceDE w:val="0"/>
        <w:autoSpaceDN w:val="0"/>
        <w:adjustRightInd w:val="0"/>
        <w:spacing w:after="0" w:line="240" w:lineRule="auto"/>
        <w:rPr>
          <w:rFonts w:ascii="Times New Roman" w:eastAsia="Times New Roman" w:hAnsi="Times New Roman" w:cs="Times New Roman"/>
          <w:sz w:val="20"/>
          <w:szCs w:val="20"/>
        </w:rPr>
      </w:pPr>
    </w:p>
    <w:p w:rsidR="004E0654" w:rsidRPr="0083050C" w:rsidRDefault="004E0654" w:rsidP="0017259F">
      <w:pPr>
        <w:autoSpaceDE w:val="0"/>
        <w:autoSpaceDN w:val="0"/>
        <w:adjustRightInd w:val="0"/>
        <w:spacing w:after="0" w:line="240" w:lineRule="auto"/>
        <w:rPr>
          <w:rFonts w:ascii="Times New Roman" w:eastAsia="Times New Roman" w:hAnsi="Times New Roman" w:cs="Times New Roman"/>
          <w:sz w:val="20"/>
          <w:szCs w:val="20"/>
        </w:rPr>
      </w:pPr>
    </w:p>
    <w:p w:rsidR="004E0654" w:rsidRPr="0083050C" w:rsidRDefault="004E0654" w:rsidP="0017259F">
      <w:pPr>
        <w:autoSpaceDE w:val="0"/>
        <w:autoSpaceDN w:val="0"/>
        <w:adjustRightInd w:val="0"/>
        <w:spacing w:after="0" w:line="240" w:lineRule="auto"/>
        <w:rPr>
          <w:rFonts w:ascii="Times New Roman" w:eastAsia="Times New Roman" w:hAnsi="Times New Roman" w:cs="Times New Roman"/>
          <w:sz w:val="20"/>
          <w:szCs w:val="20"/>
        </w:rPr>
      </w:pPr>
    </w:p>
    <w:p w:rsidR="00BF11BF" w:rsidRPr="0083050C" w:rsidRDefault="00BF11BF" w:rsidP="0017259F">
      <w:pPr>
        <w:autoSpaceDE w:val="0"/>
        <w:autoSpaceDN w:val="0"/>
        <w:adjustRightInd w:val="0"/>
        <w:spacing w:after="0" w:line="240" w:lineRule="auto"/>
        <w:rPr>
          <w:rFonts w:ascii="Times New Roman" w:eastAsia="Times New Roman" w:hAnsi="Times New Roman" w:cs="Times New Roman"/>
          <w:sz w:val="20"/>
          <w:szCs w:val="20"/>
        </w:rPr>
      </w:pPr>
    </w:p>
    <w:p w:rsidR="00BF11BF" w:rsidRPr="0083050C" w:rsidRDefault="00BF11BF" w:rsidP="0017259F">
      <w:pPr>
        <w:autoSpaceDE w:val="0"/>
        <w:autoSpaceDN w:val="0"/>
        <w:adjustRightInd w:val="0"/>
        <w:spacing w:after="0" w:line="240" w:lineRule="auto"/>
        <w:rPr>
          <w:rFonts w:ascii="Times New Roman" w:eastAsia="Times New Roman" w:hAnsi="Times New Roman" w:cs="Times New Roman"/>
          <w:sz w:val="20"/>
          <w:szCs w:val="20"/>
        </w:rPr>
      </w:pPr>
    </w:p>
    <w:p w:rsidR="004E0654" w:rsidRPr="0083050C" w:rsidRDefault="004E0654" w:rsidP="0017259F">
      <w:pPr>
        <w:autoSpaceDE w:val="0"/>
        <w:autoSpaceDN w:val="0"/>
        <w:adjustRightInd w:val="0"/>
        <w:spacing w:after="0" w:line="240" w:lineRule="auto"/>
        <w:rPr>
          <w:rFonts w:ascii="Times New Roman" w:eastAsia="Times New Roman" w:hAnsi="Times New Roman" w:cs="Times New Roman"/>
          <w:sz w:val="20"/>
          <w:szCs w:val="20"/>
        </w:rPr>
      </w:pPr>
    </w:p>
    <w:p w:rsidR="004E0654" w:rsidRPr="0083050C" w:rsidRDefault="004E0654" w:rsidP="0017259F">
      <w:pPr>
        <w:autoSpaceDE w:val="0"/>
        <w:autoSpaceDN w:val="0"/>
        <w:adjustRightInd w:val="0"/>
        <w:spacing w:after="0" w:line="240" w:lineRule="auto"/>
        <w:rPr>
          <w:rFonts w:ascii="Times New Roman" w:eastAsia="Times New Roman" w:hAnsi="Times New Roman" w:cs="Times New Roman"/>
          <w:sz w:val="20"/>
          <w:szCs w:val="20"/>
        </w:rPr>
      </w:pPr>
    </w:p>
    <w:p w:rsidR="004E0654" w:rsidRPr="0083050C" w:rsidRDefault="004E0654" w:rsidP="0017259F">
      <w:pPr>
        <w:autoSpaceDE w:val="0"/>
        <w:autoSpaceDN w:val="0"/>
        <w:adjustRightInd w:val="0"/>
        <w:spacing w:after="0" w:line="240" w:lineRule="auto"/>
        <w:rPr>
          <w:rFonts w:ascii="Times New Roman" w:eastAsia="Times New Roman" w:hAnsi="Times New Roman" w:cs="Times New Roman"/>
          <w:sz w:val="20"/>
          <w:szCs w:val="20"/>
        </w:rPr>
      </w:pPr>
    </w:p>
    <w:p w:rsidR="004E0654" w:rsidRPr="0083050C" w:rsidRDefault="004E0654" w:rsidP="00CA79DC">
      <w:pPr>
        <w:autoSpaceDE w:val="0"/>
        <w:autoSpaceDN w:val="0"/>
        <w:adjustRightInd w:val="0"/>
        <w:spacing w:after="0" w:line="240" w:lineRule="auto"/>
        <w:jc w:val="right"/>
        <w:rPr>
          <w:rFonts w:ascii="Times New Roman" w:eastAsia="Times New Roman" w:hAnsi="Times New Roman" w:cs="Times New Roman"/>
          <w:sz w:val="20"/>
          <w:szCs w:val="20"/>
        </w:rPr>
      </w:pPr>
    </w:p>
    <w:p w:rsidR="00CA79DC" w:rsidRPr="0083050C" w:rsidRDefault="00CA79DC" w:rsidP="00CA79DC">
      <w:pPr>
        <w:autoSpaceDE w:val="0"/>
        <w:autoSpaceDN w:val="0"/>
        <w:adjustRightInd w:val="0"/>
        <w:spacing w:after="0" w:line="240" w:lineRule="auto"/>
        <w:jc w:val="right"/>
        <w:rPr>
          <w:rFonts w:ascii="Times New Roman" w:eastAsia="Times New Roman" w:hAnsi="Times New Roman" w:cs="Times New Roman"/>
          <w:sz w:val="20"/>
          <w:szCs w:val="20"/>
        </w:rPr>
      </w:pPr>
    </w:p>
    <w:p w:rsidR="00CA79DC" w:rsidRPr="0083050C" w:rsidRDefault="00CA79DC" w:rsidP="00CA79DC">
      <w:pPr>
        <w:autoSpaceDE w:val="0"/>
        <w:autoSpaceDN w:val="0"/>
        <w:adjustRightInd w:val="0"/>
        <w:spacing w:after="0" w:line="240" w:lineRule="auto"/>
        <w:jc w:val="right"/>
        <w:rPr>
          <w:rFonts w:ascii="Times New Roman" w:eastAsia="Times New Roman" w:hAnsi="Times New Roman" w:cs="Times New Roman"/>
          <w:sz w:val="20"/>
          <w:szCs w:val="20"/>
        </w:rPr>
      </w:pPr>
    </w:p>
    <w:p w:rsidR="00CA79DC" w:rsidRPr="0083050C" w:rsidRDefault="00CA79DC" w:rsidP="00CA79DC">
      <w:pPr>
        <w:autoSpaceDE w:val="0"/>
        <w:autoSpaceDN w:val="0"/>
        <w:adjustRightInd w:val="0"/>
        <w:spacing w:after="0" w:line="240" w:lineRule="auto"/>
        <w:jc w:val="right"/>
        <w:rPr>
          <w:rFonts w:ascii="Times New Roman" w:eastAsia="Times New Roman" w:hAnsi="Times New Roman" w:cs="Times New Roman"/>
          <w:sz w:val="20"/>
          <w:szCs w:val="20"/>
        </w:rPr>
      </w:pPr>
    </w:p>
    <w:p w:rsidR="00CA79DC" w:rsidRPr="0083050C" w:rsidRDefault="00CA79DC" w:rsidP="00CA79DC">
      <w:pPr>
        <w:autoSpaceDE w:val="0"/>
        <w:autoSpaceDN w:val="0"/>
        <w:adjustRightInd w:val="0"/>
        <w:spacing w:after="0" w:line="240" w:lineRule="auto"/>
        <w:jc w:val="right"/>
        <w:rPr>
          <w:rFonts w:ascii="Times New Roman" w:eastAsia="Times New Roman" w:hAnsi="Times New Roman" w:cs="Times New Roman"/>
          <w:sz w:val="20"/>
          <w:szCs w:val="20"/>
        </w:rPr>
      </w:pPr>
    </w:p>
    <w:p w:rsidR="004E0654" w:rsidRPr="0083050C" w:rsidRDefault="004E0654" w:rsidP="00C81B0E">
      <w:pPr>
        <w:autoSpaceDE w:val="0"/>
        <w:autoSpaceDN w:val="0"/>
        <w:adjustRightInd w:val="0"/>
        <w:spacing w:after="0" w:line="240" w:lineRule="auto"/>
        <w:outlineLvl w:val="2"/>
        <w:rPr>
          <w:rFonts w:ascii="Times New Roman" w:eastAsia="Calibri" w:hAnsi="Times New Roman" w:cs="Times New Roman"/>
          <w:sz w:val="28"/>
          <w:szCs w:val="28"/>
          <w:lang w:eastAsia="en-US"/>
        </w:rPr>
      </w:pPr>
    </w:p>
    <w:p w:rsidR="00C81B0E" w:rsidRPr="0083050C" w:rsidRDefault="0017259F" w:rsidP="00C81B0E">
      <w:pPr>
        <w:autoSpaceDE w:val="0"/>
        <w:autoSpaceDN w:val="0"/>
        <w:adjustRightInd w:val="0"/>
        <w:spacing w:after="0" w:line="240" w:lineRule="auto"/>
        <w:outlineLvl w:val="2"/>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                                                       </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3"/>
        <w:gridCol w:w="4353"/>
      </w:tblGrid>
      <w:tr w:rsidR="00C81B0E" w:rsidRPr="0083050C" w:rsidTr="00AF1A0C">
        <w:tc>
          <w:tcPr>
            <w:tcW w:w="5495" w:type="dxa"/>
          </w:tcPr>
          <w:p w:rsidR="00C81B0E" w:rsidRPr="0083050C" w:rsidRDefault="00C81B0E" w:rsidP="00AF1A0C">
            <w:pPr>
              <w:autoSpaceDE w:val="0"/>
              <w:autoSpaceDN w:val="0"/>
              <w:adjustRightInd w:val="0"/>
              <w:spacing w:after="0" w:line="240" w:lineRule="auto"/>
              <w:ind w:firstLine="709"/>
              <w:jc w:val="both"/>
              <w:rPr>
                <w:rFonts w:eastAsia="Calibri"/>
                <w:sz w:val="28"/>
                <w:szCs w:val="28"/>
                <w:lang w:eastAsia="en-US"/>
              </w:rPr>
            </w:pPr>
          </w:p>
        </w:tc>
        <w:tc>
          <w:tcPr>
            <w:tcW w:w="4111" w:type="dxa"/>
          </w:tcPr>
          <w:p w:rsidR="00C81B0E" w:rsidRPr="0083050C" w:rsidRDefault="00C81B0E" w:rsidP="00AF1A0C">
            <w:pPr>
              <w:autoSpaceDE w:val="0"/>
              <w:autoSpaceDN w:val="0"/>
              <w:adjustRightInd w:val="0"/>
              <w:spacing w:after="0" w:line="240" w:lineRule="auto"/>
              <w:jc w:val="both"/>
              <w:rPr>
                <w:rFonts w:eastAsia="Calibri"/>
                <w:sz w:val="28"/>
                <w:szCs w:val="28"/>
                <w:lang w:eastAsia="en-US"/>
              </w:rPr>
            </w:pPr>
            <w:r w:rsidRPr="0083050C">
              <w:rPr>
                <w:rFonts w:eastAsia="Calibri"/>
                <w:sz w:val="28"/>
                <w:szCs w:val="28"/>
                <w:lang w:eastAsia="en-US"/>
              </w:rPr>
              <w:t>Приложение № 2</w:t>
            </w:r>
          </w:p>
          <w:p w:rsidR="00C81B0E" w:rsidRPr="0083050C" w:rsidRDefault="00C81B0E" w:rsidP="00AF1A0C">
            <w:pPr>
              <w:autoSpaceDE w:val="0"/>
              <w:autoSpaceDN w:val="0"/>
              <w:adjustRightInd w:val="0"/>
              <w:spacing w:after="0" w:line="240" w:lineRule="auto"/>
              <w:jc w:val="both"/>
              <w:rPr>
                <w:rFonts w:eastAsia="Calibri"/>
                <w:sz w:val="28"/>
                <w:szCs w:val="28"/>
                <w:lang w:eastAsia="en-US"/>
              </w:rPr>
            </w:pPr>
            <w:r w:rsidRPr="0083050C">
              <w:rPr>
                <w:rFonts w:eastAsia="Calibri"/>
                <w:sz w:val="28"/>
                <w:szCs w:val="28"/>
                <w:lang w:eastAsia="en-US"/>
              </w:rPr>
              <w:t xml:space="preserve">к Порядку </w:t>
            </w:r>
            <w:r w:rsidRPr="0083050C">
              <w:rPr>
                <w:rFonts w:eastAsia="Times New Roman"/>
                <w:sz w:val="28"/>
                <w:szCs w:val="28"/>
              </w:rPr>
              <w:t>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tc>
      </w:tr>
    </w:tbl>
    <w:p w:rsidR="0017259F" w:rsidRPr="0083050C" w:rsidRDefault="0017259F" w:rsidP="00C81B0E">
      <w:pPr>
        <w:autoSpaceDE w:val="0"/>
        <w:autoSpaceDN w:val="0"/>
        <w:adjustRightInd w:val="0"/>
        <w:spacing w:after="0" w:line="240" w:lineRule="auto"/>
        <w:outlineLvl w:val="2"/>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               </w:t>
      </w:r>
    </w:p>
    <w:p w:rsidR="00C81B0E" w:rsidRPr="0083050C" w:rsidRDefault="00C81B0E" w:rsidP="00C81B0E">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3050C">
        <w:rPr>
          <w:rFonts w:ascii="Times New Roman" w:eastAsia="Calibri" w:hAnsi="Times New Roman" w:cs="Times New Roman"/>
          <w:b/>
          <w:sz w:val="28"/>
          <w:szCs w:val="28"/>
          <w:lang w:eastAsia="en-US"/>
        </w:rPr>
        <w:t>СПРАВКА</w:t>
      </w:r>
    </w:p>
    <w:p w:rsidR="00C81B0E" w:rsidRPr="0083050C" w:rsidRDefault="00C81B0E" w:rsidP="00C81B0E">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3050C">
        <w:rPr>
          <w:rFonts w:ascii="Times New Roman" w:eastAsia="Calibri" w:hAnsi="Times New Roman" w:cs="Times New Roman"/>
          <w:b/>
          <w:sz w:val="28"/>
          <w:szCs w:val="28"/>
          <w:lang w:eastAsia="en-US"/>
        </w:rPr>
        <w:t>о задолженности по субсидиям, бюджетным инвестициям и иным средствам, предоставленным</w:t>
      </w:r>
      <w:r w:rsidR="00792741" w:rsidRPr="0083050C">
        <w:rPr>
          <w:rFonts w:ascii="Times New Roman" w:eastAsia="Calibri" w:hAnsi="Times New Roman" w:cs="Times New Roman"/>
          <w:b/>
          <w:sz w:val="28"/>
          <w:szCs w:val="28"/>
          <w:lang w:eastAsia="en-US"/>
        </w:rPr>
        <w:t xml:space="preserve"> </w:t>
      </w:r>
      <w:r w:rsidRPr="0083050C">
        <w:rPr>
          <w:rFonts w:ascii="Times New Roman" w:eastAsia="Calibri" w:hAnsi="Times New Roman" w:cs="Times New Roman"/>
          <w:b/>
          <w:sz w:val="28"/>
          <w:szCs w:val="28"/>
          <w:lang w:eastAsia="en-US"/>
        </w:rPr>
        <w:t>из районного бюджета в соответствии с нормативными правовыми актами Идринского района*</w:t>
      </w:r>
    </w:p>
    <w:p w:rsidR="00C81B0E" w:rsidRPr="0083050C" w:rsidRDefault="00C81B0E" w:rsidP="00C81B0E">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3050C">
        <w:rPr>
          <w:rFonts w:ascii="Times New Roman" w:eastAsia="Calibri" w:hAnsi="Times New Roman" w:cs="Times New Roman"/>
          <w:b/>
          <w:sz w:val="28"/>
          <w:szCs w:val="28"/>
          <w:lang w:eastAsia="en-US"/>
        </w:rPr>
        <w:t>на «__» _____ 20___ г.</w:t>
      </w:r>
    </w:p>
    <w:p w:rsidR="00C81B0E" w:rsidRPr="0083050C" w:rsidRDefault="00C81B0E" w:rsidP="00C81B0E">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Наименование Получателя: ____________________________</w:t>
      </w:r>
    </w:p>
    <w:p w:rsidR="00C81B0E" w:rsidRPr="0083050C" w:rsidRDefault="00C81B0E" w:rsidP="00C81B0E">
      <w:pPr>
        <w:autoSpaceDE w:val="0"/>
        <w:autoSpaceDN w:val="0"/>
        <w:adjustRightInd w:val="0"/>
        <w:spacing w:after="0" w:line="240" w:lineRule="auto"/>
        <w:jc w:val="center"/>
        <w:rPr>
          <w:rFonts w:ascii="Times New Roman" w:eastAsia="Calibri" w:hAnsi="Times New Roman" w:cs="Times New Roman"/>
          <w:b/>
          <w:sz w:val="28"/>
          <w:szCs w:val="28"/>
          <w:lang w:eastAsia="en-US"/>
        </w:rPr>
      </w:pPr>
    </w:p>
    <w:tbl>
      <w:tblPr>
        <w:tblW w:w="5000" w:type="pct"/>
        <w:tblCellMar>
          <w:top w:w="102" w:type="dxa"/>
          <w:left w:w="62" w:type="dxa"/>
          <w:bottom w:w="102" w:type="dxa"/>
          <w:right w:w="62" w:type="dxa"/>
        </w:tblCellMar>
        <w:tblLook w:val="0000"/>
      </w:tblPr>
      <w:tblGrid>
        <w:gridCol w:w="1371"/>
        <w:gridCol w:w="287"/>
        <w:gridCol w:w="345"/>
        <w:gridCol w:w="487"/>
        <w:gridCol w:w="1114"/>
        <w:gridCol w:w="345"/>
        <w:gridCol w:w="487"/>
        <w:gridCol w:w="539"/>
        <w:gridCol w:w="424"/>
        <w:gridCol w:w="1085"/>
        <w:gridCol w:w="345"/>
        <w:gridCol w:w="487"/>
        <w:gridCol w:w="539"/>
        <w:gridCol w:w="424"/>
        <w:gridCol w:w="1085"/>
      </w:tblGrid>
      <w:tr w:rsidR="00C81B0E" w:rsidRPr="0083050C" w:rsidTr="00AF1A0C">
        <w:tc>
          <w:tcPr>
            <w:tcW w:w="73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Наименование КЦСР, </w:t>
            </w:r>
            <w:proofErr w:type="gramStart"/>
            <w:r w:rsidRPr="0083050C">
              <w:rPr>
                <w:rFonts w:ascii="Times New Roman" w:eastAsia="Calibri" w:hAnsi="Times New Roman" w:cs="Times New Roman"/>
                <w:sz w:val="28"/>
                <w:szCs w:val="28"/>
                <w:lang w:eastAsia="en-US"/>
              </w:rPr>
              <w:t>предоставленных</w:t>
            </w:r>
            <w:proofErr w:type="gramEnd"/>
            <w:r w:rsidRPr="0083050C">
              <w:rPr>
                <w:rFonts w:ascii="Times New Roman" w:eastAsia="Calibri" w:hAnsi="Times New Roman" w:cs="Times New Roman"/>
                <w:sz w:val="28"/>
                <w:szCs w:val="28"/>
                <w:lang w:eastAsia="en-US"/>
              </w:rPr>
              <w:t xml:space="preserve"> из районного бюджета</w:t>
            </w:r>
          </w:p>
        </w:tc>
        <w:tc>
          <w:tcPr>
            <w:tcW w:w="1192" w:type="pct"/>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Нормативный правовой акт Идринского района, в соответствии с которым Получателю предоставлены средства из районного бюджета</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Соглашение (договор), заключенный между главным распорядителем средств местного бюджета и Получателем на предоставление из местного бюджета средств</w:t>
            </w:r>
          </w:p>
        </w:tc>
        <w:tc>
          <w:tcPr>
            <w:tcW w:w="1538" w:type="pct"/>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Договоры (контракты), заключенные Получателем в целях исполнения обязательств в рамках соглашения (договора)</w:t>
            </w:r>
          </w:p>
        </w:tc>
      </w:tr>
      <w:tr w:rsidR="00C81B0E" w:rsidRPr="0083050C" w:rsidTr="00AF1A0C">
        <w:trPr>
          <w:trHeight w:val="418"/>
        </w:trPr>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вид</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номер</w:t>
            </w:r>
          </w:p>
        </w:tc>
        <w:tc>
          <w:tcPr>
            <w:tcW w:w="59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наименование мероприятия</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из них имеется задолженность</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дата</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номер</w:t>
            </w:r>
          </w:p>
        </w:tc>
        <w:tc>
          <w:tcPr>
            <w:tcW w:w="28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сумма, тыс. руб.</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из них имеется задолженность</w:t>
            </w:r>
          </w:p>
        </w:tc>
      </w:tr>
      <w:tr w:rsidR="00C81B0E" w:rsidRPr="0083050C" w:rsidTr="00AF1A0C">
        <w:tc>
          <w:tcPr>
            <w:tcW w:w="73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53"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59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both"/>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в том числе </w:t>
            </w:r>
            <w:proofErr w:type="gramStart"/>
            <w:r w:rsidRPr="0083050C">
              <w:rPr>
                <w:rFonts w:ascii="Times New Roman" w:eastAsia="Calibri" w:hAnsi="Times New Roman" w:cs="Times New Roman"/>
                <w:sz w:val="28"/>
                <w:szCs w:val="28"/>
                <w:lang w:eastAsia="en-US"/>
              </w:rPr>
              <w:t>просроченная</w:t>
            </w:r>
            <w:proofErr w:type="gramEnd"/>
          </w:p>
        </w:tc>
        <w:tc>
          <w:tcPr>
            <w:tcW w:w="18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60"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8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всего</w:t>
            </w: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в том числе </w:t>
            </w:r>
            <w:proofErr w:type="gramStart"/>
            <w:r w:rsidRPr="0083050C">
              <w:rPr>
                <w:rFonts w:ascii="Times New Roman" w:eastAsia="Calibri" w:hAnsi="Times New Roman" w:cs="Times New Roman"/>
                <w:sz w:val="28"/>
                <w:szCs w:val="28"/>
                <w:lang w:eastAsia="en-US"/>
              </w:rPr>
              <w:t>просроченная</w:t>
            </w:r>
            <w:proofErr w:type="gramEnd"/>
          </w:p>
        </w:tc>
      </w:tr>
      <w:tr w:rsidR="00C81B0E" w:rsidRPr="0083050C" w:rsidTr="00AF1A0C">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r>
      <w:tr w:rsidR="00C81B0E" w:rsidRPr="0083050C" w:rsidTr="00AF1A0C">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18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22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81B0E" w:rsidRPr="0083050C" w:rsidRDefault="00C81B0E" w:rsidP="00AF1A0C">
            <w:pPr>
              <w:autoSpaceDE w:val="0"/>
              <w:autoSpaceDN w:val="0"/>
              <w:adjustRightInd w:val="0"/>
              <w:spacing w:after="0" w:line="240" w:lineRule="auto"/>
              <w:rPr>
                <w:rFonts w:ascii="Times New Roman" w:eastAsia="Calibri" w:hAnsi="Times New Roman" w:cs="Times New Roman"/>
                <w:sz w:val="28"/>
                <w:szCs w:val="28"/>
                <w:lang w:eastAsia="en-US"/>
              </w:rPr>
            </w:pPr>
          </w:p>
        </w:tc>
      </w:tr>
    </w:tbl>
    <w:p w:rsidR="00792741" w:rsidRPr="0083050C" w:rsidRDefault="00792741" w:rsidP="00792741">
      <w:pPr>
        <w:spacing w:after="0" w:line="240" w:lineRule="auto"/>
        <w:rPr>
          <w:rFonts w:ascii="Times New Roman" w:hAnsi="Times New Roman" w:cs="Times New Roman"/>
          <w:sz w:val="24"/>
          <w:szCs w:val="24"/>
        </w:rPr>
      </w:pPr>
      <w:r w:rsidRPr="0083050C">
        <w:rPr>
          <w:rFonts w:ascii="Times New Roman" w:hAnsi="Times New Roman" w:cs="Times New Roman"/>
          <w:sz w:val="24"/>
          <w:szCs w:val="24"/>
        </w:rPr>
        <w:t xml:space="preserve">Должность лица, уполномоченного </w:t>
      </w:r>
    </w:p>
    <w:p w:rsidR="00792741" w:rsidRPr="0083050C" w:rsidRDefault="00792741" w:rsidP="00792741">
      <w:pPr>
        <w:spacing w:after="0" w:line="240" w:lineRule="auto"/>
        <w:rPr>
          <w:rFonts w:ascii="Times New Roman" w:hAnsi="Times New Roman" w:cs="Times New Roman"/>
          <w:sz w:val="24"/>
          <w:szCs w:val="24"/>
        </w:rPr>
      </w:pPr>
      <w:r w:rsidRPr="0083050C">
        <w:rPr>
          <w:rFonts w:ascii="Times New Roman" w:hAnsi="Times New Roman" w:cs="Times New Roman"/>
          <w:sz w:val="24"/>
          <w:szCs w:val="24"/>
        </w:rPr>
        <w:t>действовать от имени муниципального образования            _____________   ___________</w:t>
      </w:r>
    </w:p>
    <w:p w:rsidR="00792741" w:rsidRPr="0083050C" w:rsidRDefault="00792741" w:rsidP="00792741">
      <w:pPr>
        <w:spacing w:after="0" w:line="240" w:lineRule="auto"/>
        <w:rPr>
          <w:rFonts w:ascii="Times New Roman" w:hAnsi="Times New Roman" w:cs="Times New Roman"/>
          <w:sz w:val="20"/>
          <w:szCs w:val="20"/>
        </w:rPr>
      </w:pPr>
      <w:r w:rsidRPr="0083050C">
        <w:rPr>
          <w:rFonts w:ascii="Times New Roman" w:hAnsi="Times New Roman" w:cs="Times New Roman"/>
          <w:sz w:val="20"/>
          <w:szCs w:val="20"/>
        </w:rPr>
        <w:t xml:space="preserve">                                                                                                                                     (подпись)       (ФИО)</w:t>
      </w:r>
    </w:p>
    <w:p w:rsidR="00AF1A0C" w:rsidRPr="0083050C" w:rsidRDefault="00AF1A0C" w:rsidP="00AF1A0C">
      <w:pPr>
        <w:spacing w:after="0" w:line="240" w:lineRule="auto"/>
        <w:rPr>
          <w:rFonts w:ascii="Times New Roman" w:hAnsi="Times New Roman" w:cs="Times New Roman"/>
          <w:sz w:val="24"/>
          <w:szCs w:val="24"/>
        </w:rPr>
      </w:pPr>
      <w:r w:rsidRPr="0083050C">
        <w:rPr>
          <w:rFonts w:ascii="Times New Roman" w:hAnsi="Times New Roman" w:cs="Times New Roman"/>
          <w:sz w:val="24"/>
          <w:szCs w:val="24"/>
        </w:rPr>
        <w:t>* информация предоставляется за 3</w:t>
      </w:r>
      <w:r w:rsidR="00A163D9" w:rsidRPr="0083050C">
        <w:rPr>
          <w:rFonts w:ascii="Times New Roman" w:hAnsi="Times New Roman" w:cs="Times New Roman"/>
          <w:sz w:val="24"/>
          <w:szCs w:val="24"/>
        </w:rPr>
        <w:t xml:space="preserve"> (три)</w:t>
      </w:r>
      <w:r w:rsidRPr="0083050C">
        <w:rPr>
          <w:rFonts w:ascii="Times New Roman" w:hAnsi="Times New Roman" w:cs="Times New Roman"/>
          <w:sz w:val="24"/>
          <w:szCs w:val="24"/>
        </w:rPr>
        <w:t xml:space="preserve"> предшествующих календарных года </w:t>
      </w:r>
    </w:p>
    <w:p w:rsidR="004E0654" w:rsidRPr="0083050C" w:rsidRDefault="004E0654" w:rsidP="00AF1A0C">
      <w:pPr>
        <w:spacing w:after="0" w:line="240" w:lineRule="auto"/>
        <w:rPr>
          <w:rFonts w:ascii="Times New Roman" w:eastAsia="Times New Roman" w:hAnsi="Times New Roman" w:cs="Times New Roman"/>
          <w:sz w:val="28"/>
          <w:szCs w:val="28"/>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53"/>
        <w:gridCol w:w="4353"/>
      </w:tblGrid>
      <w:tr w:rsidR="0017259F" w:rsidRPr="0083050C" w:rsidTr="00C81B0E">
        <w:tc>
          <w:tcPr>
            <w:tcW w:w="5253" w:type="dxa"/>
          </w:tcPr>
          <w:p w:rsidR="0017259F" w:rsidRPr="0083050C" w:rsidRDefault="0017259F" w:rsidP="0017259F">
            <w:pPr>
              <w:autoSpaceDE w:val="0"/>
              <w:autoSpaceDN w:val="0"/>
              <w:adjustRightInd w:val="0"/>
              <w:spacing w:after="0" w:line="240" w:lineRule="auto"/>
              <w:ind w:firstLine="709"/>
              <w:jc w:val="both"/>
              <w:rPr>
                <w:rFonts w:eastAsia="Calibri"/>
                <w:sz w:val="28"/>
                <w:szCs w:val="28"/>
                <w:lang w:eastAsia="en-US"/>
              </w:rPr>
            </w:pPr>
          </w:p>
        </w:tc>
        <w:tc>
          <w:tcPr>
            <w:tcW w:w="4353" w:type="dxa"/>
          </w:tcPr>
          <w:p w:rsidR="0017259F" w:rsidRPr="0083050C" w:rsidRDefault="0017259F" w:rsidP="0017259F">
            <w:pPr>
              <w:autoSpaceDE w:val="0"/>
              <w:autoSpaceDN w:val="0"/>
              <w:adjustRightInd w:val="0"/>
              <w:spacing w:after="0" w:line="240" w:lineRule="auto"/>
              <w:jc w:val="both"/>
              <w:rPr>
                <w:rFonts w:eastAsia="Calibri"/>
                <w:sz w:val="28"/>
                <w:szCs w:val="28"/>
                <w:lang w:eastAsia="en-US"/>
              </w:rPr>
            </w:pPr>
            <w:r w:rsidRPr="0083050C">
              <w:rPr>
                <w:rFonts w:eastAsia="Calibri"/>
                <w:sz w:val="28"/>
                <w:szCs w:val="28"/>
                <w:lang w:eastAsia="en-US"/>
              </w:rPr>
              <w:t>Приложение № 3</w:t>
            </w:r>
          </w:p>
          <w:p w:rsidR="0017259F" w:rsidRPr="0083050C" w:rsidRDefault="0017259F" w:rsidP="0017259F">
            <w:pPr>
              <w:autoSpaceDE w:val="0"/>
              <w:autoSpaceDN w:val="0"/>
              <w:adjustRightInd w:val="0"/>
              <w:spacing w:after="0" w:line="240" w:lineRule="auto"/>
              <w:jc w:val="both"/>
              <w:rPr>
                <w:rFonts w:eastAsia="Calibri"/>
                <w:sz w:val="28"/>
                <w:szCs w:val="28"/>
                <w:lang w:eastAsia="en-US"/>
              </w:rPr>
            </w:pPr>
            <w:r w:rsidRPr="0083050C">
              <w:rPr>
                <w:rFonts w:eastAsia="Calibri"/>
                <w:sz w:val="28"/>
                <w:szCs w:val="28"/>
                <w:lang w:eastAsia="en-US"/>
              </w:rPr>
              <w:t xml:space="preserve">к Порядку </w:t>
            </w:r>
            <w:r w:rsidRPr="0083050C">
              <w:rPr>
                <w:rFonts w:eastAsia="Times New Roman"/>
                <w:sz w:val="28"/>
                <w:szCs w:val="28"/>
              </w:rPr>
              <w:t>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tc>
      </w:tr>
    </w:tbl>
    <w:p w:rsidR="0017259F" w:rsidRPr="0083050C" w:rsidRDefault="0017259F" w:rsidP="0017259F">
      <w:pPr>
        <w:autoSpaceDE w:val="0"/>
        <w:autoSpaceDN w:val="0"/>
        <w:spacing w:after="0" w:line="240" w:lineRule="auto"/>
        <w:ind w:firstLine="709"/>
        <w:jc w:val="center"/>
        <w:rPr>
          <w:rFonts w:ascii="Times New Roman" w:eastAsia="Times New Roman" w:hAnsi="Times New Roman" w:cs="Times New Roman"/>
          <w:bCs/>
          <w:sz w:val="28"/>
          <w:szCs w:val="28"/>
        </w:rPr>
      </w:pPr>
    </w:p>
    <w:p w:rsidR="0017259F" w:rsidRPr="0083050C" w:rsidRDefault="0017259F" w:rsidP="0017259F">
      <w:pPr>
        <w:autoSpaceDE w:val="0"/>
        <w:autoSpaceDN w:val="0"/>
        <w:spacing w:after="0" w:line="240" w:lineRule="auto"/>
        <w:ind w:firstLine="709"/>
        <w:jc w:val="center"/>
        <w:rPr>
          <w:rFonts w:ascii="Times New Roman" w:eastAsia="Times New Roman" w:hAnsi="Times New Roman" w:cs="Times New Roman"/>
          <w:bCs/>
          <w:sz w:val="28"/>
          <w:szCs w:val="28"/>
        </w:rPr>
      </w:pPr>
      <w:r w:rsidRPr="0083050C">
        <w:rPr>
          <w:rFonts w:ascii="Times New Roman" w:eastAsia="Times New Roman" w:hAnsi="Times New Roman" w:cs="Times New Roman"/>
          <w:bCs/>
          <w:sz w:val="28"/>
          <w:szCs w:val="28"/>
        </w:rPr>
        <w:t xml:space="preserve">Заявление </w:t>
      </w:r>
    </w:p>
    <w:p w:rsidR="0017259F" w:rsidRPr="0083050C" w:rsidRDefault="0017259F" w:rsidP="0017259F">
      <w:pPr>
        <w:autoSpaceDE w:val="0"/>
        <w:autoSpaceDN w:val="0"/>
        <w:spacing w:after="0" w:line="240" w:lineRule="auto"/>
        <w:ind w:firstLine="709"/>
        <w:jc w:val="center"/>
        <w:rPr>
          <w:rFonts w:ascii="Times New Roman" w:eastAsia="Times New Roman" w:hAnsi="Times New Roman" w:cs="Times New Roman"/>
          <w:bCs/>
          <w:sz w:val="28"/>
          <w:szCs w:val="28"/>
        </w:rPr>
      </w:pPr>
      <w:r w:rsidRPr="0083050C">
        <w:rPr>
          <w:rFonts w:ascii="Times New Roman" w:eastAsia="Times New Roman" w:hAnsi="Times New Roman" w:cs="Times New Roman"/>
          <w:bCs/>
          <w:sz w:val="28"/>
          <w:szCs w:val="28"/>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p w:rsidR="0017259F" w:rsidRPr="0083050C" w:rsidRDefault="0017259F" w:rsidP="0017259F">
      <w:pPr>
        <w:autoSpaceDE w:val="0"/>
        <w:autoSpaceDN w:val="0"/>
        <w:spacing w:after="0" w:line="240" w:lineRule="auto"/>
        <w:ind w:firstLine="709"/>
        <w:rPr>
          <w:rFonts w:ascii="Times New Roman" w:eastAsia="Times New Roman" w:hAnsi="Times New Roman" w:cs="Times New Roman"/>
          <w:sz w:val="28"/>
          <w:szCs w:val="28"/>
        </w:rPr>
      </w:pPr>
    </w:p>
    <w:p w:rsidR="0017259F" w:rsidRPr="0083050C" w:rsidRDefault="0017259F" w:rsidP="0017259F">
      <w:pPr>
        <w:autoSpaceDE w:val="0"/>
        <w:autoSpaceDN w:val="0"/>
        <w:spacing w:after="0" w:line="240" w:lineRule="auto"/>
        <w:ind w:firstLine="709"/>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Настоящим заявляю, что  </w:t>
      </w:r>
    </w:p>
    <w:p w:rsidR="0017259F" w:rsidRPr="0083050C" w:rsidRDefault="0017259F" w:rsidP="0017259F">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 xml:space="preserve">(указывается полное наименование юридического лица, фамилия, имя, отчество (последнее </w:t>
      </w:r>
      <w:r w:rsidRPr="0083050C">
        <w:rPr>
          <w:rFonts w:ascii="Times New Roman" w:eastAsia="Times New Roman" w:hAnsi="Times New Roman" w:cs="Times New Roman"/>
          <w:sz w:val="20"/>
          <w:szCs w:val="20"/>
        </w:rPr>
        <w:sym w:font="Symbol" w:char="F02D"/>
      </w:r>
      <w:r w:rsidRPr="0083050C">
        <w:rPr>
          <w:rFonts w:ascii="Times New Roman" w:eastAsia="Times New Roman" w:hAnsi="Times New Roman" w:cs="Times New Roman"/>
          <w:sz w:val="20"/>
          <w:szCs w:val="20"/>
        </w:rPr>
        <w:t xml:space="preserve"> при наличии) индивидуального предпринимателя)</w:t>
      </w:r>
    </w:p>
    <w:p w:rsidR="00792741" w:rsidRPr="0083050C" w:rsidRDefault="00792741" w:rsidP="0017259F">
      <w:pPr>
        <w:autoSpaceDE w:val="0"/>
        <w:autoSpaceDN w:val="0"/>
        <w:spacing w:after="0" w:line="240" w:lineRule="auto"/>
        <w:ind w:firstLine="709"/>
        <w:rPr>
          <w:rFonts w:ascii="Times New Roman" w:eastAsia="Times New Roman" w:hAnsi="Times New Roman" w:cs="Times New Roman"/>
          <w:sz w:val="28"/>
          <w:szCs w:val="28"/>
        </w:rPr>
      </w:pPr>
    </w:p>
    <w:p w:rsidR="0017259F" w:rsidRPr="0083050C" w:rsidRDefault="0017259F" w:rsidP="0017259F">
      <w:pPr>
        <w:autoSpaceDE w:val="0"/>
        <w:autoSpaceDN w:val="0"/>
        <w:spacing w:after="0" w:line="240" w:lineRule="auto"/>
        <w:ind w:firstLine="709"/>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ИНН:  </w:t>
      </w:r>
    </w:p>
    <w:p w:rsidR="0017259F" w:rsidRPr="0083050C" w:rsidRDefault="0017259F" w:rsidP="0017259F">
      <w:pPr>
        <w:pBdr>
          <w:top w:val="single" w:sz="4" w:space="1" w:color="auto"/>
        </w:pBdr>
        <w:autoSpaceDE w:val="0"/>
        <w:autoSpaceDN w:val="0"/>
        <w:spacing w:after="0" w:line="240" w:lineRule="auto"/>
        <w:ind w:firstLine="709"/>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792741" w:rsidRPr="0083050C" w:rsidRDefault="00792741" w:rsidP="0017259F">
      <w:pPr>
        <w:autoSpaceDE w:val="0"/>
        <w:autoSpaceDN w:val="0"/>
        <w:spacing w:after="0" w:line="240" w:lineRule="auto"/>
        <w:ind w:firstLine="709"/>
        <w:rPr>
          <w:rFonts w:ascii="Times New Roman" w:eastAsia="Times New Roman" w:hAnsi="Times New Roman" w:cs="Times New Roman"/>
          <w:sz w:val="28"/>
          <w:szCs w:val="28"/>
        </w:rPr>
      </w:pPr>
    </w:p>
    <w:p w:rsidR="0017259F" w:rsidRPr="0083050C" w:rsidRDefault="0017259F" w:rsidP="0017259F">
      <w:pPr>
        <w:autoSpaceDE w:val="0"/>
        <w:autoSpaceDN w:val="0"/>
        <w:spacing w:after="0" w:line="240" w:lineRule="auto"/>
        <w:ind w:firstLine="709"/>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дата государственной регистрации:  </w:t>
      </w:r>
    </w:p>
    <w:p w:rsidR="0017259F" w:rsidRPr="0083050C" w:rsidRDefault="0017259F" w:rsidP="0017259F">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(указывается дата государственной регистрации юридического лица или индивидуального предпринимателя)</w:t>
      </w:r>
    </w:p>
    <w:p w:rsidR="0017259F" w:rsidRPr="0083050C" w:rsidRDefault="0017259F" w:rsidP="0017259F">
      <w:pPr>
        <w:autoSpaceDE w:val="0"/>
        <w:autoSpaceDN w:val="0"/>
        <w:spacing w:after="0" w:line="240" w:lineRule="auto"/>
        <w:ind w:firstLine="70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bl>
      <w:tblPr>
        <w:tblW w:w="0" w:type="auto"/>
        <w:tblLayout w:type="fixed"/>
        <w:tblCellMar>
          <w:left w:w="28" w:type="dxa"/>
          <w:right w:w="28" w:type="dxa"/>
        </w:tblCellMar>
        <w:tblLook w:val="0000"/>
      </w:tblPr>
      <w:tblGrid>
        <w:gridCol w:w="4820"/>
        <w:gridCol w:w="1758"/>
        <w:gridCol w:w="3402"/>
      </w:tblGrid>
      <w:tr w:rsidR="0017259F" w:rsidRPr="0083050C" w:rsidTr="00386648">
        <w:tc>
          <w:tcPr>
            <w:tcW w:w="4820" w:type="dxa"/>
            <w:tcBorders>
              <w:top w:val="nil"/>
              <w:left w:val="nil"/>
              <w:bottom w:val="single" w:sz="4" w:space="0" w:color="auto"/>
              <w:right w:val="nil"/>
            </w:tcBorders>
            <w:vAlign w:val="bottom"/>
          </w:tcPr>
          <w:p w:rsidR="0017259F" w:rsidRPr="0083050C" w:rsidRDefault="0017259F" w:rsidP="0017259F">
            <w:pPr>
              <w:autoSpaceDE w:val="0"/>
              <w:autoSpaceDN w:val="0"/>
              <w:spacing w:after="0" w:line="240" w:lineRule="auto"/>
              <w:ind w:firstLine="709"/>
              <w:jc w:val="center"/>
              <w:rPr>
                <w:rFonts w:ascii="Times New Roman" w:eastAsia="Times New Roman" w:hAnsi="Times New Roman" w:cs="Times New Roman"/>
                <w:sz w:val="28"/>
                <w:szCs w:val="28"/>
              </w:rPr>
            </w:pPr>
          </w:p>
        </w:tc>
        <w:tc>
          <w:tcPr>
            <w:tcW w:w="1758" w:type="dxa"/>
            <w:tcBorders>
              <w:top w:val="nil"/>
              <w:left w:val="nil"/>
              <w:bottom w:val="nil"/>
              <w:right w:val="nil"/>
            </w:tcBorders>
            <w:vAlign w:val="bottom"/>
          </w:tcPr>
          <w:p w:rsidR="0017259F" w:rsidRPr="0083050C" w:rsidRDefault="0017259F" w:rsidP="0017259F">
            <w:pPr>
              <w:autoSpaceDE w:val="0"/>
              <w:autoSpaceDN w:val="0"/>
              <w:spacing w:after="0" w:line="240" w:lineRule="auto"/>
              <w:ind w:firstLine="709"/>
              <w:rPr>
                <w:rFonts w:ascii="Times New Roman" w:eastAsia="Times New Roman" w:hAnsi="Times New Roman" w:cs="Times New Roman"/>
                <w:sz w:val="28"/>
                <w:szCs w:val="28"/>
              </w:rPr>
            </w:pPr>
          </w:p>
        </w:tc>
        <w:tc>
          <w:tcPr>
            <w:tcW w:w="3402" w:type="dxa"/>
            <w:tcBorders>
              <w:top w:val="nil"/>
              <w:left w:val="nil"/>
              <w:bottom w:val="single" w:sz="4" w:space="0" w:color="auto"/>
              <w:right w:val="nil"/>
            </w:tcBorders>
            <w:vAlign w:val="bottom"/>
          </w:tcPr>
          <w:p w:rsidR="0017259F" w:rsidRPr="0083050C" w:rsidRDefault="0017259F" w:rsidP="0017259F">
            <w:pPr>
              <w:autoSpaceDE w:val="0"/>
              <w:autoSpaceDN w:val="0"/>
              <w:spacing w:after="0" w:line="240" w:lineRule="auto"/>
              <w:ind w:firstLine="709"/>
              <w:jc w:val="center"/>
              <w:rPr>
                <w:rFonts w:ascii="Times New Roman" w:eastAsia="Times New Roman" w:hAnsi="Times New Roman" w:cs="Times New Roman"/>
                <w:sz w:val="28"/>
                <w:szCs w:val="28"/>
              </w:rPr>
            </w:pPr>
          </w:p>
        </w:tc>
      </w:tr>
      <w:tr w:rsidR="0017259F" w:rsidRPr="0083050C" w:rsidTr="00386648">
        <w:tc>
          <w:tcPr>
            <w:tcW w:w="4820" w:type="dxa"/>
            <w:tcBorders>
              <w:top w:val="nil"/>
              <w:left w:val="nil"/>
              <w:bottom w:val="nil"/>
              <w:right w:val="nil"/>
            </w:tcBorders>
          </w:tcPr>
          <w:p w:rsidR="0017259F" w:rsidRPr="0083050C" w:rsidRDefault="0017259F" w:rsidP="0017259F">
            <w:pPr>
              <w:autoSpaceDE w:val="0"/>
              <w:autoSpaceDN w:val="0"/>
              <w:spacing w:after="0" w:line="240" w:lineRule="auto"/>
              <w:ind w:firstLine="709"/>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 xml:space="preserve">(фамилия, имя, отчество (последнее </w:t>
            </w:r>
            <w:r w:rsidRPr="0083050C">
              <w:rPr>
                <w:rFonts w:ascii="Times New Roman" w:eastAsia="Times New Roman" w:hAnsi="Times New Roman" w:cs="Times New Roman"/>
                <w:sz w:val="20"/>
                <w:szCs w:val="20"/>
              </w:rPr>
              <w:sym w:font="Symbol" w:char="F02D"/>
            </w:r>
            <w:r w:rsidRPr="0083050C">
              <w:rPr>
                <w:rFonts w:ascii="Times New Roman" w:eastAsia="Times New Roman" w:hAnsi="Times New Roman" w:cs="Times New Roman"/>
                <w:sz w:val="20"/>
                <w:szCs w:val="20"/>
              </w:rPr>
              <w:t xml:space="preserve"> при наличии) </w:t>
            </w:r>
            <w:proofErr w:type="gramStart"/>
            <w:r w:rsidRPr="0083050C">
              <w:rPr>
                <w:rFonts w:ascii="Times New Roman" w:eastAsia="Times New Roman" w:hAnsi="Times New Roman" w:cs="Times New Roman"/>
                <w:sz w:val="20"/>
                <w:szCs w:val="20"/>
              </w:rPr>
              <w:t>подписавшего</w:t>
            </w:r>
            <w:proofErr w:type="gramEnd"/>
            <w:r w:rsidRPr="0083050C">
              <w:rPr>
                <w:rFonts w:ascii="Times New Roman" w:eastAsia="Times New Roman" w:hAnsi="Times New Roman" w:cs="Times New Roman"/>
                <w:sz w:val="20"/>
                <w:szCs w:val="20"/>
              </w:rPr>
              <w:t>, должность)</w:t>
            </w:r>
          </w:p>
        </w:tc>
        <w:tc>
          <w:tcPr>
            <w:tcW w:w="1758" w:type="dxa"/>
            <w:tcBorders>
              <w:top w:val="nil"/>
              <w:left w:val="nil"/>
              <w:bottom w:val="nil"/>
              <w:right w:val="nil"/>
            </w:tcBorders>
          </w:tcPr>
          <w:p w:rsidR="0017259F" w:rsidRPr="0083050C" w:rsidRDefault="0017259F" w:rsidP="0017259F">
            <w:pPr>
              <w:autoSpaceDE w:val="0"/>
              <w:autoSpaceDN w:val="0"/>
              <w:spacing w:after="0" w:line="240" w:lineRule="auto"/>
              <w:ind w:firstLine="709"/>
              <w:rPr>
                <w:rFonts w:ascii="Times New Roman" w:eastAsia="Times New Roman" w:hAnsi="Times New Roman" w:cs="Times New Roman"/>
                <w:sz w:val="20"/>
                <w:szCs w:val="20"/>
              </w:rPr>
            </w:pPr>
          </w:p>
        </w:tc>
        <w:tc>
          <w:tcPr>
            <w:tcW w:w="3402" w:type="dxa"/>
            <w:tcBorders>
              <w:top w:val="nil"/>
              <w:left w:val="nil"/>
              <w:bottom w:val="nil"/>
              <w:right w:val="nil"/>
            </w:tcBorders>
          </w:tcPr>
          <w:p w:rsidR="0017259F" w:rsidRPr="0083050C" w:rsidRDefault="0017259F" w:rsidP="0017259F">
            <w:pPr>
              <w:autoSpaceDE w:val="0"/>
              <w:autoSpaceDN w:val="0"/>
              <w:spacing w:after="0" w:line="240" w:lineRule="auto"/>
              <w:ind w:firstLine="709"/>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подпись</w:t>
            </w:r>
          </w:p>
        </w:tc>
      </w:tr>
    </w:tbl>
    <w:p w:rsidR="0017259F" w:rsidRPr="0083050C" w:rsidRDefault="0017259F" w:rsidP="0017259F">
      <w:pPr>
        <w:autoSpaceDE w:val="0"/>
        <w:autoSpaceDN w:val="0"/>
        <w:spacing w:after="0" w:line="240" w:lineRule="auto"/>
        <w:ind w:firstLine="709"/>
        <w:jc w:val="right"/>
        <w:rPr>
          <w:rFonts w:ascii="Times New Roman" w:eastAsia="Times New Roman" w:hAnsi="Times New Roman" w:cs="Times New Roman"/>
          <w:sz w:val="28"/>
          <w:szCs w:val="28"/>
        </w:rPr>
      </w:pPr>
    </w:p>
    <w:tbl>
      <w:tblPr>
        <w:tblW w:w="0" w:type="auto"/>
        <w:jc w:val="right"/>
        <w:tblLayout w:type="fixed"/>
        <w:tblCellMar>
          <w:left w:w="28" w:type="dxa"/>
          <w:right w:w="28" w:type="dxa"/>
        </w:tblCellMar>
        <w:tblLook w:val="0000"/>
      </w:tblPr>
      <w:tblGrid>
        <w:gridCol w:w="170"/>
        <w:gridCol w:w="454"/>
        <w:gridCol w:w="255"/>
        <w:gridCol w:w="1418"/>
        <w:gridCol w:w="397"/>
        <w:gridCol w:w="397"/>
        <w:gridCol w:w="284"/>
      </w:tblGrid>
      <w:tr w:rsidR="0017259F" w:rsidRPr="0083050C" w:rsidTr="00386648">
        <w:trPr>
          <w:jc w:val="right"/>
        </w:trPr>
        <w:tc>
          <w:tcPr>
            <w:tcW w:w="170" w:type="dxa"/>
            <w:tcBorders>
              <w:top w:val="nil"/>
              <w:left w:val="nil"/>
              <w:bottom w:val="nil"/>
              <w:right w:val="nil"/>
            </w:tcBorders>
            <w:vAlign w:val="bottom"/>
          </w:tcPr>
          <w:p w:rsidR="0017259F" w:rsidRPr="0083050C" w:rsidRDefault="0017259F" w:rsidP="0017259F">
            <w:pPr>
              <w:autoSpaceDE w:val="0"/>
              <w:autoSpaceDN w:val="0"/>
              <w:spacing w:after="0" w:line="240" w:lineRule="auto"/>
              <w:ind w:firstLine="709"/>
              <w:jc w:val="right"/>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w:t>
            </w:r>
          </w:p>
        </w:tc>
        <w:tc>
          <w:tcPr>
            <w:tcW w:w="454" w:type="dxa"/>
            <w:tcBorders>
              <w:top w:val="nil"/>
              <w:left w:val="nil"/>
              <w:bottom w:val="single" w:sz="4" w:space="0" w:color="auto"/>
              <w:right w:val="nil"/>
            </w:tcBorders>
            <w:vAlign w:val="bottom"/>
          </w:tcPr>
          <w:p w:rsidR="0017259F" w:rsidRPr="0083050C" w:rsidRDefault="0017259F" w:rsidP="0017259F">
            <w:pPr>
              <w:autoSpaceDE w:val="0"/>
              <w:autoSpaceDN w:val="0"/>
              <w:spacing w:after="0" w:line="240" w:lineRule="auto"/>
              <w:ind w:firstLine="709"/>
              <w:jc w:val="center"/>
              <w:rPr>
                <w:rFonts w:ascii="Times New Roman" w:eastAsia="Times New Roman" w:hAnsi="Times New Roman" w:cs="Times New Roman"/>
                <w:sz w:val="28"/>
                <w:szCs w:val="28"/>
              </w:rPr>
            </w:pPr>
          </w:p>
        </w:tc>
        <w:tc>
          <w:tcPr>
            <w:tcW w:w="255" w:type="dxa"/>
            <w:tcBorders>
              <w:top w:val="nil"/>
              <w:left w:val="nil"/>
              <w:bottom w:val="nil"/>
              <w:right w:val="nil"/>
            </w:tcBorders>
            <w:vAlign w:val="bottom"/>
          </w:tcPr>
          <w:p w:rsidR="0017259F" w:rsidRPr="0083050C" w:rsidRDefault="0017259F" w:rsidP="0017259F">
            <w:pPr>
              <w:autoSpaceDE w:val="0"/>
              <w:autoSpaceDN w:val="0"/>
              <w:spacing w:after="0" w:line="240" w:lineRule="auto"/>
              <w:ind w:firstLine="709"/>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w:t>
            </w:r>
          </w:p>
        </w:tc>
        <w:tc>
          <w:tcPr>
            <w:tcW w:w="1418" w:type="dxa"/>
            <w:tcBorders>
              <w:top w:val="nil"/>
              <w:left w:val="nil"/>
              <w:bottom w:val="single" w:sz="4" w:space="0" w:color="auto"/>
              <w:right w:val="nil"/>
            </w:tcBorders>
            <w:vAlign w:val="bottom"/>
          </w:tcPr>
          <w:p w:rsidR="0017259F" w:rsidRPr="0083050C" w:rsidRDefault="0017259F" w:rsidP="0017259F">
            <w:pPr>
              <w:autoSpaceDE w:val="0"/>
              <w:autoSpaceDN w:val="0"/>
              <w:spacing w:after="0" w:line="240" w:lineRule="auto"/>
              <w:ind w:firstLine="709"/>
              <w:jc w:val="center"/>
              <w:rPr>
                <w:rFonts w:ascii="Times New Roman" w:eastAsia="Times New Roman" w:hAnsi="Times New Roman" w:cs="Times New Roman"/>
                <w:sz w:val="28"/>
                <w:szCs w:val="28"/>
              </w:rPr>
            </w:pPr>
          </w:p>
        </w:tc>
        <w:tc>
          <w:tcPr>
            <w:tcW w:w="397" w:type="dxa"/>
            <w:tcBorders>
              <w:top w:val="nil"/>
              <w:left w:val="nil"/>
              <w:bottom w:val="nil"/>
              <w:right w:val="nil"/>
            </w:tcBorders>
            <w:vAlign w:val="bottom"/>
          </w:tcPr>
          <w:p w:rsidR="0017259F" w:rsidRPr="0083050C" w:rsidRDefault="0017259F" w:rsidP="0017259F">
            <w:pPr>
              <w:autoSpaceDE w:val="0"/>
              <w:autoSpaceDN w:val="0"/>
              <w:spacing w:after="0" w:line="240" w:lineRule="auto"/>
              <w:ind w:firstLine="709"/>
              <w:jc w:val="right"/>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397" w:type="dxa"/>
            <w:tcBorders>
              <w:top w:val="nil"/>
              <w:left w:val="nil"/>
              <w:bottom w:val="single" w:sz="4" w:space="0" w:color="auto"/>
              <w:right w:val="nil"/>
            </w:tcBorders>
            <w:vAlign w:val="bottom"/>
          </w:tcPr>
          <w:p w:rsidR="0017259F" w:rsidRPr="0083050C" w:rsidRDefault="0017259F" w:rsidP="0017259F">
            <w:pPr>
              <w:autoSpaceDE w:val="0"/>
              <w:autoSpaceDN w:val="0"/>
              <w:spacing w:after="0" w:line="240" w:lineRule="auto"/>
              <w:ind w:firstLine="709"/>
              <w:rPr>
                <w:rFonts w:ascii="Times New Roman" w:eastAsia="Times New Roman" w:hAnsi="Times New Roman" w:cs="Times New Roman"/>
                <w:sz w:val="28"/>
                <w:szCs w:val="28"/>
              </w:rPr>
            </w:pPr>
          </w:p>
        </w:tc>
        <w:tc>
          <w:tcPr>
            <w:tcW w:w="284" w:type="dxa"/>
            <w:tcBorders>
              <w:top w:val="nil"/>
              <w:left w:val="nil"/>
              <w:bottom w:val="nil"/>
              <w:right w:val="nil"/>
            </w:tcBorders>
            <w:vAlign w:val="bottom"/>
          </w:tcPr>
          <w:p w:rsidR="0017259F" w:rsidRPr="0083050C" w:rsidRDefault="0017259F" w:rsidP="0017259F">
            <w:pPr>
              <w:autoSpaceDE w:val="0"/>
              <w:autoSpaceDN w:val="0"/>
              <w:spacing w:after="0" w:line="240" w:lineRule="auto"/>
              <w:ind w:firstLine="709"/>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w:t>
            </w:r>
          </w:p>
        </w:tc>
      </w:tr>
    </w:tbl>
    <w:p w:rsidR="0017259F" w:rsidRPr="0083050C" w:rsidRDefault="0017259F" w:rsidP="0017259F">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7259F" w:rsidRPr="0083050C" w:rsidRDefault="0017259F" w:rsidP="0017259F">
      <w:pPr>
        <w:spacing w:after="0" w:line="192" w:lineRule="auto"/>
        <w:jc w:val="center"/>
        <w:rPr>
          <w:rFonts w:ascii="Times New Roman" w:eastAsia="Calibri" w:hAnsi="Times New Roman" w:cs="Times New Roman"/>
          <w:sz w:val="28"/>
          <w:szCs w:val="28"/>
          <w:lang w:eastAsia="en-US"/>
        </w:rPr>
      </w:pPr>
    </w:p>
    <w:tbl>
      <w:tblPr>
        <w:tblW w:w="9648" w:type="dxa"/>
        <w:tblLook w:val="01E0"/>
      </w:tblPr>
      <w:tblGrid>
        <w:gridCol w:w="3708"/>
        <w:gridCol w:w="5940"/>
      </w:tblGrid>
      <w:tr w:rsidR="0017259F" w:rsidRPr="0083050C" w:rsidTr="00386648">
        <w:tc>
          <w:tcPr>
            <w:tcW w:w="3708" w:type="dxa"/>
            <w:shd w:val="clear" w:color="auto" w:fill="auto"/>
          </w:tcPr>
          <w:p w:rsidR="0017259F" w:rsidRPr="0083050C" w:rsidRDefault="0017259F" w:rsidP="0017259F">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tc>
        <w:tc>
          <w:tcPr>
            <w:tcW w:w="5940" w:type="dxa"/>
            <w:shd w:val="clear" w:color="auto" w:fill="auto"/>
          </w:tcPr>
          <w:p w:rsidR="0017259F" w:rsidRPr="0083050C" w:rsidRDefault="0017259F" w:rsidP="0017259F">
            <w:pPr>
              <w:autoSpaceDE w:val="0"/>
              <w:autoSpaceDN w:val="0"/>
              <w:adjustRightInd w:val="0"/>
              <w:spacing w:after="0" w:line="240" w:lineRule="auto"/>
              <w:ind w:left="1395"/>
              <w:outlineLvl w:val="1"/>
              <w:rPr>
                <w:rFonts w:ascii="Times New Roman" w:eastAsia="Times New Roman" w:hAnsi="Times New Roman" w:cs="Times New Roman"/>
                <w:sz w:val="28"/>
                <w:szCs w:val="28"/>
              </w:rPr>
            </w:pPr>
          </w:p>
          <w:p w:rsidR="00792741" w:rsidRPr="0083050C" w:rsidRDefault="00792741" w:rsidP="0017259F">
            <w:pPr>
              <w:autoSpaceDE w:val="0"/>
              <w:autoSpaceDN w:val="0"/>
              <w:adjustRightInd w:val="0"/>
              <w:spacing w:after="0" w:line="240" w:lineRule="auto"/>
              <w:ind w:left="1395"/>
              <w:outlineLvl w:val="1"/>
              <w:rPr>
                <w:rFonts w:ascii="Times New Roman" w:eastAsia="Times New Roman" w:hAnsi="Times New Roman" w:cs="Times New Roman"/>
                <w:sz w:val="28"/>
                <w:szCs w:val="28"/>
              </w:rPr>
            </w:pPr>
          </w:p>
          <w:p w:rsidR="00792741" w:rsidRPr="0083050C" w:rsidRDefault="00792741" w:rsidP="0017259F">
            <w:pPr>
              <w:autoSpaceDE w:val="0"/>
              <w:autoSpaceDN w:val="0"/>
              <w:adjustRightInd w:val="0"/>
              <w:spacing w:after="0" w:line="240" w:lineRule="auto"/>
              <w:ind w:left="1395"/>
              <w:outlineLvl w:val="1"/>
              <w:rPr>
                <w:rFonts w:ascii="Times New Roman" w:eastAsia="Times New Roman" w:hAnsi="Times New Roman" w:cs="Times New Roman"/>
                <w:sz w:val="28"/>
                <w:szCs w:val="28"/>
              </w:rPr>
            </w:pPr>
          </w:p>
          <w:p w:rsidR="00792741" w:rsidRPr="0083050C" w:rsidRDefault="00792741" w:rsidP="0017259F">
            <w:pPr>
              <w:autoSpaceDE w:val="0"/>
              <w:autoSpaceDN w:val="0"/>
              <w:adjustRightInd w:val="0"/>
              <w:spacing w:after="0" w:line="240" w:lineRule="auto"/>
              <w:ind w:left="1395"/>
              <w:outlineLvl w:val="1"/>
              <w:rPr>
                <w:rFonts w:ascii="Times New Roman" w:eastAsia="Times New Roman" w:hAnsi="Times New Roman" w:cs="Times New Roman"/>
                <w:sz w:val="28"/>
                <w:szCs w:val="28"/>
              </w:rPr>
            </w:pPr>
          </w:p>
          <w:p w:rsidR="00792741" w:rsidRPr="0083050C" w:rsidRDefault="00792741" w:rsidP="0017259F">
            <w:pPr>
              <w:autoSpaceDE w:val="0"/>
              <w:autoSpaceDN w:val="0"/>
              <w:adjustRightInd w:val="0"/>
              <w:spacing w:after="0" w:line="240" w:lineRule="auto"/>
              <w:ind w:left="1395"/>
              <w:outlineLvl w:val="1"/>
              <w:rPr>
                <w:rFonts w:ascii="Times New Roman" w:eastAsia="Times New Roman" w:hAnsi="Times New Roman" w:cs="Times New Roman"/>
                <w:sz w:val="28"/>
                <w:szCs w:val="28"/>
              </w:rPr>
            </w:pPr>
          </w:p>
          <w:p w:rsidR="00792741" w:rsidRPr="0083050C" w:rsidRDefault="00792741" w:rsidP="0017259F">
            <w:pPr>
              <w:autoSpaceDE w:val="0"/>
              <w:autoSpaceDN w:val="0"/>
              <w:adjustRightInd w:val="0"/>
              <w:spacing w:after="0" w:line="240" w:lineRule="auto"/>
              <w:ind w:left="1395"/>
              <w:outlineLvl w:val="1"/>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ind w:left="1395"/>
              <w:outlineLvl w:val="1"/>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t>Приложение № 4</w:t>
            </w:r>
          </w:p>
          <w:p w:rsidR="0017259F" w:rsidRPr="0083050C" w:rsidRDefault="0017259F" w:rsidP="0017259F">
            <w:pPr>
              <w:autoSpaceDE w:val="0"/>
              <w:autoSpaceDN w:val="0"/>
              <w:adjustRightInd w:val="0"/>
              <w:spacing w:after="0" w:line="240" w:lineRule="auto"/>
              <w:ind w:left="1395"/>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к Порядку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rsidR="0017259F" w:rsidRPr="0083050C" w:rsidRDefault="0017259F" w:rsidP="0017259F">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tc>
      </w:tr>
    </w:tbl>
    <w:p w:rsidR="0017259F" w:rsidRPr="0083050C" w:rsidRDefault="0017259F"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t>Справка</w:t>
      </w:r>
    </w:p>
    <w:p w:rsidR="0017259F" w:rsidRPr="0083050C" w:rsidRDefault="0017259F" w:rsidP="0017259F">
      <w:pPr>
        <w:spacing w:after="0" w:line="240" w:lineRule="auto"/>
        <w:ind w:firstLine="709"/>
        <w:rPr>
          <w:rFonts w:ascii="Times New Roman" w:eastAsia="Times New Roman" w:hAnsi="Times New Roman" w:cs="Times New Roman"/>
          <w:sz w:val="28"/>
          <w:szCs w:val="28"/>
        </w:rPr>
      </w:pP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«___»_______________20___ года</w:t>
      </w:r>
    </w:p>
    <w:p w:rsidR="0017259F" w:rsidRPr="0083050C" w:rsidRDefault="0017259F" w:rsidP="0017259F">
      <w:pPr>
        <w:spacing w:after="0" w:line="240" w:lineRule="auto"/>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Дана _______________________________________________________________</w:t>
      </w:r>
    </w:p>
    <w:p w:rsidR="0017259F" w:rsidRPr="0083050C" w:rsidRDefault="0017259F" w:rsidP="0017259F">
      <w:pPr>
        <w:spacing w:after="0" w:line="240" w:lineRule="auto"/>
        <w:ind w:firstLine="709"/>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(наименование субъекта предпринимательства)</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 том, что данный субъект предпринимательства фактически осуществляет предпринимательскую деятельность на территории _________________________</w:t>
      </w:r>
    </w:p>
    <w:p w:rsidR="0017259F" w:rsidRPr="0083050C" w:rsidRDefault="0017259F" w:rsidP="00E228EE">
      <w:pPr>
        <w:spacing w:after="0" w:line="240" w:lineRule="auto"/>
        <w:ind w:left="1134" w:firstLine="426"/>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(наименование сельсовета)</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сельсовета Идринского района Красноярского края. </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Настоящей справкой подтверждаем:</w:t>
      </w:r>
    </w:p>
    <w:p w:rsidR="0017259F" w:rsidRPr="0083050C" w:rsidRDefault="0017259F" w:rsidP="0017259F">
      <w:pPr>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387"/>
      </w:tblGrid>
      <w:tr w:rsidR="0017259F" w:rsidRPr="0083050C" w:rsidTr="00386648">
        <w:tc>
          <w:tcPr>
            <w:tcW w:w="4077" w:type="dxa"/>
            <w:vAlign w:val="center"/>
          </w:tcPr>
          <w:p w:rsidR="0017259F" w:rsidRPr="0083050C" w:rsidRDefault="0017259F" w:rsidP="0017259F">
            <w:pPr>
              <w:spacing w:after="0" w:line="240" w:lineRule="auto"/>
              <w:rPr>
                <w:rFonts w:ascii="Times New Roman" w:eastAsia="Times New Roman" w:hAnsi="Times New Roman" w:cs="Times New Roman"/>
                <w:sz w:val="28"/>
                <w:szCs w:val="28"/>
              </w:rPr>
            </w:pPr>
            <w:proofErr w:type="gramStart"/>
            <w:r w:rsidRPr="0083050C">
              <w:rPr>
                <w:rFonts w:ascii="Times New Roman" w:eastAsia="Times New Roman" w:hAnsi="Times New Roman" w:cs="Times New Roman"/>
                <w:sz w:val="28"/>
                <w:szCs w:val="28"/>
              </w:rPr>
              <w:t xml:space="preserve">Фактический адрес субъекта предпринимательства </w:t>
            </w:r>
            <w:r w:rsidRPr="0083050C">
              <w:rPr>
                <w:rFonts w:ascii="Times New Roman" w:eastAsia="Times New Roman" w:hAnsi="Times New Roman" w:cs="Times New Roman"/>
                <w:i/>
                <w:sz w:val="28"/>
                <w:szCs w:val="28"/>
              </w:rPr>
              <w:t>(индекс, населенный пункт, улица, дом (здание, строение, корпус))</w:t>
            </w:r>
            <w:proofErr w:type="gramEnd"/>
          </w:p>
        </w:tc>
        <w:tc>
          <w:tcPr>
            <w:tcW w:w="5387" w:type="dxa"/>
          </w:tcPr>
          <w:p w:rsidR="0017259F" w:rsidRPr="0083050C" w:rsidRDefault="0017259F" w:rsidP="0017259F">
            <w:pPr>
              <w:spacing w:after="0" w:line="240" w:lineRule="auto"/>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p>
        </w:tc>
      </w:tr>
      <w:tr w:rsidR="0017259F" w:rsidRPr="0083050C" w:rsidTr="00386648">
        <w:tc>
          <w:tcPr>
            <w:tcW w:w="4077" w:type="dxa"/>
            <w:vAlign w:val="center"/>
          </w:tcPr>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Виды фактической деятельности предприятия (ОКВЭД)</w:t>
            </w:r>
          </w:p>
        </w:tc>
        <w:tc>
          <w:tcPr>
            <w:tcW w:w="5387" w:type="dxa"/>
          </w:tcPr>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r>
    </w:tbl>
    <w:p w:rsidR="0017259F" w:rsidRPr="0083050C" w:rsidRDefault="0017259F" w:rsidP="0017259F">
      <w:pPr>
        <w:spacing w:after="0" w:line="240" w:lineRule="auto"/>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Задолженностей перед бюджетом поселения, а также прочих неисполненных обязательств перед органами местного самоуправления поселения данные субъект предпринимательства не имеет.</w:t>
      </w: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Настоящая справка предоставлена для предъявления в администрацию Идринского района и действительна в течение 6 месяцев.</w:t>
      </w:r>
    </w:p>
    <w:p w:rsidR="0017259F" w:rsidRPr="0083050C" w:rsidRDefault="0017259F" w:rsidP="0017259F">
      <w:pPr>
        <w:spacing w:after="0" w:line="240" w:lineRule="auto"/>
        <w:ind w:firstLine="709"/>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Глава сельсовета</w:t>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t>____________________ / ______________________</w:t>
      </w:r>
    </w:p>
    <w:p w:rsidR="0017259F" w:rsidRPr="0083050C" w:rsidRDefault="0017259F" w:rsidP="0017259F">
      <w:pPr>
        <w:spacing w:after="0" w:line="240" w:lineRule="auto"/>
        <w:ind w:left="3540" w:firstLine="708"/>
        <w:jc w:val="both"/>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(подпись)</w:t>
      </w:r>
      <w:r w:rsidRPr="0083050C">
        <w:rPr>
          <w:rFonts w:ascii="Times New Roman" w:eastAsia="Times New Roman" w:hAnsi="Times New Roman" w:cs="Times New Roman"/>
          <w:sz w:val="20"/>
          <w:szCs w:val="20"/>
        </w:rPr>
        <w:tab/>
      </w:r>
      <w:r w:rsidRPr="0083050C">
        <w:rPr>
          <w:rFonts w:ascii="Times New Roman" w:eastAsia="Times New Roman" w:hAnsi="Times New Roman" w:cs="Times New Roman"/>
          <w:sz w:val="20"/>
          <w:szCs w:val="20"/>
        </w:rPr>
        <w:tab/>
      </w:r>
      <w:r w:rsidRPr="0083050C">
        <w:rPr>
          <w:rFonts w:ascii="Times New Roman" w:eastAsia="Times New Roman" w:hAnsi="Times New Roman" w:cs="Times New Roman"/>
          <w:sz w:val="20"/>
          <w:szCs w:val="20"/>
        </w:rPr>
        <w:tab/>
      </w:r>
      <w:r w:rsidRPr="0083050C">
        <w:rPr>
          <w:rFonts w:ascii="Times New Roman" w:eastAsia="Times New Roman" w:hAnsi="Times New Roman" w:cs="Times New Roman"/>
          <w:sz w:val="20"/>
          <w:szCs w:val="20"/>
        </w:rPr>
        <w:tab/>
        <w:t>(ФИО)</w:t>
      </w: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МП</w:t>
      </w:r>
    </w:p>
    <w:p w:rsidR="0017259F" w:rsidRPr="0083050C" w:rsidRDefault="0017259F" w:rsidP="0017259F">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9F0808" w:rsidRPr="0083050C" w:rsidRDefault="009F0808" w:rsidP="0017259F">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9F0808" w:rsidRPr="0083050C" w:rsidRDefault="009F0808" w:rsidP="0017259F">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p w:rsidR="009F0808" w:rsidRPr="0083050C" w:rsidRDefault="009F0808" w:rsidP="0017259F">
      <w:pPr>
        <w:autoSpaceDE w:val="0"/>
        <w:autoSpaceDN w:val="0"/>
        <w:adjustRightInd w:val="0"/>
        <w:spacing w:after="0" w:line="240" w:lineRule="auto"/>
        <w:ind w:right="-205"/>
        <w:jc w:val="both"/>
        <w:rPr>
          <w:rFonts w:ascii="Times New Roman" w:eastAsia="Times New Roman" w:hAnsi="Times New Roman" w:cs="Times New Roman"/>
          <w:sz w:val="28"/>
          <w:szCs w:val="28"/>
          <w:lang w:eastAsia="ko-KR"/>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F0808" w:rsidRPr="0083050C" w:rsidTr="006F1A1E">
        <w:tc>
          <w:tcPr>
            <w:tcW w:w="4785" w:type="dxa"/>
          </w:tcPr>
          <w:p w:rsidR="009F0808" w:rsidRPr="0083050C" w:rsidRDefault="009F0808" w:rsidP="0017259F">
            <w:pPr>
              <w:autoSpaceDE w:val="0"/>
              <w:autoSpaceDN w:val="0"/>
              <w:adjustRightInd w:val="0"/>
              <w:spacing w:after="0" w:line="240" w:lineRule="auto"/>
              <w:ind w:right="-205"/>
              <w:jc w:val="both"/>
              <w:rPr>
                <w:rFonts w:eastAsia="Times New Roman"/>
                <w:sz w:val="28"/>
                <w:szCs w:val="28"/>
                <w:lang w:eastAsia="ko-KR"/>
              </w:rPr>
            </w:pPr>
          </w:p>
        </w:tc>
        <w:tc>
          <w:tcPr>
            <w:tcW w:w="4785" w:type="dxa"/>
          </w:tcPr>
          <w:p w:rsidR="009F0808" w:rsidRPr="0083050C" w:rsidRDefault="009F0808" w:rsidP="009F0808">
            <w:pPr>
              <w:autoSpaceDE w:val="0"/>
              <w:autoSpaceDN w:val="0"/>
              <w:adjustRightInd w:val="0"/>
              <w:spacing w:after="0" w:line="240" w:lineRule="auto"/>
              <w:ind w:right="-205"/>
              <w:jc w:val="both"/>
              <w:rPr>
                <w:rFonts w:eastAsia="Times New Roman"/>
                <w:sz w:val="28"/>
                <w:szCs w:val="28"/>
                <w:lang w:eastAsia="ko-KR"/>
              </w:rPr>
            </w:pPr>
            <w:r w:rsidRPr="0083050C">
              <w:rPr>
                <w:rFonts w:eastAsia="Times New Roman"/>
                <w:sz w:val="28"/>
                <w:szCs w:val="28"/>
                <w:lang w:eastAsia="ko-KR"/>
              </w:rPr>
              <w:t xml:space="preserve">Приложение № </w:t>
            </w:r>
            <w:r w:rsidR="00D568B3" w:rsidRPr="0083050C">
              <w:rPr>
                <w:rFonts w:eastAsia="Times New Roman"/>
                <w:sz w:val="28"/>
                <w:szCs w:val="28"/>
                <w:lang w:eastAsia="ko-KR"/>
              </w:rPr>
              <w:t>5</w:t>
            </w:r>
          </w:p>
          <w:p w:rsidR="009F0808" w:rsidRPr="0083050C" w:rsidRDefault="009F0808" w:rsidP="009F0808">
            <w:pPr>
              <w:autoSpaceDE w:val="0"/>
              <w:autoSpaceDN w:val="0"/>
              <w:adjustRightInd w:val="0"/>
              <w:spacing w:after="0" w:line="240" w:lineRule="auto"/>
              <w:ind w:right="-205"/>
              <w:jc w:val="both"/>
              <w:rPr>
                <w:rFonts w:eastAsia="Times New Roman"/>
                <w:sz w:val="28"/>
                <w:szCs w:val="28"/>
                <w:lang w:eastAsia="ko-KR"/>
              </w:rPr>
            </w:pPr>
            <w:r w:rsidRPr="0083050C">
              <w:rPr>
                <w:rFonts w:eastAsia="Times New Roman"/>
                <w:sz w:val="28"/>
                <w:szCs w:val="28"/>
                <w:lang w:eastAsia="ko-KR"/>
              </w:rPr>
              <w:t>к Порядку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tc>
      </w:tr>
    </w:tbl>
    <w:p w:rsidR="00AD2882" w:rsidRPr="0083050C" w:rsidRDefault="00AD2882" w:rsidP="006F1A1E">
      <w:pPr>
        <w:autoSpaceDE w:val="0"/>
        <w:autoSpaceDN w:val="0"/>
        <w:adjustRightInd w:val="0"/>
        <w:spacing w:after="0" w:line="240" w:lineRule="auto"/>
        <w:ind w:right="-205"/>
        <w:rPr>
          <w:rFonts w:ascii="Times New Roman" w:eastAsia="Times New Roman" w:hAnsi="Times New Roman" w:cs="Times New Roman"/>
          <w:sz w:val="24"/>
          <w:szCs w:val="24"/>
          <w:lang w:eastAsia="ko-KR"/>
        </w:rPr>
      </w:pPr>
    </w:p>
    <w:p w:rsidR="00AD2882" w:rsidRPr="00FF5438" w:rsidRDefault="00AD2882" w:rsidP="00AB299D">
      <w:pPr>
        <w:widowControl w:val="0"/>
        <w:autoSpaceDE w:val="0"/>
        <w:autoSpaceDN w:val="0"/>
        <w:adjustRightInd w:val="0"/>
        <w:spacing w:after="0" w:line="240" w:lineRule="auto"/>
        <w:jc w:val="center"/>
        <w:rPr>
          <w:rFonts w:ascii="Times New Roman" w:hAnsi="Times New Roman" w:cs="Times New Roman"/>
          <w:sz w:val="28"/>
          <w:szCs w:val="28"/>
        </w:rPr>
      </w:pPr>
    </w:p>
    <w:p w:rsidR="00FF5438" w:rsidRPr="00FF5438" w:rsidRDefault="00FF5438" w:rsidP="00FF5438">
      <w:pPr>
        <w:widowControl w:val="0"/>
        <w:autoSpaceDE w:val="0"/>
        <w:autoSpaceDN w:val="0"/>
        <w:adjustRightInd w:val="0"/>
        <w:spacing w:after="0" w:line="240" w:lineRule="auto"/>
        <w:jc w:val="center"/>
        <w:outlineLvl w:val="0"/>
        <w:rPr>
          <w:rFonts w:ascii="Times New Roman" w:hAnsi="Times New Roman"/>
          <w:sz w:val="28"/>
          <w:szCs w:val="28"/>
        </w:rPr>
      </w:pPr>
      <w:r w:rsidRPr="00FF5438">
        <w:rPr>
          <w:rFonts w:ascii="Times New Roman" w:hAnsi="Times New Roman"/>
          <w:sz w:val="28"/>
          <w:szCs w:val="28"/>
        </w:rPr>
        <w:t>Технико-экономическое обоснование  (ТЭО)</w:t>
      </w:r>
    </w:p>
    <w:p w:rsidR="00FF5438" w:rsidRPr="00FF5438" w:rsidRDefault="00FF5438" w:rsidP="00FF5438">
      <w:pPr>
        <w:widowControl w:val="0"/>
        <w:autoSpaceDE w:val="0"/>
        <w:autoSpaceDN w:val="0"/>
        <w:adjustRightInd w:val="0"/>
        <w:spacing w:after="0" w:line="240" w:lineRule="auto"/>
        <w:jc w:val="center"/>
        <w:outlineLvl w:val="0"/>
        <w:rPr>
          <w:rFonts w:ascii="Times New Roman" w:hAnsi="Times New Roman"/>
          <w:sz w:val="28"/>
          <w:szCs w:val="28"/>
        </w:rPr>
      </w:pPr>
    </w:p>
    <w:p w:rsidR="00FF5438" w:rsidRPr="00FF5438" w:rsidRDefault="00FF5438" w:rsidP="00FF5438">
      <w:pPr>
        <w:widowControl w:val="0"/>
        <w:autoSpaceDE w:val="0"/>
        <w:autoSpaceDN w:val="0"/>
        <w:adjustRightInd w:val="0"/>
        <w:spacing w:after="0" w:line="240" w:lineRule="auto"/>
        <w:jc w:val="center"/>
        <w:outlineLvl w:val="0"/>
        <w:rPr>
          <w:rFonts w:ascii="Times New Roman" w:hAnsi="Times New Roman"/>
          <w:sz w:val="28"/>
          <w:szCs w:val="28"/>
        </w:rPr>
      </w:pPr>
      <w:r w:rsidRPr="00FF5438">
        <w:rPr>
          <w:rFonts w:ascii="Times New Roman" w:hAnsi="Times New Roman"/>
          <w:sz w:val="28"/>
          <w:szCs w:val="28"/>
        </w:rPr>
        <w:t>1.Общая информация о деятельности заявителя</w:t>
      </w:r>
    </w:p>
    <w:tbl>
      <w:tblPr>
        <w:tblW w:w="9762" w:type="dxa"/>
        <w:tblCellSpacing w:w="5" w:type="nil"/>
        <w:tblInd w:w="75" w:type="dxa"/>
        <w:tblLayout w:type="fixed"/>
        <w:tblCellMar>
          <w:left w:w="75" w:type="dxa"/>
          <w:right w:w="75" w:type="dxa"/>
        </w:tblCellMar>
        <w:tblLook w:val="0000"/>
      </w:tblPr>
      <w:tblGrid>
        <w:gridCol w:w="4962"/>
        <w:gridCol w:w="4800"/>
      </w:tblGrid>
      <w:tr w:rsidR="00FF5438" w:rsidRPr="00FF5438" w:rsidTr="000938A3">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Наименование юридического лица,   </w:t>
            </w:r>
            <w:r w:rsidRPr="00FF5438">
              <w:rPr>
                <w:rFonts w:ascii="Times New Roman" w:hAnsi="Times New Roman"/>
                <w:sz w:val="28"/>
                <w:szCs w:val="28"/>
              </w:rPr>
              <w:br/>
              <w:t xml:space="preserve">ФИО индивидуального предпринимателя    </w:t>
            </w:r>
          </w:p>
        </w:tc>
        <w:tc>
          <w:tcPr>
            <w:tcW w:w="480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eastAsia="Calibri" w:hAnsi="Times New Roman"/>
                <w:sz w:val="28"/>
                <w:szCs w:val="28"/>
                <w:lang w:eastAsia="en-US"/>
              </w:rPr>
              <w:t>Дата  регистрации</w:t>
            </w:r>
          </w:p>
        </w:tc>
        <w:tc>
          <w:tcPr>
            <w:tcW w:w="480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Юридический адрес регистрации     </w:t>
            </w:r>
          </w:p>
        </w:tc>
        <w:tc>
          <w:tcPr>
            <w:tcW w:w="480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4962"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Фактический адрес нахождения     </w:t>
            </w:r>
          </w:p>
        </w:tc>
        <w:tc>
          <w:tcPr>
            <w:tcW w:w="480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Контактные данные (телефон/факс, </w:t>
            </w:r>
            <w:r w:rsidRPr="00FF5438">
              <w:rPr>
                <w:rFonts w:ascii="Times New Roman" w:hAnsi="Times New Roman"/>
                <w:sz w:val="28"/>
                <w:szCs w:val="28"/>
                <w:lang w:val="en-US"/>
              </w:rPr>
              <w:t>e</w:t>
            </w:r>
            <w:r w:rsidRPr="00FF5438">
              <w:rPr>
                <w:rFonts w:ascii="Times New Roman" w:hAnsi="Times New Roman"/>
                <w:sz w:val="28"/>
                <w:szCs w:val="28"/>
              </w:rPr>
              <w:t>-</w:t>
            </w:r>
            <w:r w:rsidRPr="00FF5438">
              <w:rPr>
                <w:rFonts w:ascii="Times New Roman" w:hAnsi="Times New Roman"/>
                <w:sz w:val="28"/>
                <w:szCs w:val="28"/>
                <w:lang w:val="en-US"/>
              </w:rPr>
              <w:t>mail</w:t>
            </w:r>
            <w:r w:rsidRPr="00FF5438">
              <w:rPr>
                <w:rFonts w:ascii="Times New Roman" w:hAnsi="Times New Roman"/>
                <w:sz w:val="28"/>
                <w:szCs w:val="28"/>
              </w:rPr>
              <w:t>)</w:t>
            </w:r>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Применяемая система налогообложения</w:t>
            </w:r>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ИНН/КПП</w:t>
            </w:r>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ФИО руководителя              </w:t>
            </w:r>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eastAsia="Calibri" w:hAnsi="Times New Roman"/>
                <w:sz w:val="28"/>
                <w:szCs w:val="28"/>
                <w:lang w:eastAsia="en-US"/>
              </w:rPr>
            </w:pPr>
            <w:r w:rsidRPr="00FF5438">
              <w:rPr>
                <w:rFonts w:ascii="Times New Roman" w:eastAsia="Calibri" w:hAnsi="Times New Roman"/>
                <w:sz w:val="28"/>
                <w:szCs w:val="28"/>
                <w:lang w:eastAsia="en-US"/>
              </w:rPr>
              <w:t>Численность работников на дату подачи заявки, чел.</w:t>
            </w:r>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eastAsia="Calibri" w:hAnsi="Times New Roman"/>
                <w:sz w:val="28"/>
                <w:szCs w:val="28"/>
                <w:lang w:eastAsia="en-US"/>
              </w:rPr>
            </w:pPr>
            <w:r w:rsidRPr="00FF5438">
              <w:rPr>
                <w:rFonts w:ascii="Times New Roman" w:eastAsia="Calibri" w:hAnsi="Times New Roman"/>
                <w:sz w:val="28"/>
                <w:szCs w:val="28"/>
                <w:lang w:eastAsia="en-US"/>
              </w:rPr>
              <w:t>Плановое количество новых рабочих мест при  получении субсидии</w:t>
            </w:r>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eastAsia="Calibri" w:hAnsi="Times New Roman"/>
                <w:sz w:val="28"/>
                <w:szCs w:val="28"/>
                <w:lang w:eastAsia="en-US"/>
              </w:rPr>
            </w:pPr>
            <w:r w:rsidRPr="00FF5438">
              <w:rPr>
                <w:rFonts w:ascii="Times New Roman" w:eastAsia="Calibri" w:hAnsi="Times New Roman"/>
                <w:sz w:val="28"/>
                <w:szCs w:val="28"/>
                <w:lang w:eastAsia="en-US"/>
              </w:rPr>
              <w:t xml:space="preserve">Плановое количество сохраненных рабочих мест при получении субсидии </w:t>
            </w:r>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both"/>
              <w:rPr>
                <w:rFonts w:ascii="Times New Roman" w:hAnsi="Times New Roman"/>
                <w:sz w:val="28"/>
                <w:szCs w:val="28"/>
              </w:rPr>
            </w:pPr>
            <w:proofErr w:type="gramStart"/>
            <w:r w:rsidRPr="00FF5438">
              <w:rPr>
                <w:rFonts w:ascii="Times New Roman" w:hAnsi="Times New Roman"/>
                <w:sz w:val="28"/>
                <w:szCs w:val="28"/>
              </w:rPr>
              <w:t xml:space="preserve">Краткое описание деятельности заявителя (период осуществления деятельности; направления деятельности; основные виды производимых товаров (работ, услуг); наличие лицензий, разрешений, допусков, товарных знаков; используемые производственные/торговые площади (собственные/ арендованные); наличие филиалов/обособленных </w:t>
            </w:r>
            <w:r w:rsidRPr="00FF5438">
              <w:rPr>
                <w:rFonts w:ascii="Times New Roman" w:hAnsi="Times New Roman"/>
                <w:sz w:val="28"/>
                <w:szCs w:val="28"/>
              </w:rPr>
              <w:lastRenderedPageBreak/>
              <w:t>подразделений); наличие каналов сбыта продукции с обоснованием</w:t>
            </w:r>
            <w:proofErr w:type="gramEnd"/>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962"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lastRenderedPageBreak/>
              <w:t xml:space="preserve">Фактически осуществляемые виды     </w:t>
            </w:r>
            <w:r w:rsidRPr="00FF5438">
              <w:rPr>
                <w:rFonts w:ascii="Times New Roman" w:hAnsi="Times New Roman"/>
                <w:sz w:val="28"/>
                <w:szCs w:val="28"/>
              </w:rPr>
              <w:br/>
              <w:t xml:space="preserve">деятельности по </w:t>
            </w:r>
            <w:hyperlink r:id="rId29" w:history="1">
              <w:r w:rsidRPr="00FF5438">
                <w:rPr>
                  <w:rFonts w:ascii="Times New Roman" w:hAnsi="Times New Roman"/>
                  <w:sz w:val="28"/>
                  <w:szCs w:val="28"/>
                </w:rPr>
                <w:t>ОКВЭД</w:t>
              </w:r>
            </w:hyperlink>
            <w:r w:rsidRPr="00FF5438">
              <w:rPr>
                <w:rFonts w:ascii="Times New Roman" w:hAnsi="Times New Roman"/>
                <w:sz w:val="28"/>
                <w:szCs w:val="28"/>
              </w:rPr>
              <w:br/>
              <w:t xml:space="preserve">(в соответствии с выпиской из ЕГРИП/ЕГРЮЛ)                          </w:t>
            </w:r>
          </w:p>
        </w:tc>
        <w:tc>
          <w:tcPr>
            <w:tcW w:w="480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bl>
    <w:p w:rsidR="00FF5438" w:rsidRPr="00FF5438" w:rsidRDefault="00FF5438" w:rsidP="00FF5438">
      <w:pPr>
        <w:widowControl w:val="0"/>
        <w:autoSpaceDE w:val="0"/>
        <w:autoSpaceDN w:val="0"/>
        <w:adjustRightInd w:val="0"/>
        <w:spacing w:after="0" w:line="240" w:lineRule="auto"/>
        <w:jc w:val="center"/>
        <w:outlineLvl w:val="0"/>
        <w:rPr>
          <w:rFonts w:ascii="Times New Roman" w:hAnsi="Times New Roman"/>
          <w:sz w:val="28"/>
          <w:szCs w:val="28"/>
        </w:rPr>
      </w:pPr>
    </w:p>
    <w:p w:rsidR="00FF5438" w:rsidRPr="00FF5438" w:rsidRDefault="00FF5438" w:rsidP="00FF5438">
      <w:pPr>
        <w:widowControl w:val="0"/>
        <w:autoSpaceDE w:val="0"/>
        <w:autoSpaceDN w:val="0"/>
        <w:adjustRightInd w:val="0"/>
        <w:spacing w:after="0" w:line="240" w:lineRule="auto"/>
        <w:jc w:val="center"/>
        <w:outlineLvl w:val="0"/>
        <w:rPr>
          <w:rFonts w:ascii="Times New Roman" w:hAnsi="Times New Roman"/>
          <w:sz w:val="28"/>
          <w:szCs w:val="28"/>
        </w:rPr>
      </w:pPr>
      <w:r w:rsidRPr="00FF5438">
        <w:rPr>
          <w:rFonts w:ascii="Times New Roman" w:hAnsi="Times New Roman"/>
          <w:sz w:val="28"/>
          <w:szCs w:val="28"/>
        </w:rPr>
        <w:t>2. Технико-экономическое обоснование понесенных затрат</w:t>
      </w:r>
    </w:p>
    <w:tbl>
      <w:tblPr>
        <w:tblW w:w="9788" w:type="dxa"/>
        <w:tblCellSpacing w:w="5" w:type="nil"/>
        <w:tblInd w:w="75" w:type="dxa"/>
        <w:tblLayout w:type="fixed"/>
        <w:tblCellMar>
          <w:left w:w="75" w:type="dxa"/>
          <w:right w:w="75" w:type="dxa"/>
        </w:tblCellMar>
        <w:tblLook w:val="0000"/>
      </w:tblPr>
      <w:tblGrid>
        <w:gridCol w:w="4320"/>
        <w:gridCol w:w="925"/>
        <w:gridCol w:w="1418"/>
        <w:gridCol w:w="1559"/>
        <w:gridCol w:w="1566"/>
      </w:tblGrid>
      <w:tr w:rsidR="00FF5438" w:rsidRPr="00FF5438" w:rsidTr="000938A3">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Всего</w:t>
            </w: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w:t>
            </w:r>
          </w:p>
        </w:tc>
        <w:tc>
          <w:tcPr>
            <w:tcW w:w="1566"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 xml:space="preserve">№ </w:t>
            </w:r>
            <w:r w:rsidRPr="00FF5438">
              <w:rPr>
                <w:rFonts w:ascii="Times New Roman" w:hAnsi="Times New Roman"/>
                <w:sz w:val="28"/>
                <w:szCs w:val="28"/>
                <w:lang w:val="en-US"/>
              </w:rPr>
              <w:t>n</w:t>
            </w:r>
          </w:p>
        </w:tc>
      </w:tr>
      <w:tr w:rsidR="00FF5438" w:rsidRPr="00FF5438" w:rsidTr="000938A3">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eastAsia="Calibri" w:hAnsi="Times New Roman"/>
                <w:sz w:val="28"/>
                <w:szCs w:val="28"/>
                <w:lang w:eastAsia="en-US"/>
              </w:rPr>
              <w:t>Наименование предполагаемой поддержки (мероприятие)</w:t>
            </w: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4543" w:type="dxa"/>
            <w:gridSpan w:val="3"/>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Наименование инвестиционного проекта</w:t>
            </w: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4543" w:type="dxa"/>
            <w:gridSpan w:val="3"/>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Наименование  понесенных затрат (наименования приобретенного оборудования) </w:t>
            </w: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FF5438">
              <w:rPr>
                <w:rFonts w:ascii="Times New Roman" w:hAnsi="Times New Roman"/>
                <w:sz w:val="28"/>
                <w:szCs w:val="28"/>
              </w:rPr>
              <w:t>х</w:t>
            </w:r>
            <w:proofErr w:type="spellEnd"/>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eastAsia="Calibri" w:hAnsi="Times New Roman"/>
                <w:sz w:val="28"/>
                <w:szCs w:val="28"/>
                <w:lang w:eastAsia="en-US"/>
              </w:rPr>
              <w:t>Общая стоимость затрат, руб.</w:t>
            </w: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eastAsia="Calibri" w:hAnsi="Times New Roman"/>
                <w:sz w:val="28"/>
                <w:szCs w:val="28"/>
                <w:lang w:eastAsia="en-US"/>
              </w:rPr>
              <w:t>Предполагаемый размер субсидирования, руб.</w:t>
            </w: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32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Вид деятельности, для осуществления которого произведены затраты  (указывается наименование и код ОКВЭД из ЕГРЮЛ, ЕГРИП)</w:t>
            </w:r>
          </w:p>
        </w:tc>
        <w:tc>
          <w:tcPr>
            <w:tcW w:w="925"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32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Продавец (поставщик) по понесенным затратам (наименование, адрес фактического нахождения, контактные данные)</w:t>
            </w:r>
          </w:p>
        </w:tc>
        <w:tc>
          <w:tcPr>
            <w:tcW w:w="925"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FF5438">
              <w:rPr>
                <w:rFonts w:ascii="Times New Roman" w:hAnsi="Times New Roman"/>
                <w:sz w:val="28"/>
                <w:szCs w:val="28"/>
              </w:rPr>
              <w:t>х</w:t>
            </w:r>
            <w:proofErr w:type="spellEnd"/>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Реквизиты договора (дата</w:t>
            </w:r>
            <w:proofErr w:type="gramStart"/>
            <w:r w:rsidRPr="00FF5438">
              <w:rPr>
                <w:rFonts w:ascii="Times New Roman" w:hAnsi="Times New Roman"/>
                <w:sz w:val="28"/>
                <w:szCs w:val="28"/>
              </w:rPr>
              <w:t>, №)</w:t>
            </w:r>
            <w:proofErr w:type="gramEnd"/>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FF5438">
              <w:rPr>
                <w:rFonts w:ascii="Times New Roman" w:hAnsi="Times New Roman"/>
                <w:sz w:val="28"/>
                <w:szCs w:val="28"/>
              </w:rPr>
              <w:t>х</w:t>
            </w:r>
            <w:proofErr w:type="spellEnd"/>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Общая сумма платежей по договорам, рублей (указывается с учетом НДС),</w:t>
            </w: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в том числе первый (авансовый) платеж</w:t>
            </w: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blCellSpacing w:w="5" w:type="nil"/>
        </w:trPr>
        <w:tc>
          <w:tcPr>
            <w:tcW w:w="4320"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Цель понесенных затрат, краткое описание ожидаемых результатов</w:t>
            </w:r>
          </w:p>
        </w:tc>
        <w:tc>
          <w:tcPr>
            <w:tcW w:w="925"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188"/>
          <w:tblCellSpacing w:w="5" w:type="nil"/>
        </w:trPr>
        <w:tc>
          <w:tcPr>
            <w:tcW w:w="4320"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Количество создаваемых рабочих мест, чел.</w:t>
            </w:r>
          </w:p>
        </w:tc>
        <w:tc>
          <w:tcPr>
            <w:tcW w:w="925"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66"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bl>
    <w:p w:rsidR="00FF5438" w:rsidRPr="00FF5438" w:rsidRDefault="00FF5438" w:rsidP="00FF5438">
      <w:pPr>
        <w:widowControl w:val="0"/>
        <w:autoSpaceDE w:val="0"/>
        <w:autoSpaceDN w:val="0"/>
        <w:adjustRightInd w:val="0"/>
        <w:spacing w:after="0" w:line="240" w:lineRule="auto"/>
        <w:jc w:val="center"/>
        <w:rPr>
          <w:rFonts w:ascii="Times New Roman" w:hAnsi="Times New Roman"/>
          <w:sz w:val="28"/>
          <w:szCs w:val="28"/>
        </w:rPr>
      </w:pPr>
    </w:p>
    <w:p w:rsidR="00FF5438" w:rsidRPr="00FF5438" w:rsidRDefault="00FF5438" w:rsidP="00FF5438">
      <w:pPr>
        <w:widowControl w:val="0"/>
        <w:autoSpaceDE w:val="0"/>
        <w:autoSpaceDN w:val="0"/>
        <w:adjustRightInd w:val="0"/>
        <w:spacing w:after="0" w:line="240" w:lineRule="auto"/>
        <w:jc w:val="center"/>
        <w:rPr>
          <w:rFonts w:ascii="Times New Roman" w:hAnsi="Times New Roman"/>
          <w:sz w:val="28"/>
          <w:szCs w:val="28"/>
        </w:rPr>
      </w:pPr>
    </w:p>
    <w:p w:rsidR="00FF5438" w:rsidRPr="00FF5438" w:rsidRDefault="00FF5438" w:rsidP="00FF5438">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3. Финансово-экономические показатели деятельности заявителя</w:t>
      </w:r>
    </w:p>
    <w:tbl>
      <w:tblPr>
        <w:tblW w:w="9356" w:type="dxa"/>
        <w:tblCellSpacing w:w="5" w:type="nil"/>
        <w:tblInd w:w="75" w:type="dxa"/>
        <w:tblLayout w:type="fixed"/>
        <w:tblCellMar>
          <w:left w:w="75" w:type="dxa"/>
          <w:right w:w="75" w:type="dxa"/>
        </w:tblCellMar>
        <w:tblLook w:val="0000"/>
      </w:tblPr>
      <w:tblGrid>
        <w:gridCol w:w="3828"/>
        <w:gridCol w:w="1134"/>
        <w:gridCol w:w="1417"/>
        <w:gridCol w:w="1559"/>
        <w:gridCol w:w="1418"/>
      </w:tblGrid>
      <w:tr w:rsidR="00FF5438" w:rsidRPr="00FF5438" w:rsidTr="000938A3">
        <w:trPr>
          <w:trHeight w:val="1080"/>
          <w:tblCellSpacing w:w="5" w:type="nil"/>
        </w:trPr>
        <w:tc>
          <w:tcPr>
            <w:tcW w:w="382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lastRenderedPageBreak/>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 xml:space="preserve">Единица </w:t>
            </w:r>
            <w:r w:rsidRPr="00FF5438">
              <w:rPr>
                <w:rFonts w:ascii="Times New Roman" w:hAnsi="Times New Roman"/>
                <w:sz w:val="28"/>
                <w:szCs w:val="28"/>
              </w:rPr>
              <w:br/>
              <w:t>измерения</w:t>
            </w:r>
          </w:p>
        </w:tc>
        <w:tc>
          <w:tcPr>
            <w:tcW w:w="1417"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 xml:space="preserve">Год,     </w:t>
            </w:r>
            <w:r w:rsidRPr="00FF5438">
              <w:rPr>
                <w:rFonts w:ascii="Times New Roman" w:hAnsi="Times New Roman"/>
                <w:sz w:val="28"/>
                <w:szCs w:val="28"/>
              </w:rPr>
              <w:br/>
            </w:r>
            <w:proofErr w:type="spellStart"/>
            <w:r w:rsidRPr="00FF5438">
              <w:rPr>
                <w:rFonts w:ascii="Times New Roman" w:hAnsi="Times New Roman"/>
                <w:sz w:val="28"/>
                <w:szCs w:val="28"/>
              </w:rPr>
              <w:t>предшес</w:t>
            </w:r>
            <w:proofErr w:type="gramStart"/>
            <w:r w:rsidRPr="00FF5438">
              <w:rPr>
                <w:rFonts w:ascii="Times New Roman" w:hAnsi="Times New Roman"/>
                <w:sz w:val="28"/>
                <w:szCs w:val="28"/>
              </w:rPr>
              <w:t>т</w:t>
            </w:r>
            <w:proofErr w:type="spellEnd"/>
            <w:r w:rsidRPr="00FF5438">
              <w:rPr>
                <w:rFonts w:ascii="Times New Roman" w:hAnsi="Times New Roman"/>
                <w:sz w:val="28"/>
                <w:szCs w:val="28"/>
              </w:rPr>
              <w:t>-</w:t>
            </w:r>
            <w:proofErr w:type="gramEnd"/>
            <w:r w:rsidRPr="00FF5438">
              <w:rPr>
                <w:rFonts w:ascii="Times New Roman" w:hAnsi="Times New Roman"/>
                <w:sz w:val="28"/>
                <w:szCs w:val="28"/>
              </w:rPr>
              <w:br/>
            </w:r>
            <w:proofErr w:type="spellStart"/>
            <w:r w:rsidRPr="00FF5438">
              <w:rPr>
                <w:rFonts w:ascii="Times New Roman" w:hAnsi="Times New Roman"/>
                <w:sz w:val="28"/>
                <w:szCs w:val="28"/>
              </w:rPr>
              <w:t>вующий</w:t>
            </w:r>
            <w:proofErr w:type="spellEnd"/>
            <w:r w:rsidRPr="00FF5438">
              <w:rPr>
                <w:rFonts w:ascii="Times New Roman" w:hAnsi="Times New Roman"/>
                <w:sz w:val="28"/>
                <w:szCs w:val="28"/>
              </w:rPr>
              <w:br/>
              <w:t>текущему году (факт)</w:t>
            </w: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Текущий год (план)</w:t>
            </w: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Очередной год (план)</w:t>
            </w:r>
          </w:p>
        </w:tc>
      </w:tr>
      <w:tr w:rsidR="00FF5438" w:rsidRPr="00FF5438" w:rsidTr="000938A3">
        <w:trPr>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1</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2</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3</w:t>
            </w: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4</w:t>
            </w: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r w:rsidRPr="00FF5438">
              <w:rPr>
                <w:rFonts w:ascii="Times New Roman" w:hAnsi="Times New Roman"/>
                <w:sz w:val="28"/>
                <w:szCs w:val="28"/>
              </w:rPr>
              <w:t>5</w:t>
            </w:r>
          </w:p>
        </w:tc>
      </w:tr>
      <w:tr w:rsidR="00FF5438" w:rsidRPr="00FF5438"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Выручка от реализации товаров (работ, услуг),</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28"/>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в том числе НДС</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Затраты на производство и сбыт товаров (работ, услуг) </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в том числе НДС</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Прибыль (убыток) от продаж товаров (работ, услуг) </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Налоговые платежи в бюджеты всех уровней и внебюджетные фонды, всего,</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264"/>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в том числе по видам налогов:</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FF5438">
              <w:rPr>
                <w:rFonts w:ascii="Times New Roman" w:hAnsi="Times New Roman"/>
                <w:sz w:val="28"/>
                <w:szCs w:val="28"/>
              </w:rPr>
              <w:t>х</w:t>
            </w:r>
            <w:proofErr w:type="spellEnd"/>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FF5438">
              <w:rPr>
                <w:rFonts w:ascii="Times New Roman" w:hAnsi="Times New Roman"/>
                <w:sz w:val="28"/>
                <w:szCs w:val="28"/>
              </w:rPr>
              <w:t>х</w:t>
            </w:r>
            <w:proofErr w:type="spellEnd"/>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FF5438">
              <w:rPr>
                <w:rFonts w:ascii="Times New Roman" w:hAnsi="Times New Roman"/>
                <w:sz w:val="28"/>
                <w:szCs w:val="28"/>
              </w:rPr>
              <w:t>х</w:t>
            </w:r>
            <w:proofErr w:type="spellEnd"/>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roofErr w:type="spellStart"/>
            <w:r w:rsidRPr="00FF5438">
              <w:rPr>
                <w:rFonts w:ascii="Times New Roman" w:hAnsi="Times New Roman"/>
                <w:sz w:val="28"/>
                <w:szCs w:val="28"/>
              </w:rPr>
              <w:t>х</w:t>
            </w:r>
            <w:proofErr w:type="spellEnd"/>
          </w:p>
        </w:tc>
      </w:tr>
      <w:tr w:rsidR="00FF5438" w:rsidRPr="00FF5438"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налог на прибыль организаций (общий режим налогообложения, УСН, патент, ЕСХН)</w:t>
            </w:r>
          </w:p>
        </w:tc>
        <w:tc>
          <w:tcPr>
            <w:tcW w:w="1134"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479"/>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НДФЛ</w:t>
            </w:r>
          </w:p>
        </w:tc>
        <w:tc>
          <w:tcPr>
            <w:tcW w:w="1134"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r>
      <w:tr w:rsidR="00FF5438" w:rsidRPr="00FF5438" w:rsidTr="000938A3">
        <w:trPr>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страховые взносы во внебюджетные фонды (ПФР, ФОМС, ФСС)</w:t>
            </w:r>
          </w:p>
        </w:tc>
        <w:tc>
          <w:tcPr>
            <w:tcW w:w="1134"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r>
      <w:tr w:rsidR="00FF5438" w:rsidRPr="00FF5438" w:rsidTr="000938A3">
        <w:trPr>
          <w:trHeight w:val="367"/>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налог на имущество организаций</w:t>
            </w:r>
          </w:p>
        </w:tc>
        <w:tc>
          <w:tcPr>
            <w:tcW w:w="1134"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r>
      <w:tr w:rsidR="00FF5438" w:rsidRPr="00FF5438" w:rsidTr="000938A3">
        <w:trPr>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транспортный налог</w:t>
            </w:r>
          </w:p>
        </w:tc>
        <w:tc>
          <w:tcPr>
            <w:tcW w:w="1134"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r>
      <w:tr w:rsidR="00FF5438" w:rsidRPr="00FF5438" w:rsidTr="000938A3">
        <w:trPr>
          <w:trHeight w:val="405"/>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налог на землю</w:t>
            </w:r>
          </w:p>
        </w:tc>
        <w:tc>
          <w:tcPr>
            <w:tcW w:w="1134" w:type="dxa"/>
            <w:tcBorders>
              <w:left w:val="single" w:sz="4" w:space="0" w:color="auto"/>
              <w:bottom w:val="single" w:sz="4" w:space="0" w:color="auto"/>
              <w:right w:val="single" w:sz="4" w:space="0" w:color="auto"/>
            </w:tcBorders>
          </w:tcPr>
          <w:p w:rsidR="00FF5438" w:rsidRPr="00FF5438" w:rsidRDefault="00FF5438" w:rsidP="000938A3">
            <w:pPr>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jc w:val="center"/>
              <w:rPr>
                <w:rFonts w:ascii="Times New Roman" w:hAnsi="Times New Roman"/>
                <w:sz w:val="28"/>
                <w:szCs w:val="28"/>
              </w:rPr>
            </w:pPr>
          </w:p>
        </w:tc>
      </w:tr>
      <w:tr w:rsidR="00FF5438" w:rsidRPr="00FF5438" w:rsidTr="000938A3">
        <w:trPr>
          <w:trHeight w:val="54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Чистая прибыль (убыток)</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382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Фонд оплаты труда          </w:t>
            </w:r>
          </w:p>
        </w:tc>
        <w:tc>
          <w:tcPr>
            <w:tcW w:w="1134"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тыс.    </w:t>
            </w:r>
            <w:r w:rsidRPr="00FF5438">
              <w:rPr>
                <w:rFonts w:ascii="Times New Roman" w:hAnsi="Times New Roman"/>
                <w:sz w:val="28"/>
                <w:szCs w:val="28"/>
              </w:rPr>
              <w:br/>
              <w:t xml:space="preserve">рублей  </w:t>
            </w:r>
          </w:p>
        </w:tc>
        <w:tc>
          <w:tcPr>
            <w:tcW w:w="1417"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382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Среднесписочная численность персонала на 01.01 текущего года</w:t>
            </w:r>
          </w:p>
        </w:tc>
        <w:tc>
          <w:tcPr>
            <w:tcW w:w="1134"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чел.</w:t>
            </w:r>
          </w:p>
        </w:tc>
        <w:tc>
          <w:tcPr>
            <w:tcW w:w="1417"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roofErr w:type="gramStart"/>
            <w:r w:rsidRPr="00FF5438">
              <w:rPr>
                <w:rFonts w:ascii="Times New Roman" w:hAnsi="Times New Roman"/>
                <w:sz w:val="28"/>
                <w:szCs w:val="28"/>
              </w:rPr>
              <w:t>Среднемесячная  заработная</w:t>
            </w:r>
            <w:r w:rsidRPr="00FF5438">
              <w:rPr>
                <w:rFonts w:ascii="Times New Roman" w:hAnsi="Times New Roman"/>
                <w:sz w:val="28"/>
                <w:szCs w:val="28"/>
              </w:rPr>
              <w:br/>
            </w:r>
            <w:r w:rsidRPr="00FF5438">
              <w:rPr>
                <w:rFonts w:ascii="Times New Roman" w:hAnsi="Times New Roman"/>
                <w:sz w:val="28"/>
                <w:szCs w:val="28"/>
              </w:rPr>
              <w:lastRenderedPageBreak/>
              <w:t>плата на 1 работающего</w:t>
            </w:r>
            <w:proofErr w:type="gramEnd"/>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lastRenderedPageBreak/>
              <w:t xml:space="preserve">рублей  </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lastRenderedPageBreak/>
              <w:t>Объем отгруженных товаров (работ, услуг), в т</w:t>
            </w:r>
            <w:proofErr w:type="gramStart"/>
            <w:r w:rsidRPr="00FF5438">
              <w:rPr>
                <w:rFonts w:ascii="Times New Roman" w:hAnsi="Times New Roman"/>
                <w:sz w:val="28"/>
                <w:szCs w:val="28"/>
              </w:rPr>
              <w:t>.ч</w:t>
            </w:r>
            <w:proofErr w:type="gramEnd"/>
            <w:r w:rsidRPr="00FF5438">
              <w:rPr>
                <w:rFonts w:ascii="Times New Roman" w:hAnsi="Times New Roman"/>
                <w:sz w:val="28"/>
                <w:szCs w:val="28"/>
              </w:rPr>
              <w:t>:</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тыс. рублей</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объем товаров (работ, услуг), отгруженных на территории Идринского района</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тыс. рублей</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объем товаров (работ, услуг), отгруженных за пределы Идринского района</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тыс. рублей</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r w:rsidR="00FF5438" w:rsidRPr="00FF5438" w:rsidTr="000938A3">
        <w:trPr>
          <w:trHeight w:val="360"/>
          <w:tblCellSpacing w:w="5" w:type="nil"/>
        </w:trPr>
        <w:tc>
          <w:tcPr>
            <w:tcW w:w="382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объем товаров (работ, услуг), отгруженных за пределы РФ</w:t>
            </w:r>
          </w:p>
        </w:tc>
        <w:tc>
          <w:tcPr>
            <w:tcW w:w="1134"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тыс. рублей</w:t>
            </w:r>
          </w:p>
        </w:tc>
        <w:tc>
          <w:tcPr>
            <w:tcW w:w="1417"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559"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c>
          <w:tcPr>
            <w:tcW w:w="1418" w:type="dxa"/>
            <w:tcBorders>
              <w:left w:val="single" w:sz="4" w:space="0" w:color="auto"/>
              <w:bottom w:val="single" w:sz="4" w:space="0" w:color="auto"/>
              <w:right w:val="single" w:sz="4" w:space="0" w:color="auto"/>
            </w:tcBorders>
          </w:tcPr>
          <w:p w:rsidR="00FF5438" w:rsidRPr="00FF5438" w:rsidRDefault="00FF5438" w:rsidP="000938A3">
            <w:pPr>
              <w:widowControl w:val="0"/>
              <w:autoSpaceDE w:val="0"/>
              <w:autoSpaceDN w:val="0"/>
              <w:adjustRightInd w:val="0"/>
              <w:spacing w:after="0" w:line="240" w:lineRule="auto"/>
              <w:rPr>
                <w:rFonts w:ascii="Times New Roman" w:hAnsi="Times New Roman"/>
                <w:sz w:val="28"/>
                <w:szCs w:val="28"/>
              </w:rPr>
            </w:pPr>
          </w:p>
        </w:tc>
      </w:tr>
    </w:tbl>
    <w:p w:rsidR="00FF5438" w:rsidRPr="00FF5438" w:rsidRDefault="00FF5438" w:rsidP="00FF5438">
      <w:pPr>
        <w:widowControl w:val="0"/>
        <w:autoSpaceDE w:val="0"/>
        <w:autoSpaceDN w:val="0"/>
        <w:adjustRightInd w:val="0"/>
        <w:spacing w:after="0" w:line="240" w:lineRule="auto"/>
        <w:jc w:val="both"/>
        <w:rPr>
          <w:rFonts w:ascii="Times New Roman" w:hAnsi="Times New Roman"/>
          <w:sz w:val="28"/>
          <w:szCs w:val="28"/>
        </w:rPr>
      </w:pPr>
    </w:p>
    <w:p w:rsidR="00FF5438" w:rsidRPr="00FF5438" w:rsidRDefault="00FF5438" w:rsidP="00FF5438">
      <w:pPr>
        <w:widowControl w:val="0"/>
        <w:autoSpaceDE w:val="0"/>
        <w:autoSpaceDN w:val="0"/>
        <w:adjustRightInd w:val="0"/>
        <w:spacing w:after="0" w:line="240" w:lineRule="auto"/>
        <w:jc w:val="both"/>
        <w:rPr>
          <w:rFonts w:ascii="Times New Roman" w:hAnsi="Times New Roman"/>
          <w:sz w:val="28"/>
          <w:szCs w:val="28"/>
        </w:rPr>
      </w:pPr>
      <w:r w:rsidRPr="00FF5438">
        <w:rPr>
          <w:rFonts w:ascii="Times New Roman" w:hAnsi="Times New Roman"/>
          <w:sz w:val="28"/>
          <w:szCs w:val="28"/>
        </w:rPr>
        <w:t>*Заполняется только по уплачиваемым видам налогов.</w:t>
      </w:r>
    </w:p>
    <w:p w:rsidR="00FF5438" w:rsidRPr="00FF5438" w:rsidRDefault="00FF5438" w:rsidP="00FF5438">
      <w:pPr>
        <w:widowControl w:val="0"/>
        <w:autoSpaceDE w:val="0"/>
        <w:autoSpaceDN w:val="0"/>
        <w:adjustRightInd w:val="0"/>
        <w:spacing w:after="0" w:line="240" w:lineRule="auto"/>
        <w:rPr>
          <w:rFonts w:ascii="Times New Roman" w:hAnsi="Times New Roman"/>
          <w:sz w:val="28"/>
          <w:szCs w:val="28"/>
        </w:rPr>
      </w:pPr>
    </w:p>
    <w:p w:rsidR="00FF5438" w:rsidRPr="00FF5438" w:rsidRDefault="00FF5438" w:rsidP="00FF5438">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Руководитель      ___________        _____________________</w:t>
      </w:r>
    </w:p>
    <w:p w:rsidR="00FF5438" w:rsidRPr="00FF5438" w:rsidRDefault="00FF5438" w:rsidP="00FF5438">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 xml:space="preserve">    (должность)                   (подпись)                    (расшифровка подписи)</w:t>
      </w:r>
    </w:p>
    <w:p w:rsidR="00FF5438" w:rsidRPr="00FF5438" w:rsidRDefault="00FF5438" w:rsidP="00FF5438">
      <w:pPr>
        <w:widowControl w:val="0"/>
        <w:autoSpaceDE w:val="0"/>
        <w:autoSpaceDN w:val="0"/>
        <w:adjustRightInd w:val="0"/>
        <w:spacing w:after="0" w:line="240" w:lineRule="auto"/>
        <w:rPr>
          <w:rFonts w:ascii="Times New Roman" w:hAnsi="Times New Roman"/>
          <w:sz w:val="28"/>
          <w:szCs w:val="28"/>
        </w:rPr>
      </w:pPr>
    </w:p>
    <w:p w:rsidR="00FF5438" w:rsidRPr="00FF5438" w:rsidRDefault="00FF5438" w:rsidP="00FF5438">
      <w:pPr>
        <w:widowControl w:val="0"/>
        <w:autoSpaceDE w:val="0"/>
        <w:autoSpaceDN w:val="0"/>
        <w:adjustRightInd w:val="0"/>
        <w:spacing w:after="0" w:line="240" w:lineRule="auto"/>
        <w:rPr>
          <w:rFonts w:ascii="Times New Roman" w:hAnsi="Times New Roman"/>
          <w:sz w:val="28"/>
          <w:szCs w:val="28"/>
        </w:rPr>
      </w:pPr>
      <w:r w:rsidRPr="00FF5438">
        <w:rPr>
          <w:rFonts w:ascii="Times New Roman" w:hAnsi="Times New Roman"/>
          <w:sz w:val="28"/>
          <w:szCs w:val="28"/>
        </w:rPr>
        <w:t>М.П.</w:t>
      </w:r>
    </w:p>
    <w:p w:rsidR="00FF5438" w:rsidRPr="00FF5438" w:rsidRDefault="00FF5438" w:rsidP="00FF5438">
      <w:pPr>
        <w:autoSpaceDE w:val="0"/>
        <w:autoSpaceDN w:val="0"/>
        <w:adjustRightInd w:val="0"/>
        <w:spacing w:after="0" w:line="240" w:lineRule="auto"/>
        <w:ind w:firstLine="540"/>
        <w:jc w:val="both"/>
        <w:rPr>
          <w:rFonts w:ascii="Times New Roman" w:hAnsi="Times New Roman"/>
          <w:sz w:val="28"/>
          <w:szCs w:val="28"/>
        </w:rPr>
      </w:pPr>
    </w:p>
    <w:p w:rsidR="00FF5438" w:rsidRPr="00FF5438" w:rsidRDefault="00FF5438" w:rsidP="00FF5438">
      <w:pPr>
        <w:rPr>
          <w:rFonts w:ascii="Times New Roman" w:hAnsi="Times New Roman"/>
          <w:sz w:val="28"/>
          <w:szCs w:val="28"/>
        </w:rPr>
      </w:pPr>
    </w:p>
    <w:p w:rsidR="00AD2882" w:rsidRPr="0083050C" w:rsidRDefault="00AD2882" w:rsidP="00AD2882">
      <w:pPr>
        <w:widowControl w:val="0"/>
        <w:autoSpaceDE w:val="0"/>
        <w:autoSpaceDN w:val="0"/>
        <w:ind w:left="4820"/>
        <w:rPr>
          <w:rFonts w:ascii="Times New Roman" w:hAnsi="Times New Roman" w:cs="Times New Roman"/>
          <w:sz w:val="28"/>
          <w:szCs w:val="28"/>
        </w:rPr>
      </w:pPr>
    </w:p>
    <w:p w:rsidR="00AD2882" w:rsidRPr="0083050C" w:rsidRDefault="00AD2882" w:rsidP="00AD2882">
      <w:pPr>
        <w:widowControl w:val="0"/>
        <w:autoSpaceDE w:val="0"/>
        <w:autoSpaceDN w:val="0"/>
        <w:ind w:left="4820"/>
        <w:rPr>
          <w:rFonts w:ascii="Times New Roman" w:hAnsi="Times New Roman" w:cs="Times New Roman"/>
          <w:sz w:val="28"/>
          <w:szCs w:val="28"/>
        </w:rPr>
      </w:pPr>
    </w:p>
    <w:p w:rsidR="00AD2882" w:rsidRPr="0083050C" w:rsidRDefault="00AD2882" w:rsidP="00AD2882">
      <w:pPr>
        <w:widowControl w:val="0"/>
        <w:autoSpaceDE w:val="0"/>
        <w:autoSpaceDN w:val="0"/>
        <w:ind w:left="4820"/>
        <w:rPr>
          <w:rFonts w:ascii="Times New Roman" w:hAnsi="Times New Roman" w:cs="Times New Roman"/>
          <w:sz w:val="28"/>
          <w:szCs w:val="28"/>
        </w:rPr>
      </w:pPr>
    </w:p>
    <w:p w:rsidR="00AD2882" w:rsidRPr="0083050C" w:rsidRDefault="00AD2882" w:rsidP="006F1A1E">
      <w:pPr>
        <w:autoSpaceDE w:val="0"/>
        <w:autoSpaceDN w:val="0"/>
        <w:adjustRightInd w:val="0"/>
        <w:spacing w:after="0" w:line="240" w:lineRule="auto"/>
        <w:ind w:right="-205"/>
        <w:rPr>
          <w:rFonts w:ascii="Times New Roman" w:eastAsia="Times New Roman" w:hAnsi="Times New Roman" w:cs="Times New Roman"/>
          <w:sz w:val="24"/>
          <w:szCs w:val="24"/>
          <w:lang w:eastAsia="ko-KR"/>
        </w:rPr>
        <w:sectPr w:rsidR="00AD2882" w:rsidRPr="0083050C" w:rsidSect="00DF4BDF">
          <w:headerReference w:type="default" r:id="rId30"/>
          <w:footnotePr>
            <w:numRestart w:val="eachSect"/>
          </w:footnotePr>
          <w:pgSz w:w="11905" w:h="16838"/>
          <w:pgMar w:top="1134" w:right="850" w:bottom="1134" w:left="1701" w:header="426" w:footer="0" w:gutter="0"/>
          <w:cols w:space="720"/>
          <w:noEndnote/>
          <w:titlePg/>
          <w:docGrid w:linePitch="381"/>
        </w:sectPr>
      </w:pPr>
    </w:p>
    <w:tbl>
      <w:tblPr>
        <w:tblW w:w="9202" w:type="dxa"/>
        <w:tblInd w:w="5365" w:type="dxa"/>
        <w:tblLook w:val="01E0"/>
      </w:tblPr>
      <w:tblGrid>
        <w:gridCol w:w="3708"/>
        <w:gridCol w:w="5494"/>
      </w:tblGrid>
      <w:tr w:rsidR="0017259F" w:rsidRPr="0083050C" w:rsidTr="004E0654">
        <w:tc>
          <w:tcPr>
            <w:tcW w:w="3708" w:type="dxa"/>
            <w:shd w:val="clear" w:color="auto" w:fill="auto"/>
          </w:tcPr>
          <w:p w:rsidR="0017259F" w:rsidRPr="0083050C" w:rsidRDefault="0017259F" w:rsidP="004E0654">
            <w:pPr>
              <w:autoSpaceDE w:val="0"/>
              <w:autoSpaceDN w:val="0"/>
              <w:adjustRightInd w:val="0"/>
              <w:spacing w:after="0" w:line="240" w:lineRule="auto"/>
              <w:jc w:val="both"/>
              <w:rPr>
                <w:rFonts w:ascii="Times New Roman" w:eastAsia="Times New Roman" w:hAnsi="Times New Roman" w:cs="Times New Roman"/>
                <w:sz w:val="28"/>
                <w:szCs w:val="28"/>
                <w:lang w:eastAsia="ko-KR"/>
              </w:rPr>
            </w:pPr>
          </w:p>
        </w:tc>
        <w:tc>
          <w:tcPr>
            <w:tcW w:w="5494" w:type="dxa"/>
            <w:shd w:val="clear" w:color="auto" w:fill="auto"/>
          </w:tcPr>
          <w:p w:rsidR="0017259F" w:rsidRPr="0083050C" w:rsidRDefault="0017259F" w:rsidP="004E0654">
            <w:pPr>
              <w:autoSpaceDE w:val="0"/>
              <w:autoSpaceDN w:val="0"/>
              <w:adjustRightInd w:val="0"/>
              <w:spacing w:after="0" w:line="240" w:lineRule="auto"/>
              <w:outlineLvl w:val="1"/>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Приложение № </w:t>
            </w:r>
            <w:r w:rsidR="00D568B3" w:rsidRPr="0083050C">
              <w:rPr>
                <w:rFonts w:ascii="Times New Roman" w:eastAsia="Times New Roman" w:hAnsi="Times New Roman" w:cs="Times New Roman"/>
                <w:sz w:val="28"/>
                <w:szCs w:val="28"/>
              </w:rPr>
              <w:t>6</w:t>
            </w:r>
          </w:p>
          <w:p w:rsidR="0017259F" w:rsidRPr="0083050C" w:rsidRDefault="0017259F" w:rsidP="004E0654">
            <w:pPr>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к Порядку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tc>
      </w:tr>
    </w:tbl>
    <w:p w:rsidR="0017259F" w:rsidRPr="0083050C" w:rsidRDefault="0017259F" w:rsidP="0017259F">
      <w:pPr>
        <w:spacing w:after="0" w:line="240" w:lineRule="auto"/>
        <w:rPr>
          <w:rFonts w:ascii="Times New Roman" w:eastAsia="Times New Roman" w:hAnsi="Times New Roman" w:cs="Times New Roman"/>
          <w:sz w:val="28"/>
          <w:szCs w:val="28"/>
          <w:lang w:eastAsia="ko-KR"/>
        </w:rPr>
      </w:pPr>
    </w:p>
    <w:p w:rsidR="0017259F" w:rsidRPr="0083050C" w:rsidRDefault="0017259F" w:rsidP="0017259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Реестр получателей субсидии</w:t>
      </w:r>
    </w:p>
    <w:p w:rsidR="0017259F" w:rsidRPr="0083050C" w:rsidRDefault="0017259F"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r w:rsidRPr="0083050C">
        <w:rPr>
          <w:rFonts w:ascii="Times New Roman" w:eastAsia="Times New Roman" w:hAnsi="Times New Roman" w:cs="Times New Roman"/>
          <w:sz w:val="28"/>
          <w:szCs w:val="28"/>
        </w:rPr>
        <w:t xml:space="preserve"> _______________________________</w:t>
      </w:r>
    </w:p>
    <w:p w:rsidR="0017259F" w:rsidRPr="0083050C" w:rsidRDefault="00792741" w:rsidP="0017259F">
      <w:pPr>
        <w:autoSpaceDE w:val="0"/>
        <w:autoSpaceDN w:val="0"/>
        <w:adjustRightInd w:val="0"/>
        <w:spacing w:after="0" w:line="240" w:lineRule="auto"/>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 xml:space="preserve"> </w:t>
      </w:r>
      <w:r w:rsidR="0017259F" w:rsidRPr="0083050C">
        <w:rPr>
          <w:rFonts w:ascii="Times New Roman" w:eastAsia="Times New Roman" w:hAnsi="Times New Roman" w:cs="Times New Roman"/>
          <w:sz w:val="20"/>
          <w:szCs w:val="20"/>
        </w:rPr>
        <w:t>(наименование формы муниципальной поддержки)</w:t>
      </w:r>
    </w:p>
    <w:tbl>
      <w:tblPr>
        <w:tblStyle w:val="a5"/>
        <w:tblW w:w="0" w:type="auto"/>
        <w:tblLook w:val="04A0"/>
      </w:tblPr>
      <w:tblGrid>
        <w:gridCol w:w="2354"/>
        <w:gridCol w:w="2415"/>
        <w:gridCol w:w="2398"/>
        <w:gridCol w:w="2465"/>
        <w:gridCol w:w="2492"/>
        <w:gridCol w:w="2379"/>
      </w:tblGrid>
      <w:tr w:rsidR="0017259F" w:rsidRPr="0083050C" w:rsidTr="00386648">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bCs/>
                <w:color w:val="000000"/>
                <w:sz w:val="28"/>
                <w:szCs w:val="28"/>
              </w:rPr>
              <w:t xml:space="preserve">№ </w:t>
            </w:r>
            <w:proofErr w:type="spellStart"/>
            <w:proofErr w:type="gramStart"/>
            <w:r w:rsidRPr="0083050C">
              <w:rPr>
                <w:rFonts w:eastAsia="Times New Roman"/>
                <w:bCs/>
                <w:color w:val="000000"/>
                <w:sz w:val="28"/>
                <w:szCs w:val="28"/>
              </w:rPr>
              <w:t>п</w:t>
            </w:r>
            <w:proofErr w:type="spellEnd"/>
            <w:proofErr w:type="gramEnd"/>
            <w:r w:rsidRPr="0083050C">
              <w:rPr>
                <w:rFonts w:eastAsia="Times New Roman"/>
                <w:bCs/>
                <w:color w:val="000000"/>
                <w:sz w:val="28"/>
                <w:szCs w:val="28"/>
              </w:rPr>
              <w:t>/</w:t>
            </w:r>
            <w:proofErr w:type="spellStart"/>
            <w:r w:rsidRPr="0083050C">
              <w:rPr>
                <w:rFonts w:eastAsia="Times New Roman"/>
                <w:bCs/>
                <w:color w:val="000000"/>
                <w:sz w:val="28"/>
                <w:szCs w:val="28"/>
              </w:rPr>
              <w:t>п</w:t>
            </w:r>
            <w:proofErr w:type="spellEnd"/>
          </w:p>
        </w:tc>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bCs/>
                <w:color w:val="000000"/>
                <w:sz w:val="28"/>
                <w:szCs w:val="28"/>
              </w:rPr>
              <w:t>Получатель субсидии</w:t>
            </w:r>
          </w:p>
        </w:tc>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bCs/>
                <w:color w:val="000000"/>
                <w:sz w:val="28"/>
                <w:szCs w:val="28"/>
              </w:rPr>
              <w:t>ИНН/КПП</w:t>
            </w:r>
          </w:p>
        </w:tc>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bCs/>
                <w:color w:val="000000"/>
                <w:sz w:val="28"/>
                <w:szCs w:val="28"/>
              </w:rPr>
              <w:t xml:space="preserve">Банковские реквизиты получателя субсидии (наименование банка, БИК, к/с, </w:t>
            </w:r>
            <w:proofErr w:type="spellStart"/>
            <w:proofErr w:type="gramStart"/>
            <w:r w:rsidRPr="0083050C">
              <w:rPr>
                <w:rFonts w:eastAsia="Times New Roman"/>
                <w:bCs/>
                <w:color w:val="000000"/>
                <w:sz w:val="28"/>
                <w:szCs w:val="28"/>
              </w:rPr>
              <w:t>р</w:t>
            </w:r>
            <w:proofErr w:type="spellEnd"/>
            <w:proofErr w:type="gramEnd"/>
            <w:r w:rsidRPr="0083050C">
              <w:rPr>
                <w:rFonts w:eastAsia="Times New Roman"/>
                <w:bCs/>
                <w:color w:val="000000"/>
                <w:sz w:val="28"/>
                <w:szCs w:val="28"/>
              </w:rPr>
              <w:t>/с)</w:t>
            </w:r>
          </w:p>
        </w:tc>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bCs/>
                <w:color w:val="000000"/>
                <w:sz w:val="28"/>
                <w:szCs w:val="28"/>
              </w:rPr>
              <w:t>Источник финансирования</w:t>
            </w:r>
          </w:p>
        </w:tc>
        <w:tc>
          <w:tcPr>
            <w:tcW w:w="2536"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bCs/>
                <w:color w:val="000000"/>
                <w:sz w:val="28"/>
                <w:szCs w:val="28"/>
              </w:rPr>
              <w:t>Размер субсидии</w:t>
            </w:r>
          </w:p>
        </w:tc>
      </w:tr>
      <w:tr w:rsidR="0017259F" w:rsidRPr="0083050C" w:rsidTr="00386648">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sz w:val="28"/>
                <w:szCs w:val="28"/>
              </w:rPr>
              <w:t>1</w:t>
            </w:r>
          </w:p>
        </w:tc>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r>
      <w:tr w:rsidR="0017259F" w:rsidRPr="0083050C" w:rsidTr="00386648">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sz w:val="28"/>
                <w:szCs w:val="28"/>
              </w:rPr>
              <w:t>2</w:t>
            </w:r>
          </w:p>
        </w:tc>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r>
      <w:tr w:rsidR="0017259F" w:rsidRPr="0083050C" w:rsidTr="00386648">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sz w:val="28"/>
                <w:szCs w:val="28"/>
              </w:rPr>
              <w:t>ИТОГО</w:t>
            </w:r>
          </w:p>
        </w:tc>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535"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c>
          <w:tcPr>
            <w:tcW w:w="2536" w:type="dxa"/>
          </w:tcPr>
          <w:p w:rsidR="0017259F" w:rsidRPr="0083050C" w:rsidRDefault="0017259F" w:rsidP="0017259F">
            <w:pPr>
              <w:autoSpaceDE w:val="0"/>
              <w:autoSpaceDN w:val="0"/>
              <w:adjustRightInd w:val="0"/>
              <w:spacing w:after="0" w:line="240" w:lineRule="auto"/>
              <w:jc w:val="both"/>
              <w:rPr>
                <w:rFonts w:eastAsia="Times New Roman"/>
                <w:sz w:val="28"/>
                <w:szCs w:val="28"/>
              </w:rPr>
            </w:pPr>
          </w:p>
        </w:tc>
      </w:tr>
    </w:tbl>
    <w:p w:rsidR="0017259F" w:rsidRPr="0083050C" w:rsidRDefault="0017259F" w:rsidP="0017259F">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Начальник отдела  планирования </w:t>
      </w:r>
    </w:p>
    <w:p w:rsidR="0017259F" w:rsidRPr="0083050C"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и экономического развития</w:t>
      </w:r>
    </w:p>
    <w:p w:rsidR="0017259F" w:rsidRPr="0083050C"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администрации Идринского района</w:t>
      </w:r>
      <w:r w:rsidRPr="0083050C">
        <w:rPr>
          <w:rFonts w:ascii="Times New Roman" w:eastAsia="Times New Roman" w:hAnsi="Times New Roman" w:cs="Times New Roman"/>
          <w:sz w:val="28"/>
          <w:szCs w:val="28"/>
        </w:rPr>
        <w:tab/>
        <w:t>____________________</w:t>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t>_______________________</w:t>
      </w:r>
    </w:p>
    <w:p w:rsidR="0017259F" w:rsidRPr="0083050C" w:rsidRDefault="00E228EE" w:rsidP="0017259F">
      <w:pPr>
        <w:autoSpaceDE w:val="0"/>
        <w:autoSpaceDN w:val="0"/>
        <w:adjustRightInd w:val="0"/>
        <w:spacing w:after="0" w:line="240" w:lineRule="auto"/>
        <w:ind w:right="-425"/>
        <w:rPr>
          <w:rFonts w:ascii="Times New Roman" w:eastAsia="Times New Roman" w:hAnsi="Times New Roman" w:cs="Times New Roman"/>
          <w:sz w:val="20"/>
          <w:szCs w:val="20"/>
        </w:rPr>
      </w:pP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t xml:space="preserve">         </w:t>
      </w:r>
      <w:r w:rsidR="004E0654" w:rsidRPr="0083050C">
        <w:rPr>
          <w:rFonts w:ascii="Times New Roman" w:eastAsia="Times New Roman" w:hAnsi="Times New Roman" w:cs="Times New Roman"/>
          <w:sz w:val="28"/>
          <w:szCs w:val="28"/>
        </w:rPr>
        <w:t xml:space="preserve">    </w:t>
      </w:r>
      <w:r w:rsidR="0017259F" w:rsidRPr="0083050C">
        <w:rPr>
          <w:rFonts w:ascii="Times New Roman" w:eastAsia="Times New Roman" w:hAnsi="Times New Roman" w:cs="Times New Roman"/>
          <w:sz w:val="20"/>
          <w:szCs w:val="20"/>
        </w:rPr>
        <w:t>подпись</w:t>
      </w:r>
      <w:r w:rsidR="0017259F" w:rsidRPr="0083050C">
        <w:rPr>
          <w:rFonts w:ascii="Times New Roman" w:eastAsia="Times New Roman" w:hAnsi="Times New Roman" w:cs="Times New Roman"/>
          <w:sz w:val="20"/>
          <w:szCs w:val="20"/>
        </w:rPr>
        <w:tab/>
      </w:r>
      <w:r w:rsidR="0017259F" w:rsidRPr="0083050C">
        <w:rPr>
          <w:rFonts w:ascii="Times New Roman" w:eastAsia="Times New Roman" w:hAnsi="Times New Roman" w:cs="Times New Roman"/>
          <w:sz w:val="20"/>
          <w:szCs w:val="20"/>
        </w:rPr>
        <w:tab/>
      </w:r>
      <w:r w:rsidR="0017259F" w:rsidRPr="0083050C">
        <w:rPr>
          <w:rFonts w:ascii="Times New Roman" w:eastAsia="Times New Roman" w:hAnsi="Times New Roman" w:cs="Times New Roman"/>
          <w:sz w:val="20"/>
          <w:szCs w:val="20"/>
        </w:rPr>
        <w:tab/>
      </w:r>
      <w:r w:rsidR="0017259F" w:rsidRPr="0083050C">
        <w:rPr>
          <w:rFonts w:ascii="Times New Roman" w:eastAsia="Times New Roman" w:hAnsi="Times New Roman" w:cs="Times New Roman"/>
          <w:sz w:val="20"/>
          <w:szCs w:val="20"/>
        </w:rPr>
        <w:tab/>
      </w:r>
      <w:r w:rsidR="0017259F" w:rsidRPr="0083050C">
        <w:rPr>
          <w:rFonts w:ascii="Times New Roman" w:eastAsia="Times New Roman" w:hAnsi="Times New Roman" w:cs="Times New Roman"/>
          <w:sz w:val="20"/>
          <w:szCs w:val="20"/>
        </w:rPr>
        <w:tab/>
      </w:r>
      <w:r w:rsidR="00792741" w:rsidRPr="0083050C">
        <w:rPr>
          <w:rFonts w:ascii="Times New Roman" w:eastAsia="Times New Roman" w:hAnsi="Times New Roman" w:cs="Times New Roman"/>
          <w:sz w:val="20"/>
          <w:szCs w:val="20"/>
        </w:rPr>
        <w:t xml:space="preserve">  </w:t>
      </w:r>
      <w:r w:rsidR="0017259F" w:rsidRPr="0083050C">
        <w:rPr>
          <w:rFonts w:ascii="Times New Roman" w:eastAsia="Times New Roman" w:hAnsi="Times New Roman" w:cs="Times New Roman"/>
          <w:sz w:val="20"/>
          <w:szCs w:val="20"/>
        </w:rPr>
        <w:t>ФИО</w:t>
      </w:r>
    </w:p>
    <w:p w:rsidR="0017259F" w:rsidRPr="0083050C" w:rsidRDefault="0017259F" w:rsidP="0017259F">
      <w:pPr>
        <w:autoSpaceDE w:val="0"/>
        <w:autoSpaceDN w:val="0"/>
        <w:adjustRightInd w:val="0"/>
        <w:spacing w:after="0" w:line="240" w:lineRule="auto"/>
        <w:ind w:right="-425"/>
        <w:rPr>
          <w:rFonts w:ascii="Times New Roman" w:eastAsia="Times New Roman" w:hAnsi="Times New Roman" w:cs="Times New Roman"/>
          <w:sz w:val="28"/>
          <w:szCs w:val="28"/>
        </w:rPr>
        <w:sectPr w:rsidR="0017259F" w:rsidRPr="0083050C" w:rsidSect="00DF4BDF">
          <w:pgSz w:w="16838" w:h="11906" w:orient="landscape"/>
          <w:pgMar w:top="1134" w:right="850" w:bottom="1134" w:left="1701" w:header="709" w:footer="709" w:gutter="0"/>
          <w:cols w:space="708"/>
          <w:docGrid w:linePitch="360"/>
        </w:sectPr>
      </w:pP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t>«__» _______________20_  г</w:t>
      </w: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95"/>
      </w:tblGrid>
      <w:tr w:rsidR="0017259F" w:rsidRPr="0083050C" w:rsidTr="004E0654">
        <w:tc>
          <w:tcPr>
            <w:tcW w:w="5211" w:type="dxa"/>
          </w:tcPr>
          <w:p w:rsidR="0017259F" w:rsidRPr="0083050C" w:rsidRDefault="0017259F" w:rsidP="0017259F">
            <w:pPr>
              <w:tabs>
                <w:tab w:val="left" w:pos="3686"/>
              </w:tabs>
              <w:autoSpaceDE w:val="0"/>
              <w:autoSpaceDN w:val="0"/>
              <w:adjustRightInd w:val="0"/>
              <w:spacing w:after="0" w:line="240" w:lineRule="auto"/>
              <w:jc w:val="both"/>
              <w:rPr>
                <w:rFonts w:eastAsia="Times New Roman"/>
                <w:sz w:val="28"/>
                <w:szCs w:val="28"/>
              </w:rPr>
            </w:pPr>
          </w:p>
        </w:tc>
        <w:tc>
          <w:tcPr>
            <w:tcW w:w="4395" w:type="dxa"/>
          </w:tcPr>
          <w:p w:rsidR="0017259F" w:rsidRPr="0083050C" w:rsidRDefault="0017259F" w:rsidP="0017259F">
            <w:pPr>
              <w:tabs>
                <w:tab w:val="left" w:pos="3686"/>
              </w:tabs>
              <w:autoSpaceDE w:val="0"/>
              <w:autoSpaceDN w:val="0"/>
              <w:adjustRightInd w:val="0"/>
              <w:spacing w:after="0" w:line="240" w:lineRule="auto"/>
              <w:jc w:val="both"/>
              <w:rPr>
                <w:rFonts w:eastAsia="Times New Roman"/>
                <w:sz w:val="28"/>
                <w:szCs w:val="28"/>
              </w:rPr>
            </w:pPr>
            <w:r w:rsidRPr="0083050C">
              <w:rPr>
                <w:rFonts w:eastAsia="Times New Roman"/>
                <w:sz w:val="28"/>
                <w:szCs w:val="28"/>
              </w:rPr>
              <w:t xml:space="preserve">Приложение № </w:t>
            </w:r>
            <w:r w:rsidR="00D568B3" w:rsidRPr="0083050C">
              <w:rPr>
                <w:rFonts w:eastAsia="Times New Roman"/>
                <w:sz w:val="28"/>
                <w:szCs w:val="28"/>
              </w:rPr>
              <w:t>7</w:t>
            </w:r>
          </w:p>
          <w:p w:rsidR="0017259F" w:rsidRPr="0083050C" w:rsidRDefault="0017259F" w:rsidP="0017259F">
            <w:pPr>
              <w:tabs>
                <w:tab w:val="left" w:pos="3686"/>
              </w:tabs>
              <w:autoSpaceDE w:val="0"/>
              <w:autoSpaceDN w:val="0"/>
              <w:adjustRightInd w:val="0"/>
              <w:spacing w:after="0" w:line="240" w:lineRule="auto"/>
              <w:jc w:val="both"/>
              <w:rPr>
                <w:rFonts w:eastAsia="Times New Roman"/>
                <w:sz w:val="28"/>
                <w:szCs w:val="28"/>
              </w:rPr>
            </w:pPr>
            <w:r w:rsidRPr="0083050C">
              <w:rPr>
                <w:rFonts w:eastAsia="Times New Roman"/>
                <w:sz w:val="28"/>
                <w:szCs w:val="28"/>
              </w:rPr>
              <w:t>к Порядку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tc>
      </w:tr>
    </w:tbl>
    <w:p w:rsidR="0017259F" w:rsidRPr="0083050C" w:rsidRDefault="0017259F" w:rsidP="0017259F">
      <w:pPr>
        <w:tabs>
          <w:tab w:val="left" w:pos="3686"/>
        </w:tabs>
        <w:autoSpaceDE w:val="0"/>
        <w:autoSpaceDN w:val="0"/>
        <w:adjustRightInd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Отчет о деятельности получателя финансовой поддержки </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за календарный год</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ИНН получателя поддержки ________________________________________</w:t>
      </w: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Система налогообложения получателя поддержки ______________________</w:t>
      </w: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Основной вид деятельности по ОКВЭД _______________________________</w:t>
      </w:r>
    </w:p>
    <w:p w:rsidR="0017259F" w:rsidRPr="0083050C" w:rsidRDefault="0017259F" w:rsidP="0017259F">
      <w:pPr>
        <w:autoSpaceDE w:val="0"/>
        <w:autoSpaceDN w:val="0"/>
        <w:adjustRightInd w:val="0"/>
        <w:spacing w:after="0" w:line="240" w:lineRule="auto"/>
        <w:ind w:left="5529"/>
        <w:rPr>
          <w:rFonts w:ascii="Times New Roman" w:eastAsia="Times New Roman" w:hAnsi="Times New Roman" w:cs="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200"/>
        <w:gridCol w:w="850"/>
        <w:gridCol w:w="568"/>
        <w:gridCol w:w="850"/>
        <w:gridCol w:w="992"/>
        <w:gridCol w:w="567"/>
        <w:gridCol w:w="851"/>
        <w:gridCol w:w="992"/>
      </w:tblGrid>
      <w:tr w:rsidR="00792741" w:rsidRPr="0083050C" w:rsidTr="004E0654">
        <w:trPr>
          <w:trHeight w:val="2556"/>
        </w:trPr>
        <w:tc>
          <w:tcPr>
            <w:tcW w:w="594" w:type="dxa"/>
            <w:vMerge w:val="restart"/>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 </w:t>
            </w:r>
            <w:proofErr w:type="spellStart"/>
            <w:proofErr w:type="gramStart"/>
            <w:r w:rsidRPr="0083050C">
              <w:rPr>
                <w:rFonts w:ascii="Times New Roman" w:eastAsia="Calibri" w:hAnsi="Times New Roman" w:cs="Times New Roman"/>
                <w:sz w:val="28"/>
                <w:szCs w:val="28"/>
                <w:lang w:eastAsia="en-US"/>
              </w:rPr>
              <w:t>п</w:t>
            </w:r>
            <w:proofErr w:type="spellEnd"/>
            <w:proofErr w:type="gramEnd"/>
            <w:r w:rsidRPr="0083050C">
              <w:rPr>
                <w:rFonts w:ascii="Times New Roman" w:eastAsia="Calibri" w:hAnsi="Times New Roman" w:cs="Times New Roman"/>
                <w:sz w:val="28"/>
                <w:szCs w:val="28"/>
                <w:lang w:eastAsia="en-US"/>
              </w:rPr>
              <w:t>/</w:t>
            </w:r>
            <w:proofErr w:type="spellStart"/>
            <w:r w:rsidRPr="0083050C">
              <w:rPr>
                <w:rFonts w:ascii="Times New Roman" w:eastAsia="Calibri" w:hAnsi="Times New Roman" w:cs="Times New Roman"/>
                <w:sz w:val="28"/>
                <w:szCs w:val="28"/>
                <w:lang w:eastAsia="en-US"/>
              </w:rPr>
              <w:t>п</w:t>
            </w:r>
            <w:proofErr w:type="spellEnd"/>
          </w:p>
        </w:tc>
        <w:tc>
          <w:tcPr>
            <w:tcW w:w="3200" w:type="dxa"/>
            <w:vMerge w:val="restart"/>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Наименование показателя</w:t>
            </w:r>
          </w:p>
        </w:tc>
        <w:tc>
          <w:tcPr>
            <w:tcW w:w="850" w:type="dxa"/>
            <w:vMerge w:val="restart"/>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Ед. </w:t>
            </w:r>
            <w:proofErr w:type="spellStart"/>
            <w:r w:rsidRPr="0083050C">
              <w:rPr>
                <w:rFonts w:ascii="Times New Roman" w:eastAsia="Calibri" w:hAnsi="Times New Roman" w:cs="Times New Roman"/>
                <w:sz w:val="28"/>
                <w:szCs w:val="28"/>
                <w:lang w:eastAsia="en-US"/>
              </w:rPr>
              <w:t>изм</w:t>
            </w:r>
            <w:proofErr w:type="spellEnd"/>
            <w:r w:rsidRPr="0083050C">
              <w:rPr>
                <w:rFonts w:ascii="Times New Roman" w:eastAsia="Calibri" w:hAnsi="Times New Roman" w:cs="Times New Roman"/>
                <w:sz w:val="28"/>
                <w:szCs w:val="28"/>
                <w:lang w:eastAsia="en-US"/>
              </w:rPr>
              <w:t>.</w:t>
            </w:r>
          </w:p>
        </w:tc>
        <w:tc>
          <w:tcPr>
            <w:tcW w:w="2410" w:type="dxa"/>
            <w:gridSpan w:val="3"/>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На 1 января </w:t>
            </w:r>
            <w:proofErr w:type="spellStart"/>
            <w:r w:rsidRPr="0083050C">
              <w:rPr>
                <w:rFonts w:ascii="Times New Roman" w:eastAsia="Calibri" w:hAnsi="Times New Roman" w:cs="Times New Roman"/>
                <w:sz w:val="28"/>
                <w:szCs w:val="28"/>
                <w:lang w:eastAsia="en-US"/>
              </w:rPr>
              <w:t>____года</w:t>
            </w:r>
            <w:proofErr w:type="spellEnd"/>
            <w:r w:rsidRPr="0083050C">
              <w:rPr>
                <w:rFonts w:ascii="Times New Roman" w:eastAsia="Calibri" w:hAnsi="Times New Roman" w:cs="Times New Roman"/>
                <w:sz w:val="28"/>
                <w:szCs w:val="28"/>
                <w:lang w:eastAsia="en-US"/>
              </w:rPr>
              <w:t xml:space="preserve"> (год оказания поддержки)</w:t>
            </w:r>
          </w:p>
        </w:tc>
        <w:tc>
          <w:tcPr>
            <w:tcW w:w="2410" w:type="dxa"/>
            <w:gridSpan w:val="3"/>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На 1 января</w:t>
            </w:r>
          </w:p>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 ____ года  </w:t>
            </w:r>
          </w:p>
          <w:p w:rsidR="00792741" w:rsidRPr="0083050C" w:rsidRDefault="00792741" w:rsidP="0017259F">
            <w:pPr>
              <w:spacing w:after="0" w:line="240" w:lineRule="auto"/>
              <w:rPr>
                <w:rFonts w:ascii="Times New Roman" w:eastAsia="Calibri" w:hAnsi="Times New Roman" w:cs="Times New Roman"/>
                <w:sz w:val="28"/>
                <w:szCs w:val="28"/>
                <w:lang w:eastAsia="en-US"/>
              </w:rPr>
            </w:pPr>
            <w:proofErr w:type="gramStart"/>
            <w:r w:rsidRPr="0083050C">
              <w:rPr>
                <w:rFonts w:ascii="Times New Roman" w:eastAsia="Calibri" w:hAnsi="Times New Roman" w:cs="Times New Roman"/>
                <w:sz w:val="28"/>
                <w:szCs w:val="28"/>
                <w:lang w:eastAsia="en-US"/>
              </w:rPr>
              <w:t>(первый год    после</w:t>
            </w:r>
            <w:proofErr w:type="gramEnd"/>
          </w:p>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оказания   поддержки)</w:t>
            </w:r>
          </w:p>
        </w:tc>
      </w:tr>
      <w:tr w:rsidR="00792741" w:rsidRPr="0083050C" w:rsidTr="004E0654">
        <w:trPr>
          <w:trHeight w:val="567"/>
        </w:trPr>
        <w:tc>
          <w:tcPr>
            <w:tcW w:w="594" w:type="dxa"/>
            <w:vMerge/>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3200" w:type="dxa"/>
            <w:vMerge/>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vMerge/>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план</w:t>
            </w: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факт</w:t>
            </w: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roofErr w:type="spellStart"/>
            <w:r w:rsidRPr="0083050C">
              <w:rPr>
                <w:rFonts w:ascii="Times New Roman" w:eastAsia="Calibri" w:hAnsi="Times New Roman" w:cs="Times New Roman"/>
                <w:sz w:val="28"/>
                <w:szCs w:val="28"/>
                <w:lang w:eastAsia="en-US"/>
              </w:rPr>
              <w:t>Отклонение,%</w:t>
            </w:r>
            <w:proofErr w:type="spellEnd"/>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план</w:t>
            </w: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факт</w:t>
            </w: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roofErr w:type="spellStart"/>
            <w:r w:rsidRPr="0083050C">
              <w:rPr>
                <w:rFonts w:ascii="Times New Roman" w:eastAsia="Calibri" w:hAnsi="Times New Roman" w:cs="Times New Roman"/>
                <w:sz w:val="28"/>
                <w:szCs w:val="28"/>
                <w:lang w:eastAsia="en-US"/>
              </w:rPr>
              <w:t>Отклонение,%</w:t>
            </w:r>
            <w:proofErr w:type="spellEnd"/>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w:t>
            </w:r>
          </w:p>
        </w:tc>
        <w:tc>
          <w:tcPr>
            <w:tcW w:w="320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Выручка от реализации товаров (работ, услуг), без учета НДС </w:t>
            </w: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тыс. руб.</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1.2.</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в том числе НДС</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2.</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Затраты на производство и сбыт товаров (работ, услуг) </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2.1</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в том числе НДС</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3.</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Прибыль (убыток) от продаж товаров (работ, услуг) </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lastRenderedPageBreak/>
              <w:t>4.</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Налоговые платежи в бюджеты всех уровней и внебюджетные фонды, всего,</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в том числе по видам налогов:</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Х</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4.1</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налог на прибыль организаций (общий режим налогообложения, УСН, ЕНВД, патент, ЕСХН)</w:t>
            </w:r>
          </w:p>
        </w:tc>
        <w:tc>
          <w:tcPr>
            <w:tcW w:w="850" w:type="dxa"/>
            <w:shd w:val="clear" w:color="auto" w:fill="auto"/>
          </w:tcPr>
          <w:p w:rsidR="00792741" w:rsidRPr="0083050C" w:rsidRDefault="00792741"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4.2</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НДФЛ</w:t>
            </w:r>
          </w:p>
        </w:tc>
        <w:tc>
          <w:tcPr>
            <w:tcW w:w="850" w:type="dxa"/>
            <w:shd w:val="clear" w:color="auto" w:fill="auto"/>
          </w:tcPr>
          <w:p w:rsidR="00792741" w:rsidRPr="0083050C" w:rsidRDefault="00792741"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4.3</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страховые взносы во внебюджетные фонды (ПФР, ФОМС, ФСС)</w:t>
            </w:r>
          </w:p>
        </w:tc>
        <w:tc>
          <w:tcPr>
            <w:tcW w:w="850" w:type="dxa"/>
            <w:shd w:val="clear" w:color="auto" w:fill="auto"/>
          </w:tcPr>
          <w:p w:rsidR="00792741" w:rsidRPr="0083050C" w:rsidRDefault="00792741"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4.4</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налог на имущество организаций</w:t>
            </w:r>
          </w:p>
        </w:tc>
        <w:tc>
          <w:tcPr>
            <w:tcW w:w="850" w:type="dxa"/>
            <w:shd w:val="clear" w:color="auto" w:fill="auto"/>
          </w:tcPr>
          <w:p w:rsidR="00792741" w:rsidRPr="0083050C" w:rsidRDefault="00792741"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4.5</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транспортный налог</w:t>
            </w:r>
          </w:p>
        </w:tc>
        <w:tc>
          <w:tcPr>
            <w:tcW w:w="850" w:type="dxa"/>
            <w:shd w:val="clear" w:color="auto" w:fill="auto"/>
          </w:tcPr>
          <w:p w:rsidR="00792741" w:rsidRPr="0083050C" w:rsidRDefault="00792741"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4.6</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налог на землю</w:t>
            </w:r>
          </w:p>
        </w:tc>
        <w:tc>
          <w:tcPr>
            <w:tcW w:w="850" w:type="dxa"/>
            <w:shd w:val="clear" w:color="auto" w:fill="auto"/>
          </w:tcPr>
          <w:p w:rsidR="00792741" w:rsidRPr="0083050C" w:rsidRDefault="00792741"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5</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Чистая прибыль (убыток)</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6</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Фонд оплаты труда          </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7</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Среднесписочная численность персонала</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чел.</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8</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proofErr w:type="gramStart"/>
            <w:r w:rsidRPr="0083050C">
              <w:rPr>
                <w:rFonts w:ascii="Times New Roman" w:eastAsia="Times New Roman" w:hAnsi="Times New Roman" w:cs="Times New Roman"/>
                <w:sz w:val="28"/>
                <w:szCs w:val="28"/>
                <w:lang w:eastAsia="en-US"/>
              </w:rPr>
              <w:t>Среднемесячная  заработная</w:t>
            </w:r>
            <w:r w:rsidRPr="0083050C">
              <w:rPr>
                <w:rFonts w:ascii="Times New Roman" w:eastAsia="Times New Roman" w:hAnsi="Times New Roman" w:cs="Times New Roman"/>
                <w:sz w:val="28"/>
                <w:szCs w:val="28"/>
                <w:lang w:eastAsia="en-US"/>
              </w:rPr>
              <w:br/>
              <w:t>плата на 1 работающего</w:t>
            </w:r>
            <w:proofErr w:type="gramEnd"/>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Рынки сбыта товаров (работ, услуг):</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Х</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9</w:t>
            </w:r>
          </w:p>
          <w:p w:rsidR="00792741" w:rsidRPr="0083050C" w:rsidRDefault="00792741" w:rsidP="0017259F">
            <w:pPr>
              <w:spacing w:after="0" w:line="240" w:lineRule="auto"/>
              <w:rPr>
                <w:rFonts w:ascii="Times New Roman" w:eastAsia="Calibri" w:hAnsi="Times New Roman" w:cs="Times New Roman"/>
                <w:sz w:val="28"/>
                <w:szCs w:val="28"/>
                <w:lang w:eastAsia="en-US"/>
              </w:rPr>
            </w:pPr>
          </w:p>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Объем отгруженных товаров (работ, услуг), в т</w:t>
            </w:r>
            <w:proofErr w:type="gramStart"/>
            <w:r w:rsidRPr="0083050C">
              <w:rPr>
                <w:rFonts w:ascii="Times New Roman" w:eastAsia="Times New Roman" w:hAnsi="Times New Roman" w:cs="Times New Roman"/>
                <w:sz w:val="28"/>
                <w:szCs w:val="28"/>
                <w:lang w:eastAsia="en-US"/>
              </w:rPr>
              <w:t>.ч</w:t>
            </w:r>
            <w:proofErr w:type="gramEnd"/>
            <w:r w:rsidRPr="0083050C">
              <w:rPr>
                <w:rFonts w:ascii="Times New Roman" w:eastAsia="Times New Roman" w:hAnsi="Times New Roman" w:cs="Times New Roman"/>
                <w:sz w:val="28"/>
                <w:szCs w:val="28"/>
                <w:lang w:eastAsia="en-US"/>
              </w:rPr>
              <w:t>:</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тыс. руб.</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9.1</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объем товаров (работ, услуг), отгруженных на территории Красноярского края</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тыс. руб.</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9.2</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объем товаров (работ, услуг), отгруженных за пределы Красноярского края</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тыс. руб.</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lastRenderedPageBreak/>
              <w:t>9.3</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объем товаров (работ, услуг), отгруженных за пределы Российской Федерации (экспорт)</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тыс. руб.</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rPr>
          <w:trHeight w:val="118"/>
        </w:trPr>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10.</w:t>
            </w:r>
          </w:p>
        </w:tc>
        <w:tc>
          <w:tcPr>
            <w:tcW w:w="320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География поставок (количество субъектов РФ, в которые осуществляются поставки товаров, работ, услуг)</w:t>
            </w: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Ед.</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rPr>
          <w:trHeight w:val="192"/>
        </w:trPr>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11.</w:t>
            </w:r>
          </w:p>
        </w:tc>
        <w:tc>
          <w:tcPr>
            <w:tcW w:w="320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Номенклатура  производимой  продукции (работ, услуг)</w:t>
            </w: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Ед.</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12.</w:t>
            </w:r>
          </w:p>
        </w:tc>
        <w:tc>
          <w:tcPr>
            <w:tcW w:w="320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Привлеченные заемные (кредитные) средства, из них: </w:t>
            </w: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тыс. руб.</w:t>
            </w:r>
          </w:p>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4E0654">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12.1</w:t>
            </w:r>
          </w:p>
        </w:tc>
        <w:tc>
          <w:tcPr>
            <w:tcW w:w="320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привлечено в рамках программы муниципальной поддержки </w:t>
            </w: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тыс. руб.</w:t>
            </w:r>
          </w:p>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1"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992"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bl>
    <w:p w:rsidR="0017259F" w:rsidRPr="0083050C" w:rsidRDefault="0017259F" w:rsidP="0017259F">
      <w:pPr>
        <w:rPr>
          <w:rFonts w:ascii="Times New Roman" w:eastAsia="Calibri" w:hAnsi="Times New Roman" w:cs="Times New Roman"/>
          <w:sz w:val="28"/>
          <w:szCs w:val="28"/>
          <w:lang w:eastAsia="en-US"/>
        </w:rPr>
      </w:pPr>
    </w:p>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lang w:eastAsia="ko-KR"/>
        </w:rPr>
      </w:pPr>
      <w:r w:rsidRPr="0083050C">
        <w:rPr>
          <w:rFonts w:ascii="Times New Roman" w:eastAsia="Times New Roman" w:hAnsi="Times New Roman" w:cs="Times New Roman"/>
          <w:sz w:val="28"/>
          <w:szCs w:val="28"/>
          <w:lang w:eastAsia="ko-KR"/>
        </w:rPr>
        <w:t>Руководитель ________________________ _______________________</w:t>
      </w:r>
    </w:p>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0"/>
          <w:szCs w:val="20"/>
          <w:lang w:eastAsia="ko-KR"/>
        </w:rPr>
      </w:pPr>
      <w:r w:rsidRPr="0083050C">
        <w:rPr>
          <w:rFonts w:ascii="Times New Roman" w:eastAsia="Times New Roman" w:hAnsi="Times New Roman" w:cs="Times New Roman"/>
          <w:sz w:val="20"/>
          <w:szCs w:val="20"/>
          <w:lang w:eastAsia="ko-KR"/>
        </w:rPr>
        <w:t xml:space="preserve">   (должность)                         (подпись)                      </w:t>
      </w:r>
      <w:r w:rsidR="00792741" w:rsidRPr="0083050C">
        <w:rPr>
          <w:rFonts w:ascii="Times New Roman" w:eastAsia="Times New Roman" w:hAnsi="Times New Roman" w:cs="Times New Roman"/>
          <w:sz w:val="20"/>
          <w:szCs w:val="20"/>
          <w:lang w:eastAsia="ko-KR"/>
        </w:rPr>
        <w:t xml:space="preserve">                       </w:t>
      </w:r>
      <w:r w:rsidRPr="0083050C">
        <w:rPr>
          <w:rFonts w:ascii="Times New Roman" w:eastAsia="Times New Roman" w:hAnsi="Times New Roman" w:cs="Times New Roman"/>
          <w:sz w:val="20"/>
          <w:szCs w:val="20"/>
          <w:lang w:eastAsia="ko-KR"/>
        </w:rPr>
        <w:t xml:space="preserve">    (расшифровка подписи)</w:t>
      </w:r>
    </w:p>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lang w:eastAsia="ko-KR"/>
        </w:rPr>
      </w:pPr>
      <w:r w:rsidRPr="0083050C">
        <w:rPr>
          <w:rFonts w:ascii="Times New Roman" w:eastAsia="Times New Roman" w:hAnsi="Times New Roman" w:cs="Times New Roman"/>
          <w:sz w:val="28"/>
          <w:szCs w:val="28"/>
          <w:lang w:eastAsia="ko-KR"/>
        </w:rPr>
        <w:t xml:space="preserve">  </w:t>
      </w:r>
    </w:p>
    <w:p w:rsidR="0017259F" w:rsidRPr="0083050C" w:rsidRDefault="0017259F" w:rsidP="0017259F">
      <w:pPr>
        <w:autoSpaceDE w:val="0"/>
        <w:autoSpaceDN w:val="0"/>
        <w:adjustRightInd w:val="0"/>
        <w:spacing w:after="0" w:line="240" w:lineRule="auto"/>
        <w:rPr>
          <w:rFonts w:ascii="Times New Roman" w:eastAsia="Times New Roman" w:hAnsi="Times New Roman" w:cs="Times New Roman"/>
          <w:sz w:val="28"/>
          <w:szCs w:val="28"/>
          <w:lang w:eastAsia="ko-KR"/>
        </w:rPr>
      </w:pPr>
      <w:r w:rsidRPr="0083050C">
        <w:rPr>
          <w:rFonts w:ascii="Times New Roman" w:eastAsia="Times New Roman" w:hAnsi="Times New Roman" w:cs="Times New Roman"/>
          <w:sz w:val="28"/>
          <w:szCs w:val="28"/>
          <w:lang w:eastAsia="ko-KR"/>
        </w:rPr>
        <w:t xml:space="preserve">  М.П.</w:t>
      </w:r>
    </w:p>
    <w:p w:rsidR="0017259F" w:rsidRPr="0083050C" w:rsidRDefault="0017259F" w:rsidP="00E228EE">
      <w:pPr>
        <w:autoSpaceDE w:val="0"/>
        <w:autoSpaceDN w:val="0"/>
        <w:adjustRightInd w:val="0"/>
        <w:spacing w:before="120" w:after="0" w:line="240" w:lineRule="auto"/>
        <w:jc w:val="right"/>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 _____________ 20__ г.</w:t>
      </w: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5"/>
        <w:gridCol w:w="4865"/>
      </w:tblGrid>
      <w:tr w:rsidR="0017259F" w:rsidRPr="0083050C" w:rsidTr="00386648">
        <w:tc>
          <w:tcPr>
            <w:tcW w:w="4997" w:type="dxa"/>
          </w:tcPr>
          <w:p w:rsidR="0017259F" w:rsidRPr="0083050C" w:rsidRDefault="0017259F" w:rsidP="0017259F">
            <w:pPr>
              <w:autoSpaceDE w:val="0"/>
              <w:autoSpaceDN w:val="0"/>
              <w:adjustRightInd w:val="0"/>
              <w:spacing w:before="120" w:after="0" w:line="240" w:lineRule="auto"/>
              <w:rPr>
                <w:rFonts w:eastAsia="Times New Roman"/>
                <w:sz w:val="28"/>
                <w:szCs w:val="28"/>
              </w:rPr>
            </w:pPr>
          </w:p>
        </w:tc>
        <w:tc>
          <w:tcPr>
            <w:tcW w:w="4998" w:type="dxa"/>
          </w:tcPr>
          <w:p w:rsidR="0017259F" w:rsidRPr="0083050C" w:rsidRDefault="0017259F" w:rsidP="0017259F">
            <w:pPr>
              <w:autoSpaceDE w:val="0"/>
              <w:autoSpaceDN w:val="0"/>
              <w:adjustRightInd w:val="0"/>
              <w:spacing w:after="0" w:line="240" w:lineRule="auto"/>
              <w:outlineLvl w:val="1"/>
              <w:rPr>
                <w:rFonts w:eastAsia="Times New Roman"/>
                <w:sz w:val="28"/>
                <w:szCs w:val="28"/>
              </w:rPr>
            </w:pPr>
            <w:r w:rsidRPr="0083050C">
              <w:rPr>
                <w:rFonts w:eastAsia="Times New Roman"/>
                <w:sz w:val="28"/>
                <w:szCs w:val="28"/>
              </w:rPr>
              <w:t xml:space="preserve">Приложение № </w:t>
            </w:r>
            <w:r w:rsidR="00D568B3" w:rsidRPr="0083050C">
              <w:rPr>
                <w:rFonts w:eastAsia="Times New Roman"/>
                <w:sz w:val="28"/>
                <w:szCs w:val="28"/>
              </w:rPr>
              <w:t>8</w:t>
            </w:r>
          </w:p>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sz w:val="28"/>
                <w:szCs w:val="28"/>
              </w:rPr>
              <w:t>к Порядку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rsidR="0017259F" w:rsidRPr="0083050C" w:rsidRDefault="0017259F" w:rsidP="0017259F">
            <w:pPr>
              <w:autoSpaceDE w:val="0"/>
              <w:autoSpaceDN w:val="0"/>
              <w:adjustRightInd w:val="0"/>
              <w:spacing w:before="120" w:after="0" w:line="240" w:lineRule="auto"/>
              <w:rPr>
                <w:rFonts w:eastAsia="Times New Roman"/>
                <w:sz w:val="28"/>
                <w:szCs w:val="28"/>
              </w:rPr>
            </w:pPr>
          </w:p>
        </w:tc>
      </w:tr>
    </w:tbl>
    <w:p w:rsidR="0017259F" w:rsidRPr="0083050C" w:rsidRDefault="0017259F" w:rsidP="0017259F">
      <w:pPr>
        <w:widowControl w:val="0"/>
        <w:autoSpaceDE w:val="0"/>
        <w:autoSpaceDN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Типовая форма соглашения (договора)</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между главным распорядителем средств районного бюджета и юридическим лицом (за исключением государственных учреждений), индивидуальным предпринимателем, физическим лицом – производителем товаров, работ, услуг о предоставлении субсидии из районного бюджета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rsidR="0017259F" w:rsidRPr="0083050C" w:rsidRDefault="0017259F" w:rsidP="0017259F">
      <w:pPr>
        <w:widowControl w:val="0"/>
        <w:autoSpaceDE w:val="0"/>
        <w:autoSpaceDN w:val="0"/>
        <w:spacing w:after="0" w:line="240" w:lineRule="auto"/>
        <w:jc w:val="center"/>
        <w:rPr>
          <w:rFonts w:ascii="Times New Roman" w:eastAsia="Times New Roman" w:hAnsi="Times New Roman" w:cs="Times New Roman"/>
          <w:b/>
          <w:sz w:val="28"/>
          <w:szCs w:val="28"/>
        </w:rPr>
      </w:pPr>
    </w:p>
    <w:p w:rsidR="00E228EE" w:rsidRPr="0083050C" w:rsidRDefault="00E228EE" w:rsidP="00E228EE">
      <w:pPr>
        <w:widowControl w:val="0"/>
        <w:autoSpaceDE w:val="0"/>
        <w:autoSpaceDN w:val="0"/>
        <w:spacing w:after="0" w:line="240" w:lineRule="auto"/>
        <w:ind w:right="-1"/>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с. Идринское       </w:t>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t>«___» __________ 20___ г.</w:t>
      </w:r>
    </w:p>
    <w:p w:rsidR="00E228EE" w:rsidRPr="0083050C" w:rsidRDefault="00E228EE" w:rsidP="00E228EE">
      <w:pPr>
        <w:widowControl w:val="0"/>
        <w:autoSpaceDE w:val="0"/>
        <w:autoSpaceDN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p>
    <w:p w:rsidR="00E228EE" w:rsidRPr="0083050C" w:rsidRDefault="00E228EE" w:rsidP="00E228EE">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Администрация Идринского района Красноярского края, которому как получателю средств районного бюджета доведены лимиты бюджетных обязательств на предоставление субсидии в соответствии </w:t>
      </w:r>
      <w:r w:rsidRPr="0083050C">
        <w:rPr>
          <w:rFonts w:ascii="Times New Roman" w:eastAsia="Times New Roman" w:hAnsi="Times New Roman" w:cs="Times New Roman"/>
          <w:sz w:val="28"/>
          <w:szCs w:val="28"/>
        </w:rPr>
        <w:br/>
        <w:t xml:space="preserve">со статьей 78 Бюджетного кодекса Российской Федерации, именуемый </w:t>
      </w:r>
      <w:r w:rsidRPr="0083050C">
        <w:rPr>
          <w:rFonts w:ascii="Times New Roman" w:eastAsia="Times New Roman" w:hAnsi="Times New Roman" w:cs="Times New Roman"/>
          <w:sz w:val="28"/>
          <w:szCs w:val="28"/>
        </w:rPr>
        <w:br/>
        <w:t xml:space="preserve">в дальнейшем «Главный распорядитель», в лице Главы Идринского района </w:t>
      </w:r>
      <w:proofErr w:type="spellStart"/>
      <w:proofErr w:type="gramStart"/>
      <w:r w:rsidRPr="0083050C">
        <w:rPr>
          <w:rFonts w:ascii="Times New Roman" w:eastAsia="Times New Roman" w:hAnsi="Times New Roman" w:cs="Times New Roman"/>
          <w:sz w:val="28"/>
          <w:szCs w:val="28"/>
        </w:rPr>
        <w:t>района</w:t>
      </w:r>
      <w:proofErr w:type="spellEnd"/>
      <w:proofErr w:type="gramEnd"/>
      <w:r w:rsidRPr="0083050C">
        <w:rPr>
          <w:rFonts w:ascii="Times New Roman" w:eastAsia="Times New Roman" w:hAnsi="Times New Roman" w:cs="Times New Roman"/>
          <w:sz w:val="28"/>
          <w:szCs w:val="28"/>
        </w:rPr>
        <w:t xml:space="preserve"> </w:t>
      </w:r>
      <w:r w:rsidR="005C4F2C" w:rsidRPr="0083050C">
        <w:rPr>
          <w:rFonts w:ascii="Times New Roman" w:eastAsia="Times New Roman" w:hAnsi="Times New Roman" w:cs="Times New Roman"/>
          <w:sz w:val="28"/>
          <w:szCs w:val="28"/>
        </w:rPr>
        <w:t>________________</w:t>
      </w:r>
      <w:r w:rsidRPr="0083050C">
        <w:rPr>
          <w:rFonts w:ascii="Times New Roman" w:eastAsia="Times New Roman" w:hAnsi="Times New Roman" w:cs="Times New Roman"/>
          <w:sz w:val="28"/>
          <w:szCs w:val="28"/>
        </w:rPr>
        <w:t xml:space="preserve">, действующего на основании Устава Идринского района  Красноярского края, зарегистрированного Управлением юстиции администрации Красноярского края </w:t>
      </w:r>
      <w:r w:rsidR="005C4F2C" w:rsidRPr="0083050C">
        <w:rPr>
          <w:rFonts w:ascii="Times New Roman" w:eastAsia="Times New Roman" w:hAnsi="Times New Roman" w:cs="Times New Roman"/>
          <w:sz w:val="28"/>
          <w:szCs w:val="28"/>
        </w:rPr>
        <w:t>от ________</w:t>
      </w:r>
      <w:r w:rsidRPr="0083050C">
        <w:rPr>
          <w:rFonts w:ascii="Times New Roman" w:eastAsia="Times New Roman" w:hAnsi="Times New Roman" w:cs="Times New Roman"/>
          <w:sz w:val="28"/>
          <w:szCs w:val="28"/>
        </w:rPr>
        <w:t xml:space="preserve"> свидетельство №</w:t>
      </w:r>
      <w:r w:rsidR="005C4F2C" w:rsidRPr="0083050C">
        <w:rPr>
          <w:rFonts w:ascii="Times New Roman" w:eastAsia="Times New Roman" w:hAnsi="Times New Roman" w:cs="Times New Roman"/>
          <w:sz w:val="28"/>
          <w:szCs w:val="28"/>
        </w:rPr>
        <w:t>__</w:t>
      </w:r>
      <w:r w:rsidRPr="0083050C">
        <w:rPr>
          <w:rFonts w:ascii="Times New Roman" w:eastAsia="Times New Roman" w:hAnsi="Times New Roman" w:cs="Times New Roman"/>
          <w:sz w:val="28"/>
          <w:szCs w:val="28"/>
        </w:rPr>
        <w:t xml:space="preserve">, с одной стороны и __________________________________________________________________, </w:t>
      </w:r>
    </w:p>
    <w:p w:rsidR="00E228EE" w:rsidRPr="0083050C" w:rsidRDefault="00E228EE" w:rsidP="00E228EE">
      <w:pPr>
        <w:widowControl w:val="0"/>
        <w:autoSpaceDE w:val="0"/>
        <w:autoSpaceDN w:val="0"/>
        <w:spacing w:after="0" w:line="240" w:lineRule="auto"/>
        <w:rPr>
          <w:rFonts w:ascii="Times New Roman" w:eastAsia="Times New Roman" w:hAnsi="Times New Roman" w:cs="Times New Roman"/>
          <w:sz w:val="20"/>
          <w:szCs w:val="20"/>
        </w:rPr>
      </w:pPr>
      <w:proofErr w:type="gramStart"/>
      <w:r w:rsidRPr="0083050C">
        <w:rPr>
          <w:rFonts w:ascii="Times New Roman" w:eastAsia="Times New Roman" w:hAnsi="Times New Roman" w:cs="Times New Roman"/>
          <w:sz w:val="20"/>
          <w:szCs w:val="20"/>
        </w:rPr>
        <w:t>(наименование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roofErr w:type="gramEnd"/>
    </w:p>
    <w:p w:rsidR="00E228EE" w:rsidRPr="0083050C" w:rsidRDefault="00E228EE" w:rsidP="00E228EE">
      <w:pPr>
        <w:widowControl w:val="0"/>
        <w:autoSpaceDE w:val="0"/>
        <w:autoSpaceDN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именуемый в дальнейшем «Получатель», в лице________________________ __________________________________________________________________, </w:t>
      </w:r>
    </w:p>
    <w:p w:rsidR="00E228EE" w:rsidRPr="0083050C" w:rsidRDefault="00E228EE" w:rsidP="00E228EE">
      <w:pPr>
        <w:widowControl w:val="0"/>
        <w:autoSpaceDE w:val="0"/>
        <w:autoSpaceDN w:val="0"/>
        <w:spacing w:after="0" w:line="240" w:lineRule="auto"/>
        <w:rPr>
          <w:rFonts w:ascii="Times New Roman" w:eastAsia="Times New Roman" w:hAnsi="Times New Roman" w:cs="Times New Roman"/>
          <w:sz w:val="20"/>
          <w:szCs w:val="20"/>
        </w:rPr>
      </w:pPr>
      <w:proofErr w:type="gramStart"/>
      <w:r w:rsidRPr="0083050C">
        <w:rPr>
          <w:rFonts w:ascii="Times New Roman" w:eastAsia="Times New Roman" w:hAnsi="Times New Roman" w:cs="Times New Roman"/>
          <w:sz w:val="20"/>
          <w:szCs w:val="20"/>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E228EE" w:rsidRPr="0083050C" w:rsidRDefault="00E228EE" w:rsidP="00E228EE">
      <w:pPr>
        <w:widowControl w:val="0"/>
        <w:autoSpaceDE w:val="0"/>
        <w:autoSpaceDN w:val="0"/>
        <w:spacing w:after="0" w:line="240" w:lineRule="auto"/>
        <w:rPr>
          <w:rFonts w:ascii="Times New Roman" w:eastAsia="Times New Roman" w:hAnsi="Times New Roman" w:cs="Times New Roman"/>
          <w:sz w:val="28"/>
          <w:szCs w:val="28"/>
        </w:rPr>
      </w:pPr>
      <w:proofErr w:type="gramStart"/>
      <w:r w:rsidRPr="0083050C">
        <w:rPr>
          <w:rFonts w:ascii="Times New Roman" w:eastAsia="Times New Roman" w:hAnsi="Times New Roman" w:cs="Times New Roman"/>
          <w:sz w:val="28"/>
          <w:szCs w:val="28"/>
        </w:rPr>
        <w:t>действующего</w:t>
      </w:r>
      <w:proofErr w:type="gramEnd"/>
      <w:r w:rsidRPr="0083050C">
        <w:rPr>
          <w:rFonts w:ascii="Times New Roman" w:eastAsia="Times New Roman" w:hAnsi="Times New Roman" w:cs="Times New Roman"/>
          <w:sz w:val="28"/>
          <w:szCs w:val="28"/>
        </w:rPr>
        <w:t xml:space="preserve"> на основании _________________________________________</w:t>
      </w:r>
    </w:p>
    <w:p w:rsidR="00E228EE" w:rsidRPr="0083050C" w:rsidRDefault="00E228EE" w:rsidP="00E228EE">
      <w:pPr>
        <w:widowControl w:val="0"/>
        <w:autoSpaceDE w:val="0"/>
        <w:autoSpaceDN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__________________________________________________________________,</w:t>
      </w:r>
    </w:p>
    <w:p w:rsidR="00E228EE" w:rsidRPr="0083050C" w:rsidRDefault="00E228EE" w:rsidP="00E228EE">
      <w:pPr>
        <w:widowControl w:val="0"/>
        <w:autoSpaceDE w:val="0"/>
        <w:autoSpaceDN w:val="0"/>
        <w:spacing w:after="0" w:line="240" w:lineRule="auto"/>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 xml:space="preserve">(реквизиты устава юридического лица, свидетельства о государственной регистрации индивидуального предпринимателя, доверенности) </w:t>
      </w:r>
    </w:p>
    <w:p w:rsidR="00E228EE" w:rsidRPr="0083050C" w:rsidRDefault="00E228EE" w:rsidP="00E228EE">
      <w:pPr>
        <w:spacing w:after="0" w:line="240" w:lineRule="auto"/>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с другой стороны, далее именуемые «Стороны», в соответствии с Бюджетным </w:t>
      </w:r>
      <w:hyperlink r:id="rId31" w:history="1">
        <w:r w:rsidRPr="0083050C">
          <w:rPr>
            <w:rFonts w:ascii="Times New Roman" w:eastAsia="Calibri" w:hAnsi="Times New Roman" w:cs="Times New Roman"/>
            <w:sz w:val="28"/>
            <w:szCs w:val="28"/>
            <w:lang w:eastAsia="en-US"/>
          </w:rPr>
          <w:t>кодексом</w:t>
        </w:r>
      </w:hyperlink>
      <w:r w:rsidRPr="0083050C">
        <w:rPr>
          <w:rFonts w:ascii="Times New Roman" w:eastAsia="Calibri" w:hAnsi="Times New Roman" w:cs="Times New Roman"/>
          <w:sz w:val="28"/>
          <w:szCs w:val="28"/>
          <w:lang w:eastAsia="en-US"/>
        </w:rPr>
        <w:t xml:space="preserve"> Российской Федерации, </w:t>
      </w:r>
      <w:r w:rsidRPr="0083050C">
        <w:rPr>
          <w:rFonts w:ascii="Times New Roman" w:eastAsia="Times New Roman" w:hAnsi="Times New Roman" w:cs="Times New Roman"/>
          <w:sz w:val="28"/>
          <w:szCs w:val="28"/>
          <w:lang w:eastAsia="en-US"/>
        </w:rPr>
        <w:t xml:space="preserve">муниципальной программой «Содействие в развитии </w:t>
      </w:r>
      <w:r w:rsidRPr="0083050C">
        <w:rPr>
          <w:rFonts w:ascii="Times New Roman" w:eastAsia="Calibri" w:hAnsi="Times New Roman" w:cs="Times New Roman"/>
          <w:sz w:val="28"/>
          <w:szCs w:val="28"/>
          <w:lang w:eastAsia="en-US"/>
        </w:rPr>
        <w:t xml:space="preserve">малого и среднего предпринимательства  в  </w:t>
      </w:r>
      <w:proofErr w:type="spellStart"/>
      <w:r w:rsidRPr="0083050C">
        <w:rPr>
          <w:rFonts w:ascii="Times New Roman" w:eastAsia="Calibri" w:hAnsi="Times New Roman" w:cs="Times New Roman"/>
          <w:sz w:val="28"/>
          <w:szCs w:val="28"/>
          <w:lang w:eastAsia="en-US"/>
        </w:rPr>
        <w:t>Идринском</w:t>
      </w:r>
      <w:proofErr w:type="spellEnd"/>
      <w:r w:rsidRPr="0083050C">
        <w:rPr>
          <w:rFonts w:ascii="Times New Roman" w:eastAsia="Calibri" w:hAnsi="Times New Roman" w:cs="Times New Roman"/>
          <w:sz w:val="28"/>
          <w:szCs w:val="28"/>
          <w:lang w:eastAsia="en-US"/>
        </w:rPr>
        <w:t xml:space="preserve"> районе</w:t>
      </w:r>
      <w:r w:rsidRPr="0083050C">
        <w:rPr>
          <w:rFonts w:ascii="Times New Roman" w:eastAsia="Times New Roman" w:hAnsi="Times New Roman" w:cs="Times New Roman"/>
          <w:sz w:val="28"/>
          <w:szCs w:val="28"/>
          <w:lang w:eastAsia="en-US"/>
        </w:rPr>
        <w:t>»</w:t>
      </w:r>
      <w:r w:rsidRPr="0083050C">
        <w:rPr>
          <w:rFonts w:ascii="Times New Roman" w:eastAsia="Calibri" w:hAnsi="Times New Roman" w:cs="Times New Roman"/>
          <w:sz w:val="28"/>
          <w:szCs w:val="28"/>
          <w:lang w:eastAsia="en-US"/>
        </w:rPr>
        <w:t xml:space="preserve">, утвержденной постановлением Администрации </w:t>
      </w:r>
      <w:r w:rsidRPr="0083050C">
        <w:rPr>
          <w:rFonts w:ascii="Times New Roman" w:eastAsia="Calibri" w:hAnsi="Times New Roman" w:cs="Times New Roman"/>
          <w:sz w:val="28"/>
          <w:szCs w:val="28"/>
          <w:lang w:eastAsia="en-US"/>
        </w:rPr>
        <w:lastRenderedPageBreak/>
        <w:t>Идринского  района от 10.11.2015 № 457-п,  (далее – Программа), заключили настоящее Соглашение (Договор) (далее – Соглашении) о нижеследующем.</w:t>
      </w:r>
    </w:p>
    <w:p w:rsidR="00E228EE" w:rsidRPr="0083050C" w:rsidRDefault="00E228EE" w:rsidP="00E228EE">
      <w:pPr>
        <w:widowControl w:val="0"/>
        <w:autoSpaceDE w:val="0"/>
        <w:autoSpaceDN w:val="0"/>
        <w:spacing w:after="0" w:line="240" w:lineRule="auto"/>
        <w:jc w:val="center"/>
        <w:rPr>
          <w:rFonts w:ascii="Times New Roman" w:eastAsia="Times New Roman" w:hAnsi="Times New Roman" w:cs="Times New Roman"/>
          <w:sz w:val="28"/>
          <w:szCs w:val="28"/>
        </w:rPr>
      </w:pPr>
    </w:p>
    <w:p w:rsidR="00E228EE" w:rsidRPr="0083050C" w:rsidRDefault="00E228EE" w:rsidP="00E228EE">
      <w:pPr>
        <w:widowControl w:val="0"/>
        <w:autoSpaceDE w:val="0"/>
        <w:autoSpaceDN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I. Предмет Соглашения</w:t>
      </w:r>
    </w:p>
    <w:p w:rsidR="00E228EE" w:rsidRPr="0083050C" w:rsidRDefault="00E228EE" w:rsidP="00E228EE">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E228EE" w:rsidRPr="0083050C" w:rsidRDefault="00E228EE" w:rsidP="00E228EE">
      <w:pPr>
        <w:spacing w:after="0" w:line="240" w:lineRule="auto"/>
        <w:ind w:firstLine="708"/>
        <w:contextualSpacing/>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1.1. Предметом Соглашения является предоставление Получателю </w:t>
      </w:r>
      <w:r w:rsidRPr="0083050C">
        <w:rPr>
          <w:rFonts w:ascii="Times New Roman" w:eastAsia="Calibri" w:hAnsi="Times New Roman" w:cs="Times New Roman"/>
          <w:sz w:val="28"/>
          <w:szCs w:val="28"/>
          <w:lang w:eastAsia="en-US"/>
        </w:rPr>
        <w:br/>
        <w:t>из районного бюджета в 20__ году субсидии:</w:t>
      </w:r>
    </w:p>
    <w:p w:rsidR="00E228EE" w:rsidRPr="0083050C" w:rsidRDefault="00E228EE" w:rsidP="00E228EE">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1.1.1. в целях возмещения затрат  Получателя, связанных с приобретением __________________________________________________________________</w:t>
      </w:r>
    </w:p>
    <w:p w:rsidR="00E228EE" w:rsidRPr="0083050C" w:rsidRDefault="00E228EE" w:rsidP="00E228EE">
      <w:pPr>
        <w:autoSpaceDE w:val="0"/>
        <w:autoSpaceDN w:val="0"/>
        <w:adjustRightInd w:val="0"/>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__________________________________________________________________</w:t>
      </w:r>
    </w:p>
    <w:p w:rsidR="00E228EE" w:rsidRPr="0083050C" w:rsidRDefault="00E228EE" w:rsidP="00E228E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83050C">
        <w:rPr>
          <w:rFonts w:ascii="Times New Roman" w:eastAsia="Calibri" w:hAnsi="Times New Roman" w:cs="Times New Roman"/>
          <w:sz w:val="20"/>
          <w:szCs w:val="20"/>
          <w:lang w:eastAsia="en-US"/>
        </w:rPr>
        <w:t>(указывается наименование основных фондов, на возмещение которых предоставляется Субсидия)</w:t>
      </w:r>
    </w:p>
    <w:p w:rsidR="00E228EE" w:rsidRPr="0083050C" w:rsidRDefault="00E228EE" w:rsidP="00E228EE">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(далее – Субсидия) по кодам классификации расходов бюджетов Российской Федерации: код Главного распорядителя __________, раздел ______________, подраздел _________), целевая статья ____________, вид расходов_______ в рамках мероприятия __________________________________________________________________</w:t>
      </w:r>
    </w:p>
    <w:p w:rsidR="00E228EE" w:rsidRPr="0083050C" w:rsidRDefault="00E228EE" w:rsidP="00E228EE">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 муниципальной программы «Содействие в развитии и поддержки малого и среднего предпринимательства в </w:t>
      </w:r>
      <w:proofErr w:type="spellStart"/>
      <w:r w:rsidRPr="0083050C">
        <w:rPr>
          <w:rFonts w:ascii="Times New Roman" w:eastAsia="Calibri" w:hAnsi="Times New Roman" w:cs="Times New Roman"/>
          <w:sz w:val="28"/>
          <w:szCs w:val="28"/>
          <w:lang w:eastAsia="en-US"/>
        </w:rPr>
        <w:t>Идринском</w:t>
      </w:r>
      <w:proofErr w:type="spellEnd"/>
      <w:r w:rsidRPr="0083050C">
        <w:rPr>
          <w:rFonts w:ascii="Times New Roman" w:eastAsia="Calibri" w:hAnsi="Times New Roman" w:cs="Times New Roman"/>
          <w:sz w:val="28"/>
          <w:szCs w:val="28"/>
          <w:lang w:eastAsia="en-US"/>
        </w:rPr>
        <w:t xml:space="preserve"> районе», утвержденной постановлением Администрации Идринского района от 10.11.2015 №  457-п; </w:t>
      </w:r>
    </w:p>
    <w:p w:rsidR="00E228EE" w:rsidRPr="0083050C" w:rsidRDefault="00E228EE" w:rsidP="00E228E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1.1.2. в целях реализации Получателем следующих проектов (мероприятий) </w:t>
      </w:r>
      <w:hyperlink w:anchor="Par360" w:history="1"/>
      <w:r w:rsidRPr="0083050C">
        <w:rPr>
          <w:rFonts w:ascii="Times New Roman" w:eastAsia="Calibri" w:hAnsi="Times New Roman" w:cs="Times New Roman"/>
          <w:sz w:val="28"/>
          <w:szCs w:val="28"/>
          <w:lang w:eastAsia="en-US"/>
        </w:rPr>
        <w:t xml:space="preserve">: </w:t>
      </w:r>
    </w:p>
    <w:p w:rsidR="00E228EE" w:rsidRPr="0083050C" w:rsidRDefault="00E228EE" w:rsidP="00E228E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1.1.2.1. ______________________________________________________;</w:t>
      </w:r>
    </w:p>
    <w:p w:rsidR="00E228EE" w:rsidRPr="0083050C" w:rsidRDefault="00E228EE" w:rsidP="00E228E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1.1.2.2. ______________________________________________________.</w:t>
      </w:r>
    </w:p>
    <w:p w:rsidR="00E228EE" w:rsidRPr="0083050C" w:rsidRDefault="00E228EE" w:rsidP="00E228EE">
      <w:pPr>
        <w:spacing w:after="0" w:line="240" w:lineRule="auto"/>
        <w:ind w:firstLine="708"/>
        <w:contextualSpacing/>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1.2. Размер</w:t>
      </w:r>
      <w:r w:rsidR="00A3519A" w:rsidRPr="0083050C">
        <w:rPr>
          <w:rFonts w:ascii="Times New Roman" w:eastAsia="Calibri" w:hAnsi="Times New Roman" w:cs="Times New Roman"/>
          <w:sz w:val="28"/>
          <w:szCs w:val="28"/>
          <w:lang w:eastAsia="en-US"/>
        </w:rPr>
        <w:t> </w:t>
      </w:r>
      <w:r w:rsidRPr="0083050C">
        <w:rPr>
          <w:rFonts w:ascii="Times New Roman" w:eastAsia="Calibri" w:hAnsi="Times New Roman" w:cs="Times New Roman"/>
          <w:sz w:val="28"/>
          <w:szCs w:val="28"/>
          <w:lang w:eastAsia="en-US"/>
        </w:rPr>
        <w:t>Субсидии</w:t>
      </w:r>
      <w:r w:rsidR="00A3519A" w:rsidRPr="0083050C">
        <w:rPr>
          <w:rFonts w:ascii="Times New Roman" w:eastAsia="Calibri" w:hAnsi="Times New Roman" w:cs="Times New Roman"/>
          <w:sz w:val="28"/>
          <w:szCs w:val="28"/>
          <w:lang w:eastAsia="en-US"/>
        </w:rPr>
        <w:t>,</w:t>
      </w:r>
      <w:r w:rsidRPr="0083050C">
        <w:rPr>
          <w:rFonts w:ascii="Times New Roman" w:eastAsia="Calibri" w:hAnsi="Times New Roman" w:cs="Times New Roman"/>
          <w:sz w:val="28"/>
          <w:szCs w:val="28"/>
          <w:lang w:eastAsia="en-US"/>
        </w:rPr>
        <w:t xml:space="preserve"> в соответствии с Соглашением, составляет</w:t>
      </w:r>
      <w:proofErr w:type="gramStart"/>
      <w:r w:rsidRPr="0083050C">
        <w:rPr>
          <w:rFonts w:ascii="Times New Roman" w:eastAsia="Calibri" w:hAnsi="Times New Roman" w:cs="Times New Roman"/>
          <w:sz w:val="28"/>
          <w:szCs w:val="28"/>
          <w:lang w:eastAsia="en-US"/>
        </w:rPr>
        <w:t xml:space="preserve"> ________ (_____) </w:t>
      </w:r>
      <w:proofErr w:type="gramEnd"/>
      <w:r w:rsidRPr="0083050C">
        <w:rPr>
          <w:rFonts w:ascii="Times New Roman" w:eastAsia="Calibri" w:hAnsi="Times New Roman" w:cs="Times New Roman"/>
          <w:sz w:val="28"/>
          <w:szCs w:val="28"/>
          <w:lang w:eastAsia="en-US"/>
        </w:rPr>
        <w:t>рублей.</w:t>
      </w:r>
    </w:p>
    <w:p w:rsidR="00E228EE" w:rsidRPr="0083050C" w:rsidRDefault="00E228EE" w:rsidP="00E228EE">
      <w:pPr>
        <w:spacing w:after="0" w:line="240" w:lineRule="auto"/>
        <w:contextualSpacing/>
        <w:rPr>
          <w:rFonts w:ascii="Times New Roman" w:eastAsia="Calibri" w:hAnsi="Times New Roman" w:cs="Times New Roman"/>
          <w:sz w:val="20"/>
          <w:szCs w:val="20"/>
          <w:lang w:eastAsia="en-US"/>
        </w:rPr>
      </w:pPr>
      <w:r w:rsidRPr="0083050C">
        <w:rPr>
          <w:rFonts w:ascii="Times New Roman" w:eastAsia="Calibri" w:hAnsi="Times New Roman" w:cs="Times New Roman"/>
          <w:sz w:val="20"/>
          <w:szCs w:val="20"/>
          <w:lang w:eastAsia="en-US"/>
        </w:rPr>
        <w:t xml:space="preserve">          </w:t>
      </w:r>
      <w:r w:rsidR="00A3519A" w:rsidRPr="0083050C">
        <w:rPr>
          <w:rFonts w:ascii="Times New Roman" w:eastAsia="Calibri" w:hAnsi="Times New Roman" w:cs="Times New Roman"/>
          <w:sz w:val="20"/>
          <w:szCs w:val="20"/>
          <w:lang w:eastAsia="en-US"/>
        </w:rPr>
        <w:t xml:space="preserve">        </w:t>
      </w:r>
      <w:r w:rsidRPr="0083050C">
        <w:rPr>
          <w:rFonts w:ascii="Times New Roman" w:eastAsia="Calibri" w:hAnsi="Times New Roman" w:cs="Times New Roman"/>
          <w:sz w:val="20"/>
          <w:szCs w:val="20"/>
          <w:lang w:eastAsia="en-US"/>
        </w:rPr>
        <w:t xml:space="preserve">   (сумма прописью)</w:t>
      </w:r>
    </w:p>
    <w:p w:rsidR="00E228EE" w:rsidRPr="0083050C" w:rsidRDefault="00E228EE" w:rsidP="00E228EE">
      <w:pPr>
        <w:spacing w:after="0" w:line="240" w:lineRule="auto"/>
        <w:ind w:firstLine="708"/>
        <w:contextualSpacing/>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Источником предоставления Субсидии являются средства: районного бюджета в размере</w:t>
      </w:r>
      <w:proofErr w:type="gramStart"/>
      <w:r w:rsidRPr="0083050C">
        <w:rPr>
          <w:rFonts w:ascii="Times New Roman" w:eastAsia="Calibri" w:hAnsi="Times New Roman" w:cs="Times New Roman"/>
          <w:sz w:val="28"/>
          <w:szCs w:val="28"/>
          <w:lang w:eastAsia="en-US"/>
        </w:rPr>
        <w:t xml:space="preserve"> (_____________) </w:t>
      </w:r>
      <w:proofErr w:type="gramEnd"/>
      <w:r w:rsidRPr="0083050C">
        <w:rPr>
          <w:rFonts w:ascii="Times New Roman" w:eastAsia="Calibri" w:hAnsi="Times New Roman" w:cs="Times New Roman"/>
          <w:sz w:val="28"/>
          <w:szCs w:val="28"/>
          <w:lang w:eastAsia="en-US"/>
        </w:rPr>
        <w:t>рублей;</w:t>
      </w:r>
    </w:p>
    <w:p w:rsidR="00E228EE" w:rsidRPr="0083050C" w:rsidRDefault="00E228EE" w:rsidP="00E228EE">
      <w:pPr>
        <w:spacing w:after="0" w:line="240" w:lineRule="auto"/>
        <w:ind w:firstLine="708"/>
        <w:contextualSpacing/>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краевого бюджета в размере</w:t>
      </w:r>
      <w:proofErr w:type="gramStart"/>
      <w:r w:rsidRPr="0083050C">
        <w:rPr>
          <w:rFonts w:ascii="Times New Roman" w:eastAsia="Calibri" w:hAnsi="Times New Roman" w:cs="Times New Roman"/>
          <w:sz w:val="28"/>
          <w:szCs w:val="28"/>
          <w:lang w:eastAsia="en-US"/>
        </w:rPr>
        <w:t xml:space="preserve"> (_____________) </w:t>
      </w:r>
      <w:proofErr w:type="gramEnd"/>
      <w:r w:rsidRPr="0083050C">
        <w:rPr>
          <w:rFonts w:ascii="Times New Roman" w:eastAsia="Calibri" w:hAnsi="Times New Roman" w:cs="Times New Roman"/>
          <w:sz w:val="28"/>
          <w:szCs w:val="28"/>
          <w:lang w:eastAsia="en-US"/>
        </w:rPr>
        <w:t>рублей;</w:t>
      </w:r>
    </w:p>
    <w:p w:rsidR="00E228EE" w:rsidRPr="0083050C" w:rsidRDefault="00E228EE" w:rsidP="00E228EE">
      <w:pPr>
        <w:spacing w:after="0" w:line="240" w:lineRule="auto"/>
        <w:contextualSpacing/>
        <w:jc w:val="both"/>
        <w:rPr>
          <w:rFonts w:ascii="Times New Roman" w:eastAsia="Calibri" w:hAnsi="Times New Roman" w:cs="Times New Roman"/>
          <w:sz w:val="20"/>
          <w:szCs w:val="20"/>
          <w:lang w:eastAsia="en-US"/>
        </w:rPr>
      </w:pPr>
      <w:r w:rsidRPr="0083050C">
        <w:rPr>
          <w:rFonts w:ascii="Times New Roman" w:eastAsia="Calibri" w:hAnsi="Times New Roman" w:cs="Times New Roman"/>
          <w:sz w:val="20"/>
          <w:szCs w:val="20"/>
          <w:lang w:eastAsia="en-US"/>
        </w:rPr>
        <w:t xml:space="preserve">                                                                                           (сумма прописью)</w:t>
      </w:r>
    </w:p>
    <w:p w:rsidR="00E228EE" w:rsidRPr="0083050C" w:rsidRDefault="00E228EE" w:rsidP="00E228E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1.3. Субсидия предоставляется в соответствии со сводной бюджетной росписью районного бюджета в пределах лимитов бюджетных обязательств, доведенных Главному распорядителю согласно </w:t>
      </w:r>
      <w:r w:rsidRPr="0083050C">
        <w:rPr>
          <w:rFonts w:ascii="Times New Roman" w:eastAsia="Calibri" w:hAnsi="Times New Roman" w:cs="Times New Roman"/>
          <w:sz w:val="28"/>
          <w:szCs w:val="28"/>
        </w:rPr>
        <w:t>решению о бюджете на очередной финансовый год и плановый период</w:t>
      </w:r>
      <w:r w:rsidRPr="0083050C">
        <w:rPr>
          <w:rFonts w:ascii="Times New Roman" w:eastAsia="Calibri" w:hAnsi="Times New Roman" w:cs="Times New Roman"/>
          <w:sz w:val="28"/>
          <w:szCs w:val="28"/>
          <w:lang w:eastAsia="en-US"/>
        </w:rPr>
        <w:t>.</w:t>
      </w:r>
    </w:p>
    <w:p w:rsidR="00E228EE" w:rsidRPr="0083050C" w:rsidRDefault="00E228EE" w:rsidP="00E228EE">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E228EE" w:rsidRPr="00763EDC" w:rsidRDefault="00E228EE" w:rsidP="00E228EE">
      <w:pPr>
        <w:widowControl w:val="0"/>
        <w:autoSpaceDE w:val="0"/>
        <w:autoSpaceDN w:val="0"/>
        <w:spacing w:after="0" w:line="240" w:lineRule="auto"/>
        <w:jc w:val="center"/>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II. Условия предоставления субсидии</w:t>
      </w:r>
    </w:p>
    <w:p w:rsidR="00E228EE" w:rsidRPr="00763EDC" w:rsidRDefault="00E228EE" w:rsidP="00E228EE">
      <w:pPr>
        <w:widowControl w:val="0"/>
        <w:autoSpaceDE w:val="0"/>
        <w:autoSpaceDN w:val="0"/>
        <w:spacing w:after="0" w:line="240" w:lineRule="auto"/>
        <w:jc w:val="center"/>
        <w:rPr>
          <w:rFonts w:ascii="Times New Roman" w:eastAsia="Times New Roman" w:hAnsi="Times New Roman" w:cs="Times New Roman"/>
          <w:sz w:val="28"/>
          <w:szCs w:val="28"/>
        </w:rPr>
      </w:pPr>
    </w:p>
    <w:p w:rsidR="00E228EE" w:rsidRPr="00763EDC" w:rsidRDefault="00E228EE" w:rsidP="00E228E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2.1. Субсидия предоставляется в соответствии с Порядком предоставления субсидии при представлении Получателем Главному распорядителю документов, подтверждающих факт произведенных Получателем затрат, на возмещение которых предоставляется Субсидия в соответствии с Программой и Соглашением, а также иных документов, определенных в Порядке предоставления субсидии.</w:t>
      </w:r>
    </w:p>
    <w:p w:rsidR="00E228EE" w:rsidRPr="00763EDC" w:rsidRDefault="00E228EE" w:rsidP="00E228E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 xml:space="preserve">2.2. Субсидия предоставляется при соблюдении иных условий, в том числе: </w:t>
      </w:r>
    </w:p>
    <w:p w:rsidR="00E228EE" w:rsidRPr="00763EDC" w:rsidRDefault="00E228EE" w:rsidP="00E228EE">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kern w:val="16"/>
          <w:sz w:val="28"/>
          <w:szCs w:val="28"/>
        </w:rPr>
        <w:lastRenderedPageBreak/>
        <w:t>2.2.1. юридические лица и индивидуальные предприниматели должны быть з</w:t>
      </w:r>
      <w:r w:rsidRPr="00763EDC">
        <w:rPr>
          <w:rFonts w:ascii="Times New Roman" w:eastAsia="Times New Roman" w:hAnsi="Times New Roman" w:cs="Times New Roman"/>
          <w:sz w:val="28"/>
          <w:szCs w:val="28"/>
        </w:rPr>
        <w:t>арегистрированы на территории Красноярского края и осуществлять свою деятельность на территории Идринского района;</w:t>
      </w:r>
    </w:p>
    <w:p w:rsidR="00E228EE" w:rsidRPr="00763EDC" w:rsidRDefault="00E228EE" w:rsidP="00E228EE">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2.2.2. осуществляет реализацию проектов по видам деятельности согласно Перечню видов деятельности, указанному в порядке предоставления субсидии;</w:t>
      </w:r>
    </w:p>
    <w:p w:rsidR="00E228EE" w:rsidRPr="00763EDC" w:rsidRDefault="00E228EE" w:rsidP="00E228EE">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2.2.3. </w:t>
      </w:r>
      <w:r w:rsidR="005A4C4F" w:rsidRPr="00763EDC">
        <w:rPr>
          <w:rFonts w:ascii="Times New Roman" w:eastAsia="Times New Roman" w:hAnsi="Times New Roman" w:cs="Times New Roman"/>
          <w:sz w:val="28"/>
          <w:szCs w:val="28"/>
        </w:rPr>
        <w:t xml:space="preserve">ранее не </w:t>
      </w:r>
      <w:proofErr w:type="gramStart"/>
      <w:r w:rsidR="005A4C4F" w:rsidRPr="00763EDC">
        <w:rPr>
          <w:rFonts w:ascii="Times New Roman" w:eastAsia="Times New Roman" w:hAnsi="Times New Roman" w:cs="Times New Roman"/>
          <w:sz w:val="28"/>
          <w:szCs w:val="28"/>
        </w:rPr>
        <w:t>получавшим</w:t>
      </w:r>
      <w:proofErr w:type="gramEnd"/>
      <w:r w:rsidR="005A4C4F" w:rsidRPr="00763EDC">
        <w:rPr>
          <w:rFonts w:ascii="Times New Roman" w:eastAsia="Times New Roman" w:hAnsi="Times New Roman" w:cs="Times New Roman"/>
          <w:sz w:val="28"/>
          <w:szCs w:val="28"/>
        </w:rPr>
        <w:t xml:space="preserve"> финансовую поддержку на реализацию заявленного проекта за счет средств одного или нескольких уровней бюджетной системы</w:t>
      </w:r>
      <w:r w:rsidRPr="00763EDC">
        <w:rPr>
          <w:rFonts w:ascii="Times New Roman" w:eastAsia="Times New Roman" w:hAnsi="Times New Roman" w:cs="Times New Roman"/>
          <w:sz w:val="28"/>
          <w:szCs w:val="28"/>
        </w:rPr>
        <w:t>;</w:t>
      </w:r>
    </w:p>
    <w:p w:rsidR="00E228EE" w:rsidRPr="00763EDC" w:rsidRDefault="00E228EE" w:rsidP="00E228EE">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2.2.4. включенные в Единый реестр субъектов малого и среднего предпринимательства;</w:t>
      </w:r>
    </w:p>
    <w:p w:rsidR="00E228EE" w:rsidRPr="00763EDC" w:rsidRDefault="00E228EE" w:rsidP="00E228EE">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2.2.5. не </w:t>
      </w:r>
      <w:proofErr w:type="gramStart"/>
      <w:r w:rsidRPr="00763EDC">
        <w:rPr>
          <w:rFonts w:ascii="Times New Roman" w:eastAsia="Times New Roman" w:hAnsi="Times New Roman" w:cs="Times New Roman"/>
          <w:sz w:val="28"/>
          <w:szCs w:val="28"/>
        </w:rPr>
        <w:t>осуществляющие</w:t>
      </w:r>
      <w:proofErr w:type="gramEnd"/>
      <w:r w:rsidRPr="00763EDC">
        <w:rPr>
          <w:rFonts w:ascii="Times New Roman" w:eastAsia="Times New Roman" w:hAnsi="Times New Roman" w:cs="Times New Roman"/>
          <w:sz w:val="28"/>
          <w:szCs w:val="28"/>
        </w:rPr>
        <w:t xml:space="preserve">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E228EE" w:rsidRPr="00763EDC" w:rsidRDefault="00E228EE" w:rsidP="00E228EE">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2.2.6. средняя заработная плата работников, которых за три месяца, предшествующих дате подачи в администрацию Идринского района заявления о предоставлении субсидии, не ниже установленного минимального </w:t>
      </w:r>
      <w:proofErr w:type="gramStart"/>
      <w:r w:rsidRPr="00763EDC">
        <w:rPr>
          <w:rFonts w:ascii="Times New Roman" w:eastAsia="Times New Roman" w:hAnsi="Times New Roman" w:cs="Times New Roman"/>
          <w:sz w:val="28"/>
          <w:szCs w:val="28"/>
        </w:rPr>
        <w:t>размера оплаты труда</w:t>
      </w:r>
      <w:proofErr w:type="gramEnd"/>
      <w:r w:rsidRPr="00763EDC">
        <w:rPr>
          <w:rFonts w:ascii="Times New Roman" w:eastAsia="Times New Roman" w:hAnsi="Times New Roman" w:cs="Times New Roman"/>
          <w:sz w:val="28"/>
          <w:szCs w:val="28"/>
        </w:rPr>
        <w:t>;</w:t>
      </w:r>
    </w:p>
    <w:p w:rsidR="00E228EE" w:rsidRPr="00763EDC" w:rsidRDefault="00E228EE" w:rsidP="00E228EE">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2.2.7. </w:t>
      </w:r>
      <w:proofErr w:type="gramStart"/>
      <w:r w:rsidRPr="00763EDC">
        <w:rPr>
          <w:rFonts w:ascii="Times New Roman" w:eastAsia="Times New Roman" w:hAnsi="Times New Roman" w:cs="Times New Roman"/>
          <w:sz w:val="28"/>
          <w:szCs w:val="28"/>
        </w:rPr>
        <w:t>реализующим</w:t>
      </w:r>
      <w:proofErr w:type="gramEnd"/>
      <w:r w:rsidRPr="00763EDC">
        <w:rPr>
          <w:rFonts w:ascii="Times New Roman" w:eastAsia="Times New Roman" w:hAnsi="Times New Roman" w:cs="Times New Roman"/>
          <w:sz w:val="28"/>
          <w:szCs w:val="28"/>
        </w:rPr>
        <w:t xml:space="preserve"> проект, полная стоимость которого составляет не менее 500 тыс. рублей и не более 100 млн. рублей;</w:t>
      </w:r>
    </w:p>
    <w:p w:rsidR="005C39C7" w:rsidRPr="00763EDC" w:rsidRDefault="005C39C7" w:rsidP="005C39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2.2.8. у субъектов малого и  среднего предпринимательства отсутствует задолженность по налоговым и иным обязательным платежам в бюджетную систему Российской Федерации и внебюджетные государственные фонды; </w:t>
      </w:r>
    </w:p>
    <w:p w:rsidR="005C39C7" w:rsidRPr="00763EDC" w:rsidRDefault="005C39C7" w:rsidP="005C39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 2.2.9.</w:t>
      </w:r>
      <w:r w:rsidRPr="00763EDC">
        <w:rPr>
          <w:rFonts w:ascii="Times New Roman" w:hAnsi="Times New Roman" w:cs="Times New Roman"/>
          <w:sz w:val="28"/>
          <w:szCs w:val="28"/>
        </w:rPr>
        <w:t xml:space="preserve"> </w:t>
      </w:r>
      <w:r w:rsidRPr="00763EDC">
        <w:rPr>
          <w:rFonts w:ascii="Times New Roman" w:eastAsia="Times New Roman" w:hAnsi="Times New Roman" w:cs="Times New Roman"/>
          <w:sz w:val="28"/>
          <w:szCs w:val="28"/>
        </w:rPr>
        <w:t>у субъектов малого и  среднего предпринимательства отсутствует задолженность по субсидиям, бюджетным инвестициям и иным средствам, предоставленным из районного бюджета в соответствии с нормативными правовыми актами Идринского района;</w:t>
      </w:r>
    </w:p>
    <w:p w:rsidR="005C39C7" w:rsidRPr="00763EDC" w:rsidRDefault="005C39C7" w:rsidP="005C39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2.2.10. субъекты малого и среднего предпринимательства не должны находиться в состоянии ликвидации, реорганизации или не применяется процедура, применяемая в деле о банкротстве и не должны иметь ограничения на осуществление хозяйственной деятельности;</w:t>
      </w:r>
    </w:p>
    <w:p w:rsidR="005C39C7" w:rsidRPr="00763EDC" w:rsidRDefault="005C39C7" w:rsidP="005C39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63EDC">
        <w:rPr>
          <w:rFonts w:ascii="Times New Roman" w:eastAsia="Times New Roman" w:hAnsi="Times New Roman" w:cs="Times New Roman"/>
          <w:sz w:val="28"/>
          <w:szCs w:val="28"/>
        </w:rPr>
        <w:t>2.2.11. субъекты малого и среднего предпринимательства не должны являться иностранными юридическими лицами, а также российскими юридическими лицами, в уставном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763EDC">
        <w:rPr>
          <w:rFonts w:ascii="Times New Roman" w:eastAsia="Times New Roman" w:hAnsi="Times New Roman" w:cs="Times New Roman"/>
          <w:sz w:val="28"/>
          <w:szCs w:val="28"/>
        </w:rPr>
        <w:t xml:space="preserve"> операций (</w:t>
      </w:r>
      <w:proofErr w:type="spellStart"/>
      <w:r w:rsidRPr="00763EDC">
        <w:rPr>
          <w:rFonts w:ascii="Times New Roman" w:eastAsia="Times New Roman" w:hAnsi="Times New Roman" w:cs="Times New Roman"/>
          <w:sz w:val="28"/>
          <w:szCs w:val="28"/>
        </w:rPr>
        <w:t>офшорные</w:t>
      </w:r>
      <w:proofErr w:type="spellEnd"/>
      <w:r w:rsidRPr="00763EDC">
        <w:rPr>
          <w:rFonts w:ascii="Times New Roman" w:eastAsia="Times New Roman" w:hAnsi="Times New Roman" w:cs="Times New Roman"/>
          <w:sz w:val="28"/>
          <w:szCs w:val="28"/>
        </w:rPr>
        <w:t xml:space="preserve"> зоны) в отношении таких юридических лиц, в совокупности превышает 50 процентов;</w:t>
      </w:r>
    </w:p>
    <w:p w:rsidR="00E228EE" w:rsidRPr="00763EDC" w:rsidRDefault="00E228EE" w:rsidP="00E228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2.2.12. приобретение оборудования у организаций, являющихся производителями оборудования, либо у официальных дилеров указанных организаций, либо в специализированных магазинах, реализующих </w:t>
      </w:r>
      <w:r w:rsidRPr="00763EDC">
        <w:rPr>
          <w:rFonts w:ascii="Times New Roman" w:eastAsia="Times New Roman" w:hAnsi="Times New Roman" w:cs="Times New Roman"/>
          <w:sz w:val="28"/>
          <w:szCs w:val="28"/>
        </w:rPr>
        <w:lastRenderedPageBreak/>
        <w:t>вышеуказанное оборудование, для целей, не связанных с их передачей в пользование иным лицам (аренду, прокат);</w:t>
      </w:r>
    </w:p>
    <w:p w:rsidR="00E228EE" w:rsidRPr="00763EDC" w:rsidRDefault="00E228EE" w:rsidP="00E228E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2.2.13. приобретение заявителем нового (не бывшего в употреблении) оборудования, с момента выпуска которого прошло не более трех лет;</w:t>
      </w:r>
    </w:p>
    <w:p w:rsidR="00E228EE" w:rsidRPr="00763EDC" w:rsidRDefault="00E228EE" w:rsidP="00E228EE">
      <w:pPr>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2.2.1</w:t>
      </w:r>
      <w:r w:rsidR="00A64F37" w:rsidRPr="00763EDC">
        <w:rPr>
          <w:rFonts w:ascii="Times New Roman" w:eastAsia="Calibri" w:hAnsi="Times New Roman" w:cs="Times New Roman"/>
          <w:sz w:val="28"/>
          <w:szCs w:val="28"/>
          <w:lang w:eastAsia="en-US"/>
        </w:rPr>
        <w:t>4</w:t>
      </w:r>
      <w:r w:rsidRPr="00763EDC">
        <w:rPr>
          <w:rFonts w:ascii="Times New Roman" w:eastAsia="Calibri" w:hAnsi="Times New Roman" w:cs="Times New Roman"/>
          <w:sz w:val="28"/>
          <w:szCs w:val="28"/>
          <w:lang w:eastAsia="en-US"/>
        </w:rPr>
        <w:t xml:space="preserve">. бизнес-план проектов субъектов малого и среднего предпринимательство, полная стоимость которых составляет </w:t>
      </w:r>
      <w:r w:rsidR="00A64F37" w:rsidRPr="00763EDC">
        <w:rPr>
          <w:rFonts w:ascii="Times New Roman" w:eastAsia="Calibri" w:hAnsi="Times New Roman" w:cs="Times New Roman"/>
          <w:sz w:val="28"/>
          <w:szCs w:val="28"/>
          <w:lang w:eastAsia="en-US"/>
        </w:rPr>
        <w:t>5</w:t>
      </w:r>
      <w:r w:rsidRPr="00763EDC">
        <w:rPr>
          <w:rFonts w:ascii="Times New Roman" w:eastAsia="Calibri" w:hAnsi="Times New Roman" w:cs="Times New Roman"/>
          <w:sz w:val="28"/>
          <w:szCs w:val="28"/>
          <w:lang w:eastAsia="en-US"/>
        </w:rPr>
        <w:t>,0 млн. руб. и выше.</w:t>
      </w:r>
    </w:p>
    <w:p w:rsidR="00E228EE" w:rsidRPr="0083050C" w:rsidRDefault="00E228EE" w:rsidP="00E228EE">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2.3. Перечисление Субсидии осуществляется единовременно на счет Получателя, открытый </w:t>
      </w:r>
      <w:proofErr w:type="gramStart"/>
      <w:r w:rsidRPr="0083050C">
        <w:rPr>
          <w:rFonts w:ascii="Times New Roman" w:eastAsia="Calibri" w:hAnsi="Times New Roman" w:cs="Times New Roman"/>
          <w:sz w:val="28"/>
          <w:szCs w:val="28"/>
          <w:lang w:eastAsia="en-US"/>
        </w:rPr>
        <w:t>в</w:t>
      </w:r>
      <w:proofErr w:type="gramEnd"/>
      <w:r w:rsidRPr="0083050C">
        <w:rPr>
          <w:rFonts w:ascii="Times New Roman" w:eastAsia="Calibri" w:hAnsi="Times New Roman" w:cs="Times New Roman"/>
          <w:sz w:val="28"/>
          <w:szCs w:val="28"/>
          <w:lang w:eastAsia="en-US"/>
        </w:rPr>
        <w:t xml:space="preserve">_________________________________________ __________________________________________________________________ </w:t>
      </w:r>
    </w:p>
    <w:p w:rsidR="00E228EE" w:rsidRPr="0083050C" w:rsidRDefault="00E228EE" w:rsidP="00E228EE">
      <w:pPr>
        <w:widowControl w:val="0"/>
        <w:autoSpaceDE w:val="0"/>
        <w:autoSpaceDN w:val="0"/>
        <w:spacing w:after="0" w:line="240" w:lineRule="auto"/>
        <w:jc w:val="both"/>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 xml:space="preserve">              (наименование российской кредитной организации, в которой открыт счет Получателю)</w:t>
      </w:r>
    </w:p>
    <w:p w:rsidR="00E228EE" w:rsidRPr="0083050C" w:rsidRDefault="00E228EE" w:rsidP="00E228EE">
      <w:pPr>
        <w:spacing w:after="0" w:line="240" w:lineRule="auto"/>
        <w:jc w:val="both"/>
        <w:rPr>
          <w:rFonts w:ascii="Times New Roman" w:eastAsia="Times New Roman" w:hAnsi="Times New Roman" w:cs="Times New Roman"/>
          <w:sz w:val="28"/>
          <w:szCs w:val="28"/>
        </w:rPr>
      </w:pPr>
      <w:r w:rsidRPr="0083050C">
        <w:rPr>
          <w:rFonts w:ascii="Times New Roman" w:eastAsia="Calibri" w:hAnsi="Times New Roman" w:cs="Times New Roman"/>
          <w:sz w:val="28"/>
          <w:szCs w:val="28"/>
          <w:lang w:eastAsia="en-US"/>
        </w:rPr>
        <w:t>за счет средств районного бюджета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 за счет сре</w:t>
      </w:r>
      <w:proofErr w:type="gramStart"/>
      <w:r w:rsidRPr="0083050C">
        <w:rPr>
          <w:rFonts w:ascii="Times New Roman" w:eastAsia="Calibri" w:hAnsi="Times New Roman" w:cs="Times New Roman"/>
          <w:sz w:val="28"/>
          <w:szCs w:val="28"/>
          <w:lang w:eastAsia="en-US"/>
        </w:rPr>
        <w:t>дств кр</w:t>
      </w:r>
      <w:proofErr w:type="gramEnd"/>
      <w:r w:rsidRPr="0083050C">
        <w:rPr>
          <w:rFonts w:ascii="Times New Roman" w:eastAsia="Calibri" w:hAnsi="Times New Roman" w:cs="Times New Roman"/>
          <w:sz w:val="28"/>
          <w:szCs w:val="28"/>
          <w:lang w:eastAsia="en-US"/>
        </w:rPr>
        <w:t xml:space="preserve">аевого бюджета не позднее десятого рабочего дня </w:t>
      </w:r>
      <w:r w:rsidRPr="0083050C">
        <w:rPr>
          <w:rFonts w:ascii="Times New Roman" w:eastAsia="Times New Roman" w:hAnsi="Times New Roman" w:cs="Times New Roman"/>
          <w:sz w:val="28"/>
          <w:szCs w:val="28"/>
        </w:rPr>
        <w:t>со дня поступления средств краевого бюджета на расчетный счет администрации  Идринского  района.</w:t>
      </w:r>
    </w:p>
    <w:p w:rsidR="00E228EE" w:rsidRPr="0083050C" w:rsidRDefault="00E228EE" w:rsidP="00E228EE">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E228EE" w:rsidRPr="0083050C" w:rsidRDefault="00E228EE" w:rsidP="00E228EE">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III. Взаимодействие Сторон</w:t>
      </w:r>
    </w:p>
    <w:p w:rsidR="00E228EE" w:rsidRPr="0083050C" w:rsidRDefault="00E228EE" w:rsidP="00E228EE">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3.1. Главный распорядитель обязуется:</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3.1.1. обеспечить предоставление Субсидии в соответствии с разделом II Соглашения;</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3.1.2. обеспечивать перечисление Субсидии на счет Получателя, указанный в разделе VI Соглашения, в соответствии с пунктом 2.3 Соглашения;</w:t>
      </w:r>
    </w:p>
    <w:p w:rsidR="00E228EE" w:rsidRPr="00763EDC" w:rsidRDefault="00E228EE" w:rsidP="00E228EE">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3.1.3. устанавливать:</w:t>
      </w:r>
    </w:p>
    <w:p w:rsidR="00E228EE" w:rsidRPr="00763EDC" w:rsidRDefault="00E228EE" w:rsidP="00E228E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3.1.3.1. показатели результативности в приложении №1 к соглашению, является неотъемлемой частью Соглашения;</w:t>
      </w:r>
    </w:p>
    <w:p w:rsidR="00E228EE" w:rsidRPr="00763EDC" w:rsidRDefault="00E228EE" w:rsidP="00E228E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3.1.3.2. иные показатели:</w:t>
      </w:r>
    </w:p>
    <w:p w:rsidR="00E228EE" w:rsidRPr="00763EDC" w:rsidRDefault="00E228EE" w:rsidP="00E228E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 xml:space="preserve">3.1.3.2.1. Фактическое осуществление деятельности Получателя  в течение 2 календарных лет </w:t>
      </w:r>
      <w:proofErr w:type="gramStart"/>
      <w:r w:rsidRPr="00763EDC">
        <w:rPr>
          <w:rFonts w:ascii="Times New Roman" w:eastAsia="Calibri" w:hAnsi="Times New Roman" w:cs="Times New Roman"/>
          <w:sz w:val="28"/>
          <w:szCs w:val="28"/>
          <w:lang w:eastAsia="en-US"/>
        </w:rPr>
        <w:t>с даты перечисления</w:t>
      </w:r>
      <w:proofErr w:type="gramEnd"/>
      <w:r w:rsidRPr="00763EDC">
        <w:rPr>
          <w:rFonts w:ascii="Times New Roman" w:eastAsia="Calibri" w:hAnsi="Times New Roman" w:cs="Times New Roman"/>
          <w:sz w:val="28"/>
          <w:szCs w:val="28"/>
          <w:lang w:eastAsia="en-US"/>
        </w:rPr>
        <w:t xml:space="preserve"> субсидии на счет Получателя;</w:t>
      </w:r>
    </w:p>
    <w:p w:rsidR="00E228EE" w:rsidRPr="00763EDC" w:rsidRDefault="00E228EE" w:rsidP="00E228E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3.1.3.1.2. Использование в  хозяйственной деятельности указанных в пункте 1.1.1 Соглашения основных фондов в течение 2 календарных лет  с момента перечисления субсидии на счет Получателя.</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3.1.4. осуществлять </w:t>
      </w:r>
      <w:proofErr w:type="gramStart"/>
      <w:r w:rsidRPr="00763EDC">
        <w:rPr>
          <w:rFonts w:ascii="Times New Roman" w:eastAsia="Times New Roman" w:hAnsi="Times New Roman" w:cs="Times New Roman"/>
          <w:sz w:val="28"/>
          <w:szCs w:val="28"/>
        </w:rPr>
        <w:t>контроль за</w:t>
      </w:r>
      <w:proofErr w:type="gramEnd"/>
      <w:r w:rsidRPr="00763EDC">
        <w:rPr>
          <w:rFonts w:ascii="Times New Roman" w:eastAsia="Times New Roman" w:hAnsi="Times New Roman" w:cs="Times New Roman"/>
          <w:sz w:val="28"/>
          <w:szCs w:val="28"/>
        </w:rPr>
        <w:t xml:space="preserve"> соблюдением Получателем порядка, целей и условий предоставления Субсидии, установленных Порядком предоставления субсидии и Соглашением, путем проведения плановых и (или) внеплановых проверок на основании документов, представленных Получателем для получения субсидии;</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763EDC">
        <w:rPr>
          <w:rFonts w:ascii="Times New Roman" w:eastAsia="Times New Roman" w:hAnsi="Times New Roman" w:cs="Times New Roman"/>
          <w:sz w:val="28"/>
          <w:szCs w:val="28"/>
        </w:rPr>
        <w:t xml:space="preserve">3.1.5. в случае установления Главным распорядителем или получения от органа внутреннего муниципального финансового контроля (должностного лица) информации о факте (ах) нарушения Получателем порядка, целей и условий предоставления Субсидии, предусмотренных Порядком предоставления субсидии и Соглашением, в том числе указания в </w:t>
      </w:r>
      <w:r w:rsidRPr="00763EDC">
        <w:rPr>
          <w:rFonts w:ascii="Times New Roman" w:eastAsia="Times New Roman" w:hAnsi="Times New Roman" w:cs="Times New Roman"/>
          <w:sz w:val="28"/>
          <w:szCs w:val="28"/>
        </w:rPr>
        <w:lastRenderedPageBreak/>
        <w:t>документах, представленных Получателем в соответствии с Соглашением, недостоверных сведений, направлять Получателю требование об обеспечении возврата Субсидии в районный бюджет в размере</w:t>
      </w:r>
      <w:proofErr w:type="gramEnd"/>
      <w:r w:rsidRPr="00763EDC">
        <w:rPr>
          <w:rFonts w:ascii="Times New Roman" w:eastAsia="Times New Roman" w:hAnsi="Times New Roman" w:cs="Times New Roman"/>
          <w:sz w:val="28"/>
          <w:szCs w:val="28"/>
        </w:rPr>
        <w:t xml:space="preserve"> и в сроки, определенные в указанном требовании;</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3.1.6. рассматривать предложения, документы и иную информацию, направленную Получателем в течение 10 рабочих дней со дня их получения и уведомлять Получателя о принятом решении (при необходимости);</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3.1.7. направлять разъяснения Получателю по вопросам, связанным с исполнением Соглашения, в течение 10 рабочих дней со дня получения обращения Получателя в соответствии с подпунктом 3.4.1 Соглашения;</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3.1.8. выполнять иные обязательства в соответствии с бюджетным законодательством Российской Федерации и Порядком предоставления субсидии.</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3.2. Главный распорядитель вправе:</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3.2.1. запрашивать у Получателя документы и информацию, необходимые для осуществления </w:t>
      </w:r>
      <w:proofErr w:type="gramStart"/>
      <w:r w:rsidRPr="00763EDC">
        <w:rPr>
          <w:rFonts w:ascii="Times New Roman" w:eastAsia="Times New Roman" w:hAnsi="Times New Roman" w:cs="Times New Roman"/>
          <w:sz w:val="28"/>
          <w:szCs w:val="28"/>
        </w:rPr>
        <w:t>контроля за</w:t>
      </w:r>
      <w:proofErr w:type="gramEnd"/>
      <w:r w:rsidRPr="00763EDC">
        <w:rPr>
          <w:rFonts w:ascii="Times New Roman" w:eastAsia="Times New Roman" w:hAnsi="Times New Roman" w:cs="Times New Roman"/>
          <w:sz w:val="28"/>
          <w:szCs w:val="28"/>
        </w:rPr>
        <w:t xml:space="preserve"> соблюдением Получателем порядка, целей и условий предоставления Субсидии, установленных Порядком предоставления Субсидии и Соглашением, в соответствии с подпунктом 3.1.4 Соглашения;</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3.2.2. осуществлять иные права в соответствии с бюджетным законодательством Российской Федерации и Порядком предоставления субсидии.</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 Получатель обязуется:</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3.3.1. в течени</w:t>
      </w:r>
      <w:r w:rsidR="00222CB9" w:rsidRPr="00763EDC">
        <w:rPr>
          <w:rFonts w:ascii="Times New Roman" w:eastAsia="Times New Roman" w:hAnsi="Times New Roman" w:cs="Times New Roman"/>
          <w:sz w:val="28"/>
          <w:szCs w:val="28"/>
        </w:rPr>
        <w:t>е</w:t>
      </w:r>
      <w:r w:rsidRPr="00763EDC">
        <w:rPr>
          <w:rFonts w:ascii="Times New Roman" w:eastAsia="Times New Roman" w:hAnsi="Times New Roman" w:cs="Times New Roman"/>
          <w:sz w:val="28"/>
          <w:szCs w:val="28"/>
        </w:rPr>
        <w:t xml:space="preserve"> 3 месяцев с момента получения поддержки получатель обязуется создать не менее 1 дополнительного рабочего места;</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3.3.2.</w:t>
      </w:r>
      <w:r w:rsidR="00A64F37" w:rsidRPr="00763EDC">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обеспечивать достижение значений показателей результативности и (или) иных показателей, установленных Порядком предоставления субсидии или Главным распорядителем в соответствии с подпунктом 3.1.3 Соглашения, а так же не сдавать в аренду и не отчуждать предмет субсидирования до окончания срока действия настоящего Соглашения;</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3.3.3. представлять Главному распорядителю ежегодно в течение двух календарных лет, следующих за годом получения субсидии, следующие документы:</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3.3.3.1. отчет о деятельности Получателя субсидии (достижение значений показателей результативности) в соответствии с подпунктом 3.1.3 Соглашения не позднее 1 апреля года, следующего </w:t>
      </w:r>
      <w:proofErr w:type="gramStart"/>
      <w:r w:rsidRPr="00763EDC">
        <w:rPr>
          <w:rFonts w:ascii="Times New Roman" w:eastAsia="Times New Roman" w:hAnsi="Times New Roman" w:cs="Times New Roman"/>
          <w:sz w:val="28"/>
          <w:szCs w:val="28"/>
        </w:rPr>
        <w:t>за</w:t>
      </w:r>
      <w:proofErr w:type="gramEnd"/>
      <w:r w:rsidRPr="00763EDC">
        <w:rPr>
          <w:rFonts w:ascii="Times New Roman" w:eastAsia="Times New Roman" w:hAnsi="Times New Roman" w:cs="Times New Roman"/>
          <w:sz w:val="28"/>
          <w:szCs w:val="28"/>
        </w:rPr>
        <w:t xml:space="preserve"> отчетным, согласно приложению №2 к Соглашению;</w:t>
      </w:r>
    </w:p>
    <w:p w:rsidR="00222CB9" w:rsidRPr="00763EDC" w:rsidRDefault="00222CB9" w:rsidP="00222C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3.3.3.</w:t>
      </w:r>
      <w:r w:rsidR="00A64F37" w:rsidRPr="00763EDC">
        <w:rPr>
          <w:rFonts w:ascii="Times New Roman" w:eastAsia="Times New Roman" w:hAnsi="Times New Roman" w:cs="Times New Roman"/>
          <w:sz w:val="28"/>
          <w:szCs w:val="28"/>
        </w:rPr>
        <w:t>2</w:t>
      </w:r>
      <w:r w:rsidRPr="00763EDC">
        <w:rPr>
          <w:rFonts w:ascii="Times New Roman" w:eastAsia="Times New Roman" w:hAnsi="Times New Roman" w:cs="Times New Roman"/>
          <w:sz w:val="28"/>
          <w:szCs w:val="28"/>
        </w:rPr>
        <w:t>. копии платежных поручений по уплате налогов в консолидированный бюджет края, в том числе  в местный бюджет, за отчетный период (год);</w:t>
      </w:r>
    </w:p>
    <w:p w:rsidR="00222CB9" w:rsidRPr="00763EDC" w:rsidRDefault="00222CB9" w:rsidP="00222CB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3.3.3.</w:t>
      </w:r>
      <w:r w:rsidR="00A64F37" w:rsidRPr="00763EDC">
        <w:rPr>
          <w:rFonts w:ascii="Times New Roman" w:eastAsia="Times New Roman" w:hAnsi="Times New Roman" w:cs="Times New Roman"/>
          <w:sz w:val="28"/>
          <w:szCs w:val="28"/>
        </w:rPr>
        <w:t>3</w:t>
      </w:r>
      <w:r w:rsidRPr="00763EDC">
        <w:rPr>
          <w:rFonts w:ascii="Times New Roman" w:eastAsia="Times New Roman" w:hAnsi="Times New Roman" w:cs="Times New Roman"/>
          <w:sz w:val="28"/>
          <w:szCs w:val="28"/>
        </w:rPr>
        <w:t xml:space="preserve">.  копию отчета по форме КНД 1151111 «Расчет по страховым взносам», утвержденной Приказом Федеральной налоговой службы от 10.10.2016 № ММ-7-11/551@  и копию расчета по форме 4-ФСС, утвержденного  Приказом ФСС от 26.09.2016 №381 с отметкой о принятии </w:t>
      </w:r>
      <w:r w:rsidRPr="00763EDC">
        <w:rPr>
          <w:rFonts w:ascii="Times New Roman" w:eastAsia="Times New Roman" w:hAnsi="Times New Roman" w:cs="Times New Roman"/>
          <w:sz w:val="28"/>
          <w:szCs w:val="28"/>
        </w:rPr>
        <w:lastRenderedPageBreak/>
        <w:t>соответствующего контролирующего органа на конец о</w:t>
      </w:r>
      <w:r w:rsidR="00A64F37" w:rsidRPr="00763EDC">
        <w:rPr>
          <w:rFonts w:ascii="Times New Roman" w:eastAsia="Times New Roman" w:hAnsi="Times New Roman" w:cs="Times New Roman"/>
          <w:sz w:val="28"/>
          <w:szCs w:val="28"/>
        </w:rPr>
        <w:t>тчетного года (I - IV кварталы);</w:t>
      </w:r>
    </w:p>
    <w:p w:rsidR="00A64F37" w:rsidRPr="00763EDC" w:rsidRDefault="00A64F37" w:rsidP="00A64F37">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763EDC">
        <w:rPr>
          <w:rFonts w:ascii="Times New Roman" w:eastAsia="Times New Roman" w:hAnsi="Times New Roman" w:cs="Times New Roman"/>
          <w:sz w:val="28"/>
          <w:szCs w:val="28"/>
        </w:rPr>
        <w:t>3.3.3.4.  документы, подтверждающие  создание и (или) сохранение рабочих мест (копии трудовых договоров и (или) копий приказа  о приеме на работу.</w:t>
      </w:r>
      <w:proofErr w:type="gramEnd"/>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3.3.4. направлять по запросу Главного распорядителя документы и информацию, необходимые для осуществления </w:t>
      </w:r>
      <w:proofErr w:type="gramStart"/>
      <w:r w:rsidRPr="00763EDC">
        <w:rPr>
          <w:rFonts w:ascii="Times New Roman" w:eastAsia="Times New Roman" w:hAnsi="Times New Roman" w:cs="Times New Roman"/>
          <w:sz w:val="28"/>
          <w:szCs w:val="28"/>
        </w:rPr>
        <w:t>контроля за</w:t>
      </w:r>
      <w:proofErr w:type="gramEnd"/>
      <w:r w:rsidRPr="00763EDC">
        <w:rPr>
          <w:rFonts w:ascii="Times New Roman" w:eastAsia="Times New Roman" w:hAnsi="Times New Roman" w:cs="Times New Roman"/>
          <w:sz w:val="28"/>
          <w:szCs w:val="28"/>
        </w:rPr>
        <w:t xml:space="preserve"> соблюдением порядка, целей и условий предоставления Субсидии в соответствии с подпунктом 3.2.1 Соглашения, в течение 3 рабочих дней со дня получения указанного запроса. Подписанием Соглашения Получатель выражает согласие на осуществление Главным распорядителем, органом муниципального финансового контроля (должностным лицом) проверок соблюдения условий, целей и порядка предоставления Субсидий в соответствии с действующим законодательством;</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3.3.5. в случае получения от Главного распорядителя требования в соответствии с подпунктом 3.1.5 Соглашения:</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3.3.5.1. устранять фак</w:t>
      </w:r>
      <w:proofErr w:type="gramStart"/>
      <w:r w:rsidRPr="00763EDC">
        <w:rPr>
          <w:rFonts w:ascii="Times New Roman" w:eastAsia="Times New Roman" w:hAnsi="Times New Roman" w:cs="Times New Roman"/>
          <w:sz w:val="28"/>
          <w:szCs w:val="28"/>
        </w:rPr>
        <w:t>т(</w:t>
      </w:r>
      <w:proofErr w:type="spellStart"/>
      <w:proofErr w:type="gramEnd"/>
      <w:r w:rsidRPr="00763EDC">
        <w:rPr>
          <w:rFonts w:ascii="Times New Roman" w:eastAsia="Times New Roman" w:hAnsi="Times New Roman" w:cs="Times New Roman"/>
          <w:sz w:val="28"/>
          <w:szCs w:val="28"/>
        </w:rPr>
        <w:t>ы</w:t>
      </w:r>
      <w:proofErr w:type="spellEnd"/>
      <w:r w:rsidRPr="00763EDC">
        <w:rPr>
          <w:rFonts w:ascii="Times New Roman" w:eastAsia="Times New Roman" w:hAnsi="Times New Roman" w:cs="Times New Roman"/>
          <w:sz w:val="28"/>
          <w:szCs w:val="28"/>
        </w:rPr>
        <w:t>) нарушения порядка, целей и условий предоставления Субсидии в сроки, определенные в указанном требовании;</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3.3.5.2. возвращать в районный бюджет Субсидию в размере и в сроки, определенные в указанном требовании;</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3.3.6. обеспечивать полноту и достоверность сведений, представляемых Главному распорядителю в соответствии с Соглашением;</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3.3.7. выполнять иные обязательства в соответствии с бюджетным законодательством Российской Федерации и Порядком предоставления субсидии.</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3.4. Получатель вправе:</w:t>
      </w:r>
    </w:p>
    <w:p w:rsidR="00E228EE" w:rsidRPr="00763EDC" w:rsidRDefault="00E228EE" w:rsidP="00E228E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3.4.1. обращаться к Главному распорядителю в целях получения разъяснений в связи с исполнением Соглашения;</w:t>
      </w:r>
    </w:p>
    <w:p w:rsidR="00E228EE" w:rsidRPr="00763EDC" w:rsidRDefault="00E228EE" w:rsidP="00E228EE">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763EDC">
        <w:rPr>
          <w:rFonts w:ascii="Times New Roman" w:eastAsia="Times New Roman" w:hAnsi="Times New Roman" w:cs="Times New Roman"/>
          <w:sz w:val="28"/>
          <w:szCs w:val="28"/>
        </w:rPr>
        <w:t>3.4.2. осуществлять иные права в соответствии с бюджетным законодательством Российской Федерации и Порядком предоставления субсидии.</w:t>
      </w:r>
    </w:p>
    <w:p w:rsidR="00E228EE" w:rsidRPr="00763EDC" w:rsidRDefault="00E228EE" w:rsidP="00E228EE">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val="en-US" w:eastAsia="en-US"/>
        </w:rPr>
        <w:t>I</w:t>
      </w:r>
      <w:r w:rsidRPr="00763EDC">
        <w:rPr>
          <w:rFonts w:ascii="Times New Roman" w:eastAsia="Calibri" w:hAnsi="Times New Roman" w:cs="Times New Roman"/>
          <w:sz w:val="28"/>
          <w:szCs w:val="28"/>
          <w:lang w:eastAsia="en-US"/>
        </w:rPr>
        <w:t>V. Ответственность Сторон</w:t>
      </w:r>
    </w:p>
    <w:p w:rsidR="00E228EE" w:rsidRPr="00763EDC" w:rsidRDefault="00E228EE" w:rsidP="00E228EE">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E228EE" w:rsidRPr="00763EDC" w:rsidRDefault="00E228EE" w:rsidP="00E228E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 xml:space="preserve">4.1. В случае неисполнения или ненадлежащего исполнения своих обязательств по Соглашению Стороны несут ответственность в соответствии </w:t>
      </w:r>
      <w:r w:rsidRPr="00763EDC">
        <w:rPr>
          <w:rFonts w:ascii="Times New Roman" w:eastAsia="Calibri" w:hAnsi="Times New Roman" w:cs="Times New Roman"/>
          <w:sz w:val="28"/>
          <w:szCs w:val="28"/>
          <w:lang w:eastAsia="en-US"/>
        </w:rPr>
        <w:br/>
        <w:t>с законодательством Российской Федерации.</w:t>
      </w:r>
    </w:p>
    <w:p w:rsidR="00E228EE" w:rsidRPr="00763EDC" w:rsidRDefault="00E228EE" w:rsidP="00E228E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E228EE" w:rsidRPr="00763EDC" w:rsidRDefault="00E228EE" w:rsidP="00E228EE">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763EDC">
        <w:rPr>
          <w:rFonts w:ascii="Times New Roman" w:eastAsia="Calibri" w:hAnsi="Times New Roman" w:cs="Times New Roman"/>
          <w:sz w:val="28"/>
          <w:szCs w:val="28"/>
          <w:lang w:eastAsia="en-US"/>
        </w:rPr>
        <w:t>V. Заключительные положения</w:t>
      </w:r>
    </w:p>
    <w:p w:rsidR="00E228EE" w:rsidRPr="00763EDC" w:rsidRDefault="00E228EE" w:rsidP="00E228EE">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4E49F0" w:rsidRPr="00763EDC" w:rsidRDefault="004E49F0" w:rsidP="004E49F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5.1.</w:t>
      </w:r>
      <w:r w:rsidRPr="00763EDC">
        <w:rPr>
          <w:rFonts w:ascii="Times New Roman" w:eastAsia="Times New Roman" w:hAnsi="Times New Roman" w:cs="Times New Roman"/>
          <w:sz w:val="28"/>
          <w:szCs w:val="28"/>
          <w:lang w:val="en-US"/>
        </w:rPr>
        <w:t> </w:t>
      </w:r>
      <w:r w:rsidRPr="00763EDC">
        <w:rPr>
          <w:rFonts w:ascii="Times New Roman" w:eastAsia="Times New Roman" w:hAnsi="Times New Roman" w:cs="Times New Roman"/>
          <w:sz w:val="28"/>
          <w:szCs w:val="28"/>
        </w:rPr>
        <w:t xml:space="preserve">Споры, возникающие между Сторонами в связи с исполнением Соглашения, решаются ими, по возможности, путем проведения переговоров </w:t>
      </w:r>
      <w:r w:rsidRPr="00763EDC">
        <w:rPr>
          <w:rFonts w:ascii="Times New Roman" w:eastAsia="Times New Roman" w:hAnsi="Times New Roman" w:cs="Times New Roman"/>
          <w:sz w:val="28"/>
          <w:szCs w:val="28"/>
        </w:rPr>
        <w:br/>
        <w:t>с оформлением соответствующих протоколов или иных документов. При не достижении согласия споры между Сторонами решаются в судебном порядке, по месту нахождения Главного распорядителя.</w:t>
      </w:r>
    </w:p>
    <w:p w:rsidR="00E228EE" w:rsidRPr="00763EDC" w:rsidRDefault="00E228EE" w:rsidP="00E228E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5.2.</w:t>
      </w:r>
      <w:r w:rsidRPr="00763EDC">
        <w:rPr>
          <w:rFonts w:ascii="Times New Roman" w:eastAsia="Times New Roman" w:hAnsi="Times New Roman" w:cs="Times New Roman"/>
          <w:sz w:val="28"/>
          <w:szCs w:val="28"/>
          <w:lang w:val="en-US"/>
        </w:rPr>
        <w:t> </w:t>
      </w:r>
      <w:r w:rsidRPr="00763EDC">
        <w:rPr>
          <w:rFonts w:ascii="Times New Roman" w:eastAsia="Times New Roman" w:hAnsi="Times New Roman" w:cs="Times New Roman"/>
          <w:sz w:val="28"/>
          <w:szCs w:val="28"/>
        </w:rPr>
        <w:t xml:space="preserve">Соглашение вступает в силу </w:t>
      </w:r>
      <w:proofErr w:type="gramStart"/>
      <w:r w:rsidRPr="00763EDC">
        <w:rPr>
          <w:rFonts w:ascii="Times New Roman" w:eastAsia="Times New Roman" w:hAnsi="Times New Roman" w:cs="Times New Roman"/>
          <w:sz w:val="28"/>
          <w:szCs w:val="28"/>
        </w:rPr>
        <w:t>с даты</w:t>
      </w:r>
      <w:proofErr w:type="gramEnd"/>
      <w:r w:rsidRPr="00763EDC">
        <w:rPr>
          <w:rFonts w:ascii="Times New Roman" w:eastAsia="Times New Roman" w:hAnsi="Times New Roman" w:cs="Times New Roman"/>
          <w:sz w:val="28"/>
          <w:szCs w:val="28"/>
        </w:rPr>
        <w:t xml:space="preserve"> его подписания лицами, </w:t>
      </w:r>
      <w:r w:rsidRPr="00763EDC">
        <w:rPr>
          <w:rFonts w:ascii="Times New Roman" w:eastAsia="Times New Roman" w:hAnsi="Times New Roman" w:cs="Times New Roman"/>
          <w:sz w:val="28"/>
          <w:szCs w:val="28"/>
        </w:rPr>
        <w:lastRenderedPageBreak/>
        <w:t>имеющими право действовать от имени каждой из Сторон, но не ранее доведения лимитов бюджетных обязательств, указанных в пункте 1.3 Соглашения, и действует до полного исполнения Сторонами своих обязательств по Соглашению.</w:t>
      </w:r>
    </w:p>
    <w:p w:rsidR="00E228EE" w:rsidRPr="00763EDC" w:rsidRDefault="00E228EE" w:rsidP="00E228E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5.3.</w:t>
      </w:r>
      <w:r w:rsidRPr="00763EDC">
        <w:rPr>
          <w:rFonts w:ascii="Times New Roman" w:eastAsia="Times New Roman" w:hAnsi="Times New Roman" w:cs="Times New Roman"/>
          <w:sz w:val="28"/>
          <w:szCs w:val="28"/>
          <w:lang w:val="en-US"/>
        </w:rPr>
        <w:t> </w:t>
      </w:r>
      <w:r w:rsidRPr="00763EDC">
        <w:rPr>
          <w:rFonts w:ascii="Times New Roman" w:eastAsia="Times New Roman" w:hAnsi="Times New Roman" w:cs="Times New Roman"/>
          <w:sz w:val="28"/>
          <w:szCs w:val="28"/>
        </w:rPr>
        <w:t xml:space="preserve">Изменение Соглашения осуществляется по соглашению Сторон </w:t>
      </w:r>
      <w:r w:rsidRPr="00763EDC">
        <w:rPr>
          <w:rFonts w:ascii="Times New Roman" w:eastAsia="Times New Roman" w:hAnsi="Times New Roman" w:cs="Times New Roman"/>
          <w:sz w:val="28"/>
          <w:szCs w:val="28"/>
        </w:rPr>
        <w:br/>
        <w:t>и оформляется в виде дополнительного соглашения к Соглашению, являющегося неотъемлемой частью Соглашения.</w:t>
      </w:r>
    </w:p>
    <w:p w:rsidR="00E228EE" w:rsidRPr="00763EDC" w:rsidRDefault="00E228EE" w:rsidP="00E228E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5.4. Расторжение Соглашения возможно в случае:</w:t>
      </w:r>
    </w:p>
    <w:p w:rsidR="00E228EE" w:rsidRPr="00763EDC" w:rsidRDefault="00E228EE" w:rsidP="00E228E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5.4.1. реорганизации или прекращения деятельности Получателя</w:t>
      </w:r>
      <w:r w:rsidRPr="00763EDC">
        <w:rPr>
          <w:rFonts w:ascii="Times New Roman" w:eastAsia="Times New Roman" w:hAnsi="Times New Roman" w:cs="Times New Roman"/>
          <w:sz w:val="28"/>
          <w:szCs w:val="28"/>
          <w:vertAlign w:val="superscript"/>
        </w:rPr>
        <w:footnoteReference w:id="3"/>
      </w:r>
      <w:r w:rsidRPr="00763EDC">
        <w:rPr>
          <w:rFonts w:ascii="Times New Roman" w:eastAsia="Times New Roman" w:hAnsi="Times New Roman" w:cs="Times New Roman"/>
          <w:sz w:val="28"/>
          <w:szCs w:val="28"/>
        </w:rPr>
        <w:t>;</w:t>
      </w:r>
    </w:p>
    <w:p w:rsidR="00E228EE" w:rsidRPr="00763EDC" w:rsidRDefault="00E228EE" w:rsidP="00E228E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5.4.2. нарушения Получателем порядка, целей и условий предоставления Субсидии, установленных Порядком предоставления субсидии и Соглашением;</w:t>
      </w:r>
    </w:p>
    <w:p w:rsidR="00E228EE" w:rsidRPr="00763EDC" w:rsidRDefault="00E228EE" w:rsidP="00E228E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5.5. Расторжение Соглашения Главным распорядителем в одностороннем порядке возможно в случае не достижения Получателем установленных Соглашением показателей результативности или иных показателей, установленных Соглашением.</w:t>
      </w:r>
    </w:p>
    <w:p w:rsidR="00E228EE" w:rsidRPr="00763EDC" w:rsidRDefault="00E228EE" w:rsidP="00E228E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5.6. Документы и иная информация, предусмотренные Соглашением, могут направляться Сторонами следующим способом</w:t>
      </w:r>
      <w:hyperlink w:anchor="Par510" w:tooltip="&lt;56&gt; Указывается способ(ы) направления документов по выбору Сторон." w:history="1"/>
      <w:r w:rsidRPr="00763EDC">
        <w:rPr>
          <w:rFonts w:ascii="Times New Roman" w:eastAsia="Times New Roman" w:hAnsi="Times New Roman" w:cs="Times New Roman"/>
          <w:sz w:val="28"/>
          <w:szCs w:val="28"/>
        </w:rPr>
        <w:t>:</w:t>
      </w:r>
    </w:p>
    <w:p w:rsidR="00E228EE" w:rsidRPr="00763EDC" w:rsidRDefault="00E228EE" w:rsidP="00E228E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5.6.1.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E228EE" w:rsidRPr="00763EDC" w:rsidRDefault="00E228EE" w:rsidP="00E228E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5.7. Соглашение заключено Сторонами в форме бумажного документа </w:t>
      </w:r>
      <w:r w:rsidRPr="00763EDC">
        <w:rPr>
          <w:rFonts w:ascii="Times New Roman" w:eastAsia="Times New Roman" w:hAnsi="Times New Roman" w:cs="Times New Roman"/>
          <w:sz w:val="28"/>
          <w:szCs w:val="28"/>
        </w:rPr>
        <w:br/>
        <w:t>в двух экземплярах, по одному экземпляру для каждой из Сторон.</w:t>
      </w:r>
    </w:p>
    <w:p w:rsidR="00E228EE" w:rsidRPr="0083050C" w:rsidRDefault="00E228EE" w:rsidP="00E228E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E228EE" w:rsidRPr="0083050C" w:rsidRDefault="00E228EE" w:rsidP="00E228EE">
      <w:pPr>
        <w:widowControl w:val="0"/>
        <w:autoSpaceDE w:val="0"/>
        <w:autoSpaceDN w:val="0"/>
        <w:spacing w:after="0" w:line="240" w:lineRule="auto"/>
        <w:ind w:firstLine="709"/>
        <w:jc w:val="center"/>
        <w:outlineLvl w:val="1"/>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VI. Платежные реквизиты Сторон</w:t>
      </w:r>
    </w:p>
    <w:tbl>
      <w:tblPr>
        <w:tblW w:w="9855" w:type="dxa"/>
        <w:tblInd w:w="-75" w:type="dxa"/>
        <w:tblLayout w:type="fixed"/>
        <w:tblCellMar>
          <w:top w:w="102" w:type="dxa"/>
          <w:left w:w="62" w:type="dxa"/>
          <w:bottom w:w="102" w:type="dxa"/>
          <w:right w:w="62" w:type="dxa"/>
        </w:tblCellMar>
        <w:tblLook w:val="0000"/>
      </w:tblPr>
      <w:tblGrid>
        <w:gridCol w:w="137"/>
        <w:gridCol w:w="4708"/>
        <w:gridCol w:w="254"/>
        <w:gridCol w:w="4677"/>
        <w:gridCol w:w="79"/>
      </w:tblGrid>
      <w:tr w:rsidR="00E228EE" w:rsidRPr="0083050C" w:rsidTr="004D2C2E">
        <w:trPr>
          <w:gridBefore w:val="1"/>
          <w:gridAfter w:val="1"/>
          <w:wBefore w:w="137" w:type="dxa"/>
          <w:wAfter w:w="79" w:type="dxa"/>
          <w:trHeight w:val="78"/>
        </w:trPr>
        <w:tc>
          <w:tcPr>
            <w:tcW w:w="4962" w:type="dxa"/>
            <w:gridSpan w:val="2"/>
          </w:tcPr>
          <w:p w:rsidR="00E228EE" w:rsidRPr="0083050C" w:rsidRDefault="00E228EE" w:rsidP="004D2C2E">
            <w:pPr>
              <w:widowControl w:val="0"/>
              <w:autoSpaceDE w:val="0"/>
              <w:autoSpaceDN w:val="0"/>
              <w:spacing w:after="0" w:line="240" w:lineRule="auto"/>
              <w:rPr>
                <w:rFonts w:ascii="Times New Roman" w:eastAsia="Times New Roman" w:hAnsi="Times New Roman" w:cs="Times New Roman"/>
                <w:sz w:val="28"/>
                <w:szCs w:val="28"/>
              </w:rPr>
            </w:pPr>
          </w:p>
        </w:tc>
        <w:tc>
          <w:tcPr>
            <w:tcW w:w="4677" w:type="dxa"/>
          </w:tcPr>
          <w:p w:rsidR="00E228EE" w:rsidRPr="0083050C" w:rsidRDefault="00E228EE" w:rsidP="004D2C2E">
            <w:pPr>
              <w:widowControl w:val="0"/>
              <w:autoSpaceDE w:val="0"/>
              <w:autoSpaceDN w:val="0"/>
              <w:spacing w:after="0" w:line="240" w:lineRule="auto"/>
              <w:rPr>
                <w:rFonts w:ascii="Times New Roman" w:eastAsia="Times New Roman" w:hAnsi="Times New Roman" w:cs="Times New Roman"/>
                <w:sz w:val="28"/>
                <w:szCs w:val="28"/>
              </w:rPr>
            </w:pPr>
          </w:p>
        </w:tc>
      </w:tr>
      <w:tr w:rsidR="00E228EE" w:rsidRPr="0083050C" w:rsidTr="004D2C2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val="01E0"/>
        </w:tblPrEx>
        <w:tc>
          <w:tcPr>
            <w:tcW w:w="4845" w:type="dxa"/>
            <w:gridSpan w:val="2"/>
          </w:tcPr>
          <w:p w:rsidR="00E228EE" w:rsidRPr="0083050C" w:rsidRDefault="00E228EE" w:rsidP="004D2C2E">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 «Главный распорядитель»:</w:t>
            </w:r>
          </w:p>
          <w:p w:rsidR="00E228EE" w:rsidRPr="0083050C" w:rsidRDefault="00E228EE" w:rsidP="004D2C2E">
            <w:pPr>
              <w:spacing w:after="0" w:line="240" w:lineRule="auto"/>
              <w:rPr>
                <w:rFonts w:ascii="Times New Roman" w:eastAsia="Calibri" w:hAnsi="Times New Roman" w:cs="Times New Roman"/>
                <w:sz w:val="28"/>
                <w:szCs w:val="28"/>
                <w:lang w:eastAsia="en-US"/>
              </w:rPr>
            </w:pPr>
          </w:p>
          <w:p w:rsidR="00E228EE" w:rsidRPr="0083050C" w:rsidRDefault="00E228EE" w:rsidP="004D2C2E">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Адрес:</w:t>
            </w:r>
          </w:p>
          <w:p w:rsidR="00E228EE" w:rsidRPr="0083050C" w:rsidRDefault="00E228EE" w:rsidP="004D2C2E">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ИНН  КПП </w:t>
            </w:r>
          </w:p>
          <w:p w:rsidR="00E228EE" w:rsidRPr="0083050C" w:rsidRDefault="00E228EE" w:rsidP="004D2C2E">
            <w:pPr>
              <w:spacing w:after="0" w:line="240" w:lineRule="auto"/>
              <w:rPr>
                <w:rFonts w:ascii="Times New Roman" w:eastAsia="Calibri" w:hAnsi="Times New Roman" w:cs="Times New Roman"/>
                <w:sz w:val="28"/>
                <w:szCs w:val="28"/>
                <w:lang w:eastAsia="en-US"/>
              </w:rPr>
            </w:pPr>
            <w:proofErr w:type="gramStart"/>
            <w:r w:rsidRPr="0083050C">
              <w:rPr>
                <w:rFonts w:ascii="Times New Roman" w:eastAsia="Calibri" w:hAnsi="Times New Roman" w:cs="Times New Roman"/>
                <w:sz w:val="28"/>
                <w:szCs w:val="28"/>
                <w:lang w:eastAsia="en-US"/>
              </w:rPr>
              <w:t>л</w:t>
            </w:r>
            <w:proofErr w:type="gramEnd"/>
            <w:r w:rsidRPr="0083050C">
              <w:rPr>
                <w:rFonts w:ascii="Times New Roman" w:eastAsia="Calibri" w:hAnsi="Times New Roman" w:cs="Times New Roman"/>
                <w:sz w:val="28"/>
                <w:szCs w:val="28"/>
                <w:lang w:eastAsia="en-US"/>
              </w:rPr>
              <w:t xml:space="preserve">/с </w:t>
            </w:r>
          </w:p>
          <w:p w:rsidR="00E228EE" w:rsidRPr="0083050C" w:rsidRDefault="00E228EE" w:rsidP="004D2C2E">
            <w:pPr>
              <w:spacing w:after="0" w:line="240" w:lineRule="auto"/>
              <w:rPr>
                <w:rFonts w:ascii="Times New Roman" w:eastAsia="Calibri" w:hAnsi="Times New Roman" w:cs="Times New Roman"/>
                <w:sz w:val="28"/>
                <w:szCs w:val="28"/>
                <w:lang w:eastAsia="en-US"/>
              </w:rPr>
            </w:pPr>
            <w:proofErr w:type="spellStart"/>
            <w:proofErr w:type="gramStart"/>
            <w:r w:rsidRPr="0083050C">
              <w:rPr>
                <w:rFonts w:ascii="Times New Roman" w:eastAsia="Calibri" w:hAnsi="Times New Roman" w:cs="Times New Roman"/>
                <w:sz w:val="28"/>
                <w:szCs w:val="28"/>
                <w:lang w:eastAsia="en-US"/>
              </w:rPr>
              <w:t>р</w:t>
            </w:r>
            <w:proofErr w:type="spellEnd"/>
            <w:proofErr w:type="gramEnd"/>
            <w:r w:rsidRPr="0083050C">
              <w:rPr>
                <w:rFonts w:ascii="Times New Roman" w:eastAsia="Calibri" w:hAnsi="Times New Roman" w:cs="Times New Roman"/>
                <w:sz w:val="28"/>
                <w:szCs w:val="28"/>
                <w:lang w:eastAsia="en-US"/>
              </w:rPr>
              <w:t>/</w:t>
            </w:r>
            <w:proofErr w:type="spellStart"/>
            <w:r w:rsidRPr="0083050C">
              <w:rPr>
                <w:rFonts w:ascii="Times New Roman" w:eastAsia="Calibri" w:hAnsi="Times New Roman" w:cs="Times New Roman"/>
                <w:sz w:val="28"/>
                <w:szCs w:val="28"/>
                <w:lang w:eastAsia="en-US"/>
              </w:rPr>
              <w:t>сч</w:t>
            </w:r>
            <w:proofErr w:type="spellEnd"/>
            <w:r w:rsidRPr="0083050C">
              <w:rPr>
                <w:rFonts w:ascii="Times New Roman" w:eastAsia="Calibri" w:hAnsi="Times New Roman" w:cs="Times New Roman"/>
                <w:sz w:val="28"/>
                <w:szCs w:val="28"/>
                <w:lang w:eastAsia="en-US"/>
              </w:rPr>
              <w:t xml:space="preserve"> </w:t>
            </w:r>
          </w:p>
          <w:p w:rsidR="00E228EE" w:rsidRPr="0083050C" w:rsidRDefault="00E228EE" w:rsidP="004D2C2E">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БИК </w:t>
            </w:r>
          </w:p>
          <w:p w:rsidR="00E228EE" w:rsidRPr="0083050C" w:rsidRDefault="00E228EE" w:rsidP="004D2C2E">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Телефон: </w:t>
            </w:r>
          </w:p>
        </w:tc>
        <w:tc>
          <w:tcPr>
            <w:tcW w:w="5010" w:type="dxa"/>
            <w:gridSpan w:val="3"/>
          </w:tcPr>
          <w:p w:rsidR="00E228EE" w:rsidRPr="0083050C" w:rsidRDefault="00E228EE" w:rsidP="004D2C2E">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«Получатель субсидии»:</w:t>
            </w:r>
          </w:p>
          <w:p w:rsidR="00E228EE" w:rsidRPr="0083050C" w:rsidRDefault="00E228EE" w:rsidP="004D2C2E">
            <w:pPr>
              <w:spacing w:after="0" w:line="240" w:lineRule="auto"/>
              <w:rPr>
                <w:rFonts w:ascii="Times New Roman" w:eastAsia="Calibri" w:hAnsi="Times New Roman" w:cs="Times New Roman"/>
                <w:sz w:val="28"/>
                <w:szCs w:val="28"/>
                <w:lang w:eastAsia="en-US"/>
              </w:rPr>
            </w:pPr>
          </w:p>
          <w:p w:rsidR="00E228EE" w:rsidRPr="0083050C" w:rsidRDefault="00E228EE" w:rsidP="004D2C2E">
            <w:pPr>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(Ф.И.О.)</w:t>
            </w:r>
          </w:p>
          <w:p w:rsidR="00E228EE" w:rsidRPr="0083050C" w:rsidRDefault="00E228EE" w:rsidP="004D2C2E">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Адрес_____________________________</w:t>
            </w:r>
          </w:p>
          <w:p w:rsidR="00E228EE" w:rsidRPr="0083050C" w:rsidRDefault="00E228EE" w:rsidP="004D2C2E">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__________________________________</w:t>
            </w:r>
          </w:p>
          <w:p w:rsidR="00E228EE" w:rsidRPr="0083050C" w:rsidRDefault="00E228EE" w:rsidP="004D2C2E">
            <w:pPr>
              <w:spacing w:after="0" w:line="240" w:lineRule="auto"/>
              <w:rPr>
                <w:rFonts w:ascii="Times New Roman" w:eastAsia="Calibri" w:hAnsi="Times New Roman" w:cs="Times New Roman"/>
                <w:sz w:val="28"/>
                <w:szCs w:val="28"/>
                <w:lang w:eastAsia="en-US"/>
              </w:rPr>
            </w:pPr>
          </w:p>
        </w:tc>
      </w:tr>
    </w:tbl>
    <w:p w:rsidR="00E228EE" w:rsidRPr="0083050C" w:rsidRDefault="00E228EE" w:rsidP="00E228EE">
      <w:pPr>
        <w:spacing w:after="0" w:line="240" w:lineRule="auto"/>
        <w:rPr>
          <w:rFonts w:ascii="Times New Roman" w:eastAsia="Calibri" w:hAnsi="Times New Roman" w:cs="Times New Roman"/>
          <w:sz w:val="28"/>
          <w:szCs w:val="28"/>
          <w:lang w:eastAsia="en-US"/>
        </w:rPr>
      </w:pPr>
    </w:p>
    <w:p w:rsidR="00E228EE" w:rsidRPr="0083050C" w:rsidRDefault="00E228EE" w:rsidP="00E228EE">
      <w:pPr>
        <w:spacing w:after="0" w:line="240" w:lineRule="auto"/>
        <w:rPr>
          <w:rFonts w:ascii="Times New Roman" w:eastAsia="Calibri" w:hAnsi="Times New Roman" w:cs="Times New Roman"/>
          <w:sz w:val="28"/>
          <w:szCs w:val="28"/>
          <w:lang w:eastAsia="en-US"/>
        </w:rPr>
      </w:pPr>
    </w:p>
    <w:p w:rsidR="00E228EE" w:rsidRPr="0083050C" w:rsidRDefault="00E228EE" w:rsidP="00E228EE">
      <w:pPr>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VII. Подписи сторон:</w:t>
      </w:r>
    </w:p>
    <w:p w:rsidR="00E228EE" w:rsidRPr="0083050C" w:rsidRDefault="00E228EE" w:rsidP="00E228EE">
      <w:pPr>
        <w:spacing w:after="0" w:line="240" w:lineRule="auto"/>
        <w:jc w:val="center"/>
        <w:rPr>
          <w:rFonts w:ascii="Times New Roman" w:eastAsia="Calibri" w:hAnsi="Times New Roman" w:cs="Times New Roman"/>
          <w:sz w:val="28"/>
          <w:szCs w:val="28"/>
          <w:lang w:eastAsia="en-US"/>
        </w:rPr>
      </w:pPr>
    </w:p>
    <w:tbl>
      <w:tblPr>
        <w:tblW w:w="9464" w:type="dxa"/>
        <w:tblLook w:val="01E0"/>
      </w:tblPr>
      <w:tblGrid>
        <w:gridCol w:w="3802"/>
        <w:gridCol w:w="250"/>
        <w:gridCol w:w="5412"/>
      </w:tblGrid>
      <w:tr w:rsidR="00E228EE" w:rsidRPr="0083050C" w:rsidTr="004D2C2E">
        <w:tc>
          <w:tcPr>
            <w:tcW w:w="3802" w:type="dxa"/>
          </w:tcPr>
          <w:p w:rsidR="00E228EE" w:rsidRPr="0083050C" w:rsidRDefault="00E228EE" w:rsidP="004D2C2E">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От имени «Главного распорядителя»</w:t>
            </w:r>
          </w:p>
          <w:p w:rsidR="00E228EE" w:rsidRPr="0083050C" w:rsidRDefault="00E228EE" w:rsidP="004D2C2E">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___________________/ _______________/                                                          </w:t>
            </w:r>
          </w:p>
        </w:tc>
        <w:tc>
          <w:tcPr>
            <w:tcW w:w="250" w:type="dxa"/>
          </w:tcPr>
          <w:p w:rsidR="00E228EE" w:rsidRPr="0083050C" w:rsidRDefault="00E228EE" w:rsidP="004D2C2E">
            <w:pPr>
              <w:spacing w:after="0" w:line="240" w:lineRule="auto"/>
              <w:rPr>
                <w:rFonts w:ascii="Times New Roman" w:eastAsia="Calibri" w:hAnsi="Times New Roman" w:cs="Times New Roman"/>
                <w:sz w:val="28"/>
                <w:szCs w:val="28"/>
                <w:lang w:eastAsia="en-US"/>
              </w:rPr>
            </w:pPr>
          </w:p>
        </w:tc>
        <w:tc>
          <w:tcPr>
            <w:tcW w:w="5412" w:type="dxa"/>
          </w:tcPr>
          <w:p w:rsidR="00E228EE" w:rsidRPr="0083050C" w:rsidRDefault="00E228EE" w:rsidP="004D2C2E">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От имени «Получателя субсидии»</w:t>
            </w:r>
          </w:p>
          <w:p w:rsidR="00E228EE" w:rsidRPr="0083050C" w:rsidRDefault="00E228EE" w:rsidP="004D2C2E">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__________________/__________________/</w:t>
            </w:r>
          </w:p>
        </w:tc>
      </w:tr>
    </w:tbl>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2"/>
        <w:gridCol w:w="5588"/>
      </w:tblGrid>
      <w:tr w:rsidR="0017259F" w:rsidRPr="0083050C" w:rsidTr="00386648">
        <w:tc>
          <w:tcPr>
            <w:tcW w:w="4219" w:type="dxa"/>
          </w:tcPr>
          <w:p w:rsidR="0017259F" w:rsidRPr="0083050C" w:rsidRDefault="0017259F" w:rsidP="0017259F">
            <w:pPr>
              <w:autoSpaceDE w:val="0"/>
              <w:autoSpaceDN w:val="0"/>
              <w:adjustRightInd w:val="0"/>
              <w:spacing w:after="0" w:line="240" w:lineRule="auto"/>
              <w:jc w:val="both"/>
              <w:rPr>
                <w:rFonts w:eastAsia="Calibri"/>
                <w:sz w:val="28"/>
                <w:szCs w:val="28"/>
                <w:lang w:eastAsia="en-US"/>
              </w:rPr>
            </w:pPr>
          </w:p>
        </w:tc>
        <w:tc>
          <w:tcPr>
            <w:tcW w:w="5778" w:type="dxa"/>
          </w:tcPr>
          <w:p w:rsidR="0017259F" w:rsidRPr="0083050C" w:rsidRDefault="0017259F" w:rsidP="00E228EE">
            <w:pPr>
              <w:widowControl w:val="0"/>
              <w:autoSpaceDE w:val="0"/>
              <w:autoSpaceDN w:val="0"/>
              <w:spacing w:after="0" w:line="240" w:lineRule="auto"/>
              <w:jc w:val="both"/>
              <w:rPr>
                <w:rFonts w:eastAsia="Times New Roman"/>
                <w:sz w:val="28"/>
                <w:szCs w:val="28"/>
              </w:rPr>
            </w:pPr>
            <w:r w:rsidRPr="0083050C">
              <w:rPr>
                <w:rFonts w:eastAsia="Times New Roman"/>
                <w:sz w:val="28"/>
                <w:szCs w:val="28"/>
              </w:rPr>
              <w:t>Приложение № 1</w:t>
            </w:r>
          </w:p>
          <w:p w:rsidR="0017259F" w:rsidRPr="0083050C" w:rsidRDefault="0017259F" w:rsidP="00E228EE">
            <w:pPr>
              <w:widowControl w:val="0"/>
              <w:autoSpaceDE w:val="0"/>
              <w:autoSpaceDN w:val="0"/>
              <w:spacing w:after="0" w:line="240" w:lineRule="auto"/>
              <w:jc w:val="both"/>
              <w:rPr>
                <w:rFonts w:eastAsia="Times New Roman"/>
                <w:bCs/>
                <w:sz w:val="28"/>
                <w:szCs w:val="28"/>
              </w:rPr>
            </w:pPr>
            <w:proofErr w:type="gramStart"/>
            <w:r w:rsidRPr="0083050C">
              <w:rPr>
                <w:rFonts w:eastAsia="Times New Roman"/>
                <w:sz w:val="28"/>
                <w:szCs w:val="28"/>
              </w:rPr>
              <w:t>к Типовой форме соглашения (договора) между главным распорядителем средств районного бюджета и юридическим лицом (за исключением государственных учреждений), индивидуальным предпринимателем, физическим лицом – производителем товаров, работ, услуг о предоставлении субсидии из районного бюджета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roofErr w:type="gramEnd"/>
          </w:p>
          <w:p w:rsidR="00E228EE" w:rsidRPr="0083050C" w:rsidRDefault="00E228EE" w:rsidP="00E228EE">
            <w:pPr>
              <w:widowControl w:val="0"/>
              <w:autoSpaceDE w:val="0"/>
              <w:autoSpaceDN w:val="0"/>
              <w:spacing w:after="0" w:line="240" w:lineRule="auto"/>
              <w:jc w:val="both"/>
              <w:rPr>
                <w:rFonts w:eastAsia="Times New Roman"/>
                <w:sz w:val="28"/>
                <w:szCs w:val="28"/>
              </w:rPr>
            </w:pPr>
          </w:p>
          <w:p w:rsidR="0017259F" w:rsidRPr="0083050C" w:rsidRDefault="0017259F" w:rsidP="00E228EE">
            <w:pPr>
              <w:widowControl w:val="0"/>
              <w:autoSpaceDE w:val="0"/>
              <w:autoSpaceDN w:val="0"/>
              <w:spacing w:after="0" w:line="240" w:lineRule="auto"/>
              <w:jc w:val="both"/>
              <w:rPr>
                <w:rFonts w:eastAsia="Times New Roman"/>
                <w:sz w:val="28"/>
                <w:szCs w:val="28"/>
              </w:rPr>
            </w:pPr>
            <w:r w:rsidRPr="0083050C">
              <w:rPr>
                <w:rFonts w:eastAsia="Times New Roman"/>
                <w:sz w:val="28"/>
                <w:szCs w:val="28"/>
              </w:rPr>
              <w:t xml:space="preserve">Приложение № ___ </w:t>
            </w:r>
          </w:p>
          <w:p w:rsidR="0017259F" w:rsidRPr="0083050C" w:rsidRDefault="0017259F" w:rsidP="00E228EE">
            <w:pPr>
              <w:widowControl w:val="0"/>
              <w:autoSpaceDE w:val="0"/>
              <w:autoSpaceDN w:val="0"/>
              <w:spacing w:after="0" w:line="240" w:lineRule="auto"/>
              <w:jc w:val="both"/>
              <w:rPr>
                <w:rFonts w:eastAsia="Calibri"/>
                <w:sz w:val="28"/>
                <w:szCs w:val="28"/>
                <w:lang w:eastAsia="en-US"/>
              </w:rPr>
            </w:pPr>
            <w:r w:rsidRPr="0083050C">
              <w:rPr>
                <w:rFonts w:eastAsia="Times New Roman"/>
                <w:sz w:val="28"/>
                <w:szCs w:val="28"/>
              </w:rPr>
              <w:t xml:space="preserve">к соглашению </w:t>
            </w:r>
            <w:proofErr w:type="gramStart"/>
            <w:r w:rsidRPr="0083050C">
              <w:rPr>
                <w:rFonts w:eastAsia="Times New Roman"/>
                <w:sz w:val="28"/>
                <w:szCs w:val="28"/>
              </w:rPr>
              <w:t>от</w:t>
            </w:r>
            <w:proofErr w:type="gramEnd"/>
            <w:r w:rsidRPr="0083050C">
              <w:rPr>
                <w:rFonts w:eastAsia="Times New Roman"/>
                <w:sz w:val="28"/>
                <w:szCs w:val="28"/>
              </w:rPr>
              <w:t xml:space="preserve"> _______№ _____</w:t>
            </w:r>
          </w:p>
        </w:tc>
      </w:tr>
    </w:tbl>
    <w:p w:rsidR="00E228EE" w:rsidRPr="0083050C" w:rsidRDefault="00E228EE" w:rsidP="0017259F">
      <w:pPr>
        <w:autoSpaceDE w:val="0"/>
        <w:autoSpaceDN w:val="0"/>
        <w:adjustRightInd w:val="0"/>
        <w:spacing w:after="0" w:line="240" w:lineRule="auto"/>
        <w:jc w:val="center"/>
        <w:rPr>
          <w:rFonts w:ascii="Times New Roman" w:eastAsia="Calibri" w:hAnsi="Times New Roman" w:cs="Times New Roman"/>
          <w:b/>
          <w:sz w:val="28"/>
          <w:szCs w:val="28"/>
          <w:lang w:eastAsia="en-US"/>
        </w:rPr>
      </w:pPr>
    </w:p>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3050C">
        <w:rPr>
          <w:rFonts w:ascii="Times New Roman" w:eastAsia="Calibri" w:hAnsi="Times New Roman" w:cs="Times New Roman"/>
          <w:b/>
          <w:sz w:val="28"/>
          <w:szCs w:val="28"/>
          <w:lang w:eastAsia="en-US"/>
        </w:rPr>
        <w:t>Показатели результативности</w:t>
      </w:r>
    </w:p>
    <w:tbl>
      <w:tblPr>
        <w:tblW w:w="5000" w:type="pct"/>
        <w:tblCellMar>
          <w:top w:w="102" w:type="dxa"/>
          <w:left w:w="62" w:type="dxa"/>
          <w:bottom w:w="102" w:type="dxa"/>
          <w:right w:w="62" w:type="dxa"/>
        </w:tblCellMar>
        <w:tblLook w:val="0000"/>
      </w:tblPr>
      <w:tblGrid>
        <w:gridCol w:w="385"/>
        <w:gridCol w:w="1957"/>
        <w:gridCol w:w="1741"/>
        <w:gridCol w:w="1741"/>
        <w:gridCol w:w="475"/>
        <w:gridCol w:w="1298"/>
        <w:gridCol w:w="1767"/>
      </w:tblGrid>
      <w:tr w:rsidR="0017259F" w:rsidRPr="0083050C" w:rsidTr="00386648">
        <w:tc>
          <w:tcPr>
            <w:tcW w:w="27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 </w:t>
            </w:r>
            <w:proofErr w:type="spellStart"/>
            <w:proofErr w:type="gramStart"/>
            <w:r w:rsidRPr="0083050C">
              <w:rPr>
                <w:rFonts w:ascii="Times New Roman" w:eastAsia="Calibri" w:hAnsi="Times New Roman" w:cs="Times New Roman"/>
                <w:sz w:val="28"/>
                <w:szCs w:val="28"/>
                <w:lang w:eastAsia="en-US"/>
              </w:rPr>
              <w:t>п</w:t>
            </w:r>
            <w:proofErr w:type="spellEnd"/>
            <w:proofErr w:type="gramEnd"/>
            <w:r w:rsidRPr="0083050C">
              <w:rPr>
                <w:rFonts w:ascii="Times New Roman" w:eastAsia="Calibri" w:hAnsi="Times New Roman" w:cs="Times New Roman"/>
                <w:sz w:val="28"/>
                <w:szCs w:val="28"/>
                <w:lang w:eastAsia="en-US"/>
              </w:rPr>
              <w:t>/</w:t>
            </w:r>
            <w:proofErr w:type="spellStart"/>
            <w:r w:rsidRPr="0083050C">
              <w:rPr>
                <w:rFonts w:ascii="Times New Roman" w:eastAsia="Calibri" w:hAnsi="Times New Roman" w:cs="Times New Roman"/>
                <w:sz w:val="28"/>
                <w:szCs w:val="28"/>
                <w:lang w:eastAsia="en-US"/>
              </w:rPr>
              <w:t>п</w:t>
            </w:r>
            <w:proofErr w:type="spellEnd"/>
          </w:p>
        </w:tc>
        <w:tc>
          <w:tcPr>
            <w:tcW w:w="122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Наименование показателя</w:t>
            </w:r>
          </w:p>
        </w:tc>
        <w:tc>
          <w:tcPr>
            <w:tcW w:w="79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Наименование проекта (мероприятия) </w:t>
            </w:r>
            <w:r w:rsidRPr="0083050C">
              <w:rPr>
                <w:rFonts w:ascii="Times New Roman" w:eastAsia="Calibri" w:hAnsi="Times New Roman" w:cs="Times New Roman"/>
                <w:sz w:val="28"/>
                <w:szCs w:val="28"/>
                <w:vertAlign w:val="superscript"/>
                <w:lang w:eastAsia="en-US"/>
              </w:rPr>
              <w:footnoteReference w:id="4"/>
            </w:r>
            <w:r w:rsidRPr="0083050C">
              <w:rPr>
                <w:rFonts w:ascii="Times New Roman" w:eastAsia="Calibri" w:hAnsi="Times New Roman" w:cs="Times New Roman"/>
                <w:sz w:val="28"/>
                <w:szCs w:val="28"/>
                <w:lang w:eastAsia="en-US"/>
              </w:rPr>
              <w:t xml:space="preserve"> </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Единица измерения по </w:t>
            </w:r>
            <w:r w:rsidRPr="0083050C">
              <w:rPr>
                <w:rFonts w:ascii="Times New Roman" w:eastAsia="Calibri" w:hAnsi="Times New Roman" w:cs="Times New Roman"/>
                <w:sz w:val="28"/>
                <w:szCs w:val="28"/>
              </w:rPr>
              <w:t>общероссийскому классификатору единиц измерения (ОКЕИ)</w:t>
            </w:r>
          </w:p>
        </w:tc>
        <w:tc>
          <w:tcPr>
            <w:tcW w:w="60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Плановое значение показателя</w:t>
            </w:r>
          </w:p>
        </w:tc>
        <w:tc>
          <w:tcPr>
            <w:tcW w:w="85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Срок, </w:t>
            </w:r>
          </w:p>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на </w:t>
            </w:r>
            <w:proofErr w:type="gramStart"/>
            <w:r w:rsidRPr="0083050C">
              <w:rPr>
                <w:rFonts w:ascii="Times New Roman" w:eastAsia="Calibri" w:hAnsi="Times New Roman" w:cs="Times New Roman"/>
                <w:sz w:val="28"/>
                <w:szCs w:val="28"/>
                <w:lang w:eastAsia="en-US"/>
              </w:rPr>
              <w:t>который</w:t>
            </w:r>
            <w:proofErr w:type="gramEnd"/>
            <w:r w:rsidRPr="0083050C">
              <w:rPr>
                <w:rFonts w:ascii="Times New Roman" w:eastAsia="Calibri" w:hAnsi="Times New Roman" w:cs="Times New Roman"/>
                <w:sz w:val="28"/>
                <w:szCs w:val="28"/>
                <w:lang w:eastAsia="en-US"/>
              </w:rPr>
              <w:t xml:space="preserve"> запланировано достижение показателя</w:t>
            </w:r>
          </w:p>
        </w:tc>
      </w:tr>
      <w:tr w:rsidR="0017259F" w:rsidRPr="0083050C" w:rsidTr="00386648">
        <w:tc>
          <w:tcPr>
            <w:tcW w:w="277"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122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79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Наименование</w:t>
            </w:r>
          </w:p>
        </w:tc>
        <w:tc>
          <w:tcPr>
            <w:tcW w:w="3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Код</w:t>
            </w:r>
          </w:p>
        </w:tc>
        <w:tc>
          <w:tcPr>
            <w:tcW w:w="60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5"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r>
      <w:tr w:rsidR="0017259F" w:rsidRPr="0083050C" w:rsidTr="00386648">
        <w:tc>
          <w:tcPr>
            <w:tcW w:w="2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w:t>
            </w:r>
          </w:p>
        </w:tc>
        <w:tc>
          <w:tcPr>
            <w:tcW w:w="1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2</w:t>
            </w:r>
          </w:p>
        </w:tc>
        <w:tc>
          <w:tcPr>
            <w:tcW w:w="7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3</w:t>
            </w:r>
          </w:p>
        </w:tc>
        <w:tc>
          <w:tcPr>
            <w:tcW w:w="8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w:t>
            </w:r>
          </w:p>
        </w:tc>
        <w:tc>
          <w:tcPr>
            <w:tcW w:w="3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5</w:t>
            </w:r>
          </w:p>
        </w:tc>
        <w:tc>
          <w:tcPr>
            <w:tcW w:w="6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6</w:t>
            </w:r>
          </w:p>
        </w:tc>
        <w:tc>
          <w:tcPr>
            <w:tcW w:w="8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7</w:t>
            </w:r>
          </w:p>
        </w:tc>
      </w:tr>
      <w:tr w:rsidR="0017259F" w:rsidRPr="0083050C" w:rsidTr="00386648">
        <w:tc>
          <w:tcPr>
            <w:tcW w:w="2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w:t>
            </w:r>
          </w:p>
        </w:tc>
        <w:tc>
          <w:tcPr>
            <w:tcW w:w="1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Количество созданных рабочих мест</w:t>
            </w:r>
          </w:p>
        </w:tc>
        <w:tc>
          <w:tcPr>
            <w:tcW w:w="794" w:type="pct"/>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Чел.</w:t>
            </w:r>
          </w:p>
        </w:tc>
        <w:tc>
          <w:tcPr>
            <w:tcW w:w="3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792</w:t>
            </w:r>
          </w:p>
        </w:tc>
        <w:tc>
          <w:tcPr>
            <w:tcW w:w="6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r>
      <w:tr w:rsidR="0017259F" w:rsidRPr="0083050C" w:rsidTr="00386648">
        <w:tc>
          <w:tcPr>
            <w:tcW w:w="2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2</w:t>
            </w:r>
          </w:p>
        </w:tc>
        <w:tc>
          <w:tcPr>
            <w:tcW w:w="1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Количество сохраненных рабочих мест</w:t>
            </w:r>
          </w:p>
        </w:tc>
        <w:tc>
          <w:tcPr>
            <w:tcW w:w="794" w:type="pct"/>
            <w:vMerge/>
            <w:tcBorders>
              <w:left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Чел.</w:t>
            </w:r>
          </w:p>
        </w:tc>
        <w:tc>
          <w:tcPr>
            <w:tcW w:w="3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792</w:t>
            </w:r>
          </w:p>
        </w:tc>
        <w:tc>
          <w:tcPr>
            <w:tcW w:w="6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r>
      <w:tr w:rsidR="0017259F" w:rsidRPr="0083050C" w:rsidTr="00386648">
        <w:tc>
          <w:tcPr>
            <w:tcW w:w="2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3</w:t>
            </w:r>
          </w:p>
        </w:tc>
        <w:tc>
          <w:tcPr>
            <w:tcW w:w="1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Объем привлеченных инвестиций</w:t>
            </w:r>
          </w:p>
        </w:tc>
        <w:tc>
          <w:tcPr>
            <w:tcW w:w="794" w:type="pct"/>
            <w:vMerge/>
            <w:tcBorders>
              <w:left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Тыс. руб.</w:t>
            </w:r>
          </w:p>
        </w:tc>
        <w:tc>
          <w:tcPr>
            <w:tcW w:w="3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384</w:t>
            </w:r>
          </w:p>
        </w:tc>
        <w:tc>
          <w:tcPr>
            <w:tcW w:w="6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r>
      <w:tr w:rsidR="0017259F" w:rsidRPr="0083050C" w:rsidTr="00386648">
        <w:tc>
          <w:tcPr>
            <w:tcW w:w="2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w:t>
            </w:r>
          </w:p>
        </w:tc>
        <w:tc>
          <w:tcPr>
            <w:tcW w:w="122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Среднемесячная заработная плата  1 работника</w:t>
            </w:r>
          </w:p>
        </w:tc>
        <w:tc>
          <w:tcPr>
            <w:tcW w:w="794" w:type="pct"/>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Руб.</w:t>
            </w:r>
          </w:p>
        </w:tc>
        <w:tc>
          <w:tcPr>
            <w:tcW w:w="3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383</w:t>
            </w:r>
          </w:p>
        </w:tc>
        <w:tc>
          <w:tcPr>
            <w:tcW w:w="6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8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7259F" w:rsidRPr="0083050C" w:rsidRDefault="0017259F" w:rsidP="0017259F">
            <w:pPr>
              <w:autoSpaceDE w:val="0"/>
              <w:autoSpaceDN w:val="0"/>
              <w:adjustRightInd w:val="0"/>
              <w:spacing w:after="0" w:line="240" w:lineRule="auto"/>
              <w:jc w:val="center"/>
              <w:rPr>
                <w:rFonts w:ascii="Times New Roman" w:eastAsia="Calibri" w:hAnsi="Times New Roman" w:cs="Times New Roman"/>
                <w:sz w:val="28"/>
                <w:szCs w:val="28"/>
                <w:lang w:eastAsia="en-US"/>
              </w:rPr>
            </w:pPr>
          </w:p>
        </w:tc>
      </w:tr>
    </w:tbl>
    <w:p w:rsidR="0017259F" w:rsidRPr="0083050C" w:rsidRDefault="0017259F" w:rsidP="0017259F">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Подписи Сторон</w:t>
      </w:r>
    </w:p>
    <w:tbl>
      <w:tblPr>
        <w:tblW w:w="5000" w:type="pct"/>
        <w:tblCellMar>
          <w:top w:w="102" w:type="dxa"/>
          <w:left w:w="62" w:type="dxa"/>
          <w:bottom w:w="102" w:type="dxa"/>
          <w:right w:w="62" w:type="dxa"/>
        </w:tblCellMar>
        <w:tblLook w:val="0000"/>
      </w:tblPr>
      <w:tblGrid>
        <w:gridCol w:w="4604"/>
        <w:gridCol w:w="4874"/>
      </w:tblGrid>
      <w:tr w:rsidR="0017259F" w:rsidRPr="0083050C" w:rsidTr="00386648">
        <w:tc>
          <w:tcPr>
            <w:tcW w:w="2359" w:type="pct"/>
          </w:tcPr>
          <w:p w:rsidR="0017259F" w:rsidRPr="0083050C" w:rsidRDefault="0017259F" w:rsidP="0017259F">
            <w:pPr>
              <w:widowControl w:val="0"/>
              <w:autoSpaceDE w:val="0"/>
              <w:autoSpaceDN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t xml:space="preserve">Сокращенное наименование </w:t>
            </w:r>
          </w:p>
          <w:p w:rsidR="0017259F" w:rsidRPr="0083050C" w:rsidRDefault="0017259F" w:rsidP="0017259F">
            <w:pPr>
              <w:widowControl w:val="0"/>
              <w:autoSpaceDE w:val="0"/>
              <w:autoSpaceDN w:val="0"/>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Главного распорядителя</w:t>
            </w:r>
          </w:p>
        </w:tc>
        <w:tc>
          <w:tcPr>
            <w:tcW w:w="2641" w:type="pct"/>
          </w:tcPr>
          <w:p w:rsidR="0017259F" w:rsidRPr="0083050C" w:rsidRDefault="0017259F" w:rsidP="0017259F">
            <w:pPr>
              <w:widowControl w:val="0"/>
              <w:autoSpaceDE w:val="0"/>
              <w:autoSpaceDN w:val="0"/>
              <w:spacing w:after="0" w:line="240" w:lineRule="auto"/>
              <w:ind w:firstLine="37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Сокращенное наименование </w:t>
            </w:r>
          </w:p>
          <w:p w:rsidR="0017259F" w:rsidRPr="0083050C" w:rsidRDefault="0017259F" w:rsidP="0017259F">
            <w:pPr>
              <w:widowControl w:val="0"/>
              <w:autoSpaceDE w:val="0"/>
              <w:autoSpaceDN w:val="0"/>
              <w:spacing w:after="0" w:line="240" w:lineRule="auto"/>
              <w:ind w:firstLine="37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Получателя</w:t>
            </w:r>
          </w:p>
        </w:tc>
      </w:tr>
      <w:tr w:rsidR="0017259F" w:rsidRPr="0083050C" w:rsidTr="00386648">
        <w:trPr>
          <w:trHeight w:val="581"/>
        </w:trPr>
        <w:tc>
          <w:tcPr>
            <w:tcW w:w="2359" w:type="pct"/>
          </w:tcPr>
          <w:p w:rsidR="0017259F" w:rsidRPr="0083050C" w:rsidRDefault="0017259F" w:rsidP="0017259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________________________________</w:t>
            </w:r>
          </w:p>
          <w:p w:rsidR="0017259F" w:rsidRPr="0083050C" w:rsidRDefault="0017259F" w:rsidP="0017259F">
            <w:pPr>
              <w:spacing w:after="0" w:line="240" w:lineRule="auto"/>
              <w:rPr>
                <w:rFonts w:ascii="Times New Roman" w:eastAsia="Calibri" w:hAnsi="Times New Roman" w:cs="Times New Roman"/>
                <w:sz w:val="20"/>
                <w:szCs w:val="20"/>
                <w:lang w:eastAsia="en-US"/>
              </w:rPr>
            </w:pPr>
            <w:proofErr w:type="gramStart"/>
            <w:r w:rsidRPr="0083050C">
              <w:rPr>
                <w:rFonts w:ascii="Times New Roman" w:eastAsia="Calibri" w:hAnsi="Times New Roman" w:cs="Times New Roman"/>
                <w:sz w:val="20"/>
                <w:szCs w:val="20"/>
                <w:lang w:eastAsia="en-US"/>
              </w:rPr>
              <w:t>(наименование должности руководителя Главного</w:t>
            </w:r>
            <w:proofErr w:type="gramEnd"/>
          </w:p>
          <w:p w:rsidR="0017259F" w:rsidRPr="0083050C" w:rsidRDefault="0017259F"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0"/>
                <w:szCs w:val="20"/>
                <w:lang w:eastAsia="en-US"/>
              </w:rPr>
              <w:t xml:space="preserve"> распорядителя и иного уполномоченного лица)</w:t>
            </w:r>
          </w:p>
        </w:tc>
        <w:tc>
          <w:tcPr>
            <w:tcW w:w="2641" w:type="pct"/>
          </w:tcPr>
          <w:p w:rsidR="0017259F" w:rsidRPr="0083050C" w:rsidRDefault="0017259F" w:rsidP="0017259F">
            <w:pPr>
              <w:widowControl w:val="0"/>
              <w:autoSpaceDE w:val="0"/>
              <w:autoSpaceDN w:val="0"/>
              <w:spacing w:after="0" w:line="240" w:lineRule="auto"/>
              <w:ind w:firstLine="37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________________________________</w:t>
            </w:r>
          </w:p>
          <w:p w:rsidR="0017259F" w:rsidRPr="0083050C" w:rsidRDefault="0017259F" w:rsidP="0017259F">
            <w:pPr>
              <w:spacing w:after="0" w:line="240" w:lineRule="auto"/>
              <w:jc w:val="center"/>
              <w:rPr>
                <w:rFonts w:ascii="Times New Roman" w:eastAsia="Calibri" w:hAnsi="Times New Roman" w:cs="Times New Roman"/>
                <w:sz w:val="20"/>
                <w:szCs w:val="20"/>
                <w:lang w:eastAsia="en-US"/>
              </w:rPr>
            </w:pPr>
            <w:proofErr w:type="gramStart"/>
            <w:r w:rsidRPr="0083050C">
              <w:rPr>
                <w:rFonts w:ascii="Times New Roman" w:eastAsia="Calibri" w:hAnsi="Times New Roman" w:cs="Times New Roman"/>
                <w:sz w:val="20"/>
                <w:szCs w:val="20"/>
                <w:lang w:eastAsia="en-US"/>
              </w:rPr>
              <w:t xml:space="preserve">(наименование должности руководителя </w:t>
            </w:r>
            <w:proofErr w:type="gramEnd"/>
          </w:p>
          <w:p w:rsidR="0017259F" w:rsidRPr="0083050C" w:rsidRDefault="0017259F" w:rsidP="0017259F">
            <w:pPr>
              <w:spacing w:after="0" w:line="240" w:lineRule="auto"/>
              <w:jc w:val="center"/>
              <w:rPr>
                <w:rFonts w:ascii="Times New Roman" w:eastAsia="Calibri" w:hAnsi="Times New Roman" w:cs="Times New Roman"/>
                <w:sz w:val="28"/>
                <w:szCs w:val="28"/>
                <w:lang w:eastAsia="en-US"/>
              </w:rPr>
            </w:pPr>
            <w:proofErr w:type="gramStart"/>
            <w:r w:rsidRPr="0083050C">
              <w:rPr>
                <w:rFonts w:ascii="Times New Roman" w:eastAsia="Calibri" w:hAnsi="Times New Roman" w:cs="Times New Roman"/>
                <w:sz w:val="20"/>
                <w:szCs w:val="20"/>
                <w:lang w:eastAsia="en-US"/>
              </w:rPr>
              <w:t>Получателя или иного уполномоченного лица)</w:t>
            </w:r>
            <w:proofErr w:type="gramEnd"/>
          </w:p>
        </w:tc>
      </w:tr>
      <w:tr w:rsidR="0017259F" w:rsidRPr="0083050C" w:rsidTr="00386648">
        <w:tc>
          <w:tcPr>
            <w:tcW w:w="2359" w:type="pct"/>
          </w:tcPr>
          <w:p w:rsidR="0017259F" w:rsidRPr="0083050C" w:rsidRDefault="0017259F" w:rsidP="0017259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___________/_________________</w:t>
            </w:r>
          </w:p>
          <w:p w:rsidR="0017259F" w:rsidRPr="0083050C" w:rsidRDefault="0017259F" w:rsidP="0017259F">
            <w:pPr>
              <w:widowControl w:val="0"/>
              <w:autoSpaceDE w:val="0"/>
              <w:autoSpaceDN w:val="0"/>
              <w:spacing w:after="0" w:line="240" w:lineRule="auto"/>
              <w:jc w:val="both"/>
              <w:rPr>
                <w:rFonts w:ascii="Times New Roman" w:eastAsia="Times New Roman" w:hAnsi="Times New Roman" w:cs="Times New Roman"/>
                <w:sz w:val="20"/>
                <w:szCs w:val="20"/>
              </w:rPr>
            </w:pPr>
            <w:r w:rsidRPr="0083050C">
              <w:rPr>
                <w:rFonts w:ascii="Times New Roman" w:eastAsia="Times New Roman" w:hAnsi="Times New Roman" w:cs="Times New Roman"/>
                <w:sz w:val="28"/>
                <w:szCs w:val="28"/>
              </w:rPr>
              <w:t xml:space="preserve">      </w:t>
            </w:r>
            <w:r w:rsidRPr="0083050C">
              <w:rPr>
                <w:rFonts w:ascii="Times New Roman" w:eastAsia="Times New Roman" w:hAnsi="Times New Roman" w:cs="Times New Roman"/>
                <w:sz w:val="20"/>
                <w:szCs w:val="20"/>
              </w:rPr>
              <w:t>(подпись)                      (ФИО)</w:t>
            </w:r>
          </w:p>
          <w:p w:rsidR="0017259F" w:rsidRPr="0083050C" w:rsidRDefault="0017259F" w:rsidP="0017259F">
            <w:pPr>
              <w:widowControl w:val="0"/>
              <w:autoSpaceDE w:val="0"/>
              <w:autoSpaceDN w:val="0"/>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М.П.</w:t>
            </w:r>
          </w:p>
        </w:tc>
        <w:tc>
          <w:tcPr>
            <w:tcW w:w="2641" w:type="pct"/>
          </w:tcPr>
          <w:p w:rsidR="0017259F" w:rsidRPr="0083050C" w:rsidRDefault="0017259F" w:rsidP="0017259F">
            <w:pPr>
              <w:widowControl w:val="0"/>
              <w:autoSpaceDE w:val="0"/>
              <w:autoSpaceDN w:val="0"/>
              <w:spacing w:after="0" w:line="240" w:lineRule="auto"/>
              <w:ind w:firstLine="37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___________/________________</w:t>
            </w:r>
          </w:p>
          <w:p w:rsidR="0017259F" w:rsidRPr="0083050C" w:rsidRDefault="0017259F" w:rsidP="0017259F">
            <w:pPr>
              <w:widowControl w:val="0"/>
              <w:autoSpaceDE w:val="0"/>
              <w:autoSpaceDN w:val="0"/>
              <w:spacing w:after="0" w:line="240" w:lineRule="auto"/>
              <w:rPr>
                <w:rFonts w:ascii="Times New Roman" w:eastAsia="Times New Roman" w:hAnsi="Times New Roman" w:cs="Times New Roman"/>
                <w:sz w:val="20"/>
                <w:szCs w:val="20"/>
              </w:rPr>
            </w:pPr>
            <w:r w:rsidRPr="0083050C">
              <w:rPr>
                <w:rFonts w:ascii="Times New Roman" w:eastAsia="Times New Roman" w:hAnsi="Times New Roman" w:cs="Times New Roman"/>
                <w:sz w:val="28"/>
                <w:szCs w:val="28"/>
              </w:rPr>
              <w:t xml:space="preserve">                  </w:t>
            </w:r>
            <w:r w:rsidRPr="0083050C">
              <w:rPr>
                <w:rFonts w:ascii="Times New Roman" w:eastAsia="Times New Roman" w:hAnsi="Times New Roman" w:cs="Times New Roman"/>
                <w:sz w:val="20"/>
                <w:szCs w:val="20"/>
              </w:rPr>
              <w:t>(подпись)                          (ФИО)</w:t>
            </w:r>
          </w:p>
          <w:p w:rsidR="0017259F" w:rsidRPr="0083050C" w:rsidRDefault="0017259F" w:rsidP="0017259F">
            <w:pPr>
              <w:widowControl w:val="0"/>
              <w:autoSpaceDE w:val="0"/>
              <w:autoSpaceDN w:val="0"/>
              <w:spacing w:after="0" w:line="240" w:lineRule="auto"/>
              <w:ind w:firstLine="372"/>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М.П. (при наличии)</w:t>
            </w:r>
          </w:p>
        </w:tc>
      </w:tr>
    </w:tbl>
    <w:p w:rsidR="0017259F" w:rsidRPr="0083050C" w:rsidRDefault="0017259F" w:rsidP="0017259F">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sectPr w:rsidR="0017259F" w:rsidRPr="0083050C" w:rsidSect="00DF4BDF">
          <w:footnotePr>
            <w:numRestart w:val="eachSect"/>
          </w:footnotePr>
          <w:pgSz w:w="11905" w:h="16838"/>
          <w:pgMar w:top="1134" w:right="850" w:bottom="1134" w:left="1701" w:header="426" w:footer="0" w:gutter="0"/>
          <w:cols w:space="720"/>
          <w:noEndnote/>
          <w:titlePg/>
          <w:docGrid w:linePitch="381"/>
        </w:sectPr>
      </w:pPr>
    </w:p>
    <w:p w:rsidR="0017259F" w:rsidRPr="0083050C" w:rsidRDefault="0017259F" w:rsidP="00E228EE">
      <w:pPr>
        <w:widowControl w:val="0"/>
        <w:autoSpaceDE w:val="0"/>
        <w:autoSpaceDN w:val="0"/>
        <w:spacing w:after="0" w:line="240" w:lineRule="auto"/>
        <w:ind w:left="396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lastRenderedPageBreak/>
        <w:t>Приложение № 2</w:t>
      </w:r>
    </w:p>
    <w:p w:rsidR="0017259F" w:rsidRPr="0083050C" w:rsidRDefault="0017259F" w:rsidP="00E228EE">
      <w:pPr>
        <w:widowControl w:val="0"/>
        <w:autoSpaceDE w:val="0"/>
        <w:autoSpaceDN w:val="0"/>
        <w:spacing w:after="0" w:line="240" w:lineRule="auto"/>
        <w:ind w:left="396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к Типовой форме соглашения (договора) </w:t>
      </w:r>
    </w:p>
    <w:p w:rsidR="0017259F" w:rsidRPr="0083050C" w:rsidRDefault="0017259F" w:rsidP="00E228EE">
      <w:pPr>
        <w:widowControl w:val="0"/>
        <w:autoSpaceDE w:val="0"/>
        <w:autoSpaceDN w:val="0"/>
        <w:spacing w:after="0" w:line="240" w:lineRule="auto"/>
        <w:ind w:left="3969"/>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между главным распорядителем средств районного бюджета и юридическим лицом (за исключением государственных учреждений), индивидуальным предпринимателем, физическим лицом – производителем товаров, работ, услуг о предоставлении субсидии из районного бюджета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rsidR="0017259F" w:rsidRPr="0083050C" w:rsidRDefault="0017259F" w:rsidP="00E228EE">
      <w:pPr>
        <w:widowControl w:val="0"/>
        <w:autoSpaceDE w:val="0"/>
        <w:autoSpaceDN w:val="0"/>
        <w:spacing w:after="0" w:line="240" w:lineRule="auto"/>
        <w:ind w:left="3969"/>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Приложение № ___ к Соглашению </w:t>
      </w:r>
      <w:proofErr w:type="gramStart"/>
      <w:r w:rsidRPr="0083050C">
        <w:rPr>
          <w:rFonts w:ascii="Times New Roman" w:eastAsia="Times New Roman" w:hAnsi="Times New Roman" w:cs="Times New Roman"/>
          <w:sz w:val="28"/>
          <w:szCs w:val="28"/>
        </w:rPr>
        <w:t>от</w:t>
      </w:r>
      <w:proofErr w:type="gramEnd"/>
      <w:r w:rsidRPr="0083050C">
        <w:rPr>
          <w:rFonts w:ascii="Times New Roman" w:eastAsia="Times New Roman" w:hAnsi="Times New Roman" w:cs="Times New Roman"/>
          <w:sz w:val="28"/>
          <w:szCs w:val="28"/>
        </w:rPr>
        <w:t xml:space="preserve"> _______№ _____</w:t>
      </w:r>
    </w:p>
    <w:p w:rsidR="0017259F" w:rsidRPr="0083050C" w:rsidRDefault="0017259F" w:rsidP="0017259F">
      <w:pPr>
        <w:widowControl w:val="0"/>
        <w:autoSpaceDE w:val="0"/>
        <w:autoSpaceDN w:val="0"/>
        <w:spacing w:after="0" w:line="240" w:lineRule="auto"/>
        <w:rPr>
          <w:rFonts w:ascii="Times New Roman" w:eastAsia="Times New Roman" w:hAnsi="Times New Roman" w:cs="Times New Roman"/>
          <w:sz w:val="28"/>
          <w:szCs w:val="28"/>
        </w:rPr>
      </w:pP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Отчет о деятельности  получателя финансовой поддержки </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за календарный год</w:t>
      </w:r>
    </w:p>
    <w:p w:rsidR="0017259F" w:rsidRPr="0083050C" w:rsidRDefault="0017259F" w:rsidP="0017259F">
      <w:pPr>
        <w:autoSpaceDE w:val="0"/>
        <w:autoSpaceDN w:val="0"/>
        <w:adjustRightInd w:val="0"/>
        <w:spacing w:after="0" w:line="240" w:lineRule="auto"/>
        <w:jc w:val="center"/>
        <w:rPr>
          <w:rFonts w:ascii="Times New Roman" w:eastAsia="Times New Roman" w:hAnsi="Times New Roman" w:cs="Times New Roman"/>
          <w:sz w:val="28"/>
          <w:szCs w:val="28"/>
        </w:rPr>
      </w:pP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Полное наименование получателя финансовой поддержки _________________________________________________________________</w:t>
      </w: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ИНН получателя поддержки ________________________________________</w:t>
      </w: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Система налогообложения получателя поддержки ______________________</w:t>
      </w:r>
    </w:p>
    <w:p w:rsidR="0017259F"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Основной вид деятельности по ОКВЭД _______________________________</w:t>
      </w:r>
    </w:p>
    <w:p w:rsidR="0017259F" w:rsidRPr="0083050C" w:rsidRDefault="0017259F" w:rsidP="0017259F">
      <w:pPr>
        <w:autoSpaceDE w:val="0"/>
        <w:autoSpaceDN w:val="0"/>
        <w:adjustRightInd w:val="0"/>
        <w:spacing w:after="0" w:line="240" w:lineRule="auto"/>
        <w:ind w:left="5529"/>
        <w:rPr>
          <w:rFonts w:ascii="Times New Roman" w:eastAsia="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3200"/>
        <w:gridCol w:w="850"/>
        <w:gridCol w:w="568"/>
        <w:gridCol w:w="708"/>
        <w:gridCol w:w="1276"/>
        <w:gridCol w:w="567"/>
        <w:gridCol w:w="567"/>
        <w:gridCol w:w="1276"/>
      </w:tblGrid>
      <w:tr w:rsidR="00792741" w:rsidRPr="0083050C" w:rsidTr="00E228EE">
        <w:trPr>
          <w:trHeight w:val="2556"/>
        </w:trPr>
        <w:tc>
          <w:tcPr>
            <w:tcW w:w="594" w:type="dxa"/>
            <w:vMerge w:val="restart"/>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 </w:t>
            </w:r>
            <w:proofErr w:type="spellStart"/>
            <w:proofErr w:type="gramStart"/>
            <w:r w:rsidRPr="0083050C">
              <w:rPr>
                <w:rFonts w:ascii="Times New Roman" w:eastAsia="Calibri" w:hAnsi="Times New Roman" w:cs="Times New Roman"/>
                <w:sz w:val="28"/>
                <w:szCs w:val="28"/>
                <w:lang w:eastAsia="en-US"/>
              </w:rPr>
              <w:t>п</w:t>
            </w:r>
            <w:proofErr w:type="spellEnd"/>
            <w:proofErr w:type="gramEnd"/>
            <w:r w:rsidRPr="0083050C">
              <w:rPr>
                <w:rFonts w:ascii="Times New Roman" w:eastAsia="Calibri" w:hAnsi="Times New Roman" w:cs="Times New Roman"/>
                <w:sz w:val="28"/>
                <w:szCs w:val="28"/>
                <w:lang w:eastAsia="en-US"/>
              </w:rPr>
              <w:t>/</w:t>
            </w:r>
            <w:proofErr w:type="spellStart"/>
            <w:r w:rsidRPr="0083050C">
              <w:rPr>
                <w:rFonts w:ascii="Times New Roman" w:eastAsia="Calibri" w:hAnsi="Times New Roman" w:cs="Times New Roman"/>
                <w:sz w:val="28"/>
                <w:szCs w:val="28"/>
                <w:lang w:eastAsia="en-US"/>
              </w:rPr>
              <w:t>п</w:t>
            </w:r>
            <w:proofErr w:type="spellEnd"/>
          </w:p>
        </w:tc>
        <w:tc>
          <w:tcPr>
            <w:tcW w:w="3200" w:type="dxa"/>
            <w:vMerge w:val="restart"/>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Наименование показателя</w:t>
            </w:r>
          </w:p>
        </w:tc>
        <w:tc>
          <w:tcPr>
            <w:tcW w:w="850" w:type="dxa"/>
            <w:vMerge w:val="restart"/>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Ед. </w:t>
            </w:r>
            <w:proofErr w:type="spellStart"/>
            <w:r w:rsidRPr="0083050C">
              <w:rPr>
                <w:rFonts w:ascii="Times New Roman" w:eastAsia="Calibri" w:hAnsi="Times New Roman" w:cs="Times New Roman"/>
                <w:sz w:val="28"/>
                <w:szCs w:val="28"/>
                <w:lang w:eastAsia="en-US"/>
              </w:rPr>
              <w:t>изм</w:t>
            </w:r>
            <w:proofErr w:type="spellEnd"/>
            <w:r w:rsidRPr="0083050C">
              <w:rPr>
                <w:rFonts w:ascii="Times New Roman" w:eastAsia="Calibri" w:hAnsi="Times New Roman" w:cs="Times New Roman"/>
                <w:sz w:val="28"/>
                <w:szCs w:val="28"/>
                <w:lang w:eastAsia="en-US"/>
              </w:rPr>
              <w:t>.</w:t>
            </w:r>
          </w:p>
        </w:tc>
        <w:tc>
          <w:tcPr>
            <w:tcW w:w="2552" w:type="dxa"/>
            <w:gridSpan w:val="3"/>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На 1 января </w:t>
            </w:r>
            <w:proofErr w:type="spellStart"/>
            <w:r w:rsidRPr="0083050C">
              <w:rPr>
                <w:rFonts w:ascii="Times New Roman" w:eastAsia="Calibri" w:hAnsi="Times New Roman" w:cs="Times New Roman"/>
                <w:sz w:val="28"/>
                <w:szCs w:val="28"/>
                <w:lang w:eastAsia="en-US"/>
              </w:rPr>
              <w:t>____года</w:t>
            </w:r>
            <w:proofErr w:type="spellEnd"/>
            <w:r w:rsidRPr="0083050C">
              <w:rPr>
                <w:rFonts w:ascii="Times New Roman" w:eastAsia="Calibri" w:hAnsi="Times New Roman" w:cs="Times New Roman"/>
                <w:sz w:val="28"/>
                <w:szCs w:val="28"/>
                <w:lang w:eastAsia="en-US"/>
              </w:rPr>
              <w:t xml:space="preserve"> (год оказания поддержки)</w:t>
            </w:r>
          </w:p>
        </w:tc>
        <w:tc>
          <w:tcPr>
            <w:tcW w:w="2410" w:type="dxa"/>
            <w:gridSpan w:val="3"/>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На 1 января</w:t>
            </w:r>
          </w:p>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 ____ года  </w:t>
            </w:r>
          </w:p>
          <w:p w:rsidR="00792741" w:rsidRPr="0083050C" w:rsidRDefault="00792741" w:rsidP="0017259F">
            <w:pPr>
              <w:spacing w:after="0" w:line="240" w:lineRule="auto"/>
              <w:rPr>
                <w:rFonts w:ascii="Times New Roman" w:eastAsia="Calibri" w:hAnsi="Times New Roman" w:cs="Times New Roman"/>
                <w:sz w:val="28"/>
                <w:szCs w:val="28"/>
                <w:lang w:eastAsia="en-US"/>
              </w:rPr>
            </w:pPr>
            <w:proofErr w:type="gramStart"/>
            <w:r w:rsidRPr="0083050C">
              <w:rPr>
                <w:rFonts w:ascii="Times New Roman" w:eastAsia="Calibri" w:hAnsi="Times New Roman" w:cs="Times New Roman"/>
                <w:sz w:val="28"/>
                <w:szCs w:val="28"/>
                <w:lang w:eastAsia="en-US"/>
              </w:rPr>
              <w:t>(первый год    после</w:t>
            </w:r>
            <w:proofErr w:type="gramEnd"/>
          </w:p>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оказания   поддержки)</w:t>
            </w:r>
          </w:p>
        </w:tc>
      </w:tr>
      <w:tr w:rsidR="00792741" w:rsidRPr="0083050C" w:rsidTr="00E228EE">
        <w:trPr>
          <w:trHeight w:val="567"/>
        </w:trPr>
        <w:tc>
          <w:tcPr>
            <w:tcW w:w="594" w:type="dxa"/>
            <w:vMerge/>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3200" w:type="dxa"/>
            <w:vMerge/>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850" w:type="dxa"/>
            <w:vMerge/>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план</w:t>
            </w: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факт</w:t>
            </w: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roofErr w:type="spellStart"/>
            <w:r w:rsidRPr="0083050C">
              <w:rPr>
                <w:rFonts w:ascii="Times New Roman" w:eastAsia="Calibri" w:hAnsi="Times New Roman" w:cs="Times New Roman"/>
                <w:sz w:val="28"/>
                <w:szCs w:val="28"/>
                <w:lang w:eastAsia="en-US"/>
              </w:rPr>
              <w:t>Отклонение,%</w:t>
            </w:r>
            <w:proofErr w:type="spellEnd"/>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план</w:t>
            </w: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факт</w:t>
            </w: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roofErr w:type="spellStart"/>
            <w:r w:rsidRPr="0083050C">
              <w:rPr>
                <w:rFonts w:ascii="Times New Roman" w:eastAsia="Calibri" w:hAnsi="Times New Roman" w:cs="Times New Roman"/>
                <w:sz w:val="28"/>
                <w:szCs w:val="28"/>
                <w:lang w:eastAsia="en-US"/>
              </w:rPr>
              <w:t>Отклонение,%</w:t>
            </w:r>
            <w:proofErr w:type="spellEnd"/>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w:t>
            </w:r>
          </w:p>
        </w:tc>
        <w:tc>
          <w:tcPr>
            <w:tcW w:w="320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Выручка от реализации товаров (работ, услуг), без учета НДС </w:t>
            </w: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тыс. руб.</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1.2.</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в том числе НДС</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2.</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Затраты на производство и сбыт товаров (работ, услуг) </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2.1</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в том числе НДС</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r>
            <w:r w:rsidRPr="0083050C">
              <w:rPr>
                <w:rFonts w:ascii="Times New Roman" w:eastAsia="Times New Roman" w:hAnsi="Times New Roman" w:cs="Times New Roman"/>
                <w:sz w:val="28"/>
                <w:szCs w:val="28"/>
                <w:lang w:eastAsia="en-US"/>
              </w:rPr>
              <w:lastRenderedPageBreak/>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lastRenderedPageBreak/>
              <w:t>3.</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Прибыль (убыток) от продаж товаров (работ, услуг) </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Налоговые платежи в бюджеты всех уровней и внебюджетные фонды, всего,</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в том числе по видам налогов:</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Х</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4.1</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налог на прибыль организаций (общий режим налогообложения, УСН, ЕНВД, патент, ЕСХН)</w:t>
            </w:r>
          </w:p>
        </w:tc>
        <w:tc>
          <w:tcPr>
            <w:tcW w:w="850" w:type="dxa"/>
            <w:shd w:val="clear" w:color="auto" w:fill="auto"/>
          </w:tcPr>
          <w:p w:rsidR="00792741" w:rsidRPr="0083050C" w:rsidRDefault="00792741"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4.2</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НДФЛ</w:t>
            </w:r>
          </w:p>
        </w:tc>
        <w:tc>
          <w:tcPr>
            <w:tcW w:w="850" w:type="dxa"/>
            <w:shd w:val="clear" w:color="auto" w:fill="auto"/>
          </w:tcPr>
          <w:p w:rsidR="00792741" w:rsidRPr="0083050C" w:rsidRDefault="00792741"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4.3</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страховые взносы во внебюджетные фонды (ПФР, ФОМС, ФСС)</w:t>
            </w:r>
          </w:p>
        </w:tc>
        <w:tc>
          <w:tcPr>
            <w:tcW w:w="850" w:type="dxa"/>
            <w:shd w:val="clear" w:color="auto" w:fill="auto"/>
          </w:tcPr>
          <w:p w:rsidR="00792741" w:rsidRPr="0083050C" w:rsidRDefault="00792741"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4.4</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налог на имущество организаций</w:t>
            </w:r>
          </w:p>
        </w:tc>
        <w:tc>
          <w:tcPr>
            <w:tcW w:w="850" w:type="dxa"/>
            <w:shd w:val="clear" w:color="auto" w:fill="auto"/>
          </w:tcPr>
          <w:p w:rsidR="00792741" w:rsidRPr="0083050C" w:rsidRDefault="00792741"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4.5</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транспортный налог</w:t>
            </w:r>
          </w:p>
        </w:tc>
        <w:tc>
          <w:tcPr>
            <w:tcW w:w="850" w:type="dxa"/>
            <w:shd w:val="clear" w:color="auto" w:fill="auto"/>
          </w:tcPr>
          <w:p w:rsidR="00792741" w:rsidRPr="0083050C" w:rsidRDefault="00792741"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4.6</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налог на землю</w:t>
            </w:r>
          </w:p>
        </w:tc>
        <w:tc>
          <w:tcPr>
            <w:tcW w:w="850" w:type="dxa"/>
            <w:shd w:val="clear" w:color="auto" w:fill="auto"/>
          </w:tcPr>
          <w:p w:rsidR="00792741" w:rsidRPr="0083050C" w:rsidRDefault="00792741" w:rsidP="0017259F">
            <w:pPr>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5</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Чистая прибыль (убыток)</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6</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Фонд оплаты труда          </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тыс.    </w:t>
            </w:r>
            <w:r w:rsidRPr="0083050C">
              <w:rPr>
                <w:rFonts w:ascii="Times New Roman" w:eastAsia="Times New Roman" w:hAnsi="Times New Roman" w:cs="Times New Roman"/>
                <w:sz w:val="28"/>
                <w:szCs w:val="28"/>
                <w:lang w:eastAsia="en-US"/>
              </w:rPr>
              <w:b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7</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Среднесписочная численность персонала</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чел.</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8</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proofErr w:type="gramStart"/>
            <w:r w:rsidRPr="0083050C">
              <w:rPr>
                <w:rFonts w:ascii="Times New Roman" w:eastAsia="Times New Roman" w:hAnsi="Times New Roman" w:cs="Times New Roman"/>
                <w:sz w:val="28"/>
                <w:szCs w:val="28"/>
                <w:lang w:eastAsia="en-US"/>
              </w:rPr>
              <w:t>Среднемесячная  заработная</w:t>
            </w:r>
            <w:r w:rsidRPr="0083050C">
              <w:rPr>
                <w:rFonts w:ascii="Times New Roman" w:eastAsia="Times New Roman" w:hAnsi="Times New Roman" w:cs="Times New Roman"/>
                <w:sz w:val="28"/>
                <w:szCs w:val="28"/>
                <w:lang w:eastAsia="en-US"/>
              </w:rPr>
              <w:br/>
              <w:t>плата на 1 работающего</w:t>
            </w:r>
            <w:proofErr w:type="gramEnd"/>
          </w:p>
        </w:tc>
        <w:tc>
          <w:tcPr>
            <w:tcW w:w="85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 xml:space="preserve">руб.  </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Рынки сбыта товаров (работ, услуг):</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Х</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9</w:t>
            </w:r>
          </w:p>
          <w:p w:rsidR="00792741" w:rsidRPr="0083050C" w:rsidRDefault="00792741" w:rsidP="0017259F">
            <w:pPr>
              <w:spacing w:after="0" w:line="240" w:lineRule="auto"/>
              <w:rPr>
                <w:rFonts w:ascii="Times New Roman" w:eastAsia="Calibri" w:hAnsi="Times New Roman" w:cs="Times New Roman"/>
                <w:sz w:val="28"/>
                <w:szCs w:val="28"/>
                <w:lang w:eastAsia="en-US"/>
              </w:rPr>
            </w:pPr>
          </w:p>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Объем отгруженных товаров (работ, услуг), в т</w:t>
            </w:r>
            <w:proofErr w:type="gramStart"/>
            <w:r w:rsidRPr="0083050C">
              <w:rPr>
                <w:rFonts w:ascii="Times New Roman" w:eastAsia="Times New Roman" w:hAnsi="Times New Roman" w:cs="Times New Roman"/>
                <w:sz w:val="28"/>
                <w:szCs w:val="28"/>
                <w:lang w:eastAsia="en-US"/>
              </w:rPr>
              <w:t>.ч</w:t>
            </w:r>
            <w:proofErr w:type="gramEnd"/>
            <w:r w:rsidRPr="0083050C">
              <w:rPr>
                <w:rFonts w:ascii="Times New Roman" w:eastAsia="Times New Roman" w:hAnsi="Times New Roman" w:cs="Times New Roman"/>
                <w:sz w:val="28"/>
                <w:szCs w:val="28"/>
                <w:lang w:eastAsia="en-US"/>
              </w:rPr>
              <w:t>:</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тыс. руб.</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9.1</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объем товаров (работ, услуг), отгруженных на территории Красноярского края</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тыс. руб.</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lastRenderedPageBreak/>
              <w:t>9.2</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объем товаров (работ, услуг), отгруженных за пределы Красноярского края</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тыс. руб.</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9.3</w:t>
            </w:r>
          </w:p>
        </w:tc>
        <w:tc>
          <w:tcPr>
            <w:tcW w:w="3200" w:type="dxa"/>
            <w:shd w:val="clear" w:color="auto" w:fill="auto"/>
          </w:tcPr>
          <w:p w:rsidR="00792741" w:rsidRPr="0083050C" w:rsidRDefault="00792741" w:rsidP="0017259F">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объем товаров (работ, услуг), отгруженных за пределы Российской Федерации (экспорт)</w:t>
            </w:r>
          </w:p>
        </w:tc>
        <w:tc>
          <w:tcPr>
            <w:tcW w:w="850" w:type="dxa"/>
            <w:shd w:val="clear" w:color="auto" w:fill="auto"/>
          </w:tcPr>
          <w:p w:rsidR="00792741" w:rsidRPr="0083050C" w:rsidRDefault="00792741" w:rsidP="0017259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050C">
              <w:rPr>
                <w:rFonts w:ascii="Times New Roman" w:eastAsia="Times New Roman" w:hAnsi="Times New Roman" w:cs="Times New Roman"/>
                <w:sz w:val="28"/>
                <w:szCs w:val="28"/>
                <w:lang w:eastAsia="en-US"/>
              </w:rPr>
              <w:t>тыс. руб.</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rPr>
          <w:trHeight w:val="118"/>
        </w:trPr>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10.</w:t>
            </w:r>
          </w:p>
        </w:tc>
        <w:tc>
          <w:tcPr>
            <w:tcW w:w="320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География поставок (количество субъектов РФ, в которые осуществляются поставки товаров, работ, услуг)</w:t>
            </w: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Ед.</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rPr>
          <w:trHeight w:val="192"/>
        </w:trPr>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11.</w:t>
            </w:r>
          </w:p>
        </w:tc>
        <w:tc>
          <w:tcPr>
            <w:tcW w:w="320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Номенклатура  производимой  продукции (работ, услуг)</w:t>
            </w: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Ед.</w:t>
            </w: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12.</w:t>
            </w:r>
          </w:p>
        </w:tc>
        <w:tc>
          <w:tcPr>
            <w:tcW w:w="320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Привлеченные заемные (кредитные) средства, из них: </w:t>
            </w: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тыс. руб.</w:t>
            </w:r>
          </w:p>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r w:rsidR="00792741" w:rsidRPr="0083050C" w:rsidTr="00E228EE">
        <w:tc>
          <w:tcPr>
            <w:tcW w:w="594"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12.1</w:t>
            </w:r>
          </w:p>
        </w:tc>
        <w:tc>
          <w:tcPr>
            <w:tcW w:w="320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 xml:space="preserve">привлечено в рамках программы муниципальной поддержки </w:t>
            </w:r>
          </w:p>
        </w:tc>
        <w:tc>
          <w:tcPr>
            <w:tcW w:w="850"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тыс. руб.</w:t>
            </w:r>
          </w:p>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708"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567"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c>
          <w:tcPr>
            <w:tcW w:w="1276" w:type="dxa"/>
            <w:shd w:val="clear" w:color="auto" w:fill="auto"/>
          </w:tcPr>
          <w:p w:rsidR="00792741" w:rsidRPr="0083050C" w:rsidRDefault="00792741" w:rsidP="0017259F">
            <w:pPr>
              <w:spacing w:after="0" w:line="240" w:lineRule="auto"/>
              <w:rPr>
                <w:rFonts w:ascii="Times New Roman" w:eastAsia="Calibri" w:hAnsi="Times New Roman" w:cs="Times New Roman"/>
                <w:sz w:val="28"/>
                <w:szCs w:val="28"/>
                <w:lang w:eastAsia="en-US"/>
              </w:rPr>
            </w:pPr>
          </w:p>
        </w:tc>
      </w:tr>
    </w:tbl>
    <w:p w:rsidR="0017259F" w:rsidRPr="0083050C" w:rsidRDefault="0017259F" w:rsidP="0017259F">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17259F" w:rsidRPr="0083050C" w:rsidRDefault="0017259F" w:rsidP="0017259F">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Руководитель Получателя</w:t>
      </w:r>
    </w:p>
    <w:p w:rsidR="0017259F" w:rsidRPr="0083050C" w:rsidRDefault="0017259F" w:rsidP="0017259F">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(уполномоченное лицо) _______________ _________ _____________________</w:t>
      </w:r>
    </w:p>
    <w:p w:rsidR="0017259F" w:rsidRPr="0083050C" w:rsidRDefault="0017259F" w:rsidP="0017259F">
      <w:pPr>
        <w:autoSpaceDE w:val="0"/>
        <w:autoSpaceDN w:val="0"/>
        <w:adjustRightInd w:val="0"/>
        <w:spacing w:after="0" w:line="240" w:lineRule="auto"/>
        <w:ind w:left="2832" w:firstLine="708"/>
        <w:jc w:val="both"/>
        <w:rPr>
          <w:rFonts w:ascii="Times New Roman" w:eastAsia="Calibri" w:hAnsi="Times New Roman" w:cs="Times New Roman"/>
          <w:sz w:val="20"/>
          <w:szCs w:val="20"/>
          <w:lang w:eastAsia="en-US"/>
        </w:rPr>
      </w:pPr>
      <w:r w:rsidRPr="0083050C">
        <w:rPr>
          <w:rFonts w:ascii="Times New Roman" w:eastAsia="Calibri" w:hAnsi="Times New Roman" w:cs="Times New Roman"/>
          <w:sz w:val="20"/>
          <w:szCs w:val="20"/>
          <w:lang w:eastAsia="en-US"/>
        </w:rPr>
        <w:t>(должность)</w:t>
      </w:r>
      <w:r w:rsidRPr="0083050C">
        <w:rPr>
          <w:rFonts w:ascii="Times New Roman" w:eastAsia="Calibri" w:hAnsi="Times New Roman" w:cs="Times New Roman"/>
          <w:sz w:val="20"/>
          <w:szCs w:val="20"/>
          <w:lang w:eastAsia="en-US"/>
        </w:rPr>
        <w:tab/>
        <w:t xml:space="preserve">        (подпись)</w:t>
      </w:r>
      <w:r w:rsidRPr="0083050C">
        <w:rPr>
          <w:rFonts w:ascii="Times New Roman" w:eastAsia="Calibri" w:hAnsi="Times New Roman" w:cs="Times New Roman"/>
          <w:sz w:val="20"/>
          <w:szCs w:val="20"/>
          <w:lang w:eastAsia="en-US"/>
        </w:rPr>
        <w:tab/>
      </w:r>
      <w:r w:rsidRPr="0083050C">
        <w:rPr>
          <w:rFonts w:ascii="Times New Roman" w:eastAsia="Calibri" w:hAnsi="Times New Roman" w:cs="Times New Roman"/>
          <w:sz w:val="20"/>
          <w:szCs w:val="20"/>
          <w:lang w:eastAsia="en-US"/>
        </w:rPr>
        <w:tab/>
        <w:t>(расшифровка подписи)</w:t>
      </w:r>
    </w:p>
    <w:p w:rsidR="0017259F" w:rsidRPr="0083050C" w:rsidRDefault="0017259F" w:rsidP="0017259F">
      <w:pPr>
        <w:autoSpaceDE w:val="0"/>
        <w:autoSpaceDN w:val="0"/>
        <w:adjustRightInd w:val="0"/>
        <w:spacing w:after="0" w:line="240" w:lineRule="auto"/>
        <w:jc w:val="both"/>
        <w:rPr>
          <w:rFonts w:ascii="Times New Roman" w:eastAsia="Calibri" w:hAnsi="Times New Roman" w:cs="Times New Roman"/>
          <w:sz w:val="28"/>
          <w:szCs w:val="28"/>
          <w:lang w:eastAsia="en-US"/>
        </w:rPr>
      </w:pPr>
      <w:r w:rsidRPr="0083050C">
        <w:rPr>
          <w:rFonts w:ascii="Times New Roman" w:eastAsia="Calibri" w:hAnsi="Times New Roman" w:cs="Times New Roman"/>
          <w:sz w:val="28"/>
          <w:szCs w:val="28"/>
          <w:lang w:eastAsia="en-US"/>
        </w:rPr>
        <w:t>М.П. (при наличии)</w:t>
      </w:r>
    </w:p>
    <w:p w:rsidR="0017259F" w:rsidRPr="0083050C" w:rsidRDefault="0017259F" w:rsidP="0017259F">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D0735B" w:rsidRPr="0083050C" w:rsidRDefault="00D0735B" w:rsidP="0017259F">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D0735B" w:rsidRPr="0083050C" w:rsidRDefault="00D0735B" w:rsidP="0017259F">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D0735B" w:rsidRPr="0083050C" w:rsidRDefault="00D0735B" w:rsidP="0017259F">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D0735B" w:rsidRPr="0083050C" w:rsidRDefault="00D0735B" w:rsidP="0017259F">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D0735B" w:rsidRPr="0083050C" w:rsidRDefault="00D0735B" w:rsidP="0017259F">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D0735B" w:rsidRPr="0083050C" w:rsidRDefault="00D0735B" w:rsidP="0017259F">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D0735B" w:rsidRPr="0083050C" w:rsidRDefault="00D0735B" w:rsidP="0017259F">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D0735B" w:rsidRPr="0083050C" w:rsidRDefault="00D0735B" w:rsidP="0017259F">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D0735B" w:rsidRPr="0083050C" w:rsidRDefault="00D0735B" w:rsidP="0017259F">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D0735B" w:rsidRPr="0083050C" w:rsidRDefault="00D0735B" w:rsidP="0017259F">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E228EE" w:rsidRPr="0083050C" w:rsidRDefault="00E228EE" w:rsidP="0017259F">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E228EE" w:rsidRPr="0083050C" w:rsidRDefault="00E228EE" w:rsidP="0017259F">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D0735B" w:rsidRPr="0083050C" w:rsidRDefault="00D0735B" w:rsidP="0017259F">
      <w:pPr>
        <w:widowControl w:val="0"/>
        <w:autoSpaceDE w:val="0"/>
        <w:autoSpaceDN w:val="0"/>
        <w:spacing w:after="0" w:line="240" w:lineRule="auto"/>
        <w:jc w:val="center"/>
        <w:outlineLvl w:val="1"/>
        <w:rPr>
          <w:rFonts w:ascii="Times New Roman" w:eastAsia="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5"/>
        <w:gridCol w:w="4866"/>
      </w:tblGrid>
      <w:tr w:rsidR="0017259F" w:rsidRPr="0083050C" w:rsidTr="00386648">
        <w:tc>
          <w:tcPr>
            <w:tcW w:w="4705" w:type="dxa"/>
          </w:tcPr>
          <w:p w:rsidR="0017259F" w:rsidRPr="0083050C" w:rsidRDefault="0017259F" w:rsidP="0017259F">
            <w:pPr>
              <w:autoSpaceDE w:val="0"/>
              <w:autoSpaceDN w:val="0"/>
              <w:adjustRightInd w:val="0"/>
              <w:spacing w:before="120" w:after="0" w:line="240" w:lineRule="auto"/>
              <w:rPr>
                <w:rFonts w:eastAsia="Times New Roman"/>
                <w:sz w:val="28"/>
                <w:szCs w:val="28"/>
              </w:rPr>
            </w:pPr>
          </w:p>
        </w:tc>
        <w:tc>
          <w:tcPr>
            <w:tcW w:w="4866" w:type="dxa"/>
          </w:tcPr>
          <w:p w:rsidR="0017259F" w:rsidRPr="0083050C" w:rsidRDefault="0017259F" w:rsidP="0017259F">
            <w:pPr>
              <w:autoSpaceDE w:val="0"/>
              <w:autoSpaceDN w:val="0"/>
              <w:adjustRightInd w:val="0"/>
              <w:spacing w:after="0" w:line="240" w:lineRule="auto"/>
              <w:outlineLvl w:val="1"/>
              <w:rPr>
                <w:rFonts w:eastAsia="Times New Roman"/>
                <w:sz w:val="28"/>
                <w:szCs w:val="28"/>
              </w:rPr>
            </w:pPr>
            <w:r w:rsidRPr="0083050C">
              <w:rPr>
                <w:rFonts w:eastAsia="Times New Roman"/>
                <w:sz w:val="28"/>
                <w:szCs w:val="28"/>
              </w:rPr>
              <w:t xml:space="preserve">Приложение № </w:t>
            </w:r>
            <w:r w:rsidR="00D568B3" w:rsidRPr="0083050C">
              <w:rPr>
                <w:rFonts w:eastAsia="Times New Roman"/>
                <w:sz w:val="28"/>
                <w:szCs w:val="28"/>
              </w:rPr>
              <w:t>9</w:t>
            </w:r>
          </w:p>
          <w:p w:rsidR="0017259F" w:rsidRPr="0083050C" w:rsidRDefault="0017259F" w:rsidP="0017259F">
            <w:pPr>
              <w:autoSpaceDE w:val="0"/>
              <w:autoSpaceDN w:val="0"/>
              <w:adjustRightInd w:val="0"/>
              <w:spacing w:after="0" w:line="240" w:lineRule="auto"/>
              <w:jc w:val="both"/>
              <w:rPr>
                <w:rFonts w:eastAsia="Times New Roman"/>
                <w:sz w:val="28"/>
                <w:szCs w:val="28"/>
              </w:rPr>
            </w:pPr>
            <w:r w:rsidRPr="0083050C">
              <w:rPr>
                <w:rFonts w:eastAsia="Times New Roman"/>
                <w:sz w:val="28"/>
                <w:szCs w:val="28"/>
              </w:rPr>
              <w:t>к Порядку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rsidR="0017259F" w:rsidRPr="0083050C" w:rsidRDefault="0017259F" w:rsidP="0017259F">
            <w:pPr>
              <w:autoSpaceDE w:val="0"/>
              <w:autoSpaceDN w:val="0"/>
              <w:adjustRightInd w:val="0"/>
              <w:spacing w:before="120" w:after="0" w:line="240" w:lineRule="auto"/>
              <w:rPr>
                <w:rFonts w:eastAsia="Times New Roman"/>
                <w:sz w:val="28"/>
                <w:szCs w:val="28"/>
              </w:rPr>
            </w:pPr>
          </w:p>
        </w:tc>
      </w:tr>
    </w:tbl>
    <w:p w:rsidR="0017259F" w:rsidRPr="0083050C" w:rsidRDefault="0017259F" w:rsidP="0017259F">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ПОРЯДОК</w:t>
      </w:r>
    </w:p>
    <w:p w:rsidR="0017259F" w:rsidRPr="0083050C" w:rsidRDefault="0017259F" w:rsidP="0017259F">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проведения конкурса по отбору проектов, содержащих комплекс инвестиционных мероприятий по увеличению производительных сил в приоритетных видах деятельности</w:t>
      </w:r>
    </w:p>
    <w:p w:rsidR="0017259F" w:rsidRPr="00763EDC" w:rsidRDefault="0017259F" w:rsidP="0017259F">
      <w:pPr>
        <w:spacing w:after="0" w:line="240" w:lineRule="auto"/>
        <w:jc w:val="both"/>
        <w:rPr>
          <w:rFonts w:ascii="Times New Roman" w:eastAsia="Times New Roman" w:hAnsi="Times New Roman" w:cs="Times New Roman"/>
          <w:sz w:val="28"/>
          <w:szCs w:val="28"/>
        </w:rPr>
      </w:pPr>
    </w:p>
    <w:p w:rsidR="0017259F" w:rsidRPr="00763EDC" w:rsidRDefault="0017259F" w:rsidP="0017259F">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1. Предметом конкурса является отбор проектов, содержащих комплекс инвестиционных мероприятий по увеличению производительных сил в приоритетных видах деятельности.</w:t>
      </w:r>
    </w:p>
    <w:p w:rsidR="0017259F" w:rsidRPr="00763EDC" w:rsidRDefault="0017259F" w:rsidP="0017259F">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2.</w:t>
      </w:r>
      <w:r w:rsidR="00FF5438">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Организатором конкурса является администрация Идринского района (отдел планирования и экономического развития) (далее – Организатор).</w:t>
      </w:r>
    </w:p>
    <w:p w:rsidR="0017259F" w:rsidRPr="00763EDC" w:rsidRDefault="0017259F" w:rsidP="0017259F">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3. Заявитель – субъект малого или среднего предпринимательства, подавший документы на участие в конкурсе и соответствующий требованиям, установленным Федеральным законом от 24.07.2007 № 209-ФЗ «О развитии малого и среднего предпринимательства в Российской Федерации».</w:t>
      </w:r>
    </w:p>
    <w:p w:rsidR="0017259F" w:rsidRPr="00763EDC" w:rsidRDefault="0017259F" w:rsidP="0017259F">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4. Конкурс проводится не менее одного раза в текущем финансовом году.</w:t>
      </w:r>
    </w:p>
    <w:p w:rsidR="0017259F" w:rsidRPr="00763EDC" w:rsidRDefault="0017259F" w:rsidP="0017259F">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5. Решение о проведении конкурса принимается администрацией района и утверждается правовым актом администрации района.</w:t>
      </w:r>
    </w:p>
    <w:p w:rsidR="0017259F" w:rsidRPr="00763EDC" w:rsidRDefault="0017259F" w:rsidP="0017259F">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6. Информационное сообщение о проведении конкурса публикуется в газете «</w:t>
      </w:r>
      <w:proofErr w:type="spellStart"/>
      <w:r w:rsidRPr="00763EDC">
        <w:rPr>
          <w:rFonts w:ascii="Times New Roman" w:eastAsia="Times New Roman" w:hAnsi="Times New Roman" w:cs="Times New Roman"/>
          <w:sz w:val="28"/>
          <w:szCs w:val="28"/>
        </w:rPr>
        <w:t>Идринский</w:t>
      </w:r>
      <w:proofErr w:type="spellEnd"/>
      <w:r w:rsidRPr="00763EDC">
        <w:rPr>
          <w:rFonts w:ascii="Times New Roman" w:eastAsia="Times New Roman" w:hAnsi="Times New Roman" w:cs="Times New Roman"/>
          <w:sz w:val="28"/>
          <w:szCs w:val="28"/>
        </w:rPr>
        <w:t xml:space="preserve"> Вестник» и размещается на официальном сайте муниципального образования </w:t>
      </w:r>
      <w:proofErr w:type="spellStart"/>
      <w:r w:rsidRPr="00763EDC">
        <w:rPr>
          <w:rFonts w:ascii="Times New Roman" w:eastAsia="Times New Roman" w:hAnsi="Times New Roman" w:cs="Times New Roman"/>
          <w:sz w:val="28"/>
          <w:szCs w:val="28"/>
        </w:rPr>
        <w:t>Идринский</w:t>
      </w:r>
      <w:proofErr w:type="spellEnd"/>
      <w:r w:rsidRPr="00763EDC">
        <w:rPr>
          <w:rFonts w:ascii="Times New Roman" w:eastAsia="Times New Roman" w:hAnsi="Times New Roman" w:cs="Times New Roman"/>
          <w:sz w:val="28"/>
          <w:szCs w:val="28"/>
        </w:rPr>
        <w:t xml:space="preserve"> район в сети Интернет (http://www.</w:t>
      </w:r>
      <w:r w:rsidR="00C81B0E" w:rsidRPr="00763EDC">
        <w:rPr>
          <w:rFonts w:ascii="Times New Roman" w:hAnsi="Times New Roman" w:cs="Times New Roman"/>
          <w:sz w:val="28"/>
          <w:szCs w:val="28"/>
        </w:rPr>
        <w:t xml:space="preserve"> </w:t>
      </w:r>
      <w:proofErr w:type="spellStart"/>
      <w:r w:rsidR="00C81B0E" w:rsidRPr="00763EDC">
        <w:rPr>
          <w:rFonts w:ascii="Times New Roman" w:hAnsi="Times New Roman" w:cs="Times New Roman"/>
          <w:sz w:val="28"/>
          <w:szCs w:val="28"/>
          <w:lang w:val="en-US"/>
        </w:rPr>
        <w:t>idra</w:t>
      </w:r>
      <w:proofErr w:type="spellEnd"/>
      <w:r w:rsidR="00C81B0E" w:rsidRPr="00763EDC">
        <w:rPr>
          <w:rFonts w:ascii="Times New Roman" w:hAnsi="Times New Roman" w:cs="Times New Roman"/>
          <w:sz w:val="28"/>
          <w:szCs w:val="28"/>
        </w:rPr>
        <w:t>-</w:t>
      </w:r>
      <w:r w:rsidR="00C81B0E" w:rsidRPr="00763EDC">
        <w:rPr>
          <w:rFonts w:ascii="Times New Roman" w:hAnsi="Times New Roman" w:cs="Times New Roman"/>
          <w:sz w:val="28"/>
          <w:szCs w:val="28"/>
          <w:lang w:val="en-US"/>
        </w:rPr>
        <w:t>rayon</w:t>
      </w:r>
      <w:r w:rsidR="00C81B0E" w:rsidRPr="00763EDC">
        <w:rPr>
          <w:rFonts w:ascii="Times New Roman" w:hAnsi="Times New Roman" w:cs="Times New Roman"/>
          <w:sz w:val="28"/>
          <w:szCs w:val="28"/>
        </w:rPr>
        <w:t>.</w:t>
      </w:r>
      <w:proofErr w:type="spellStart"/>
      <w:r w:rsidR="00C81B0E" w:rsidRPr="00763EDC">
        <w:rPr>
          <w:rFonts w:ascii="Times New Roman" w:hAnsi="Times New Roman" w:cs="Times New Roman"/>
          <w:sz w:val="28"/>
          <w:szCs w:val="28"/>
          <w:lang w:val="en-US"/>
        </w:rPr>
        <w:t>ru</w:t>
      </w:r>
      <w:proofErr w:type="spellEnd"/>
      <w:r w:rsidR="00C81B0E" w:rsidRPr="00763EDC">
        <w:rPr>
          <w:rFonts w:ascii="Times New Roman" w:hAnsi="Times New Roman" w:cs="Times New Roman"/>
          <w:sz w:val="28"/>
          <w:szCs w:val="28"/>
        </w:rPr>
        <w:t>).</w:t>
      </w:r>
    </w:p>
    <w:p w:rsidR="0017259F" w:rsidRPr="00763EDC" w:rsidRDefault="0017259F" w:rsidP="0017259F">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 xml:space="preserve">7. </w:t>
      </w:r>
      <w:r w:rsidR="00270ADE" w:rsidRPr="00763EDC">
        <w:rPr>
          <w:rFonts w:ascii="Times New Roman" w:eastAsia="Times New Roman" w:hAnsi="Times New Roman" w:cs="Times New Roman"/>
          <w:sz w:val="28"/>
          <w:szCs w:val="28"/>
        </w:rPr>
        <w:t>Срок приема заявок на участие в конкурсе – 15 календарных  дней со дня опубликования информационного сообщения. Пакет документов, поступивший после установленного срока, не рассматривается.</w:t>
      </w:r>
    </w:p>
    <w:p w:rsidR="0017259F" w:rsidRPr="00763EDC" w:rsidRDefault="0017259F" w:rsidP="0017259F">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r>
      <w:r w:rsidR="00270ADE" w:rsidRPr="00763EDC">
        <w:rPr>
          <w:rFonts w:ascii="Times New Roman" w:eastAsia="Times New Roman" w:hAnsi="Times New Roman" w:cs="Times New Roman"/>
          <w:sz w:val="28"/>
          <w:szCs w:val="28"/>
        </w:rPr>
        <w:t>8</w:t>
      </w:r>
      <w:r w:rsidRPr="00763EDC">
        <w:rPr>
          <w:rFonts w:ascii="Times New Roman" w:eastAsia="Times New Roman" w:hAnsi="Times New Roman" w:cs="Times New Roman"/>
          <w:sz w:val="28"/>
          <w:szCs w:val="28"/>
        </w:rPr>
        <w:t>. Для участия в конкурсе заявитель представляет в отдел экономики пакет документов, указанный в пункте 2.7. Порядка предоставления субсидий субъектам малого и среднего предпринимательства на возмещение части затрат на реализацию проектов, содержащих комплекс инвестиционных мероприятий по увеличению производительных сил в приоритетных видах деятельности.</w:t>
      </w:r>
    </w:p>
    <w:p w:rsidR="0017259F" w:rsidRPr="00763EDC" w:rsidRDefault="0017259F" w:rsidP="0017259F">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lastRenderedPageBreak/>
        <w:tab/>
      </w:r>
      <w:r w:rsidR="00270ADE" w:rsidRPr="00763EDC">
        <w:rPr>
          <w:rFonts w:ascii="Times New Roman" w:eastAsia="Times New Roman" w:hAnsi="Times New Roman" w:cs="Times New Roman"/>
          <w:sz w:val="28"/>
          <w:szCs w:val="28"/>
        </w:rPr>
        <w:t>9</w:t>
      </w:r>
      <w:r w:rsidRPr="00763EDC">
        <w:rPr>
          <w:rFonts w:ascii="Times New Roman" w:eastAsia="Times New Roman" w:hAnsi="Times New Roman" w:cs="Times New Roman"/>
          <w:sz w:val="28"/>
          <w:szCs w:val="28"/>
        </w:rPr>
        <w:t>. Все листы пакета документов должны быть пронумерованы, содержать опись входящих документов, скреплены печатью (при наличии) и подписаны заявителем.</w:t>
      </w:r>
    </w:p>
    <w:p w:rsidR="0017259F" w:rsidRPr="00763EDC" w:rsidRDefault="0017259F" w:rsidP="0017259F">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1</w:t>
      </w:r>
      <w:r w:rsidR="00AA6636" w:rsidRPr="00763EDC">
        <w:rPr>
          <w:rFonts w:ascii="Times New Roman" w:eastAsia="Times New Roman" w:hAnsi="Times New Roman" w:cs="Times New Roman"/>
          <w:sz w:val="28"/>
          <w:szCs w:val="28"/>
        </w:rPr>
        <w:t>0</w:t>
      </w:r>
      <w:r w:rsidRPr="00763EDC">
        <w:rPr>
          <w:rFonts w:ascii="Times New Roman" w:eastAsia="Times New Roman" w:hAnsi="Times New Roman" w:cs="Times New Roman"/>
          <w:sz w:val="28"/>
          <w:szCs w:val="28"/>
        </w:rPr>
        <w:t xml:space="preserve">. Непредставление документов, указанных в пункте </w:t>
      </w:r>
      <w:r w:rsidR="00AA6636" w:rsidRPr="00763EDC">
        <w:rPr>
          <w:rFonts w:ascii="Times New Roman" w:eastAsia="Times New Roman" w:hAnsi="Times New Roman" w:cs="Times New Roman"/>
          <w:sz w:val="28"/>
          <w:szCs w:val="28"/>
        </w:rPr>
        <w:t>8</w:t>
      </w:r>
      <w:r w:rsidRPr="00763EDC">
        <w:rPr>
          <w:rFonts w:ascii="Times New Roman" w:eastAsia="Times New Roman" w:hAnsi="Times New Roman" w:cs="Times New Roman"/>
          <w:sz w:val="28"/>
          <w:szCs w:val="28"/>
        </w:rPr>
        <w:t xml:space="preserve"> настоящего Порядка, а также несоответствие представленных документов установленным формам, является основанием для принятия решения об отказе заявителю в участии в конкурсе. </w:t>
      </w:r>
    </w:p>
    <w:p w:rsidR="0017259F" w:rsidRPr="00763EDC" w:rsidRDefault="0017259F" w:rsidP="0017259F">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1</w:t>
      </w:r>
      <w:r w:rsidR="00AA6636" w:rsidRPr="00763EDC">
        <w:rPr>
          <w:rFonts w:ascii="Times New Roman" w:eastAsia="Times New Roman" w:hAnsi="Times New Roman" w:cs="Times New Roman"/>
          <w:sz w:val="28"/>
          <w:szCs w:val="28"/>
        </w:rPr>
        <w:t>1</w:t>
      </w:r>
      <w:r w:rsidRPr="00763EDC">
        <w:rPr>
          <w:rFonts w:ascii="Times New Roman" w:eastAsia="Times New Roman" w:hAnsi="Times New Roman" w:cs="Times New Roman"/>
          <w:sz w:val="28"/>
          <w:szCs w:val="28"/>
        </w:rPr>
        <w:t>. Заявитель вправе отозвать пакет документов путем письменного обращения в отдел планирования и экономического развития  в любое время, но не позднее даты окончания приема заявок.</w:t>
      </w:r>
    </w:p>
    <w:p w:rsidR="0017259F" w:rsidRPr="00763EDC" w:rsidRDefault="0017259F" w:rsidP="00AA6636">
      <w:pPr>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Документы, представленные для участия в конкурсе, заявителю не возвращаются.</w:t>
      </w:r>
    </w:p>
    <w:p w:rsidR="0017259F" w:rsidRPr="00763EDC" w:rsidRDefault="0017259F" w:rsidP="0017259F">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1</w:t>
      </w:r>
      <w:r w:rsidR="00AA6636" w:rsidRPr="00763EDC">
        <w:rPr>
          <w:rFonts w:ascii="Times New Roman" w:eastAsia="Times New Roman" w:hAnsi="Times New Roman" w:cs="Times New Roman"/>
          <w:sz w:val="28"/>
          <w:szCs w:val="28"/>
        </w:rPr>
        <w:t>2</w:t>
      </w:r>
      <w:r w:rsidRPr="00763EDC">
        <w:rPr>
          <w:rFonts w:ascii="Times New Roman" w:eastAsia="Times New Roman" w:hAnsi="Times New Roman" w:cs="Times New Roman"/>
          <w:sz w:val="28"/>
          <w:szCs w:val="28"/>
        </w:rPr>
        <w:t>. Заявитель несет ответственность за достоверность документов, представляемых для участия в конкурсе, в соответствии с действующим законодательством Российской Федерации.</w:t>
      </w:r>
    </w:p>
    <w:p w:rsidR="00AA6636" w:rsidRPr="00763EDC" w:rsidRDefault="00AA6636" w:rsidP="00AA663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13. Заявка регистрируется Администрацией в течение 1 рабочего дня. По требованию заявителя Администрация выдает расписку в получении документов, установленных пунктом 8 Порядка.</w:t>
      </w:r>
    </w:p>
    <w:p w:rsidR="00AA6636" w:rsidRPr="00763EDC" w:rsidRDefault="00AA6636" w:rsidP="00AA6636">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14. Отдел планирования и экономического развития в течение 3 рабочих дней со дня окончания приема заявок на участия в конкурсе, проверяет соответствие пакета документов конкурсным требованиям.</w:t>
      </w:r>
    </w:p>
    <w:p w:rsidR="00AA6636" w:rsidRPr="00763EDC" w:rsidRDefault="00AA6636" w:rsidP="00AA6636">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15. В случае принятия решения об отказе в участии в конкурсе заявитель уведомляется письменно (почтовым отправлением) в течение 5 рабочих дней со дня принятия указанного решения.</w:t>
      </w:r>
    </w:p>
    <w:p w:rsidR="0017259F" w:rsidRPr="00763EDC" w:rsidRDefault="0017259F" w:rsidP="0017259F">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16. Для рассмотрения представленных инвестиционных проектов и определения победителя создана экспертная комиссия по рассмотрению заявок субъектов малого и среднего предпринимательства на предоставление финансовой поддержки в форме субсидий, созданная постановлением администрации района от 02.09.2010 №272-п (далее экспертная комиссия).</w:t>
      </w:r>
    </w:p>
    <w:p w:rsidR="0017259F" w:rsidRPr="00763EDC" w:rsidRDefault="0017259F" w:rsidP="0017259F">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 xml:space="preserve">17. Экспертная комиссия правомочна принимать решение, если на ее заседании присутствуют более 2/3 от установленного количества членов. Решение </w:t>
      </w:r>
      <w:proofErr w:type="gramStart"/>
      <w:r w:rsidRPr="00763EDC">
        <w:rPr>
          <w:rFonts w:ascii="Times New Roman" w:eastAsia="Times New Roman" w:hAnsi="Times New Roman" w:cs="Times New Roman"/>
          <w:sz w:val="28"/>
          <w:szCs w:val="28"/>
        </w:rPr>
        <w:t>Экспертная</w:t>
      </w:r>
      <w:proofErr w:type="gramEnd"/>
      <w:r w:rsidRPr="00763EDC">
        <w:rPr>
          <w:rFonts w:ascii="Times New Roman" w:eastAsia="Times New Roman" w:hAnsi="Times New Roman" w:cs="Times New Roman"/>
          <w:sz w:val="28"/>
          <w:szCs w:val="28"/>
        </w:rPr>
        <w:t xml:space="preserve"> комиссии принимается открытым голосованием простым большинством голосов членов комиссии. </w:t>
      </w:r>
    </w:p>
    <w:p w:rsidR="0017259F" w:rsidRPr="00763EDC" w:rsidRDefault="0017259F" w:rsidP="00AA6636">
      <w:pPr>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 xml:space="preserve">При равенстве голосов голос председателя или его заместителя, председательствующего на заседании, является решающим. </w:t>
      </w:r>
    </w:p>
    <w:p w:rsidR="0017259F" w:rsidRPr="00763EDC" w:rsidRDefault="0017259F" w:rsidP="00AA6636">
      <w:pPr>
        <w:spacing w:after="0" w:line="240" w:lineRule="auto"/>
        <w:ind w:firstLine="708"/>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Секретарь конкурсной комиссии обеспечивает ведение протокола заседания.</w:t>
      </w:r>
    </w:p>
    <w:p w:rsidR="00AA6636" w:rsidRPr="00763EDC" w:rsidRDefault="00AA6636" w:rsidP="00AA6636">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 xml:space="preserve">18. Заседание экспертной комиссии по подведению итогов конкурса и принятия решения о выделении субсидии по заявленным инвестиционным проектам проводится в срок не позднее 5 рабочих дней после окончания срока приема заявок на участие в конкурсе.  </w:t>
      </w:r>
    </w:p>
    <w:p w:rsidR="00C64F1B" w:rsidRPr="00763EDC" w:rsidRDefault="00C64F1B" w:rsidP="00C64F1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1</w:t>
      </w:r>
      <w:r w:rsidR="00AA6636" w:rsidRPr="00763EDC">
        <w:rPr>
          <w:rFonts w:ascii="Times New Roman" w:eastAsia="Times New Roman" w:hAnsi="Times New Roman" w:cs="Times New Roman"/>
          <w:sz w:val="28"/>
          <w:szCs w:val="28"/>
        </w:rPr>
        <w:t>9</w:t>
      </w:r>
      <w:r w:rsidRPr="00763EDC">
        <w:rPr>
          <w:rFonts w:ascii="Times New Roman" w:eastAsia="Times New Roman" w:hAnsi="Times New Roman" w:cs="Times New Roman"/>
          <w:sz w:val="28"/>
          <w:szCs w:val="28"/>
        </w:rPr>
        <w:t>.</w:t>
      </w:r>
      <w:r w:rsidR="00024B42" w:rsidRPr="00763EDC">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Оценка заявок осуществляется экспертной комиссией с применением критериев отбора (согласно приложению № 1).</w:t>
      </w:r>
    </w:p>
    <w:p w:rsidR="00C64F1B" w:rsidRPr="00763EDC" w:rsidRDefault="00AA6636" w:rsidP="00C64F1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20</w:t>
      </w:r>
      <w:r w:rsidR="00C64F1B" w:rsidRPr="00763EDC">
        <w:rPr>
          <w:rFonts w:ascii="Times New Roman" w:eastAsia="Times New Roman" w:hAnsi="Times New Roman" w:cs="Times New Roman"/>
          <w:sz w:val="28"/>
          <w:szCs w:val="28"/>
        </w:rPr>
        <w:t>. По каждой заявке экспертной комиссией выставляются баллы по установленным критериям.</w:t>
      </w:r>
    </w:p>
    <w:p w:rsidR="00C64F1B" w:rsidRPr="00763EDC" w:rsidRDefault="00C64F1B" w:rsidP="00C64F1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lastRenderedPageBreak/>
        <w:t>2</w:t>
      </w:r>
      <w:r w:rsidR="00AA6636" w:rsidRPr="00763EDC">
        <w:rPr>
          <w:rFonts w:ascii="Times New Roman" w:eastAsia="Times New Roman" w:hAnsi="Times New Roman" w:cs="Times New Roman"/>
          <w:sz w:val="28"/>
          <w:szCs w:val="28"/>
        </w:rPr>
        <w:t>1</w:t>
      </w:r>
      <w:r w:rsidRPr="00763EDC">
        <w:rPr>
          <w:rFonts w:ascii="Times New Roman" w:eastAsia="Times New Roman" w:hAnsi="Times New Roman" w:cs="Times New Roman"/>
          <w:sz w:val="28"/>
          <w:szCs w:val="28"/>
        </w:rPr>
        <w:t>.</w:t>
      </w:r>
      <w:r w:rsidR="00024B42" w:rsidRPr="00763EDC">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При равенстве баллов приоритет отдается заявке, поступившей ранее остальных заявок.</w:t>
      </w:r>
    </w:p>
    <w:p w:rsidR="00C64F1B" w:rsidRPr="00763EDC" w:rsidRDefault="00C64F1B" w:rsidP="00C64F1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w:t>
      </w:r>
      <w:r w:rsidR="00AA6636" w:rsidRPr="00763EDC">
        <w:rPr>
          <w:rFonts w:ascii="Times New Roman" w:eastAsia="Times New Roman" w:hAnsi="Times New Roman" w:cs="Times New Roman"/>
          <w:sz w:val="28"/>
          <w:szCs w:val="28"/>
        </w:rPr>
        <w:t>2</w:t>
      </w:r>
      <w:r w:rsidRPr="00763EDC">
        <w:rPr>
          <w:rFonts w:ascii="Times New Roman" w:eastAsia="Times New Roman" w:hAnsi="Times New Roman" w:cs="Times New Roman"/>
          <w:sz w:val="28"/>
          <w:szCs w:val="28"/>
        </w:rPr>
        <w:t>.</w:t>
      </w:r>
      <w:r w:rsidR="00024B42" w:rsidRPr="00763EDC">
        <w:rPr>
          <w:rFonts w:ascii="Times New Roman" w:eastAsia="Times New Roman" w:hAnsi="Times New Roman" w:cs="Times New Roman"/>
          <w:sz w:val="28"/>
          <w:szCs w:val="28"/>
        </w:rPr>
        <w:t> </w:t>
      </w:r>
      <w:proofErr w:type="gramStart"/>
      <w:r w:rsidRPr="00763EDC">
        <w:rPr>
          <w:rFonts w:ascii="Times New Roman" w:eastAsia="Times New Roman" w:hAnsi="Times New Roman" w:cs="Times New Roman"/>
          <w:sz w:val="28"/>
          <w:szCs w:val="28"/>
        </w:rPr>
        <w:t>Заявки,</w:t>
      </w:r>
      <w:r w:rsidR="00024B42" w:rsidRPr="00763EDC">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предоставленные субъектами малого и среднего предпринимательства ранжируются</w:t>
      </w:r>
      <w:proofErr w:type="gramEnd"/>
      <w:r w:rsidRPr="00763EDC">
        <w:rPr>
          <w:rFonts w:ascii="Times New Roman" w:eastAsia="Times New Roman" w:hAnsi="Times New Roman" w:cs="Times New Roman"/>
          <w:sz w:val="28"/>
          <w:szCs w:val="28"/>
        </w:rPr>
        <w:t xml:space="preserve"> по уменьшению итогового количества баллов и заносятся в сравнительную таблицу сопоставления заявок.</w:t>
      </w:r>
    </w:p>
    <w:p w:rsidR="00C64F1B" w:rsidRPr="00763EDC" w:rsidRDefault="00C64F1B" w:rsidP="00C64F1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w:t>
      </w:r>
      <w:r w:rsidR="00AA6636" w:rsidRPr="00763EDC">
        <w:rPr>
          <w:rFonts w:ascii="Times New Roman" w:eastAsia="Times New Roman" w:hAnsi="Times New Roman" w:cs="Times New Roman"/>
          <w:sz w:val="28"/>
          <w:szCs w:val="28"/>
        </w:rPr>
        <w:t>3</w:t>
      </w:r>
      <w:r w:rsidRPr="00763EDC">
        <w:rPr>
          <w:rFonts w:ascii="Times New Roman" w:eastAsia="Times New Roman" w:hAnsi="Times New Roman" w:cs="Times New Roman"/>
          <w:sz w:val="28"/>
          <w:szCs w:val="28"/>
        </w:rPr>
        <w:t>.</w:t>
      </w:r>
      <w:r w:rsidR="00024B42" w:rsidRPr="00763EDC">
        <w:rPr>
          <w:rFonts w:ascii="Times New Roman" w:eastAsia="Times New Roman" w:hAnsi="Times New Roman" w:cs="Times New Roman"/>
          <w:sz w:val="28"/>
          <w:szCs w:val="28"/>
        </w:rPr>
        <w:t> </w:t>
      </w:r>
      <w:proofErr w:type="gramStart"/>
      <w:r w:rsidRPr="00763EDC">
        <w:rPr>
          <w:rFonts w:ascii="Times New Roman" w:eastAsia="Times New Roman" w:hAnsi="Times New Roman" w:cs="Times New Roman"/>
          <w:sz w:val="28"/>
          <w:szCs w:val="28"/>
        </w:rPr>
        <w:t>Объем средств, предусмотренных на предоставление субсидии решением о бюджете на текущий финансовый год и плановый период, распределяется между субъектами малого и среднего предпринимательства в зависимости от места в сравнительной таблице сопоставления заявок, сформированной в порядке от наибольшего количества баллов к наименьшему, присвоенных заявкам по итогам их оценки (согласно приложению № 1), но не более размера средств, указанного в соответствующих заявках.</w:t>
      </w:r>
      <w:proofErr w:type="gramEnd"/>
    </w:p>
    <w:p w:rsidR="00C64F1B" w:rsidRPr="00763EDC" w:rsidRDefault="00C64F1B" w:rsidP="00C64F1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w:t>
      </w:r>
      <w:r w:rsidR="00AA6636" w:rsidRPr="00763EDC">
        <w:rPr>
          <w:rFonts w:ascii="Times New Roman" w:eastAsia="Times New Roman" w:hAnsi="Times New Roman" w:cs="Times New Roman"/>
          <w:sz w:val="28"/>
          <w:szCs w:val="28"/>
        </w:rPr>
        <w:t>4</w:t>
      </w:r>
      <w:r w:rsidRPr="00763EDC">
        <w:rPr>
          <w:rFonts w:ascii="Times New Roman" w:eastAsia="Times New Roman" w:hAnsi="Times New Roman" w:cs="Times New Roman"/>
          <w:sz w:val="28"/>
          <w:szCs w:val="28"/>
        </w:rPr>
        <w:t>. Заявка, сумма выплат по которой превышает нераспределенный остаток бюджетных ассигнований, финансируется в сумме указанного остатка.</w:t>
      </w:r>
    </w:p>
    <w:p w:rsidR="00C64F1B" w:rsidRPr="00763EDC" w:rsidRDefault="00C64F1B" w:rsidP="00C64F1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w:t>
      </w:r>
      <w:r w:rsidR="00AA6636" w:rsidRPr="00763EDC">
        <w:rPr>
          <w:rFonts w:ascii="Times New Roman" w:eastAsia="Times New Roman" w:hAnsi="Times New Roman" w:cs="Times New Roman"/>
          <w:sz w:val="28"/>
          <w:szCs w:val="28"/>
        </w:rPr>
        <w:t>5</w:t>
      </w:r>
      <w:r w:rsidRPr="00763EDC">
        <w:rPr>
          <w:rFonts w:ascii="Times New Roman" w:eastAsia="Times New Roman" w:hAnsi="Times New Roman" w:cs="Times New Roman"/>
          <w:sz w:val="28"/>
          <w:szCs w:val="28"/>
        </w:rPr>
        <w:t xml:space="preserve">. Решение экспертной комиссии об определении победителей и не прошедших конкурсный отбор инвестиционных проектов оформляется протоколом, подписанным председателем и секретарем конкурсной комиссии. </w:t>
      </w:r>
    </w:p>
    <w:p w:rsidR="00C64F1B" w:rsidRPr="00763EDC" w:rsidRDefault="00C64F1B" w:rsidP="00C64F1B">
      <w:pPr>
        <w:spacing w:after="0" w:line="240" w:lineRule="auto"/>
        <w:ind w:firstLine="709"/>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2</w:t>
      </w:r>
      <w:r w:rsidR="00AA6636" w:rsidRPr="00763EDC">
        <w:rPr>
          <w:rFonts w:ascii="Times New Roman" w:eastAsia="Times New Roman" w:hAnsi="Times New Roman" w:cs="Times New Roman"/>
          <w:sz w:val="28"/>
          <w:szCs w:val="28"/>
        </w:rPr>
        <w:t>6</w:t>
      </w:r>
      <w:r w:rsidRPr="00763EDC">
        <w:rPr>
          <w:rFonts w:ascii="Times New Roman" w:eastAsia="Times New Roman" w:hAnsi="Times New Roman" w:cs="Times New Roman"/>
          <w:sz w:val="28"/>
          <w:szCs w:val="28"/>
        </w:rPr>
        <w:t xml:space="preserve">. Организатор конкурса в течение 5 рабочих дней </w:t>
      </w:r>
      <w:proofErr w:type="gramStart"/>
      <w:r w:rsidRPr="00763EDC">
        <w:rPr>
          <w:rFonts w:ascii="Times New Roman" w:eastAsia="Times New Roman" w:hAnsi="Times New Roman" w:cs="Times New Roman"/>
          <w:sz w:val="28"/>
          <w:szCs w:val="28"/>
        </w:rPr>
        <w:t>с даты подписания</w:t>
      </w:r>
      <w:proofErr w:type="gramEnd"/>
      <w:r w:rsidRPr="00763EDC">
        <w:rPr>
          <w:rFonts w:ascii="Times New Roman" w:eastAsia="Times New Roman" w:hAnsi="Times New Roman" w:cs="Times New Roman"/>
          <w:sz w:val="28"/>
          <w:szCs w:val="28"/>
        </w:rPr>
        <w:t xml:space="preserve"> протокола письменно (почтовым отправлением) или в телефонном режиме уведомляет заявителей о результатах рассмотрения инвестиционных проектов экспертной комиссией.</w:t>
      </w:r>
    </w:p>
    <w:p w:rsidR="00C64F1B" w:rsidRPr="00763EDC" w:rsidRDefault="00C64F1B" w:rsidP="00C64F1B">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2</w:t>
      </w:r>
      <w:r w:rsidR="00AA6636" w:rsidRPr="00763EDC">
        <w:rPr>
          <w:rFonts w:ascii="Times New Roman" w:eastAsia="Times New Roman" w:hAnsi="Times New Roman" w:cs="Times New Roman"/>
          <w:sz w:val="28"/>
          <w:szCs w:val="28"/>
        </w:rPr>
        <w:t>7</w:t>
      </w:r>
      <w:r w:rsidRPr="00763EDC">
        <w:rPr>
          <w:rFonts w:ascii="Times New Roman" w:eastAsia="Times New Roman" w:hAnsi="Times New Roman" w:cs="Times New Roman"/>
          <w:sz w:val="28"/>
          <w:szCs w:val="28"/>
        </w:rPr>
        <w:t>.</w:t>
      </w:r>
      <w:r w:rsidR="00FF5438">
        <w:rPr>
          <w:rFonts w:ascii="Times New Roman" w:eastAsia="Times New Roman" w:hAnsi="Times New Roman" w:cs="Times New Roman"/>
          <w:sz w:val="28"/>
          <w:szCs w:val="28"/>
        </w:rPr>
        <w:t> </w:t>
      </w:r>
      <w:r w:rsidRPr="00763EDC">
        <w:rPr>
          <w:rFonts w:ascii="Times New Roman" w:eastAsia="Times New Roman" w:hAnsi="Times New Roman" w:cs="Times New Roman"/>
          <w:sz w:val="28"/>
          <w:szCs w:val="28"/>
        </w:rPr>
        <w:t xml:space="preserve">Организатор конкурса размещает информацию о победителях конкурса на официальном сайте муниципального образования </w:t>
      </w:r>
      <w:proofErr w:type="spellStart"/>
      <w:r w:rsidRPr="00763EDC">
        <w:rPr>
          <w:rFonts w:ascii="Times New Roman" w:eastAsia="Times New Roman" w:hAnsi="Times New Roman" w:cs="Times New Roman"/>
          <w:sz w:val="28"/>
          <w:szCs w:val="28"/>
        </w:rPr>
        <w:t>Идринский</w:t>
      </w:r>
      <w:proofErr w:type="spellEnd"/>
      <w:r w:rsidRPr="00763EDC">
        <w:rPr>
          <w:rFonts w:ascii="Times New Roman" w:eastAsia="Times New Roman" w:hAnsi="Times New Roman" w:cs="Times New Roman"/>
          <w:sz w:val="28"/>
          <w:szCs w:val="28"/>
        </w:rPr>
        <w:t xml:space="preserve"> район в срок не позднее 3 рабочих дней со дня подписания протокола заседания экспертной комиссии. </w:t>
      </w:r>
    </w:p>
    <w:p w:rsidR="00C64F1B" w:rsidRPr="00763EDC" w:rsidRDefault="00C64F1B" w:rsidP="00C64F1B">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2</w:t>
      </w:r>
      <w:r w:rsidR="00AA6636" w:rsidRPr="00763EDC">
        <w:rPr>
          <w:rFonts w:ascii="Times New Roman" w:eastAsia="Times New Roman" w:hAnsi="Times New Roman" w:cs="Times New Roman"/>
          <w:sz w:val="28"/>
          <w:szCs w:val="28"/>
        </w:rPr>
        <w:t>8</w:t>
      </w:r>
      <w:r w:rsidRPr="00763EDC">
        <w:rPr>
          <w:rFonts w:ascii="Times New Roman" w:eastAsia="Times New Roman" w:hAnsi="Times New Roman" w:cs="Times New Roman"/>
          <w:sz w:val="28"/>
          <w:szCs w:val="28"/>
        </w:rPr>
        <w:t>. Конкурс признается несостоявшимся, если для участия в конкурсе не поступил ни один пакет документов.</w:t>
      </w:r>
    </w:p>
    <w:p w:rsidR="00C64F1B" w:rsidRPr="00763EDC" w:rsidRDefault="00AA6636" w:rsidP="00C64F1B">
      <w:pPr>
        <w:spacing w:after="0" w:line="240" w:lineRule="auto"/>
        <w:jc w:val="both"/>
        <w:rPr>
          <w:rFonts w:ascii="Times New Roman" w:eastAsia="Times New Roman" w:hAnsi="Times New Roman" w:cs="Times New Roman"/>
          <w:sz w:val="28"/>
          <w:szCs w:val="28"/>
        </w:rPr>
      </w:pPr>
      <w:r w:rsidRPr="00763EDC">
        <w:rPr>
          <w:rFonts w:ascii="Times New Roman" w:eastAsia="Times New Roman" w:hAnsi="Times New Roman" w:cs="Times New Roman"/>
          <w:sz w:val="28"/>
          <w:szCs w:val="28"/>
        </w:rPr>
        <w:tab/>
        <w:t>29</w:t>
      </w:r>
      <w:r w:rsidR="00C64F1B" w:rsidRPr="00763EDC">
        <w:rPr>
          <w:rFonts w:ascii="Times New Roman" w:eastAsia="Times New Roman" w:hAnsi="Times New Roman" w:cs="Times New Roman"/>
          <w:sz w:val="28"/>
          <w:szCs w:val="28"/>
        </w:rPr>
        <w:t>.</w:t>
      </w:r>
      <w:r w:rsidR="00FF5438">
        <w:rPr>
          <w:rFonts w:ascii="Times New Roman" w:eastAsia="Times New Roman" w:hAnsi="Times New Roman" w:cs="Times New Roman"/>
          <w:sz w:val="28"/>
          <w:szCs w:val="28"/>
        </w:rPr>
        <w:t> </w:t>
      </w:r>
      <w:r w:rsidR="00C64F1B" w:rsidRPr="00763EDC">
        <w:rPr>
          <w:rFonts w:ascii="Times New Roman" w:eastAsia="Times New Roman" w:hAnsi="Times New Roman" w:cs="Times New Roman"/>
          <w:sz w:val="28"/>
          <w:szCs w:val="28"/>
        </w:rPr>
        <w:t>В случае если все участники и представленные ими пакеты документов не соответствуют требованиям, установленным настоящим Порядком, конкурс считается состоявшимся, но имеющим отрицательный результат.</w:t>
      </w:r>
    </w:p>
    <w:p w:rsidR="0017259F" w:rsidRPr="00763EDC" w:rsidRDefault="0017259F" w:rsidP="0017259F">
      <w:pPr>
        <w:spacing w:after="0" w:line="240" w:lineRule="auto"/>
        <w:jc w:val="both"/>
        <w:rPr>
          <w:rFonts w:ascii="Times New Roman" w:eastAsia="Times New Roman" w:hAnsi="Times New Roman" w:cs="Times New Roman"/>
          <w:sz w:val="28"/>
          <w:szCs w:val="28"/>
        </w:rPr>
      </w:pPr>
    </w:p>
    <w:p w:rsidR="0017259F" w:rsidRPr="0083050C" w:rsidRDefault="0017259F" w:rsidP="0017259F">
      <w:pPr>
        <w:spacing w:after="0" w:line="240" w:lineRule="auto"/>
        <w:jc w:val="both"/>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w:t>
      </w:r>
      <w:bookmarkStart w:id="4" w:name="_GoBack"/>
      <w:bookmarkEnd w:id="4"/>
    </w:p>
    <w:p w:rsidR="003F7F0A" w:rsidRPr="0083050C" w:rsidRDefault="0017259F" w:rsidP="0017259F">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0"/>
        <w:gridCol w:w="4851"/>
      </w:tblGrid>
      <w:tr w:rsidR="003F7F0A" w:rsidRPr="0083050C" w:rsidTr="00AF1A0C">
        <w:tc>
          <w:tcPr>
            <w:tcW w:w="4720" w:type="dxa"/>
          </w:tcPr>
          <w:p w:rsidR="003F7F0A" w:rsidRPr="0083050C" w:rsidRDefault="003F7F0A" w:rsidP="00AF1A0C">
            <w:pPr>
              <w:spacing w:after="0" w:line="240" w:lineRule="auto"/>
              <w:jc w:val="both"/>
              <w:rPr>
                <w:rFonts w:eastAsia="Times New Roman"/>
                <w:sz w:val="28"/>
                <w:szCs w:val="28"/>
              </w:rPr>
            </w:pPr>
          </w:p>
        </w:tc>
        <w:tc>
          <w:tcPr>
            <w:tcW w:w="4851" w:type="dxa"/>
          </w:tcPr>
          <w:p w:rsidR="003F7F0A" w:rsidRPr="0083050C" w:rsidRDefault="003F7F0A" w:rsidP="00AF1A0C">
            <w:pPr>
              <w:spacing w:after="0" w:line="240" w:lineRule="auto"/>
              <w:jc w:val="both"/>
              <w:rPr>
                <w:rFonts w:eastAsia="Times New Roman"/>
                <w:sz w:val="28"/>
                <w:szCs w:val="28"/>
              </w:rPr>
            </w:pPr>
            <w:r w:rsidRPr="0083050C">
              <w:rPr>
                <w:rFonts w:eastAsia="Times New Roman"/>
                <w:sz w:val="28"/>
                <w:szCs w:val="28"/>
              </w:rPr>
              <w:t xml:space="preserve">Приложение № 1 </w:t>
            </w:r>
          </w:p>
          <w:p w:rsidR="003F7F0A" w:rsidRPr="0083050C" w:rsidRDefault="003F7F0A" w:rsidP="00AF1A0C">
            <w:pPr>
              <w:spacing w:after="0" w:line="240" w:lineRule="auto"/>
              <w:jc w:val="both"/>
              <w:rPr>
                <w:rFonts w:eastAsia="Times New Roman"/>
                <w:sz w:val="28"/>
                <w:szCs w:val="28"/>
              </w:rPr>
            </w:pPr>
            <w:r w:rsidRPr="0083050C">
              <w:rPr>
                <w:rFonts w:eastAsia="Times New Roman"/>
                <w:sz w:val="28"/>
                <w:szCs w:val="28"/>
              </w:rPr>
              <w:t>к Порядку проведения конкурса по отбору проектов, содержащих комплекс инвестиционных мероприятий по увеличению производительных сил в приоритетных видах деятельности</w:t>
            </w:r>
          </w:p>
          <w:p w:rsidR="003F7F0A" w:rsidRPr="0083050C" w:rsidRDefault="003F7F0A" w:rsidP="00AF1A0C">
            <w:pPr>
              <w:spacing w:after="0" w:line="240" w:lineRule="auto"/>
              <w:jc w:val="both"/>
              <w:rPr>
                <w:rFonts w:eastAsia="Times New Roman"/>
                <w:sz w:val="28"/>
                <w:szCs w:val="28"/>
              </w:rPr>
            </w:pPr>
          </w:p>
        </w:tc>
      </w:tr>
    </w:tbl>
    <w:p w:rsidR="003F7F0A" w:rsidRPr="0083050C" w:rsidRDefault="003F7F0A" w:rsidP="003F7F0A">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Критерии отбора инвестиционных проектов, содержащих комплекс инвестиционных мероприятий по увеличению производительных сил в приоритетных видах деятельности</w:t>
      </w:r>
    </w:p>
    <w:p w:rsidR="003F7F0A" w:rsidRPr="0083050C" w:rsidRDefault="003F7F0A" w:rsidP="003F7F0A">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r>
      <w:r w:rsidRPr="0083050C">
        <w:rPr>
          <w:rFonts w:ascii="Times New Roman" w:eastAsia="Times New Roman" w:hAnsi="Times New Roman" w:cs="Times New Roman"/>
          <w:sz w:val="28"/>
          <w:szCs w:val="28"/>
        </w:rPr>
        <w:softHyphen/>
        <w:t>_____________________________________________________________</w:t>
      </w:r>
    </w:p>
    <w:p w:rsidR="003F7F0A" w:rsidRPr="0083050C" w:rsidRDefault="003F7F0A" w:rsidP="003F7F0A">
      <w:pPr>
        <w:spacing w:after="0" w:line="240" w:lineRule="auto"/>
        <w:jc w:val="center"/>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(наименование заявителя)</w:t>
      </w:r>
    </w:p>
    <w:p w:rsidR="003F7F0A" w:rsidRPr="0083050C" w:rsidRDefault="003F7F0A" w:rsidP="003F7F0A">
      <w:pPr>
        <w:spacing w:after="0" w:line="240" w:lineRule="auto"/>
        <w:rPr>
          <w:rFonts w:ascii="Times New Roman" w:eastAsia="Times New Roman" w:hAnsi="Times New Roman" w:cs="Times New Roman"/>
          <w:sz w:val="28"/>
          <w:szCs w:val="28"/>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4115"/>
        <w:gridCol w:w="1617"/>
        <w:gridCol w:w="1795"/>
        <w:gridCol w:w="1359"/>
      </w:tblGrid>
      <w:tr w:rsidR="003F7F0A" w:rsidRPr="0083050C" w:rsidTr="00AF1A0C">
        <w:trPr>
          <w:tblHeader/>
        </w:trPr>
        <w:tc>
          <w:tcPr>
            <w:tcW w:w="540"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 </w:t>
            </w:r>
            <w:proofErr w:type="spellStart"/>
            <w:proofErr w:type="gramStart"/>
            <w:r w:rsidRPr="0083050C">
              <w:rPr>
                <w:rFonts w:ascii="Times New Roman" w:eastAsia="Times New Roman" w:hAnsi="Times New Roman" w:cs="Times New Roman"/>
                <w:sz w:val="28"/>
                <w:szCs w:val="28"/>
              </w:rPr>
              <w:t>п</w:t>
            </w:r>
            <w:proofErr w:type="spellEnd"/>
            <w:proofErr w:type="gramEnd"/>
            <w:r w:rsidRPr="0083050C">
              <w:rPr>
                <w:rFonts w:ascii="Times New Roman" w:eastAsia="Times New Roman" w:hAnsi="Times New Roman" w:cs="Times New Roman"/>
                <w:sz w:val="28"/>
                <w:szCs w:val="28"/>
              </w:rPr>
              <w:t>/</w:t>
            </w:r>
            <w:proofErr w:type="spellStart"/>
            <w:r w:rsidRPr="0083050C">
              <w:rPr>
                <w:rFonts w:ascii="Times New Roman" w:eastAsia="Times New Roman" w:hAnsi="Times New Roman" w:cs="Times New Roman"/>
                <w:sz w:val="28"/>
                <w:szCs w:val="28"/>
              </w:rPr>
              <w:t>п</w:t>
            </w:r>
            <w:proofErr w:type="spellEnd"/>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Наименование критерия</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Количество баллов</w:t>
            </w:r>
          </w:p>
        </w:tc>
        <w:tc>
          <w:tcPr>
            <w:tcW w:w="1570"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Фактический показатель </w:t>
            </w:r>
          </w:p>
        </w:tc>
        <w:tc>
          <w:tcPr>
            <w:tcW w:w="1422"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Оценка</w:t>
            </w:r>
          </w:p>
        </w:tc>
      </w:tr>
      <w:tr w:rsidR="003F7F0A" w:rsidRPr="0083050C" w:rsidTr="00AF1A0C">
        <w:trPr>
          <w:tblHeader/>
        </w:trPr>
        <w:tc>
          <w:tcPr>
            <w:tcW w:w="540"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1570"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w:t>
            </w:r>
          </w:p>
        </w:tc>
        <w:tc>
          <w:tcPr>
            <w:tcW w:w="1422"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jc w:val="center"/>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5</w:t>
            </w:r>
          </w:p>
        </w:tc>
      </w:tr>
      <w:tr w:rsidR="003F7F0A" w:rsidRPr="0083050C" w:rsidTr="00AF1A0C">
        <w:tc>
          <w:tcPr>
            <w:tcW w:w="540"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b/>
                <w:sz w:val="28"/>
                <w:szCs w:val="28"/>
              </w:rPr>
            </w:pPr>
            <w:r w:rsidRPr="0083050C">
              <w:rPr>
                <w:rFonts w:ascii="Times New Roman" w:eastAsia="Times New Roman" w:hAnsi="Times New Roman" w:cs="Times New Roman"/>
                <w:b/>
                <w:sz w:val="28"/>
                <w:szCs w:val="28"/>
              </w:rPr>
              <w:t>1</w:t>
            </w:r>
          </w:p>
        </w:tc>
        <w:tc>
          <w:tcPr>
            <w:tcW w:w="8940" w:type="dxa"/>
            <w:gridSpan w:val="4"/>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b/>
                <w:sz w:val="28"/>
                <w:szCs w:val="28"/>
              </w:rPr>
            </w:pPr>
          </w:p>
          <w:p w:rsidR="003F7F0A" w:rsidRPr="0083050C" w:rsidRDefault="003F7F0A" w:rsidP="00AF1A0C">
            <w:pPr>
              <w:spacing w:after="0" w:line="240" w:lineRule="auto"/>
              <w:rPr>
                <w:rFonts w:ascii="Times New Roman" w:eastAsia="Times New Roman" w:hAnsi="Times New Roman" w:cs="Times New Roman"/>
                <w:b/>
                <w:sz w:val="28"/>
                <w:szCs w:val="28"/>
              </w:rPr>
            </w:pPr>
            <w:r w:rsidRPr="0083050C">
              <w:rPr>
                <w:rFonts w:ascii="Times New Roman" w:eastAsia="Times New Roman" w:hAnsi="Times New Roman" w:cs="Times New Roman"/>
                <w:b/>
                <w:sz w:val="28"/>
                <w:szCs w:val="28"/>
              </w:rPr>
              <w:t>Социальная эффективность</w:t>
            </w:r>
          </w:p>
        </w:tc>
      </w:tr>
      <w:tr w:rsidR="003F7F0A" w:rsidRPr="0083050C" w:rsidTr="00AF1A0C">
        <w:tc>
          <w:tcPr>
            <w:tcW w:w="540"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а)</w:t>
            </w: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среднемесячная заработная плата в расчете на одного работника (на последнюю отчетную дату года формирования заявки МРОТ ___________)</w:t>
            </w:r>
          </w:p>
        </w:tc>
        <w:tc>
          <w:tcPr>
            <w:tcW w:w="1417" w:type="dxa"/>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1570" w:type="dxa"/>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1422" w:type="dxa"/>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540" w:type="dxa"/>
            <w:vMerge w:val="restart"/>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а)</w:t>
            </w: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более 4 МРОТ</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w:t>
            </w:r>
          </w:p>
        </w:tc>
        <w:tc>
          <w:tcPr>
            <w:tcW w:w="1570" w:type="dxa"/>
            <w:vMerge w:val="restart"/>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1422" w:type="dxa"/>
            <w:vMerge w:val="restart"/>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более 3 МРОТ</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более 2 МРОТ</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 МРОТ</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ниже 1 МРОТ</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540" w:type="dxa"/>
            <w:vMerge w:val="restart"/>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б)</w:t>
            </w: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Среднесписочная численность </w:t>
            </w:r>
            <w:proofErr w:type="gramStart"/>
            <w:r w:rsidRPr="0083050C">
              <w:rPr>
                <w:rFonts w:ascii="Times New Roman" w:eastAsia="Times New Roman" w:hAnsi="Times New Roman" w:cs="Times New Roman"/>
                <w:sz w:val="28"/>
                <w:szCs w:val="28"/>
              </w:rPr>
              <w:t>работающих</w:t>
            </w:r>
            <w:proofErr w:type="gramEnd"/>
            <w:r w:rsidRPr="0083050C">
              <w:rPr>
                <w:rFonts w:ascii="Times New Roman" w:eastAsia="Times New Roman" w:hAnsi="Times New Roman" w:cs="Times New Roman"/>
                <w:sz w:val="28"/>
                <w:szCs w:val="28"/>
              </w:rPr>
              <w:t xml:space="preserve"> на предприятии в текущем году (год поддержки):</w:t>
            </w:r>
          </w:p>
        </w:tc>
        <w:tc>
          <w:tcPr>
            <w:tcW w:w="1417" w:type="dxa"/>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1570" w:type="dxa"/>
            <w:vMerge w:val="restart"/>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1422" w:type="dxa"/>
            <w:vMerge w:val="restart"/>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0</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1 до 15</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15 до 30</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Свыше 30</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540" w:type="dxa"/>
            <w:vMerge w:val="restart"/>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w:t>
            </w: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Прирост количества рабочих мест после приобретения оборудования:</w:t>
            </w:r>
          </w:p>
        </w:tc>
        <w:tc>
          <w:tcPr>
            <w:tcW w:w="1417" w:type="dxa"/>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1570" w:type="dxa"/>
            <w:vMerge w:val="restart"/>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1422" w:type="dxa"/>
            <w:vMerge w:val="restart"/>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создание 5 и более дополнительных рабочих мест</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создание 4 дополнительных рабочих мест</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создание 3 дополнительных рабочих мест</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создание 2 дополнительных рабочих мест</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создание 1 дополнительных рабочих мест</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прирост 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540"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b/>
                <w:sz w:val="28"/>
                <w:szCs w:val="28"/>
              </w:rPr>
            </w:pPr>
            <w:r w:rsidRPr="0083050C">
              <w:rPr>
                <w:rFonts w:ascii="Times New Roman" w:eastAsia="Times New Roman" w:hAnsi="Times New Roman" w:cs="Times New Roman"/>
                <w:b/>
                <w:sz w:val="28"/>
                <w:szCs w:val="28"/>
              </w:rPr>
              <w:t>2</w:t>
            </w:r>
          </w:p>
        </w:tc>
        <w:tc>
          <w:tcPr>
            <w:tcW w:w="8940" w:type="dxa"/>
            <w:gridSpan w:val="4"/>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b/>
                <w:sz w:val="28"/>
                <w:szCs w:val="28"/>
              </w:rPr>
            </w:pPr>
            <w:r w:rsidRPr="0083050C">
              <w:rPr>
                <w:rFonts w:ascii="Times New Roman" w:eastAsia="Times New Roman" w:hAnsi="Times New Roman" w:cs="Times New Roman"/>
                <w:b/>
                <w:sz w:val="28"/>
                <w:szCs w:val="28"/>
              </w:rPr>
              <w:t>Бюджетная эффективность</w:t>
            </w:r>
          </w:p>
        </w:tc>
      </w:tr>
      <w:tr w:rsidR="003F7F0A" w:rsidRPr="0083050C" w:rsidTr="00AF1A0C">
        <w:tc>
          <w:tcPr>
            <w:tcW w:w="540" w:type="dxa"/>
            <w:vMerge w:val="restart"/>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а)</w:t>
            </w: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увеличение объема налогов, уплаченных в бюджеты всех уровней (отчетный период на момент формирования заявки к аналогичному периоду предшествующего года)*:</w:t>
            </w:r>
          </w:p>
        </w:tc>
        <w:tc>
          <w:tcPr>
            <w:tcW w:w="1417" w:type="dxa"/>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1570" w:type="dxa"/>
            <w:vMerge w:val="restart"/>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1422" w:type="dxa"/>
            <w:vMerge w:val="restart"/>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свыше 50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30 до 50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20 до 30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10 до 20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до 10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прирост 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540"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8940" w:type="dxa"/>
            <w:gridSpan w:val="4"/>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b/>
                <w:sz w:val="28"/>
                <w:szCs w:val="28"/>
              </w:rPr>
            </w:pPr>
            <w:r w:rsidRPr="0083050C">
              <w:rPr>
                <w:rFonts w:ascii="Times New Roman" w:eastAsia="Times New Roman" w:hAnsi="Times New Roman" w:cs="Times New Roman"/>
                <w:b/>
                <w:sz w:val="28"/>
                <w:szCs w:val="28"/>
              </w:rPr>
              <w:t>Экономическая эффективность</w:t>
            </w:r>
          </w:p>
        </w:tc>
      </w:tr>
      <w:tr w:rsidR="003F7F0A" w:rsidRPr="0083050C" w:rsidTr="00AF1A0C">
        <w:tc>
          <w:tcPr>
            <w:tcW w:w="540" w:type="dxa"/>
            <w:vMerge w:val="restart"/>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а)</w:t>
            </w: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Увеличение объема товаров (работ, услуг), отгруженных на территории Идринского района (отчетный период на момент формирования заявки к аналогичному периоду предшествующего года)*:</w:t>
            </w:r>
          </w:p>
        </w:tc>
        <w:tc>
          <w:tcPr>
            <w:tcW w:w="1417" w:type="dxa"/>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1570" w:type="dxa"/>
            <w:vMerge w:val="restart"/>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1422" w:type="dxa"/>
            <w:vMerge w:val="restart"/>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свыше 50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30 до 50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20 до 30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10 до 20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до 10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прирост 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540" w:type="dxa"/>
            <w:vMerge w:val="restart"/>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б)</w:t>
            </w: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Увеличение объема товаров (работ, услуг), отгруженных за пределы Идринского района (отчетный период на момент формирования заявки к аналогичному периоду предшествующего года)*:</w:t>
            </w:r>
          </w:p>
        </w:tc>
        <w:tc>
          <w:tcPr>
            <w:tcW w:w="1417" w:type="dxa"/>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1570" w:type="dxa"/>
            <w:vMerge w:val="restart"/>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1422" w:type="dxa"/>
            <w:vMerge w:val="restart"/>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свыше 50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30 до 50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20 до 30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10 до 20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до 10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прирост 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540" w:type="dxa"/>
            <w:vMerge w:val="restart"/>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в)</w:t>
            </w: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Увеличение выручки от реализации товаров (работ, услуг) (отчетный период на момент формирования заявки к аналогичному периоду предшествующего года)*:</w:t>
            </w:r>
          </w:p>
        </w:tc>
        <w:tc>
          <w:tcPr>
            <w:tcW w:w="1417" w:type="dxa"/>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1570" w:type="dxa"/>
            <w:vMerge w:val="restart"/>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1422" w:type="dxa"/>
            <w:vMerge w:val="restart"/>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свыше 50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30 до 50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20 до 30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от 10 до 20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до 10 процентов</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прирост отсутствует</w:t>
            </w:r>
          </w:p>
        </w:tc>
        <w:tc>
          <w:tcPr>
            <w:tcW w:w="1417"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F7F0A" w:rsidRPr="0083050C" w:rsidRDefault="003F7F0A" w:rsidP="00AF1A0C">
            <w:pPr>
              <w:spacing w:after="0" w:line="240" w:lineRule="auto"/>
              <w:rPr>
                <w:rFonts w:ascii="Times New Roman" w:eastAsia="Times New Roman" w:hAnsi="Times New Roman" w:cs="Times New Roman"/>
                <w:sz w:val="28"/>
                <w:szCs w:val="28"/>
              </w:rPr>
            </w:pPr>
          </w:p>
        </w:tc>
      </w:tr>
      <w:tr w:rsidR="003F7F0A" w:rsidRPr="0083050C" w:rsidTr="00AF1A0C">
        <w:tc>
          <w:tcPr>
            <w:tcW w:w="540" w:type="dxa"/>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rsidR="003F7F0A" w:rsidRPr="0083050C" w:rsidRDefault="003F7F0A" w:rsidP="00AF1A0C">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 xml:space="preserve">ИТОГО </w:t>
            </w:r>
          </w:p>
        </w:tc>
        <w:tc>
          <w:tcPr>
            <w:tcW w:w="1417" w:type="dxa"/>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1570" w:type="dxa"/>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c>
          <w:tcPr>
            <w:tcW w:w="1422" w:type="dxa"/>
            <w:tcBorders>
              <w:top w:val="single" w:sz="4" w:space="0" w:color="000000"/>
              <w:left w:val="single" w:sz="4" w:space="0" w:color="000000"/>
              <w:bottom w:val="single" w:sz="4" w:space="0" w:color="000000"/>
              <w:right w:val="single" w:sz="4" w:space="0" w:color="000000"/>
            </w:tcBorders>
          </w:tcPr>
          <w:p w:rsidR="003F7F0A" w:rsidRPr="0083050C" w:rsidRDefault="003F7F0A" w:rsidP="00AF1A0C">
            <w:pPr>
              <w:spacing w:after="0" w:line="240" w:lineRule="auto"/>
              <w:rPr>
                <w:rFonts w:ascii="Times New Roman" w:eastAsia="Times New Roman" w:hAnsi="Times New Roman" w:cs="Times New Roman"/>
                <w:sz w:val="28"/>
                <w:szCs w:val="28"/>
              </w:rPr>
            </w:pPr>
          </w:p>
        </w:tc>
      </w:tr>
    </w:tbl>
    <w:p w:rsidR="003F7F0A" w:rsidRPr="0083050C" w:rsidRDefault="003F7F0A" w:rsidP="003F7F0A">
      <w:pPr>
        <w:spacing w:after="0" w:line="240" w:lineRule="auto"/>
        <w:rPr>
          <w:rFonts w:ascii="Times New Roman" w:eastAsia="Times New Roman" w:hAnsi="Times New Roman" w:cs="Times New Roman"/>
          <w:sz w:val="28"/>
          <w:szCs w:val="28"/>
        </w:rPr>
      </w:pPr>
    </w:p>
    <w:p w:rsidR="003F7F0A" w:rsidRPr="0083050C" w:rsidRDefault="003F7F0A" w:rsidP="003F7F0A">
      <w:pPr>
        <w:spacing w:after="0" w:line="240" w:lineRule="auto"/>
        <w:rPr>
          <w:rFonts w:ascii="Times New Roman" w:eastAsia="Times New Roman" w:hAnsi="Times New Roman" w:cs="Times New Roman"/>
          <w:sz w:val="28"/>
          <w:szCs w:val="28"/>
        </w:rPr>
      </w:pPr>
    </w:p>
    <w:p w:rsidR="003F7F0A" w:rsidRPr="0083050C" w:rsidRDefault="003F7F0A" w:rsidP="003F7F0A">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Председатель конкурсной комиссии_______________       _________________</w:t>
      </w:r>
    </w:p>
    <w:p w:rsidR="003F7F0A" w:rsidRPr="0083050C" w:rsidRDefault="003F7F0A" w:rsidP="003F7F0A">
      <w:pPr>
        <w:spacing w:after="0" w:line="240" w:lineRule="auto"/>
        <w:rPr>
          <w:rFonts w:ascii="Times New Roman" w:eastAsia="Times New Roman" w:hAnsi="Times New Roman" w:cs="Times New Roman"/>
          <w:sz w:val="20"/>
          <w:szCs w:val="20"/>
        </w:rPr>
      </w:pP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t xml:space="preserve">    </w:t>
      </w:r>
      <w:r w:rsidRPr="0083050C">
        <w:rPr>
          <w:rFonts w:ascii="Times New Roman" w:eastAsia="Times New Roman" w:hAnsi="Times New Roman" w:cs="Times New Roman"/>
          <w:sz w:val="20"/>
          <w:szCs w:val="20"/>
        </w:rPr>
        <w:t xml:space="preserve">        (подпись)</w:t>
      </w:r>
      <w:r w:rsidRPr="0083050C">
        <w:rPr>
          <w:rFonts w:ascii="Times New Roman" w:eastAsia="Times New Roman" w:hAnsi="Times New Roman" w:cs="Times New Roman"/>
          <w:sz w:val="20"/>
          <w:szCs w:val="20"/>
        </w:rPr>
        <w:tab/>
      </w:r>
      <w:r w:rsidRPr="0083050C">
        <w:rPr>
          <w:rFonts w:ascii="Times New Roman" w:eastAsia="Times New Roman" w:hAnsi="Times New Roman" w:cs="Times New Roman"/>
          <w:sz w:val="20"/>
          <w:szCs w:val="20"/>
        </w:rPr>
        <w:tab/>
        <w:t xml:space="preserve">          (Ф.И.О)</w:t>
      </w:r>
    </w:p>
    <w:p w:rsidR="003F7F0A" w:rsidRPr="0083050C" w:rsidRDefault="003F7F0A" w:rsidP="003F7F0A">
      <w:pPr>
        <w:spacing w:after="0" w:line="240" w:lineRule="auto"/>
        <w:rPr>
          <w:rFonts w:ascii="Times New Roman" w:eastAsia="Times New Roman" w:hAnsi="Times New Roman" w:cs="Times New Roman"/>
          <w:sz w:val="28"/>
          <w:szCs w:val="28"/>
        </w:rPr>
      </w:pPr>
    </w:p>
    <w:p w:rsidR="003F7F0A" w:rsidRPr="0083050C" w:rsidRDefault="003F7F0A" w:rsidP="003F7F0A">
      <w:pPr>
        <w:spacing w:after="0" w:line="240" w:lineRule="auto"/>
        <w:rPr>
          <w:rFonts w:ascii="Times New Roman" w:eastAsia="Times New Roman" w:hAnsi="Times New Roman" w:cs="Times New Roman"/>
          <w:sz w:val="28"/>
          <w:szCs w:val="28"/>
        </w:rPr>
      </w:pPr>
      <w:r w:rsidRPr="0083050C">
        <w:rPr>
          <w:rFonts w:ascii="Times New Roman" w:eastAsia="Times New Roman" w:hAnsi="Times New Roman" w:cs="Times New Roman"/>
          <w:sz w:val="28"/>
          <w:szCs w:val="28"/>
        </w:rPr>
        <w:t>Секретарь конкурсной комиссии___________________     _________________</w:t>
      </w:r>
    </w:p>
    <w:p w:rsidR="003F7F0A" w:rsidRPr="0083050C" w:rsidRDefault="003F7F0A" w:rsidP="003F7F0A">
      <w:pPr>
        <w:spacing w:after="0" w:line="240" w:lineRule="auto"/>
        <w:rPr>
          <w:rFonts w:ascii="Times New Roman" w:eastAsia="Times New Roman" w:hAnsi="Times New Roman" w:cs="Times New Roman"/>
          <w:sz w:val="20"/>
          <w:szCs w:val="20"/>
        </w:rPr>
      </w:pP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r>
      <w:r w:rsidRPr="0083050C">
        <w:rPr>
          <w:rFonts w:ascii="Times New Roman" w:eastAsia="Times New Roman" w:hAnsi="Times New Roman" w:cs="Times New Roman"/>
          <w:sz w:val="28"/>
          <w:szCs w:val="28"/>
        </w:rPr>
        <w:tab/>
        <w:t xml:space="preserve">         </w:t>
      </w:r>
      <w:r w:rsidRPr="0083050C">
        <w:rPr>
          <w:rFonts w:ascii="Times New Roman" w:eastAsia="Times New Roman" w:hAnsi="Times New Roman" w:cs="Times New Roman"/>
          <w:sz w:val="20"/>
          <w:szCs w:val="20"/>
        </w:rPr>
        <w:t>(подпись)</w:t>
      </w:r>
      <w:r w:rsidRPr="0083050C">
        <w:rPr>
          <w:rFonts w:ascii="Times New Roman" w:eastAsia="Times New Roman" w:hAnsi="Times New Roman" w:cs="Times New Roman"/>
          <w:sz w:val="20"/>
          <w:szCs w:val="20"/>
        </w:rPr>
        <w:tab/>
      </w:r>
      <w:r w:rsidRPr="0083050C">
        <w:rPr>
          <w:rFonts w:ascii="Times New Roman" w:eastAsia="Times New Roman" w:hAnsi="Times New Roman" w:cs="Times New Roman"/>
          <w:sz w:val="20"/>
          <w:szCs w:val="20"/>
        </w:rPr>
        <w:tab/>
        <w:t xml:space="preserve">           (Ф.И.О.)</w:t>
      </w:r>
    </w:p>
    <w:p w:rsidR="003F7F0A" w:rsidRPr="0083050C" w:rsidRDefault="003F7F0A" w:rsidP="003F7F0A">
      <w:pPr>
        <w:spacing w:after="0" w:line="240" w:lineRule="auto"/>
        <w:rPr>
          <w:rFonts w:ascii="Times New Roman" w:eastAsia="Times New Roman" w:hAnsi="Times New Roman" w:cs="Times New Roman"/>
          <w:sz w:val="28"/>
          <w:szCs w:val="28"/>
        </w:rPr>
      </w:pPr>
    </w:p>
    <w:p w:rsidR="003F7F0A" w:rsidRPr="0083050C" w:rsidRDefault="003F7F0A" w:rsidP="003F7F0A">
      <w:pPr>
        <w:spacing w:after="0" w:line="240" w:lineRule="auto"/>
        <w:rPr>
          <w:rFonts w:ascii="Times New Roman" w:eastAsia="Times New Roman" w:hAnsi="Times New Roman" w:cs="Times New Roman"/>
          <w:sz w:val="28"/>
          <w:szCs w:val="28"/>
        </w:rPr>
      </w:pPr>
    </w:p>
    <w:p w:rsidR="003F7F0A" w:rsidRPr="0083050C" w:rsidRDefault="003F7F0A" w:rsidP="003F7F0A">
      <w:pPr>
        <w:spacing w:after="0" w:line="240" w:lineRule="auto"/>
        <w:rPr>
          <w:rFonts w:ascii="Times New Roman" w:eastAsia="Times New Roman" w:hAnsi="Times New Roman" w:cs="Times New Roman"/>
          <w:sz w:val="28"/>
          <w:szCs w:val="28"/>
        </w:rPr>
      </w:pPr>
    </w:p>
    <w:p w:rsidR="003F7F0A" w:rsidRPr="0083050C" w:rsidRDefault="003F7F0A" w:rsidP="003F7F0A">
      <w:pPr>
        <w:spacing w:after="0" w:line="240" w:lineRule="auto"/>
        <w:rPr>
          <w:rFonts w:ascii="Times New Roman" w:eastAsia="Times New Roman" w:hAnsi="Times New Roman" w:cs="Times New Roman"/>
          <w:sz w:val="28"/>
          <w:szCs w:val="28"/>
        </w:rPr>
      </w:pPr>
    </w:p>
    <w:p w:rsidR="003F7F0A" w:rsidRPr="0083050C" w:rsidRDefault="003F7F0A" w:rsidP="003F7F0A">
      <w:pPr>
        <w:spacing w:after="0" w:line="240" w:lineRule="auto"/>
        <w:rPr>
          <w:rFonts w:ascii="Times New Roman" w:eastAsia="Times New Roman" w:hAnsi="Times New Roman" w:cs="Times New Roman"/>
          <w:sz w:val="28"/>
          <w:szCs w:val="28"/>
        </w:rPr>
      </w:pPr>
    </w:p>
    <w:p w:rsidR="003F7F0A" w:rsidRPr="0083050C" w:rsidRDefault="003F7F0A" w:rsidP="003F7F0A">
      <w:pPr>
        <w:spacing w:after="0" w:line="240" w:lineRule="auto"/>
        <w:rPr>
          <w:rFonts w:ascii="Times New Roman" w:eastAsia="Times New Roman" w:hAnsi="Times New Roman" w:cs="Times New Roman"/>
          <w:sz w:val="28"/>
          <w:szCs w:val="28"/>
        </w:rPr>
      </w:pPr>
    </w:p>
    <w:p w:rsidR="003F7F0A" w:rsidRPr="0083050C" w:rsidRDefault="003F7F0A" w:rsidP="003F7F0A">
      <w:pPr>
        <w:spacing w:after="0" w:line="240" w:lineRule="auto"/>
        <w:rPr>
          <w:rFonts w:ascii="Times New Roman" w:eastAsia="Times New Roman" w:hAnsi="Times New Roman" w:cs="Times New Roman"/>
          <w:sz w:val="28"/>
          <w:szCs w:val="28"/>
        </w:rPr>
      </w:pPr>
    </w:p>
    <w:p w:rsidR="003F7F0A" w:rsidRPr="0083050C" w:rsidRDefault="003F7F0A" w:rsidP="003F7F0A">
      <w:pPr>
        <w:spacing w:after="0" w:line="240" w:lineRule="auto"/>
        <w:rPr>
          <w:rFonts w:ascii="Times New Roman" w:eastAsia="Times New Roman" w:hAnsi="Times New Roman" w:cs="Times New Roman"/>
          <w:sz w:val="28"/>
          <w:szCs w:val="28"/>
        </w:rPr>
      </w:pPr>
    </w:p>
    <w:p w:rsidR="003F7F0A" w:rsidRPr="0083050C" w:rsidRDefault="003F7F0A" w:rsidP="003F7F0A">
      <w:pPr>
        <w:spacing w:after="0" w:line="240" w:lineRule="auto"/>
        <w:rPr>
          <w:rFonts w:ascii="Times New Roman" w:eastAsia="Times New Roman" w:hAnsi="Times New Roman" w:cs="Times New Roman"/>
          <w:sz w:val="28"/>
          <w:szCs w:val="28"/>
        </w:rPr>
      </w:pPr>
    </w:p>
    <w:p w:rsidR="003F7F0A" w:rsidRPr="0083050C" w:rsidRDefault="003F7F0A" w:rsidP="003F7F0A">
      <w:pPr>
        <w:spacing w:after="0" w:line="240" w:lineRule="auto"/>
        <w:rPr>
          <w:rFonts w:ascii="Times New Roman" w:eastAsia="Times New Roman" w:hAnsi="Times New Roman" w:cs="Times New Roman"/>
          <w:sz w:val="28"/>
          <w:szCs w:val="28"/>
        </w:rPr>
      </w:pPr>
    </w:p>
    <w:p w:rsidR="003F7F0A" w:rsidRPr="0083050C" w:rsidRDefault="003F7F0A" w:rsidP="003F7F0A">
      <w:pPr>
        <w:spacing w:after="0" w:line="240" w:lineRule="auto"/>
        <w:rPr>
          <w:rFonts w:ascii="Times New Roman" w:eastAsia="Times New Roman" w:hAnsi="Times New Roman" w:cs="Times New Roman"/>
          <w:sz w:val="28"/>
          <w:szCs w:val="28"/>
        </w:rPr>
      </w:pPr>
    </w:p>
    <w:p w:rsidR="003F7F0A" w:rsidRPr="0083050C" w:rsidRDefault="003F7F0A" w:rsidP="003F7F0A">
      <w:pPr>
        <w:spacing w:after="0" w:line="240" w:lineRule="auto"/>
        <w:rPr>
          <w:rFonts w:ascii="Times New Roman" w:eastAsia="Times New Roman" w:hAnsi="Times New Roman" w:cs="Times New Roman"/>
          <w:sz w:val="28"/>
          <w:szCs w:val="28"/>
        </w:rPr>
      </w:pPr>
    </w:p>
    <w:p w:rsidR="003F7F0A" w:rsidRPr="0083050C" w:rsidRDefault="003F7F0A" w:rsidP="003F7F0A">
      <w:pPr>
        <w:spacing w:after="0" w:line="240" w:lineRule="auto"/>
        <w:rPr>
          <w:rFonts w:ascii="Times New Roman" w:eastAsia="Times New Roman" w:hAnsi="Times New Roman" w:cs="Times New Roman"/>
          <w:sz w:val="28"/>
          <w:szCs w:val="28"/>
        </w:rPr>
      </w:pPr>
    </w:p>
    <w:p w:rsidR="003F7F0A" w:rsidRPr="0083050C" w:rsidRDefault="003F7F0A" w:rsidP="003F7F0A">
      <w:pPr>
        <w:spacing w:after="0" w:line="240" w:lineRule="auto"/>
        <w:rPr>
          <w:rFonts w:ascii="Times New Roman" w:eastAsia="Times New Roman" w:hAnsi="Times New Roman" w:cs="Times New Roman"/>
          <w:sz w:val="20"/>
          <w:szCs w:val="20"/>
        </w:rPr>
      </w:pPr>
      <w:r w:rsidRPr="0083050C">
        <w:rPr>
          <w:rFonts w:ascii="Times New Roman" w:eastAsia="Times New Roman" w:hAnsi="Times New Roman" w:cs="Times New Roman"/>
          <w:sz w:val="20"/>
          <w:szCs w:val="20"/>
        </w:rPr>
        <w:t>*Сравнительный анализ производится в соответствии с законодательством по периодичности бухгалтерской отчетности, в зависимости от вида субъекта предпринимательства (ООО, ЗАО, ИП, КФХ).</w:t>
      </w:r>
    </w:p>
    <w:sectPr w:rsidR="003F7F0A" w:rsidRPr="0083050C" w:rsidSect="00DF4B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F54" w:rsidRDefault="00784F54" w:rsidP="0017259F">
      <w:pPr>
        <w:spacing w:after="0" w:line="240" w:lineRule="auto"/>
      </w:pPr>
      <w:r>
        <w:separator/>
      </w:r>
    </w:p>
  </w:endnote>
  <w:endnote w:type="continuationSeparator" w:id="0">
    <w:p w:rsidR="00784F54" w:rsidRDefault="00784F54" w:rsidP="00172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EW Report">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F54" w:rsidRDefault="00784F54" w:rsidP="0017259F">
      <w:pPr>
        <w:spacing w:after="0" w:line="240" w:lineRule="auto"/>
      </w:pPr>
      <w:r>
        <w:separator/>
      </w:r>
    </w:p>
  </w:footnote>
  <w:footnote w:type="continuationSeparator" w:id="0">
    <w:p w:rsidR="00784F54" w:rsidRDefault="00784F54" w:rsidP="0017259F">
      <w:pPr>
        <w:spacing w:after="0" w:line="240" w:lineRule="auto"/>
      </w:pPr>
      <w:r>
        <w:continuationSeparator/>
      </w:r>
    </w:p>
  </w:footnote>
  <w:footnote w:id="1">
    <w:p w:rsidR="00F13900" w:rsidRDefault="00F13900" w:rsidP="0017259F">
      <w:pPr>
        <w:pStyle w:val="ae"/>
      </w:pPr>
      <w:r>
        <w:rPr>
          <w:rStyle w:val="ad"/>
        </w:rPr>
        <w:footnoteRef/>
      </w:r>
      <w:r>
        <w:t xml:space="preserve"> </w:t>
      </w:r>
      <w:r w:rsidRPr="009511C5">
        <w:t>Не предусматривается в случае, если Получателем является индивидуальный предприниматель, физическое лицо - производитель товаров, работ, услуг</w:t>
      </w:r>
    </w:p>
  </w:footnote>
  <w:footnote w:id="2">
    <w:p w:rsidR="00F13900" w:rsidRPr="002C4B1A" w:rsidRDefault="00F13900" w:rsidP="0017259F">
      <w:pPr>
        <w:pStyle w:val="ae"/>
      </w:pPr>
      <w:r w:rsidRPr="002C4B1A">
        <w:rPr>
          <w:rStyle w:val="ad"/>
        </w:rPr>
        <w:footnoteRef/>
      </w:r>
      <w:r w:rsidRPr="002C4B1A">
        <w:t xml:space="preserve"> Заполняется по решению Главного распорядителя в случае указания в пункте 1.1.2 Соглашения конкретных проектов (мероприятий).</w:t>
      </w:r>
    </w:p>
  </w:footnote>
  <w:footnote w:id="3">
    <w:p w:rsidR="00F13900" w:rsidRDefault="00F13900" w:rsidP="00E228EE">
      <w:pPr>
        <w:pStyle w:val="ae"/>
      </w:pPr>
      <w:r>
        <w:rPr>
          <w:rStyle w:val="ad"/>
        </w:rPr>
        <w:footnoteRef/>
      </w:r>
      <w:r>
        <w:t xml:space="preserve"> </w:t>
      </w:r>
      <w:r w:rsidRPr="009511C5">
        <w:t>Не предусматривается в случае, если Получателем является индивидуальный предприниматель, физическое лицо - производитель товаров, работ, услуг</w:t>
      </w:r>
    </w:p>
  </w:footnote>
  <w:footnote w:id="4">
    <w:p w:rsidR="00F13900" w:rsidRPr="002C4B1A" w:rsidRDefault="00F13900" w:rsidP="0017259F">
      <w:pPr>
        <w:pStyle w:val="ae"/>
      </w:pPr>
      <w:r w:rsidRPr="002C4B1A">
        <w:rPr>
          <w:rStyle w:val="ad"/>
        </w:rPr>
        <w:footnoteRef/>
      </w:r>
      <w:r w:rsidRPr="002C4B1A">
        <w:t xml:space="preserve"> Заполняется по решению Главного распорядителя в случае указания в пункте 1.1.2 Соглашения конкретных проектов (мероприятий).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5B" w:rsidRPr="001D0BC2" w:rsidRDefault="00DE265B" w:rsidP="00DE265B">
    <w:pPr>
      <w:pStyle w:val="af7"/>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Default="00F13900">
    <w:pPr>
      <w:pStyle w:val="13"/>
      <w:jc w:val="center"/>
    </w:pPr>
  </w:p>
  <w:p w:rsidR="00F13900" w:rsidRPr="00505390" w:rsidRDefault="00F13900" w:rsidP="00386648">
    <w:pPr>
      <w:pStyle w:val="13"/>
      <w:jc w:val="center"/>
      <w:rPr>
        <w:rFonts w:ascii="Times New Roman" w:hAnsi="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Pr="00505390" w:rsidRDefault="00F13900" w:rsidP="00386648">
    <w:pPr>
      <w:pStyle w:val="13"/>
      <w:jc w:val="center"/>
      <w:rPr>
        <w:rFonts w:ascii="Times New Roman" w:hAnsi="Times New Roman"/>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900" w:rsidRPr="00505390" w:rsidRDefault="00F13900" w:rsidP="00386648">
    <w:pPr>
      <w:pStyle w:val="13"/>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0632"/>
    <w:multiLevelType w:val="hybridMultilevel"/>
    <w:tmpl w:val="B9D6C9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A2E3B99"/>
    <w:multiLevelType w:val="hybridMultilevel"/>
    <w:tmpl w:val="944EEFAA"/>
    <w:lvl w:ilvl="0" w:tplc="EDC4F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8F46FD"/>
    <w:multiLevelType w:val="multilevel"/>
    <w:tmpl w:val="34F869F4"/>
    <w:lvl w:ilvl="0">
      <w:start w:val="1"/>
      <w:numFmt w:val="upperRoman"/>
      <w:lvlText w:val="%1."/>
      <w:lvlJc w:val="left"/>
      <w:pPr>
        <w:ind w:left="1080" w:hanging="72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
    <w:nsid w:val="1A061E9F"/>
    <w:multiLevelType w:val="hybridMultilevel"/>
    <w:tmpl w:val="52BA20C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70105D"/>
    <w:multiLevelType w:val="multilevel"/>
    <w:tmpl w:val="8174BB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ascii="Times New Roman" w:hAnsi="Times New Roman" w:cs="Times New Roman" w:hint="default"/>
        <w:sz w:val="24"/>
      </w:rPr>
    </w:lvl>
    <w:lvl w:ilvl="2">
      <w:start w:val="1"/>
      <w:numFmt w:val="decimal"/>
      <w:isLgl/>
      <w:lvlText w:val="%1.%2.%3."/>
      <w:lvlJc w:val="left"/>
      <w:pPr>
        <w:ind w:left="1440" w:hanging="720"/>
      </w:pPr>
      <w:rPr>
        <w:rFonts w:ascii="Times New Roman" w:hAnsi="Times New Roman" w:cs="Times New Roman" w:hint="default"/>
        <w:sz w:val="24"/>
      </w:rPr>
    </w:lvl>
    <w:lvl w:ilvl="3">
      <w:start w:val="1"/>
      <w:numFmt w:val="decimal"/>
      <w:isLgl/>
      <w:lvlText w:val="%1.%2.%3.%4."/>
      <w:lvlJc w:val="left"/>
      <w:pPr>
        <w:ind w:left="1620" w:hanging="720"/>
      </w:pPr>
      <w:rPr>
        <w:rFonts w:ascii="Times New Roman" w:hAnsi="Times New Roman" w:cs="Times New Roman" w:hint="default"/>
        <w:sz w:val="24"/>
      </w:rPr>
    </w:lvl>
    <w:lvl w:ilvl="4">
      <w:start w:val="1"/>
      <w:numFmt w:val="decimal"/>
      <w:isLgl/>
      <w:lvlText w:val="%1.%2.%3.%4.%5."/>
      <w:lvlJc w:val="left"/>
      <w:pPr>
        <w:ind w:left="2160" w:hanging="1080"/>
      </w:pPr>
      <w:rPr>
        <w:rFonts w:ascii="Times New Roman" w:hAnsi="Times New Roman" w:cs="Times New Roman" w:hint="default"/>
        <w:sz w:val="24"/>
      </w:rPr>
    </w:lvl>
    <w:lvl w:ilvl="5">
      <w:start w:val="1"/>
      <w:numFmt w:val="decimal"/>
      <w:isLgl/>
      <w:lvlText w:val="%1.%2.%3.%4.%5.%6."/>
      <w:lvlJc w:val="left"/>
      <w:pPr>
        <w:ind w:left="2340" w:hanging="1080"/>
      </w:pPr>
      <w:rPr>
        <w:rFonts w:ascii="Times New Roman" w:hAnsi="Times New Roman" w:cs="Times New Roman" w:hint="default"/>
        <w:sz w:val="24"/>
      </w:rPr>
    </w:lvl>
    <w:lvl w:ilvl="6">
      <w:start w:val="1"/>
      <w:numFmt w:val="decimal"/>
      <w:isLgl/>
      <w:lvlText w:val="%1.%2.%3.%4.%5.%6.%7."/>
      <w:lvlJc w:val="left"/>
      <w:pPr>
        <w:ind w:left="2880" w:hanging="1440"/>
      </w:pPr>
      <w:rPr>
        <w:rFonts w:ascii="Times New Roman" w:hAnsi="Times New Roman" w:cs="Times New Roman" w:hint="default"/>
        <w:sz w:val="24"/>
      </w:rPr>
    </w:lvl>
    <w:lvl w:ilvl="7">
      <w:start w:val="1"/>
      <w:numFmt w:val="decimal"/>
      <w:isLgl/>
      <w:lvlText w:val="%1.%2.%3.%4.%5.%6.%7.%8."/>
      <w:lvlJc w:val="left"/>
      <w:pPr>
        <w:ind w:left="3060" w:hanging="1440"/>
      </w:pPr>
      <w:rPr>
        <w:rFonts w:ascii="Times New Roman" w:hAnsi="Times New Roman" w:cs="Times New Roman" w:hint="default"/>
        <w:sz w:val="24"/>
      </w:rPr>
    </w:lvl>
    <w:lvl w:ilvl="8">
      <w:start w:val="1"/>
      <w:numFmt w:val="decimal"/>
      <w:isLgl/>
      <w:lvlText w:val="%1.%2.%3.%4.%5.%6.%7.%8.%9."/>
      <w:lvlJc w:val="left"/>
      <w:pPr>
        <w:ind w:left="3600" w:hanging="1800"/>
      </w:pPr>
      <w:rPr>
        <w:rFonts w:ascii="Times New Roman" w:hAnsi="Times New Roman" w:cs="Times New Roman" w:hint="default"/>
        <w:sz w:val="24"/>
      </w:rPr>
    </w:lvl>
  </w:abstractNum>
  <w:abstractNum w:abstractNumId="5">
    <w:nsid w:val="206B5870"/>
    <w:multiLevelType w:val="hybridMultilevel"/>
    <w:tmpl w:val="772E8ADA"/>
    <w:lvl w:ilvl="0" w:tplc="4D0E7C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EB3B9D"/>
    <w:multiLevelType w:val="hybridMultilevel"/>
    <w:tmpl w:val="28D84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817AA5"/>
    <w:multiLevelType w:val="multilevel"/>
    <w:tmpl w:val="3BFC7FF0"/>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4FB93270"/>
    <w:multiLevelType w:val="hybridMultilevel"/>
    <w:tmpl w:val="047A3718"/>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2832C5"/>
    <w:multiLevelType w:val="hybridMultilevel"/>
    <w:tmpl w:val="FDC060B2"/>
    <w:lvl w:ilvl="0" w:tplc="E50A63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4127DAA"/>
    <w:multiLevelType w:val="hybridMultilevel"/>
    <w:tmpl w:val="C052AE12"/>
    <w:lvl w:ilvl="0" w:tplc="B2BA24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4284296"/>
    <w:multiLevelType w:val="hybridMultilevel"/>
    <w:tmpl w:val="B3C639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65717E"/>
    <w:multiLevelType w:val="hybridMultilevel"/>
    <w:tmpl w:val="68981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8131A3"/>
    <w:multiLevelType w:val="multilevel"/>
    <w:tmpl w:val="BD9CA6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5A95DB3"/>
    <w:multiLevelType w:val="hybridMultilevel"/>
    <w:tmpl w:val="C8223B9A"/>
    <w:lvl w:ilvl="0" w:tplc="69AE9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5462D9"/>
    <w:multiLevelType w:val="hybridMultilevel"/>
    <w:tmpl w:val="95B6D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6C145A5"/>
    <w:multiLevelType w:val="hybridMultilevel"/>
    <w:tmpl w:val="416C46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A0E6EC1"/>
    <w:multiLevelType w:val="hybridMultilevel"/>
    <w:tmpl w:val="E4E6CA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0117DA"/>
    <w:multiLevelType w:val="hybridMultilevel"/>
    <w:tmpl w:val="F2449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4"/>
  </w:num>
  <w:num w:numId="5">
    <w:abstractNumId w:val="9"/>
  </w:num>
  <w:num w:numId="6">
    <w:abstractNumId w:val="10"/>
  </w:num>
  <w:num w:numId="7">
    <w:abstractNumId w:val="14"/>
  </w:num>
  <w:num w:numId="8">
    <w:abstractNumId w:val="5"/>
  </w:num>
  <w:num w:numId="9">
    <w:abstractNumId w:val="17"/>
  </w:num>
  <w:num w:numId="10">
    <w:abstractNumId w:val="13"/>
  </w:num>
  <w:num w:numId="11">
    <w:abstractNumId w:val="12"/>
  </w:num>
  <w:num w:numId="12">
    <w:abstractNumId w:val="7"/>
  </w:num>
  <w:num w:numId="13">
    <w:abstractNumId w:val="8"/>
  </w:num>
  <w:num w:numId="14">
    <w:abstractNumId w:val="18"/>
  </w:num>
  <w:num w:numId="15">
    <w:abstractNumId w:val="19"/>
  </w:num>
  <w:num w:numId="16">
    <w:abstractNumId w:val="2"/>
  </w:num>
  <w:num w:numId="17">
    <w:abstractNumId w:val="15"/>
  </w:num>
  <w:num w:numId="18">
    <w:abstractNumId w:val="6"/>
  </w:num>
  <w:num w:numId="19">
    <w:abstractNumId w:val="3"/>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7259F"/>
    <w:rsid w:val="000024E9"/>
    <w:rsid w:val="00015FD6"/>
    <w:rsid w:val="0002175B"/>
    <w:rsid w:val="0002462E"/>
    <w:rsid w:val="00024B42"/>
    <w:rsid w:val="0003223A"/>
    <w:rsid w:val="00034D08"/>
    <w:rsid w:val="00041C70"/>
    <w:rsid w:val="0006383B"/>
    <w:rsid w:val="0006713B"/>
    <w:rsid w:val="000760A5"/>
    <w:rsid w:val="00076737"/>
    <w:rsid w:val="000817BF"/>
    <w:rsid w:val="00086621"/>
    <w:rsid w:val="000938A3"/>
    <w:rsid w:val="000A38C2"/>
    <w:rsid w:val="000A42FE"/>
    <w:rsid w:val="000B00E0"/>
    <w:rsid w:val="000B47E0"/>
    <w:rsid w:val="000C48A5"/>
    <w:rsid w:val="000C7C9F"/>
    <w:rsid w:val="000D71C0"/>
    <w:rsid w:val="000F187A"/>
    <w:rsid w:val="00101FAF"/>
    <w:rsid w:val="001102C9"/>
    <w:rsid w:val="001136BC"/>
    <w:rsid w:val="0011399D"/>
    <w:rsid w:val="00115A90"/>
    <w:rsid w:val="00125F46"/>
    <w:rsid w:val="001261FA"/>
    <w:rsid w:val="00126371"/>
    <w:rsid w:val="00150D5E"/>
    <w:rsid w:val="0017259F"/>
    <w:rsid w:val="00176BAC"/>
    <w:rsid w:val="00194E32"/>
    <w:rsid w:val="0019659A"/>
    <w:rsid w:val="001A0AA7"/>
    <w:rsid w:val="001A4203"/>
    <w:rsid w:val="001A44F9"/>
    <w:rsid w:val="001A740D"/>
    <w:rsid w:val="001B642F"/>
    <w:rsid w:val="001B6A18"/>
    <w:rsid w:val="001B75B3"/>
    <w:rsid w:val="001C764A"/>
    <w:rsid w:val="001D0BC2"/>
    <w:rsid w:val="001E38B0"/>
    <w:rsid w:val="001E4532"/>
    <w:rsid w:val="001F7672"/>
    <w:rsid w:val="001F7951"/>
    <w:rsid w:val="00201931"/>
    <w:rsid w:val="002042EC"/>
    <w:rsid w:val="002078F6"/>
    <w:rsid w:val="00210781"/>
    <w:rsid w:val="00220BEC"/>
    <w:rsid w:val="0022238A"/>
    <w:rsid w:val="00222CB9"/>
    <w:rsid w:val="0022519D"/>
    <w:rsid w:val="00227AA0"/>
    <w:rsid w:val="002301C7"/>
    <w:rsid w:val="002368B8"/>
    <w:rsid w:val="002422B8"/>
    <w:rsid w:val="002434FA"/>
    <w:rsid w:val="00255998"/>
    <w:rsid w:val="00263D34"/>
    <w:rsid w:val="00263D8B"/>
    <w:rsid w:val="002664AE"/>
    <w:rsid w:val="00267E57"/>
    <w:rsid w:val="002707FC"/>
    <w:rsid w:val="00270ADE"/>
    <w:rsid w:val="002717B0"/>
    <w:rsid w:val="00275985"/>
    <w:rsid w:val="002759B1"/>
    <w:rsid w:val="00275D38"/>
    <w:rsid w:val="00294804"/>
    <w:rsid w:val="0029739D"/>
    <w:rsid w:val="002A38CB"/>
    <w:rsid w:val="002A64D5"/>
    <w:rsid w:val="002E24C3"/>
    <w:rsid w:val="002E4D3F"/>
    <w:rsid w:val="002E6ED7"/>
    <w:rsid w:val="00300A10"/>
    <w:rsid w:val="00303E6C"/>
    <w:rsid w:val="00314A81"/>
    <w:rsid w:val="00324418"/>
    <w:rsid w:val="00324DD3"/>
    <w:rsid w:val="00327DBB"/>
    <w:rsid w:val="003346EE"/>
    <w:rsid w:val="00353530"/>
    <w:rsid w:val="00353B85"/>
    <w:rsid w:val="00357E25"/>
    <w:rsid w:val="00365496"/>
    <w:rsid w:val="003667B4"/>
    <w:rsid w:val="003718A7"/>
    <w:rsid w:val="003738BB"/>
    <w:rsid w:val="00377132"/>
    <w:rsid w:val="00386648"/>
    <w:rsid w:val="0039540B"/>
    <w:rsid w:val="003B5820"/>
    <w:rsid w:val="003B66B6"/>
    <w:rsid w:val="003B6AE3"/>
    <w:rsid w:val="003C2C40"/>
    <w:rsid w:val="003D0CC5"/>
    <w:rsid w:val="003D2737"/>
    <w:rsid w:val="003E58F2"/>
    <w:rsid w:val="003F23B7"/>
    <w:rsid w:val="003F5D90"/>
    <w:rsid w:val="003F789B"/>
    <w:rsid w:val="003F7F0A"/>
    <w:rsid w:val="00411978"/>
    <w:rsid w:val="00416C4C"/>
    <w:rsid w:val="0045559A"/>
    <w:rsid w:val="0046073C"/>
    <w:rsid w:val="00463B5D"/>
    <w:rsid w:val="004738BB"/>
    <w:rsid w:val="0048016D"/>
    <w:rsid w:val="00483313"/>
    <w:rsid w:val="0048635B"/>
    <w:rsid w:val="004B0BDB"/>
    <w:rsid w:val="004B1F77"/>
    <w:rsid w:val="004C09B1"/>
    <w:rsid w:val="004C2293"/>
    <w:rsid w:val="004C4726"/>
    <w:rsid w:val="004D2C2E"/>
    <w:rsid w:val="004D33BF"/>
    <w:rsid w:val="004E0654"/>
    <w:rsid w:val="004E2871"/>
    <w:rsid w:val="004E49F0"/>
    <w:rsid w:val="004F6752"/>
    <w:rsid w:val="00520DB9"/>
    <w:rsid w:val="00521334"/>
    <w:rsid w:val="00523D51"/>
    <w:rsid w:val="00525F57"/>
    <w:rsid w:val="00527574"/>
    <w:rsid w:val="00534AF2"/>
    <w:rsid w:val="005356A8"/>
    <w:rsid w:val="00552270"/>
    <w:rsid w:val="005604B7"/>
    <w:rsid w:val="00560724"/>
    <w:rsid w:val="00560C52"/>
    <w:rsid w:val="00564FB8"/>
    <w:rsid w:val="0056788C"/>
    <w:rsid w:val="00573B4D"/>
    <w:rsid w:val="005809CC"/>
    <w:rsid w:val="005855D8"/>
    <w:rsid w:val="00592038"/>
    <w:rsid w:val="00592D57"/>
    <w:rsid w:val="00597DBE"/>
    <w:rsid w:val="005A1FD0"/>
    <w:rsid w:val="005A49AF"/>
    <w:rsid w:val="005A4C4F"/>
    <w:rsid w:val="005B5B13"/>
    <w:rsid w:val="005B72F4"/>
    <w:rsid w:val="005B7669"/>
    <w:rsid w:val="005C0415"/>
    <w:rsid w:val="005C39C7"/>
    <w:rsid w:val="005C4F2C"/>
    <w:rsid w:val="005C62B2"/>
    <w:rsid w:val="005C6520"/>
    <w:rsid w:val="005C7CBF"/>
    <w:rsid w:val="005D0202"/>
    <w:rsid w:val="005D66D9"/>
    <w:rsid w:val="005D7C71"/>
    <w:rsid w:val="005E1DE7"/>
    <w:rsid w:val="005E5D3D"/>
    <w:rsid w:val="005F0512"/>
    <w:rsid w:val="005F2316"/>
    <w:rsid w:val="005F309E"/>
    <w:rsid w:val="005F4E12"/>
    <w:rsid w:val="005F7CDE"/>
    <w:rsid w:val="00601AA9"/>
    <w:rsid w:val="00605B1A"/>
    <w:rsid w:val="00606F09"/>
    <w:rsid w:val="00611861"/>
    <w:rsid w:val="00612A71"/>
    <w:rsid w:val="00622579"/>
    <w:rsid w:val="006254B6"/>
    <w:rsid w:val="00631A1A"/>
    <w:rsid w:val="006542C1"/>
    <w:rsid w:val="00670C2B"/>
    <w:rsid w:val="00682225"/>
    <w:rsid w:val="0069082A"/>
    <w:rsid w:val="006967D1"/>
    <w:rsid w:val="006B0731"/>
    <w:rsid w:val="006B2952"/>
    <w:rsid w:val="006B6090"/>
    <w:rsid w:val="006C12B6"/>
    <w:rsid w:val="006C5963"/>
    <w:rsid w:val="006D08B4"/>
    <w:rsid w:val="006D5EA2"/>
    <w:rsid w:val="006E0D25"/>
    <w:rsid w:val="006E52E5"/>
    <w:rsid w:val="006F1A1E"/>
    <w:rsid w:val="00700716"/>
    <w:rsid w:val="00701EBE"/>
    <w:rsid w:val="00702C30"/>
    <w:rsid w:val="0072315E"/>
    <w:rsid w:val="0072364D"/>
    <w:rsid w:val="00726C97"/>
    <w:rsid w:val="00731997"/>
    <w:rsid w:val="00732A4F"/>
    <w:rsid w:val="007348F6"/>
    <w:rsid w:val="00737CFD"/>
    <w:rsid w:val="00763EDC"/>
    <w:rsid w:val="0077208D"/>
    <w:rsid w:val="00774BC2"/>
    <w:rsid w:val="00784F54"/>
    <w:rsid w:val="00785581"/>
    <w:rsid w:val="00792741"/>
    <w:rsid w:val="007B2710"/>
    <w:rsid w:val="007C5408"/>
    <w:rsid w:val="007D13DC"/>
    <w:rsid w:val="007D4C80"/>
    <w:rsid w:val="007D718A"/>
    <w:rsid w:val="007D7BF9"/>
    <w:rsid w:val="007E0C35"/>
    <w:rsid w:val="007E6324"/>
    <w:rsid w:val="007E6A53"/>
    <w:rsid w:val="007F1BC9"/>
    <w:rsid w:val="007F36CA"/>
    <w:rsid w:val="007F4161"/>
    <w:rsid w:val="007F78FB"/>
    <w:rsid w:val="00806D1F"/>
    <w:rsid w:val="0082365F"/>
    <w:rsid w:val="00825148"/>
    <w:rsid w:val="0083050C"/>
    <w:rsid w:val="00830565"/>
    <w:rsid w:val="008348A5"/>
    <w:rsid w:val="00834A01"/>
    <w:rsid w:val="00841F6E"/>
    <w:rsid w:val="00853D9F"/>
    <w:rsid w:val="00857922"/>
    <w:rsid w:val="00862473"/>
    <w:rsid w:val="0088533A"/>
    <w:rsid w:val="0088663D"/>
    <w:rsid w:val="008A7EFB"/>
    <w:rsid w:val="008B4934"/>
    <w:rsid w:val="008B4C2A"/>
    <w:rsid w:val="008B6C30"/>
    <w:rsid w:val="008C6972"/>
    <w:rsid w:val="008E065D"/>
    <w:rsid w:val="008E09C8"/>
    <w:rsid w:val="008F0403"/>
    <w:rsid w:val="008F2A11"/>
    <w:rsid w:val="00903336"/>
    <w:rsid w:val="009107C9"/>
    <w:rsid w:val="00910E19"/>
    <w:rsid w:val="009175C1"/>
    <w:rsid w:val="00917B84"/>
    <w:rsid w:val="00920C26"/>
    <w:rsid w:val="009218DB"/>
    <w:rsid w:val="00934C16"/>
    <w:rsid w:val="00937697"/>
    <w:rsid w:val="00940818"/>
    <w:rsid w:val="00943018"/>
    <w:rsid w:val="0095388B"/>
    <w:rsid w:val="0095700F"/>
    <w:rsid w:val="0096042F"/>
    <w:rsid w:val="00961ADD"/>
    <w:rsid w:val="0096438B"/>
    <w:rsid w:val="009676C1"/>
    <w:rsid w:val="00991514"/>
    <w:rsid w:val="00994409"/>
    <w:rsid w:val="009A1C72"/>
    <w:rsid w:val="009A755D"/>
    <w:rsid w:val="009B23C5"/>
    <w:rsid w:val="009B359D"/>
    <w:rsid w:val="009B363B"/>
    <w:rsid w:val="009C0B77"/>
    <w:rsid w:val="009D35A9"/>
    <w:rsid w:val="009D4F97"/>
    <w:rsid w:val="009E782D"/>
    <w:rsid w:val="009F0808"/>
    <w:rsid w:val="009F6F93"/>
    <w:rsid w:val="00A05373"/>
    <w:rsid w:val="00A05BF7"/>
    <w:rsid w:val="00A07971"/>
    <w:rsid w:val="00A11E5B"/>
    <w:rsid w:val="00A133D7"/>
    <w:rsid w:val="00A163D9"/>
    <w:rsid w:val="00A31624"/>
    <w:rsid w:val="00A3519A"/>
    <w:rsid w:val="00A37BD8"/>
    <w:rsid w:val="00A419E9"/>
    <w:rsid w:val="00A43E0E"/>
    <w:rsid w:val="00A47B0F"/>
    <w:rsid w:val="00A543A9"/>
    <w:rsid w:val="00A55BE1"/>
    <w:rsid w:val="00A608B1"/>
    <w:rsid w:val="00A64F37"/>
    <w:rsid w:val="00A81EC1"/>
    <w:rsid w:val="00A90434"/>
    <w:rsid w:val="00A97E39"/>
    <w:rsid w:val="00AA6636"/>
    <w:rsid w:val="00AB299D"/>
    <w:rsid w:val="00AC2950"/>
    <w:rsid w:val="00AC2A32"/>
    <w:rsid w:val="00AD2882"/>
    <w:rsid w:val="00AE295F"/>
    <w:rsid w:val="00AE3F14"/>
    <w:rsid w:val="00AE4971"/>
    <w:rsid w:val="00AF1A0C"/>
    <w:rsid w:val="00AF5369"/>
    <w:rsid w:val="00B0028B"/>
    <w:rsid w:val="00B10638"/>
    <w:rsid w:val="00B16407"/>
    <w:rsid w:val="00B17DA1"/>
    <w:rsid w:val="00B22B5D"/>
    <w:rsid w:val="00B310FD"/>
    <w:rsid w:val="00B31F7F"/>
    <w:rsid w:val="00B34D0F"/>
    <w:rsid w:val="00B50396"/>
    <w:rsid w:val="00B6270A"/>
    <w:rsid w:val="00B70AE8"/>
    <w:rsid w:val="00B82C50"/>
    <w:rsid w:val="00B86369"/>
    <w:rsid w:val="00B8686A"/>
    <w:rsid w:val="00BB3743"/>
    <w:rsid w:val="00BC214A"/>
    <w:rsid w:val="00BC505D"/>
    <w:rsid w:val="00BD1718"/>
    <w:rsid w:val="00BE4687"/>
    <w:rsid w:val="00BE7A61"/>
    <w:rsid w:val="00BF11BF"/>
    <w:rsid w:val="00BF15EF"/>
    <w:rsid w:val="00C06C39"/>
    <w:rsid w:val="00C127CA"/>
    <w:rsid w:val="00C16357"/>
    <w:rsid w:val="00C50383"/>
    <w:rsid w:val="00C51914"/>
    <w:rsid w:val="00C519D3"/>
    <w:rsid w:val="00C6423B"/>
    <w:rsid w:val="00C64F1B"/>
    <w:rsid w:val="00C7192F"/>
    <w:rsid w:val="00C7469E"/>
    <w:rsid w:val="00C81B0E"/>
    <w:rsid w:val="00C92E7E"/>
    <w:rsid w:val="00C9465F"/>
    <w:rsid w:val="00CA3552"/>
    <w:rsid w:val="00CA3562"/>
    <w:rsid w:val="00CA79DC"/>
    <w:rsid w:val="00CB045A"/>
    <w:rsid w:val="00CB70CA"/>
    <w:rsid w:val="00CC064B"/>
    <w:rsid w:val="00CC3FD2"/>
    <w:rsid w:val="00CC4642"/>
    <w:rsid w:val="00CC4865"/>
    <w:rsid w:val="00CD4F14"/>
    <w:rsid w:val="00CE1C5A"/>
    <w:rsid w:val="00CE5944"/>
    <w:rsid w:val="00CE6DBB"/>
    <w:rsid w:val="00CE6DC7"/>
    <w:rsid w:val="00D03FC6"/>
    <w:rsid w:val="00D0557C"/>
    <w:rsid w:val="00D05792"/>
    <w:rsid w:val="00D05890"/>
    <w:rsid w:val="00D058D3"/>
    <w:rsid w:val="00D0735B"/>
    <w:rsid w:val="00D1694B"/>
    <w:rsid w:val="00D16D0B"/>
    <w:rsid w:val="00D33237"/>
    <w:rsid w:val="00D42BED"/>
    <w:rsid w:val="00D50A94"/>
    <w:rsid w:val="00D51CF5"/>
    <w:rsid w:val="00D528B6"/>
    <w:rsid w:val="00D52D0A"/>
    <w:rsid w:val="00D54BE7"/>
    <w:rsid w:val="00D568B3"/>
    <w:rsid w:val="00D719CF"/>
    <w:rsid w:val="00D7230E"/>
    <w:rsid w:val="00D90BC3"/>
    <w:rsid w:val="00D96D55"/>
    <w:rsid w:val="00DB0428"/>
    <w:rsid w:val="00DC6208"/>
    <w:rsid w:val="00DD6E34"/>
    <w:rsid w:val="00DE265B"/>
    <w:rsid w:val="00DF2BD1"/>
    <w:rsid w:val="00DF4AC8"/>
    <w:rsid w:val="00DF4BDF"/>
    <w:rsid w:val="00E001B4"/>
    <w:rsid w:val="00E00AD4"/>
    <w:rsid w:val="00E048C3"/>
    <w:rsid w:val="00E05B63"/>
    <w:rsid w:val="00E215A7"/>
    <w:rsid w:val="00E228EE"/>
    <w:rsid w:val="00E24FF6"/>
    <w:rsid w:val="00E45387"/>
    <w:rsid w:val="00E46F27"/>
    <w:rsid w:val="00E52F4F"/>
    <w:rsid w:val="00E5654C"/>
    <w:rsid w:val="00E57387"/>
    <w:rsid w:val="00E74994"/>
    <w:rsid w:val="00E8461F"/>
    <w:rsid w:val="00E84902"/>
    <w:rsid w:val="00E96B97"/>
    <w:rsid w:val="00E97BA6"/>
    <w:rsid w:val="00EA09E6"/>
    <w:rsid w:val="00EA1BBE"/>
    <w:rsid w:val="00EA6530"/>
    <w:rsid w:val="00EB63B3"/>
    <w:rsid w:val="00EC084A"/>
    <w:rsid w:val="00EC2D77"/>
    <w:rsid w:val="00EC3191"/>
    <w:rsid w:val="00EC470E"/>
    <w:rsid w:val="00EC4758"/>
    <w:rsid w:val="00EC5083"/>
    <w:rsid w:val="00EC6EF4"/>
    <w:rsid w:val="00ED620F"/>
    <w:rsid w:val="00EE6C04"/>
    <w:rsid w:val="00EF52C9"/>
    <w:rsid w:val="00F031FE"/>
    <w:rsid w:val="00F05776"/>
    <w:rsid w:val="00F112B6"/>
    <w:rsid w:val="00F13900"/>
    <w:rsid w:val="00F139A7"/>
    <w:rsid w:val="00F31CDE"/>
    <w:rsid w:val="00F416B2"/>
    <w:rsid w:val="00F53416"/>
    <w:rsid w:val="00F60670"/>
    <w:rsid w:val="00F618E5"/>
    <w:rsid w:val="00F63F23"/>
    <w:rsid w:val="00F64164"/>
    <w:rsid w:val="00F65CA9"/>
    <w:rsid w:val="00F70F36"/>
    <w:rsid w:val="00F74B11"/>
    <w:rsid w:val="00F753D2"/>
    <w:rsid w:val="00F81CB7"/>
    <w:rsid w:val="00F81D43"/>
    <w:rsid w:val="00F81FCB"/>
    <w:rsid w:val="00F90AEC"/>
    <w:rsid w:val="00F96562"/>
    <w:rsid w:val="00FA25F8"/>
    <w:rsid w:val="00FA3734"/>
    <w:rsid w:val="00FA65F4"/>
    <w:rsid w:val="00FB20D9"/>
    <w:rsid w:val="00FB49C8"/>
    <w:rsid w:val="00FC23D2"/>
    <w:rsid w:val="00FC7E6B"/>
    <w:rsid w:val="00FD62BC"/>
    <w:rsid w:val="00FF2A29"/>
    <w:rsid w:val="00FF54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59F"/>
    <w:pPr>
      <w:spacing w:after="200" w:line="276" w:lineRule="auto"/>
    </w:pPr>
    <w:rPr>
      <w:rFonts w:eastAsiaTheme="minorEastAsia"/>
      <w:lang w:eastAsia="ru-RU"/>
    </w:rPr>
  </w:style>
  <w:style w:type="paragraph" w:styleId="2">
    <w:name w:val="heading 2"/>
    <w:basedOn w:val="a"/>
    <w:next w:val="a"/>
    <w:link w:val="20"/>
    <w:unhideWhenUsed/>
    <w:qFormat/>
    <w:rsid w:val="0017259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259F"/>
    <w:rPr>
      <w:rFonts w:ascii="Cambria" w:eastAsia="Times New Roman" w:hAnsi="Cambria" w:cs="Times New Roman"/>
      <w:b/>
      <w:bCs/>
      <w:i/>
      <w:iCs/>
      <w:sz w:val="28"/>
      <w:szCs w:val="28"/>
      <w:lang w:eastAsia="ru-RU"/>
    </w:rPr>
  </w:style>
  <w:style w:type="paragraph" w:styleId="a3">
    <w:name w:val="Balloon Text"/>
    <w:basedOn w:val="a"/>
    <w:link w:val="a4"/>
    <w:uiPriority w:val="99"/>
    <w:semiHidden/>
    <w:unhideWhenUsed/>
    <w:rsid w:val="001725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259F"/>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17259F"/>
  </w:style>
  <w:style w:type="table" w:styleId="a5">
    <w:name w:val="Table Grid"/>
    <w:basedOn w:val="a1"/>
    <w:uiPriority w:val="39"/>
    <w:rsid w:val="001725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17259F"/>
    <w:pPr>
      <w:widowControl w:val="0"/>
      <w:autoSpaceDE w:val="0"/>
      <w:autoSpaceDN w:val="0"/>
      <w:adjustRightInd w:val="0"/>
      <w:spacing w:after="0" w:line="240" w:lineRule="auto"/>
    </w:pPr>
    <w:rPr>
      <w:rFonts w:ascii="Arial" w:eastAsia="Times New Roman" w:hAnsi="Arial" w:cs="Arial"/>
      <w:b/>
      <w:bCs/>
      <w:lang w:eastAsia="ru-RU"/>
    </w:rPr>
  </w:style>
  <w:style w:type="paragraph" w:styleId="HTML">
    <w:name w:val="HTML Preformatted"/>
    <w:basedOn w:val="a"/>
    <w:link w:val="HTML0"/>
    <w:uiPriority w:val="99"/>
    <w:rsid w:val="00172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uiPriority w:val="99"/>
    <w:rsid w:val="0017259F"/>
    <w:rPr>
      <w:rFonts w:ascii="Courier New" w:eastAsia="Times New Roman" w:hAnsi="Courier New" w:cs="Courier New"/>
      <w:sz w:val="26"/>
      <w:szCs w:val="26"/>
      <w:lang w:eastAsia="ru-RU"/>
    </w:rPr>
  </w:style>
  <w:style w:type="paragraph" w:styleId="a6">
    <w:name w:val="Normal (Web)"/>
    <w:basedOn w:val="a"/>
    <w:rsid w:val="0017259F"/>
    <w:pPr>
      <w:spacing w:before="100" w:beforeAutospacing="1" w:after="100" w:afterAutospacing="1" w:line="240" w:lineRule="auto"/>
    </w:pPr>
    <w:rPr>
      <w:rFonts w:ascii="Verdana" w:eastAsia="Times New Roman" w:hAnsi="Verdana" w:cs="Verdana"/>
      <w:color w:val="000000"/>
      <w:sz w:val="24"/>
      <w:szCs w:val="24"/>
    </w:rPr>
  </w:style>
  <w:style w:type="paragraph" w:customStyle="1" w:styleId="ConsPlusNormal">
    <w:name w:val="ConsPlusNormal"/>
    <w:link w:val="ConsPlusNormal0"/>
    <w:rsid w:val="0017259F"/>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7">
    <w:name w:val="Знак Знак Знак Знак Знак Знак Знак"/>
    <w:basedOn w:val="a"/>
    <w:rsid w:val="0017259F"/>
    <w:pPr>
      <w:spacing w:after="160" w:line="240" w:lineRule="exact"/>
    </w:pPr>
    <w:rPr>
      <w:rFonts w:ascii="Verdana" w:eastAsia="Times New Roman" w:hAnsi="Verdana" w:cs="Times New Roman"/>
      <w:sz w:val="24"/>
      <w:szCs w:val="24"/>
      <w:lang w:val="en-US" w:eastAsia="en-US"/>
    </w:rPr>
  </w:style>
  <w:style w:type="paragraph" w:styleId="a8">
    <w:name w:val="Body Text"/>
    <w:basedOn w:val="a"/>
    <w:link w:val="a9"/>
    <w:rsid w:val="0017259F"/>
    <w:pPr>
      <w:spacing w:after="0" w:line="360" w:lineRule="auto"/>
      <w:jc w:val="both"/>
    </w:pPr>
    <w:rPr>
      <w:rFonts w:ascii="Times New Roman" w:eastAsia="Times New Roman" w:hAnsi="Times New Roman" w:cs="Times New Roman"/>
      <w:kern w:val="16"/>
      <w:sz w:val="28"/>
      <w:szCs w:val="28"/>
    </w:rPr>
  </w:style>
  <w:style w:type="character" w:customStyle="1" w:styleId="a9">
    <w:name w:val="Основной текст Знак"/>
    <w:basedOn w:val="a0"/>
    <w:link w:val="a8"/>
    <w:rsid w:val="0017259F"/>
    <w:rPr>
      <w:rFonts w:ascii="Times New Roman" w:eastAsia="Times New Roman" w:hAnsi="Times New Roman" w:cs="Times New Roman"/>
      <w:kern w:val="16"/>
      <w:sz w:val="28"/>
      <w:szCs w:val="28"/>
      <w:lang w:eastAsia="ru-RU"/>
    </w:rPr>
  </w:style>
  <w:style w:type="character" w:styleId="aa">
    <w:name w:val="Hyperlink"/>
    <w:basedOn w:val="a0"/>
    <w:uiPriority w:val="99"/>
    <w:rsid w:val="0017259F"/>
    <w:rPr>
      <w:color w:val="0000FF"/>
      <w:u w:val="single"/>
    </w:rPr>
  </w:style>
  <w:style w:type="paragraph" w:customStyle="1" w:styleId="ConsPlusCell">
    <w:name w:val="ConsPlusCell"/>
    <w:rsid w:val="001725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1725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17259F"/>
    <w:pPr>
      <w:ind w:left="720"/>
      <w:contextualSpacing/>
    </w:pPr>
    <w:rPr>
      <w:rFonts w:ascii="Calibri" w:eastAsia="Calibri" w:hAnsi="Calibri" w:cs="Times New Roman"/>
      <w:lang w:eastAsia="en-US"/>
    </w:rPr>
  </w:style>
  <w:style w:type="paragraph" w:customStyle="1" w:styleId="ConsNormal">
    <w:name w:val="ConsNormal"/>
    <w:rsid w:val="001725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uiPriority w:val="1"/>
    <w:qFormat/>
    <w:rsid w:val="0017259F"/>
    <w:pPr>
      <w:spacing w:after="0" w:line="240" w:lineRule="auto"/>
    </w:pPr>
    <w:rPr>
      <w:rFonts w:ascii="Times New Roman" w:eastAsia="Calibri" w:hAnsi="Times New Roman" w:cs="Arial"/>
      <w:sz w:val="28"/>
      <w:szCs w:val="28"/>
    </w:rPr>
  </w:style>
  <w:style w:type="character" w:styleId="ad">
    <w:name w:val="footnote reference"/>
    <w:uiPriority w:val="99"/>
    <w:rsid w:val="0017259F"/>
    <w:rPr>
      <w:vertAlign w:val="superscript"/>
    </w:rPr>
  </w:style>
  <w:style w:type="paragraph" w:styleId="ae">
    <w:name w:val="footnote text"/>
    <w:basedOn w:val="a"/>
    <w:link w:val="af"/>
    <w:uiPriority w:val="99"/>
    <w:unhideWhenUsed/>
    <w:rsid w:val="0017259F"/>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rsid w:val="0017259F"/>
    <w:rPr>
      <w:rFonts w:ascii="Times New Roman" w:eastAsia="Times New Roman" w:hAnsi="Times New Roman" w:cs="Times New Roman"/>
      <w:sz w:val="20"/>
      <w:szCs w:val="20"/>
      <w:lang w:eastAsia="ru-RU"/>
    </w:rPr>
  </w:style>
  <w:style w:type="character" w:styleId="af0">
    <w:name w:val="annotation reference"/>
    <w:basedOn w:val="a0"/>
    <w:uiPriority w:val="99"/>
    <w:unhideWhenUsed/>
    <w:rsid w:val="0017259F"/>
    <w:rPr>
      <w:sz w:val="16"/>
      <w:szCs w:val="16"/>
    </w:rPr>
  </w:style>
  <w:style w:type="paragraph" w:customStyle="1" w:styleId="10">
    <w:name w:val="Текст примечания1"/>
    <w:basedOn w:val="a"/>
    <w:next w:val="af1"/>
    <w:link w:val="af2"/>
    <w:uiPriority w:val="99"/>
    <w:unhideWhenUsed/>
    <w:rsid w:val="0017259F"/>
    <w:pPr>
      <w:spacing w:line="240" w:lineRule="auto"/>
    </w:pPr>
    <w:rPr>
      <w:rFonts w:ascii="Calibri" w:eastAsia="Times New Roman" w:hAnsi="Calibri" w:cs="Times New Roman"/>
      <w:lang w:eastAsia="en-US"/>
    </w:rPr>
  </w:style>
  <w:style w:type="character" w:customStyle="1" w:styleId="af2">
    <w:name w:val="Текст примечания Знак"/>
    <w:basedOn w:val="a0"/>
    <w:link w:val="10"/>
    <w:uiPriority w:val="99"/>
    <w:rsid w:val="0017259F"/>
    <w:rPr>
      <w:rFonts w:ascii="Calibri" w:eastAsia="Times New Roman" w:hAnsi="Calibri" w:cs="Times New Roman"/>
    </w:rPr>
  </w:style>
  <w:style w:type="paragraph" w:customStyle="1" w:styleId="11">
    <w:name w:val="Текст концевой сноски1"/>
    <w:basedOn w:val="a"/>
    <w:next w:val="af3"/>
    <w:link w:val="af4"/>
    <w:uiPriority w:val="99"/>
    <w:unhideWhenUsed/>
    <w:rsid w:val="0017259F"/>
    <w:pPr>
      <w:spacing w:after="0" w:line="240" w:lineRule="auto"/>
    </w:pPr>
    <w:rPr>
      <w:rFonts w:ascii="Calibri" w:eastAsia="Times New Roman" w:hAnsi="Calibri" w:cs="Times New Roman"/>
      <w:lang w:eastAsia="en-US"/>
    </w:rPr>
  </w:style>
  <w:style w:type="character" w:customStyle="1" w:styleId="af4">
    <w:name w:val="Текст концевой сноски Знак"/>
    <w:basedOn w:val="a0"/>
    <w:link w:val="11"/>
    <w:uiPriority w:val="99"/>
    <w:rsid w:val="0017259F"/>
    <w:rPr>
      <w:rFonts w:ascii="Calibri" w:eastAsia="Times New Roman" w:hAnsi="Calibri" w:cs="Times New Roman"/>
    </w:rPr>
  </w:style>
  <w:style w:type="character" w:styleId="af5">
    <w:name w:val="endnote reference"/>
    <w:basedOn w:val="a0"/>
    <w:uiPriority w:val="99"/>
    <w:unhideWhenUsed/>
    <w:rsid w:val="0017259F"/>
    <w:rPr>
      <w:vertAlign w:val="superscript"/>
    </w:rPr>
  </w:style>
  <w:style w:type="character" w:customStyle="1" w:styleId="12">
    <w:name w:val="Просмотренная гиперссылка1"/>
    <w:basedOn w:val="a0"/>
    <w:uiPriority w:val="99"/>
    <w:unhideWhenUsed/>
    <w:rsid w:val="0017259F"/>
    <w:rPr>
      <w:color w:val="800080"/>
      <w:u w:val="single"/>
    </w:rPr>
  </w:style>
  <w:style w:type="character" w:customStyle="1" w:styleId="blk">
    <w:name w:val="blk"/>
    <w:basedOn w:val="a0"/>
    <w:rsid w:val="0017259F"/>
  </w:style>
  <w:style w:type="character" w:customStyle="1" w:styleId="PEStyleFont8">
    <w:name w:val="PEStyleFont8"/>
    <w:rsid w:val="0017259F"/>
    <w:rPr>
      <w:rFonts w:ascii="PEW Report" w:hAnsi="PEW Report" w:cs="Times New Roman"/>
      <w:spacing w:val="0"/>
      <w:position w:val="0"/>
      <w:sz w:val="16"/>
      <w:u w:val="none"/>
    </w:rPr>
  </w:style>
  <w:style w:type="character" w:customStyle="1" w:styleId="PEStyleFont1">
    <w:name w:val="PEStyleFont1"/>
    <w:rsid w:val="0017259F"/>
    <w:rPr>
      <w:rFonts w:ascii="PEW Report" w:hAnsi="PEW Report" w:cs="Times New Roman"/>
      <w:spacing w:val="0"/>
      <w:position w:val="0"/>
      <w:sz w:val="16"/>
      <w:u w:val="none"/>
    </w:rPr>
  </w:style>
  <w:style w:type="character" w:customStyle="1" w:styleId="apple-converted-space">
    <w:name w:val="apple-converted-space"/>
    <w:basedOn w:val="a0"/>
    <w:rsid w:val="0017259F"/>
  </w:style>
  <w:style w:type="character" w:customStyle="1" w:styleId="af6">
    <w:name w:val="Гипертекстовая ссылка"/>
    <w:uiPriority w:val="99"/>
    <w:rsid w:val="0017259F"/>
    <w:rPr>
      <w:color w:val="008000"/>
    </w:rPr>
  </w:style>
  <w:style w:type="paragraph" w:customStyle="1" w:styleId="13">
    <w:name w:val="Верхний колонтитул1"/>
    <w:basedOn w:val="a"/>
    <w:next w:val="af7"/>
    <w:link w:val="af8"/>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8">
    <w:name w:val="Верхний колонтитул Знак"/>
    <w:basedOn w:val="a0"/>
    <w:link w:val="13"/>
    <w:uiPriority w:val="99"/>
    <w:rsid w:val="0017259F"/>
    <w:rPr>
      <w:rFonts w:ascii="Calibri" w:eastAsia="Times New Roman" w:hAnsi="Calibri" w:cs="Times New Roman"/>
      <w:sz w:val="22"/>
      <w:szCs w:val="22"/>
    </w:rPr>
  </w:style>
  <w:style w:type="paragraph" w:customStyle="1" w:styleId="14">
    <w:name w:val="Нижний колонтитул1"/>
    <w:basedOn w:val="a"/>
    <w:next w:val="af9"/>
    <w:link w:val="afa"/>
    <w:uiPriority w:val="99"/>
    <w:unhideWhenUsed/>
    <w:rsid w:val="0017259F"/>
    <w:pPr>
      <w:tabs>
        <w:tab w:val="center" w:pos="4677"/>
        <w:tab w:val="right" w:pos="9355"/>
      </w:tabs>
      <w:spacing w:after="0" w:line="240" w:lineRule="auto"/>
    </w:pPr>
    <w:rPr>
      <w:rFonts w:ascii="Calibri" w:eastAsia="Times New Roman" w:hAnsi="Calibri" w:cs="Times New Roman"/>
      <w:lang w:eastAsia="en-US"/>
    </w:rPr>
  </w:style>
  <w:style w:type="character" w:customStyle="1" w:styleId="afa">
    <w:name w:val="Нижний колонтитул Знак"/>
    <w:basedOn w:val="a0"/>
    <w:link w:val="14"/>
    <w:uiPriority w:val="99"/>
    <w:rsid w:val="0017259F"/>
    <w:rPr>
      <w:rFonts w:ascii="Calibri" w:eastAsia="Times New Roman" w:hAnsi="Calibri" w:cs="Times New Roman"/>
      <w:sz w:val="22"/>
      <w:szCs w:val="22"/>
    </w:rPr>
  </w:style>
  <w:style w:type="character" w:customStyle="1" w:styleId="ConsPlusNormal0">
    <w:name w:val="ConsPlusNormal Знак"/>
    <w:link w:val="ConsPlusNormal"/>
    <w:locked/>
    <w:rsid w:val="0017259F"/>
    <w:rPr>
      <w:rFonts w:ascii="Arial" w:eastAsia="Times New Roman" w:hAnsi="Arial" w:cs="Arial"/>
      <w:sz w:val="16"/>
      <w:szCs w:val="16"/>
      <w:lang w:eastAsia="ru-RU"/>
    </w:rPr>
  </w:style>
  <w:style w:type="table" w:customStyle="1" w:styleId="15">
    <w:name w:val="Сетка таблицы1"/>
    <w:basedOn w:val="a1"/>
    <w:next w:val="a5"/>
    <w:rsid w:val="001725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isolate-scope">
    <w:name w:val="ng-isolate-scope"/>
    <w:basedOn w:val="a0"/>
    <w:rsid w:val="0017259F"/>
  </w:style>
  <w:style w:type="character" w:customStyle="1" w:styleId="21">
    <w:name w:val="Основной текст (2)_"/>
    <w:basedOn w:val="a0"/>
    <w:link w:val="22"/>
    <w:rsid w:val="0017259F"/>
    <w:rPr>
      <w:rFonts w:ascii="Arial" w:eastAsia="Arial" w:hAnsi="Arial" w:cs="Arial"/>
      <w:shd w:val="clear" w:color="auto" w:fill="FFFFFF"/>
    </w:rPr>
  </w:style>
  <w:style w:type="paragraph" w:customStyle="1" w:styleId="22">
    <w:name w:val="Основной текст (2)"/>
    <w:basedOn w:val="a"/>
    <w:link w:val="21"/>
    <w:rsid w:val="0017259F"/>
    <w:pPr>
      <w:widowControl w:val="0"/>
      <w:shd w:val="clear" w:color="auto" w:fill="FFFFFF"/>
      <w:spacing w:before="300" w:after="300" w:line="0" w:lineRule="atLeast"/>
      <w:jc w:val="center"/>
    </w:pPr>
    <w:rPr>
      <w:rFonts w:ascii="Arial" w:eastAsia="Arial" w:hAnsi="Arial" w:cs="Arial"/>
      <w:lang w:eastAsia="en-US"/>
    </w:rPr>
  </w:style>
  <w:style w:type="paragraph" w:customStyle="1" w:styleId="Default">
    <w:name w:val="Default"/>
    <w:rsid w:val="001725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annotation text"/>
    <w:basedOn w:val="a"/>
    <w:link w:val="16"/>
    <w:uiPriority w:val="99"/>
    <w:semiHidden/>
    <w:unhideWhenUsed/>
    <w:rsid w:val="0017259F"/>
    <w:pPr>
      <w:spacing w:line="240" w:lineRule="auto"/>
    </w:pPr>
    <w:rPr>
      <w:sz w:val="20"/>
      <w:szCs w:val="20"/>
    </w:rPr>
  </w:style>
  <w:style w:type="character" w:customStyle="1" w:styleId="16">
    <w:name w:val="Текст примечания Знак1"/>
    <w:basedOn w:val="a0"/>
    <w:link w:val="af1"/>
    <w:uiPriority w:val="99"/>
    <w:semiHidden/>
    <w:rsid w:val="0017259F"/>
    <w:rPr>
      <w:rFonts w:eastAsiaTheme="minorEastAsia"/>
      <w:sz w:val="20"/>
      <w:szCs w:val="20"/>
      <w:lang w:eastAsia="ru-RU"/>
    </w:rPr>
  </w:style>
  <w:style w:type="paragraph" w:styleId="af3">
    <w:name w:val="endnote text"/>
    <w:basedOn w:val="a"/>
    <w:link w:val="17"/>
    <w:uiPriority w:val="99"/>
    <w:semiHidden/>
    <w:unhideWhenUsed/>
    <w:rsid w:val="0017259F"/>
    <w:pPr>
      <w:spacing w:after="0" w:line="240" w:lineRule="auto"/>
    </w:pPr>
    <w:rPr>
      <w:sz w:val="20"/>
      <w:szCs w:val="20"/>
    </w:rPr>
  </w:style>
  <w:style w:type="character" w:customStyle="1" w:styleId="17">
    <w:name w:val="Текст концевой сноски Знак1"/>
    <w:basedOn w:val="a0"/>
    <w:link w:val="af3"/>
    <w:uiPriority w:val="99"/>
    <w:semiHidden/>
    <w:rsid w:val="0017259F"/>
    <w:rPr>
      <w:rFonts w:eastAsiaTheme="minorEastAsia"/>
      <w:sz w:val="20"/>
      <w:szCs w:val="20"/>
      <w:lang w:eastAsia="ru-RU"/>
    </w:rPr>
  </w:style>
  <w:style w:type="character" w:styleId="afb">
    <w:name w:val="FollowedHyperlink"/>
    <w:basedOn w:val="a0"/>
    <w:uiPriority w:val="99"/>
    <w:semiHidden/>
    <w:unhideWhenUsed/>
    <w:rsid w:val="0017259F"/>
    <w:rPr>
      <w:color w:val="954F72" w:themeColor="followedHyperlink"/>
      <w:u w:val="single"/>
    </w:rPr>
  </w:style>
  <w:style w:type="paragraph" w:styleId="af7">
    <w:name w:val="header"/>
    <w:basedOn w:val="a"/>
    <w:link w:val="18"/>
    <w:uiPriority w:val="99"/>
    <w:semiHidden/>
    <w:unhideWhenUsed/>
    <w:rsid w:val="0017259F"/>
    <w:pPr>
      <w:tabs>
        <w:tab w:val="center" w:pos="4677"/>
        <w:tab w:val="right" w:pos="9355"/>
      </w:tabs>
      <w:spacing w:after="0" w:line="240" w:lineRule="auto"/>
    </w:pPr>
  </w:style>
  <w:style w:type="character" w:customStyle="1" w:styleId="18">
    <w:name w:val="Верхний колонтитул Знак1"/>
    <w:basedOn w:val="a0"/>
    <w:link w:val="af7"/>
    <w:uiPriority w:val="99"/>
    <w:semiHidden/>
    <w:rsid w:val="0017259F"/>
    <w:rPr>
      <w:rFonts w:eastAsiaTheme="minorEastAsia"/>
      <w:lang w:eastAsia="ru-RU"/>
    </w:rPr>
  </w:style>
  <w:style w:type="paragraph" w:styleId="af9">
    <w:name w:val="footer"/>
    <w:basedOn w:val="a"/>
    <w:link w:val="19"/>
    <w:uiPriority w:val="99"/>
    <w:semiHidden/>
    <w:unhideWhenUsed/>
    <w:rsid w:val="0017259F"/>
    <w:pPr>
      <w:tabs>
        <w:tab w:val="center" w:pos="4677"/>
        <w:tab w:val="right" w:pos="9355"/>
      </w:tabs>
      <w:spacing w:after="0" w:line="240" w:lineRule="auto"/>
    </w:pPr>
  </w:style>
  <w:style w:type="character" w:customStyle="1" w:styleId="19">
    <w:name w:val="Нижний колонтитул Знак1"/>
    <w:basedOn w:val="a0"/>
    <w:link w:val="af9"/>
    <w:uiPriority w:val="99"/>
    <w:semiHidden/>
    <w:rsid w:val="0017259F"/>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4B4275EC081F9B82B7C30955C525056939AC8461C9718A4001EEABDCA75AF28FC9D43723A348491947216C9B079DD5D759E4A340A334EF4g7jBL" TargetMode="External"/><Relationship Id="rId18" Type="http://schemas.openxmlformats.org/officeDocument/2006/relationships/hyperlink" Target="consultantplus://offline/ref=14B4275EC081F9B82B7C30955C525056939AC8461C9718A4001EEABDCA75AF28FC9D43723A318590937216C9B079DD5D759E4A340A334EF4g7jBL" TargetMode="External"/><Relationship Id="rId26" Type="http://schemas.openxmlformats.org/officeDocument/2006/relationships/hyperlink" Target="consultantplus://offline/ref=79920DAAC2973D1A8FE0D5754A9A277402194B296551AFA6FB4069FE6FaDxCC" TargetMode="External"/><Relationship Id="rId3" Type="http://schemas.openxmlformats.org/officeDocument/2006/relationships/styles" Target="styles.xml"/><Relationship Id="rId21" Type="http://schemas.openxmlformats.org/officeDocument/2006/relationships/hyperlink" Target="consultantplus://offline/ref=3DAB7321B701090B1E75624F082E1034FAAB9708F6BACA360677EB13C03E186678E5E006806FCEB13F549ABF356C2F7A3C67F7D424F9140EEBZ8M" TargetMode="External"/><Relationship Id="rId7" Type="http://schemas.openxmlformats.org/officeDocument/2006/relationships/endnotes" Target="endnotes.xml"/><Relationship Id="rId12" Type="http://schemas.openxmlformats.org/officeDocument/2006/relationships/hyperlink" Target="consultantplus://offline/ref=14B4275EC081F9B82B7C30955C525056939AC8461C9718A4001EEABDCA75AF28FC9D43723A348490947216C9B079DD5D759E4A340A334EF4g7jBL" TargetMode="External"/><Relationship Id="rId17" Type="http://schemas.openxmlformats.org/officeDocument/2006/relationships/hyperlink" Target="consultantplus://offline/ref=14B4275EC081F9B82B7C30955C525056939AC8461C9718A4001EEABDCA75AF28FC9D43723A368D9D967216C9B079DD5D759E4A340A334EF4g7jBL" TargetMode="External"/><Relationship Id="rId25" Type="http://schemas.openxmlformats.org/officeDocument/2006/relationships/hyperlink" Target="consultantplus://offline/ref=3650D02EA704EF29044362B7174A6952309ED7BFEA17BA37DBFE8A89FDA5E600AD768BEC9B566D79e0e5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4B4275EC081F9B82B7C30955C525056939AC8461C9718A4001EEABDCA75AF28FC9D43723A368D90967216C9B079DD5D759E4A340A334EF4g7jBL" TargetMode="External"/><Relationship Id="rId20" Type="http://schemas.openxmlformats.org/officeDocument/2006/relationships/hyperlink" Target="consultantplus://offline/ref=3DAB7321B701090B1E75624F082E1034FAAB9708F6BACA360677EB13C03E186678E5E006806ECFB139549ABF356C2F7A3C67F7D424F9140EEBZ8M" TargetMode="External"/><Relationship Id="rId29" Type="http://schemas.openxmlformats.org/officeDocument/2006/relationships/hyperlink" Target="consultantplus://offline/ref=3650D02EA704EF29044362B7174A6952309ED7BFEA17BA37DBFE8A89FDA5E600AD768BEC9B566D79e0e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B4275EC081F9B82B7C30955C525056939AC8461C9718A4001EEABDCA75AF28FC9D43723A348496907216C9B079DD5D759E4A340A334EF4g7jBL" TargetMode="External"/><Relationship Id="rId24" Type="http://schemas.openxmlformats.org/officeDocument/2006/relationships/image" Target="media/image3.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AB7321B701090B1E75624F082E1034FAAB9708F6BACA360677EB13C03E186678E5E006806FCEB13F549ABF356C2F7A3C67F7D424F9140EEBZ8M" TargetMode="External"/><Relationship Id="rId23" Type="http://schemas.openxmlformats.org/officeDocument/2006/relationships/image" Target="media/image2.wmf"/><Relationship Id="rId28" Type="http://schemas.openxmlformats.org/officeDocument/2006/relationships/hyperlink" Target="consultantplus://offline/ref=8D64EBCD136BD0D1DA1ECCF2D1476B6DBBDD5D976188AACD4CE2289FDDDAD7DCE6B266FE0AFF561D616381YByCH" TargetMode="External"/><Relationship Id="rId10" Type="http://schemas.openxmlformats.org/officeDocument/2006/relationships/header" Target="header1.xml"/><Relationship Id="rId19" Type="http://schemas.openxmlformats.org/officeDocument/2006/relationships/hyperlink" Target="consultantplus://offline/ref=14B4275EC081F9B82B7C30955C525056939AC8461C9718A4001EEABDCA75AF28FC9D43723A318593917216C9B079DD5D759E4A340A334EF4g7jBL" TargetMode="External"/><Relationship Id="rId31" Type="http://schemas.openxmlformats.org/officeDocument/2006/relationships/hyperlink" Target="consultantplus://offline/ref=79920DAAC2973D1A8FE0D5754A9A277402194B296551AFA6FB4069FE6FaDxCC" TargetMode="External"/><Relationship Id="rId4" Type="http://schemas.openxmlformats.org/officeDocument/2006/relationships/settings" Target="settings.xml"/><Relationship Id="rId9" Type="http://schemas.openxmlformats.org/officeDocument/2006/relationships/hyperlink" Target="http://www.idra.org.ru" TargetMode="External"/><Relationship Id="rId14" Type="http://schemas.openxmlformats.org/officeDocument/2006/relationships/hyperlink" Target="consultantplus://offline/ref=14B4275EC081F9B82B7C30955C525056939AC8461C9718A4001EEABDCA75AF28FC9D43723A348097937216C9B079DD5D759E4A340A334EF4g7jBL"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241C07-1CD6-4AB9-9B3B-EB7A0678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115</Pages>
  <Words>29165</Words>
  <Characters>166242</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75</cp:revision>
  <cp:lastPrinted>2021-11-12T07:00:00Z</cp:lastPrinted>
  <dcterms:created xsi:type="dcterms:W3CDTF">2020-11-09T04:39:00Z</dcterms:created>
  <dcterms:modified xsi:type="dcterms:W3CDTF">2021-11-12T07:01:00Z</dcterms:modified>
</cp:coreProperties>
</file>