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910EA6">
      <w:pPr>
        <w:jc w:val="center"/>
      </w:pPr>
      <w:r>
        <w:rPr>
          <w:noProof/>
        </w:rPr>
        <w:drawing>
          <wp:inline distT="0" distB="0" distL="0" distR="0">
            <wp:extent cx="581025" cy="7429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9" cy="74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910E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910EA6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910EA6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910EA6">
      <w:pPr>
        <w:jc w:val="center"/>
        <w:rPr>
          <w:sz w:val="20"/>
          <w:szCs w:val="20"/>
        </w:rPr>
      </w:pPr>
    </w:p>
    <w:p w:rsidR="00F12A81" w:rsidRPr="00FD4CBF" w:rsidRDefault="00F12A81" w:rsidP="00910EA6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564DDD" w:rsidRDefault="00564DDD" w:rsidP="00910EA6">
      <w:pPr>
        <w:jc w:val="center"/>
        <w:rPr>
          <w:b/>
          <w:sz w:val="28"/>
        </w:rPr>
      </w:pPr>
    </w:p>
    <w:p w:rsidR="00564DDD" w:rsidRDefault="00910EA6" w:rsidP="00910EA6">
      <w:pPr>
        <w:jc w:val="both"/>
        <w:rPr>
          <w:sz w:val="28"/>
        </w:rPr>
      </w:pPr>
      <w:r>
        <w:rPr>
          <w:sz w:val="28"/>
        </w:rPr>
        <w:t>02.</w:t>
      </w:r>
      <w:r w:rsidR="00610E7D" w:rsidRPr="00A14DE9">
        <w:rPr>
          <w:sz w:val="28"/>
        </w:rPr>
        <w:t>0</w:t>
      </w:r>
      <w:r w:rsidR="00AF5317">
        <w:rPr>
          <w:sz w:val="28"/>
        </w:rPr>
        <w:t>3</w:t>
      </w:r>
      <w:bookmarkStart w:id="0" w:name="_GoBack"/>
      <w:bookmarkEnd w:id="0"/>
      <w:r w:rsidR="00564DDD">
        <w:rPr>
          <w:sz w:val="28"/>
        </w:rPr>
        <w:t>.201</w:t>
      </w:r>
      <w:r w:rsidR="00610E7D" w:rsidRPr="00A14DE9">
        <w:rPr>
          <w:sz w:val="28"/>
        </w:rPr>
        <w:t>6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         № </w:t>
      </w:r>
      <w:r>
        <w:rPr>
          <w:sz w:val="28"/>
        </w:rPr>
        <w:t>62</w:t>
      </w:r>
      <w:r w:rsidR="00564DDD">
        <w:rPr>
          <w:sz w:val="28"/>
        </w:rPr>
        <w:t>-п</w:t>
      </w:r>
    </w:p>
    <w:p w:rsidR="00564DDD" w:rsidRDefault="00564DDD" w:rsidP="00910EA6">
      <w:pPr>
        <w:jc w:val="both"/>
        <w:rPr>
          <w:sz w:val="28"/>
        </w:rPr>
      </w:pPr>
    </w:p>
    <w:p w:rsidR="00564DDD" w:rsidRDefault="00564DDD" w:rsidP="00910EA6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11.12.2003 № 273-п «Об образовании районной комиссии по предупреждению и ликвидации чрезвычайных ситуаций и обеспечению пожарной безопасности» </w:t>
      </w:r>
    </w:p>
    <w:p w:rsidR="00564DDD" w:rsidRDefault="00564DDD" w:rsidP="00910EA6">
      <w:pPr>
        <w:jc w:val="both"/>
      </w:pPr>
    </w:p>
    <w:p w:rsidR="00564DDD" w:rsidRDefault="00910EA6" w:rsidP="00910EA6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  <w:r w:rsidR="00564DDD">
        <w:rPr>
          <w:sz w:val="28"/>
        </w:rPr>
        <w:t xml:space="preserve">В связи с кадровыми изменениями, </w:t>
      </w:r>
      <w:r w:rsidR="00F12A81">
        <w:rPr>
          <w:sz w:val="28"/>
        </w:rPr>
        <w:t>руководствуясь</w:t>
      </w:r>
      <w:r w:rsidR="00564DDD">
        <w:rPr>
          <w:sz w:val="28"/>
          <w:szCs w:val="28"/>
        </w:rPr>
        <w:t xml:space="preserve"> </w:t>
      </w:r>
      <w:r w:rsidR="00564DDD">
        <w:rPr>
          <w:sz w:val="28"/>
        </w:rPr>
        <w:t>стат</w:t>
      </w:r>
      <w:r w:rsidR="00F12A81">
        <w:rPr>
          <w:sz w:val="28"/>
        </w:rPr>
        <w:t>ьями 19</w:t>
      </w:r>
      <w:r>
        <w:rPr>
          <w:sz w:val="28"/>
        </w:rPr>
        <w:t>,</w:t>
      </w:r>
      <w:r w:rsidR="00564DDD">
        <w:rPr>
          <w:sz w:val="28"/>
        </w:rPr>
        <w:t xml:space="preserve"> 33 Устава </w:t>
      </w:r>
      <w:proofErr w:type="spellStart"/>
      <w:r w:rsidR="00564DDD">
        <w:rPr>
          <w:sz w:val="28"/>
        </w:rPr>
        <w:t>Идринского</w:t>
      </w:r>
      <w:proofErr w:type="spellEnd"/>
      <w:r w:rsidR="00564DDD">
        <w:rPr>
          <w:sz w:val="28"/>
        </w:rPr>
        <w:t xml:space="preserve"> района</w:t>
      </w:r>
      <w:r w:rsidR="00564DDD">
        <w:rPr>
          <w:sz w:val="28"/>
          <w:szCs w:val="28"/>
        </w:rPr>
        <w:t xml:space="preserve"> </w:t>
      </w:r>
      <w:r w:rsidR="00564DDD">
        <w:rPr>
          <w:sz w:val="28"/>
        </w:rPr>
        <w:t xml:space="preserve"> ПОСТАНОВЛЯЮ:</w:t>
      </w:r>
    </w:p>
    <w:p w:rsidR="00910EA6" w:rsidRDefault="00910EA6" w:rsidP="00910EA6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 w:rsidR="00564DDD">
        <w:rPr>
          <w:sz w:val="28"/>
        </w:rPr>
        <w:t xml:space="preserve">1. </w:t>
      </w:r>
      <w:r>
        <w:rPr>
          <w:sz w:val="28"/>
        </w:rPr>
        <w:t xml:space="preserve">Внести в постановления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11.12.2003 № 273-п «Об образовании районной комиссии по предупреждению и ликвидации чрезвычайных ситуаций и обеспечению пожарной безопасности» следующее изменение:</w:t>
      </w:r>
    </w:p>
    <w:p w:rsidR="00564DDD" w:rsidRDefault="00910EA6" w:rsidP="00910EA6">
      <w:pPr>
        <w:ind w:firstLine="360"/>
        <w:jc w:val="both"/>
        <w:rPr>
          <w:sz w:val="28"/>
        </w:rPr>
      </w:pPr>
      <w:r>
        <w:rPr>
          <w:sz w:val="28"/>
        </w:rPr>
        <w:t xml:space="preserve">      в </w:t>
      </w:r>
      <w:r w:rsidR="00564DDD">
        <w:rPr>
          <w:sz w:val="28"/>
        </w:rPr>
        <w:t>Приложени</w:t>
      </w:r>
      <w:r>
        <w:rPr>
          <w:sz w:val="28"/>
        </w:rPr>
        <w:t>и №</w:t>
      </w:r>
      <w:r w:rsidR="00564DDD">
        <w:rPr>
          <w:sz w:val="28"/>
        </w:rPr>
        <w:t xml:space="preserve"> 1 изложить в </w:t>
      </w:r>
      <w:r w:rsidR="00175234">
        <w:rPr>
          <w:sz w:val="28"/>
        </w:rPr>
        <w:t xml:space="preserve">новой </w:t>
      </w:r>
      <w:r w:rsidR="00564DDD">
        <w:rPr>
          <w:sz w:val="28"/>
        </w:rPr>
        <w:t>редакции согласно пр</w:t>
      </w:r>
      <w:r w:rsidR="00F12A81">
        <w:rPr>
          <w:sz w:val="28"/>
        </w:rPr>
        <w:t>иложению</w:t>
      </w:r>
      <w:r w:rsidR="00564DDD">
        <w:rPr>
          <w:sz w:val="28"/>
        </w:rPr>
        <w:t xml:space="preserve">. </w:t>
      </w:r>
    </w:p>
    <w:p w:rsidR="00F12A81" w:rsidRDefault="00564DDD" w:rsidP="005A27F0">
      <w:pPr>
        <w:ind w:firstLine="360"/>
        <w:jc w:val="both"/>
        <w:rPr>
          <w:sz w:val="28"/>
        </w:rPr>
      </w:pPr>
      <w:r>
        <w:rPr>
          <w:sz w:val="28"/>
        </w:rPr>
        <w:t xml:space="preserve">2. Считать утратившим силу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Pr="00564DDD">
        <w:rPr>
          <w:sz w:val="28"/>
        </w:rPr>
        <w:t>2</w:t>
      </w:r>
      <w:r w:rsidR="00830289">
        <w:rPr>
          <w:sz w:val="28"/>
        </w:rPr>
        <w:t>3</w:t>
      </w:r>
      <w:r>
        <w:rPr>
          <w:sz w:val="28"/>
        </w:rPr>
        <w:t>.</w:t>
      </w:r>
      <w:r w:rsidRPr="00564DDD">
        <w:rPr>
          <w:sz w:val="28"/>
        </w:rPr>
        <w:t>01</w:t>
      </w:r>
      <w:r>
        <w:rPr>
          <w:sz w:val="28"/>
        </w:rPr>
        <w:t>.201</w:t>
      </w:r>
      <w:r w:rsidR="00830289">
        <w:rPr>
          <w:sz w:val="28"/>
        </w:rPr>
        <w:t>5</w:t>
      </w:r>
      <w:r>
        <w:rPr>
          <w:sz w:val="28"/>
        </w:rPr>
        <w:t xml:space="preserve">  № </w:t>
      </w:r>
      <w:r w:rsidR="00830289">
        <w:rPr>
          <w:sz w:val="28"/>
        </w:rPr>
        <w:t>27</w:t>
      </w:r>
      <w:r>
        <w:rPr>
          <w:sz w:val="28"/>
        </w:rPr>
        <w:t>-п</w:t>
      </w:r>
      <w:r w:rsidR="00F12A81">
        <w:rPr>
          <w:sz w:val="28"/>
        </w:rPr>
        <w:t xml:space="preserve"> «О внесении изменений в постановление администрации </w:t>
      </w:r>
      <w:proofErr w:type="spellStart"/>
      <w:r w:rsidR="00F12A81">
        <w:rPr>
          <w:sz w:val="28"/>
        </w:rPr>
        <w:t>Идринского</w:t>
      </w:r>
      <w:proofErr w:type="spellEnd"/>
      <w:r w:rsidR="00F12A81">
        <w:rPr>
          <w:sz w:val="28"/>
        </w:rPr>
        <w:t xml:space="preserve"> района от 11.12.2003 № 273-п «Об образовании районной комиссии по предупреждению и ликвидации чрезвычайных ситуаций и обеспечению пожарной безопасности» </w:t>
      </w:r>
    </w:p>
    <w:p w:rsidR="005119DF" w:rsidRDefault="005119DF" w:rsidP="00910EA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119DF" w:rsidRPr="005343A4" w:rsidRDefault="005119DF" w:rsidP="00910EA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постановление на официальном сайте муниципального образования Идринский район</w:t>
      </w:r>
      <w:r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5343A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idra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5119DF" w:rsidRPr="00357D66" w:rsidRDefault="005119DF" w:rsidP="00910E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5119DF" w:rsidRDefault="005119DF" w:rsidP="00910EA6">
      <w:pPr>
        <w:jc w:val="both"/>
      </w:pPr>
    </w:p>
    <w:p w:rsidR="005119DF" w:rsidRDefault="005119DF" w:rsidP="00910EA6">
      <w:pPr>
        <w:jc w:val="both"/>
        <w:rPr>
          <w:sz w:val="28"/>
          <w:szCs w:val="28"/>
        </w:rPr>
      </w:pPr>
    </w:p>
    <w:p w:rsidR="005119DF" w:rsidRPr="00CF010F" w:rsidRDefault="005119DF" w:rsidP="00910E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А.В.Киреев</w:t>
      </w:r>
    </w:p>
    <w:p w:rsidR="00564DDD" w:rsidRDefault="00564DDD" w:rsidP="00910EA6">
      <w:pPr>
        <w:ind w:firstLine="360"/>
        <w:jc w:val="both"/>
        <w:rPr>
          <w:sz w:val="28"/>
        </w:rPr>
      </w:pPr>
    </w:p>
    <w:p w:rsidR="00564DDD" w:rsidRDefault="00564DDD" w:rsidP="00910EA6">
      <w:pPr>
        <w:jc w:val="both"/>
        <w:rPr>
          <w:sz w:val="28"/>
          <w:szCs w:val="28"/>
        </w:rPr>
      </w:pPr>
    </w:p>
    <w:p w:rsidR="00E86629" w:rsidRDefault="00E86629" w:rsidP="00910EA6">
      <w:pPr>
        <w:jc w:val="both"/>
      </w:pPr>
    </w:p>
    <w:p w:rsidR="00564DDD" w:rsidRPr="00175234" w:rsidRDefault="00175234" w:rsidP="00175234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564DDD" w:rsidRPr="00175234">
        <w:rPr>
          <w:sz w:val="28"/>
          <w:szCs w:val="28"/>
        </w:rPr>
        <w:t xml:space="preserve">Приложение к постановлению </w:t>
      </w:r>
      <w:r w:rsidR="00564DDD" w:rsidRPr="00175234">
        <w:rPr>
          <w:sz w:val="28"/>
          <w:szCs w:val="28"/>
        </w:rPr>
        <w:tab/>
      </w:r>
      <w:r w:rsidR="00564DDD" w:rsidRPr="00175234">
        <w:rPr>
          <w:sz w:val="28"/>
          <w:szCs w:val="28"/>
        </w:rPr>
        <w:tab/>
      </w:r>
    </w:p>
    <w:p w:rsidR="00564DDD" w:rsidRPr="00175234" w:rsidRDefault="00564DDD" w:rsidP="00564DDD">
      <w:pPr>
        <w:jc w:val="right"/>
        <w:rPr>
          <w:sz w:val="28"/>
          <w:szCs w:val="28"/>
        </w:rPr>
      </w:pPr>
      <w:r w:rsidRPr="00175234">
        <w:rPr>
          <w:sz w:val="28"/>
          <w:szCs w:val="28"/>
        </w:rPr>
        <w:t xml:space="preserve">администрации </w:t>
      </w:r>
      <w:proofErr w:type="spellStart"/>
      <w:r w:rsidRPr="00175234">
        <w:rPr>
          <w:sz w:val="28"/>
          <w:szCs w:val="28"/>
        </w:rPr>
        <w:t>Идринского</w:t>
      </w:r>
      <w:proofErr w:type="spellEnd"/>
      <w:r w:rsidRPr="00175234">
        <w:rPr>
          <w:sz w:val="28"/>
          <w:szCs w:val="28"/>
        </w:rPr>
        <w:t xml:space="preserve"> района </w:t>
      </w:r>
      <w:r w:rsidRPr="00175234">
        <w:rPr>
          <w:sz w:val="28"/>
          <w:szCs w:val="28"/>
        </w:rPr>
        <w:tab/>
      </w:r>
    </w:p>
    <w:p w:rsidR="00175234" w:rsidRDefault="00175234" w:rsidP="00175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E5EA3" w:rsidRPr="00175234">
        <w:rPr>
          <w:sz w:val="28"/>
          <w:szCs w:val="28"/>
        </w:rPr>
        <w:t xml:space="preserve">от </w:t>
      </w:r>
      <w:r w:rsidRPr="00175234">
        <w:rPr>
          <w:sz w:val="28"/>
          <w:szCs w:val="28"/>
        </w:rPr>
        <w:t>02</w:t>
      </w:r>
      <w:r w:rsidR="00564DDD" w:rsidRPr="00175234">
        <w:rPr>
          <w:sz w:val="28"/>
          <w:szCs w:val="28"/>
        </w:rPr>
        <w:t>.0</w:t>
      </w:r>
      <w:r w:rsidR="00F12A81" w:rsidRPr="00175234">
        <w:rPr>
          <w:sz w:val="28"/>
          <w:szCs w:val="28"/>
        </w:rPr>
        <w:t>2</w:t>
      </w:r>
      <w:r w:rsidR="00564DDD" w:rsidRPr="00175234">
        <w:rPr>
          <w:sz w:val="28"/>
          <w:szCs w:val="28"/>
        </w:rPr>
        <w:t>.201</w:t>
      </w:r>
      <w:r w:rsidR="005119DF" w:rsidRPr="00175234">
        <w:rPr>
          <w:sz w:val="28"/>
          <w:szCs w:val="28"/>
        </w:rPr>
        <w:t>6</w:t>
      </w:r>
      <w:r w:rsidR="00564DDD" w:rsidRPr="00175234">
        <w:rPr>
          <w:sz w:val="28"/>
          <w:szCs w:val="28"/>
        </w:rPr>
        <w:t xml:space="preserve"> № </w:t>
      </w:r>
      <w:r w:rsidRPr="00175234">
        <w:rPr>
          <w:sz w:val="28"/>
          <w:szCs w:val="28"/>
        </w:rPr>
        <w:t>62</w:t>
      </w:r>
      <w:r w:rsidR="00564DDD" w:rsidRPr="00175234">
        <w:rPr>
          <w:sz w:val="28"/>
          <w:szCs w:val="28"/>
        </w:rPr>
        <w:t>-п</w:t>
      </w:r>
      <w:r w:rsidR="00564DDD" w:rsidRPr="00175234">
        <w:rPr>
          <w:sz w:val="28"/>
          <w:szCs w:val="28"/>
        </w:rPr>
        <w:tab/>
      </w:r>
    </w:p>
    <w:p w:rsidR="00175234" w:rsidRDefault="00175234" w:rsidP="00175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 №1</w:t>
      </w:r>
    </w:p>
    <w:p w:rsidR="00175234" w:rsidRDefault="00175234" w:rsidP="00175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 постановлению администрации</w:t>
      </w:r>
    </w:p>
    <w:p w:rsidR="00564DDD" w:rsidRPr="00175234" w:rsidRDefault="00175234" w:rsidP="00175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22.06.2003 № 273-п</w:t>
      </w:r>
      <w:r w:rsidR="00564DDD" w:rsidRPr="00175234">
        <w:rPr>
          <w:sz w:val="28"/>
          <w:szCs w:val="28"/>
        </w:rPr>
        <w:tab/>
      </w:r>
    </w:p>
    <w:p w:rsidR="00564DDD" w:rsidRPr="00175234" w:rsidRDefault="00564DDD" w:rsidP="00564DDD">
      <w:pPr>
        <w:jc w:val="right"/>
        <w:rPr>
          <w:sz w:val="28"/>
          <w:szCs w:val="28"/>
        </w:rPr>
      </w:pPr>
    </w:p>
    <w:p w:rsidR="00564DDD" w:rsidRPr="008D293E" w:rsidRDefault="00564DDD" w:rsidP="00564DDD">
      <w:pPr>
        <w:jc w:val="center"/>
        <w:rPr>
          <w:sz w:val="28"/>
          <w:szCs w:val="28"/>
        </w:rPr>
      </w:pPr>
      <w:r w:rsidRPr="008D293E">
        <w:rPr>
          <w:sz w:val="28"/>
          <w:szCs w:val="28"/>
        </w:rPr>
        <w:t>Состав комиссии</w:t>
      </w:r>
    </w:p>
    <w:p w:rsidR="00564DDD" w:rsidRDefault="00564DDD" w:rsidP="00564DDD">
      <w:pPr>
        <w:jc w:val="center"/>
        <w:rPr>
          <w:sz w:val="28"/>
          <w:szCs w:val="28"/>
        </w:rPr>
      </w:pPr>
      <w:r w:rsidRPr="008D293E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proofErr w:type="spellStart"/>
      <w:r w:rsidRPr="008D293E">
        <w:rPr>
          <w:sz w:val="28"/>
          <w:szCs w:val="28"/>
        </w:rPr>
        <w:t>Идринского</w:t>
      </w:r>
      <w:proofErr w:type="spellEnd"/>
      <w:r w:rsidRPr="008D293E">
        <w:rPr>
          <w:sz w:val="28"/>
          <w:szCs w:val="28"/>
        </w:rPr>
        <w:t xml:space="preserve"> района</w:t>
      </w:r>
    </w:p>
    <w:p w:rsidR="00522518" w:rsidRPr="008D293E" w:rsidRDefault="00522518" w:rsidP="00564DDD">
      <w:pPr>
        <w:jc w:val="center"/>
        <w:rPr>
          <w:sz w:val="28"/>
          <w:szCs w:val="28"/>
        </w:rPr>
      </w:pPr>
    </w:p>
    <w:tbl>
      <w:tblPr>
        <w:tblStyle w:val="aa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02"/>
      </w:tblGrid>
      <w:tr w:rsidR="008D293E" w:rsidTr="00522518">
        <w:tc>
          <w:tcPr>
            <w:tcW w:w="3510" w:type="dxa"/>
          </w:tcPr>
          <w:p w:rsidR="008D293E" w:rsidRDefault="008D293E" w:rsidP="00564DDD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Орешков  Александр Александрович      </w:t>
            </w:r>
          </w:p>
        </w:tc>
        <w:tc>
          <w:tcPr>
            <w:tcW w:w="6202" w:type="dxa"/>
          </w:tcPr>
          <w:p w:rsidR="00604F96" w:rsidRDefault="008D293E" w:rsidP="008D293E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заместитель главы  района по жизнеобеспечению  территорий,</w:t>
            </w:r>
          </w:p>
          <w:p w:rsidR="008D293E" w:rsidRPr="00175234" w:rsidRDefault="008D293E" w:rsidP="008D293E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 председатель комиссии                                                   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8D293E" w:rsidTr="00522518">
        <w:tc>
          <w:tcPr>
            <w:tcW w:w="3510" w:type="dxa"/>
          </w:tcPr>
          <w:p w:rsidR="008D293E" w:rsidRPr="00175234" w:rsidRDefault="008D293E" w:rsidP="008D293E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Гражданцев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8D293E" w:rsidRPr="00175234" w:rsidRDefault="008D293E" w:rsidP="008D293E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Алексей Анатольевич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ind w:left="72" w:hanging="72"/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главный специалист по делам ГО и ЧС администрации района, заместитель председателя комиссии, секретарь комиссии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8D293E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Колдаев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Анатолий Анатольевич</w:t>
            </w:r>
          </w:p>
          <w:p w:rsidR="00604F96" w:rsidRPr="00175234" w:rsidRDefault="00604F96" w:rsidP="00604F96">
            <w:pPr>
              <w:jc w:val="center"/>
              <w:rPr>
                <w:sz w:val="28"/>
                <w:szCs w:val="28"/>
              </w:rPr>
            </w:pP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ind w:left="72" w:hanging="72"/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-начальник ПЧ-51 ФГКУ «6 отряд ФПС по Красноярскому краю», заместитель председателя комиссии (по согласованию)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8D293E" w:rsidTr="00522518">
        <w:tc>
          <w:tcPr>
            <w:tcW w:w="3510" w:type="dxa"/>
          </w:tcPr>
          <w:p w:rsidR="00604F96" w:rsidRPr="00175234" w:rsidRDefault="00522518" w:rsidP="0060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04F96" w:rsidRPr="00175234">
              <w:rPr>
                <w:sz w:val="28"/>
                <w:szCs w:val="28"/>
              </w:rPr>
              <w:t>лены комиссии: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8D293E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Антипова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Наталья Петровна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8D293E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первый заместитель главы района</w:t>
            </w:r>
            <w:r>
              <w:rPr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</w:tr>
      <w:tr w:rsidR="008D293E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Алексеев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Анатолий Владимирович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75234">
              <w:rPr>
                <w:sz w:val="28"/>
                <w:szCs w:val="28"/>
              </w:rPr>
              <w:t>Идринской</w:t>
            </w:r>
            <w:proofErr w:type="spellEnd"/>
            <w:r w:rsidRPr="00175234">
              <w:rPr>
                <w:sz w:val="28"/>
                <w:szCs w:val="28"/>
              </w:rPr>
              <w:t xml:space="preserve"> пожарно-химической станции - 1 КГАУ «</w:t>
            </w:r>
            <w:proofErr w:type="spellStart"/>
            <w:r w:rsidRPr="00175234">
              <w:rPr>
                <w:sz w:val="28"/>
                <w:szCs w:val="28"/>
              </w:rPr>
              <w:t>Лесопожарный</w:t>
            </w:r>
            <w:proofErr w:type="spellEnd"/>
            <w:r w:rsidRPr="00175234">
              <w:rPr>
                <w:sz w:val="28"/>
                <w:szCs w:val="28"/>
              </w:rPr>
              <w:t xml:space="preserve"> центр» </w:t>
            </w:r>
          </w:p>
          <w:p w:rsidR="008D293E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(по согласованию)</w:t>
            </w:r>
          </w:p>
        </w:tc>
      </w:tr>
      <w:tr w:rsidR="008D293E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Бондаренко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Ирина Александровна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главный врач КГБУЗ «Идринская РБ»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 (по согласованию)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8D293E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Вагнер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Давыд</w:t>
            </w:r>
            <w:proofErr w:type="spellEnd"/>
            <w:r w:rsidRPr="00175234">
              <w:rPr>
                <w:sz w:val="28"/>
                <w:szCs w:val="28"/>
              </w:rPr>
              <w:t xml:space="preserve"> Карлович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участка ГП КК ДРСУ-10 (по согласованию)</w:t>
            </w:r>
          </w:p>
          <w:p w:rsidR="008D293E" w:rsidRDefault="008D293E" w:rsidP="00564DDD">
            <w:pPr>
              <w:rPr>
                <w:sz w:val="28"/>
                <w:szCs w:val="28"/>
              </w:rPr>
            </w:pP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Валькова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Надежда Александровна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линейно-технический цеха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</w:t>
            </w:r>
            <w:r w:rsidRPr="00175234">
              <w:rPr>
                <w:sz w:val="28"/>
                <w:szCs w:val="28"/>
              </w:rPr>
              <w:t xml:space="preserve">межрайонного центра технической эксплуатации телекоммуникаций </w:t>
            </w:r>
            <w:proofErr w:type="spellStart"/>
            <w:r w:rsidRPr="00175234">
              <w:rPr>
                <w:sz w:val="28"/>
                <w:szCs w:val="28"/>
              </w:rPr>
              <w:t>г</w:t>
            </w:r>
            <w:proofErr w:type="gramStart"/>
            <w:r w:rsidRPr="00175234">
              <w:rPr>
                <w:sz w:val="28"/>
                <w:szCs w:val="28"/>
              </w:rPr>
              <w:t>.М</w:t>
            </w:r>
            <w:proofErr w:type="gramEnd"/>
            <w:r w:rsidRPr="00175234">
              <w:rPr>
                <w:sz w:val="28"/>
                <w:szCs w:val="28"/>
              </w:rPr>
              <w:t>инусинска</w:t>
            </w:r>
            <w:proofErr w:type="spellEnd"/>
            <w:r w:rsidRPr="00175234">
              <w:rPr>
                <w:sz w:val="28"/>
                <w:szCs w:val="28"/>
              </w:rPr>
              <w:t xml:space="preserve">  Красноярского филиала ПАО «Ростелеком» 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Глухов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КГКУ «Идринский отдел ветеринарии» </w:t>
            </w:r>
            <w:r>
              <w:rPr>
                <w:sz w:val="28"/>
                <w:szCs w:val="28"/>
              </w:rPr>
              <w:t xml:space="preserve"> </w:t>
            </w:r>
            <w:r w:rsidRPr="00175234">
              <w:rPr>
                <w:sz w:val="28"/>
                <w:szCs w:val="28"/>
              </w:rPr>
              <w:t>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Денисенко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lastRenderedPageBreak/>
              <w:t xml:space="preserve">Михаил Николаевич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lastRenderedPageBreak/>
              <w:t xml:space="preserve">- руководитель муниципального унитарного </w:t>
            </w:r>
            <w:r w:rsidRPr="00175234">
              <w:rPr>
                <w:sz w:val="28"/>
                <w:szCs w:val="28"/>
              </w:rPr>
              <w:lastRenderedPageBreak/>
              <w:t xml:space="preserve">предприятия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175234">
              <w:rPr>
                <w:sz w:val="28"/>
                <w:szCs w:val="28"/>
              </w:rPr>
              <w:t>Коммунхоз</w:t>
            </w:r>
            <w:proofErr w:type="spellEnd"/>
            <w:r w:rsidRPr="00175234">
              <w:rPr>
                <w:sz w:val="28"/>
                <w:szCs w:val="28"/>
              </w:rPr>
              <w:t>-Идринский»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lastRenderedPageBreak/>
              <w:t>Дедюхин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Олег Александрович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главный государственный инженер-инспектор инспекции государственного технического надзора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района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Князев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Владимир Сергеевич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отдела надзорной деятельности по </w:t>
            </w:r>
            <w:proofErr w:type="spellStart"/>
            <w:r w:rsidRPr="00175234">
              <w:rPr>
                <w:sz w:val="28"/>
                <w:szCs w:val="28"/>
              </w:rPr>
              <w:t>Краснотуранскому</w:t>
            </w:r>
            <w:proofErr w:type="spellEnd"/>
            <w:r w:rsidRPr="00175234">
              <w:rPr>
                <w:sz w:val="28"/>
                <w:szCs w:val="28"/>
              </w:rPr>
              <w:t xml:space="preserve"> и </w:t>
            </w:r>
            <w:proofErr w:type="spellStart"/>
            <w:r w:rsidRPr="00175234">
              <w:rPr>
                <w:sz w:val="28"/>
                <w:szCs w:val="28"/>
              </w:rPr>
              <w:t>Идринскому</w:t>
            </w:r>
            <w:proofErr w:type="spellEnd"/>
            <w:r w:rsidRPr="00175234">
              <w:rPr>
                <w:sz w:val="28"/>
                <w:szCs w:val="28"/>
              </w:rPr>
              <w:t xml:space="preserve"> районам ГУ МЧС РФ по Красноярскому краю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Круппенников</w:t>
            </w:r>
            <w:proofErr w:type="spellEnd"/>
            <w:r w:rsidRPr="00175234">
              <w:rPr>
                <w:sz w:val="28"/>
                <w:szCs w:val="28"/>
              </w:rPr>
              <w:t xml:space="preserve"> Вячеслав Георгиевич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начальник РЭС-6 филиала Минусинские электрические сети ОАО «Красноярскэнерго»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Лисицин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Игорь Петрович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начальник отряда ППО-14 КГКУ «Противопожарная охрана Красноярского края» (по согласованию)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Михайлов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директор ЗАО «Заря» (по согласованию)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Музыкин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руководитель МКУ «ЕДДС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района»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Надейкин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Сергей Викторович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начальник  ОП МО МВД России «</w:t>
            </w:r>
            <w:proofErr w:type="spellStart"/>
            <w:r w:rsidRPr="00175234">
              <w:rPr>
                <w:sz w:val="28"/>
                <w:szCs w:val="28"/>
              </w:rPr>
              <w:t>Краснотуранский</w:t>
            </w:r>
            <w:proofErr w:type="spellEnd"/>
            <w:r w:rsidRPr="00175234">
              <w:rPr>
                <w:sz w:val="28"/>
                <w:szCs w:val="28"/>
              </w:rPr>
              <w:t xml:space="preserve">» </w:t>
            </w:r>
          </w:p>
          <w:p w:rsidR="00604F96" w:rsidRPr="00175234" w:rsidRDefault="00604F96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Потылицин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А</w:t>
            </w:r>
            <w:r w:rsidRPr="00175234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 главный инженер ГПКК «</w:t>
            </w:r>
            <w:proofErr w:type="spellStart"/>
            <w:r w:rsidRPr="00175234">
              <w:rPr>
                <w:sz w:val="28"/>
                <w:szCs w:val="28"/>
              </w:rPr>
              <w:t>Краснотуранское</w:t>
            </w:r>
            <w:proofErr w:type="spellEnd"/>
            <w:r w:rsidRPr="00175234">
              <w:rPr>
                <w:sz w:val="28"/>
                <w:szCs w:val="28"/>
              </w:rPr>
              <w:t xml:space="preserve"> АТП»  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Сарычева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Татьяна Филипповна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руководитель управления социальной защиты населения администрации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района</w:t>
            </w:r>
          </w:p>
        </w:tc>
      </w:tr>
      <w:tr w:rsidR="00604F96" w:rsidTr="00522518">
        <w:tc>
          <w:tcPr>
            <w:tcW w:w="3510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Стручаев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202" w:type="dxa"/>
          </w:tcPr>
          <w:p w:rsidR="00604F96" w:rsidRPr="00175234" w:rsidRDefault="00604F96" w:rsidP="00604F96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 руководитель КГКУ  Идринский лесхоз (по согласованию)</w:t>
            </w:r>
          </w:p>
        </w:tc>
      </w:tr>
      <w:tr w:rsidR="00604F96" w:rsidTr="00522518">
        <w:tc>
          <w:tcPr>
            <w:tcW w:w="3510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Сырыгин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Алексей Александрович</w:t>
            </w:r>
          </w:p>
          <w:p w:rsidR="00604F96" w:rsidRPr="00175234" w:rsidRDefault="00604F96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04F96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отдела военного комиссариата Красноярского края по </w:t>
            </w:r>
            <w:proofErr w:type="spellStart"/>
            <w:r w:rsidRPr="00175234">
              <w:rPr>
                <w:sz w:val="28"/>
                <w:szCs w:val="28"/>
              </w:rPr>
              <w:t>Идринскому</w:t>
            </w:r>
            <w:proofErr w:type="spellEnd"/>
            <w:r w:rsidRPr="00175234">
              <w:rPr>
                <w:sz w:val="28"/>
                <w:szCs w:val="28"/>
              </w:rPr>
              <w:t xml:space="preserve"> и </w:t>
            </w:r>
            <w:proofErr w:type="spellStart"/>
            <w:r w:rsidRPr="00175234">
              <w:rPr>
                <w:sz w:val="28"/>
                <w:szCs w:val="28"/>
              </w:rPr>
              <w:t>Краснотуранскому</w:t>
            </w:r>
            <w:proofErr w:type="spellEnd"/>
            <w:r w:rsidRPr="00175234">
              <w:rPr>
                <w:sz w:val="28"/>
                <w:szCs w:val="28"/>
              </w:rPr>
              <w:t xml:space="preserve"> районам (по согласованию)</w:t>
            </w:r>
          </w:p>
        </w:tc>
      </w:tr>
      <w:tr w:rsidR="00522518" w:rsidTr="00522518">
        <w:tc>
          <w:tcPr>
            <w:tcW w:w="3510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Фоменко</w:t>
            </w:r>
          </w:p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6202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начальник отдела сельского хозяйства администрации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района </w:t>
            </w:r>
          </w:p>
        </w:tc>
      </w:tr>
      <w:tr w:rsidR="00522518" w:rsidTr="00522518">
        <w:tc>
          <w:tcPr>
            <w:tcW w:w="3510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proofErr w:type="spellStart"/>
            <w:r w:rsidRPr="00175234">
              <w:rPr>
                <w:sz w:val="28"/>
                <w:szCs w:val="28"/>
              </w:rPr>
              <w:t>Худеева</w:t>
            </w:r>
            <w:proofErr w:type="spellEnd"/>
            <w:r w:rsidRPr="00175234">
              <w:rPr>
                <w:sz w:val="28"/>
                <w:szCs w:val="28"/>
              </w:rPr>
              <w:t xml:space="preserve"> </w:t>
            </w:r>
          </w:p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6202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- глава </w:t>
            </w:r>
            <w:proofErr w:type="spellStart"/>
            <w:r w:rsidRPr="00175234">
              <w:rPr>
                <w:sz w:val="28"/>
                <w:szCs w:val="28"/>
              </w:rPr>
              <w:t>Идринского</w:t>
            </w:r>
            <w:proofErr w:type="spellEnd"/>
            <w:r w:rsidRPr="00175234">
              <w:rPr>
                <w:sz w:val="28"/>
                <w:szCs w:val="28"/>
              </w:rPr>
              <w:t xml:space="preserve"> сельсовета (по согласованию)</w:t>
            </w:r>
          </w:p>
          <w:p w:rsidR="00522518" w:rsidRPr="00175234" w:rsidRDefault="00522518" w:rsidP="00604F96">
            <w:pPr>
              <w:rPr>
                <w:sz w:val="28"/>
                <w:szCs w:val="28"/>
              </w:rPr>
            </w:pPr>
          </w:p>
        </w:tc>
      </w:tr>
      <w:tr w:rsidR="00522518" w:rsidTr="00522518">
        <w:tc>
          <w:tcPr>
            <w:tcW w:w="3510" w:type="dxa"/>
          </w:tcPr>
          <w:p w:rsidR="00522518" w:rsidRPr="00175234" w:rsidRDefault="00522518" w:rsidP="00522518">
            <w:pPr>
              <w:ind w:right="-174"/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 xml:space="preserve">Юрочкина </w:t>
            </w:r>
          </w:p>
          <w:p w:rsidR="00522518" w:rsidRPr="00175234" w:rsidRDefault="00522518" w:rsidP="00522518">
            <w:pPr>
              <w:ind w:right="-174"/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Любовь Анатольевна</w:t>
            </w:r>
          </w:p>
          <w:p w:rsidR="00522518" w:rsidRPr="00175234" w:rsidRDefault="00522518" w:rsidP="00604F96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22518" w:rsidRPr="00175234" w:rsidRDefault="00522518" w:rsidP="00522518">
            <w:pPr>
              <w:rPr>
                <w:sz w:val="28"/>
                <w:szCs w:val="28"/>
              </w:rPr>
            </w:pPr>
            <w:r w:rsidRPr="00175234">
              <w:rPr>
                <w:sz w:val="28"/>
                <w:szCs w:val="28"/>
              </w:rPr>
              <w:t>- заместитель главы  района по социальным вопросам и взаимодействия с муниципальными образованиями</w:t>
            </w:r>
          </w:p>
          <w:p w:rsidR="00522518" w:rsidRPr="00175234" w:rsidRDefault="00522518" w:rsidP="00604F96">
            <w:pPr>
              <w:rPr>
                <w:sz w:val="28"/>
                <w:szCs w:val="28"/>
              </w:rPr>
            </w:pPr>
          </w:p>
        </w:tc>
      </w:tr>
    </w:tbl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6"/>
      </w:tblGrid>
      <w:tr w:rsidR="00E84F07" w:rsidRPr="00175234" w:rsidTr="00017059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E84F07" w:rsidRPr="00175234" w:rsidRDefault="00E84F07" w:rsidP="008D293E">
            <w:pPr>
              <w:rPr>
                <w:sz w:val="28"/>
                <w:szCs w:val="28"/>
              </w:rPr>
            </w:pPr>
          </w:p>
        </w:tc>
      </w:tr>
    </w:tbl>
    <w:p w:rsidR="00FC1700" w:rsidRPr="00522518" w:rsidRDefault="00FC1700" w:rsidP="005C14B6">
      <w:pPr>
        <w:rPr>
          <w:rStyle w:val="ab"/>
        </w:rPr>
      </w:pPr>
    </w:p>
    <w:sectPr w:rsidR="00FC1700" w:rsidRPr="00522518" w:rsidSect="0091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A7FD2"/>
    <w:rsid w:val="000D62ED"/>
    <w:rsid w:val="00171E78"/>
    <w:rsid w:val="00175234"/>
    <w:rsid w:val="001E3240"/>
    <w:rsid w:val="0020107F"/>
    <w:rsid w:val="002476BE"/>
    <w:rsid w:val="002B10CC"/>
    <w:rsid w:val="00366751"/>
    <w:rsid w:val="003C6FAB"/>
    <w:rsid w:val="003D429C"/>
    <w:rsid w:val="004237EC"/>
    <w:rsid w:val="004D5674"/>
    <w:rsid w:val="005119DF"/>
    <w:rsid w:val="00522518"/>
    <w:rsid w:val="00564DDD"/>
    <w:rsid w:val="005A27F0"/>
    <w:rsid w:val="005B180F"/>
    <w:rsid w:val="005C14B6"/>
    <w:rsid w:val="00604F96"/>
    <w:rsid w:val="00610E7D"/>
    <w:rsid w:val="00677131"/>
    <w:rsid w:val="006823B0"/>
    <w:rsid w:val="006B359C"/>
    <w:rsid w:val="00716E25"/>
    <w:rsid w:val="007827A9"/>
    <w:rsid w:val="00830289"/>
    <w:rsid w:val="0083081C"/>
    <w:rsid w:val="00895305"/>
    <w:rsid w:val="008D293E"/>
    <w:rsid w:val="008D465D"/>
    <w:rsid w:val="008F0A9E"/>
    <w:rsid w:val="00910EA6"/>
    <w:rsid w:val="00933D67"/>
    <w:rsid w:val="009753CD"/>
    <w:rsid w:val="00A14DE9"/>
    <w:rsid w:val="00AA0643"/>
    <w:rsid w:val="00AE5EA3"/>
    <w:rsid w:val="00AF378D"/>
    <w:rsid w:val="00AF5317"/>
    <w:rsid w:val="00BA764C"/>
    <w:rsid w:val="00BD24AB"/>
    <w:rsid w:val="00BE4D70"/>
    <w:rsid w:val="00C706B1"/>
    <w:rsid w:val="00CF2E09"/>
    <w:rsid w:val="00D84D4A"/>
    <w:rsid w:val="00E251C2"/>
    <w:rsid w:val="00E84F07"/>
    <w:rsid w:val="00E86629"/>
    <w:rsid w:val="00EB6219"/>
    <w:rsid w:val="00EC3253"/>
    <w:rsid w:val="00F12A81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0EA6"/>
    <w:pPr>
      <w:ind w:left="720"/>
      <w:contextualSpacing/>
    </w:pPr>
  </w:style>
  <w:style w:type="table" w:styleId="aa">
    <w:name w:val="Table Grid"/>
    <w:basedOn w:val="a1"/>
    <w:uiPriority w:val="59"/>
    <w:rsid w:val="008D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5225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0EA6"/>
    <w:pPr>
      <w:ind w:left="720"/>
      <w:contextualSpacing/>
    </w:pPr>
  </w:style>
  <w:style w:type="table" w:styleId="aa">
    <w:name w:val="Table Grid"/>
    <w:basedOn w:val="a1"/>
    <w:uiPriority w:val="59"/>
    <w:rsid w:val="008D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5225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1AF0B-978C-44C5-B4CC-A1B3BC38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2016-03-02T04:38:00Z</cp:lastPrinted>
  <dcterms:created xsi:type="dcterms:W3CDTF">2016-03-02T04:39:00Z</dcterms:created>
  <dcterms:modified xsi:type="dcterms:W3CDTF">2016-03-07T07:40:00Z</dcterms:modified>
</cp:coreProperties>
</file>