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8A090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3474"/>
              <w:gridCol w:w="2516"/>
            </w:tblGrid>
            <w:tr w:rsidR="00284B50" w:rsidTr="0089501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4B50" w:rsidRDefault="00284B50" w:rsidP="00284B50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8A0903" w:rsidTr="0089501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95018" w:rsidP="00895018">
                  <w:pPr>
                    <w:pStyle w:val="2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</w:t>
                  </w:r>
                  <w:r w:rsidR="008A0903">
                    <w:rPr>
                      <w:noProof/>
                    </w:rPr>
                    <w:drawing>
                      <wp:inline distT="0" distB="0" distL="0" distR="0" wp14:anchorId="77E62805" wp14:editId="539A2D6B">
                        <wp:extent cx="619125" cy="781050"/>
                        <wp:effectExtent l="0" t="0" r="9525" b="0"/>
                        <wp:docPr id="1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8A0903" w:rsidTr="0089501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8A0903" w:rsidRDefault="008A090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8A0903" w:rsidTr="0089501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A0903">
                  <w:pPr>
                    <w:pStyle w:val="2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8A0903" w:rsidTr="00895018"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95018" w:rsidP="00895018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</w:t>
                  </w:r>
                  <w:r w:rsidR="00EC513F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</w:t>
                  </w:r>
                  <w:r w:rsidR="007579BC">
                    <w:rPr>
                      <w:lang w:eastAsia="en-US"/>
                    </w:rPr>
                    <w:t>0</w:t>
                  </w:r>
                  <w:r w:rsidR="00EC513F">
                    <w:rPr>
                      <w:lang w:eastAsia="en-US"/>
                    </w:rPr>
                    <w:t>.2020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 w:rsidP="00895018">
                  <w:pPr>
                    <w:pStyle w:val="2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№</w:t>
                  </w:r>
                  <w:r w:rsidR="00EE09A0">
                    <w:rPr>
                      <w:lang w:eastAsia="en-US"/>
                    </w:rPr>
                    <w:t xml:space="preserve"> </w:t>
                  </w:r>
                  <w:r w:rsidR="00895018">
                    <w:rPr>
                      <w:lang w:eastAsia="en-US"/>
                    </w:rPr>
                    <w:t>625</w:t>
                  </w:r>
                  <w:r w:rsidR="00A80C53" w:rsidRPr="00A80C53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8A0903" w:rsidRDefault="008A0903">
            <w:pPr>
              <w:spacing w:line="276" w:lineRule="auto"/>
              <w:rPr>
                <w:lang w:eastAsia="en-US"/>
              </w:rPr>
            </w:pPr>
          </w:p>
        </w:tc>
      </w:tr>
      <w:tr w:rsidR="008A0903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903" w:rsidRDefault="008A0903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 </w:t>
            </w:r>
          </w:p>
        </w:tc>
      </w:tr>
    </w:tbl>
    <w:p w:rsidR="008A0903" w:rsidRDefault="008A0903" w:rsidP="008A0903">
      <w:pPr>
        <w:jc w:val="both"/>
        <w:rPr>
          <w:sz w:val="28"/>
          <w:szCs w:val="28"/>
        </w:rPr>
      </w:pPr>
    </w:p>
    <w:p w:rsidR="008A0903" w:rsidRDefault="008A0903" w:rsidP="008A0903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</w:t>
      </w:r>
      <w:r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AE0C20">
        <w:rPr>
          <w:sz w:val="28"/>
          <w:szCs w:val="28"/>
        </w:rPr>
        <w:t xml:space="preserve">руководствуясь статьями 19, 33, Устава Идринского района, </w:t>
      </w:r>
      <w:r w:rsidR="002654FF" w:rsidRPr="00517EBA">
        <w:rPr>
          <w:kern w:val="20"/>
          <w:sz w:val="28"/>
          <w:szCs w:val="20"/>
        </w:rPr>
        <w:t>постановлением администрации Идринского района</w:t>
      </w:r>
      <w:r w:rsidR="002654FF">
        <w:rPr>
          <w:kern w:val="20"/>
          <w:sz w:val="28"/>
          <w:szCs w:val="20"/>
        </w:rPr>
        <w:t xml:space="preserve"> от 14.06.2012</w:t>
      </w:r>
      <w:r w:rsidR="002654FF" w:rsidRPr="00517EBA">
        <w:rPr>
          <w:kern w:val="20"/>
          <w:sz w:val="28"/>
          <w:szCs w:val="20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</w:t>
      </w:r>
      <w:r w:rsidR="00AE0C20">
        <w:rPr>
          <w:kern w:val="20"/>
          <w:sz w:val="28"/>
          <w:szCs w:val="20"/>
        </w:rPr>
        <w:t>»,</w:t>
      </w:r>
      <w:r>
        <w:rPr>
          <w:sz w:val="28"/>
          <w:szCs w:val="28"/>
        </w:rPr>
        <w:t xml:space="preserve"> ПОСТАНОВЛЯЮ: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1.Утвердить административный регламент предоставления муниципальной услуги «Предоставление субсидий субъектам малого и среднего предпринимательства в Идринском районе», </w:t>
      </w:r>
      <w:r>
        <w:rPr>
          <w:sz w:val="28"/>
          <w:szCs w:val="28"/>
        </w:rPr>
        <w:t>согласно приложению.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>Признать утратившим силу  </w:t>
      </w:r>
      <w:r>
        <w:rPr>
          <w:sz w:val="28"/>
          <w:szCs w:val="28"/>
        </w:rPr>
        <w:t xml:space="preserve"> постанов</w:t>
      </w:r>
      <w:r w:rsidR="000B6427">
        <w:rPr>
          <w:sz w:val="28"/>
          <w:szCs w:val="28"/>
        </w:rPr>
        <w:t xml:space="preserve">ление администрации района от </w:t>
      </w:r>
      <w:r w:rsidR="007579BC">
        <w:rPr>
          <w:sz w:val="28"/>
          <w:szCs w:val="28"/>
          <w:lang w:eastAsia="en-US"/>
        </w:rPr>
        <w:t xml:space="preserve">07.11.2019 </w:t>
      </w:r>
      <w:r w:rsidR="000B6427" w:rsidRPr="00EC513F">
        <w:rPr>
          <w:sz w:val="28"/>
          <w:szCs w:val="28"/>
        </w:rPr>
        <w:t>№</w:t>
      </w:r>
      <w:r w:rsidR="007579BC">
        <w:rPr>
          <w:sz w:val="28"/>
          <w:szCs w:val="28"/>
        </w:rPr>
        <w:t> </w:t>
      </w:r>
      <w:r w:rsidR="00EC513F" w:rsidRPr="00EC513F">
        <w:rPr>
          <w:sz w:val="28"/>
          <w:szCs w:val="28"/>
        </w:rPr>
        <w:t>796</w:t>
      </w:r>
      <w:r w:rsidRPr="00EC513F">
        <w:rPr>
          <w:sz w:val="28"/>
          <w:szCs w:val="28"/>
        </w:rPr>
        <w:t>-п «Об утверждении административного регламента</w:t>
      </w:r>
      <w:r>
        <w:rPr>
          <w:sz w:val="28"/>
        </w:rPr>
        <w:t xml:space="preserve"> предоставления муниципальной услуги «Предоставление субсидий субъектам малого и среднего предпринимательства в Идринском районе»».</w:t>
      </w:r>
    </w:p>
    <w:p w:rsidR="008A0903" w:rsidRPr="00284B50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 района, руководителя финансового управления </w:t>
      </w:r>
      <w:r w:rsidR="00AE0C20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Н.П. Антипову</w:t>
      </w:r>
      <w:r w:rsidRPr="00284B50">
        <w:rPr>
          <w:sz w:val="28"/>
          <w:szCs w:val="28"/>
        </w:rPr>
        <w:t>.</w:t>
      </w:r>
    </w:p>
    <w:p w:rsidR="008A0903" w:rsidRPr="00284B50" w:rsidRDefault="008A0903" w:rsidP="008A0903">
      <w:pPr>
        <w:jc w:val="both"/>
        <w:rPr>
          <w:sz w:val="28"/>
          <w:szCs w:val="28"/>
        </w:rPr>
      </w:pPr>
      <w:r w:rsidRPr="00284B50">
        <w:rPr>
          <w:sz w:val="28"/>
          <w:szCs w:val="28"/>
        </w:rPr>
        <w:t xml:space="preserve">        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7" w:history="1">
        <w:r w:rsidRPr="00284B50">
          <w:rPr>
            <w:rStyle w:val="a3"/>
            <w:color w:val="auto"/>
            <w:sz w:val="28"/>
            <w:szCs w:val="28"/>
            <w:lang w:val="en-US"/>
          </w:rPr>
          <w:t>www</w:t>
        </w:r>
        <w:r w:rsidRPr="00284B5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84B50">
          <w:rPr>
            <w:rStyle w:val="a3"/>
            <w:color w:val="auto"/>
            <w:sz w:val="28"/>
            <w:szCs w:val="28"/>
            <w:lang w:val="en-US"/>
          </w:rPr>
          <w:t>idra</w:t>
        </w:r>
        <w:proofErr w:type="spellEnd"/>
        <w:r w:rsidR="000B6427" w:rsidRPr="000B6427">
          <w:rPr>
            <w:rStyle w:val="a3"/>
            <w:color w:val="auto"/>
            <w:sz w:val="28"/>
            <w:szCs w:val="28"/>
          </w:rPr>
          <w:t>-rayon.ru</w:t>
        </w:r>
      </w:hyperlink>
      <w:r w:rsidRPr="00284B50">
        <w:rPr>
          <w:sz w:val="28"/>
          <w:szCs w:val="28"/>
        </w:rPr>
        <w:t>)</w:t>
      </w:r>
      <w:r w:rsidR="00284B50">
        <w:rPr>
          <w:sz w:val="28"/>
          <w:szCs w:val="28"/>
        </w:rPr>
        <w:t>.</w:t>
      </w:r>
    </w:p>
    <w:p w:rsidR="008A0903" w:rsidRDefault="008A0903" w:rsidP="008A0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5.Постановление вступает в силу в день, следующий за днём его официального опубликования.</w:t>
      </w: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1732EA" w:rsidP="008A0903">
      <w:pPr>
        <w:jc w:val="both"/>
      </w:pPr>
      <w:r>
        <w:rPr>
          <w:sz w:val="28"/>
          <w:szCs w:val="28"/>
        </w:rPr>
        <w:t>Г</w:t>
      </w:r>
      <w:r w:rsidR="008A09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A0903">
        <w:rPr>
          <w:sz w:val="28"/>
          <w:szCs w:val="28"/>
        </w:rPr>
        <w:t xml:space="preserve"> района                                                                                      </w:t>
      </w:r>
      <w:r w:rsidR="00EE09A0">
        <w:rPr>
          <w:sz w:val="28"/>
          <w:szCs w:val="28"/>
        </w:rPr>
        <w:t>А.</w:t>
      </w:r>
      <w:r w:rsidR="00EC513F">
        <w:rPr>
          <w:sz w:val="28"/>
          <w:szCs w:val="28"/>
        </w:rPr>
        <w:t xml:space="preserve">Г. </w:t>
      </w:r>
      <w:proofErr w:type="spellStart"/>
      <w:r w:rsidR="00EC513F">
        <w:rPr>
          <w:sz w:val="28"/>
          <w:szCs w:val="28"/>
        </w:rPr>
        <w:t>Букатов</w:t>
      </w:r>
      <w:proofErr w:type="spellEnd"/>
    </w:p>
    <w:p w:rsidR="008A0903" w:rsidRDefault="008A0903" w:rsidP="008A0903"/>
    <w:p w:rsidR="000B6427" w:rsidRDefault="008A0903" w:rsidP="000370C0">
      <w:pPr>
        <w:ind w:firstLine="709"/>
        <w:jc w:val="right"/>
      </w:pPr>
      <w:r>
        <w:br w:type="page"/>
      </w:r>
    </w:p>
    <w:tbl>
      <w:tblPr>
        <w:tblStyle w:val="aa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0B6427" w:rsidTr="000B6427">
        <w:tc>
          <w:tcPr>
            <w:tcW w:w="6629" w:type="dxa"/>
          </w:tcPr>
          <w:p w:rsidR="000B6427" w:rsidRDefault="000B6427" w:rsidP="000B64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6427" w:rsidRPr="000370C0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Приложение </w:t>
            </w:r>
          </w:p>
          <w:p w:rsidR="000B6427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к постановлению </w:t>
            </w:r>
          </w:p>
          <w:p w:rsidR="000B6427" w:rsidRPr="000370C0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администрации района </w:t>
            </w:r>
          </w:p>
          <w:p w:rsidR="000B6427" w:rsidRDefault="000B6427" w:rsidP="000B6427">
            <w:pPr>
              <w:rPr>
                <w:sz w:val="28"/>
                <w:szCs w:val="28"/>
              </w:rPr>
            </w:pPr>
            <w:r w:rsidRPr="00A80C53">
              <w:rPr>
                <w:sz w:val="28"/>
                <w:szCs w:val="28"/>
              </w:rPr>
              <w:t xml:space="preserve">от </w:t>
            </w:r>
            <w:r w:rsidR="00895018">
              <w:rPr>
                <w:sz w:val="28"/>
                <w:szCs w:val="28"/>
              </w:rPr>
              <w:t>16</w:t>
            </w:r>
            <w:r w:rsidR="000356DF">
              <w:rPr>
                <w:sz w:val="28"/>
                <w:szCs w:val="28"/>
              </w:rPr>
              <w:t>.</w:t>
            </w:r>
            <w:r w:rsidR="00895018">
              <w:rPr>
                <w:sz w:val="28"/>
                <w:szCs w:val="28"/>
              </w:rPr>
              <w:t>1</w:t>
            </w:r>
            <w:r w:rsidR="007579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</w:t>
            </w:r>
            <w:r w:rsidR="00EC513F">
              <w:rPr>
                <w:sz w:val="28"/>
                <w:szCs w:val="28"/>
              </w:rPr>
              <w:t>20</w:t>
            </w:r>
            <w:r w:rsidRPr="00A80C53">
              <w:rPr>
                <w:sz w:val="28"/>
                <w:szCs w:val="28"/>
              </w:rPr>
              <w:t xml:space="preserve"> № </w:t>
            </w:r>
            <w:r w:rsidR="00895018">
              <w:rPr>
                <w:sz w:val="28"/>
                <w:szCs w:val="28"/>
              </w:rPr>
              <w:t>625</w:t>
            </w:r>
            <w:r w:rsidRPr="00A80C53">
              <w:rPr>
                <w:sz w:val="28"/>
                <w:szCs w:val="28"/>
              </w:rPr>
              <w:t>-п</w:t>
            </w:r>
          </w:p>
          <w:p w:rsidR="000B6427" w:rsidRDefault="000B6427" w:rsidP="000B6427">
            <w:pPr>
              <w:jc w:val="right"/>
              <w:rPr>
                <w:sz w:val="28"/>
                <w:szCs w:val="28"/>
              </w:rPr>
            </w:pPr>
          </w:p>
        </w:tc>
      </w:tr>
    </w:tbl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АДМИНИСТРАТИВНЫЙ РЕГЛАМЕНТ ПРЕДОСТАВЛЕНИЯ МУНИЦИПАЛЬНОЙ УСЛУГИ « ПРЕДОСТАВЛЕНИЕ СУБСИДИЙ СУБЪЕКТАМ МАЛОГО И СРЕДНЕГО ПРЕДПРИНИМАТЕЛЬСТВА»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1. ОБЩИЕ ПОЛОЖЕНИЯ</w:t>
      </w:r>
    </w:p>
    <w:p w:rsidR="008A0903" w:rsidRPr="000370C0" w:rsidRDefault="008A0903" w:rsidP="009929B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Предмет регулирования регламента.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1.1.1.</w:t>
      </w:r>
      <w:r w:rsidR="00852F93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Административный регламент предоставления муниципальной услуги «Предоставление субсидий субъектам малого и среднего предпринимательства» (далее – Административный регламент) разработан в целях повышения качества  исполнения и доступности результата предоставления муниципальной услуги по предоставлению субсидий субъектам малого и среднего предпринимательства,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1.1.2. Органом, осуществляющим предоставление субсидий субъектам малого и среднего предпринимательства на территории Идринского района, является администрация Идринского района. Предоставление субсидий  осуществляется через – отдел планирования и экономического развития администрации Идринского района (далее - Отдел). 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596B2A" w:rsidRDefault="008A0903" w:rsidP="009929BA">
      <w:pPr>
        <w:ind w:firstLine="709"/>
        <w:jc w:val="both"/>
        <w:rPr>
          <w:sz w:val="28"/>
          <w:szCs w:val="28"/>
        </w:rPr>
      </w:pPr>
      <w:proofErr w:type="gramStart"/>
      <w:r w:rsidRPr="000370C0">
        <w:rPr>
          <w:sz w:val="28"/>
          <w:szCs w:val="28"/>
        </w:rPr>
        <w:t xml:space="preserve">В предоставлении муниципальной услуги участвуют (осуществляют взаимодействие) отделы администрации района,  финансовое управление администрации </w:t>
      </w:r>
      <w:r w:rsidRPr="00EC056B">
        <w:rPr>
          <w:sz w:val="28"/>
          <w:szCs w:val="28"/>
        </w:rPr>
        <w:t xml:space="preserve">Идринского района, межрайонная ИФНС № 10 по Красноярскому краю, </w:t>
      </w:r>
      <w:r w:rsidR="00EC056B" w:rsidRPr="00EC056B">
        <w:rPr>
          <w:sz w:val="28"/>
          <w:szCs w:val="28"/>
        </w:rPr>
        <w:t xml:space="preserve">УПФР в </w:t>
      </w:r>
      <w:proofErr w:type="spellStart"/>
      <w:r w:rsidR="00EC056B" w:rsidRPr="00EC056B">
        <w:rPr>
          <w:sz w:val="28"/>
          <w:szCs w:val="28"/>
        </w:rPr>
        <w:t>Курагинском</w:t>
      </w:r>
      <w:proofErr w:type="spellEnd"/>
      <w:r w:rsidR="00EC056B" w:rsidRPr="00EC056B">
        <w:rPr>
          <w:sz w:val="28"/>
          <w:szCs w:val="28"/>
        </w:rPr>
        <w:t xml:space="preserve"> районе</w:t>
      </w:r>
      <w:r w:rsidRPr="00EC056B">
        <w:rPr>
          <w:sz w:val="28"/>
          <w:szCs w:val="28"/>
        </w:rPr>
        <w:t xml:space="preserve"> Красноярского края</w:t>
      </w:r>
      <w:r w:rsidR="00EC056B" w:rsidRPr="00EC056B">
        <w:rPr>
          <w:sz w:val="28"/>
          <w:szCs w:val="28"/>
        </w:rPr>
        <w:t xml:space="preserve"> (межрайонное)</w:t>
      </w:r>
      <w:r w:rsidRPr="00EC056B">
        <w:rPr>
          <w:sz w:val="28"/>
          <w:szCs w:val="28"/>
        </w:rPr>
        <w:t>, филиал № 12 (Минусинский) ГУ-Красноярского регионального отделения ФСС РФ.</w:t>
      </w:r>
      <w:proofErr w:type="gramEnd"/>
    </w:p>
    <w:p w:rsidR="00596B2A" w:rsidRPr="00596B2A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1.1.3.</w:t>
      </w:r>
      <w:r w:rsidR="004D2405">
        <w:rPr>
          <w:sz w:val="28"/>
          <w:szCs w:val="28"/>
        </w:rPr>
        <w:t> </w:t>
      </w:r>
      <w:r w:rsidRPr="000370C0">
        <w:rPr>
          <w:sz w:val="28"/>
          <w:szCs w:val="28"/>
        </w:rPr>
        <w:t>Муниципальная услуга предоставляется в виде:</w:t>
      </w:r>
      <w:r w:rsidRPr="000370C0">
        <w:rPr>
          <w:sz w:val="28"/>
          <w:szCs w:val="28"/>
        </w:rPr>
        <w:br/>
      </w:r>
      <w:r w:rsidR="004D2405">
        <w:rPr>
          <w:sz w:val="28"/>
          <w:szCs w:val="28"/>
        </w:rPr>
        <w:t xml:space="preserve">         </w:t>
      </w:r>
      <w:r w:rsidR="00284B50" w:rsidRPr="000370C0">
        <w:rPr>
          <w:sz w:val="28"/>
          <w:szCs w:val="28"/>
        </w:rPr>
        <w:t xml:space="preserve">- предоставления </w:t>
      </w:r>
      <w:r w:rsidR="00596B2A">
        <w:rPr>
          <w:sz w:val="28"/>
          <w:szCs w:val="28"/>
        </w:rPr>
        <w:t>с</w:t>
      </w:r>
      <w:r w:rsidR="00596B2A" w:rsidRPr="0017259F">
        <w:rPr>
          <w:rFonts w:eastAsia="Calibri"/>
          <w:sz w:val="28"/>
          <w:szCs w:val="28"/>
          <w:lang w:eastAsia="en-US"/>
        </w:rPr>
        <w:t>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</w:t>
      </w:r>
      <w:r w:rsidR="00596B2A">
        <w:rPr>
          <w:rFonts w:eastAsia="Calibri"/>
          <w:sz w:val="28"/>
          <w:szCs w:val="28"/>
          <w:lang w:eastAsia="en-US"/>
        </w:rPr>
        <w:t>зводства товаров (работ, услуг);</w:t>
      </w:r>
    </w:p>
    <w:p w:rsidR="00596B2A" w:rsidRDefault="00596B2A" w:rsidP="009929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0C0">
        <w:rPr>
          <w:sz w:val="28"/>
          <w:szCs w:val="28"/>
        </w:rPr>
        <w:t xml:space="preserve">- предоставления </w:t>
      </w:r>
      <w:r>
        <w:rPr>
          <w:sz w:val="28"/>
          <w:szCs w:val="28"/>
        </w:rPr>
        <w:t>с</w:t>
      </w:r>
      <w:r w:rsidRPr="0017259F">
        <w:rPr>
          <w:rFonts w:eastAsia="Calibri"/>
          <w:sz w:val="28"/>
          <w:szCs w:val="28"/>
          <w:lang w:eastAsia="en-US"/>
        </w:rPr>
        <w:t>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 Круг заявителей.</w:t>
      </w:r>
    </w:p>
    <w:p w:rsidR="008A0903" w:rsidRPr="00BB1332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1.2.1.Получателями муниципальной услуги (далее – Получатель) являются субъекты малого и среднего предпринимательства, одновременно </w:t>
      </w:r>
      <w:r w:rsidRPr="00BB1332">
        <w:rPr>
          <w:sz w:val="28"/>
          <w:szCs w:val="28"/>
        </w:rPr>
        <w:t>отвечающие следующим требованиям:</w:t>
      </w:r>
    </w:p>
    <w:p w:rsidR="00EC056B" w:rsidRPr="0017259F" w:rsidRDefault="00EC056B" w:rsidP="009929BA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lastRenderedPageBreak/>
        <w:t>а)</w:t>
      </w:r>
      <w:r w:rsidRPr="0017259F">
        <w:rPr>
          <w:kern w:val="16"/>
          <w:sz w:val="28"/>
          <w:szCs w:val="28"/>
        </w:rPr>
        <w:t> юридические лица и индивидуальные предприниматели должны быть з</w:t>
      </w:r>
      <w:r w:rsidRPr="0017259F">
        <w:rPr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C056B" w:rsidRPr="0017259F" w:rsidRDefault="004D323F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C056B" w:rsidRPr="0017259F">
        <w:rPr>
          <w:sz w:val="28"/>
          <w:szCs w:val="28"/>
        </w:rPr>
        <w:t> осуществляет реализацию проектов по видам деятельности согласно Перечню видов деятельности</w:t>
      </w:r>
      <w:r w:rsidR="00EC056B">
        <w:rPr>
          <w:sz w:val="28"/>
          <w:szCs w:val="28"/>
        </w:rPr>
        <w:t>, приоритетных для оказания поддержки</w:t>
      </w:r>
      <w:r w:rsidR="00951A63">
        <w:rPr>
          <w:sz w:val="28"/>
          <w:szCs w:val="28"/>
        </w:rPr>
        <w:t xml:space="preserve"> (</w:t>
      </w:r>
      <w:proofErr w:type="gramStart"/>
      <w:r w:rsidR="00951A63">
        <w:rPr>
          <w:sz w:val="28"/>
          <w:szCs w:val="28"/>
        </w:rPr>
        <w:t>согласно</w:t>
      </w:r>
      <w:proofErr w:type="gramEnd"/>
      <w:r w:rsidR="00951A63">
        <w:rPr>
          <w:sz w:val="28"/>
          <w:szCs w:val="28"/>
        </w:rPr>
        <w:t xml:space="preserve"> муниципальной программы « Содействие в развитии и поддержка малого и среднего предпринимательства в </w:t>
      </w:r>
      <w:proofErr w:type="spellStart"/>
      <w:r w:rsidR="00951A63">
        <w:rPr>
          <w:sz w:val="28"/>
          <w:szCs w:val="28"/>
        </w:rPr>
        <w:t>Идринском</w:t>
      </w:r>
      <w:proofErr w:type="spellEnd"/>
      <w:r w:rsidR="00951A63">
        <w:rPr>
          <w:sz w:val="28"/>
          <w:szCs w:val="28"/>
        </w:rPr>
        <w:t xml:space="preserve"> районе»)</w:t>
      </w:r>
      <w:r w:rsidR="00EC056B">
        <w:rPr>
          <w:sz w:val="28"/>
          <w:szCs w:val="28"/>
        </w:rPr>
        <w:t>;</w:t>
      </w:r>
    </w:p>
    <w:p w:rsidR="00EC056B" w:rsidRPr="0017259F" w:rsidRDefault="00581A2F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C056B" w:rsidRPr="0017259F">
        <w:rPr>
          <w:sz w:val="28"/>
          <w:szCs w:val="28"/>
        </w:rPr>
        <w:t xml:space="preserve">ранее не </w:t>
      </w:r>
      <w:proofErr w:type="gramStart"/>
      <w:r w:rsidR="00EC056B" w:rsidRPr="0017259F">
        <w:rPr>
          <w:sz w:val="28"/>
          <w:szCs w:val="28"/>
        </w:rPr>
        <w:t>получавшие</w:t>
      </w:r>
      <w:proofErr w:type="gramEnd"/>
      <w:r w:rsidR="00EC056B" w:rsidRPr="0017259F">
        <w:rPr>
          <w:sz w:val="28"/>
          <w:szCs w:val="28"/>
        </w:rPr>
        <w:t xml:space="preserve"> финансовую поддержку на реализацию заявленного проекта;</w:t>
      </w:r>
    </w:p>
    <w:p w:rsidR="00EC056B" w:rsidRPr="0017259F" w:rsidRDefault="00581A2F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929BA">
        <w:rPr>
          <w:sz w:val="28"/>
          <w:szCs w:val="28"/>
        </w:rPr>
        <w:t> </w:t>
      </w:r>
      <w:r w:rsidR="00EC056B" w:rsidRPr="0017259F">
        <w:rPr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4D323F" w:rsidRPr="0017259F" w:rsidRDefault="00581A2F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9929BA">
        <w:rPr>
          <w:sz w:val="28"/>
          <w:szCs w:val="28"/>
        </w:rPr>
        <w:t> </w:t>
      </w:r>
      <w:r w:rsidR="00EC056B" w:rsidRPr="0017259F">
        <w:rPr>
          <w:sz w:val="28"/>
          <w:szCs w:val="28"/>
        </w:rPr>
        <w:t xml:space="preserve">средняя заработная плата работников не ниже установленного минимального </w:t>
      </w:r>
      <w:proofErr w:type="gramStart"/>
      <w:r w:rsidR="00EC056B" w:rsidRPr="0017259F">
        <w:rPr>
          <w:sz w:val="28"/>
          <w:szCs w:val="28"/>
        </w:rPr>
        <w:t>размера оплаты труда</w:t>
      </w:r>
      <w:proofErr w:type="gramEnd"/>
      <w:r w:rsidR="00EC056B" w:rsidRPr="0017259F">
        <w:rPr>
          <w:sz w:val="28"/>
          <w:szCs w:val="28"/>
        </w:rPr>
        <w:t>;</w:t>
      </w:r>
    </w:p>
    <w:p w:rsidR="00EC056B" w:rsidRPr="0028100D" w:rsidRDefault="00581A2F" w:rsidP="009929BA">
      <w:pPr>
        <w:ind w:firstLine="709"/>
        <w:jc w:val="both"/>
        <w:rPr>
          <w:sz w:val="28"/>
          <w:szCs w:val="28"/>
        </w:rPr>
      </w:pPr>
      <w:r w:rsidRPr="0028100D">
        <w:rPr>
          <w:sz w:val="28"/>
          <w:szCs w:val="28"/>
        </w:rPr>
        <w:t>е)</w:t>
      </w:r>
      <w:r w:rsidR="00EC056B" w:rsidRPr="0028100D">
        <w:rPr>
          <w:sz w:val="28"/>
          <w:szCs w:val="28"/>
        </w:rPr>
        <w:t xml:space="preserve"> </w:t>
      </w:r>
      <w:proofErr w:type="gramStart"/>
      <w:r w:rsidR="00EC056B" w:rsidRPr="0028100D">
        <w:rPr>
          <w:sz w:val="28"/>
          <w:szCs w:val="28"/>
        </w:rPr>
        <w:t>реализующим</w:t>
      </w:r>
      <w:proofErr w:type="gramEnd"/>
      <w:r w:rsidR="00EC056B" w:rsidRPr="0028100D">
        <w:rPr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рублей;</w:t>
      </w:r>
    </w:p>
    <w:p w:rsidR="004D323F" w:rsidRPr="0028100D" w:rsidRDefault="00581A2F" w:rsidP="009929BA">
      <w:pPr>
        <w:ind w:firstLine="709"/>
        <w:jc w:val="both"/>
        <w:rPr>
          <w:sz w:val="28"/>
          <w:szCs w:val="28"/>
        </w:rPr>
      </w:pPr>
      <w:r w:rsidRPr="0028100D">
        <w:rPr>
          <w:sz w:val="28"/>
          <w:szCs w:val="28"/>
        </w:rPr>
        <w:t xml:space="preserve">ж) </w:t>
      </w:r>
      <w:r w:rsidR="004D323F" w:rsidRPr="0028100D">
        <w:rPr>
          <w:sz w:val="28"/>
          <w:szCs w:val="28"/>
        </w:rPr>
        <w:t>на момент обращения за поддержкой не имеющие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 </w:t>
      </w:r>
    </w:p>
    <w:p w:rsidR="004D323F" w:rsidRPr="0028100D" w:rsidRDefault="00581A2F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00D">
        <w:rPr>
          <w:sz w:val="28"/>
          <w:szCs w:val="28"/>
        </w:rPr>
        <w:t>з)</w:t>
      </w:r>
      <w:r w:rsidR="009929BA">
        <w:rPr>
          <w:sz w:val="28"/>
          <w:szCs w:val="28"/>
        </w:rPr>
        <w:t> </w:t>
      </w:r>
      <w:r w:rsidR="004D323F" w:rsidRPr="0028100D">
        <w:rPr>
          <w:sz w:val="28"/>
          <w:szCs w:val="28"/>
        </w:rPr>
        <w:t>на момент обращения за поддержкой не находящиеся в стадии реорганиза</w:t>
      </w:r>
      <w:r w:rsidR="00416AA6">
        <w:rPr>
          <w:sz w:val="28"/>
          <w:szCs w:val="28"/>
        </w:rPr>
        <w:t>ции, ликвидации или банкротства;</w:t>
      </w:r>
    </w:p>
    <w:p w:rsidR="00EC056B" w:rsidRPr="0017259F" w:rsidRDefault="00581A2F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9929BA">
        <w:rPr>
          <w:sz w:val="28"/>
          <w:szCs w:val="28"/>
        </w:rPr>
        <w:t> </w:t>
      </w:r>
      <w:r w:rsidR="00EC056B" w:rsidRPr="0017259F">
        <w:rPr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C056B" w:rsidRPr="0017259F" w:rsidRDefault="00581A2F" w:rsidP="009929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 </w:t>
      </w:r>
      <w:proofErr w:type="gramStart"/>
      <w:r w:rsidR="00EC056B" w:rsidRPr="0017259F">
        <w:rPr>
          <w:rFonts w:eastAsia="Calibri"/>
          <w:sz w:val="28"/>
          <w:szCs w:val="28"/>
          <w:lang w:eastAsia="en-US"/>
        </w:rPr>
        <w:t>имеющие</w:t>
      </w:r>
      <w:proofErr w:type="gramEnd"/>
      <w:r w:rsidR="00EC056B" w:rsidRPr="0017259F">
        <w:rPr>
          <w:rFonts w:eastAsia="Calibri"/>
          <w:sz w:val="28"/>
          <w:szCs w:val="28"/>
          <w:lang w:eastAsia="en-US"/>
        </w:rPr>
        <w:t xml:space="preserve"> паспорт инвестиционного проекта</w:t>
      </w:r>
      <w:r w:rsidR="00EC056B">
        <w:rPr>
          <w:rFonts w:eastAsia="Calibri"/>
          <w:sz w:val="28"/>
          <w:szCs w:val="28"/>
          <w:lang w:eastAsia="en-US"/>
        </w:rPr>
        <w:t>;</w:t>
      </w:r>
    </w:p>
    <w:p w:rsidR="00EC056B" w:rsidRPr="0017259F" w:rsidRDefault="00581A2F" w:rsidP="009929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</w:t>
      </w:r>
      <w:r w:rsidR="00EC056B" w:rsidRPr="0017259F">
        <w:rPr>
          <w:rFonts w:eastAsia="Calibri"/>
          <w:sz w:val="28"/>
          <w:szCs w:val="28"/>
          <w:lang w:eastAsia="en-US"/>
        </w:rPr>
        <w:t>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Муниципальная услуга предоставляется юридическим лицам и индивидуальным предпринимателям, отнесенным к субъектам малого и среднего предпринимательства в соответствии с требованиями </w:t>
      </w:r>
      <w:hyperlink r:id="rId8" w:history="1">
        <w:r w:rsidRPr="000370C0">
          <w:rPr>
            <w:sz w:val="28"/>
            <w:szCs w:val="28"/>
          </w:rPr>
          <w:t>статьи 4</w:t>
        </w:r>
      </w:hyperlink>
      <w:r w:rsidRPr="000370C0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Заявители).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Ограничения в предоставлении муниципальной услуги в отношении Заявителей определены Федеральным </w:t>
      </w:r>
      <w:hyperlink r:id="rId9" w:history="1">
        <w:r w:rsidRPr="000370C0">
          <w:rPr>
            <w:sz w:val="28"/>
            <w:szCs w:val="28"/>
          </w:rPr>
          <w:t>законом</w:t>
        </w:r>
      </w:hyperlink>
      <w:r w:rsidR="00284B50" w:rsidRPr="000370C0">
        <w:rPr>
          <w:sz w:val="28"/>
          <w:szCs w:val="28"/>
        </w:rPr>
        <w:t xml:space="preserve"> от 24.07.2007 № </w:t>
      </w:r>
      <w:r w:rsidRPr="000370C0">
        <w:rPr>
          <w:sz w:val="28"/>
          <w:szCs w:val="28"/>
        </w:rPr>
        <w:t>209-ФЗ "О развитии малого и среднего предпринимательства в Российской Федерации".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1.2.2. Субсидии субъектам малого и среднего предпринимательства предоставляются на основании заявления об оказании финансовой </w:t>
      </w:r>
      <w:r w:rsidR="00AE172C">
        <w:rPr>
          <w:sz w:val="28"/>
          <w:szCs w:val="28"/>
        </w:rPr>
        <w:t>поддержки</w:t>
      </w:r>
      <w:r w:rsidRPr="000370C0">
        <w:rPr>
          <w:sz w:val="28"/>
          <w:szCs w:val="28"/>
        </w:rPr>
        <w:t>, с приложенным к нему пакетом документов</w:t>
      </w:r>
      <w:r w:rsidR="00AE172C">
        <w:rPr>
          <w:sz w:val="28"/>
          <w:szCs w:val="28"/>
        </w:rPr>
        <w:t>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1.2.3. Результат исполнения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Конечным результатом исполнения муниципальной  услуги является перечисление субсидии на расчетные счета получателей муниципальной услуги.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</w:t>
      </w:r>
      <w:r w:rsidR="009929BA">
        <w:rPr>
          <w:sz w:val="28"/>
          <w:szCs w:val="28"/>
        </w:rPr>
        <w:t> </w:t>
      </w:r>
      <w:r w:rsidRPr="000370C0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1.3.1.</w:t>
      </w:r>
      <w:r w:rsidR="00EE09A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Для получения муниципальной услуги Заявитель обращается с заявлением по установленной форме и необходимым пакетом документов в Отдел.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Место нахождения Отдела: 662680, Красноярский край, с. Идринское, ул. Мира, 16. </w:t>
      </w:r>
      <w:r w:rsidR="000370C0" w:rsidRPr="000370C0">
        <w:rPr>
          <w:sz w:val="28"/>
          <w:szCs w:val="28"/>
        </w:rPr>
        <w:t>Прием и выдача документов осуществляется в кабинете № 37.</w:t>
      </w:r>
    </w:p>
    <w:p w:rsidR="008A0903" w:rsidRPr="000370C0" w:rsidRDefault="008A0903" w:rsidP="009929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Почтовый адрес для направления документов и обращений:</w:t>
      </w:r>
      <w:r w:rsidR="000370C0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 xml:space="preserve">662680, Красноярский край, </w:t>
      </w:r>
      <w:r w:rsidRPr="000370C0">
        <w:rPr>
          <w:sz w:val="28"/>
          <w:szCs w:val="28"/>
          <w:lang w:val="en-US"/>
        </w:rPr>
        <w:t>c</w:t>
      </w:r>
      <w:r w:rsidRPr="000370C0">
        <w:rPr>
          <w:sz w:val="28"/>
          <w:szCs w:val="28"/>
        </w:rPr>
        <w:t xml:space="preserve">.Идринское, ул. Мира, 16.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Электронный адрес для направления обращений: </w:t>
      </w:r>
      <w:hyperlink r:id="rId10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Телефоны для справок: 8 (391) 3522451.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1.3.2.</w:t>
      </w:r>
      <w:r w:rsidR="00EE09A0">
        <w:rPr>
          <w:sz w:val="28"/>
          <w:szCs w:val="28"/>
        </w:rPr>
        <w:t> </w:t>
      </w:r>
      <w:r w:rsidRPr="000370C0">
        <w:rPr>
          <w:sz w:val="28"/>
          <w:szCs w:val="28"/>
        </w:rPr>
        <w:t xml:space="preserve">Информация размещается на официальном сайте муниципального образования Идринский район </w:t>
      </w:r>
      <w:hyperlink r:id="rId11" w:history="1">
        <w:r w:rsidR="0028100D" w:rsidRPr="00E17C95">
          <w:rPr>
            <w:rStyle w:val="a3"/>
            <w:sz w:val="28"/>
            <w:szCs w:val="28"/>
            <w:lang w:val="en-US"/>
          </w:rPr>
          <w:t>www</w:t>
        </w:r>
        <w:r w:rsidR="0028100D" w:rsidRPr="00E17C95">
          <w:rPr>
            <w:rStyle w:val="a3"/>
            <w:sz w:val="28"/>
            <w:szCs w:val="28"/>
          </w:rPr>
          <w:t>.</w:t>
        </w:r>
        <w:r w:rsidR="0028100D" w:rsidRPr="00E17C95">
          <w:rPr>
            <w:rStyle w:val="a3"/>
            <w:sz w:val="28"/>
            <w:szCs w:val="28"/>
            <w:lang w:val="en-US"/>
          </w:rPr>
          <w:t>idra</w:t>
        </w:r>
        <w:r w:rsidR="0028100D" w:rsidRPr="00E17C95">
          <w:rPr>
            <w:rStyle w:val="a3"/>
            <w:sz w:val="28"/>
            <w:szCs w:val="28"/>
          </w:rPr>
          <w:t>-rayon.ru</w:t>
        </w:r>
      </w:hyperlink>
      <w:r w:rsidR="0028100D">
        <w:t>.</w:t>
      </w:r>
      <w:r w:rsidRPr="000370C0">
        <w:rPr>
          <w:sz w:val="28"/>
          <w:szCs w:val="28"/>
        </w:rPr>
        <w:t xml:space="preserve"> Информацию так же  можно получить на краевом Портале реестра государственных и муниципальных услуг </w:t>
      </w:r>
      <w:r w:rsidRPr="000370C0">
        <w:rPr>
          <w:sz w:val="28"/>
          <w:szCs w:val="28"/>
          <w:lang w:val="en-US"/>
        </w:rPr>
        <w:t>www</w:t>
      </w:r>
      <w:r w:rsidRPr="000370C0">
        <w:rPr>
          <w:sz w:val="28"/>
          <w:szCs w:val="28"/>
        </w:rPr>
        <w:t>.</w:t>
      </w:r>
      <w:proofErr w:type="spellStart"/>
      <w:r w:rsidRPr="000370C0">
        <w:rPr>
          <w:sz w:val="28"/>
          <w:szCs w:val="28"/>
          <w:lang w:val="en-US"/>
        </w:rPr>
        <w:t>gosuslugi</w:t>
      </w:r>
      <w:proofErr w:type="spellEnd"/>
      <w:r w:rsidRPr="000370C0">
        <w:rPr>
          <w:sz w:val="28"/>
          <w:szCs w:val="28"/>
        </w:rPr>
        <w:t>.</w:t>
      </w:r>
      <w:proofErr w:type="spellStart"/>
      <w:r w:rsidR="00951A63" w:rsidRPr="00951A63">
        <w:rPr>
          <w:sz w:val="28"/>
          <w:szCs w:val="28"/>
          <w:lang w:val="en-US"/>
        </w:rPr>
        <w:t>krskstate</w:t>
      </w:r>
      <w:proofErr w:type="spellEnd"/>
      <w:r w:rsidR="00951A63" w:rsidRPr="00951A63">
        <w:rPr>
          <w:sz w:val="28"/>
          <w:szCs w:val="28"/>
        </w:rPr>
        <w:t>.</w:t>
      </w:r>
      <w:proofErr w:type="spellStart"/>
      <w:r w:rsidR="00951A63" w:rsidRPr="00951A63">
        <w:rPr>
          <w:sz w:val="28"/>
          <w:szCs w:val="28"/>
          <w:lang w:val="en-US"/>
        </w:rPr>
        <w:t>ru</w:t>
      </w:r>
      <w:proofErr w:type="spellEnd"/>
      <w:r w:rsidRPr="000370C0">
        <w:rPr>
          <w:sz w:val="28"/>
          <w:szCs w:val="28"/>
        </w:rPr>
        <w:t xml:space="preserve"> и на едином федеральном портале государственных услуг </w:t>
      </w:r>
      <w:hyperlink r:id="rId12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370C0">
        <w:rPr>
          <w:sz w:val="28"/>
          <w:szCs w:val="28"/>
        </w:rPr>
        <w:t xml:space="preserve">. 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1.3.3.</w:t>
      </w:r>
      <w:r w:rsidR="009929BA">
        <w:rPr>
          <w:sz w:val="28"/>
          <w:szCs w:val="28"/>
        </w:rPr>
        <w:t> </w:t>
      </w:r>
      <w:r w:rsidRPr="000370C0">
        <w:rPr>
          <w:sz w:val="28"/>
          <w:szCs w:val="28"/>
        </w:rPr>
        <w:t>Информацию (консультацию) по вопросам предоставления муниципальной услуги можно получить: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 письменной форме на основании письменного обращения;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по вышеуказанным телефонам в любое время в часы работы Отдела;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на личном приеме;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посредством электронной почты;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 xml:space="preserve">на информационных стендах, расположенных по адресу: Красноярский край, </w:t>
      </w:r>
      <w:r w:rsidR="008A0903" w:rsidRPr="000370C0">
        <w:rPr>
          <w:sz w:val="28"/>
          <w:szCs w:val="28"/>
          <w:lang w:val="en-US"/>
        </w:rPr>
        <w:t>c</w:t>
      </w:r>
      <w:r w:rsidR="008A0903" w:rsidRPr="000370C0">
        <w:rPr>
          <w:sz w:val="28"/>
          <w:szCs w:val="28"/>
        </w:rPr>
        <w:t xml:space="preserve">.Идринское, ул. Мира, 16, на </w:t>
      </w:r>
      <w:proofErr w:type="gramStart"/>
      <w:r w:rsidR="008A0903" w:rsidRPr="000370C0">
        <w:rPr>
          <w:sz w:val="28"/>
          <w:szCs w:val="28"/>
        </w:rPr>
        <w:t>которых</w:t>
      </w:r>
      <w:proofErr w:type="gramEnd"/>
      <w:r w:rsidR="008A0903" w:rsidRPr="000370C0">
        <w:rPr>
          <w:sz w:val="28"/>
          <w:szCs w:val="28"/>
        </w:rPr>
        <w:t xml:space="preserve"> размещается следующая информация: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0903" w:rsidRPr="000370C0">
        <w:rPr>
          <w:sz w:val="28"/>
          <w:szCs w:val="28"/>
        </w:rPr>
        <w:t>форма заявления и перечень документов, необходимых для получения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0903" w:rsidRPr="000370C0">
        <w:rPr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0903" w:rsidRPr="000370C0">
        <w:rPr>
          <w:sz w:val="28"/>
          <w:szCs w:val="28"/>
        </w:rPr>
        <w:t>описание процедуры предоставления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A0903" w:rsidRPr="000370C0">
        <w:rPr>
          <w:sz w:val="28"/>
          <w:szCs w:val="28"/>
        </w:rPr>
        <w:t>порядок и сроки предоставления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 </w:t>
      </w:r>
      <w:r w:rsidR="008A0903" w:rsidRPr="000370C0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A0903" w:rsidRPr="000370C0">
        <w:rPr>
          <w:sz w:val="28"/>
          <w:szCs w:val="28"/>
        </w:rPr>
        <w:t>образец заполнения заявления о предоставлении услуги.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1.3.4. Информирование (консультирование) производится по вопросам предоставления муниципальной услуги, в том числе: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установление права на предоставление ему муниципальной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время приема Заявителей и выдачи документов;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основания для отказа в предоставлении муниципальной услуги;</w:t>
      </w:r>
    </w:p>
    <w:p w:rsidR="008A0903" w:rsidRPr="000370C0" w:rsidRDefault="00DD413D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A0903"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A0903" w:rsidRPr="000370C0" w:rsidRDefault="000370C0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1.3.5. </w:t>
      </w:r>
      <w:r w:rsidR="008A0903" w:rsidRPr="000370C0">
        <w:rPr>
          <w:sz w:val="28"/>
          <w:szCs w:val="28"/>
        </w:rPr>
        <w:t>Основными требованиями к информированию (консультированию) заинтересованных лиц по вопросам исполнения муниципальной услуги являются: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достоверность и полнота информирования;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четкость в изложении информации;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удобство и доступность получения информации;</w:t>
      </w:r>
    </w:p>
    <w:p w:rsidR="008A0903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оперативность предоставления информации.</w:t>
      </w:r>
    </w:p>
    <w:p w:rsidR="000370C0" w:rsidRPr="000370C0" w:rsidRDefault="000370C0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3B03CF">
      <w:pPr>
        <w:pStyle w:val="a9"/>
        <w:numPr>
          <w:ilvl w:val="0"/>
          <w:numId w:val="2"/>
        </w:numPr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СТАНДАРТ ПРЕДОСТАВЛЕНИЯ МУНИЦИПАЛЬНОЙ УСЛУГИ</w:t>
      </w:r>
    </w:p>
    <w:p w:rsidR="000370C0" w:rsidRPr="000370C0" w:rsidRDefault="000370C0" w:rsidP="009929BA">
      <w:pPr>
        <w:pStyle w:val="a9"/>
        <w:ind w:left="525"/>
        <w:jc w:val="both"/>
        <w:rPr>
          <w:sz w:val="28"/>
          <w:szCs w:val="28"/>
        </w:rPr>
      </w:pP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2.1. Наименование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Предоставление субсидий субъектам малого и среднего предпринимательства.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2.2. Наименование органа, предоставляющего муниципальную услугу.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Органом, осуществляющим предоставление субсидий субъектам малого и среднего предпринимательства на территории Идринского  района, является администрация Идринского района. Предоставление муниципальной услуги осуществляется через структурное подразделение администрации района отдел планирования и экономического развития администрации Идринского района.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2.3. Результат предоставления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Конечными результатами исполнения муниципальной услуги  являются: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распоряжение о предоставлении субсидии;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решение об отказе в предоставлении субсидии;</w:t>
      </w:r>
    </w:p>
    <w:p w:rsidR="008A0903" w:rsidRPr="000370C0" w:rsidRDefault="00DD413D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внесение в реестр субъектов малого и среднего предпринимательства – получателей муниципальной поддержки (далее – «Реестр»).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2.4. Срок предоставления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Консультации и справки предоставляются специалистами Отдела в течение всего срока исполнения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При консультировании по электронной почте ответ на обращение направляется на электронный адрес заявителя в срок, не превышающий 5 дней с момента получения обращения.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По письменным обращениям ответ направляется почтой в адрес заявителя в срок, не превышающий 30 дней с момента регистрации обращения.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Получатель муниципальной услуги письменно информируется о решении, принятом по его заявлению, в течение пяти дней со дня принятия соответствующего распоряжения главы района. 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Процедура предоставления муниципальной услуги завершается перечислением субсидии на расчетные счета получателей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2.5</w:t>
      </w:r>
      <w:r w:rsidR="003A3359" w:rsidRPr="000370C0">
        <w:rPr>
          <w:sz w:val="28"/>
          <w:szCs w:val="28"/>
        </w:rPr>
        <w:t xml:space="preserve"> Перечень нормативно правовых актов, непосредственно регулирующих предоставление муниципальной услуги:</w:t>
      </w:r>
    </w:p>
    <w:p w:rsidR="003A3359" w:rsidRPr="000370C0" w:rsidRDefault="002654FF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</w:t>
      </w:r>
      <w:r w:rsidR="003A3359" w:rsidRPr="000370C0">
        <w:rPr>
          <w:sz w:val="28"/>
          <w:szCs w:val="28"/>
        </w:rPr>
        <w:t>оссийской Федерации</w:t>
      </w:r>
      <w:r w:rsidR="00DF315C">
        <w:rPr>
          <w:sz w:val="28"/>
          <w:szCs w:val="28"/>
        </w:rPr>
        <w:t xml:space="preserve"> от </w:t>
      </w:r>
      <w:r w:rsidR="00DF315C" w:rsidRPr="00DF315C">
        <w:rPr>
          <w:sz w:val="28"/>
          <w:szCs w:val="28"/>
        </w:rPr>
        <w:t>12.12.1993</w:t>
      </w:r>
      <w:r w:rsidR="003A3359" w:rsidRPr="000370C0">
        <w:rPr>
          <w:sz w:val="28"/>
          <w:szCs w:val="28"/>
        </w:rPr>
        <w:t>;</w:t>
      </w:r>
    </w:p>
    <w:p w:rsidR="003A3359" w:rsidRPr="000370C0" w:rsidRDefault="003A3359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A3359" w:rsidRPr="000370C0" w:rsidRDefault="003A3359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3A3359" w:rsidRPr="000370C0" w:rsidRDefault="003A3359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3A3359" w:rsidRPr="000370C0" w:rsidRDefault="003A3359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Устав Идринского района;</w:t>
      </w:r>
    </w:p>
    <w:p w:rsidR="003A3359" w:rsidRPr="000370C0" w:rsidRDefault="003A3359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</w:t>
      </w:r>
      <w:r w:rsidR="003A595A">
        <w:rPr>
          <w:kern w:val="20"/>
          <w:sz w:val="28"/>
        </w:rPr>
        <w:t>постановление</w:t>
      </w:r>
      <w:r w:rsidR="002654FF" w:rsidRPr="00517EBA">
        <w:rPr>
          <w:kern w:val="20"/>
          <w:sz w:val="28"/>
        </w:rPr>
        <w:t xml:space="preserve"> администрации Идринского района</w:t>
      </w:r>
      <w:r w:rsidR="002654FF">
        <w:rPr>
          <w:kern w:val="20"/>
          <w:sz w:val="28"/>
        </w:rPr>
        <w:t xml:space="preserve"> от 14.06.2012</w:t>
      </w:r>
      <w:r w:rsidR="002654FF" w:rsidRPr="00517EBA">
        <w:rPr>
          <w:kern w:val="20"/>
          <w:sz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DD413D">
        <w:rPr>
          <w:kern w:val="20"/>
          <w:sz w:val="28"/>
        </w:rPr>
        <w:t>;</w:t>
      </w:r>
    </w:p>
    <w:p w:rsidR="003A3359" w:rsidRPr="000370C0" w:rsidRDefault="003A595A" w:rsidP="009929B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3A3359" w:rsidRPr="000370C0">
        <w:rPr>
          <w:sz w:val="28"/>
          <w:szCs w:val="28"/>
        </w:rPr>
        <w:t>администрации Идринского района от 10.11.201</w:t>
      </w:r>
      <w:r w:rsidR="00DD413D">
        <w:rPr>
          <w:sz w:val="28"/>
          <w:szCs w:val="28"/>
        </w:rPr>
        <w:t>5</w:t>
      </w:r>
      <w:r w:rsidR="003A3359" w:rsidRPr="000370C0">
        <w:rPr>
          <w:sz w:val="28"/>
          <w:szCs w:val="28"/>
        </w:rPr>
        <w:t xml:space="preserve"> № </w:t>
      </w:r>
      <w:r w:rsidR="00DD413D">
        <w:rPr>
          <w:sz w:val="28"/>
          <w:szCs w:val="28"/>
        </w:rPr>
        <w:t>457</w:t>
      </w:r>
      <w:r w:rsidR="003A3359" w:rsidRPr="000370C0">
        <w:rPr>
          <w:sz w:val="28"/>
          <w:szCs w:val="28"/>
        </w:rPr>
        <w:t xml:space="preserve">-п 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</w:t>
      </w:r>
      <w:r w:rsidR="003A3359" w:rsidRPr="000370C0">
        <w:rPr>
          <w:bCs/>
          <w:color w:val="000000"/>
          <w:sz w:val="28"/>
          <w:szCs w:val="28"/>
        </w:rPr>
        <w:t>Содействие в р</w:t>
      </w:r>
      <w:r w:rsidR="003A3359" w:rsidRPr="000370C0">
        <w:rPr>
          <w:sz w:val="28"/>
          <w:szCs w:val="28"/>
        </w:rPr>
        <w:t>азвитии и поддержка малого и среднего предпринимательства в Идринском районе».</w:t>
      </w:r>
    </w:p>
    <w:p w:rsidR="008A0903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2.6. </w:t>
      </w:r>
      <w:r w:rsidR="008A0903" w:rsidRPr="000370C0"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2.6.1.</w:t>
      </w:r>
      <w:r w:rsidR="00604896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Для получения муниципальной услуги заявитель направляет или представляет в Отдел заявление об оказании финансовой поддержки с приложенным к нему пакетом документов, поданное при личном обращении в администрацию Идринского района либо направленное им по почте (по электронной почте). Заявление составляется на государственном языке РФ.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о предоставлении муниципальной услуги составляется в письменной форме и регистрируется Отделом в установленном порядке.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и прилагаемые к нему документы, копия распоряжения, изданного главой района о предоставлении (отказе в предоставлении) субсидии и другие документы собираются в деле о предоставлении субсидии конкретному заявителю.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2.6.2. Требования к документам, предоставляемым заявителем</w:t>
      </w:r>
      <w:r w:rsidR="00673DF9">
        <w:rPr>
          <w:rFonts w:ascii="Times New Roman" w:hAnsi="Times New Roman" w:cs="Times New Roman"/>
          <w:sz w:val="28"/>
          <w:szCs w:val="28"/>
        </w:rPr>
        <w:t>.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Заявление заполняется от руки  и должно быть подписано заявителем.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Документы, необходимые для исполнения муниципальной услуги, должны быть представлены в полном объеме и содержать достоверные требования. 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Все копии должны быть заверены заявителем, представляются вместе с подлинниками документов. 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соответствие копий представленным подлинникам документов. После сверки  подлинники документов возвращаются заявителю.</w:t>
      </w:r>
    </w:p>
    <w:p w:rsidR="008A0903" w:rsidRPr="000370C0" w:rsidRDefault="008A0903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информации, представленной в документах.</w:t>
      </w:r>
    </w:p>
    <w:p w:rsidR="008A0903" w:rsidRPr="003C17E8" w:rsidRDefault="008A0903" w:rsidP="009929BA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lastRenderedPageBreak/>
        <w:t>2.7. Перечень оснований для отказа в предоставлении муниципальной услуги.</w:t>
      </w:r>
    </w:p>
    <w:p w:rsidR="0005068D" w:rsidRPr="003C17E8" w:rsidRDefault="0005068D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3C17E8" w:rsidRPr="003C17E8" w:rsidRDefault="003C17E8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- обращение заявителя за предоставлением муниципальной услуги, не предоставляемой администрацией;</w:t>
      </w:r>
    </w:p>
    <w:p w:rsidR="003C17E8" w:rsidRPr="003C17E8" w:rsidRDefault="003C17E8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-  обращение заявителя за предоставлением муниципальной услуги в сроки, не соответствующие объявлению конкурса по отбору проектов;</w:t>
      </w:r>
    </w:p>
    <w:p w:rsidR="0005068D" w:rsidRPr="003C17E8" w:rsidRDefault="003C17E8" w:rsidP="009929BA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заявление подано лицом, не уполномоченным совершать такого рода действия;</w:t>
      </w:r>
    </w:p>
    <w:p w:rsidR="0005068D" w:rsidRPr="003C17E8" w:rsidRDefault="003C17E8" w:rsidP="009929BA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текст письменного обращения не поддается прочтению;</w:t>
      </w:r>
    </w:p>
    <w:p w:rsidR="0005068D" w:rsidRPr="003C17E8" w:rsidRDefault="003C17E8" w:rsidP="009929BA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заявление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:rsidR="0005068D" w:rsidRPr="003C17E8" w:rsidRDefault="003C17E8" w:rsidP="009929BA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наличие в заявлении недостаточной, недостоверной или искаженной информации (в заявлении не указаны фамилия и почтовый адрес, заявление не поддается прочтению, отсутствует адрес заявителя, по которому должен быть отправлен ответ, отсутствует подпись заявителя).</w:t>
      </w:r>
    </w:p>
    <w:p w:rsidR="003C17E8" w:rsidRPr="003C17E8" w:rsidRDefault="003C17E8" w:rsidP="009929B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2.7.2. Основанием для отказа в исполнении муниципальной услуги, являются:</w:t>
      </w:r>
    </w:p>
    <w:p w:rsidR="0005068D" w:rsidRPr="003C17E8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несоответствие представленных заявителем документов требованиям, определенным пунктом 3.4 настоящего административного Регламента, или непредставление (представление не в полном объеме) указанных документов;</w:t>
      </w:r>
    </w:p>
    <w:p w:rsidR="0005068D" w:rsidRPr="003C17E8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представление недостоверных сведений или документов; </w:t>
      </w:r>
    </w:p>
    <w:p w:rsidR="0005068D" w:rsidRPr="003C17E8" w:rsidRDefault="003C17E8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заявитель не соответствует требованиям, установленным в пункте 1.2.1. настоящего административного Регламента;</w:t>
      </w:r>
    </w:p>
    <w:p w:rsidR="0005068D" w:rsidRPr="003C17E8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ранее в отношении заявителя было принято решение об оказании аналогичной поддержки и сроки ее оказания не истекли;</w:t>
      </w:r>
    </w:p>
    <w:p w:rsidR="0005068D" w:rsidRPr="003C17E8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>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05068D" w:rsidRPr="003C17E8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не заключено Соглашение в установленные сроки по вине Получателя субсидии;</w:t>
      </w:r>
    </w:p>
    <w:p w:rsidR="0005068D" w:rsidRPr="003B03CF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-</w:t>
      </w:r>
      <w:r w:rsidR="0005068D" w:rsidRPr="003B03CF">
        <w:rPr>
          <w:sz w:val="28"/>
          <w:szCs w:val="28"/>
        </w:rPr>
        <w:t xml:space="preserve"> отсутствие средств на предоставление субсидии в районном бюджете;</w:t>
      </w:r>
    </w:p>
    <w:p w:rsidR="0005068D" w:rsidRPr="003B03CF" w:rsidRDefault="003C17E8" w:rsidP="00992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-</w:t>
      </w:r>
      <w:r w:rsidR="0005068D" w:rsidRPr="003B03CF">
        <w:rPr>
          <w:sz w:val="28"/>
          <w:szCs w:val="28"/>
        </w:rPr>
        <w:t xml:space="preserve"> договоры заключены с взаимозависимыми лицами;</w:t>
      </w:r>
    </w:p>
    <w:p w:rsidR="0005068D" w:rsidRPr="003B03CF" w:rsidRDefault="003C17E8" w:rsidP="009929BA">
      <w:pPr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-</w:t>
      </w:r>
      <w:r w:rsidR="0005068D" w:rsidRPr="003B03CF">
        <w:rPr>
          <w:sz w:val="28"/>
          <w:szCs w:val="28"/>
        </w:rPr>
        <w:t xml:space="preserve"> инвестиционный проект не п</w:t>
      </w:r>
      <w:r w:rsidR="00B5249C" w:rsidRPr="003B03CF">
        <w:rPr>
          <w:sz w:val="28"/>
          <w:szCs w:val="28"/>
        </w:rPr>
        <w:t>рошел конкурсный отбор проектов;</w:t>
      </w:r>
    </w:p>
    <w:p w:rsidR="00B5249C" w:rsidRPr="003B03CF" w:rsidRDefault="00B5249C" w:rsidP="00B5249C">
      <w:pPr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Не допускается:</w:t>
      </w:r>
    </w:p>
    <w:p w:rsidR="00B5249C" w:rsidRPr="003B03CF" w:rsidRDefault="00B5249C" w:rsidP="00B5249C">
      <w:pPr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- предоставление двух и более субсидий одному субъекту малого и среднего предпринимательства по одному и тому же основанию, на решение одних и тех целей и задач;</w:t>
      </w:r>
    </w:p>
    <w:p w:rsidR="00B5249C" w:rsidRPr="001C764A" w:rsidRDefault="00B5249C" w:rsidP="00B5249C">
      <w:pPr>
        <w:ind w:firstLine="709"/>
        <w:jc w:val="both"/>
        <w:rPr>
          <w:sz w:val="28"/>
          <w:szCs w:val="28"/>
        </w:rPr>
      </w:pPr>
      <w:r w:rsidRPr="003B03CF">
        <w:rPr>
          <w:sz w:val="28"/>
          <w:szCs w:val="28"/>
        </w:rPr>
        <w:t>- поддержка идентичных машин, узлов, механизмов и их составляющих, за исключением случаев при которых они являются неотъемлемой частью единого процесса.</w:t>
      </w:r>
    </w:p>
    <w:p w:rsidR="00B5249C" w:rsidRPr="003C17E8" w:rsidRDefault="00B5249C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2.8. Размер платы, взимаемой с заявителя при предоставлении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Взимание платы за предоставление муниципальной услуги нормативно-правовыми актами не предусмотрено.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2.9. Максимальный срок ожидания в очереди при подаче заявления о предоставлении муниципальной услуги.</w:t>
      </w:r>
    </w:p>
    <w:p w:rsidR="008A0903" w:rsidRPr="000370C0" w:rsidRDefault="008A0903" w:rsidP="009929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Муниципальная услуга исполняется без предварительной записи.</w:t>
      </w:r>
    </w:p>
    <w:p w:rsidR="008A0903" w:rsidRPr="000370C0" w:rsidRDefault="008A0903" w:rsidP="009929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Время ожидания в очереди для получения консультации </w:t>
      </w:r>
      <w:r w:rsidRPr="000370C0">
        <w:rPr>
          <w:sz w:val="28"/>
          <w:szCs w:val="28"/>
        </w:rPr>
        <w:br/>
        <w:t>по процедуре исполнения муниципальной услуги не должно превышать 15 минут.</w:t>
      </w:r>
    </w:p>
    <w:p w:rsidR="008A0903" w:rsidRPr="000370C0" w:rsidRDefault="008A0903" w:rsidP="009929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Выдача перечня документов, необходимых для исполнения муниципальной услуги, осуществляется вне очереди.</w:t>
      </w:r>
    </w:p>
    <w:p w:rsidR="008A0903" w:rsidRPr="000370C0" w:rsidRDefault="008A0903" w:rsidP="009929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Время обслуживания специалистом Отдела при подаче документов – </w:t>
      </w:r>
      <w:r w:rsidRPr="000370C0">
        <w:rPr>
          <w:sz w:val="28"/>
          <w:szCs w:val="28"/>
        </w:rPr>
        <w:br/>
        <w:t>не более 30 минут.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2.10.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 Администрация Идринского района через структурное подразделение – отдел планирования и экономического развития администрации района осуществляет прием, регистрацию, уведомление и рассмотрение заявлений и прилагаемых к ним документов в порядке и сроки, установленные действующим законодательством Российской Федерации.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Информация о предоставленных субсидиях отражается в реестре субъектов малого и среднего предпринимательства – получателей муниципальной поддержки.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2.11. Требования к местам предоставления муниципальной услуги.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Прием заявителей осуществляется в служебных кабинетах ведущих прием должностных лиц.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дверях кабинетов, где исполняется муниципальная услуга, размещаются таблички с указанием фамилии, имени, отчества и должности специалистов Отдела, осуществляющих муниципальную  услугу.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Помещение, в котором осуществляется прием посетителей, должно обеспечивать комфортное расположение исполнителей и посетителей, телефонную связь, возможность копирования документов.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Места приема заявителей должны быть снабжены стулом, иметь место для письма и раскладки документов.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2.12. Показатели доступности и качества муниципальных услуг</w:t>
      </w:r>
      <w:r w:rsidRPr="000370C0">
        <w:rPr>
          <w:color w:val="FF0000"/>
          <w:sz w:val="28"/>
          <w:szCs w:val="28"/>
        </w:rPr>
        <w:t xml:space="preserve"> </w:t>
      </w:r>
      <w:r w:rsidRPr="000370C0">
        <w:rPr>
          <w:sz w:val="28"/>
          <w:szCs w:val="28"/>
        </w:rPr>
        <w:t>по предоставлению субсидий субъектам малого и среднего предпринимательства.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 соотношение количества предоставленных субсидий:</w:t>
      </w:r>
    </w:p>
    <w:p w:rsidR="008A0903" w:rsidRPr="000370C0" w:rsidRDefault="000370C0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8A0903" w:rsidRPr="000370C0">
        <w:rPr>
          <w:sz w:val="28"/>
          <w:szCs w:val="28"/>
        </w:rPr>
        <w:t>количеству решений об отказе в предоставлении субсидий, признанных незаконными в судебном порядке;</w:t>
      </w:r>
    </w:p>
    <w:p w:rsidR="008A0903" w:rsidRPr="000370C0" w:rsidRDefault="00604896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 xml:space="preserve">- </w:t>
      </w:r>
      <w:r w:rsidR="008A0903" w:rsidRPr="000370C0">
        <w:rPr>
          <w:sz w:val="28"/>
          <w:szCs w:val="28"/>
        </w:rPr>
        <w:t>количеству жалоб на действия и решения органов и должностных лиц администрации района, связанные с предоставлением муниципальной услуги;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соблюдение сроков предоставления услуги по предоставлению субсидий субъектам малого и среднего предпринимательства.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2.13. Требования предоставления муниципальных услуг в электронной форме.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На сайте муниципального образования Идринский район  </w:t>
      </w:r>
      <w:r w:rsidRPr="000370C0">
        <w:rPr>
          <w:color w:val="0000FF"/>
          <w:sz w:val="28"/>
          <w:szCs w:val="28"/>
          <w:u w:val="single"/>
        </w:rPr>
        <w:t>(</w:t>
      </w:r>
      <w:hyperlink r:id="rId13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idra</w:t>
        </w:r>
        <w:proofErr w:type="spellEnd"/>
        <w:r w:rsidR="00171736" w:rsidRPr="00171736">
          <w:t xml:space="preserve"> </w:t>
        </w:r>
        <w:r w:rsidR="00171736" w:rsidRPr="00171736">
          <w:rPr>
            <w:rStyle w:val="a3"/>
            <w:sz w:val="28"/>
            <w:szCs w:val="28"/>
          </w:rPr>
          <w:t>-rayon.ru</w:t>
        </w:r>
      </w:hyperlink>
      <w:r w:rsidRPr="000370C0">
        <w:rPr>
          <w:color w:val="0000FF"/>
          <w:sz w:val="28"/>
          <w:szCs w:val="28"/>
          <w:u w:val="single"/>
        </w:rPr>
        <w:t>)</w:t>
      </w:r>
      <w:r w:rsidRPr="000370C0">
        <w:rPr>
          <w:sz w:val="28"/>
          <w:szCs w:val="28"/>
        </w:rPr>
        <w:t xml:space="preserve"> размещается следующая информация: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а)</w:t>
      </w:r>
      <w:r w:rsidR="00036C6E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наименование муниципальной услуги;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б) извлечения из нормативных правовых актов Российской Федерации, Красноярского края и муниципальных правовых актов, устанавливающих порядок и условия предоставления муниципальной услуги;</w:t>
      </w:r>
    </w:p>
    <w:p w:rsidR="008A0903" w:rsidRPr="000370C0" w:rsidRDefault="00036C6E" w:rsidP="0099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A0903" w:rsidRPr="000370C0">
        <w:rPr>
          <w:sz w:val="28"/>
          <w:szCs w:val="28"/>
        </w:rPr>
        <w:t>описание заявителей, которым предоставляется муниципальная услуга;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г) местонахождение, режим работы, номера телефонов, адрес сайта в информационно-телекоммуникационной сети Интернет и адрес электронной почты Отдела;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д) полный текст настоящего Администрат</w:t>
      </w:r>
      <w:r w:rsidR="00387BDB">
        <w:rPr>
          <w:sz w:val="28"/>
          <w:szCs w:val="28"/>
        </w:rPr>
        <w:t>ивного регламента с приложением</w:t>
      </w:r>
      <w:r w:rsidRPr="000370C0">
        <w:rPr>
          <w:sz w:val="28"/>
          <w:szCs w:val="28"/>
        </w:rPr>
        <w:t>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е)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ж)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бланки документов, необходимых для предоставления муниципальной услуги;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з) основания для отказа в предоставлении муниципальной услуги;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и) предельные сроки предоставления муниципальной услуги в целом, предельные сроки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блок-схема предоставления муниципальной</w:t>
      </w:r>
      <w:r w:rsidR="00903DB2">
        <w:rPr>
          <w:sz w:val="28"/>
          <w:szCs w:val="28"/>
        </w:rPr>
        <w:t xml:space="preserve"> услуги согласно Приложению  № 1</w:t>
      </w:r>
      <w:r w:rsidRPr="000370C0">
        <w:rPr>
          <w:sz w:val="28"/>
          <w:szCs w:val="28"/>
        </w:rPr>
        <w:t xml:space="preserve"> к настоящему Административному регламенту и краткое описание порядка предоставления муниципальной услуги;</w:t>
      </w:r>
    </w:p>
    <w:p w:rsidR="000370C0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л)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должностными лицами администрации района в ходе предоставления муниципальной услуги;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м) иная информация, которая подлежит размещению в едином портале государственных и муниципальных услуг в соответствии нормативными правовыми актами.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sz w:val="28"/>
          <w:szCs w:val="28"/>
        </w:rPr>
        <w:t xml:space="preserve">2.14 </w:t>
      </w:r>
      <w:r w:rsidRPr="000370C0">
        <w:rPr>
          <w:kern w:val="20"/>
          <w:sz w:val="28"/>
          <w:szCs w:val="28"/>
        </w:rPr>
        <w:t>Требования к обеспечению инвалидам условий доступности муниципальной услуги по предоставлению разрешения на ввод объекта в эксплуатацию в соответствии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2.14.1. Возможность беспрепятственного входа в здание и выхода из него.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lastRenderedPageBreak/>
        <w:t>2.14.2.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2.14.6. Оказание иных видов посторонней помощи, в том числе в оформлении необходимых для получения услуги документов и совершении ими других необходимы</w:t>
      </w:r>
      <w:r w:rsidR="002F4CBC">
        <w:rPr>
          <w:kern w:val="20"/>
          <w:sz w:val="28"/>
          <w:szCs w:val="28"/>
        </w:rPr>
        <w:t>х для получения услуги действий</w:t>
      </w:r>
      <w:r w:rsidRPr="000370C0">
        <w:rPr>
          <w:kern w:val="20"/>
          <w:sz w:val="28"/>
          <w:szCs w:val="28"/>
        </w:rPr>
        <w:t>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</w:p>
    <w:p w:rsidR="009347A0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3.1. Предоставление муниципальной услуги непосредственно осуществляется по адресу: </w:t>
      </w:r>
      <w:r w:rsidR="00CA1041" w:rsidRPr="000370C0">
        <w:rPr>
          <w:sz w:val="28"/>
          <w:szCs w:val="28"/>
        </w:rPr>
        <w:t xml:space="preserve">662680, Красноярский край, </w:t>
      </w:r>
      <w:r w:rsidR="00CA1041" w:rsidRPr="000370C0">
        <w:rPr>
          <w:sz w:val="28"/>
          <w:szCs w:val="28"/>
          <w:lang w:val="en-US"/>
        </w:rPr>
        <w:t>c</w:t>
      </w:r>
      <w:r w:rsidR="00CA1041" w:rsidRPr="000370C0">
        <w:rPr>
          <w:sz w:val="28"/>
          <w:szCs w:val="28"/>
        </w:rPr>
        <w:t>.Идринское, ул. Мира, 1</w:t>
      </w:r>
      <w:r w:rsidR="009347A0" w:rsidRPr="000370C0">
        <w:rPr>
          <w:sz w:val="28"/>
          <w:szCs w:val="28"/>
        </w:rPr>
        <w:t>6,</w:t>
      </w:r>
      <w:r w:rsidR="00CA1041" w:rsidRPr="000370C0">
        <w:rPr>
          <w:sz w:val="28"/>
          <w:szCs w:val="28"/>
        </w:rPr>
        <w:t> </w:t>
      </w:r>
      <w:r w:rsidR="009347A0" w:rsidRPr="000370C0">
        <w:rPr>
          <w:sz w:val="28"/>
          <w:szCs w:val="28"/>
        </w:rPr>
        <w:t xml:space="preserve">кабинет </w:t>
      </w:r>
      <w:r w:rsidR="00CA1041" w:rsidRPr="000370C0">
        <w:rPr>
          <w:sz w:val="28"/>
          <w:szCs w:val="28"/>
        </w:rPr>
        <w:t>№ 37</w:t>
      </w:r>
      <w:r w:rsidR="000370C0" w:rsidRPr="000370C0">
        <w:rPr>
          <w:sz w:val="28"/>
          <w:szCs w:val="28"/>
        </w:rPr>
        <w:t>, О</w:t>
      </w:r>
      <w:r w:rsidR="009347A0" w:rsidRPr="000370C0">
        <w:rPr>
          <w:sz w:val="28"/>
          <w:szCs w:val="28"/>
        </w:rPr>
        <w:t>тдел планирования и экономического развития администрации Идринского района. Телефоны для справок: 8 (391) 3522451.</w:t>
      </w:r>
    </w:p>
    <w:p w:rsidR="00CA1041" w:rsidRPr="000370C0" w:rsidRDefault="00CA1041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Электронный а</w:t>
      </w:r>
      <w:r w:rsidR="009347A0" w:rsidRPr="000370C0">
        <w:rPr>
          <w:sz w:val="28"/>
          <w:szCs w:val="28"/>
        </w:rPr>
        <w:t xml:space="preserve">дрес для направления обращений: </w:t>
      </w:r>
      <w:hyperlink r:id="rId14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9347A0" w:rsidRPr="000370C0" w:rsidRDefault="009347A0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30 минут.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Срок регистрации заявления заявителя о предоставлении муниципальной услуги не должен превышать 30 минут.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3.2. Заявление регистрируется Отделом. По требованию заявителя Отдел выдает расписку в получении документов.</w:t>
      </w:r>
    </w:p>
    <w:p w:rsidR="00604896" w:rsidRPr="00FD1FFC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3.3. Срок предоставления муниципальной услуги соответствует сроку, </w:t>
      </w:r>
      <w:r w:rsidRPr="00FD1FFC">
        <w:rPr>
          <w:sz w:val="28"/>
          <w:szCs w:val="28"/>
        </w:rPr>
        <w:t xml:space="preserve">предусмотренному порядками предоставления субсидий субъектам малого и среднего предпринимательства </w:t>
      </w:r>
      <w:r w:rsidR="00FF7050" w:rsidRPr="00FD1FFC">
        <w:rPr>
          <w:sz w:val="28"/>
          <w:szCs w:val="28"/>
        </w:rPr>
        <w:t>Идринского</w:t>
      </w:r>
      <w:r w:rsidRPr="00FD1FFC">
        <w:rPr>
          <w:sz w:val="28"/>
          <w:szCs w:val="28"/>
        </w:rPr>
        <w:t xml:space="preserve"> района.</w:t>
      </w:r>
    </w:p>
    <w:p w:rsidR="00604896" w:rsidRPr="00FD1FFC" w:rsidRDefault="000370C0" w:rsidP="009929BA">
      <w:pPr>
        <w:ind w:firstLine="709"/>
        <w:jc w:val="both"/>
        <w:rPr>
          <w:sz w:val="28"/>
          <w:szCs w:val="28"/>
        </w:rPr>
      </w:pPr>
      <w:r w:rsidRPr="00FD1FFC">
        <w:rPr>
          <w:sz w:val="28"/>
          <w:szCs w:val="28"/>
        </w:rPr>
        <w:t>3.4. </w:t>
      </w:r>
      <w:r w:rsidR="00604896" w:rsidRPr="00FD1FFC">
        <w:rPr>
          <w:sz w:val="28"/>
          <w:szCs w:val="28"/>
        </w:rPr>
        <w:t>Перечень документов, необходимых для предоставления муниципальной услуги (далее - документы):</w:t>
      </w:r>
    </w:p>
    <w:p w:rsidR="008D514E" w:rsidRPr="0017259F" w:rsidRDefault="008D514E" w:rsidP="009929B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FFC">
        <w:rPr>
          <w:sz w:val="28"/>
          <w:szCs w:val="28"/>
        </w:rPr>
        <w:t xml:space="preserve">3.4.1. </w:t>
      </w:r>
      <w:r w:rsidRPr="00FD1FFC">
        <w:rPr>
          <w:rFonts w:eastAsia="Calibri"/>
          <w:sz w:val="28"/>
          <w:szCs w:val="28"/>
          <w:lang w:eastAsia="en-US"/>
        </w:rPr>
        <w:t>Субсиди</w:t>
      </w:r>
      <w:r w:rsidR="00FD1FFC">
        <w:rPr>
          <w:rFonts w:eastAsia="Calibri"/>
          <w:sz w:val="28"/>
          <w:szCs w:val="28"/>
          <w:lang w:eastAsia="en-US"/>
        </w:rPr>
        <w:t>и</w:t>
      </w:r>
      <w:r w:rsidRPr="00FD1FFC">
        <w:rPr>
          <w:rFonts w:eastAsia="Calibri"/>
          <w:sz w:val="28"/>
          <w:szCs w:val="28"/>
          <w:lang w:eastAsia="en-US"/>
        </w:rPr>
        <w:t xml:space="preserve"> на возмещение затрат, связанных с уплатой первого</w:t>
      </w:r>
      <w:r w:rsidRPr="0017259F">
        <w:rPr>
          <w:rFonts w:eastAsia="Calibri"/>
          <w:sz w:val="28"/>
          <w:szCs w:val="28"/>
          <w:lang w:eastAsia="en-US"/>
        </w:rPr>
        <w:t xml:space="preserve"> взноса (аванса) при заключении договора (договоров) лизинга оборудования </w:t>
      </w:r>
      <w:r w:rsidRPr="0017259F">
        <w:rPr>
          <w:rFonts w:eastAsia="Calibri"/>
          <w:sz w:val="28"/>
          <w:szCs w:val="28"/>
          <w:lang w:eastAsia="en-US"/>
        </w:rPr>
        <w:lastRenderedPageBreak/>
        <w:t>с российскими лизинговыми организациями в целях создания и (или) развития либо модернизации прои</w:t>
      </w:r>
      <w:r w:rsidR="00B35781">
        <w:rPr>
          <w:rFonts w:eastAsia="Calibri"/>
          <w:sz w:val="28"/>
          <w:szCs w:val="28"/>
          <w:lang w:eastAsia="en-US"/>
        </w:rPr>
        <w:t>зводства товаров (работ, услуг):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заявление о предоставлении субсидии; </w:t>
      </w:r>
    </w:p>
    <w:p w:rsidR="003B03CF" w:rsidRPr="001C764A" w:rsidRDefault="003B03CF" w:rsidP="003B03C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764A">
        <w:rPr>
          <w:sz w:val="28"/>
          <w:szCs w:val="28"/>
        </w:rPr>
        <w:t>справка МИФНС России №10 по Красноярскому краю, полученная в срок не ранее 30 дней до даты подачи заявки и подписанная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Федерации,;</w:t>
      </w:r>
      <w:proofErr w:type="gramEnd"/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43E0E">
        <w:rPr>
          <w:sz w:val="28"/>
          <w:szCs w:val="28"/>
        </w:rPr>
        <w:t>с</w:t>
      </w:r>
      <w:proofErr w:type="gramEnd"/>
      <w:r w:rsidR="003B03CF">
        <w:fldChar w:fldCharType="begin"/>
      </w:r>
      <w:r w:rsidR="003B03CF">
        <w:instrText>HYPERLINK \l "Par497"</w:instrText>
      </w:r>
      <w:r w:rsidR="003B03CF">
        <w:fldChar w:fldCharType="separate"/>
      </w:r>
      <w:proofErr w:type="gramStart"/>
      <w:r w:rsidR="003B03CF" w:rsidRPr="001C764A">
        <w:rPr>
          <w:sz w:val="28"/>
          <w:szCs w:val="28"/>
        </w:rPr>
        <w:t>правка</w:t>
      </w:r>
      <w:proofErr w:type="gramEnd"/>
      <w:r w:rsidR="003B03CF">
        <w:fldChar w:fldCharType="end"/>
      </w:r>
      <w:r w:rsidR="003B03CF" w:rsidRPr="001C764A">
        <w:rPr>
          <w:sz w:val="28"/>
          <w:szCs w:val="28"/>
        </w:rPr>
        <w:t>, подтверждающая отсутствие у Получателя на первое число месяца, предшествующего месяцу, в котором предоставляется заявка,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>
        <w:rPr>
          <w:sz w:val="28"/>
          <w:szCs w:val="28"/>
        </w:rPr>
        <w:t>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43E0E">
        <w:rPr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C73CFD" w:rsidRPr="00C73CFD">
        <w:rPr>
          <w:sz w:val="28"/>
          <w:szCs w:val="28"/>
        </w:rPr>
        <w:t xml:space="preserve"> </w:t>
      </w:r>
      <w:r w:rsidR="00C73CFD" w:rsidRPr="009F18B9">
        <w:rPr>
          <w:sz w:val="28"/>
          <w:szCs w:val="28"/>
        </w:rPr>
        <w:t>заверенны</w:t>
      </w:r>
      <w:r w:rsidR="00C73CFD">
        <w:rPr>
          <w:sz w:val="28"/>
          <w:szCs w:val="28"/>
        </w:rPr>
        <w:t>х</w:t>
      </w:r>
      <w:r w:rsidR="00C73CFD" w:rsidRPr="009F18B9">
        <w:rPr>
          <w:sz w:val="28"/>
          <w:szCs w:val="28"/>
        </w:rPr>
        <w:t xml:space="preserve"> банком,</w:t>
      </w:r>
      <w:r w:rsidR="00C73CFD" w:rsidRPr="004C09B1">
        <w:rPr>
          <w:sz w:val="28"/>
          <w:szCs w:val="28"/>
        </w:rPr>
        <w:t xml:space="preserve"> </w:t>
      </w:r>
      <w:r w:rsidR="00C73CFD">
        <w:rPr>
          <w:sz w:val="28"/>
          <w:szCs w:val="28"/>
        </w:rPr>
        <w:t xml:space="preserve"> подтверждающие</w:t>
      </w:r>
      <w:r w:rsidRPr="00A43E0E">
        <w:rPr>
          <w:sz w:val="28"/>
          <w:szCs w:val="28"/>
        </w:rPr>
        <w:t xml:space="preserve"> уплату первого взноса (аванса) при заключении договора лизинга оборудования, акты приемки - передачи предмета лизинга;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копии технических паспортов с отметкой соответствующего</w:t>
      </w:r>
      <w:r>
        <w:rPr>
          <w:sz w:val="28"/>
          <w:szCs w:val="28"/>
        </w:rPr>
        <w:t xml:space="preserve"> </w:t>
      </w:r>
      <w:r w:rsidRPr="00A43E0E">
        <w:rPr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A43E0E">
        <w:rPr>
          <w:sz w:val="28"/>
          <w:szCs w:val="28"/>
        </w:rPr>
        <w:t>исключением</w:t>
      </w:r>
      <w:proofErr w:type="gramEnd"/>
      <w:r w:rsidRPr="00A43E0E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в случае</w:t>
      </w:r>
      <w:proofErr w:type="gramStart"/>
      <w:r w:rsidRPr="00A43E0E">
        <w:rPr>
          <w:sz w:val="28"/>
          <w:szCs w:val="28"/>
        </w:rPr>
        <w:t>,</w:t>
      </w:r>
      <w:proofErr w:type="gramEnd"/>
      <w:r w:rsidRPr="00A43E0E">
        <w:rPr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предпринимательства;</w:t>
      </w:r>
    </w:p>
    <w:p w:rsidR="003B03CF" w:rsidRPr="001C764A" w:rsidRDefault="003B03CF" w:rsidP="003B03C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764A">
        <w:rPr>
          <w:sz w:val="28"/>
          <w:szCs w:val="28"/>
        </w:rPr>
        <w:t>справку филиала №12 (Минусинский) ГУ – КРО ФСС РФ, полученную в срок не ранее 30 дней до даты подачи заявки и подписанную  руководителем (иным уполномоченным лицом), подтверждающая отсутствие задолженности;</w:t>
      </w:r>
      <w:proofErr w:type="gramEnd"/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справку кредитной организации о наличии у заявителя расчетного счета;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</w:t>
      </w:r>
      <w:r w:rsidRPr="00A43E0E">
        <w:rPr>
          <w:sz w:val="28"/>
          <w:szCs w:val="28"/>
        </w:rPr>
        <w:lastRenderedPageBreak/>
        <w:t xml:space="preserve">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A43E0E">
        <w:rPr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A43E0E">
        <w:rPr>
          <w:sz w:val="28"/>
          <w:szCs w:val="28"/>
        </w:rPr>
        <w:br/>
        <w:t>со дня их государственной регистрации);</w:t>
      </w:r>
      <w:proofErr w:type="gramEnd"/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паспорт инвестиционного проекта;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gramStart"/>
      <w:r w:rsidRPr="00A43E0E">
        <w:rPr>
          <w:sz w:val="28"/>
          <w:szCs w:val="28"/>
        </w:rPr>
        <w:t>млн</w:t>
      </w:r>
      <w:proofErr w:type="gramEnd"/>
      <w:r w:rsidRPr="00A43E0E">
        <w:rPr>
          <w:sz w:val="28"/>
          <w:szCs w:val="28"/>
        </w:rPr>
        <w:t xml:space="preserve"> рублей и выше;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устав (для юридических лиц);</w:t>
      </w:r>
    </w:p>
    <w:p w:rsidR="00B35781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справка органа местного самоуправления поселения, на территории которого заявитель осуществляет п</w:t>
      </w:r>
      <w:r w:rsidR="00A31046">
        <w:rPr>
          <w:sz w:val="28"/>
          <w:szCs w:val="28"/>
        </w:rPr>
        <w:t>редпринимательскую деятельность;</w:t>
      </w:r>
    </w:p>
    <w:p w:rsidR="00A31046" w:rsidRPr="00A43E0E" w:rsidRDefault="00A31046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5654C">
        <w:rPr>
          <w:sz w:val="28"/>
          <w:szCs w:val="28"/>
        </w:rPr>
        <w:t>инансово-экономические показатели деятельности заявителя</w:t>
      </w:r>
      <w:r>
        <w:rPr>
          <w:sz w:val="28"/>
          <w:szCs w:val="28"/>
        </w:rPr>
        <w:t>.</w:t>
      </w:r>
    </w:p>
    <w:p w:rsidR="008D514E" w:rsidRDefault="00B35781" w:rsidP="009929BA">
      <w:pPr>
        <w:ind w:firstLine="709"/>
        <w:jc w:val="both"/>
        <w:rPr>
          <w:sz w:val="28"/>
          <w:szCs w:val="28"/>
        </w:rPr>
      </w:pPr>
      <w:r w:rsidRPr="00FD1FFC">
        <w:rPr>
          <w:sz w:val="28"/>
          <w:szCs w:val="28"/>
        </w:rPr>
        <w:t>3.4.2. Субсидии на возмещение части затрат на реализацию проектов,</w:t>
      </w:r>
      <w:r w:rsidRPr="0017259F">
        <w:rPr>
          <w:sz w:val="28"/>
          <w:szCs w:val="28"/>
        </w:rPr>
        <w:t xml:space="preserve">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sz w:val="28"/>
          <w:szCs w:val="28"/>
        </w:rPr>
        <w:t>:</w:t>
      </w:r>
    </w:p>
    <w:p w:rsidR="00B35781" w:rsidRPr="00A43E0E" w:rsidRDefault="00B35781" w:rsidP="009929B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заявление о предоставлении субсидии; </w:t>
      </w:r>
    </w:p>
    <w:p w:rsidR="003B03CF" w:rsidRPr="001C764A" w:rsidRDefault="003B03CF" w:rsidP="003B03C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764A">
        <w:rPr>
          <w:sz w:val="28"/>
          <w:szCs w:val="28"/>
        </w:rPr>
        <w:t>справка МИФНС России №10 по Красноярскому краю, полученная в срок не ранее 30 дней до даты подачи заявки и подписанная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Федерации,;</w:t>
      </w:r>
      <w:proofErr w:type="gramEnd"/>
    </w:p>
    <w:p w:rsidR="00B35781" w:rsidRPr="004C09B1" w:rsidRDefault="003B03CF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764A">
        <w:rPr>
          <w:sz w:val="28"/>
          <w:szCs w:val="28"/>
        </w:rPr>
        <w:t>с</w:t>
      </w:r>
      <w:proofErr w:type="gramEnd"/>
      <w:r>
        <w:fldChar w:fldCharType="begin"/>
      </w:r>
      <w:r>
        <w:instrText>HYPERLINK \l "Par497"</w:instrText>
      </w:r>
      <w:r>
        <w:fldChar w:fldCharType="separate"/>
      </w:r>
      <w:proofErr w:type="gramStart"/>
      <w:r w:rsidRPr="001C764A">
        <w:rPr>
          <w:sz w:val="28"/>
          <w:szCs w:val="28"/>
        </w:rPr>
        <w:t>правка</w:t>
      </w:r>
      <w:proofErr w:type="gramEnd"/>
      <w:r>
        <w:fldChar w:fldCharType="end"/>
      </w:r>
      <w:r w:rsidRPr="001C764A">
        <w:rPr>
          <w:sz w:val="28"/>
          <w:szCs w:val="28"/>
        </w:rPr>
        <w:t>, подтверждающая отсутствие у Получателя на первое число месяца, предшествующего месяцу, в котором предоставляется заявка,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B35781" w:rsidRPr="004C09B1">
        <w:rPr>
          <w:sz w:val="28"/>
          <w:szCs w:val="28"/>
        </w:rPr>
        <w:t>;</w:t>
      </w:r>
    </w:p>
    <w:p w:rsidR="00B35781" w:rsidRPr="004C09B1" w:rsidRDefault="00B35781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B35781" w:rsidRPr="004C09B1" w:rsidRDefault="00B35781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lastRenderedPageBreak/>
        <w:t>в случае</w:t>
      </w:r>
      <w:proofErr w:type="gramStart"/>
      <w:r w:rsidRPr="004C09B1">
        <w:rPr>
          <w:sz w:val="28"/>
          <w:szCs w:val="28"/>
        </w:rPr>
        <w:t>,</w:t>
      </w:r>
      <w:proofErr w:type="gramEnd"/>
      <w:r w:rsidRPr="004C09B1">
        <w:rPr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предпринимательства;</w:t>
      </w:r>
    </w:p>
    <w:p w:rsidR="00B35781" w:rsidRPr="004C09B1" w:rsidRDefault="003B03CF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764A">
        <w:rPr>
          <w:sz w:val="28"/>
          <w:szCs w:val="28"/>
        </w:rPr>
        <w:t>справку филиала №12 (Минусинский) ГУ – КРО ФСС РФ, полученную в срок не ранее 30 дней до даты подачи заявки и подписанную  руководителем (иным уполномоченным лицом), подтверждающая отсутствие задолженности</w:t>
      </w:r>
      <w:r w:rsidR="00B35781" w:rsidRPr="004C09B1">
        <w:rPr>
          <w:sz w:val="28"/>
          <w:szCs w:val="28"/>
        </w:rPr>
        <w:t>;</w:t>
      </w:r>
      <w:proofErr w:type="gramEnd"/>
    </w:p>
    <w:p w:rsidR="00B35781" w:rsidRPr="004C09B1" w:rsidRDefault="00B35781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B35781" w:rsidRPr="004C09B1" w:rsidRDefault="00B35781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B35781" w:rsidRPr="004C09B1" w:rsidRDefault="00B35781" w:rsidP="009929B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4C09B1">
        <w:rPr>
          <w:sz w:val="28"/>
          <w:szCs w:val="28"/>
        </w:rPr>
        <w:br/>
        <w:t>со дня их государственной регистрации);</w:t>
      </w:r>
      <w:proofErr w:type="gramEnd"/>
    </w:p>
    <w:p w:rsidR="00A31046" w:rsidRPr="004C09B1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>
        <w:rPr>
          <w:sz w:val="28"/>
          <w:szCs w:val="28"/>
        </w:rPr>
        <w:t>.</w:t>
      </w:r>
      <w:r w:rsidRPr="004C09B1">
        <w:rPr>
          <w:sz w:val="28"/>
          <w:szCs w:val="28"/>
        </w:rPr>
        <w:t xml:space="preserve"> рублей и выше;</w:t>
      </w:r>
    </w:p>
    <w:p w:rsidR="00A31046" w:rsidRPr="004C09B1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A31046" w:rsidRPr="004C09B1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устав (для юридических лиц);</w:t>
      </w:r>
    </w:p>
    <w:p w:rsidR="00A31046" w:rsidRPr="004C09B1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Порядку);</w:t>
      </w:r>
    </w:p>
    <w:p w:rsidR="00A31046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справка кредитной организации о налич</w:t>
      </w:r>
      <w:r>
        <w:rPr>
          <w:sz w:val="28"/>
          <w:szCs w:val="28"/>
        </w:rPr>
        <w:t>ии у заявителя расчетного счета;</w:t>
      </w:r>
    </w:p>
    <w:p w:rsidR="00A31046" w:rsidRPr="00E5654C" w:rsidRDefault="00A31046" w:rsidP="009929B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5654C">
        <w:rPr>
          <w:sz w:val="28"/>
          <w:szCs w:val="28"/>
        </w:rPr>
        <w:t>инансово-экономические показатели деятельности заявителя</w:t>
      </w:r>
      <w:r>
        <w:rPr>
          <w:sz w:val="28"/>
          <w:szCs w:val="28"/>
        </w:rPr>
        <w:t xml:space="preserve"> </w:t>
      </w:r>
      <w:r w:rsidRPr="00E5654C">
        <w:rPr>
          <w:sz w:val="28"/>
          <w:szCs w:val="28"/>
        </w:rPr>
        <w:t>по форме, согласно приложению № 5 к настоящему Порядку</w:t>
      </w:r>
    </w:p>
    <w:p w:rsidR="00A31046" w:rsidRDefault="00A31046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 xml:space="preserve">паспорт инвестиционного проекта по форме приложения № </w:t>
      </w:r>
      <w:r>
        <w:rPr>
          <w:sz w:val="28"/>
          <w:szCs w:val="28"/>
        </w:rPr>
        <w:t>7</w:t>
      </w:r>
      <w:r w:rsidRPr="004C09B1">
        <w:rPr>
          <w:sz w:val="28"/>
          <w:szCs w:val="28"/>
        </w:rPr>
        <w:t xml:space="preserve"> к муниципальной программе;</w:t>
      </w:r>
    </w:p>
    <w:p w:rsidR="00993497" w:rsidRDefault="00993497" w:rsidP="009929B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4971">
        <w:rPr>
          <w:b/>
          <w:sz w:val="28"/>
          <w:szCs w:val="28"/>
        </w:rPr>
        <w:t xml:space="preserve">при возмещении части затрат на подготовку проектной </w:t>
      </w:r>
      <w:r w:rsidRPr="00AE4971">
        <w:rPr>
          <w:b/>
          <w:sz w:val="28"/>
          <w:szCs w:val="28"/>
        </w:rPr>
        <w:lastRenderedPageBreak/>
        <w:t>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деятельности: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копия договора (контракт) на выполнени</w:t>
      </w:r>
      <w:r>
        <w:rPr>
          <w:sz w:val="28"/>
          <w:szCs w:val="28"/>
        </w:rPr>
        <w:t>е проектно-сметной документации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счета на услуги, документы, подтверждающие оплату услуги (счета, платежные поручения)</w:t>
      </w:r>
      <w:r w:rsidRPr="00920C26">
        <w:rPr>
          <w:sz w:val="28"/>
          <w:szCs w:val="28"/>
        </w:rPr>
        <w:t>;</w:t>
      </w:r>
    </w:p>
    <w:p w:rsidR="00993497" w:rsidRDefault="00993497" w:rsidP="009929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акт приема-передачи выполненных работ (оказание услуг)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обоснование начальной, максимальной цены контракта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Pr="00AE4971" w:rsidRDefault="00993497" w:rsidP="009929B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проектная документация на строительство, реконструкцию, капитальный ремонт;</w:t>
      </w:r>
    </w:p>
    <w:p w:rsidR="00993497" w:rsidRDefault="00993497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4971">
        <w:rPr>
          <w:b/>
          <w:sz w:val="28"/>
          <w:szCs w:val="28"/>
        </w:rPr>
        <w:t>при возмещении части затрат на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Федерации: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копия договора (контракт) на выполнение государственной экспертизы проектной документации и результатов инженерных изысканий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-счет на услуги, </w:t>
      </w:r>
      <w:r w:rsidRPr="00AE4971">
        <w:rPr>
          <w:sz w:val="28"/>
          <w:szCs w:val="28"/>
        </w:rPr>
        <w:t>документы, подтверждающие оплату услуги (</w:t>
      </w:r>
      <w:r>
        <w:rPr>
          <w:sz w:val="28"/>
          <w:szCs w:val="28"/>
        </w:rPr>
        <w:t>счета, платежные поручения)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акт приема-передачи выполненных работ</w:t>
      </w:r>
      <w:r>
        <w:rPr>
          <w:sz w:val="28"/>
          <w:szCs w:val="28"/>
        </w:rPr>
        <w:t xml:space="preserve"> (оказание услуг)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Pr="00AE4971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копия положительного заключения государственной экспертизы;</w:t>
      </w:r>
    </w:p>
    <w:p w:rsidR="00993497" w:rsidRPr="00AE4971" w:rsidRDefault="00993497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4971">
        <w:rPr>
          <w:b/>
          <w:sz w:val="28"/>
          <w:szCs w:val="28"/>
        </w:rPr>
        <w:t>при возмещении части затрат 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инфраструктуре:</w:t>
      </w:r>
      <w:r>
        <w:rPr>
          <w:b/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правоустанавливающих документов на земельный участок (здание)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разрешения на строительство (реконструкцию)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договора (контракт)  на выполнение строительно-монтажных работ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документы, подтверждающие оплату (счета, платежные поручения)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технических условий на подключение к сетям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разрешение на ввод объекта в эксплуатацию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экспертиза результатов выполненных работ (определение фактически выполненных работ проектно- сметной документации)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 xml:space="preserve">проектно-сметная документация, в случае выполнения строительства (реконструкции), капитального ремонта;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после выполненных работ выписка из ЕГРН на объект капитального строительства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Pr="00AE4971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Pr="00920C26">
        <w:rPr>
          <w:sz w:val="28"/>
          <w:szCs w:val="28"/>
        </w:rPr>
        <w:t>;</w:t>
      </w:r>
    </w:p>
    <w:p w:rsidR="00993497" w:rsidRPr="00AE4971" w:rsidRDefault="00993497" w:rsidP="009929BA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4971">
        <w:rPr>
          <w:b/>
          <w:sz w:val="28"/>
          <w:szCs w:val="28"/>
        </w:rPr>
        <w:lastRenderedPageBreak/>
        <w:t>при возмещении части затрат на ремонт зданий, помещений, сооружений, необходимых для осуществления деятельности:</w:t>
      </w:r>
      <w:r>
        <w:rPr>
          <w:b/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правоустанавливающих документов на сооружение (зда</w:t>
      </w:r>
      <w:r>
        <w:rPr>
          <w:sz w:val="28"/>
          <w:szCs w:val="28"/>
        </w:rPr>
        <w:t>ние)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договор (контракт</w:t>
      </w:r>
      <w:r>
        <w:rPr>
          <w:sz w:val="28"/>
          <w:szCs w:val="28"/>
        </w:rPr>
        <w:t>) на выполнение ремонтных работ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сметные расчеты на выполнение ремонтных работ, выполненные организацией (лицом), имеющим полномочия на пр</w:t>
      </w:r>
      <w:r>
        <w:rPr>
          <w:sz w:val="28"/>
          <w:szCs w:val="28"/>
        </w:rPr>
        <w:t>едоставление данного вида услуг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выписка из реестра членов саморегулируемой организации в сфере архитектур</w:t>
      </w:r>
      <w:r>
        <w:rPr>
          <w:sz w:val="28"/>
          <w:szCs w:val="28"/>
        </w:rPr>
        <w:t>но-строительного проектирования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-акты выполненных работ</w:t>
      </w:r>
      <w:r w:rsidRPr="00920C26">
        <w:rPr>
          <w:sz w:val="28"/>
          <w:szCs w:val="28"/>
        </w:rPr>
        <w:t>;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документы, подтверждающие оплату (счета, платежные поручения)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Pr="00AE4971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экспертиза результатов выполненных работ (определение фактически выполненных работ документации)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Pr="00AE4971" w:rsidRDefault="00993497" w:rsidP="009929B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4971">
        <w:rPr>
          <w:b/>
          <w:sz w:val="28"/>
          <w:szCs w:val="28"/>
        </w:rPr>
        <w:t>при возмещении части затрат  на приобретение оборудования, его монтаж и пуско-наладочные работы, разработку и (или) приобретение прикладного программного обеспечения:</w:t>
      </w:r>
    </w:p>
    <w:p w:rsidR="00993497" w:rsidRPr="00AE4971" w:rsidRDefault="00993497" w:rsidP="009929B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971">
        <w:rPr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</w:t>
      </w:r>
      <w:r w:rsidRPr="00920C26">
        <w:rPr>
          <w:sz w:val="28"/>
          <w:szCs w:val="28"/>
        </w:rPr>
        <w:t>;</w:t>
      </w:r>
      <w:r w:rsidRPr="00AE4971">
        <w:rPr>
          <w:sz w:val="28"/>
          <w:szCs w:val="28"/>
        </w:rPr>
        <w:t xml:space="preserve"> </w:t>
      </w:r>
    </w:p>
    <w:p w:rsidR="00993497" w:rsidRDefault="00993497" w:rsidP="009929B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20C26">
        <w:rPr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заверенных банком,  в случае наличного расчета - кассовых (или товарных) чеков и (или) квитанций к приходным кассовым ордерам, копии документов, подтверждающих получение оборудования</w:t>
      </w:r>
      <w:proofErr w:type="gramEnd"/>
      <w:r w:rsidRPr="00920C26">
        <w:rPr>
          <w:sz w:val="28"/>
          <w:szCs w:val="28"/>
        </w:rPr>
        <w:t>: товарные (или товарно-транспортные) накладные,</w:t>
      </w:r>
      <w:r>
        <w:rPr>
          <w:sz w:val="28"/>
          <w:szCs w:val="28"/>
        </w:rPr>
        <w:t xml:space="preserve"> </w:t>
      </w:r>
      <w:r w:rsidRPr="00920C26">
        <w:rPr>
          <w:sz w:val="28"/>
          <w:szCs w:val="28"/>
        </w:rPr>
        <w:t>акты прием</w:t>
      </w:r>
      <w:r>
        <w:rPr>
          <w:sz w:val="28"/>
          <w:szCs w:val="28"/>
        </w:rPr>
        <w:t>а-передачи товара, акты приемки</w:t>
      </w:r>
      <w:r w:rsidRPr="00920C26">
        <w:rPr>
          <w:sz w:val="28"/>
          <w:szCs w:val="28"/>
        </w:rPr>
        <w:t>;</w:t>
      </w:r>
    </w:p>
    <w:p w:rsidR="00993497" w:rsidRDefault="00993497" w:rsidP="009929B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0C26">
        <w:rPr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  <w:r>
        <w:rPr>
          <w:sz w:val="28"/>
          <w:szCs w:val="28"/>
        </w:rPr>
        <w:t xml:space="preserve"> </w:t>
      </w:r>
    </w:p>
    <w:p w:rsidR="00993497" w:rsidRDefault="00993497" w:rsidP="009929B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0C26">
        <w:rPr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920C26">
        <w:rPr>
          <w:sz w:val="28"/>
          <w:szCs w:val="28"/>
        </w:rPr>
        <w:t>исключением</w:t>
      </w:r>
      <w:proofErr w:type="gramEnd"/>
      <w:r w:rsidRPr="00920C26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993497" w:rsidRPr="0039540B" w:rsidRDefault="00993497" w:rsidP="009929BA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E4971">
        <w:rPr>
          <w:b/>
          <w:sz w:val="28"/>
          <w:szCs w:val="28"/>
        </w:rPr>
        <w:t>при возмещении части затрат на лицензирование деятельности, сертификацию</w:t>
      </w:r>
      <w:r>
        <w:rPr>
          <w:b/>
          <w:sz w:val="28"/>
          <w:szCs w:val="28"/>
        </w:rPr>
        <w:t> </w:t>
      </w:r>
      <w:r w:rsidRPr="00AE4971">
        <w:rPr>
          <w:b/>
          <w:sz w:val="28"/>
          <w:szCs w:val="28"/>
        </w:rPr>
        <w:t>помещений,</w:t>
      </w:r>
      <w:r>
        <w:rPr>
          <w:b/>
          <w:sz w:val="28"/>
          <w:szCs w:val="28"/>
        </w:rPr>
        <w:t> зданий, </w:t>
      </w:r>
      <w:r w:rsidRPr="00AE4971">
        <w:rPr>
          <w:b/>
          <w:sz w:val="28"/>
          <w:szCs w:val="28"/>
        </w:rPr>
        <w:t>сооружений, сертификацию </w:t>
      </w:r>
      <w:r>
        <w:rPr>
          <w:b/>
          <w:sz w:val="28"/>
          <w:szCs w:val="28"/>
        </w:rPr>
        <w:t xml:space="preserve"> </w:t>
      </w:r>
      <w:r w:rsidRPr="00AE4971">
        <w:rPr>
          <w:b/>
          <w:sz w:val="28"/>
          <w:szCs w:val="28"/>
        </w:rPr>
        <w:t>(декларирование) продукции (продовольственного сырья, товаров, работ, услуг):</w:t>
      </w:r>
      <w:r>
        <w:rPr>
          <w:b/>
          <w:sz w:val="28"/>
          <w:szCs w:val="28"/>
        </w:rPr>
        <w:t xml:space="preserve"> </w:t>
      </w:r>
      <w:proofErr w:type="gramEnd"/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40B">
        <w:rPr>
          <w:sz w:val="28"/>
          <w:szCs w:val="28"/>
        </w:rPr>
        <w:t>копии договора (контрактов) на выполнение услуг</w:t>
      </w:r>
      <w:r>
        <w:rPr>
          <w:sz w:val="28"/>
          <w:szCs w:val="28"/>
        </w:rPr>
        <w:t>;</w:t>
      </w:r>
      <w:r w:rsidRPr="0039540B">
        <w:rPr>
          <w:sz w:val="28"/>
          <w:szCs w:val="28"/>
        </w:rPr>
        <w:t xml:space="preserve"> 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40B">
        <w:rPr>
          <w:sz w:val="28"/>
          <w:szCs w:val="28"/>
        </w:rPr>
        <w:t>копия сч</w:t>
      </w:r>
      <w:r>
        <w:rPr>
          <w:sz w:val="28"/>
          <w:szCs w:val="28"/>
        </w:rPr>
        <w:t>ета на услуги;</w:t>
      </w:r>
    </w:p>
    <w:p w:rsidR="00993497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40B">
        <w:rPr>
          <w:sz w:val="28"/>
          <w:szCs w:val="28"/>
        </w:rPr>
        <w:t>копии документов, подтверждающие опла</w:t>
      </w:r>
      <w:r>
        <w:rPr>
          <w:sz w:val="28"/>
          <w:szCs w:val="28"/>
        </w:rPr>
        <w:t>ту услуги (платежное поручение);</w:t>
      </w:r>
      <w:r w:rsidRPr="0039540B">
        <w:rPr>
          <w:sz w:val="28"/>
          <w:szCs w:val="28"/>
        </w:rPr>
        <w:t xml:space="preserve"> </w:t>
      </w:r>
    </w:p>
    <w:p w:rsidR="00993497" w:rsidRPr="0039540B" w:rsidRDefault="00993497" w:rsidP="00992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-копии актов выполненных услуг.</w:t>
      </w:r>
    </w:p>
    <w:p w:rsidR="00336518" w:rsidRPr="00336518" w:rsidRDefault="00336518" w:rsidP="009929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18">
        <w:rPr>
          <w:sz w:val="28"/>
          <w:szCs w:val="28"/>
        </w:rPr>
        <w:lastRenderedPageBreak/>
        <w:t>Формы необходимых для предоставления субсидий документов</w:t>
      </w:r>
      <w:r w:rsidR="00FD1FFC">
        <w:rPr>
          <w:sz w:val="28"/>
          <w:szCs w:val="28"/>
        </w:rPr>
        <w:t>,</w:t>
      </w:r>
      <w:r w:rsidRPr="00336518">
        <w:rPr>
          <w:sz w:val="28"/>
          <w:szCs w:val="28"/>
        </w:rPr>
        <w:t xml:space="preserve"> по каждому виду поддержки</w:t>
      </w:r>
      <w:r w:rsidR="00FD1FFC">
        <w:rPr>
          <w:sz w:val="28"/>
          <w:szCs w:val="28"/>
        </w:rPr>
        <w:t>,</w:t>
      </w:r>
      <w:r w:rsidRPr="00336518">
        <w:rPr>
          <w:sz w:val="28"/>
          <w:szCs w:val="28"/>
        </w:rPr>
        <w:t xml:space="preserve"> представлены в </w:t>
      </w:r>
      <w:r>
        <w:rPr>
          <w:sz w:val="28"/>
          <w:szCs w:val="28"/>
        </w:rPr>
        <w:t>муниципальной программе «Содействие в развитии и поддержка малого и среднего</w:t>
      </w:r>
      <w:r w:rsidR="00A31046">
        <w:rPr>
          <w:sz w:val="28"/>
          <w:szCs w:val="28"/>
        </w:rPr>
        <w:t xml:space="preserve"> </w:t>
      </w:r>
      <w:r w:rsidR="00A31046" w:rsidRPr="00516CB7">
        <w:rPr>
          <w:sz w:val="28"/>
          <w:szCs w:val="28"/>
        </w:rPr>
        <w:t>предпри</w:t>
      </w:r>
      <w:r w:rsidR="00A31046">
        <w:rPr>
          <w:sz w:val="28"/>
          <w:szCs w:val="28"/>
        </w:rPr>
        <w:t xml:space="preserve">нимательства в </w:t>
      </w:r>
      <w:proofErr w:type="spellStart"/>
      <w:r w:rsidR="00A31046">
        <w:rPr>
          <w:sz w:val="28"/>
          <w:szCs w:val="28"/>
        </w:rPr>
        <w:t>Идринском</w:t>
      </w:r>
      <w:proofErr w:type="spellEnd"/>
      <w:r w:rsidR="00A31046">
        <w:rPr>
          <w:sz w:val="28"/>
          <w:szCs w:val="28"/>
        </w:rPr>
        <w:t xml:space="preserve"> районе»</w:t>
      </w:r>
    </w:p>
    <w:p w:rsidR="00604896" w:rsidRDefault="000370C0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3.5. </w:t>
      </w:r>
      <w:r w:rsidR="00604896" w:rsidRPr="000370C0">
        <w:rPr>
          <w:sz w:val="28"/>
          <w:szCs w:val="28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604896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6</w:t>
      </w:r>
      <w:r w:rsidRPr="000370C0">
        <w:rPr>
          <w:sz w:val="28"/>
          <w:szCs w:val="28"/>
        </w:rPr>
        <w:t xml:space="preserve">. Предоставление субсидий получателям субсидий производится в пределах средств, предусмотренных на эти цели решением </w:t>
      </w:r>
      <w:r w:rsidR="00FB215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районного Совета депутатов о районном бюджете на очередной финансовый год и плановый период.</w:t>
      </w:r>
    </w:p>
    <w:p w:rsidR="00604896" w:rsidRPr="009A72AD" w:rsidRDefault="00604896" w:rsidP="009929BA">
      <w:pPr>
        <w:ind w:firstLine="709"/>
        <w:jc w:val="both"/>
        <w:rPr>
          <w:sz w:val="28"/>
          <w:szCs w:val="28"/>
        </w:rPr>
      </w:pPr>
      <w:r w:rsidRPr="008400D6">
        <w:rPr>
          <w:sz w:val="28"/>
          <w:szCs w:val="28"/>
        </w:rPr>
        <w:t>3.</w:t>
      </w:r>
      <w:r w:rsidR="003C17E8">
        <w:rPr>
          <w:sz w:val="28"/>
          <w:szCs w:val="28"/>
        </w:rPr>
        <w:t>7</w:t>
      </w:r>
      <w:r w:rsidRPr="008400D6">
        <w:rPr>
          <w:sz w:val="28"/>
          <w:szCs w:val="28"/>
        </w:rPr>
        <w:t xml:space="preserve">. Решение о предоставлении субсидии или об отказе в ее предоставлении оформляется </w:t>
      </w:r>
      <w:r w:rsidR="00584C44" w:rsidRPr="008400D6">
        <w:rPr>
          <w:sz w:val="28"/>
          <w:szCs w:val="28"/>
        </w:rPr>
        <w:t>протокол</w:t>
      </w:r>
      <w:r w:rsidR="00F77FD1" w:rsidRPr="008400D6">
        <w:rPr>
          <w:sz w:val="28"/>
          <w:szCs w:val="28"/>
        </w:rPr>
        <w:t>ом</w:t>
      </w:r>
      <w:r w:rsidR="008400D6" w:rsidRPr="008400D6">
        <w:rPr>
          <w:sz w:val="28"/>
          <w:szCs w:val="28"/>
        </w:rPr>
        <w:t xml:space="preserve"> заседания экспертной комиссии по </w:t>
      </w:r>
      <w:r w:rsidR="008400D6" w:rsidRPr="009A72AD">
        <w:rPr>
          <w:sz w:val="28"/>
          <w:szCs w:val="28"/>
        </w:rPr>
        <w:t>рассмотрению заявок субъектов малого и среднего предпринимательства на предоставление финансовой поддержки в форме субсидии</w:t>
      </w:r>
      <w:r w:rsidRPr="009A72AD">
        <w:rPr>
          <w:sz w:val="28"/>
          <w:szCs w:val="28"/>
        </w:rPr>
        <w:t>.</w:t>
      </w:r>
    </w:p>
    <w:p w:rsidR="0020692A" w:rsidRPr="009A72AD" w:rsidRDefault="00604896" w:rsidP="009929BA">
      <w:pPr>
        <w:ind w:firstLine="709"/>
        <w:jc w:val="both"/>
        <w:rPr>
          <w:sz w:val="28"/>
          <w:szCs w:val="28"/>
        </w:rPr>
      </w:pPr>
      <w:r w:rsidRPr="009A72AD">
        <w:rPr>
          <w:sz w:val="28"/>
          <w:szCs w:val="28"/>
        </w:rPr>
        <w:t>В течение 5 рабочих дней с</w:t>
      </w:r>
      <w:r w:rsidR="008400D6" w:rsidRPr="009A72AD">
        <w:rPr>
          <w:sz w:val="28"/>
          <w:szCs w:val="28"/>
        </w:rPr>
        <w:t xml:space="preserve"> момента принятия решения о предоставлении либо отказе в предоставлении субсидии администрация района</w:t>
      </w:r>
      <w:r w:rsidRPr="009A72AD">
        <w:rPr>
          <w:sz w:val="28"/>
          <w:szCs w:val="28"/>
        </w:rPr>
        <w:t xml:space="preserve"> </w:t>
      </w:r>
      <w:r w:rsidR="008400D6" w:rsidRPr="009A72AD">
        <w:rPr>
          <w:sz w:val="28"/>
          <w:szCs w:val="28"/>
        </w:rPr>
        <w:t>письменно</w:t>
      </w:r>
      <w:r w:rsidR="00E44E72" w:rsidRPr="009A72AD">
        <w:rPr>
          <w:sz w:val="28"/>
          <w:szCs w:val="28"/>
        </w:rPr>
        <w:t xml:space="preserve"> или в телефонном режиме </w:t>
      </w:r>
      <w:r w:rsidRPr="009A72AD">
        <w:rPr>
          <w:sz w:val="28"/>
          <w:szCs w:val="28"/>
        </w:rPr>
        <w:t>информирует получателя субсидии о принятом решении</w:t>
      </w:r>
      <w:r w:rsidR="00C66151" w:rsidRPr="009A72AD">
        <w:rPr>
          <w:sz w:val="28"/>
          <w:szCs w:val="28"/>
        </w:rPr>
        <w:t>, а так же готовит проект распоряжения  о предоставлении субсидии.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9A72AD">
        <w:rPr>
          <w:sz w:val="28"/>
          <w:szCs w:val="28"/>
        </w:rPr>
        <w:t>С получателем субсидии, по которому принято положительное</w:t>
      </w:r>
      <w:r w:rsidRPr="000370C0">
        <w:rPr>
          <w:sz w:val="28"/>
          <w:szCs w:val="28"/>
        </w:rPr>
        <w:t xml:space="preserve"> решение, заключается соглашение о выполнении им обязательств (далее - Соглашение).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основании подписанного Соглашения Отдел готовит реестр получателей субсидий.</w:t>
      </w:r>
    </w:p>
    <w:p w:rsidR="00604896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Отказ получателя субсидии от подписания Соглашения является основанием для отказа в предоставлении субсидии и оформляется мотивированным письмом Администрации. Отдел информирует получателя субсидии (заявителя) о принятом решении в течение 5 рабочих дней со дня его принятия.</w:t>
      </w:r>
    </w:p>
    <w:p w:rsidR="003C17E8" w:rsidRPr="0017259F" w:rsidRDefault="003C17E8" w:rsidP="009929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17259F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sz w:val="28"/>
          <w:szCs w:val="28"/>
        </w:rPr>
        <w:t>открытые</w:t>
      </w:r>
      <w:proofErr w:type="gramEnd"/>
      <w:r w:rsidRPr="0017259F">
        <w:rPr>
          <w:sz w:val="28"/>
          <w:szCs w:val="28"/>
        </w:rPr>
        <w:t xml:space="preserve"> ими в кредитных организациях:</w:t>
      </w:r>
    </w:p>
    <w:p w:rsidR="003C17E8" w:rsidRPr="0017259F" w:rsidRDefault="003C17E8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59F">
        <w:rPr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3C17E8" w:rsidRPr="0017259F" w:rsidRDefault="003C17E8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59F">
        <w:rPr>
          <w:sz w:val="28"/>
          <w:szCs w:val="28"/>
        </w:rPr>
        <w:t>- за счет сре</w:t>
      </w:r>
      <w:proofErr w:type="gramStart"/>
      <w:r w:rsidRPr="0017259F">
        <w:rPr>
          <w:sz w:val="28"/>
          <w:szCs w:val="28"/>
        </w:rPr>
        <w:t>дств кр</w:t>
      </w:r>
      <w:proofErr w:type="gramEnd"/>
      <w:r w:rsidRPr="0017259F">
        <w:rPr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>
        <w:rPr>
          <w:sz w:val="28"/>
          <w:szCs w:val="28"/>
        </w:rPr>
        <w:t>ый счет    администрации района.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9</w:t>
      </w:r>
      <w:r w:rsidRPr="000370C0">
        <w:rPr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10</w:t>
      </w:r>
      <w:r w:rsidRPr="000370C0">
        <w:rPr>
          <w:sz w:val="28"/>
          <w:szCs w:val="28"/>
        </w:rPr>
        <w:t>. Администрация возвращает неиспользованные субсидии в доход краевого бюджета.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3.1</w:t>
      </w:r>
      <w:r w:rsidR="003C17E8">
        <w:rPr>
          <w:sz w:val="28"/>
          <w:szCs w:val="28"/>
        </w:rPr>
        <w:t>1</w:t>
      </w:r>
      <w:r w:rsidRPr="000370C0">
        <w:rPr>
          <w:sz w:val="28"/>
          <w:szCs w:val="28"/>
        </w:rPr>
        <w:t>. Специалист Отдела вносит сведения о субъекте малого и среднего предпринимательства, получившем финансовую поддержку, в реестр субъектов малого и среднего предпринимательства - получателей поддержки.</w:t>
      </w:r>
    </w:p>
    <w:p w:rsidR="00D01BEC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Реестр также размещается на официальном сайте администрации </w:t>
      </w:r>
      <w:r w:rsidR="00D01BE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 </w:t>
      </w:r>
      <w:hyperlink r:id="rId15" w:history="1">
        <w:r w:rsidR="001B55DB" w:rsidRPr="00B55DE6">
          <w:rPr>
            <w:rStyle w:val="a3"/>
            <w:sz w:val="28"/>
            <w:szCs w:val="28"/>
            <w:lang w:val="en-US"/>
          </w:rPr>
          <w:t>www</w:t>
        </w:r>
        <w:r w:rsidR="001B55DB" w:rsidRPr="00B55DE6">
          <w:rPr>
            <w:rStyle w:val="a3"/>
            <w:sz w:val="28"/>
            <w:szCs w:val="28"/>
          </w:rPr>
          <w:t>.</w:t>
        </w:r>
        <w:proofErr w:type="spellStart"/>
        <w:r w:rsidR="001B55DB" w:rsidRPr="00B55DE6">
          <w:rPr>
            <w:rStyle w:val="a3"/>
            <w:sz w:val="28"/>
            <w:szCs w:val="28"/>
            <w:lang w:val="en-US"/>
          </w:rPr>
          <w:t>idra</w:t>
        </w:r>
        <w:proofErr w:type="spellEnd"/>
        <w:r w:rsidR="001B55DB" w:rsidRPr="00B55DE6">
          <w:rPr>
            <w:rStyle w:val="a3"/>
            <w:sz w:val="28"/>
            <w:szCs w:val="28"/>
          </w:rPr>
          <w:t>-</w:t>
        </w:r>
        <w:r w:rsidR="001B55DB" w:rsidRPr="00B55DE6">
          <w:rPr>
            <w:rStyle w:val="a3"/>
            <w:sz w:val="28"/>
            <w:szCs w:val="28"/>
            <w:lang w:val="en-US"/>
          </w:rPr>
          <w:t>rayon</w:t>
        </w:r>
        <w:r w:rsidR="001B55DB" w:rsidRPr="00B55DE6">
          <w:rPr>
            <w:rStyle w:val="a3"/>
            <w:sz w:val="28"/>
            <w:szCs w:val="28"/>
          </w:rPr>
          <w:t>.</w:t>
        </w:r>
        <w:proofErr w:type="spellStart"/>
        <w:r w:rsidR="001B55DB" w:rsidRPr="00B55D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1BEC" w:rsidRPr="000370C0">
        <w:rPr>
          <w:sz w:val="28"/>
          <w:szCs w:val="28"/>
        </w:rPr>
        <w:t xml:space="preserve">. 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</w:t>
      </w:r>
      <w:r w:rsidR="00EE09A0">
        <w:rPr>
          <w:sz w:val="28"/>
          <w:szCs w:val="28"/>
        </w:rPr>
        <w:t>2</w:t>
      </w:r>
      <w:r w:rsidRPr="000370C0">
        <w:rPr>
          <w:sz w:val="28"/>
          <w:szCs w:val="28"/>
        </w:rPr>
        <w:t>. Показателями, характеризующими качество и доступность муниципальной услуги, являются: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доступность: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наличие возможности получения информации о порядке и условиях предоставления муниципальной услуги: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на информационных стендах;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на официальном сайте администрации </w:t>
      </w:r>
      <w:r w:rsidR="00036C6E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по телефону;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в информационных и справочных материалах;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Едином портале государственных и муниципальных услуг (функций);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через средства массовой информации;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при личном приеме заявителей;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путем получения ответа на обращение по почте или в электронном виде;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качество: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количество жалоб, поступивших в органы местного самоуправления на действия (ил</w:t>
      </w:r>
      <w:r w:rsidR="00D01BEC" w:rsidRPr="000370C0">
        <w:rPr>
          <w:sz w:val="28"/>
          <w:szCs w:val="28"/>
        </w:rPr>
        <w:t>и бездействие) должностных лиц О</w:t>
      </w:r>
      <w:r w:rsidRPr="000370C0">
        <w:rPr>
          <w:sz w:val="28"/>
          <w:szCs w:val="28"/>
        </w:rPr>
        <w:t>тдела при предоставлении муниципальной услуги;</w:t>
      </w:r>
    </w:p>
    <w:p w:rsidR="00604896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3) количество удовлетворенных судами заявлений, поданных в отношении предоставления Отделом муниципальной услуги;</w:t>
      </w:r>
    </w:p>
    <w:p w:rsidR="008A0903" w:rsidRPr="000370C0" w:rsidRDefault="00604896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4) наличие оборудованных мест ожидания и мест для написания заявления.</w:t>
      </w:r>
    </w:p>
    <w:p w:rsidR="00D01BEC" w:rsidRPr="000370C0" w:rsidRDefault="00D01BEC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4. ФОРМЫ КОНТРОЛЯ ЗА ИСПОЛНЕНИЕМ</w:t>
      </w: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АДМИНИСТРАТИВНОГО РЕГЛАМЕНТА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9929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4.1.</w:t>
      </w:r>
      <w:proofErr w:type="gramStart"/>
      <w:r w:rsidRPr="000370C0">
        <w:rPr>
          <w:sz w:val="28"/>
          <w:szCs w:val="28"/>
        </w:rPr>
        <w:t>Контроль за</w:t>
      </w:r>
      <w:proofErr w:type="gramEnd"/>
      <w:r w:rsidRPr="000370C0">
        <w:rPr>
          <w:sz w:val="28"/>
          <w:szCs w:val="28"/>
        </w:rPr>
        <w:t xml:space="preserve"> соблюдением последовательности действий </w:t>
      </w:r>
      <w:r w:rsidRPr="000370C0">
        <w:rPr>
          <w:sz w:val="28"/>
          <w:szCs w:val="28"/>
        </w:rPr>
        <w:br/>
        <w:t xml:space="preserve">исполнения муниципальной услуги, определенных  административными процедурами, и принятием решений осуществляется главой района, первым заместителем  главы район, руководителя финансового управления  администрации района. </w:t>
      </w:r>
    </w:p>
    <w:p w:rsidR="008A0903" w:rsidRPr="000370C0" w:rsidRDefault="008A0903" w:rsidP="009929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4.2.Персональная ответственность специалистов Отдела, ответственных за соблюдение и исполнение административных процедур, закрепляется в их должностных регламентах в соответствии с требованиями законодательства.</w:t>
      </w:r>
    </w:p>
    <w:p w:rsidR="008A0903" w:rsidRPr="000370C0" w:rsidRDefault="008A0903" w:rsidP="009929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4.3.Текущий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4.4.</w:t>
      </w:r>
      <w:proofErr w:type="gramStart"/>
      <w:r w:rsidRPr="000370C0">
        <w:rPr>
          <w:sz w:val="28"/>
          <w:szCs w:val="28"/>
        </w:rPr>
        <w:t>Контроль за</w:t>
      </w:r>
      <w:proofErr w:type="gramEnd"/>
      <w:r w:rsidRPr="000370C0">
        <w:rPr>
          <w:sz w:val="28"/>
          <w:szCs w:val="28"/>
        </w:rPr>
        <w:t xml:space="preserve"> полнотой и качеством исполнения муниципальной услуги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4.5.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3B03CF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5. ДОСУДЕБНЫЙ (ВНЕСУДЕБНЫЙ) ПОРЯДОК ОБЖАЛОВАНИЯ РЕШЕНИЙ И ДЕЙСТВИЙ (БЕЗДЕЙСТВИЯ) ОСУЩЕСТВЛЯЕМЫХ (ПРИНЯТЫХ) В ХОДЕ ИСПОЛНЕНИЯ МУНИЦИПАЛЬНОЙ УСЛУГИ, А ТАКЖЕ ЕГО ДОЛЖНОСТНЫХ ЛИЦ.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9929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5.1. Заявители могут обратиться с жалобой на решения или действия (бездействия), осуществляемые (принятые) в ходе исполнения муниципальной функции должностными лицами Отдела на основании  настоящего Административного регламента к главе  района.</w:t>
      </w:r>
    </w:p>
    <w:p w:rsidR="008A0903" w:rsidRPr="000370C0" w:rsidRDefault="008A0903" w:rsidP="009929BA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5.2. При устном обращении ответ, с согласия заявителя, может быть дан устно в ходе личного приема. В остальных случаях дается письменный ответ по существу поставленных вопросов.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5.3.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нарушение срока предоставления муниципальной услуги;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0370C0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0903" w:rsidRPr="000370C0" w:rsidRDefault="008A0903" w:rsidP="009929B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5.4. Основанием для начала досудебного (внесудебного) рассмотрения действий или бездействия должностных лиц  Отдела является поступление в Администрацию района жалобы от заявителя или его представителя в письменной форме нарочным или посредством почтовой связи либо в форме электронного документа (по электронной почте). Также жалоба может быть принята при личном приеме.</w:t>
      </w:r>
    </w:p>
    <w:p w:rsidR="008A0903" w:rsidRPr="000370C0" w:rsidRDefault="008A0903" w:rsidP="009929B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5.5.Заявитель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5.6. Жалоба должна содержать: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9929B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 xml:space="preserve">5.7. Ответ на жалобу, направленную в письменной форме, не дается, если в ней не указаны наименование лица, направившего жалобу, и почтовый адрес, по которому должен быть направлен ответ. В случае, если текст жалобы не поддается прочтению, ответ на нее не дается, о чем в течение </w:t>
      </w:r>
      <w:r w:rsidRPr="000370C0">
        <w:rPr>
          <w:sz w:val="28"/>
          <w:szCs w:val="28"/>
        </w:rPr>
        <w:lastRenderedPageBreak/>
        <w:t>семи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>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8A0903" w:rsidRPr="000370C0" w:rsidRDefault="008A0903" w:rsidP="009929BA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глава района вправе принять решение о безосновательности очередного письменного обращения и прекращении переписки с заявителем по данному вопросу. Заявитель, направивший жалобу, уведомляется о данном решении.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0903" w:rsidRPr="000370C0" w:rsidRDefault="008A0903" w:rsidP="009929BA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5.8. Срок рассмотрения жалобы не должен превышать 15 дней со дня ее регистрации, а в случае обжалования отказа должностных лиц Администрации района,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0903" w:rsidRPr="000370C0" w:rsidRDefault="008A0903" w:rsidP="009929B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5.9. По результатам рассмотрения обращения (жалобы) глава района принимается решение об удовлетворении требований заявителя либо об отказе в удовлетворении требований заявителя. Письменный ответ, содержащий результаты рассмотрения обращения, направляется заявителю.</w:t>
      </w:r>
    </w:p>
    <w:p w:rsidR="008A0903" w:rsidRPr="000370C0" w:rsidRDefault="008A0903" w:rsidP="009929B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Мотивированный ответ, содержащий результаты рассмотрения жалобы, направляется заявителю в письменной форме и по желанию заявителя в электронной форме, не позднее дня, следующего за днем принятия решения.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глава района, незамедлительно направляет имеющиеся материалы в органы прокуратуры.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5.10. Споры, связанные с решениями, действиями (бездействием) Администрации района, осуществляемыми (принимаемыми) в ходе предоставления муниципальной услуги, разрешаются в судебном порядке в </w:t>
      </w:r>
      <w:r w:rsidRPr="000370C0">
        <w:rPr>
          <w:sz w:val="28"/>
          <w:szCs w:val="28"/>
        </w:rPr>
        <w:lastRenderedPageBreak/>
        <w:t>соответствии с законодательством Российской Федерации. В судебном порядке может быть обжаловано решение, действие (бездействие) Администрации района, в том числе отказ в предоставлении муниципальной услуги.</w:t>
      </w:r>
    </w:p>
    <w:p w:rsidR="008A0903" w:rsidRPr="000370C0" w:rsidRDefault="008A0903" w:rsidP="009929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Заявитель вправе обратиться в суд с заявлением, если полагает, что оспариваемые решение, действие (бездействие) не соответствуют закону или иному нормативному правовому акту и нарушают его права и законные интересы. Обжалование производится по правилам подведомственности и подсудности, установленным процессуальным законодательством Российской Федерации.</w:t>
      </w: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5018" w:rsidRDefault="00895018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EE09A0" w:rsidTr="009929BA">
        <w:tc>
          <w:tcPr>
            <w:tcW w:w="5070" w:type="dxa"/>
          </w:tcPr>
          <w:p w:rsidR="00EE09A0" w:rsidRDefault="00EE09A0" w:rsidP="008A090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09A0" w:rsidRPr="0023547B" w:rsidRDefault="00EE09A0" w:rsidP="00EE09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Pr="0023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9A0" w:rsidRDefault="00EE09A0" w:rsidP="00EE09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547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E09A0" w:rsidRDefault="00EE09A0" w:rsidP="008A090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70C0" w:rsidRPr="00841424" w:rsidRDefault="00461F75" w:rsidP="00461F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прохождения административных процедур при предоставлении муниципальной услуги</w:t>
      </w:r>
    </w:p>
    <w:p w:rsidR="000370C0" w:rsidRDefault="000370C0" w:rsidP="000370C0">
      <w:pPr>
        <w:pStyle w:val="ConsPlusNormal"/>
        <w:jc w:val="both"/>
      </w:pPr>
    </w:p>
    <w:p w:rsidR="00841424" w:rsidRPr="0023547B" w:rsidRDefault="0089501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9.7pt;margin-top:222pt;width:133.7pt;height:60.15pt;z-index:251662336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Подписание соглашения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75.9pt;margin-top:222pt;width:133.7pt;height:60.15pt;z-index:251661312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Письменное уведомление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6.65pt;margin-top:189.4pt;width:.95pt;height:32.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94.5pt;margin-top:189.4pt;width:.9pt;height:32.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12.3pt;margin-top:123.95pt;width:0;height:23.4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11.35pt;margin-top:52.2pt;width:.95pt;height:24.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9.7pt;margin-top:147.35pt;width:399.25pt;height:42.05pt;z-index:251660288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Подготовка и подписание соглашения о предоставлении субсидии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9.7pt;margin-top:82.8pt;width:399.25pt;height:41.15pt;z-index:251659264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Анализ, оценка поступивших документов, 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47.75pt;margin-top:14.55pt;width:344.1pt;height:31.8pt;z-index:251658240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Прием и регистрация заявки</w:t>
                  </w:r>
                </w:p>
              </w:txbxContent>
            </v:textbox>
          </v:rect>
        </w:pict>
      </w:r>
    </w:p>
    <w:sectPr w:rsidR="00841424" w:rsidRPr="0023547B" w:rsidSect="008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59F"/>
    <w:multiLevelType w:val="hybridMultilevel"/>
    <w:tmpl w:val="759A0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73E32"/>
    <w:multiLevelType w:val="multilevel"/>
    <w:tmpl w:val="C46625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65462D9"/>
    <w:multiLevelType w:val="hybridMultilevel"/>
    <w:tmpl w:val="D826A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1AB"/>
    <w:rsid w:val="000356DF"/>
    <w:rsid w:val="00036C6E"/>
    <w:rsid w:val="000370C0"/>
    <w:rsid w:val="00041971"/>
    <w:rsid w:val="0005068D"/>
    <w:rsid w:val="00092148"/>
    <w:rsid w:val="000A1658"/>
    <w:rsid w:val="000B6427"/>
    <w:rsid w:val="001411AB"/>
    <w:rsid w:val="00162CE8"/>
    <w:rsid w:val="00165403"/>
    <w:rsid w:val="00171736"/>
    <w:rsid w:val="001732EA"/>
    <w:rsid w:val="001B55DB"/>
    <w:rsid w:val="001C45A5"/>
    <w:rsid w:val="001D17F9"/>
    <w:rsid w:val="0020692A"/>
    <w:rsid w:val="002405F0"/>
    <w:rsid w:val="002654FF"/>
    <w:rsid w:val="0028100D"/>
    <w:rsid w:val="00284B50"/>
    <w:rsid w:val="002C1A4F"/>
    <w:rsid w:val="002F4CBC"/>
    <w:rsid w:val="00324A08"/>
    <w:rsid w:val="00336518"/>
    <w:rsid w:val="003410FC"/>
    <w:rsid w:val="0037613C"/>
    <w:rsid w:val="0038466A"/>
    <w:rsid w:val="00386EB8"/>
    <w:rsid w:val="00387BDB"/>
    <w:rsid w:val="003A3359"/>
    <w:rsid w:val="003A595A"/>
    <w:rsid w:val="003B03CF"/>
    <w:rsid w:val="003C17E8"/>
    <w:rsid w:val="00416AA6"/>
    <w:rsid w:val="004255E1"/>
    <w:rsid w:val="00425F08"/>
    <w:rsid w:val="00461F75"/>
    <w:rsid w:val="0046207D"/>
    <w:rsid w:val="004A7AFF"/>
    <w:rsid w:val="004B3672"/>
    <w:rsid w:val="004B641F"/>
    <w:rsid w:val="004C0052"/>
    <w:rsid w:val="004C07B4"/>
    <w:rsid w:val="004D2405"/>
    <w:rsid w:val="004D323F"/>
    <w:rsid w:val="00504395"/>
    <w:rsid w:val="0053234A"/>
    <w:rsid w:val="00541CD4"/>
    <w:rsid w:val="00581A2F"/>
    <w:rsid w:val="00584C44"/>
    <w:rsid w:val="00596B2A"/>
    <w:rsid w:val="005E62BC"/>
    <w:rsid w:val="00604896"/>
    <w:rsid w:val="006538DF"/>
    <w:rsid w:val="006709EF"/>
    <w:rsid w:val="00673DF9"/>
    <w:rsid w:val="006B4DB0"/>
    <w:rsid w:val="00737555"/>
    <w:rsid w:val="007579BC"/>
    <w:rsid w:val="00776513"/>
    <w:rsid w:val="007A3D69"/>
    <w:rsid w:val="007A7CA2"/>
    <w:rsid w:val="0080496B"/>
    <w:rsid w:val="008400D6"/>
    <w:rsid w:val="00841424"/>
    <w:rsid w:val="0084176D"/>
    <w:rsid w:val="00852F93"/>
    <w:rsid w:val="0088181D"/>
    <w:rsid w:val="00883CF5"/>
    <w:rsid w:val="00895018"/>
    <w:rsid w:val="008A0903"/>
    <w:rsid w:val="008A2CDA"/>
    <w:rsid w:val="008D514E"/>
    <w:rsid w:val="00903DB2"/>
    <w:rsid w:val="009347A0"/>
    <w:rsid w:val="009368A4"/>
    <w:rsid w:val="00951A63"/>
    <w:rsid w:val="00951E18"/>
    <w:rsid w:val="009929BA"/>
    <w:rsid w:val="00993497"/>
    <w:rsid w:val="009A72AD"/>
    <w:rsid w:val="009E3908"/>
    <w:rsid w:val="009F0D04"/>
    <w:rsid w:val="009F18B9"/>
    <w:rsid w:val="00A06B22"/>
    <w:rsid w:val="00A31046"/>
    <w:rsid w:val="00A80C53"/>
    <w:rsid w:val="00AB7492"/>
    <w:rsid w:val="00AE0C20"/>
    <w:rsid w:val="00AE172C"/>
    <w:rsid w:val="00B1224A"/>
    <w:rsid w:val="00B344FF"/>
    <w:rsid w:val="00B35781"/>
    <w:rsid w:val="00B5225E"/>
    <w:rsid w:val="00B5249C"/>
    <w:rsid w:val="00B828D4"/>
    <w:rsid w:val="00BA7E7B"/>
    <w:rsid w:val="00BB1332"/>
    <w:rsid w:val="00C0053B"/>
    <w:rsid w:val="00C47E70"/>
    <w:rsid w:val="00C66151"/>
    <w:rsid w:val="00C73CFD"/>
    <w:rsid w:val="00CA1041"/>
    <w:rsid w:val="00CD5C9A"/>
    <w:rsid w:val="00CE5417"/>
    <w:rsid w:val="00D01BEC"/>
    <w:rsid w:val="00D360A4"/>
    <w:rsid w:val="00D80AB6"/>
    <w:rsid w:val="00DD413D"/>
    <w:rsid w:val="00DE5F5C"/>
    <w:rsid w:val="00DF315C"/>
    <w:rsid w:val="00E35ADB"/>
    <w:rsid w:val="00E44E72"/>
    <w:rsid w:val="00E51A51"/>
    <w:rsid w:val="00E6612D"/>
    <w:rsid w:val="00E665CC"/>
    <w:rsid w:val="00E84B9D"/>
    <w:rsid w:val="00EB7ED5"/>
    <w:rsid w:val="00EC056B"/>
    <w:rsid w:val="00EC513F"/>
    <w:rsid w:val="00EE09A0"/>
    <w:rsid w:val="00F2490E"/>
    <w:rsid w:val="00F54BE3"/>
    <w:rsid w:val="00F77FD1"/>
    <w:rsid w:val="00FB215C"/>
    <w:rsid w:val="00FD1FF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  <w:style w:type="table" w:styleId="aa">
    <w:name w:val="Table Grid"/>
    <w:basedOn w:val="a1"/>
    <w:uiPriority w:val="59"/>
    <w:rsid w:val="000B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14E869F6D5EDBFED0F21BBDCC867CA3CB63A83D7A16FEF4F3CE65091195FB96E7FA521C1E751M8C7G" TargetMode="External"/><Relationship Id="rId13" Type="http://schemas.openxmlformats.org/officeDocument/2006/relationships/hyperlink" Target="http://www.idra.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dra-ray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ra-rayon.ru" TargetMode="External"/><Relationship Id="rId10" Type="http://schemas.openxmlformats.org/officeDocument/2006/relationships/hyperlink" Target="mailto:pub59524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C14E869F6D5EDBFED0F21BBDCC867CA3CB63A83D7A16FEF4F3CE650M9C1G" TargetMode="External"/><Relationship Id="rId14" Type="http://schemas.openxmlformats.org/officeDocument/2006/relationships/hyperlink" Target="mailto:pub59524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22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2020-08-21T02:51:00Z</cp:lastPrinted>
  <dcterms:created xsi:type="dcterms:W3CDTF">2020-08-07T03:28:00Z</dcterms:created>
  <dcterms:modified xsi:type="dcterms:W3CDTF">2020-10-16T07:55:00Z</dcterms:modified>
</cp:coreProperties>
</file>