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0"/>
      </w:tblGrid>
      <w:tr w:rsidR="00C541EF" w:rsidTr="00404B65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0"/>
              <w:gridCol w:w="500"/>
              <w:gridCol w:w="1792"/>
              <w:gridCol w:w="3474"/>
              <w:gridCol w:w="2665"/>
              <w:gridCol w:w="709"/>
              <w:gridCol w:w="608"/>
            </w:tblGrid>
            <w:tr w:rsidR="00C541EF" w:rsidTr="00E31708">
              <w:trPr>
                <w:gridBefore w:val="2"/>
                <w:wBefore w:w="750" w:type="dxa"/>
              </w:trPr>
              <w:tc>
                <w:tcPr>
                  <w:tcW w:w="92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E31708">
                  <w:pPr>
                    <w:pStyle w:val="2"/>
                    <w:ind w:left="-324"/>
                    <w:jc w:val="right"/>
                    <w:rPr>
                      <w:noProof/>
                    </w:rPr>
                  </w:pPr>
                </w:p>
              </w:tc>
            </w:tr>
            <w:tr w:rsidR="00C541EF" w:rsidTr="00E31708">
              <w:trPr>
                <w:gridBefore w:val="1"/>
                <w:gridAfter w:val="2"/>
                <w:wBefore w:w="250" w:type="dxa"/>
                <w:wAfter w:w="1317" w:type="dxa"/>
              </w:trPr>
              <w:tc>
                <w:tcPr>
                  <w:tcW w:w="84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E31708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E31708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E31708">
              <w:trPr>
                <w:gridBefore w:val="1"/>
                <w:gridAfter w:val="2"/>
                <w:wBefore w:w="250" w:type="dxa"/>
                <w:wAfter w:w="1317" w:type="dxa"/>
              </w:trPr>
              <w:tc>
                <w:tcPr>
                  <w:tcW w:w="84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E31708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E3170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C541EF" w:rsidTr="00E31708">
              <w:trPr>
                <w:gridBefore w:val="2"/>
                <w:wBefore w:w="750" w:type="dxa"/>
              </w:trPr>
              <w:tc>
                <w:tcPr>
                  <w:tcW w:w="92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E31708" w:rsidP="00E31708">
                  <w:pPr>
                    <w:pStyle w:val="2"/>
                    <w:ind w:left="27"/>
                    <w:jc w:val="left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                          </w:t>
                  </w:r>
                  <w:proofErr w:type="gramStart"/>
                  <w:r w:rsidR="00C541EF" w:rsidRPr="001918A8">
                    <w:rPr>
                      <w:b/>
                      <w:lang w:eastAsia="en-US"/>
                    </w:rPr>
                    <w:t>П</w:t>
                  </w:r>
                  <w:proofErr w:type="gramEnd"/>
                  <w:r w:rsidR="00C541EF" w:rsidRPr="001918A8">
                    <w:rPr>
                      <w:b/>
                      <w:lang w:eastAsia="en-US"/>
                    </w:rPr>
                    <w:t xml:space="preserve"> О С Т А Н О В Л Е Н И Е</w:t>
                  </w:r>
                </w:p>
              </w:tc>
            </w:tr>
            <w:tr w:rsidR="00C541EF" w:rsidTr="00E31708">
              <w:trPr>
                <w:gridAfter w:val="1"/>
                <w:wAfter w:w="608" w:type="dxa"/>
              </w:trPr>
              <w:tc>
                <w:tcPr>
                  <w:tcW w:w="2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94165A" w:rsidP="00E31708">
                  <w:pPr>
                    <w:pStyle w:val="2"/>
                    <w:ind w:left="-358" w:firstLine="142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14</w:t>
                  </w:r>
                  <w:r w:rsidR="00E31708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1</w:t>
                  </w:r>
                  <w:r w:rsidR="00A36923">
                    <w:rPr>
                      <w:lang w:eastAsia="en-US"/>
                    </w:rPr>
                    <w:t>0.2021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E31708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1918A8">
                    <w:rPr>
                      <w:lang w:eastAsia="en-US"/>
                    </w:rPr>
                    <w:t xml:space="preserve">     </w:t>
                  </w:r>
                  <w:r w:rsidR="00E31708">
                    <w:rPr>
                      <w:lang w:eastAsia="en-US"/>
                    </w:rPr>
                    <w:t xml:space="preserve">         </w:t>
                  </w:r>
                  <w:r w:rsidRPr="001918A8">
                    <w:rPr>
                      <w:lang w:eastAsia="en-US"/>
                    </w:rPr>
                    <w:t xml:space="preserve">с. </w:t>
                  </w:r>
                  <w:proofErr w:type="spellStart"/>
                  <w:r w:rsidRPr="001918A8">
                    <w:rPr>
                      <w:lang w:eastAsia="en-US"/>
                    </w:rPr>
                    <w:t>Идринское</w:t>
                  </w:r>
                  <w:proofErr w:type="spellEnd"/>
                  <w:r w:rsidR="00E31708">
                    <w:rPr>
                      <w:lang w:eastAsia="en-US"/>
                    </w:rPr>
                    <w:t xml:space="preserve">                     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A36923">
                  <w:pPr>
                    <w:pStyle w:val="2"/>
                    <w:rPr>
                      <w:lang w:eastAsia="en-US"/>
                    </w:rPr>
                  </w:pPr>
                  <w:r w:rsidRPr="001918A8">
                    <w:rPr>
                      <w:lang w:eastAsia="en-US"/>
                    </w:rPr>
                    <w:t xml:space="preserve">                 </w:t>
                  </w:r>
                  <w:r w:rsidR="00E31708">
                    <w:rPr>
                      <w:lang w:eastAsia="en-US"/>
                    </w:rPr>
                    <w:t xml:space="preserve">        </w:t>
                  </w:r>
                  <w:r w:rsidRPr="001918A8">
                    <w:rPr>
                      <w:lang w:eastAsia="en-US"/>
                    </w:rPr>
                    <w:t xml:space="preserve"> </w:t>
                  </w:r>
                  <w:r w:rsidR="00E31708">
                    <w:rPr>
                      <w:lang w:eastAsia="en-US"/>
                    </w:rPr>
                    <w:t xml:space="preserve"> </w:t>
                  </w:r>
                  <w:r w:rsidRPr="001918A8">
                    <w:rPr>
                      <w:lang w:eastAsia="en-US"/>
                    </w:rPr>
                    <w:t xml:space="preserve">№ </w:t>
                  </w:r>
                  <w:r w:rsidR="0094165A">
                    <w:rPr>
                      <w:lang w:eastAsia="en-US"/>
                    </w:rPr>
                    <w:t>586</w:t>
                  </w:r>
                  <w:r w:rsidR="00826FC6">
                    <w:rPr>
                      <w:lang w:eastAsia="en-US"/>
                    </w:rPr>
                    <w:t>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404B65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404B65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 Идринского района  «Создание условий для развития физической культуры и спорта»</w:t>
            </w:r>
            <w:r w:rsidRPr="00C541EF">
              <w:rPr>
                <w:sz w:val="28"/>
                <w:lang w:eastAsia="en-US"/>
              </w:rPr>
              <w:tab/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1. 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2.Контроль за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C541EF" w:rsidRDefault="00404B65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 3. </w:t>
      </w:r>
      <w:r w:rsidR="00C541EF" w:rsidRPr="00C541EF">
        <w:rPr>
          <w:sz w:val="28"/>
        </w:rPr>
        <w:t>Опубликовать постановление на официальном сайте муниципального образования  Идринский район (</w:t>
      </w:r>
      <w:hyperlink r:id="rId7" w:history="1">
        <w:r w:rsidR="00693BE7" w:rsidRPr="00E634FF">
          <w:rPr>
            <w:rStyle w:val="a3"/>
            <w:sz w:val="28"/>
          </w:rPr>
          <w:t>www.idra-</w:t>
        </w:r>
        <w:r w:rsidR="00693BE7" w:rsidRPr="00E634FF">
          <w:rPr>
            <w:rStyle w:val="a3"/>
            <w:sz w:val="28"/>
            <w:lang w:val="en-US"/>
          </w:rPr>
          <w:t>rayon</w:t>
        </w:r>
        <w:r w:rsidR="00693BE7" w:rsidRPr="00E634FF">
          <w:rPr>
            <w:rStyle w:val="a3"/>
            <w:sz w:val="28"/>
          </w:rPr>
          <w:t>.ru</w:t>
        </w:r>
      </w:hyperlink>
      <w:r w:rsidR="00C541EF" w:rsidRPr="00E634FF">
        <w:rPr>
          <w:sz w:val="28"/>
        </w:rPr>
        <w:t>).</w:t>
      </w:r>
    </w:p>
    <w:p w:rsidR="00C541EF" w:rsidRPr="00C541EF" w:rsidRDefault="00C541EF" w:rsidP="00C541EF">
      <w:pPr>
        <w:ind w:firstLine="709"/>
        <w:rPr>
          <w:sz w:val="28"/>
        </w:rPr>
      </w:pPr>
      <w:r w:rsidRPr="00C541EF">
        <w:rPr>
          <w:sz w:val="28"/>
        </w:rPr>
        <w:t xml:space="preserve">4. </w:t>
      </w:r>
      <w:r w:rsidR="00517B66" w:rsidRPr="005A7455">
        <w:rPr>
          <w:sz w:val="28"/>
          <w:szCs w:val="28"/>
        </w:rPr>
        <w:t>Постановление вступает в силу со дня подписания.</w:t>
      </w: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C541EF" w:rsidRDefault="00C541EF" w:rsidP="00C5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</w:t>
      </w:r>
      <w:r w:rsidR="0033022B">
        <w:rPr>
          <w:sz w:val="28"/>
          <w:szCs w:val="28"/>
        </w:rPr>
        <w:t xml:space="preserve">                А.Г. Букатов</w:t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41EF" w:rsidRPr="00C541EF" w:rsidTr="00056A12">
        <w:tc>
          <w:tcPr>
            <w:tcW w:w="4785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Приложение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от </w:t>
            </w:r>
            <w:r w:rsidR="0094165A">
              <w:rPr>
                <w:sz w:val="28"/>
                <w:szCs w:val="28"/>
              </w:rPr>
              <w:t>14.1</w:t>
            </w:r>
            <w:r w:rsidR="00A36923">
              <w:rPr>
                <w:sz w:val="28"/>
                <w:szCs w:val="28"/>
              </w:rPr>
              <w:t>0</w:t>
            </w:r>
            <w:r w:rsidR="00826FC6">
              <w:rPr>
                <w:sz w:val="28"/>
                <w:szCs w:val="28"/>
              </w:rPr>
              <w:t>.202</w:t>
            </w:r>
            <w:r w:rsidR="00E84C7B">
              <w:rPr>
                <w:sz w:val="28"/>
                <w:szCs w:val="28"/>
              </w:rPr>
              <w:t>1</w:t>
            </w:r>
            <w:r w:rsidRPr="001918A8">
              <w:rPr>
                <w:sz w:val="28"/>
                <w:szCs w:val="28"/>
              </w:rPr>
              <w:t xml:space="preserve"> № </w:t>
            </w:r>
            <w:r w:rsidR="0094165A">
              <w:rPr>
                <w:sz w:val="28"/>
                <w:szCs w:val="28"/>
              </w:rPr>
              <w:t>586</w:t>
            </w:r>
            <w:r w:rsidR="00826FC6">
              <w:rPr>
                <w:sz w:val="28"/>
                <w:szCs w:val="28"/>
              </w:rPr>
              <w:t>-п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от 10.11.2015 №</w:t>
            </w:r>
            <w:r w:rsidR="00E31708">
              <w:rPr>
                <w:sz w:val="28"/>
                <w:szCs w:val="28"/>
              </w:rPr>
              <w:t xml:space="preserve"> </w:t>
            </w:r>
            <w:r w:rsidRPr="001918A8">
              <w:rPr>
                <w:sz w:val="28"/>
                <w:szCs w:val="28"/>
              </w:rPr>
              <w:t>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4"/>
        <w:gridCol w:w="2775"/>
        <w:gridCol w:w="6202"/>
      </w:tblGrid>
      <w:tr w:rsidR="00046D12" w:rsidRPr="00C541EF" w:rsidTr="00152186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152186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Создание условий для развития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физической культуры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Pr="00AE1F98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46D12" w:rsidRPr="004C49FB">
              <w:rPr>
                <w:sz w:val="28"/>
                <w:szCs w:val="28"/>
              </w:rPr>
              <w:t xml:space="preserve">ОУ ДО </w:t>
            </w:r>
            <w:proofErr w:type="spellStart"/>
            <w:r w:rsidR="00046D12" w:rsidRPr="004C49FB">
              <w:rPr>
                <w:sz w:val="28"/>
                <w:szCs w:val="28"/>
              </w:rPr>
              <w:t>Идринская</w:t>
            </w:r>
            <w:proofErr w:type="spellEnd"/>
            <w:r w:rsidR="00046D12" w:rsidRPr="004C49FB">
              <w:rPr>
                <w:sz w:val="28"/>
                <w:szCs w:val="28"/>
              </w:rPr>
              <w:t xml:space="preserve"> ДЮСШ,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</w:t>
            </w:r>
            <w:r w:rsidRPr="004C49FB">
              <w:rPr>
                <w:sz w:val="28"/>
                <w:szCs w:val="28"/>
              </w:rPr>
              <w:tab/>
              <w:t>Проведение физкультурно-спортивных мероприятий.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2.</w:t>
            </w:r>
            <w:r w:rsidRPr="004C49FB">
              <w:rPr>
                <w:sz w:val="28"/>
                <w:szCs w:val="28"/>
              </w:rPr>
              <w:tab/>
              <w:t xml:space="preserve">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</w:t>
            </w:r>
            <w:r w:rsidRPr="004C49FB">
              <w:rPr>
                <w:sz w:val="28"/>
                <w:szCs w:val="28"/>
              </w:rPr>
              <w:tab/>
              <w:t>Развитие зимних видов спорта в Идринском районе.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</w:t>
            </w:r>
            <w:r w:rsidRPr="004C49FB">
              <w:rPr>
                <w:sz w:val="28"/>
                <w:szCs w:val="28"/>
              </w:rPr>
              <w:tab/>
              <w:t>Обеспечение деятельности физкультурно- спортивных клубов по месту жительства.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зимних видов спорта в Идринском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поддержку деятельности физкультурно-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4C49FB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Приложениях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настоящему </w:t>
            </w:r>
            <w:r w:rsidR="00046D12" w:rsidRPr="00C541EF">
              <w:rPr>
                <w:sz w:val="28"/>
                <w:szCs w:val="28"/>
              </w:rPr>
              <w:t xml:space="preserve">паспорту </w:t>
            </w:r>
          </w:p>
        </w:tc>
      </w:tr>
      <w:tr w:rsidR="00046D12" w:rsidRPr="00404B65" w:rsidTr="00152186">
        <w:tc>
          <w:tcPr>
            <w:tcW w:w="594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E84C7B">
              <w:rPr>
                <w:sz w:val="28"/>
                <w:szCs w:val="28"/>
              </w:rPr>
              <w:t>46 277 018,68</w:t>
            </w:r>
            <w:r w:rsidRPr="00745AFB">
              <w:rPr>
                <w:sz w:val="28"/>
                <w:szCs w:val="28"/>
              </w:rPr>
              <w:t xml:space="preserve"> руб., по годам: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2016 году 1 887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 </w:t>
            </w:r>
            <w:r w:rsidRPr="00922B11">
              <w:rPr>
                <w:color w:val="000000" w:themeColor="text1"/>
                <w:sz w:val="28"/>
                <w:szCs w:val="28"/>
              </w:rPr>
              <w:t>569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2017 году 3 387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 </w:t>
            </w:r>
            <w:r w:rsidRPr="00922B11">
              <w:rPr>
                <w:color w:val="000000" w:themeColor="text1"/>
                <w:sz w:val="28"/>
                <w:szCs w:val="28"/>
              </w:rPr>
              <w:t>569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2018 году 5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 854 867,56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745AFB" w:rsidRPr="00922B11">
              <w:rPr>
                <w:color w:val="000000" w:themeColor="text1"/>
                <w:sz w:val="28"/>
                <w:szCs w:val="28"/>
              </w:rPr>
              <w:t>9</w:t>
            </w:r>
            <w:r w:rsidR="001C3BFC">
              <w:rPr>
                <w:color w:val="000000" w:themeColor="text1"/>
                <w:sz w:val="28"/>
                <w:szCs w:val="28"/>
              </w:rPr>
              <w:t> 253 744,95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году </w:t>
            </w:r>
            <w:r w:rsidR="00A27C1A" w:rsidRPr="00E84C7B">
              <w:rPr>
                <w:color w:val="000000" w:themeColor="text1"/>
                <w:sz w:val="28"/>
                <w:szCs w:val="28"/>
              </w:rPr>
              <w:t>5 849 480,38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046D12" w:rsidRPr="00922B11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E84C7B">
              <w:rPr>
                <w:color w:val="000000" w:themeColor="text1"/>
                <w:sz w:val="28"/>
                <w:szCs w:val="28"/>
              </w:rPr>
              <w:t>7 660 031,79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</w:t>
            </w:r>
            <w:r w:rsidR="00E634FF" w:rsidRPr="00922B11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0A30AF">
              <w:rPr>
                <w:color w:val="000000" w:themeColor="text1"/>
                <w:sz w:val="28"/>
                <w:szCs w:val="28"/>
              </w:rPr>
              <w:t>6 191 878,00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="00696EC8">
              <w:rPr>
                <w:color w:val="000000" w:themeColor="text1"/>
                <w:sz w:val="28"/>
                <w:szCs w:val="28"/>
              </w:rPr>
              <w:t>,</w:t>
            </w:r>
          </w:p>
          <w:p w:rsidR="000A30AF" w:rsidRPr="00922B11" w:rsidRDefault="000A30AF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6 191 878,00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том числе, за счет средств федерального бюджета в размере 3 134 997,64 по годам: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2016 году 0,00 тыс.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2018 году  0,00 тыс.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lastRenderedPageBreak/>
              <w:t xml:space="preserve">в 2019 году  3 134 997,64 рублей,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году  0,00 тыс. рублей, </w:t>
            </w:r>
          </w:p>
          <w:p w:rsidR="00046D12" w:rsidRPr="00922B11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2021 году  0,00 тыс. рублей,</w:t>
            </w:r>
          </w:p>
          <w:p w:rsidR="00FA7870" w:rsidRPr="00922B11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2022 году  0,00 тыс. рублей.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за счет средств краевого бюджета в размере </w:t>
            </w:r>
            <w:r w:rsidR="000A30AF">
              <w:rPr>
                <w:color w:val="000000" w:themeColor="text1"/>
                <w:sz w:val="28"/>
                <w:szCs w:val="28"/>
              </w:rPr>
              <w:t>4</w:t>
            </w:r>
            <w:r w:rsidR="001C3BFC">
              <w:rPr>
                <w:color w:val="000000" w:themeColor="text1"/>
                <w:sz w:val="28"/>
                <w:szCs w:val="28"/>
              </w:rPr>
              <w:t> 842 793,44</w:t>
            </w:r>
            <w:r w:rsidR="000A30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922B11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2016 году 0,00 тыс.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1 206 434,08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2019 году  </w:t>
            </w:r>
            <w:r w:rsidR="001C3BFC">
              <w:rPr>
                <w:color w:val="000000" w:themeColor="text1"/>
                <w:sz w:val="28"/>
                <w:szCs w:val="28"/>
              </w:rPr>
              <w:t>684 177,36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году  </w:t>
            </w:r>
            <w:r w:rsidR="001A50E4" w:rsidRPr="00E84C7B">
              <w:rPr>
                <w:color w:val="000000" w:themeColor="text1"/>
                <w:sz w:val="28"/>
                <w:szCs w:val="28"/>
              </w:rPr>
              <w:t>202 182,00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 тыс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. рублей, </w:t>
            </w:r>
          </w:p>
          <w:p w:rsidR="00046D12" w:rsidRPr="00922B11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2021 году  </w:t>
            </w:r>
            <w:r w:rsidR="0026381D">
              <w:rPr>
                <w:color w:val="000000" w:themeColor="text1"/>
                <w:sz w:val="28"/>
                <w:szCs w:val="28"/>
              </w:rPr>
              <w:t>1 250 000,00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A30AF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2022</w:t>
            </w:r>
            <w:r w:rsidR="000A30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>году  0,00 тыс. рублей</w:t>
            </w:r>
          </w:p>
          <w:p w:rsidR="00046D12" w:rsidRPr="00922B11" w:rsidRDefault="000A30AF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922B11">
              <w:rPr>
                <w:color w:val="000000" w:themeColor="text1"/>
                <w:sz w:val="28"/>
                <w:szCs w:val="28"/>
              </w:rPr>
              <w:t>году  0,00 тыс. рублей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922B11" w:rsidRDefault="00E84C7B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38 032 787,60</w:t>
            </w:r>
            <w:r w:rsidR="00046D12" w:rsidRPr="00922B11">
              <w:rPr>
                <w:color w:val="000000" w:themeColor="text1"/>
                <w:sz w:val="28"/>
                <w:szCs w:val="28"/>
              </w:rPr>
              <w:t xml:space="preserve">  руб., по годам: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 </w:t>
            </w:r>
            <w:r w:rsidRPr="00922B11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 </w:t>
            </w:r>
            <w:r w:rsidRPr="00922B11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4 648 433,48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1C3BFC">
              <w:rPr>
                <w:color w:val="000000" w:themeColor="text1"/>
                <w:sz w:val="28"/>
                <w:szCs w:val="28"/>
              </w:rPr>
              <w:t>5 368 129,95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году </w:t>
            </w:r>
            <w:r w:rsidR="001A50E4" w:rsidRPr="00E84C7B">
              <w:rPr>
                <w:color w:val="000000" w:themeColor="text1"/>
                <w:sz w:val="28"/>
                <w:szCs w:val="28"/>
              </w:rPr>
              <w:t>5 597 298,38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E1256E" w:rsidRPr="00922B11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E84C7B">
              <w:rPr>
                <w:color w:val="000000" w:themeColor="text1"/>
                <w:sz w:val="28"/>
                <w:szCs w:val="28"/>
              </w:rPr>
              <w:t>6 360 031,79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922B11">
              <w:rPr>
                <w:color w:val="000000" w:themeColor="text1"/>
                <w:sz w:val="28"/>
                <w:szCs w:val="28"/>
              </w:rPr>
              <w:t>6 141 878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>,00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922B11" w:rsidRPr="00922B11" w:rsidRDefault="00922B11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6 141 878</w:t>
            </w:r>
            <w:r w:rsidRPr="00922B11">
              <w:rPr>
                <w:color w:val="000000" w:themeColor="text1"/>
                <w:sz w:val="28"/>
                <w:szCs w:val="28"/>
              </w:rPr>
              <w:t>,00 рублей.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за счет средств внебюджетных источников: </w:t>
            </w:r>
            <w:r w:rsidR="001C3BFC">
              <w:rPr>
                <w:color w:val="000000" w:themeColor="text1"/>
                <w:sz w:val="28"/>
                <w:szCs w:val="28"/>
              </w:rPr>
              <w:t>266 440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,00 руб., по годам: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2016 году 0,00 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 xml:space="preserve">тыс. </w:t>
            </w:r>
            <w:r w:rsidRPr="00922B11">
              <w:rPr>
                <w:color w:val="000000" w:themeColor="text1"/>
                <w:sz w:val="28"/>
                <w:szCs w:val="28"/>
              </w:rPr>
              <w:t>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2017 году 0,00 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 xml:space="preserve">тыс. </w:t>
            </w:r>
            <w:r w:rsidRPr="00922B11">
              <w:rPr>
                <w:color w:val="000000" w:themeColor="text1"/>
                <w:sz w:val="28"/>
                <w:szCs w:val="28"/>
              </w:rPr>
              <w:t>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2018 году 0,00 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 xml:space="preserve">тыс. </w:t>
            </w:r>
            <w:r w:rsidRPr="00922B11">
              <w:rPr>
                <w:color w:val="000000" w:themeColor="text1"/>
                <w:sz w:val="28"/>
                <w:szCs w:val="28"/>
              </w:rPr>
              <w:t>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1C3BFC">
              <w:rPr>
                <w:color w:val="000000" w:themeColor="text1"/>
                <w:sz w:val="28"/>
                <w:szCs w:val="28"/>
              </w:rPr>
              <w:t>66 440,00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году </w:t>
            </w:r>
            <w:r w:rsidR="00E1256E" w:rsidRPr="00E84C7B">
              <w:rPr>
                <w:color w:val="000000" w:themeColor="text1"/>
                <w:sz w:val="28"/>
                <w:szCs w:val="28"/>
              </w:rPr>
              <w:t>5</w:t>
            </w:r>
            <w:r w:rsidRPr="00E84C7B">
              <w:rPr>
                <w:color w:val="000000" w:themeColor="text1"/>
                <w:sz w:val="28"/>
                <w:szCs w:val="28"/>
              </w:rPr>
              <w:t>0</w:t>
            </w:r>
            <w:r w:rsidR="00E1256E" w:rsidRPr="00E84C7B">
              <w:rPr>
                <w:color w:val="000000" w:themeColor="text1"/>
                <w:sz w:val="28"/>
                <w:szCs w:val="28"/>
              </w:rPr>
              <w:t> </w:t>
            </w:r>
            <w:r w:rsidRPr="00E84C7B">
              <w:rPr>
                <w:color w:val="000000" w:themeColor="text1"/>
                <w:sz w:val="28"/>
                <w:szCs w:val="28"/>
              </w:rPr>
              <w:t>000</w:t>
            </w:r>
            <w:r w:rsidR="00E1256E" w:rsidRPr="00E84C7B">
              <w:rPr>
                <w:color w:val="000000" w:themeColor="text1"/>
                <w:sz w:val="28"/>
                <w:szCs w:val="28"/>
              </w:rPr>
              <w:t>,00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5</w:t>
            </w:r>
            <w:r w:rsidRPr="00922B11">
              <w:rPr>
                <w:color w:val="000000" w:themeColor="text1"/>
                <w:sz w:val="28"/>
                <w:szCs w:val="28"/>
              </w:rPr>
              <w:t>0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 </w:t>
            </w:r>
            <w:r w:rsidRPr="00922B11">
              <w:rPr>
                <w:color w:val="000000" w:themeColor="text1"/>
                <w:sz w:val="28"/>
                <w:szCs w:val="28"/>
              </w:rPr>
              <w:t>000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,</w:t>
            </w:r>
          </w:p>
          <w:p w:rsidR="00046D12" w:rsidRPr="00922B11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</w:t>
            </w:r>
            <w:r w:rsidR="00046D12" w:rsidRPr="00922B11">
              <w:rPr>
                <w:color w:val="000000" w:themeColor="text1"/>
                <w:sz w:val="28"/>
                <w:szCs w:val="28"/>
              </w:rPr>
              <w:t xml:space="preserve"> 2022 году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50 000,00 рублей.</w:t>
            </w:r>
          </w:p>
          <w:p w:rsidR="00FA24F4" w:rsidRPr="00745AFB" w:rsidRDefault="00FA24F4" w:rsidP="00FA24F4">
            <w:pPr>
              <w:jc w:val="both"/>
              <w:rPr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2023 году 50 000,00 рублей.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</w:p>
    <w:p w:rsidR="00605B1A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</w:t>
      </w:r>
      <w:r w:rsidR="00CC34B9" w:rsidRPr="00CC34B9">
        <w:rPr>
          <w:sz w:val="28"/>
          <w:szCs w:val="28"/>
        </w:rPr>
        <w:t>2030</w:t>
      </w:r>
      <w:r w:rsidRPr="00CC34B9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</w:t>
      </w:r>
      <w:r w:rsidRPr="00CC34B9">
        <w:rPr>
          <w:sz w:val="28"/>
          <w:szCs w:val="28"/>
        </w:rPr>
        <w:lastRenderedPageBreak/>
        <w:t>1662-р</w:t>
      </w:r>
      <w:r w:rsidRPr="00C541EF">
        <w:rPr>
          <w:sz w:val="28"/>
          <w:szCs w:val="28"/>
        </w:rPr>
        <w:t>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bookmarkStart w:id="0" w:name="_GoBack"/>
      <w:bookmarkEnd w:id="0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достижения целей государственной политики в сфере физической культуры и спорта к 2022 года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33022B">
        <w:rPr>
          <w:sz w:val="28"/>
          <w:szCs w:val="28"/>
        </w:rPr>
        <w:t>ской культурой и спортом, в 2021</w:t>
      </w:r>
      <w:r w:rsidRPr="00C541EF">
        <w:rPr>
          <w:sz w:val="28"/>
          <w:szCs w:val="28"/>
        </w:rPr>
        <w:t xml:space="preserve"> году составит не менее 38% их общей численности, а в 2022 году - не менее 40%.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33022B">
        <w:rPr>
          <w:sz w:val="28"/>
          <w:szCs w:val="28"/>
        </w:rPr>
        <w:t>личина данного показателя в 2021</w:t>
      </w:r>
      <w:r w:rsidRPr="00C541EF">
        <w:rPr>
          <w:sz w:val="28"/>
          <w:szCs w:val="28"/>
        </w:rPr>
        <w:t xml:space="preserve"> году составит не менее 7,4%, в 2022 году - не менее 7,7%; для учащихся и студентов - не менее 25,6% и 26%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</w:t>
      </w:r>
      <w:r w:rsidR="0033022B">
        <w:rPr>
          <w:sz w:val="28"/>
          <w:szCs w:val="28"/>
        </w:rPr>
        <w:t>олагается увеличить с 35% в 2021</w:t>
      </w:r>
      <w:r w:rsidRPr="00C541EF">
        <w:rPr>
          <w:sz w:val="28"/>
          <w:szCs w:val="28"/>
        </w:rPr>
        <w:t xml:space="preserve"> году и до 37% к 2022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Красноярский край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</w:t>
      </w:r>
      <w:proofErr w:type="spellStart"/>
      <w:r w:rsidRPr="00C541EF">
        <w:rPr>
          <w:sz w:val="28"/>
          <w:szCs w:val="28"/>
        </w:rPr>
        <w:t>муниципально-ориентированная</w:t>
      </w:r>
      <w:proofErr w:type="spellEnd"/>
      <w:r w:rsidRPr="00C541EF">
        <w:rPr>
          <w:sz w:val="28"/>
          <w:szCs w:val="28"/>
        </w:rPr>
        <w:t xml:space="preserve">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Идринском районе сделана ставка на работу по поддержанию сети спортивных клубов по месту жительства. </w:t>
      </w:r>
      <w:proofErr w:type="gramStart"/>
      <w:r w:rsidRPr="00C541EF">
        <w:rPr>
          <w:sz w:val="28"/>
          <w:szCs w:val="28"/>
        </w:rPr>
        <w:t>В районе функционирует 9 спортивных клуба по месту жительства,  которые  созданы при государственной поддержке в рамках  Краевой ДЦП.</w:t>
      </w:r>
      <w:proofErr w:type="gramEnd"/>
      <w:r w:rsidRPr="00C541EF">
        <w:rPr>
          <w:sz w:val="28"/>
          <w:szCs w:val="28"/>
        </w:rPr>
        <w:t xml:space="preserve"> Для того,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спортивных клубах по месту ж</w:t>
      </w:r>
      <w:r w:rsidR="0033022B">
        <w:rPr>
          <w:sz w:val="28"/>
          <w:szCs w:val="28"/>
        </w:rPr>
        <w:t>ительства в районе на 01.01.2021</w:t>
      </w:r>
      <w:r w:rsidRPr="00C541EF">
        <w:rPr>
          <w:sz w:val="28"/>
          <w:szCs w:val="28"/>
        </w:rPr>
        <w:t xml:space="preserve"> года занимается 1250человек, что составляет 11,44 % от числа жителей района.  </w:t>
      </w:r>
    </w:p>
    <w:p w:rsidR="00C541EF" w:rsidRPr="00C541EF" w:rsidRDefault="0033022B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целом, по итогам 2020</w:t>
      </w:r>
      <w:r w:rsidR="00C541EF" w:rsidRPr="00C541EF">
        <w:rPr>
          <w:sz w:val="28"/>
          <w:szCs w:val="28"/>
        </w:rPr>
        <w:t>года,  впоселениях района организованно проводятся около 400 физкультурных, спортивных мероприятий с общим количест</w:t>
      </w:r>
      <w:r>
        <w:rPr>
          <w:sz w:val="28"/>
          <w:szCs w:val="28"/>
        </w:rPr>
        <w:t>вом участников, превышающим 3893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реализованных в 2017-2020</w:t>
      </w:r>
      <w:r w:rsidRPr="00C541EF">
        <w:rPr>
          <w:sz w:val="28"/>
          <w:szCs w:val="28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</w:t>
      </w:r>
      <w:r w:rsidR="00A72300">
        <w:rPr>
          <w:sz w:val="28"/>
          <w:szCs w:val="28"/>
        </w:rPr>
        <w:t xml:space="preserve"> (21,7 % и 22,5 % по итогам 2019</w:t>
      </w:r>
      <w:r w:rsidRPr="00C541EF">
        <w:rPr>
          <w:sz w:val="28"/>
          <w:szCs w:val="28"/>
        </w:rPr>
        <w:t xml:space="preserve"> года соответственно).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</w:t>
      </w:r>
      <w:proofErr w:type="spellStart"/>
      <w:r w:rsidRPr="00C541EF">
        <w:rPr>
          <w:sz w:val="28"/>
          <w:szCs w:val="28"/>
        </w:rPr>
        <w:t>Идринская</w:t>
      </w:r>
      <w:proofErr w:type="spellEnd"/>
      <w:r w:rsidRPr="00C541EF">
        <w:rPr>
          <w:sz w:val="28"/>
          <w:szCs w:val="28"/>
        </w:rPr>
        <w:t xml:space="preserve">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C541EF">
        <w:rPr>
          <w:sz w:val="28"/>
          <w:szCs w:val="28"/>
        </w:rPr>
        <w:t>недостижению</w:t>
      </w:r>
      <w:proofErr w:type="spellEnd"/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3.2. Цели и задачи, описание ожидаемых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выполнение мероприятий по внедрению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развитие зимних видов спорта в Идринском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физкультурно-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сохранить количество спортивных сооружений  в Идринском районе в количестве 3</w:t>
      </w:r>
      <w:r w:rsidR="0033022B">
        <w:rPr>
          <w:sz w:val="28"/>
          <w:szCs w:val="28"/>
        </w:rPr>
        <w:t xml:space="preserve">2 единицы </w:t>
      </w:r>
      <w:proofErr w:type="gramStart"/>
      <w:r w:rsidR="0033022B">
        <w:rPr>
          <w:sz w:val="28"/>
          <w:szCs w:val="28"/>
        </w:rPr>
        <w:t>на конец</w:t>
      </w:r>
      <w:proofErr w:type="gramEnd"/>
      <w:r w:rsidR="0033022B">
        <w:rPr>
          <w:sz w:val="28"/>
          <w:szCs w:val="28"/>
        </w:rPr>
        <w:t xml:space="preserve"> 2020</w:t>
      </w:r>
      <w:r w:rsidRPr="00C541EF">
        <w:rPr>
          <w:sz w:val="28"/>
          <w:szCs w:val="28"/>
        </w:rPr>
        <w:t xml:space="preserve"> года и увеличить их до 33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долю граждан Идринского района, систематически занимающегося физической культурой и спортом к общей численности населения края до 4</w:t>
      </w:r>
      <w:r w:rsidR="001A3527">
        <w:rPr>
          <w:sz w:val="28"/>
          <w:szCs w:val="28"/>
        </w:rPr>
        <w:t>6</w:t>
      </w:r>
      <w:r w:rsidRPr="00C541EF">
        <w:rPr>
          <w:sz w:val="28"/>
          <w:szCs w:val="28"/>
        </w:rPr>
        <w:t xml:space="preserve"> % к 20</w:t>
      </w:r>
      <w:r w:rsidR="001A3527">
        <w:rPr>
          <w:sz w:val="28"/>
          <w:szCs w:val="28"/>
        </w:rPr>
        <w:t xml:space="preserve">30 </w:t>
      </w:r>
      <w:r w:rsidRPr="00C541EF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</w:t>
      </w:r>
      <w:proofErr w:type="spellStart"/>
      <w:r w:rsidRPr="00C541EF">
        <w:rPr>
          <w:sz w:val="28"/>
          <w:szCs w:val="28"/>
        </w:rPr>
        <w:t>Идринская</w:t>
      </w:r>
      <w:proofErr w:type="spellEnd"/>
      <w:r w:rsidRPr="00C541EF">
        <w:rPr>
          <w:sz w:val="28"/>
          <w:szCs w:val="28"/>
        </w:rPr>
        <w:t xml:space="preserve"> детско-юношеская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принятие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представлена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представлена в приложении № 2 к Программе.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9. 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C541EF">
      <w:pPr>
        <w:ind w:firstLine="709"/>
        <w:jc w:val="both"/>
        <w:rPr>
          <w:sz w:val="28"/>
          <w:szCs w:val="28"/>
        </w:rPr>
        <w:sectPr w:rsidR="00C541EF" w:rsidSect="00605B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Приложение № 1 к  паспорту муниципальной  Программы «Создание условий для развития физической культуры и  спорта в Идринском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спорта в Идринском районе»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80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7"/>
        <w:gridCol w:w="851"/>
        <w:gridCol w:w="851"/>
        <w:gridCol w:w="708"/>
        <w:gridCol w:w="709"/>
        <w:gridCol w:w="850"/>
        <w:gridCol w:w="709"/>
        <w:gridCol w:w="709"/>
        <w:gridCol w:w="850"/>
        <w:gridCol w:w="709"/>
        <w:gridCol w:w="991"/>
        <w:gridCol w:w="907"/>
        <w:gridCol w:w="966"/>
        <w:gridCol w:w="850"/>
        <w:gridCol w:w="850"/>
        <w:gridCol w:w="850"/>
      </w:tblGrid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предшествующий реализации муниципальной программы, 2015</w:t>
            </w:r>
          </w:p>
        </w:tc>
        <w:tc>
          <w:tcPr>
            <w:tcW w:w="8108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5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C23AA4" w:rsidRDefault="00A72300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82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300" w:rsidRPr="00C23AA4" w:rsidRDefault="00A72300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A72300" w:rsidRPr="00406584" w:rsidTr="00A72300">
        <w:trPr>
          <w:gridAfter w:val="3"/>
          <w:wAfter w:w="2550" w:type="dxa"/>
          <w:cantSplit/>
          <w:trHeight w:val="19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1A3527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12</w:t>
            </w:r>
          </w:p>
        </w:tc>
      </w:tr>
      <w:tr w:rsidR="001A3527" w:rsidRPr="00406584" w:rsidTr="0088033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</w:t>
            </w:r>
            <w:r w:rsidRPr="00406584">
              <w:rPr>
                <w:sz w:val="24"/>
                <w:szCs w:val="24"/>
              </w:rPr>
              <w:t>: 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3527" w:rsidRPr="00406584" w:rsidRDefault="001A3527">
            <w:pPr>
              <w:spacing w:after="160" w:line="259" w:lineRule="auto"/>
            </w:pPr>
          </w:p>
        </w:tc>
        <w:tc>
          <w:tcPr>
            <w:tcW w:w="850" w:type="dxa"/>
          </w:tcPr>
          <w:p w:rsidR="001A3527" w:rsidRPr="00406584" w:rsidRDefault="001A3527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2300" w:rsidRPr="00406584" w:rsidTr="00A72300">
        <w:trPr>
          <w:gridAfter w:val="3"/>
          <w:wAfter w:w="2550" w:type="dxa"/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CC34B9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CC34B9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39,50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41,50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43,80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44,00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46,00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051527" w:rsidRDefault="00051527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1к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«Создание условий для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развития физической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Идринском районе</w:t>
            </w:r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2022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2023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2022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2023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1 195 727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1 075 787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1 075 787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сетях.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4 650 536</w:t>
            </w:r>
          </w:p>
        </w:tc>
        <w:tc>
          <w:tcPr>
            <w:tcW w:w="206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4 571 270</w:t>
            </w:r>
          </w:p>
        </w:tc>
        <w:tc>
          <w:tcPr>
            <w:tcW w:w="206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4 571 270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культуры  и спорта в Идринском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F11FE4" w:rsidRDefault="001A3527" w:rsidP="001A3527">
      <w:pPr>
        <w:rPr>
          <w:sz w:val="28"/>
          <w:szCs w:val="28"/>
        </w:rPr>
      </w:pPr>
      <w:r w:rsidRPr="00251E47">
        <w:rPr>
          <w:sz w:val="28"/>
          <w:szCs w:val="28"/>
        </w:rPr>
        <w:t>Информация о ресурсном обеспечении муниципальной программы «</w:t>
      </w:r>
      <w:r w:rsidRPr="00F11FE4">
        <w:rPr>
          <w:sz w:val="28"/>
          <w:szCs w:val="28"/>
        </w:rPr>
        <w:t>Создание условий для  развития физической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FE4">
        <w:rPr>
          <w:sz w:val="28"/>
          <w:szCs w:val="28"/>
        </w:rPr>
        <w:t>культуры  и спорта в Идринском районе</w:t>
      </w:r>
      <w:r w:rsidRPr="00251E47">
        <w:rPr>
          <w:sz w:val="28"/>
          <w:szCs w:val="28"/>
        </w:rPr>
        <w:t xml:space="preserve">» </w:t>
      </w:r>
    </w:p>
    <w:p w:rsidR="00F11FE4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183" w:type="dxa"/>
        <w:tblInd w:w="93" w:type="dxa"/>
        <w:tblLayout w:type="fixed"/>
        <w:tblLook w:val="00A0"/>
      </w:tblPr>
      <w:tblGrid>
        <w:gridCol w:w="581"/>
        <w:gridCol w:w="1419"/>
        <w:gridCol w:w="3118"/>
        <w:gridCol w:w="1701"/>
        <w:gridCol w:w="709"/>
        <w:gridCol w:w="567"/>
        <w:gridCol w:w="1276"/>
        <w:gridCol w:w="425"/>
        <w:gridCol w:w="1418"/>
        <w:gridCol w:w="1417"/>
        <w:gridCol w:w="1276"/>
        <w:gridCol w:w="1276"/>
      </w:tblGrid>
      <w:tr w:rsidR="00F11FE4" w:rsidRPr="00406584" w:rsidTr="00C4183E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06584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406584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406584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год,</w:t>
            </w:r>
          </w:p>
          <w:p w:rsidR="00F11FE4" w:rsidRPr="00406584" w:rsidRDefault="005C490D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периода,</w:t>
            </w:r>
          </w:p>
          <w:p w:rsidR="00F11FE4" w:rsidRPr="00406584" w:rsidRDefault="005C490D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периода,</w:t>
            </w:r>
          </w:p>
          <w:p w:rsidR="00F11FE4" w:rsidRPr="00406584" w:rsidRDefault="005C490D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Итого на очередной финансовый год и плановый период</w:t>
            </w:r>
            <w:r w:rsidR="00D96D36">
              <w:rPr>
                <w:sz w:val="24"/>
                <w:szCs w:val="24"/>
              </w:rPr>
              <w:t>, 2020-2022 гг.</w:t>
            </w:r>
          </w:p>
        </w:tc>
      </w:tr>
      <w:tr w:rsidR="00F11FE4" w:rsidRPr="00406584" w:rsidTr="00C4183E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proofErr w:type="spellStart"/>
            <w:r w:rsidRPr="00406584">
              <w:rPr>
                <w:sz w:val="24"/>
                <w:szCs w:val="24"/>
              </w:rPr>
              <w:t>Рз</w:t>
            </w:r>
            <w:proofErr w:type="spellEnd"/>
            <w:r w:rsidRPr="00406584">
              <w:rPr>
                <w:sz w:val="24"/>
                <w:szCs w:val="24"/>
              </w:rPr>
              <w:br/>
            </w:r>
            <w:proofErr w:type="spellStart"/>
            <w:r w:rsidRPr="00406584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F11FE4" w:rsidRPr="00406584" w:rsidTr="00C4183E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12</w:t>
            </w:r>
          </w:p>
        </w:tc>
      </w:tr>
      <w:tr w:rsidR="00677D61" w:rsidRPr="00406584" w:rsidTr="00C4183E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61" w:rsidRPr="00406584" w:rsidRDefault="00677D61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61" w:rsidRPr="00406584" w:rsidRDefault="00677D61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61" w:rsidRPr="00693BE7" w:rsidRDefault="00677D61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BE7">
              <w:rPr>
                <w:sz w:val="24"/>
                <w:szCs w:val="24"/>
              </w:rPr>
              <w:t xml:space="preserve">«Создание условий для развития физической культуры и спорта в Идринском районе»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D61" w:rsidRPr="00406584" w:rsidRDefault="00677D61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C4183E" w:rsidRDefault="00E84C7B" w:rsidP="00E84C7B">
            <w:pPr>
              <w:ind w:left="-108"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7 660 031,79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61" w:rsidRPr="00C4183E" w:rsidRDefault="00FA24F4" w:rsidP="00C4183E">
            <w:pPr>
              <w:ind w:left="-108" w:right="-249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6191878,00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D61" w:rsidRPr="00C4183E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6191878,00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D61" w:rsidRPr="00C4183E" w:rsidRDefault="00E84C7B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20043787,79</w:t>
            </w:r>
          </w:p>
        </w:tc>
      </w:tr>
      <w:tr w:rsidR="00FA24F4" w:rsidRPr="00406584" w:rsidTr="00C4183E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4F4" w:rsidRPr="00406584" w:rsidRDefault="00FA24F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F4" w:rsidRPr="00406584" w:rsidRDefault="00FA24F4" w:rsidP="00404B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F4" w:rsidRPr="00406584" w:rsidRDefault="00FA24F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406584" w:rsidRDefault="00FA24F4" w:rsidP="0040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677D61" w:rsidRDefault="00FA24F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677D61" w:rsidRDefault="00FA24F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3A09DC" w:rsidRDefault="00FA24F4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3A09DC" w:rsidRDefault="00FA24F4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C4183E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116520,00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4" w:rsidRPr="00C4183E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116520,00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C4183E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116520,00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C4183E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349560,00</w:t>
            </w:r>
          </w:p>
        </w:tc>
      </w:tr>
      <w:tr w:rsidR="00F11FE4" w:rsidRPr="00406584" w:rsidTr="00C4183E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EE7867" w:rsidP="0040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C4183E" w:rsidRDefault="00E84C7B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7 543 511,79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C4183E" w:rsidRDefault="001A50E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6</w:t>
            </w:r>
            <w:r w:rsidR="00E84C7B">
              <w:rPr>
                <w:sz w:val="24"/>
                <w:szCs w:val="24"/>
              </w:rPr>
              <w:t> </w:t>
            </w:r>
            <w:r w:rsidRPr="00C4183E">
              <w:rPr>
                <w:sz w:val="24"/>
                <w:szCs w:val="24"/>
              </w:rPr>
              <w:t>075</w:t>
            </w:r>
            <w:r w:rsidR="00E84C7B">
              <w:rPr>
                <w:sz w:val="24"/>
                <w:szCs w:val="24"/>
              </w:rPr>
              <w:t xml:space="preserve"> </w:t>
            </w:r>
            <w:r w:rsidRPr="00C4183E">
              <w:rPr>
                <w:sz w:val="24"/>
                <w:szCs w:val="24"/>
              </w:rPr>
              <w:t>358,00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C4183E" w:rsidRDefault="001A50E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6</w:t>
            </w:r>
            <w:r w:rsidR="00E84C7B">
              <w:rPr>
                <w:sz w:val="24"/>
                <w:szCs w:val="24"/>
              </w:rPr>
              <w:t> </w:t>
            </w:r>
            <w:r w:rsidRPr="00C4183E">
              <w:rPr>
                <w:sz w:val="24"/>
                <w:szCs w:val="24"/>
              </w:rPr>
              <w:t>075</w:t>
            </w:r>
            <w:r w:rsidR="00E84C7B">
              <w:rPr>
                <w:sz w:val="24"/>
                <w:szCs w:val="24"/>
              </w:rPr>
              <w:t xml:space="preserve"> </w:t>
            </w:r>
            <w:r w:rsidRPr="00C4183E">
              <w:rPr>
                <w:sz w:val="24"/>
                <w:szCs w:val="24"/>
              </w:rPr>
              <w:t>358,00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C4183E" w:rsidRDefault="00E84C7B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19694227,79</w:t>
            </w:r>
          </w:p>
        </w:tc>
      </w:tr>
      <w:tr w:rsidR="003A09DC" w:rsidRPr="00B14139" w:rsidTr="00C4183E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C" w:rsidRPr="00406584" w:rsidRDefault="003A09DC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9DC" w:rsidRPr="00406584" w:rsidRDefault="003A09DC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9DC" w:rsidRPr="00EE7867" w:rsidRDefault="003A09DC" w:rsidP="00457C12">
            <w:pPr>
              <w:jc w:val="center"/>
              <w:rPr>
                <w:sz w:val="24"/>
                <w:szCs w:val="24"/>
              </w:rPr>
            </w:pPr>
            <w:r w:rsidRPr="00EE7867">
              <w:rPr>
                <w:sz w:val="24"/>
                <w:szCs w:val="24"/>
              </w:rPr>
              <w:t xml:space="preserve">Проведение физкультурно-спортивных мероприятий в рамках отдельных мероприятий муниципальной программы </w:t>
            </w:r>
            <w:r w:rsidRPr="00EE7867">
              <w:rPr>
                <w:sz w:val="24"/>
                <w:szCs w:val="24"/>
              </w:rPr>
              <w:lastRenderedPageBreak/>
              <w:t>«Создание условий для развития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406584" w:rsidRDefault="003A09DC" w:rsidP="003A09DC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057354" w:rsidRDefault="003A09DC" w:rsidP="00457C1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57354">
              <w:rPr>
                <w:b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057354" w:rsidRDefault="003A09DC" w:rsidP="00457C1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57354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057354" w:rsidRDefault="003A09DC" w:rsidP="00457C1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57354">
              <w:rPr>
                <w:b/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057354" w:rsidRDefault="003A09DC" w:rsidP="00457C1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57354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057354" w:rsidRDefault="00E84C7B" w:rsidP="00E84C7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7 660 031,79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C" w:rsidRPr="00057354" w:rsidRDefault="00E84C7B" w:rsidP="00C4183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6 191 878,00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057354" w:rsidRDefault="00E84C7B" w:rsidP="00C4183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6 191 878,00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057354" w:rsidRDefault="00E84C7B" w:rsidP="00E84C7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20043787,79</w:t>
            </w:r>
          </w:p>
        </w:tc>
      </w:tr>
      <w:tr w:rsidR="003A09DC" w:rsidRPr="00B14139" w:rsidTr="00057354">
        <w:trPr>
          <w:trHeight w:val="74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C" w:rsidRPr="00406584" w:rsidRDefault="003A09DC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9DC" w:rsidRDefault="003A09DC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9DC" w:rsidRPr="00EE7867" w:rsidRDefault="003A09DC" w:rsidP="00457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3A09DC" w:rsidRDefault="003A09DC" w:rsidP="003206E4">
            <w:pPr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3A09DC" w:rsidRDefault="003A09DC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3A09DC" w:rsidRDefault="003A09DC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3A09DC" w:rsidRDefault="003A09DC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3A09DC" w:rsidRDefault="003A09DC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3A09DC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116520,00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C" w:rsidRPr="003A09DC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116520,00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3A09DC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116520,00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3A09DC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349560,00</w:t>
            </w:r>
          </w:p>
        </w:tc>
      </w:tr>
      <w:tr w:rsidR="00247104" w:rsidRPr="00B14139" w:rsidTr="00C4183E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7104" w:rsidRPr="00406584" w:rsidRDefault="00247104" w:rsidP="003A0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12300,00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12300,00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26800,00</w:t>
            </w:r>
          </w:p>
        </w:tc>
      </w:tr>
      <w:tr w:rsidR="00247104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247104" w:rsidRDefault="00247104" w:rsidP="003A0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143300,00</w:t>
            </w:r>
          </w:p>
        </w:tc>
      </w:tr>
      <w:tr w:rsidR="00247104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7104" w:rsidRDefault="00247104" w:rsidP="003A0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742 147,00</w:t>
            </w:r>
          </w:p>
        </w:tc>
      </w:tr>
      <w:tr w:rsidR="004E1447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47" w:rsidRPr="00406584" w:rsidRDefault="004E1447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7" w:rsidRPr="003C6375" w:rsidRDefault="004E1447" w:rsidP="001A3527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работы муниципального центра тестирования ГТО (готов к труду и обороне)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406584" w:rsidRDefault="004E1447" w:rsidP="004E1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ОКСМ - </w:t>
            </w:r>
            <w:r w:rsidRPr="0040658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0480081470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1181530,35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1079641,00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1079641,00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3340812,35</w:t>
            </w:r>
          </w:p>
        </w:tc>
      </w:tr>
      <w:tr w:rsidR="004E1447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47" w:rsidRPr="00406584" w:rsidRDefault="004E1447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Default="004E1447" w:rsidP="004E1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0480081470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4E14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354" w:rsidRPr="00B14139" w:rsidRDefault="00057354" w:rsidP="0005735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326 480,00</w:t>
            </w:r>
          </w:p>
        </w:tc>
      </w:tr>
      <w:tr w:rsidR="004E1447" w:rsidRPr="00B14139" w:rsidTr="00C4183E">
        <w:trPr>
          <w:trHeight w:val="446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47" w:rsidRPr="00406584" w:rsidRDefault="004E1447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447" w:rsidRPr="00A51BB3" w:rsidRDefault="004E1447" w:rsidP="00A51BB3">
            <w:pPr>
              <w:jc w:val="center"/>
              <w:rPr>
                <w:sz w:val="24"/>
                <w:szCs w:val="24"/>
              </w:rPr>
            </w:pPr>
            <w:r w:rsidRPr="00A51BB3">
              <w:rPr>
                <w:sz w:val="24"/>
                <w:szCs w:val="24"/>
              </w:rPr>
              <w:t>Развитие зимних видов спорта в Идринском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1447" w:rsidRPr="00406584" w:rsidRDefault="004E1447" w:rsidP="004E1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ОКСМ - </w:t>
            </w:r>
            <w:r w:rsidRPr="0040658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891 590,44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663021,00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663021,00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2217632,44</w:t>
            </w:r>
          </w:p>
        </w:tc>
      </w:tr>
      <w:tr w:rsidR="004E1447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47" w:rsidRDefault="004E1447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406584" w:rsidRDefault="004E1447" w:rsidP="004E1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4E14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A36923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A36923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981 340,00</w:t>
            </w:r>
          </w:p>
        </w:tc>
      </w:tr>
      <w:tr w:rsidR="00247104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A51BB3" w:rsidRDefault="00247104" w:rsidP="00B141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деятельности физкультурно</w:t>
            </w:r>
            <w:r>
              <w:rPr>
                <w:sz w:val="24"/>
                <w:szCs w:val="24"/>
              </w:rPr>
              <w:t>-</w:t>
            </w:r>
            <w:r w:rsidRPr="00B14139">
              <w:rPr>
                <w:sz w:val="24"/>
                <w:szCs w:val="24"/>
              </w:rPr>
              <w:t>спортивных клубов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4E1447" w:rsidP="004E1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ОКСМ - </w:t>
            </w:r>
            <w:r w:rsidR="00247104" w:rsidRPr="0040658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A36923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3 584 202,00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6F228E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692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440</w:t>
            </w:r>
            <w:r w:rsidR="00A369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6F228E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692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440</w:t>
            </w:r>
            <w:r w:rsidR="00A369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A36923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10465816,00</w:t>
            </w:r>
          </w:p>
        </w:tc>
      </w:tr>
      <w:tr w:rsidR="00FA24F4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A24F4" w:rsidRPr="00406584" w:rsidRDefault="00FA24F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F4" w:rsidRDefault="00FA24F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F4" w:rsidRPr="00A626B1" w:rsidRDefault="00FA24F4" w:rsidP="00FA24F4">
            <w:pPr>
              <w:jc w:val="center"/>
              <w:rPr>
                <w:sz w:val="24"/>
                <w:szCs w:val="24"/>
                <w:highlight w:val="yellow"/>
              </w:rPr>
            </w:pPr>
            <w:r w:rsidRPr="00FA24F4">
              <w:rPr>
                <w:sz w:val="24"/>
                <w:szCs w:val="24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406584" w:rsidRDefault="00FA24F4" w:rsidP="0032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ОКСМ - </w:t>
            </w:r>
            <w:r w:rsidRPr="0040658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FA24F4" w:rsidRDefault="00FA24F4" w:rsidP="00A51BB3">
            <w:pPr>
              <w:rPr>
                <w:sz w:val="24"/>
                <w:szCs w:val="24"/>
              </w:rPr>
            </w:pPr>
            <w:r w:rsidRPr="00FA24F4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FA24F4" w:rsidRDefault="00FA24F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FA24F4" w:rsidRDefault="00FA24F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FA24F4" w:rsidRDefault="00FA24F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FA24F4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4" w:rsidRPr="00FA24F4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FA24F4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FA24F4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</w:t>
            </w:r>
            <w:r w:rsidR="00C4183E">
              <w:rPr>
                <w:sz w:val="24"/>
                <w:szCs w:val="24"/>
              </w:rPr>
              <w:t>0</w:t>
            </w:r>
          </w:p>
        </w:tc>
      </w:tr>
      <w:tr w:rsidR="00247104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B14139" w:rsidRDefault="00247104" w:rsidP="00B14139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деятельности (оказание услуг) за счет средств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B14139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МБУ МЦ «Альтаир»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0480008100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150000,00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C4183E" w:rsidRDefault="00C4183E" w:rsidP="00F11FE4">
      <w:pPr>
        <w:ind w:firstLine="709"/>
        <w:jc w:val="center"/>
        <w:rPr>
          <w:sz w:val="28"/>
          <w:szCs w:val="28"/>
        </w:rPr>
      </w:pPr>
    </w:p>
    <w:p w:rsidR="00C4183E" w:rsidRDefault="00C4183E" w:rsidP="00F11FE4">
      <w:pPr>
        <w:ind w:firstLine="709"/>
        <w:jc w:val="center"/>
        <w:rPr>
          <w:sz w:val="28"/>
          <w:szCs w:val="28"/>
        </w:rPr>
      </w:pPr>
    </w:p>
    <w:p w:rsidR="00C4183E" w:rsidRDefault="00C4183E" w:rsidP="00F11FE4">
      <w:pPr>
        <w:ind w:firstLine="709"/>
        <w:jc w:val="center"/>
        <w:rPr>
          <w:sz w:val="28"/>
          <w:szCs w:val="28"/>
        </w:rPr>
      </w:pPr>
    </w:p>
    <w:p w:rsidR="00C4183E" w:rsidRDefault="00C4183E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404A54" w:rsidRDefault="00404A54" w:rsidP="00F11FE4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11FE4" w:rsidTr="00406584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F11FE4" w:rsidRPr="00F11FE4" w:rsidRDefault="00F11FE4" w:rsidP="00A36923">
            <w:pPr>
              <w:jc w:val="right"/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A36923">
            <w:pPr>
              <w:jc w:val="right"/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 муниципальной Программе «Создание условий для развития физической культуры и спорта в Идринском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>Создание условий для развития физической культуры и спорта в Идринском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A36923" w:rsidRPr="00963DFE" w:rsidTr="00A36923">
        <w:trPr>
          <w:trHeight w:val="1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23" w:rsidRPr="00963DFE" w:rsidRDefault="00A36923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A369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Очередной финансовый год,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A369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>
              <w:rPr>
                <w:rFonts w:eastAsia="Calibri"/>
                <w:sz w:val="24"/>
                <w:szCs w:val="24"/>
              </w:rPr>
              <w:t>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A369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>
              <w:rPr>
                <w:rFonts w:eastAsia="Calibri"/>
                <w:sz w:val="24"/>
                <w:szCs w:val="24"/>
              </w:rPr>
              <w:t>,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23" w:rsidRPr="00963DFE" w:rsidRDefault="00A36923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626B1" w:rsidRPr="00963DFE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6B1" w:rsidRPr="00963DFE" w:rsidRDefault="00A626B1" w:rsidP="00404B65">
            <w:pPr>
              <w:ind w:right="-108"/>
              <w:jc w:val="center"/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1" w:rsidRPr="00963DFE" w:rsidRDefault="00A626B1" w:rsidP="00404B65">
            <w:pPr>
              <w:ind w:right="-108"/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Муниципальная программа</w:t>
            </w:r>
          </w:p>
          <w:p w:rsidR="00A626B1" w:rsidRPr="00963DFE" w:rsidRDefault="00A626B1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1" w:rsidRPr="00963DFE" w:rsidRDefault="00A626B1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FE4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6B1" w:rsidRPr="00963DFE" w:rsidRDefault="00A626B1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26B1" w:rsidRPr="00E92C44" w:rsidRDefault="00A36923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7 660 031,79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6B1" w:rsidRPr="00E92C44" w:rsidRDefault="00A626B1" w:rsidP="00FA24F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24F4">
              <w:rPr>
                <w:sz w:val="24"/>
                <w:szCs w:val="24"/>
              </w:rPr>
              <w:t> 191 878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1" w:rsidRPr="00E92C44" w:rsidRDefault="00A626B1" w:rsidP="00FA24F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24F4">
              <w:rPr>
                <w:sz w:val="24"/>
                <w:szCs w:val="24"/>
              </w:rPr>
              <w:t> 191 878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26B1" w:rsidRPr="00E92C44" w:rsidRDefault="00A36923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20 043 787,79</w:t>
            </w:r>
          </w:p>
        </w:tc>
      </w:tr>
      <w:tr w:rsidR="00F11FE4" w:rsidRPr="00963DFE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F11FE4" w:rsidRPr="00963DFE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</w:tr>
      <w:tr w:rsidR="00A626B1" w:rsidRPr="00963DFE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B1" w:rsidRPr="00963DFE" w:rsidRDefault="00A626B1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B1" w:rsidRPr="00963DFE" w:rsidRDefault="00A626B1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B1" w:rsidRPr="00963DFE" w:rsidRDefault="00A626B1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6B1" w:rsidRPr="00963DFE" w:rsidRDefault="00A626B1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26B1" w:rsidRPr="00E92C44" w:rsidRDefault="00A626B1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6B1" w:rsidRPr="00E92C44" w:rsidRDefault="00A626B1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1" w:rsidRPr="00E92C44" w:rsidRDefault="00A626B1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26B1" w:rsidRPr="00E92C44" w:rsidRDefault="00A626B1" w:rsidP="00A626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1 250 000,00</w:t>
            </w:r>
          </w:p>
        </w:tc>
      </w:tr>
      <w:tr w:rsidR="00F11FE4" w:rsidRPr="00963DFE" w:rsidTr="00E92C44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E92C44" w:rsidP="00404B6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F11FE4" w:rsidRPr="00E92C44">
              <w:rPr>
                <w:sz w:val="24"/>
                <w:szCs w:val="24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F11FE4" w:rsidRPr="00E92C44">
              <w:rPr>
                <w:sz w:val="24"/>
                <w:szCs w:val="24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1</w:t>
            </w:r>
            <w:r w:rsidR="00E92C44" w:rsidRPr="00E92C44">
              <w:rPr>
                <w:sz w:val="24"/>
                <w:szCs w:val="24"/>
              </w:rPr>
              <w:t>5</w:t>
            </w:r>
            <w:r w:rsidRPr="00E92C44">
              <w:rPr>
                <w:sz w:val="24"/>
                <w:szCs w:val="24"/>
              </w:rPr>
              <w:t>0 000,00</w:t>
            </w:r>
          </w:p>
        </w:tc>
      </w:tr>
      <w:tr w:rsidR="00F11FE4" w:rsidRPr="00963DFE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E92C44" w:rsidP="00E92C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11FE4" w:rsidRPr="00963DFE">
              <w:rPr>
                <w:sz w:val="24"/>
                <w:szCs w:val="24"/>
              </w:rPr>
              <w:t xml:space="preserve">юджеты </w:t>
            </w:r>
            <w:r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A36923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6 360 031,79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A24F4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6 141 878,00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A24F4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6 141 878,00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A36923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18 643 787,79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E1256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D0"/>
    <w:rsid w:val="000442BA"/>
    <w:rsid w:val="00046D12"/>
    <w:rsid w:val="00051527"/>
    <w:rsid w:val="00056A12"/>
    <w:rsid w:val="00057354"/>
    <w:rsid w:val="000736E5"/>
    <w:rsid w:val="000A30AF"/>
    <w:rsid w:val="00112775"/>
    <w:rsid w:val="00152186"/>
    <w:rsid w:val="00166278"/>
    <w:rsid w:val="001918A8"/>
    <w:rsid w:val="0019239F"/>
    <w:rsid w:val="001A3527"/>
    <w:rsid w:val="001A50E4"/>
    <w:rsid w:val="001C3BFC"/>
    <w:rsid w:val="001D3864"/>
    <w:rsid w:val="001F4C25"/>
    <w:rsid w:val="00241A69"/>
    <w:rsid w:val="00243070"/>
    <w:rsid w:val="00247104"/>
    <w:rsid w:val="0026381D"/>
    <w:rsid w:val="002B179C"/>
    <w:rsid w:val="002E171A"/>
    <w:rsid w:val="003206E4"/>
    <w:rsid w:val="0033022B"/>
    <w:rsid w:val="003A09DC"/>
    <w:rsid w:val="003B5981"/>
    <w:rsid w:val="003C6375"/>
    <w:rsid w:val="00404A54"/>
    <w:rsid w:val="00404B65"/>
    <w:rsid w:val="00406584"/>
    <w:rsid w:val="00410555"/>
    <w:rsid w:val="00457C12"/>
    <w:rsid w:val="004C49FB"/>
    <w:rsid w:val="004E1447"/>
    <w:rsid w:val="00517B66"/>
    <w:rsid w:val="00567442"/>
    <w:rsid w:val="0057519F"/>
    <w:rsid w:val="00584998"/>
    <w:rsid w:val="005C490D"/>
    <w:rsid w:val="005E1F5C"/>
    <w:rsid w:val="005E7A07"/>
    <w:rsid w:val="00605B1A"/>
    <w:rsid w:val="00677D61"/>
    <w:rsid w:val="00693BE7"/>
    <w:rsid w:val="00696EC8"/>
    <w:rsid w:val="006B2952"/>
    <w:rsid w:val="006F228E"/>
    <w:rsid w:val="006F2F46"/>
    <w:rsid w:val="00745AFB"/>
    <w:rsid w:val="00781037"/>
    <w:rsid w:val="007A6A26"/>
    <w:rsid w:val="007C4030"/>
    <w:rsid w:val="00826FC6"/>
    <w:rsid w:val="00854778"/>
    <w:rsid w:val="00880333"/>
    <w:rsid w:val="008B5D6C"/>
    <w:rsid w:val="00922B11"/>
    <w:rsid w:val="0094165A"/>
    <w:rsid w:val="00A27C1A"/>
    <w:rsid w:val="00A36923"/>
    <w:rsid w:val="00A51BB3"/>
    <w:rsid w:val="00A626B1"/>
    <w:rsid w:val="00A72300"/>
    <w:rsid w:val="00A7492B"/>
    <w:rsid w:val="00B14139"/>
    <w:rsid w:val="00B2229E"/>
    <w:rsid w:val="00B871E0"/>
    <w:rsid w:val="00C236DB"/>
    <w:rsid w:val="00C23AA4"/>
    <w:rsid w:val="00C4183E"/>
    <w:rsid w:val="00C513EC"/>
    <w:rsid w:val="00C541EF"/>
    <w:rsid w:val="00C707D0"/>
    <w:rsid w:val="00CA712A"/>
    <w:rsid w:val="00CC34B9"/>
    <w:rsid w:val="00D230FF"/>
    <w:rsid w:val="00D2664D"/>
    <w:rsid w:val="00D4117E"/>
    <w:rsid w:val="00D96D36"/>
    <w:rsid w:val="00E1256E"/>
    <w:rsid w:val="00E31708"/>
    <w:rsid w:val="00E37DC3"/>
    <w:rsid w:val="00E634FF"/>
    <w:rsid w:val="00E84C7B"/>
    <w:rsid w:val="00E92C44"/>
    <w:rsid w:val="00EB5844"/>
    <w:rsid w:val="00EE7867"/>
    <w:rsid w:val="00F11FE4"/>
    <w:rsid w:val="00FA24F4"/>
    <w:rsid w:val="00FA7870"/>
    <w:rsid w:val="00FE1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4F535-3169-4101-A060-0653711F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OKSM2</cp:lastModifiedBy>
  <cp:revision>20</cp:revision>
  <cp:lastPrinted>2021-10-15T04:40:00Z</cp:lastPrinted>
  <dcterms:created xsi:type="dcterms:W3CDTF">2020-10-23T08:54:00Z</dcterms:created>
  <dcterms:modified xsi:type="dcterms:W3CDTF">2021-10-15T04:40:00Z</dcterms:modified>
</cp:coreProperties>
</file>