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09" w:rsidRDefault="007A1D09" w:rsidP="007A1D09">
      <w:pPr>
        <w:spacing w:after="0" w:line="24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542925" cy="7048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lum bright="20000" contrast="-20000"/>
                      <a:grayscl/>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7A1D09" w:rsidRDefault="007A1D09" w:rsidP="007A1D09">
      <w:pPr>
        <w:spacing w:after="0" w:line="240" w:lineRule="auto"/>
        <w:jc w:val="center"/>
        <w:rPr>
          <w:rFonts w:ascii="Times New Roman" w:hAnsi="Times New Roman"/>
          <w:b/>
          <w:sz w:val="24"/>
          <w:szCs w:val="24"/>
          <w:lang w:eastAsia="en-US"/>
        </w:rPr>
      </w:pPr>
    </w:p>
    <w:p w:rsidR="007A1D09" w:rsidRDefault="007A1D09" w:rsidP="007A1D09">
      <w:pPr>
        <w:jc w:val="center"/>
        <w:rPr>
          <w:rFonts w:ascii="Times New Roman" w:hAnsi="Times New Roman"/>
          <w:sz w:val="28"/>
          <w:szCs w:val="28"/>
        </w:rPr>
      </w:pPr>
      <w:r>
        <w:rPr>
          <w:rFonts w:ascii="Times New Roman" w:hAnsi="Times New Roman"/>
          <w:sz w:val="28"/>
          <w:szCs w:val="28"/>
        </w:rPr>
        <w:t>КРАСНОЯРСКИЙ КРАЙ</w:t>
      </w:r>
    </w:p>
    <w:p w:rsidR="007A1D09" w:rsidRDefault="007A1D09" w:rsidP="007A1D09">
      <w:pPr>
        <w:jc w:val="center"/>
        <w:rPr>
          <w:rFonts w:ascii="Times New Roman" w:hAnsi="Times New Roman"/>
          <w:sz w:val="28"/>
          <w:szCs w:val="28"/>
        </w:rPr>
      </w:pPr>
      <w:r>
        <w:rPr>
          <w:rFonts w:ascii="Times New Roman" w:hAnsi="Times New Roman"/>
          <w:sz w:val="28"/>
          <w:szCs w:val="28"/>
        </w:rPr>
        <w:t>АДМИНИСТРАЦИЯ ИДРИНСКОГО РАЙОНА</w:t>
      </w:r>
    </w:p>
    <w:p w:rsidR="007A1D09" w:rsidRDefault="007A1D09" w:rsidP="007A1D09">
      <w:pPr>
        <w:spacing w:after="0" w:line="240" w:lineRule="auto"/>
        <w:jc w:val="center"/>
        <w:rPr>
          <w:rFonts w:ascii="Times New Roman" w:hAnsi="Times New Roman"/>
          <w:b/>
          <w:sz w:val="24"/>
          <w:szCs w:val="24"/>
        </w:rPr>
      </w:pPr>
    </w:p>
    <w:p w:rsidR="007A1D09" w:rsidRDefault="007A1D09" w:rsidP="007A1D09">
      <w:pPr>
        <w:jc w:val="center"/>
        <w:rPr>
          <w:rFonts w:ascii="Times New Roman" w:hAnsi="Times New Roman"/>
          <w:b/>
          <w:sz w:val="28"/>
          <w:szCs w:val="28"/>
        </w:rPr>
      </w:pPr>
      <w:r>
        <w:rPr>
          <w:rFonts w:ascii="Times New Roman" w:hAnsi="Times New Roman"/>
          <w:b/>
          <w:sz w:val="28"/>
          <w:szCs w:val="28"/>
        </w:rPr>
        <w:t>ПОСТАНОВЛЕНИЕ</w:t>
      </w:r>
    </w:p>
    <w:p w:rsidR="007A1D09" w:rsidRDefault="007A1D09" w:rsidP="007A1D09">
      <w:pPr>
        <w:spacing w:after="0" w:line="240" w:lineRule="auto"/>
        <w:rPr>
          <w:rFonts w:ascii="Times New Roman" w:hAnsi="Times New Roman"/>
          <w:sz w:val="24"/>
          <w:szCs w:val="24"/>
        </w:rPr>
      </w:pPr>
    </w:p>
    <w:p w:rsidR="007A1D09" w:rsidRPr="00B00BA4" w:rsidRDefault="00EE1DAF" w:rsidP="007A1D09">
      <w:pPr>
        <w:tabs>
          <w:tab w:val="left" w:pos="3969"/>
          <w:tab w:val="left" w:pos="8222"/>
        </w:tabs>
        <w:spacing w:after="0" w:line="240" w:lineRule="auto"/>
        <w:rPr>
          <w:rFonts w:ascii="Times New Roman" w:hAnsi="Times New Roman"/>
          <w:sz w:val="28"/>
          <w:szCs w:val="28"/>
        </w:rPr>
      </w:pPr>
      <w:r>
        <w:rPr>
          <w:rFonts w:ascii="Times New Roman" w:hAnsi="Times New Roman"/>
          <w:sz w:val="28"/>
          <w:szCs w:val="28"/>
        </w:rPr>
        <w:t>03.10.2022</w:t>
      </w:r>
      <w:r w:rsidR="00B00BA4">
        <w:rPr>
          <w:rFonts w:ascii="Times New Roman" w:hAnsi="Times New Roman"/>
          <w:sz w:val="28"/>
          <w:szCs w:val="28"/>
        </w:rPr>
        <w:t xml:space="preserve">                                    с. Идринское                                    </w:t>
      </w:r>
      <w:r w:rsidR="002F3D18">
        <w:rPr>
          <w:rFonts w:ascii="Times New Roman" w:hAnsi="Times New Roman"/>
          <w:sz w:val="28"/>
          <w:szCs w:val="28"/>
        </w:rPr>
        <w:t xml:space="preserve">     </w:t>
      </w:r>
      <w:r w:rsidR="007A1D09" w:rsidRPr="00B00BA4">
        <w:rPr>
          <w:rFonts w:ascii="Times New Roman" w:hAnsi="Times New Roman"/>
          <w:sz w:val="28"/>
          <w:szCs w:val="28"/>
        </w:rPr>
        <w:t xml:space="preserve">№ </w:t>
      </w:r>
      <w:r w:rsidR="00B00BA4">
        <w:rPr>
          <w:rFonts w:ascii="Times New Roman" w:hAnsi="Times New Roman"/>
          <w:sz w:val="28"/>
          <w:szCs w:val="28"/>
        </w:rPr>
        <w:t xml:space="preserve"> </w:t>
      </w:r>
      <w:r>
        <w:rPr>
          <w:rFonts w:ascii="Times New Roman" w:hAnsi="Times New Roman"/>
          <w:sz w:val="28"/>
          <w:szCs w:val="28"/>
        </w:rPr>
        <w:t>575</w:t>
      </w:r>
      <w:r w:rsidR="00B00BA4">
        <w:rPr>
          <w:rFonts w:ascii="Times New Roman" w:hAnsi="Times New Roman"/>
          <w:sz w:val="28"/>
          <w:szCs w:val="28"/>
        </w:rPr>
        <w:t>-п</w:t>
      </w:r>
    </w:p>
    <w:p w:rsidR="00E412E4" w:rsidRDefault="00E412E4" w:rsidP="00E412E4">
      <w:pPr>
        <w:pStyle w:val="11"/>
        <w:keepNext/>
        <w:keepLines/>
        <w:shd w:val="clear" w:color="auto" w:fill="auto"/>
        <w:spacing w:line="240" w:lineRule="auto"/>
        <w:ind w:firstLine="0"/>
        <w:jc w:val="both"/>
        <w:outlineLvl w:val="9"/>
        <w:rPr>
          <w:rFonts w:eastAsiaTheme="minorEastAsia" w:cstheme="minorBidi"/>
          <w:sz w:val="28"/>
          <w:szCs w:val="28"/>
        </w:rPr>
      </w:pPr>
    </w:p>
    <w:p w:rsidR="002B5622" w:rsidRPr="002B5622" w:rsidRDefault="00E412E4" w:rsidP="002B5622">
      <w:pPr>
        <w:spacing w:after="0"/>
        <w:jc w:val="both"/>
        <w:rPr>
          <w:rFonts w:ascii="Times New Roman" w:hAnsi="Times New Roman" w:cs="Times New Roman"/>
          <w:sz w:val="28"/>
        </w:rPr>
      </w:pPr>
      <w:r w:rsidRPr="002B5622">
        <w:rPr>
          <w:rFonts w:ascii="Times New Roman" w:hAnsi="Times New Roman" w:cs="Times New Roman"/>
          <w:sz w:val="28"/>
          <w:szCs w:val="28"/>
        </w:rPr>
        <w:t xml:space="preserve">Об утверждении </w:t>
      </w:r>
      <w:r w:rsidR="002B5622">
        <w:rPr>
          <w:rFonts w:ascii="Times New Roman" w:hAnsi="Times New Roman" w:cs="Times New Roman"/>
          <w:sz w:val="28"/>
          <w:szCs w:val="28"/>
        </w:rPr>
        <w:t>а</w:t>
      </w:r>
      <w:r w:rsidR="00BB6FF7" w:rsidRPr="002B5622">
        <w:rPr>
          <w:rFonts w:ascii="Times New Roman" w:hAnsi="Times New Roman" w:cs="Times New Roman"/>
          <w:sz w:val="28"/>
          <w:szCs w:val="28"/>
        </w:rPr>
        <w:t>дминистративн</w:t>
      </w:r>
      <w:r w:rsidRPr="002B5622">
        <w:rPr>
          <w:rFonts w:ascii="Times New Roman" w:hAnsi="Times New Roman" w:cs="Times New Roman"/>
          <w:sz w:val="28"/>
          <w:szCs w:val="28"/>
        </w:rPr>
        <w:t>ого</w:t>
      </w:r>
      <w:r w:rsidR="00BB6FF7" w:rsidRPr="002B5622">
        <w:rPr>
          <w:rFonts w:ascii="Times New Roman" w:hAnsi="Times New Roman" w:cs="Times New Roman"/>
          <w:sz w:val="28"/>
          <w:szCs w:val="28"/>
        </w:rPr>
        <w:t xml:space="preserve"> регламент</w:t>
      </w:r>
      <w:r w:rsidRPr="002B5622">
        <w:rPr>
          <w:rFonts w:ascii="Times New Roman" w:hAnsi="Times New Roman" w:cs="Times New Roman"/>
          <w:sz w:val="28"/>
          <w:szCs w:val="28"/>
        </w:rPr>
        <w:t>а</w:t>
      </w:r>
      <w:r w:rsidR="00BB6FF7" w:rsidRPr="002B5622">
        <w:rPr>
          <w:rFonts w:ascii="Times New Roman" w:hAnsi="Times New Roman" w:cs="Times New Roman"/>
          <w:sz w:val="28"/>
          <w:szCs w:val="28"/>
        </w:rPr>
        <w:t xml:space="preserve"> предоставления муниципальной</w:t>
      </w:r>
      <w:r w:rsidR="00FC6A97" w:rsidRPr="002B5622">
        <w:rPr>
          <w:rFonts w:ascii="Times New Roman" w:hAnsi="Times New Roman" w:cs="Times New Roman"/>
          <w:sz w:val="28"/>
          <w:szCs w:val="28"/>
        </w:rPr>
        <w:t xml:space="preserve"> </w:t>
      </w:r>
      <w:r w:rsidR="00BB6FF7" w:rsidRPr="002B5622">
        <w:rPr>
          <w:rFonts w:ascii="Times New Roman" w:hAnsi="Times New Roman" w:cs="Times New Roman"/>
          <w:sz w:val="28"/>
          <w:szCs w:val="28"/>
        </w:rPr>
        <w:t xml:space="preserve">услуги </w:t>
      </w:r>
      <w:r w:rsidR="002B5622">
        <w:rPr>
          <w:rFonts w:ascii="Times New Roman" w:hAnsi="Times New Roman" w:cs="Times New Roman"/>
          <w:sz w:val="28"/>
          <w:szCs w:val="28"/>
        </w:rPr>
        <w:t>«</w:t>
      </w:r>
      <w:r w:rsidR="002B5622" w:rsidRPr="002B5622">
        <w:rPr>
          <w:rFonts w:ascii="Times New Roman" w:hAnsi="Times New Roman" w:cs="Times New Roman"/>
          <w:sz w:val="28"/>
        </w:rPr>
        <w:t>Выплата компенсации части родительской платы за присмотр и уход за детьми в</w:t>
      </w:r>
      <w:r w:rsidR="002B5622" w:rsidRPr="002B5622">
        <w:rPr>
          <w:rStyle w:val="24"/>
          <w:rFonts w:eastAsiaTheme="minorEastAsia"/>
          <w:sz w:val="28"/>
        </w:rPr>
        <w:t xml:space="preserve"> </w:t>
      </w:r>
      <w:r w:rsidR="002B5622" w:rsidRPr="002B5622">
        <w:rPr>
          <w:rStyle w:val="24"/>
          <w:rFonts w:eastAsiaTheme="minorEastAsia"/>
          <w:i w:val="0"/>
          <w:sz w:val="28"/>
        </w:rPr>
        <w:t xml:space="preserve">муниципальных </w:t>
      </w:r>
      <w:r w:rsidR="002B5622" w:rsidRPr="002B5622">
        <w:rPr>
          <w:rFonts w:ascii="Times New Roman" w:hAnsi="Times New Roman" w:cs="Times New Roman"/>
          <w:sz w:val="28"/>
        </w:rPr>
        <w:t>образовательных организациях, находящихся на территории Идринского района»</w:t>
      </w:r>
    </w:p>
    <w:p w:rsidR="007A1D09" w:rsidRPr="00B00BA4" w:rsidRDefault="007A1D09" w:rsidP="002B5622">
      <w:pPr>
        <w:spacing w:after="0"/>
        <w:jc w:val="both"/>
        <w:rPr>
          <w:rFonts w:ascii="Times New Roman" w:eastAsia="Calibri" w:hAnsi="Times New Roman"/>
          <w:sz w:val="28"/>
          <w:szCs w:val="28"/>
        </w:rPr>
      </w:pPr>
    </w:p>
    <w:p w:rsidR="007A1D09" w:rsidRDefault="007A1D09" w:rsidP="002B5622">
      <w:pPr>
        <w:autoSpaceDE w:val="0"/>
        <w:autoSpaceDN w:val="0"/>
        <w:adjustRightInd w:val="0"/>
        <w:spacing w:after="0"/>
        <w:ind w:firstLine="709"/>
        <w:jc w:val="both"/>
        <w:rPr>
          <w:rFonts w:ascii="Times New Roman" w:hAnsi="Times New Roman"/>
          <w:sz w:val="28"/>
          <w:szCs w:val="28"/>
        </w:rPr>
      </w:pPr>
      <w:r w:rsidRPr="00B00BA4">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w:t>
      </w:r>
      <w:r w:rsidR="00676F87">
        <w:rPr>
          <w:rFonts w:ascii="Times New Roman" w:hAnsi="Times New Roman"/>
          <w:sz w:val="28"/>
          <w:szCs w:val="28"/>
        </w:rPr>
        <w:t xml:space="preserve">9, 33 Устава Идринского района, </w:t>
      </w:r>
      <w:r w:rsidRPr="00B00BA4">
        <w:rPr>
          <w:rFonts w:ascii="Times New Roman" w:hAnsi="Times New Roman"/>
          <w:sz w:val="28"/>
          <w:szCs w:val="28"/>
        </w:rPr>
        <w:t>ПОСТАНОВЛЯЮ:</w:t>
      </w:r>
    </w:p>
    <w:p w:rsidR="00B00BA4" w:rsidRPr="002B5622" w:rsidRDefault="00436A01" w:rsidP="002B5622">
      <w:pPr>
        <w:spacing w:after="0"/>
        <w:ind w:firstLine="709"/>
        <w:jc w:val="both"/>
        <w:rPr>
          <w:rFonts w:ascii="Times New Roman" w:hAnsi="Times New Roman" w:cs="Times New Roman"/>
          <w:sz w:val="28"/>
        </w:rPr>
      </w:pPr>
      <w:r>
        <w:rPr>
          <w:rFonts w:ascii="Times New Roman" w:hAnsi="Times New Roman" w:cs="Times New Roman"/>
          <w:sz w:val="28"/>
          <w:szCs w:val="28"/>
        </w:rPr>
        <w:t>1.</w:t>
      </w:r>
      <w:r w:rsidR="00B00BA4" w:rsidRPr="00A44DE4">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2B5622">
        <w:rPr>
          <w:rFonts w:ascii="Times New Roman" w:hAnsi="Times New Roman" w:cs="Times New Roman"/>
          <w:sz w:val="28"/>
          <w:szCs w:val="28"/>
        </w:rPr>
        <w:t>«</w:t>
      </w:r>
      <w:r w:rsidR="002B5622" w:rsidRPr="002B5622">
        <w:rPr>
          <w:rFonts w:ascii="Times New Roman" w:hAnsi="Times New Roman" w:cs="Times New Roman"/>
          <w:sz w:val="28"/>
        </w:rPr>
        <w:t>Выплата компенсации части родительской платы за присмотр и уход за детьми в</w:t>
      </w:r>
      <w:r w:rsidR="002B5622" w:rsidRPr="002B5622">
        <w:rPr>
          <w:rStyle w:val="24"/>
          <w:rFonts w:eastAsiaTheme="minorEastAsia"/>
          <w:sz w:val="28"/>
        </w:rPr>
        <w:t xml:space="preserve"> </w:t>
      </w:r>
      <w:r w:rsidR="002B5622" w:rsidRPr="002B5622">
        <w:rPr>
          <w:rStyle w:val="24"/>
          <w:rFonts w:eastAsiaTheme="minorEastAsia"/>
          <w:i w:val="0"/>
          <w:sz w:val="28"/>
        </w:rPr>
        <w:t xml:space="preserve">муниципальных </w:t>
      </w:r>
      <w:r w:rsidR="002B5622" w:rsidRPr="002B5622">
        <w:rPr>
          <w:rFonts w:ascii="Times New Roman" w:hAnsi="Times New Roman" w:cs="Times New Roman"/>
          <w:sz w:val="28"/>
        </w:rPr>
        <w:t>образовательных организациях, находящихся на территории Идринского района»</w:t>
      </w:r>
      <w:r w:rsidR="00EE1DAF">
        <w:rPr>
          <w:rFonts w:ascii="Times New Roman" w:hAnsi="Times New Roman" w:cs="Times New Roman"/>
          <w:sz w:val="28"/>
        </w:rPr>
        <w:t xml:space="preserve"> согласно приложению к постановлению</w:t>
      </w:r>
      <w:r w:rsidR="00B00BA4" w:rsidRPr="00A44DE4">
        <w:rPr>
          <w:rFonts w:ascii="Times New Roman" w:hAnsi="Times New Roman" w:cs="Times New Roman"/>
          <w:sz w:val="28"/>
          <w:szCs w:val="28"/>
        </w:rPr>
        <w:t>.</w:t>
      </w:r>
    </w:p>
    <w:p w:rsidR="007A1D09" w:rsidRPr="00436A01" w:rsidRDefault="002B5622" w:rsidP="002B5622">
      <w:pPr>
        <w:tabs>
          <w:tab w:val="left" w:pos="993"/>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sidR="007A1D09" w:rsidRPr="00AE5885">
        <w:rPr>
          <w:rFonts w:ascii="Times New Roman" w:hAnsi="Times New Roman" w:cs="Times New Roman"/>
          <w:sz w:val="28"/>
          <w:szCs w:val="28"/>
        </w:rPr>
        <w:t>Контроль за</w:t>
      </w:r>
      <w:proofErr w:type="gramEnd"/>
      <w:r w:rsidR="00ED56B4" w:rsidRPr="00AE5885">
        <w:rPr>
          <w:rFonts w:ascii="Times New Roman" w:hAnsi="Times New Roman" w:cs="Times New Roman"/>
          <w:sz w:val="28"/>
          <w:szCs w:val="28"/>
        </w:rPr>
        <w:t xml:space="preserve"> </w:t>
      </w:r>
      <w:r w:rsidR="00B00BA4" w:rsidRPr="00AE5885">
        <w:rPr>
          <w:rFonts w:ascii="Times New Roman" w:hAnsi="Times New Roman" w:cs="Times New Roman"/>
          <w:sz w:val="28"/>
          <w:szCs w:val="28"/>
        </w:rPr>
        <w:t>вы</w:t>
      </w:r>
      <w:r w:rsidR="007A1D09" w:rsidRPr="00AE5885">
        <w:rPr>
          <w:rFonts w:ascii="Times New Roman" w:hAnsi="Times New Roman" w:cs="Times New Roman"/>
          <w:sz w:val="28"/>
          <w:szCs w:val="28"/>
        </w:rPr>
        <w:t xml:space="preserve">полнением постановления возложить на </w:t>
      </w:r>
      <w:r w:rsidR="004A1FCB" w:rsidRPr="00AE5885">
        <w:rPr>
          <w:rFonts w:ascii="Times New Roman" w:hAnsi="Times New Roman" w:cs="Times New Roman"/>
          <w:sz w:val="28"/>
          <w:szCs w:val="28"/>
        </w:rPr>
        <w:t xml:space="preserve">исполняющего обязанности </w:t>
      </w:r>
      <w:r w:rsidR="007A1D09" w:rsidRPr="00AE5885">
        <w:rPr>
          <w:rFonts w:ascii="Times New Roman" w:hAnsi="Times New Roman" w:cs="Times New Roman"/>
          <w:sz w:val="28"/>
          <w:szCs w:val="28"/>
        </w:rPr>
        <w:t xml:space="preserve">заместителя главы района по социальным вопросам </w:t>
      </w:r>
      <w:r w:rsidR="008C37E1" w:rsidRPr="00AE5885">
        <w:rPr>
          <w:rFonts w:ascii="Times New Roman" w:hAnsi="Times New Roman" w:cs="Times New Roman"/>
          <w:sz w:val="28"/>
          <w:szCs w:val="28"/>
        </w:rPr>
        <w:t xml:space="preserve">- начальника отдела образования администрации района </w:t>
      </w:r>
      <w:r w:rsidR="004A1FCB" w:rsidRPr="00AE5885">
        <w:rPr>
          <w:rFonts w:ascii="Times New Roman" w:hAnsi="Times New Roman" w:cs="Times New Roman"/>
          <w:sz w:val="28"/>
          <w:szCs w:val="28"/>
        </w:rPr>
        <w:t>Л</w:t>
      </w:r>
      <w:r w:rsidR="007A1D09" w:rsidRPr="00AE5885">
        <w:rPr>
          <w:rFonts w:ascii="Times New Roman" w:hAnsi="Times New Roman" w:cs="Times New Roman"/>
          <w:sz w:val="28"/>
          <w:szCs w:val="28"/>
        </w:rPr>
        <w:t>.</w:t>
      </w:r>
      <w:r w:rsidR="008C37E1" w:rsidRPr="00AE5885">
        <w:rPr>
          <w:rFonts w:ascii="Times New Roman" w:hAnsi="Times New Roman" w:cs="Times New Roman"/>
          <w:sz w:val="28"/>
          <w:szCs w:val="28"/>
        </w:rPr>
        <w:t>В</w:t>
      </w:r>
      <w:r w:rsidR="007A1D09" w:rsidRPr="00AE5885">
        <w:rPr>
          <w:rFonts w:ascii="Times New Roman" w:hAnsi="Times New Roman" w:cs="Times New Roman"/>
          <w:sz w:val="28"/>
          <w:szCs w:val="28"/>
        </w:rPr>
        <w:t xml:space="preserve">. </w:t>
      </w:r>
      <w:r w:rsidR="004A1FCB" w:rsidRPr="00AE5885">
        <w:rPr>
          <w:rFonts w:ascii="Times New Roman" w:hAnsi="Times New Roman" w:cs="Times New Roman"/>
          <w:sz w:val="28"/>
          <w:szCs w:val="28"/>
        </w:rPr>
        <w:t>Евсеенко</w:t>
      </w:r>
      <w:r w:rsidR="007A1D09" w:rsidRPr="00AE5885">
        <w:rPr>
          <w:rFonts w:ascii="Times New Roman" w:hAnsi="Times New Roman" w:cs="Times New Roman"/>
          <w:sz w:val="28"/>
          <w:szCs w:val="28"/>
        </w:rPr>
        <w:t>.</w:t>
      </w:r>
    </w:p>
    <w:p w:rsidR="00B00BA4" w:rsidRPr="00436A01" w:rsidRDefault="002B5622" w:rsidP="002B5622">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4410B3">
        <w:rPr>
          <w:rFonts w:ascii="Times New Roman" w:hAnsi="Times New Roman" w:cs="Times New Roman"/>
          <w:sz w:val="28"/>
          <w:szCs w:val="28"/>
        </w:rPr>
        <w:t>.Опубликовать</w:t>
      </w:r>
      <w:r w:rsidR="00B00BA4" w:rsidRPr="00436A01">
        <w:rPr>
          <w:rFonts w:ascii="Times New Roman" w:hAnsi="Times New Roman" w:cs="Times New Roman"/>
          <w:sz w:val="28"/>
          <w:szCs w:val="28"/>
        </w:rPr>
        <w:t xml:space="preserve"> постановление в газете «Идринский вестник» и на официальном сайте муниципального образования Ид</w:t>
      </w:r>
      <w:r w:rsidR="00436A01">
        <w:rPr>
          <w:rFonts w:ascii="Times New Roman" w:hAnsi="Times New Roman" w:cs="Times New Roman"/>
          <w:sz w:val="28"/>
          <w:szCs w:val="28"/>
        </w:rPr>
        <w:t xml:space="preserve">ринский район в сети интернет </w:t>
      </w:r>
      <w:r w:rsidR="00B00BA4" w:rsidRPr="00436A01">
        <w:rPr>
          <w:rFonts w:ascii="Times New Roman" w:hAnsi="Times New Roman" w:cs="Times New Roman"/>
          <w:sz w:val="28"/>
          <w:szCs w:val="28"/>
        </w:rPr>
        <w:t>(</w:t>
      </w:r>
      <w:r w:rsidR="00B00BA4" w:rsidRPr="00436A01">
        <w:rPr>
          <w:rFonts w:ascii="Times New Roman" w:hAnsi="Times New Roman" w:cs="Times New Roman"/>
          <w:sz w:val="28"/>
          <w:szCs w:val="28"/>
          <w:lang w:val="en-US"/>
        </w:rPr>
        <w:t>www</w:t>
      </w:r>
      <w:r w:rsidR="00B00BA4" w:rsidRPr="00436A01">
        <w:rPr>
          <w:rFonts w:ascii="Times New Roman" w:hAnsi="Times New Roman" w:cs="Times New Roman"/>
          <w:sz w:val="28"/>
          <w:szCs w:val="28"/>
        </w:rPr>
        <w:t>.</w:t>
      </w:r>
      <w:proofErr w:type="spellStart"/>
      <w:r w:rsidR="00B00BA4" w:rsidRPr="00436A01">
        <w:rPr>
          <w:rFonts w:ascii="Times New Roman" w:hAnsi="Times New Roman" w:cs="Times New Roman"/>
          <w:sz w:val="28"/>
          <w:szCs w:val="28"/>
          <w:lang w:val="en-US"/>
        </w:rPr>
        <w:t>idra</w:t>
      </w:r>
      <w:proofErr w:type="spellEnd"/>
      <w:r w:rsidR="00B00BA4" w:rsidRPr="00436A01">
        <w:rPr>
          <w:rFonts w:ascii="Times New Roman" w:hAnsi="Times New Roman" w:cs="Times New Roman"/>
          <w:sz w:val="28"/>
          <w:szCs w:val="28"/>
        </w:rPr>
        <w:t>-rayon.ru).</w:t>
      </w:r>
    </w:p>
    <w:p w:rsidR="00B00BA4" w:rsidRPr="00436A01" w:rsidRDefault="002B5622" w:rsidP="002B5622">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B00BA4" w:rsidRPr="00436A01">
        <w:rPr>
          <w:rFonts w:ascii="Times New Roman" w:hAnsi="Times New Roman" w:cs="Times New Roman"/>
          <w:sz w:val="28"/>
          <w:szCs w:val="28"/>
        </w:rPr>
        <w:t>.</w:t>
      </w:r>
      <w:r w:rsidR="004A1FCB" w:rsidRPr="004A1FCB">
        <w:rPr>
          <w:rFonts w:ascii="Times New Roman" w:eastAsia="Times New Roman" w:hAnsi="Times New Roman" w:cs="Times New Roman"/>
          <w:sz w:val="28"/>
          <w:szCs w:val="28"/>
        </w:rPr>
        <w:t>Постановление вступает в силу в день, следующий за днём его официального опубликования.</w:t>
      </w:r>
    </w:p>
    <w:p w:rsidR="007A1D09" w:rsidRDefault="007A1D09" w:rsidP="007A1D09">
      <w:pPr>
        <w:autoSpaceDE w:val="0"/>
        <w:autoSpaceDN w:val="0"/>
        <w:adjustRightInd w:val="0"/>
        <w:spacing w:after="0" w:line="240" w:lineRule="auto"/>
        <w:ind w:firstLine="709"/>
        <w:jc w:val="both"/>
        <w:rPr>
          <w:rFonts w:ascii="Times New Roman" w:hAnsi="Times New Roman"/>
          <w:sz w:val="28"/>
          <w:szCs w:val="28"/>
        </w:rPr>
      </w:pPr>
    </w:p>
    <w:p w:rsidR="00ED56B4" w:rsidRDefault="00ED56B4" w:rsidP="007A1D09">
      <w:pPr>
        <w:autoSpaceDE w:val="0"/>
        <w:autoSpaceDN w:val="0"/>
        <w:adjustRightInd w:val="0"/>
        <w:spacing w:after="0" w:line="240" w:lineRule="auto"/>
        <w:ind w:firstLine="709"/>
        <w:jc w:val="both"/>
        <w:rPr>
          <w:rFonts w:ascii="Times New Roman" w:hAnsi="Times New Roman"/>
          <w:sz w:val="28"/>
          <w:szCs w:val="28"/>
        </w:rPr>
      </w:pPr>
    </w:p>
    <w:p w:rsidR="00ED56B4" w:rsidRPr="00B00BA4" w:rsidRDefault="00ED56B4" w:rsidP="007A1D09">
      <w:pPr>
        <w:autoSpaceDE w:val="0"/>
        <w:autoSpaceDN w:val="0"/>
        <w:adjustRightInd w:val="0"/>
        <w:spacing w:after="0" w:line="240" w:lineRule="auto"/>
        <w:ind w:firstLine="709"/>
        <w:jc w:val="both"/>
        <w:rPr>
          <w:rFonts w:ascii="Times New Roman" w:hAnsi="Times New Roman"/>
          <w:sz w:val="28"/>
          <w:szCs w:val="28"/>
        </w:rPr>
      </w:pPr>
    </w:p>
    <w:p w:rsidR="008C37E1" w:rsidRDefault="004A1FCB" w:rsidP="008C37E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C37E1" w:rsidRPr="002B59C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8C37E1" w:rsidRPr="002B59C4">
        <w:rPr>
          <w:rFonts w:ascii="Times New Roman" w:eastAsia="Times New Roman" w:hAnsi="Times New Roman" w:cs="Times New Roman"/>
          <w:sz w:val="28"/>
          <w:szCs w:val="28"/>
        </w:rPr>
        <w:t xml:space="preserve"> района</w:t>
      </w:r>
      <w:r w:rsidR="008C37E1">
        <w:rPr>
          <w:rFonts w:ascii="Times New Roman" w:eastAsia="Times New Roman" w:hAnsi="Times New Roman" w:cs="Times New Roman"/>
          <w:sz w:val="28"/>
          <w:szCs w:val="28"/>
        </w:rPr>
        <w:t xml:space="preserve"> </w:t>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8C37E1">
        <w:rPr>
          <w:rFonts w:ascii="Times New Roman" w:eastAsia="Times New Roman" w:hAnsi="Times New Roman" w:cs="Times New Roman"/>
          <w:sz w:val="28"/>
          <w:szCs w:val="28"/>
        </w:rPr>
        <w:tab/>
      </w:r>
      <w:r w:rsidR="00EE1D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Г.В. Безъязыкова</w:t>
      </w:r>
    </w:p>
    <w:p w:rsidR="007A1D09" w:rsidRPr="00B00BA4" w:rsidRDefault="007A1D09" w:rsidP="006E55E5">
      <w:pPr>
        <w:autoSpaceDE w:val="0"/>
        <w:autoSpaceDN w:val="0"/>
        <w:adjustRightInd w:val="0"/>
        <w:spacing w:after="0" w:line="240" w:lineRule="auto"/>
        <w:jc w:val="right"/>
        <w:outlineLvl w:val="1"/>
        <w:rPr>
          <w:rFonts w:ascii="Times New Roman" w:hAnsi="Times New Roman"/>
          <w:sz w:val="28"/>
          <w:szCs w:val="28"/>
        </w:rPr>
      </w:pPr>
    </w:p>
    <w:p w:rsidR="006E55E5" w:rsidRPr="00B00BA4" w:rsidRDefault="005F182F" w:rsidP="00996F93">
      <w:pPr>
        <w:autoSpaceDE w:val="0"/>
        <w:autoSpaceDN w:val="0"/>
        <w:adjustRightInd w:val="0"/>
        <w:spacing w:after="0"/>
        <w:jc w:val="right"/>
        <w:outlineLvl w:val="1"/>
        <w:rPr>
          <w:rFonts w:ascii="Times New Roman" w:hAnsi="Times New Roman"/>
          <w:sz w:val="28"/>
          <w:szCs w:val="28"/>
        </w:rPr>
      </w:pPr>
      <w:r>
        <w:rPr>
          <w:rFonts w:ascii="Times New Roman" w:hAnsi="Times New Roman"/>
          <w:sz w:val="28"/>
          <w:szCs w:val="28"/>
        </w:rPr>
        <w:lastRenderedPageBreak/>
        <w:t xml:space="preserve">Приложение </w:t>
      </w:r>
      <w:r w:rsidR="006E55E5" w:rsidRPr="00B00BA4">
        <w:rPr>
          <w:rFonts w:ascii="Times New Roman" w:hAnsi="Times New Roman"/>
          <w:sz w:val="28"/>
          <w:szCs w:val="28"/>
        </w:rPr>
        <w:t>к постановлению</w:t>
      </w:r>
    </w:p>
    <w:p w:rsidR="006E55E5" w:rsidRPr="00B00BA4" w:rsidRDefault="00EE1DAF" w:rsidP="00EE1DAF">
      <w:pPr>
        <w:tabs>
          <w:tab w:val="left" w:pos="5392"/>
          <w:tab w:val="right" w:pos="9354"/>
        </w:tabs>
        <w:autoSpaceDE w:val="0"/>
        <w:autoSpaceDN w:val="0"/>
        <w:adjustRightInd w:val="0"/>
        <w:spacing w:after="0"/>
        <w:outlineLvl w:val="1"/>
        <w:rPr>
          <w:rFonts w:ascii="Times New Roman" w:hAnsi="Times New Roman"/>
          <w:sz w:val="28"/>
          <w:szCs w:val="28"/>
        </w:rPr>
      </w:pPr>
      <w:r>
        <w:rPr>
          <w:rFonts w:ascii="Times New Roman" w:hAnsi="Times New Roman"/>
          <w:sz w:val="28"/>
          <w:szCs w:val="28"/>
        </w:rPr>
        <w:tab/>
        <w:t xml:space="preserve">   </w:t>
      </w:r>
      <w:r w:rsidR="006E55E5" w:rsidRPr="00B00BA4">
        <w:rPr>
          <w:rFonts w:ascii="Times New Roman" w:hAnsi="Times New Roman"/>
          <w:sz w:val="28"/>
          <w:szCs w:val="28"/>
        </w:rPr>
        <w:t xml:space="preserve"> администрации </w:t>
      </w:r>
      <w:r w:rsidR="00321C9A" w:rsidRPr="00B00BA4">
        <w:rPr>
          <w:rFonts w:ascii="Times New Roman" w:hAnsi="Times New Roman"/>
          <w:sz w:val="28"/>
          <w:szCs w:val="28"/>
        </w:rPr>
        <w:t>района</w:t>
      </w:r>
    </w:p>
    <w:p w:rsidR="006E55E5" w:rsidRDefault="00EE1DAF" w:rsidP="00EE1DAF">
      <w:pPr>
        <w:tabs>
          <w:tab w:val="center" w:pos="4677"/>
          <w:tab w:val="right" w:pos="9354"/>
        </w:tabs>
        <w:autoSpaceDE w:val="0"/>
        <w:autoSpaceDN w:val="0"/>
        <w:adjustRightInd w:val="0"/>
        <w:spacing w:after="0"/>
        <w:outlineLvl w:val="1"/>
        <w:rPr>
          <w:rFonts w:ascii="Times New Roman" w:hAnsi="Times New Roman"/>
          <w:sz w:val="28"/>
          <w:szCs w:val="28"/>
        </w:rPr>
      </w:pPr>
      <w:r>
        <w:rPr>
          <w:rFonts w:ascii="Times New Roman" w:hAnsi="Times New Roman"/>
          <w:sz w:val="28"/>
          <w:szCs w:val="28"/>
        </w:rPr>
        <w:tab/>
        <w:t xml:space="preserve">                                                                    </w:t>
      </w:r>
      <w:r w:rsidR="006E55E5" w:rsidRPr="00B00BA4">
        <w:rPr>
          <w:rFonts w:ascii="Times New Roman" w:hAnsi="Times New Roman"/>
          <w:sz w:val="28"/>
          <w:szCs w:val="28"/>
        </w:rPr>
        <w:t xml:space="preserve">от </w:t>
      </w:r>
      <w:r>
        <w:rPr>
          <w:rFonts w:ascii="Times New Roman" w:hAnsi="Times New Roman"/>
          <w:sz w:val="28"/>
          <w:szCs w:val="28"/>
        </w:rPr>
        <w:t xml:space="preserve">03.10.2022 </w:t>
      </w:r>
      <w:r w:rsidR="006E55E5" w:rsidRPr="00B00BA4">
        <w:rPr>
          <w:rFonts w:ascii="Times New Roman" w:hAnsi="Times New Roman"/>
          <w:sz w:val="28"/>
          <w:szCs w:val="28"/>
        </w:rPr>
        <w:t xml:space="preserve"> № </w:t>
      </w:r>
      <w:r>
        <w:rPr>
          <w:rFonts w:ascii="Times New Roman" w:hAnsi="Times New Roman"/>
          <w:sz w:val="28"/>
          <w:szCs w:val="28"/>
        </w:rPr>
        <w:t>575</w:t>
      </w:r>
      <w:r w:rsidR="003D52D8">
        <w:rPr>
          <w:rFonts w:ascii="Times New Roman" w:hAnsi="Times New Roman"/>
          <w:sz w:val="28"/>
          <w:szCs w:val="28"/>
        </w:rPr>
        <w:t>-п</w:t>
      </w:r>
    </w:p>
    <w:p w:rsidR="00BB6FF7" w:rsidRPr="00B00BA4" w:rsidRDefault="00BB6FF7" w:rsidP="008C37E1">
      <w:pPr>
        <w:autoSpaceDE w:val="0"/>
        <w:autoSpaceDN w:val="0"/>
        <w:adjustRightInd w:val="0"/>
        <w:spacing w:after="0" w:line="240" w:lineRule="auto"/>
        <w:jc w:val="right"/>
        <w:outlineLvl w:val="1"/>
        <w:rPr>
          <w:rFonts w:ascii="Times New Roman" w:hAnsi="Times New Roman"/>
          <w:sz w:val="28"/>
          <w:szCs w:val="28"/>
        </w:rPr>
      </w:pPr>
    </w:p>
    <w:p w:rsidR="006E55E5" w:rsidRPr="00B00BA4" w:rsidRDefault="006E55E5" w:rsidP="003D52D8">
      <w:pPr>
        <w:autoSpaceDE w:val="0"/>
        <w:autoSpaceDN w:val="0"/>
        <w:adjustRightInd w:val="0"/>
        <w:spacing w:after="0" w:line="240" w:lineRule="auto"/>
        <w:jc w:val="right"/>
        <w:outlineLvl w:val="0"/>
        <w:rPr>
          <w:rFonts w:ascii="Times New Roman" w:eastAsia="Times New Roman" w:hAnsi="Times New Roman"/>
          <w:b/>
          <w:bCs/>
          <w:color w:val="000000"/>
          <w:sz w:val="28"/>
          <w:szCs w:val="28"/>
        </w:rPr>
      </w:pPr>
    </w:p>
    <w:p w:rsidR="00EC7B7B" w:rsidRPr="002B5622" w:rsidRDefault="00EC7B7B" w:rsidP="002B5622">
      <w:pPr>
        <w:spacing w:after="0"/>
        <w:jc w:val="center"/>
        <w:rPr>
          <w:rFonts w:ascii="Times New Roman" w:hAnsi="Times New Roman" w:cs="Times New Roman"/>
          <w:b/>
          <w:sz w:val="28"/>
        </w:rPr>
      </w:pPr>
      <w:r w:rsidRPr="002B5622">
        <w:rPr>
          <w:rFonts w:ascii="Times New Roman" w:hAnsi="Times New Roman" w:cs="Times New Roman"/>
          <w:b/>
          <w:sz w:val="28"/>
        </w:rPr>
        <w:t>Административный регламент предоставления муниципальной услуги «Выплата компенсации части родительской платы за присмотр и уход за детьми в</w:t>
      </w:r>
      <w:r w:rsidRPr="002B5622">
        <w:rPr>
          <w:rStyle w:val="24"/>
          <w:rFonts w:eastAsiaTheme="minorEastAsia"/>
          <w:b/>
          <w:sz w:val="28"/>
        </w:rPr>
        <w:t xml:space="preserve"> </w:t>
      </w:r>
      <w:r w:rsidRPr="002B5622">
        <w:rPr>
          <w:rStyle w:val="24"/>
          <w:rFonts w:eastAsiaTheme="minorEastAsia"/>
          <w:b/>
          <w:i w:val="0"/>
          <w:sz w:val="28"/>
        </w:rPr>
        <w:t>муниципальных</w:t>
      </w:r>
      <w:r w:rsidRPr="002B5622">
        <w:rPr>
          <w:rStyle w:val="24"/>
          <w:rFonts w:eastAsiaTheme="minorEastAsia"/>
          <w:b/>
          <w:sz w:val="28"/>
        </w:rPr>
        <w:t xml:space="preserve"> </w:t>
      </w:r>
      <w:r w:rsidRPr="002B5622">
        <w:rPr>
          <w:rFonts w:ascii="Times New Roman" w:hAnsi="Times New Roman" w:cs="Times New Roman"/>
          <w:b/>
          <w:sz w:val="28"/>
        </w:rPr>
        <w:t>образовательных организациях, находящихся на территории</w:t>
      </w:r>
      <w:bookmarkStart w:id="0" w:name="bookmark0"/>
      <w:r w:rsidRPr="002B5622">
        <w:rPr>
          <w:rFonts w:ascii="Times New Roman" w:hAnsi="Times New Roman" w:cs="Times New Roman"/>
          <w:b/>
          <w:sz w:val="28"/>
        </w:rPr>
        <w:t xml:space="preserve"> Идринского района»</w:t>
      </w:r>
      <w:bookmarkEnd w:id="0"/>
    </w:p>
    <w:p w:rsidR="00EC7B7B" w:rsidRPr="009E194E" w:rsidRDefault="00EC7B7B" w:rsidP="00EC7B7B">
      <w:pPr>
        <w:rPr>
          <w:sz w:val="28"/>
        </w:rPr>
      </w:pPr>
    </w:p>
    <w:p w:rsidR="002B5622" w:rsidRPr="002B5622" w:rsidRDefault="00EC7B7B" w:rsidP="002B5622">
      <w:pPr>
        <w:spacing w:after="0"/>
        <w:jc w:val="center"/>
        <w:rPr>
          <w:rFonts w:ascii="Times New Roman" w:hAnsi="Times New Roman" w:cs="Times New Roman"/>
          <w:b/>
          <w:sz w:val="28"/>
        </w:rPr>
      </w:pPr>
      <w:r w:rsidRPr="002B5622">
        <w:rPr>
          <w:rFonts w:ascii="Times New Roman" w:hAnsi="Times New Roman" w:cs="Times New Roman"/>
          <w:b/>
          <w:sz w:val="28"/>
        </w:rPr>
        <w:t>I. Общие положения</w:t>
      </w:r>
    </w:p>
    <w:p w:rsidR="002B5622" w:rsidRPr="002B5622" w:rsidRDefault="002B5622" w:rsidP="002B5622">
      <w:pPr>
        <w:spacing w:after="0"/>
        <w:jc w:val="center"/>
        <w:rPr>
          <w:rFonts w:ascii="Times New Roman" w:hAnsi="Times New Roman" w:cs="Times New Roman"/>
          <w:b/>
          <w:sz w:val="28"/>
        </w:rPr>
      </w:pPr>
    </w:p>
    <w:p w:rsidR="00EC7B7B" w:rsidRPr="002B5622" w:rsidRDefault="00EC7B7B" w:rsidP="002B5622">
      <w:pPr>
        <w:spacing w:after="0"/>
        <w:jc w:val="center"/>
        <w:rPr>
          <w:rFonts w:ascii="Times New Roman" w:hAnsi="Times New Roman" w:cs="Times New Roman"/>
          <w:b/>
          <w:sz w:val="28"/>
        </w:rPr>
      </w:pPr>
      <w:r w:rsidRPr="002B5622">
        <w:rPr>
          <w:rFonts w:ascii="Times New Roman" w:hAnsi="Times New Roman" w:cs="Times New Roman"/>
          <w:b/>
          <w:sz w:val="28"/>
        </w:rPr>
        <w:t>Предмет регулирования Административного регламента</w:t>
      </w:r>
    </w:p>
    <w:p w:rsidR="00EC7B7B" w:rsidRPr="009E194E" w:rsidRDefault="00EC7B7B" w:rsidP="002B5622">
      <w:pPr>
        <w:spacing w:after="0"/>
        <w:rPr>
          <w:sz w:val="28"/>
        </w:rPr>
      </w:pPr>
    </w:p>
    <w:p w:rsidR="00EC7B7B" w:rsidRPr="0081201F" w:rsidRDefault="00EC7B7B" w:rsidP="009F0ADA">
      <w:pPr>
        <w:numPr>
          <w:ilvl w:val="0"/>
          <w:numId w:val="1"/>
        </w:numPr>
        <w:tabs>
          <w:tab w:val="left" w:pos="1230"/>
        </w:tabs>
        <w:spacing w:after="0"/>
        <w:ind w:firstLine="760"/>
        <w:jc w:val="both"/>
        <w:rPr>
          <w:rFonts w:ascii="Times New Roman" w:hAnsi="Times New Roman" w:cs="Times New Roman"/>
          <w:sz w:val="28"/>
        </w:rPr>
      </w:pPr>
      <w:proofErr w:type="gramStart"/>
      <w:r w:rsidRPr="0081201F">
        <w:rPr>
          <w:rFonts w:ascii="Times New Roman" w:hAnsi="Times New Roman" w:cs="Times New Roman"/>
          <w:sz w:val="28"/>
        </w:rPr>
        <w:t>Административный регламент предоставления муниципальной услуги «Выплата компенсации части родительской платы за присмотр и уход за детьми в</w:t>
      </w:r>
      <w:r w:rsidRPr="0081201F">
        <w:rPr>
          <w:rStyle w:val="af0"/>
          <w:rFonts w:eastAsiaTheme="minorEastAsia"/>
          <w:sz w:val="28"/>
        </w:rPr>
        <w:t xml:space="preserve"> </w:t>
      </w:r>
      <w:r w:rsidRPr="0081201F">
        <w:rPr>
          <w:rFonts w:ascii="Times New Roman" w:hAnsi="Times New Roman" w:cs="Times New Roman"/>
          <w:iCs/>
          <w:sz w:val="28"/>
        </w:rPr>
        <w:t>муниципальных</w:t>
      </w:r>
      <w:r w:rsidRPr="0081201F">
        <w:rPr>
          <w:rFonts w:ascii="Times New Roman" w:hAnsi="Times New Roman" w:cs="Times New Roman"/>
          <w:sz w:val="28"/>
        </w:rPr>
        <w:t xml:space="preserve"> образовательных организациях, находящихся на территории</w:t>
      </w:r>
      <w:r w:rsidRPr="0081201F">
        <w:rPr>
          <w:rStyle w:val="af0"/>
          <w:rFonts w:eastAsiaTheme="minorEastAsia"/>
          <w:sz w:val="28"/>
        </w:rPr>
        <w:t xml:space="preserve"> </w:t>
      </w:r>
      <w:r w:rsidRPr="0081201F">
        <w:rPr>
          <w:rStyle w:val="af0"/>
          <w:rFonts w:eastAsiaTheme="minorEastAsia"/>
          <w:i w:val="0"/>
          <w:sz w:val="28"/>
        </w:rPr>
        <w:t>Идринского района»</w:t>
      </w:r>
      <w:r w:rsidRPr="0081201F">
        <w:rPr>
          <w:rStyle w:val="af0"/>
          <w:rFonts w:eastAsiaTheme="minorEastAsia"/>
          <w:sz w:val="28"/>
        </w:rPr>
        <w:t xml:space="preserve"> </w:t>
      </w:r>
      <w:r w:rsidRPr="0081201F">
        <w:rPr>
          <w:rFonts w:ascii="Times New Roman" w:hAnsi="Times New Roman" w:cs="Times New Roman"/>
          <w:sz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81201F">
        <w:rPr>
          <w:rStyle w:val="af0"/>
          <w:rFonts w:eastAsiaTheme="minorEastAsia"/>
          <w:i w:val="0"/>
          <w:sz w:val="28"/>
        </w:rPr>
        <w:t>по</w:t>
      </w:r>
      <w:r w:rsidRPr="0081201F">
        <w:rPr>
          <w:rStyle w:val="af0"/>
          <w:rFonts w:eastAsiaTheme="minorEastAsia"/>
          <w:sz w:val="28"/>
        </w:rPr>
        <w:t xml:space="preserve"> </w:t>
      </w:r>
      <w:r w:rsidRPr="0081201F">
        <w:rPr>
          <w:rFonts w:ascii="Times New Roman" w:hAnsi="Times New Roman" w:cs="Times New Roman"/>
          <w:sz w:val="28"/>
        </w:rPr>
        <w:t>выплате компенсации части родительской платы за присмотр и уход за детьми в</w:t>
      </w:r>
      <w:r w:rsidRPr="0081201F">
        <w:rPr>
          <w:rStyle w:val="24"/>
          <w:rFonts w:eastAsiaTheme="minorEastAsia"/>
          <w:sz w:val="28"/>
        </w:rPr>
        <w:t xml:space="preserve"> </w:t>
      </w:r>
      <w:r w:rsidRPr="0081201F">
        <w:rPr>
          <w:rStyle w:val="24"/>
          <w:rFonts w:eastAsiaTheme="minorEastAsia"/>
          <w:i w:val="0"/>
          <w:sz w:val="28"/>
        </w:rPr>
        <w:t>муниципальных</w:t>
      </w:r>
      <w:proofErr w:type="gramEnd"/>
      <w:r w:rsidRPr="0081201F">
        <w:rPr>
          <w:rStyle w:val="24"/>
          <w:rFonts w:eastAsiaTheme="minorEastAsia"/>
          <w:sz w:val="28"/>
        </w:rPr>
        <w:t xml:space="preserve"> </w:t>
      </w:r>
      <w:r w:rsidRPr="0081201F">
        <w:rPr>
          <w:rFonts w:ascii="Times New Roman" w:hAnsi="Times New Roman" w:cs="Times New Roman"/>
          <w:sz w:val="28"/>
        </w:rPr>
        <w:t xml:space="preserve">образовательных </w:t>
      </w:r>
      <w:proofErr w:type="gramStart"/>
      <w:r w:rsidRPr="0081201F">
        <w:rPr>
          <w:rFonts w:ascii="Times New Roman" w:hAnsi="Times New Roman" w:cs="Times New Roman"/>
          <w:sz w:val="28"/>
        </w:rPr>
        <w:t>организациях</w:t>
      </w:r>
      <w:proofErr w:type="gramEnd"/>
      <w:r w:rsidRPr="0081201F">
        <w:rPr>
          <w:rFonts w:ascii="Times New Roman" w:hAnsi="Times New Roman" w:cs="Times New Roman"/>
          <w:sz w:val="28"/>
        </w:rPr>
        <w:t>, находящихся на территории Идринского района</w:t>
      </w:r>
      <w:r w:rsidRPr="0081201F">
        <w:rPr>
          <w:rStyle w:val="af0"/>
          <w:rFonts w:eastAsiaTheme="minorEastAsia"/>
          <w:sz w:val="28"/>
        </w:rPr>
        <w:t>.</w:t>
      </w:r>
      <w:r w:rsidRPr="0081201F">
        <w:rPr>
          <w:rFonts w:ascii="Times New Roman" w:hAnsi="Times New Roman" w:cs="Times New Roman"/>
          <w:sz w:val="28"/>
        </w:rPr>
        <w:t xml:space="preserve"> Настоящий Административный регламент регулирует отношения, возникающие на основании части 5 статьи 65 Федерального закона от 29 декабря 2012 г. № 27</w:t>
      </w:r>
      <w:r w:rsidR="0081201F">
        <w:rPr>
          <w:rFonts w:ascii="Times New Roman" w:hAnsi="Times New Roman" w:cs="Times New Roman"/>
          <w:sz w:val="28"/>
        </w:rPr>
        <w:t>3</w:t>
      </w:r>
      <w:r w:rsidRPr="0081201F">
        <w:rPr>
          <w:rFonts w:ascii="Times New Roman" w:hAnsi="Times New Roman" w:cs="Times New Roman"/>
          <w:sz w:val="28"/>
        </w:rPr>
        <w:t>-ФЗ «Об образовании в Российской Федерации»</w:t>
      </w:r>
      <w:r w:rsidRPr="0081201F">
        <w:rPr>
          <w:rStyle w:val="af0"/>
          <w:rFonts w:eastAsiaTheme="minorEastAsia"/>
          <w:sz w:val="28"/>
        </w:rPr>
        <w:t>.</w:t>
      </w:r>
    </w:p>
    <w:p w:rsidR="0081201F" w:rsidRDefault="0081201F" w:rsidP="0081201F">
      <w:pPr>
        <w:spacing w:after="0"/>
        <w:rPr>
          <w:sz w:val="28"/>
        </w:rPr>
      </w:pPr>
    </w:p>
    <w:p w:rsidR="00EC7B7B" w:rsidRPr="0081201F" w:rsidRDefault="00EC7B7B" w:rsidP="0081201F">
      <w:pPr>
        <w:spacing w:after="0"/>
        <w:jc w:val="center"/>
        <w:rPr>
          <w:rFonts w:ascii="Times New Roman" w:hAnsi="Times New Roman" w:cs="Times New Roman"/>
          <w:b/>
          <w:sz w:val="28"/>
        </w:rPr>
      </w:pPr>
      <w:r w:rsidRPr="0081201F">
        <w:rPr>
          <w:rFonts w:ascii="Times New Roman" w:hAnsi="Times New Roman" w:cs="Times New Roman"/>
          <w:b/>
          <w:sz w:val="28"/>
        </w:rPr>
        <w:t>Круг Заявителей</w:t>
      </w:r>
    </w:p>
    <w:p w:rsidR="0081201F" w:rsidRPr="009E194E" w:rsidRDefault="0081201F" w:rsidP="0081201F">
      <w:pPr>
        <w:spacing w:after="0"/>
        <w:rPr>
          <w:sz w:val="28"/>
        </w:rPr>
      </w:pPr>
    </w:p>
    <w:p w:rsidR="00EC7B7B" w:rsidRPr="0081201F" w:rsidRDefault="00EC7B7B" w:rsidP="009F0ADA">
      <w:pPr>
        <w:numPr>
          <w:ilvl w:val="0"/>
          <w:numId w:val="1"/>
        </w:numPr>
        <w:tabs>
          <w:tab w:val="left" w:pos="1230"/>
        </w:tabs>
        <w:spacing w:after="0"/>
        <w:ind w:firstLine="760"/>
        <w:jc w:val="both"/>
        <w:rPr>
          <w:rFonts w:ascii="Times New Roman" w:hAnsi="Times New Roman" w:cs="Times New Roman"/>
          <w:sz w:val="28"/>
        </w:rPr>
      </w:pPr>
      <w:r w:rsidRPr="0081201F">
        <w:rPr>
          <w:rFonts w:ascii="Times New Roman" w:hAnsi="Times New Roman" w:cs="Times New Roman"/>
          <w:sz w:val="28"/>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81201F" w:rsidRPr="009E194E" w:rsidRDefault="0081201F" w:rsidP="0081201F">
      <w:pPr>
        <w:tabs>
          <w:tab w:val="left" w:pos="1230"/>
        </w:tabs>
        <w:spacing w:after="0"/>
        <w:ind w:left="760"/>
        <w:jc w:val="both"/>
        <w:rPr>
          <w:sz w:val="28"/>
        </w:rPr>
      </w:pPr>
    </w:p>
    <w:p w:rsidR="00EC7B7B" w:rsidRPr="0081201F" w:rsidRDefault="00EC7B7B" w:rsidP="0081201F">
      <w:pPr>
        <w:spacing w:after="0"/>
        <w:jc w:val="center"/>
        <w:rPr>
          <w:rFonts w:ascii="Times New Roman" w:hAnsi="Times New Roman" w:cs="Times New Roman"/>
          <w:b/>
          <w:sz w:val="28"/>
        </w:rPr>
      </w:pPr>
      <w:r w:rsidRPr="0081201F">
        <w:rPr>
          <w:rFonts w:ascii="Times New Roman" w:hAnsi="Times New Roman" w:cs="Times New Roman"/>
          <w:b/>
          <w:sz w:val="28"/>
        </w:rPr>
        <w:t>Требования к порядку информирования о предоставлении муниципальной услуги</w:t>
      </w:r>
    </w:p>
    <w:p w:rsidR="00EC7B7B" w:rsidRPr="0081201F" w:rsidRDefault="00EC7B7B" w:rsidP="009F0ADA">
      <w:pPr>
        <w:numPr>
          <w:ilvl w:val="0"/>
          <w:numId w:val="1"/>
        </w:numPr>
        <w:tabs>
          <w:tab w:val="left" w:pos="1508"/>
        </w:tabs>
        <w:spacing w:after="0"/>
        <w:ind w:left="20" w:firstLine="760"/>
        <w:jc w:val="both"/>
        <w:rPr>
          <w:rFonts w:ascii="Times New Roman" w:hAnsi="Times New Roman" w:cs="Times New Roman"/>
          <w:sz w:val="28"/>
          <w:szCs w:val="28"/>
        </w:rPr>
      </w:pPr>
      <w:r w:rsidRPr="0081201F">
        <w:rPr>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EC7B7B" w:rsidRPr="0081201F" w:rsidRDefault="00EC7B7B" w:rsidP="0081201F">
      <w:pPr>
        <w:pStyle w:val="32"/>
        <w:shd w:val="clear" w:color="auto" w:fill="auto"/>
        <w:tabs>
          <w:tab w:val="left" w:pos="3255"/>
          <w:tab w:val="left" w:pos="6298"/>
          <w:tab w:val="left" w:pos="9231"/>
        </w:tabs>
        <w:spacing w:before="0" w:line="276" w:lineRule="auto"/>
        <w:ind w:firstLine="709"/>
        <w:jc w:val="both"/>
        <w:rPr>
          <w:sz w:val="28"/>
          <w:szCs w:val="28"/>
        </w:rPr>
      </w:pPr>
      <w:r w:rsidRPr="0081201F">
        <w:rPr>
          <w:rStyle w:val="38"/>
          <w:i w:val="0"/>
          <w:sz w:val="28"/>
          <w:szCs w:val="28"/>
        </w:rPr>
        <w:t>1) непосредственно при личном приеме Заявителя в</w:t>
      </w:r>
      <w:r w:rsidRPr="0081201F">
        <w:rPr>
          <w:sz w:val="28"/>
          <w:szCs w:val="28"/>
        </w:rPr>
        <w:t xml:space="preserve"> </w:t>
      </w:r>
      <w:r w:rsidR="0081201F">
        <w:rPr>
          <w:sz w:val="28"/>
          <w:szCs w:val="28"/>
        </w:rPr>
        <w:t>отдел образования администрации Идринского района</w:t>
      </w:r>
      <w:r w:rsidRPr="0081201F">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EC7B7B" w:rsidRPr="0081201F" w:rsidRDefault="00EC7B7B" w:rsidP="009F0ADA">
      <w:pPr>
        <w:numPr>
          <w:ilvl w:val="1"/>
          <w:numId w:val="1"/>
        </w:numPr>
        <w:tabs>
          <w:tab w:val="left" w:pos="1042"/>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по телефону в Уполномоченном органе или многофункциональном центре;</w:t>
      </w:r>
    </w:p>
    <w:p w:rsidR="00EC7B7B" w:rsidRPr="0081201F" w:rsidRDefault="00EC7B7B" w:rsidP="009F0ADA">
      <w:pPr>
        <w:numPr>
          <w:ilvl w:val="1"/>
          <w:numId w:val="1"/>
        </w:numPr>
        <w:tabs>
          <w:tab w:val="left" w:pos="1081"/>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письменно, в том числе посредством электронной почты, факсимильной связи;</w:t>
      </w:r>
    </w:p>
    <w:p w:rsidR="00EC7B7B" w:rsidRPr="0081201F" w:rsidRDefault="00EC7B7B" w:rsidP="009F0ADA">
      <w:pPr>
        <w:numPr>
          <w:ilvl w:val="1"/>
          <w:numId w:val="1"/>
        </w:numPr>
        <w:tabs>
          <w:tab w:val="left" w:pos="1042"/>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посредством размещения в открытой и доступной форме информации:</w:t>
      </w:r>
    </w:p>
    <w:p w:rsidR="00EC7B7B" w:rsidRPr="0081201F" w:rsidRDefault="00EC7B7B" w:rsidP="009F0ADA">
      <w:pPr>
        <w:numPr>
          <w:ilvl w:val="0"/>
          <w:numId w:val="17"/>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81201F">
          <w:rPr>
            <w:rStyle w:val="a9"/>
            <w:rFonts w:ascii="Times New Roman" w:hAnsi="Times New Roman" w:cs="Times New Roman"/>
            <w:sz w:val="28"/>
            <w:szCs w:val="28"/>
            <w:lang w:val="en-US"/>
          </w:rPr>
          <w:t>https</w:t>
        </w:r>
        <w:r w:rsidRPr="0081201F">
          <w:rPr>
            <w:rStyle w:val="a9"/>
            <w:rFonts w:ascii="Times New Roman" w:hAnsi="Times New Roman" w:cs="Times New Roman"/>
            <w:sz w:val="28"/>
            <w:szCs w:val="28"/>
          </w:rPr>
          <w:t>://</w:t>
        </w:r>
        <w:r w:rsidRPr="0081201F">
          <w:rPr>
            <w:rStyle w:val="a9"/>
            <w:rFonts w:ascii="Times New Roman" w:hAnsi="Times New Roman" w:cs="Times New Roman"/>
            <w:sz w:val="28"/>
            <w:szCs w:val="28"/>
            <w:lang w:val="en-US"/>
          </w:rPr>
          <w:t>www</w:t>
        </w:r>
        <w:r w:rsidRPr="0081201F">
          <w:rPr>
            <w:rStyle w:val="a9"/>
            <w:rFonts w:ascii="Times New Roman" w:hAnsi="Times New Roman" w:cs="Times New Roman"/>
            <w:sz w:val="28"/>
            <w:szCs w:val="28"/>
          </w:rPr>
          <w:t>.</w:t>
        </w:r>
        <w:proofErr w:type="spellStart"/>
        <w:r w:rsidRPr="0081201F">
          <w:rPr>
            <w:rStyle w:val="a9"/>
            <w:rFonts w:ascii="Times New Roman" w:hAnsi="Times New Roman" w:cs="Times New Roman"/>
            <w:sz w:val="28"/>
            <w:szCs w:val="28"/>
            <w:lang w:val="en-US"/>
          </w:rPr>
          <w:t>gosuslugi</w:t>
        </w:r>
        <w:proofErr w:type="spellEnd"/>
        <w:r w:rsidRPr="0081201F">
          <w:rPr>
            <w:rStyle w:val="a9"/>
            <w:rFonts w:ascii="Times New Roman" w:hAnsi="Times New Roman" w:cs="Times New Roman"/>
            <w:sz w:val="28"/>
            <w:szCs w:val="28"/>
          </w:rPr>
          <w:t>.</w:t>
        </w:r>
        <w:proofErr w:type="spellStart"/>
        <w:r w:rsidRPr="0081201F">
          <w:rPr>
            <w:rStyle w:val="a9"/>
            <w:rFonts w:ascii="Times New Roman" w:hAnsi="Times New Roman" w:cs="Times New Roman"/>
            <w:sz w:val="28"/>
            <w:szCs w:val="28"/>
            <w:lang w:val="en-US"/>
          </w:rPr>
          <w:t>ru</w:t>
        </w:r>
        <w:proofErr w:type="spellEnd"/>
        <w:r w:rsidRPr="0081201F">
          <w:rPr>
            <w:rStyle w:val="a9"/>
            <w:rFonts w:ascii="Times New Roman" w:hAnsi="Times New Roman" w:cs="Times New Roman"/>
            <w:sz w:val="28"/>
            <w:szCs w:val="28"/>
          </w:rPr>
          <w:t>/</w:t>
        </w:r>
      </w:hyperlink>
      <w:r w:rsidRPr="0081201F">
        <w:rPr>
          <w:rFonts w:ascii="Times New Roman" w:hAnsi="Times New Roman" w:cs="Times New Roman"/>
          <w:sz w:val="28"/>
          <w:szCs w:val="28"/>
        </w:rPr>
        <w:t>) (далее - ЕПГУ);</w:t>
      </w:r>
    </w:p>
    <w:p w:rsidR="00EC7B7B" w:rsidRPr="0081201F" w:rsidRDefault="00EC7B7B" w:rsidP="009F0ADA">
      <w:pPr>
        <w:numPr>
          <w:ilvl w:val="0"/>
          <w:numId w:val="17"/>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на официальном сайте Уполномоченного органа http://www.idra-rayon.ru/</w:t>
      </w:r>
      <w:r w:rsidRPr="0081201F">
        <w:rPr>
          <w:rStyle w:val="af0"/>
          <w:rFonts w:eastAsiaTheme="minorEastAsia"/>
          <w:sz w:val="28"/>
          <w:szCs w:val="28"/>
        </w:rPr>
        <w:t>;</w:t>
      </w:r>
    </w:p>
    <w:p w:rsidR="00EC7B7B" w:rsidRPr="0081201F" w:rsidRDefault="00EC7B7B" w:rsidP="009F0ADA">
      <w:pPr>
        <w:numPr>
          <w:ilvl w:val="1"/>
          <w:numId w:val="1"/>
        </w:numPr>
        <w:tabs>
          <w:tab w:val="left" w:pos="1182"/>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EC7B7B" w:rsidRPr="0081201F" w:rsidRDefault="00EC7B7B" w:rsidP="009F0ADA">
      <w:pPr>
        <w:numPr>
          <w:ilvl w:val="0"/>
          <w:numId w:val="1"/>
        </w:numPr>
        <w:tabs>
          <w:tab w:val="left" w:pos="1200"/>
        </w:tabs>
        <w:spacing w:after="0"/>
        <w:ind w:left="20" w:firstLine="689"/>
        <w:jc w:val="both"/>
        <w:rPr>
          <w:rFonts w:ascii="Times New Roman" w:hAnsi="Times New Roman" w:cs="Times New Roman"/>
          <w:sz w:val="28"/>
          <w:szCs w:val="28"/>
        </w:rPr>
      </w:pPr>
      <w:r w:rsidRPr="0081201F">
        <w:rPr>
          <w:rFonts w:ascii="Times New Roman" w:hAnsi="Times New Roman" w:cs="Times New Roman"/>
          <w:sz w:val="28"/>
          <w:szCs w:val="28"/>
        </w:rPr>
        <w:t xml:space="preserve">Информирование осуществляется по вопросам, касающимся: </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способов подачи заявления о предоставлении муниципальной услуги;</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C7B7B" w:rsidRPr="0081201F" w:rsidRDefault="00EC7B7B" w:rsidP="009F0ADA">
      <w:pPr>
        <w:numPr>
          <w:ilvl w:val="0"/>
          <w:numId w:val="18"/>
        </w:numPr>
        <w:tabs>
          <w:tab w:val="left" w:pos="1200"/>
        </w:tabs>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7B7B" w:rsidRPr="0081201F" w:rsidRDefault="00EC7B7B" w:rsidP="009F0ADA">
      <w:pPr>
        <w:numPr>
          <w:ilvl w:val="0"/>
          <w:numId w:val="1"/>
        </w:numPr>
        <w:tabs>
          <w:tab w:val="left" w:pos="1234"/>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01F">
        <w:rPr>
          <w:rFonts w:ascii="Times New Roman" w:hAnsi="Times New Roman" w:cs="Times New Roman"/>
          <w:sz w:val="28"/>
          <w:szCs w:val="28"/>
        </w:rPr>
        <w:t>обратившихся</w:t>
      </w:r>
      <w:proofErr w:type="gramEnd"/>
      <w:r w:rsidRPr="0081201F">
        <w:rPr>
          <w:rFonts w:ascii="Times New Roman" w:hAnsi="Times New Roman" w:cs="Times New Roman"/>
          <w:sz w:val="28"/>
          <w:szCs w:val="28"/>
        </w:rPr>
        <w:t xml:space="preserve"> по интересующим вопросам.</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C7B7B" w:rsidRPr="0081201F" w:rsidRDefault="00EC7B7B" w:rsidP="009F0ADA">
      <w:pPr>
        <w:numPr>
          <w:ilvl w:val="0"/>
          <w:numId w:val="19"/>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изложить обращение в письменной форме;</w:t>
      </w:r>
    </w:p>
    <w:p w:rsidR="00EC7B7B" w:rsidRPr="0081201F" w:rsidRDefault="00EC7B7B" w:rsidP="009F0ADA">
      <w:pPr>
        <w:numPr>
          <w:ilvl w:val="0"/>
          <w:numId w:val="19"/>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назначить другое время для консультаций.</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Продолжительность информирования по телефону не должна превышать 10 минут.</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Информирование осуществляется в соответствии с графиком приема граждан.</w:t>
      </w:r>
    </w:p>
    <w:p w:rsidR="00EC7B7B" w:rsidRPr="0081201F" w:rsidRDefault="00EC7B7B" w:rsidP="009F0ADA">
      <w:pPr>
        <w:numPr>
          <w:ilvl w:val="0"/>
          <w:numId w:val="1"/>
        </w:numPr>
        <w:tabs>
          <w:tab w:val="left" w:pos="1359"/>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C7B7B" w:rsidRPr="0081201F" w:rsidRDefault="00EC7B7B" w:rsidP="009F0ADA">
      <w:pPr>
        <w:numPr>
          <w:ilvl w:val="0"/>
          <w:numId w:val="1"/>
        </w:numPr>
        <w:tabs>
          <w:tab w:val="left" w:pos="1393"/>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81201F">
        <w:rPr>
          <w:rFonts w:ascii="Times New Roman" w:hAnsi="Times New Roman" w:cs="Times New Roman"/>
          <w:sz w:val="28"/>
          <w:szCs w:val="28"/>
        </w:rPr>
        <w:lastRenderedPageBreak/>
        <w:t>постановлением Правительства Российской Федерации от 24 октября 2011 г. № 861.</w:t>
      </w:r>
    </w:p>
    <w:p w:rsidR="00EC7B7B" w:rsidRPr="0081201F" w:rsidRDefault="00EC7B7B" w:rsidP="0081201F">
      <w:pPr>
        <w:spacing w:after="0"/>
        <w:ind w:firstLine="709"/>
        <w:jc w:val="both"/>
        <w:rPr>
          <w:rFonts w:ascii="Times New Roman" w:hAnsi="Times New Roman" w:cs="Times New Roman"/>
          <w:sz w:val="28"/>
          <w:szCs w:val="28"/>
        </w:rPr>
      </w:pPr>
      <w:proofErr w:type="gramStart"/>
      <w:r w:rsidRPr="0081201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7B7B" w:rsidRPr="0081201F" w:rsidRDefault="00EC7B7B" w:rsidP="009F0ADA">
      <w:pPr>
        <w:numPr>
          <w:ilvl w:val="0"/>
          <w:numId w:val="1"/>
        </w:numPr>
        <w:tabs>
          <w:tab w:val="left" w:pos="1278"/>
        </w:tabs>
        <w:spacing w:after="0"/>
        <w:ind w:left="20" w:firstLine="720"/>
        <w:jc w:val="both"/>
        <w:rPr>
          <w:rFonts w:ascii="Times New Roman" w:hAnsi="Times New Roman" w:cs="Times New Roman"/>
          <w:sz w:val="28"/>
          <w:szCs w:val="28"/>
        </w:rPr>
      </w:pPr>
      <w:r w:rsidRPr="0081201F">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C7B7B" w:rsidRPr="0081201F" w:rsidRDefault="00EC7B7B" w:rsidP="009F0ADA">
      <w:pPr>
        <w:numPr>
          <w:ilvl w:val="0"/>
          <w:numId w:val="20"/>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C7B7B" w:rsidRPr="0081201F" w:rsidRDefault="00EC7B7B" w:rsidP="009F0ADA">
      <w:pPr>
        <w:numPr>
          <w:ilvl w:val="0"/>
          <w:numId w:val="20"/>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C7B7B" w:rsidRPr="0081201F" w:rsidRDefault="00EC7B7B" w:rsidP="009F0ADA">
      <w:pPr>
        <w:numPr>
          <w:ilvl w:val="0"/>
          <w:numId w:val="20"/>
        </w:numPr>
        <w:spacing w:after="0"/>
        <w:ind w:left="0" w:firstLine="709"/>
        <w:jc w:val="both"/>
        <w:rPr>
          <w:rFonts w:ascii="Times New Roman" w:hAnsi="Times New Roman" w:cs="Times New Roman"/>
          <w:sz w:val="28"/>
          <w:szCs w:val="28"/>
        </w:rPr>
      </w:pPr>
      <w:r w:rsidRPr="0081201F">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C7B7B" w:rsidRPr="0081201F" w:rsidRDefault="00EC7B7B" w:rsidP="009F0ADA">
      <w:pPr>
        <w:numPr>
          <w:ilvl w:val="0"/>
          <w:numId w:val="1"/>
        </w:numPr>
        <w:tabs>
          <w:tab w:val="left" w:pos="1278"/>
        </w:tabs>
        <w:spacing w:after="0"/>
        <w:ind w:left="40" w:firstLine="720"/>
        <w:jc w:val="both"/>
        <w:rPr>
          <w:rFonts w:ascii="Times New Roman" w:hAnsi="Times New Roman" w:cs="Times New Roman"/>
          <w:sz w:val="28"/>
          <w:szCs w:val="28"/>
        </w:rPr>
      </w:pPr>
      <w:r w:rsidRPr="0081201F">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7B7B" w:rsidRPr="0081201F" w:rsidRDefault="00EC7B7B" w:rsidP="009F0ADA">
      <w:pPr>
        <w:numPr>
          <w:ilvl w:val="0"/>
          <w:numId w:val="1"/>
        </w:numPr>
        <w:tabs>
          <w:tab w:val="left" w:pos="1451"/>
        </w:tabs>
        <w:spacing w:after="0"/>
        <w:ind w:left="40" w:firstLine="720"/>
        <w:jc w:val="both"/>
        <w:rPr>
          <w:rFonts w:ascii="Times New Roman" w:hAnsi="Times New Roman" w:cs="Times New Roman"/>
          <w:sz w:val="28"/>
          <w:szCs w:val="28"/>
        </w:rPr>
      </w:pPr>
      <w:r w:rsidRPr="0081201F">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7B7B" w:rsidRPr="0081201F" w:rsidRDefault="00EC7B7B" w:rsidP="0081201F">
      <w:pPr>
        <w:spacing w:after="0"/>
        <w:ind w:firstLine="709"/>
        <w:jc w:val="both"/>
        <w:rPr>
          <w:rFonts w:ascii="Times New Roman" w:hAnsi="Times New Roman" w:cs="Times New Roman"/>
          <w:sz w:val="28"/>
          <w:szCs w:val="28"/>
        </w:rPr>
      </w:pPr>
      <w:r w:rsidRPr="0081201F">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7B7B" w:rsidRPr="009E194E" w:rsidRDefault="00EC7B7B" w:rsidP="0081201F">
      <w:pPr>
        <w:spacing w:after="0"/>
        <w:ind w:firstLine="720"/>
        <w:rPr>
          <w:sz w:val="28"/>
        </w:rPr>
      </w:pPr>
    </w:p>
    <w:p w:rsidR="00EC7B7B" w:rsidRDefault="00EC7B7B" w:rsidP="00322BA6">
      <w:pPr>
        <w:spacing w:after="0" w:line="240" w:lineRule="auto"/>
        <w:jc w:val="center"/>
        <w:rPr>
          <w:rFonts w:ascii="Times New Roman" w:hAnsi="Times New Roman" w:cs="Times New Roman"/>
          <w:b/>
          <w:sz w:val="28"/>
        </w:rPr>
      </w:pPr>
      <w:r w:rsidRPr="0081201F">
        <w:rPr>
          <w:rFonts w:ascii="Times New Roman" w:hAnsi="Times New Roman" w:cs="Times New Roman"/>
          <w:b/>
          <w:sz w:val="28"/>
        </w:rPr>
        <w:lastRenderedPageBreak/>
        <w:t>II. Стандарт предоставления муниципальной услуги</w:t>
      </w:r>
    </w:p>
    <w:p w:rsidR="00322BA6" w:rsidRPr="00322BA6" w:rsidRDefault="00322BA6" w:rsidP="00322BA6">
      <w:pPr>
        <w:spacing w:after="0" w:line="240" w:lineRule="auto"/>
        <w:jc w:val="center"/>
        <w:rPr>
          <w:rStyle w:val="38"/>
          <w:rFonts w:eastAsiaTheme="minorEastAsia"/>
          <w:b/>
          <w:i w:val="0"/>
          <w:iCs w:val="0"/>
          <w:sz w:val="28"/>
          <w:szCs w:val="22"/>
          <w:shd w:val="clear" w:color="auto" w:fill="auto"/>
        </w:rPr>
      </w:pPr>
    </w:p>
    <w:p w:rsidR="00EC7B7B" w:rsidRPr="00654938" w:rsidRDefault="00EC7B7B" w:rsidP="009F0ADA">
      <w:pPr>
        <w:pStyle w:val="32"/>
        <w:numPr>
          <w:ilvl w:val="0"/>
          <w:numId w:val="2"/>
        </w:numPr>
        <w:shd w:val="clear" w:color="auto" w:fill="auto"/>
        <w:tabs>
          <w:tab w:val="left" w:pos="1720"/>
        </w:tabs>
        <w:spacing w:before="0" w:line="322" w:lineRule="exact"/>
        <w:ind w:left="40" w:right="20" w:firstLine="720"/>
        <w:jc w:val="both"/>
        <w:rPr>
          <w:sz w:val="28"/>
        </w:rPr>
      </w:pPr>
      <w:r w:rsidRPr="00654938">
        <w:rPr>
          <w:rStyle w:val="38"/>
          <w:i w:val="0"/>
          <w:sz w:val="28"/>
        </w:rPr>
        <w:t>Муниципальная услуга предоставляется Уполномоченным органом</w:t>
      </w:r>
      <w:r w:rsidRPr="00654938">
        <w:rPr>
          <w:i/>
          <w:sz w:val="28"/>
        </w:rPr>
        <w:t xml:space="preserve"> </w:t>
      </w:r>
      <w:r w:rsidR="00654938" w:rsidRPr="00654938">
        <w:rPr>
          <w:i/>
          <w:sz w:val="28"/>
        </w:rPr>
        <w:t xml:space="preserve">- </w:t>
      </w:r>
      <w:r w:rsidR="00322BA6" w:rsidRPr="00654938">
        <w:rPr>
          <w:sz w:val="28"/>
        </w:rPr>
        <w:t>отделом образования</w:t>
      </w:r>
      <w:r w:rsidR="00322BA6" w:rsidRPr="00654938">
        <w:rPr>
          <w:i/>
          <w:sz w:val="28"/>
        </w:rPr>
        <w:t xml:space="preserve"> </w:t>
      </w:r>
      <w:r w:rsidRPr="00654938">
        <w:rPr>
          <w:sz w:val="28"/>
        </w:rPr>
        <w:t>администраци</w:t>
      </w:r>
      <w:r w:rsidR="00322BA6" w:rsidRPr="00654938">
        <w:rPr>
          <w:sz w:val="28"/>
        </w:rPr>
        <w:t>и</w:t>
      </w:r>
      <w:r w:rsidRPr="00654938">
        <w:rPr>
          <w:sz w:val="28"/>
        </w:rPr>
        <w:t xml:space="preserve"> Идринского района.</w:t>
      </w:r>
    </w:p>
    <w:p w:rsidR="00EC7B7B" w:rsidRPr="00654938" w:rsidRDefault="00EC7B7B" w:rsidP="009F0ADA">
      <w:pPr>
        <w:pStyle w:val="32"/>
        <w:numPr>
          <w:ilvl w:val="0"/>
          <w:numId w:val="2"/>
        </w:numPr>
        <w:shd w:val="clear" w:color="auto" w:fill="auto"/>
        <w:tabs>
          <w:tab w:val="left" w:pos="1288"/>
        </w:tabs>
        <w:spacing w:before="0" w:line="322" w:lineRule="exact"/>
        <w:ind w:left="40" w:right="20" w:firstLine="720"/>
        <w:jc w:val="both"/>
        <w:rPr>
          <w:i/>
          <w:sz w:val="28"/>
        </w:rPr>
      </w:pPr>
      <w:r w:rsidRPr="00654938">
        <w:rPr>
          <w:rStyle w:val="38"/>
          <w:i w:val="0"/>
          <w:sz w:val="28"/>
        </w:rPr>
        <w:t xml:space="preserve">В предоставлении муниципальной услуги принимают участие дошкольные образовательные </w:t>
      </w:r>
      <w:r w:rsidR="00654938" w:rsidRPr="00654938">
        <w:rPr>
          <w:rStyle w:val="38"/>
          <w:i w:val="0"/>
          <w:sz w:val="28"/>
        </w:rPr>
        <w:t>учреждения,</w:t>
      </w:r>
      <w:r w:rsidRPr="00654938">
        <w:rPr>
          <w:rStyle w:val="38"/>
          <w:i w:val="0"/>
          <w:sz w:val="28"/>
        </w:rPr>
        <w:t xml:space="preserve"> расположенные на территории Идринского района</w:t>
      </w:r>
      <w:r w:rsidRPr="00654938">
        <w:rPr>
          <w:i/>
          <w:sz w:val="28"/>
        </w:rPr>
        <w:t>.</w:t>
      </w:r>
    </w:p>
    <w:p w:rsidR="00EC7B7B" w:rsidRPr="00654938" w:rsidRDefault="00EC7B7B" w:rsidP="00654938">
      <w:pPr>
        <w:spacing w:after="0"/>
        <w:ind w:firstLine="709"/>
        <w:jc w:val="both"/>
        <w:rPr>
          <w:rFonts w:ascii="Times New Roman" w:hAnsi="Times New Roman" w:cs="Times New Roman"/>
          <w:sz w:val="28"/>
        </w:rPr>
      </w:pPr>
      <w:r w:rsidRPr="00654938">
        <w:rPr>
          <w:rFonts w:ascii="Times New Roman" w:hAnsi="Times New Roman" w:cs="Times New Roman"/>
          <w:sz w:val="28"/>
        </w:rPr>
        <w:t xml:space="preserve">При предоставлении государственной услуги Уполномоченный орган взаимодействует </w:t>
      </w:r>
      <w:proofErr w:type="gramStart"/>
      <w:r w:rsidRPr="00654938">
        <w:rPr>
          <w:rFonts w:ascii="Times New Roman" w:hAnsi="Times New Roman" w:cs="Times New Roman"/>
          <w:sz w:val="28"/>
        </w:rPr>
        <w:t>с</w:t>
      </w:r>
      <w:proofErr w:type="gramEnd"/>
      <w:r w:rsidRPr="00654938">
        <w:rPr>
          <w:rFonts w:ascii="Times New Roman" w:hAnsi="Times New Roman" w:cs="Times New Roman"/>
          <w:sz w:val="28"/>
        </w:rPr>
        <w:t>:</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Федеральной налоговой службой в части получения сведений о рождении;</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Пенсионным Фондом Российской Федерации в части получения сведений о лишении родительских прав;</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Пенсионным Фондом Российской Федерации в части получения сведений об ограничении родительских прав;</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Федеральной налоговой службой в части получения сведений о заключении (расторжении) брака;</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Федеральной налоговой службой в части получения сведений об установлении отцовства;</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EC7B7B" w:rsidRPr="00654938" w:rsidRDefault="00EC7B7B" w:rsidP="009F0ADA">
      <w:pPr>
        <w:numPr>
          <w:ilvl w:val="0"/>
          <w:numId w:val="21"/>
        </w:numPr>
        <w:spacing w:after="0"/>
        <w:ind w:left="0" w:firstLine="709"/>
        <w:jc w:val="both"/>
        <w:rPr>
          <w:rFonts w:ascii="Times New Roman" w:hAnsi="Times New Roman" w:cs="Times New Roman"/>
          <w:sz w:val="28"/>
        </w:rPr>
      </w:pPr>
      <w:r w:rsidRPr="00654938">
        <w:rPr>
          <w:rFonts w:ascii="Times New Roman" w:hAnsi="Times New Roman" w:cs="Times New Roman"/>
          <w:sz w:val="28"/>
        </w:rPr>
        <w:t>Пенсионным Фондом Российской Федерации в части получения сведений об установлении опеки и попечительства над ребенком.</w:t>
      </w:r>
    </w:p>
    <w:p w:rsidR="00515AE6" w:rsidRDefault="00EC7B7B" w:rsidP="009F0ADA">
      <w:pPr>
        <w:numPr>
          <w:ilvl w:val="0"/>
          <w:numId w:val="2"/>
        </w:numPr>
        <w:tabs>
          <w:tab w:val="left" w:pos="1474"/>
        </w:tabs>
        <w:spacing w:after="0"/>
        <w:ind w:firstLine="709"/>
        <w:jc w:val="both"/>
        <w:rPr>
          <w:rFonts w:ascii="Times New Roman" w:hAnsi="Times New Roman" w:cs="Times New Roman"/>
          <w:sz w:val="28"/>
        </w:rPr>
      </w:pPr>
      <w:r w:rsidRPr="00654938">
        <w:rPr>
          <w:rFonts w:ascii="Times New Roman" w:hAnsi="Times New Roman" w:cs="Times New Roman"/>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1" w:name="bookmark1"/>
    </w:p>
    <w:p w:rsidR="00515AE6" w:rsidRPr="00515AE6" w:rsidRDefault="00515AE6" w:rsidP="00515AE6">
      <w:pPr>
        <w:tabs>
          <w:tab w:val="left" w:pos="1474"/>
        </w:tabs>
        <w:spacing w:after="0"/>
        <w:ind w:left="709"/>
        <w:jc w:val="both"/>
        <w:rPr>
          <w:rFonts w:ascii="Times New Roman" w:hAnsi="Times New Roman" w:cs="Times New Roman"/>
          <w:sz w:val="28"/>
        </w:rPr>
      </w:pPr>
    </w:p>
    <w:p w:rsidR="00515AE6" w:rsidRDefault="00EC7B7B" w:rsidP="00515AE6">
      <w:pPr>
        <w:pStyle w:val="28"/>
        <w:keepNext/>
        <w:keepLines/>
        <w:shd w:val="clear" w:color="auto" w:fill="auto"/>
        <w:spacing w:before="0" w:after="0" w:line="276" w:lineRule="auto"/>
        <w:ind w:firstLine="0"/>
        <w:jc w:val="center"/>
        <w:outlineLvl w:val="9"/>
        <w:rPr>
          <w:b/>
          <w:sz w:val="28"/>
        </w:rPr>
      </w:pPr>
      <w:r w:rsidRPr="00515AE6">
        <w:rPr>
          <w:b/>
          <w:sz w:val="28"/>
        </w:rPr>
        <w:lastRenderedPageBreak/>
        <w:t>Описание результата предоставления муниципальной</w:t>
      </w:r>
      <w:bookmarkStart w:id="2" w:name="bookmark2"/>
      <w:bookmarkEnd w:id="1"/>
      <w:r w:rsidRPr="00515AE6">
        <w:rPr>
          <w:b/>
          <w:sz w:val="28"/>
        </w:rPr>
        <w:t xml:space="preserve"> услуг</w:t>
      </w:r>
      <w:bookmarkEnd w:id="2"/>
      <w:r w:rsidR="00EE1DAF">
        <w:rPr>
          <w:b/>
          <w:sz w:val="28"/>
        </w:rPr>
        <w:t>и</w:t>
      </w:r>
    </w:p>
    <w:p w:rsidR="00515AE6" w:rsidRPr="00515AE6" w:rsidRDefault="00515AE6" w:rsidP="00515AE6">
      <w:pPr>
        <w:pStyle w:val="28"/>
        <w:keepNext/>
        <w:keepLines/>
        <w:shd w:val="clear" w:color="auto" w:fill="auto"/>
        <w:spacing w:before="0" w:after="0" w:line="276" w:lineRule="auto"/>
        <w:ind w:firstLine="0"/>
        <w:jc w:val="center"/>
        <w:outlineLvl w:val="9"/>
        <w:rPr>
          <w:b/>
          <w:sz w:val="28"/>
        </w:rPr>
      </w:pPr>
    </w:p>
    <w:p w:rsidR="00EC7B7B" w:rsidRPr="00515AE6" w:rsidRDefault="00EC7B7B" w:rsidP="009F0ADA">
      <w:pPr>
        <w:numPr>
          <w:ilvl w:val="0"/>
          <w:numId w:val="2"/>
        </w:numPr>
        <w:tabs>
          <w:tab w:val="left" w:pos="1282"/>
        </w:tabs>
        <w:spacing w:after="0"/>
        <w:ind w:left="20" w:firstLine="700"/>
        <w:jc w:val="both"/>
        <w:rPr>
          <w:rFonts w:ascii="Times New Roman" w:hAnsi="Times New Roman" w:cs="Times New Roman"/>
          <w:sz w:val="28"/>
        </w:rPr>
      </w:pPr>
      <w:r w:rsidRPr="00515AE6">
        <w:rPr>
          <w:rFonts w:ascii="Times New Roman" w:hAnsi="Times New Roman" w:cs="Times New Roman"/>
          <w:sz w:val="28"/>
        </w:rPr>
        <w:t>Результатом предоставления муниципальной услуги является: выплата компенсации части родительской платы за присмотр и уход за детьми</w:t>
      </w:r>
      <w:r w:rsidRPr="00515AE6">
        <w:rPr>
          <w:rStyle w:val="af0"/>
          <w:rFonts w:eastAsiaTheme="minorEastAsia"/>
          <w:sz w:val="28"/>
        </w:rPr>
        <w:t>.</w:t>
      </w:r>
    </w:p>
    <w:p w:rsidR="00EC7B7B" w:rsidRPr="00515AE6" w:rsidRDefault="00D95551" w:rsidP="00D95551">
      <w:pPr>
        <w:tabs>
          <w:tab w:val="left" w:pos="1474"/>
        </w:tabs>
        <w:spacing w:after="0"/>
        <w:ind w:firstLine="709"/>
        <w:jc w:val="both"/>
        <w:rPr>
          <w:rFonts w:ascii="Times New Roman" w:hAnsi="Times New Roman" w:cs="Times New Roman"/>
          <w:sz w:val="28"/>
        </w:rPr>
      </w:pPr>
      <w:r>
        <w:rPr>
          <w:rFonts w:ascii="Times New Roman" w:hAnsi="Times New Roman" w:cs="Times New Roman"/>
          <w:sz w:val="28"/>
        </w:rPr>
        <w:t>2.4.1.</w:t>
      </w:r>
      <w:r w:rsidR="00EC7B7B" w:rsidRPr="00515AE6">
        <w:rPr>
          <w:rFonts w:ascii="Times New Roman" w:hAnsi="Times New Roman" w:cs="Times New Roman"/>
          <w:sz w:val="28"/>
        </w:rPr>
        <w:t>Решение о предоставлении муниципальной услуги по форме, согласно Приложению № 1 к настоящему Административному регламенту</w:t>
      </w:r>
    </w:p>
    <w:p w:rsidR="00EC7B7B" w:rsidRDefault="00D95551" w:rsidP="00D95551">
      <w:pPr>
        <w:tabs>
          <w:tab w:val="left" w:pos="1426"/>
        </w:tabs>
        <w:spacing w:after="0"/>
        <w:ind w:firstLine="709"/>
        <w:jc w:val="both"/>
        <w:rPr>
          <w:rFonts w:ascii="Times New Roman" w:hAnsi="Times New Roman" w:cs="Times New Roman"/>
          <w:sz w:val="28"/>
        </w:rPr>
      </w:pPr>
      <w:r>
        <w:rPr>
          <w:rFonts w:ascii="Times New Roman" w:hAnsi="Times New Roman" w:cs="Times New Roman"/>
          <w:sz w:val="28"/>
        </w:rPr>
        <w:t xml:space="preserve">2.4.2 </w:t>
      </w:r>
      <w:r w:rsidR="00EC7B7B" w:rsidRPr="00515AE6">
        <w:rPr>
          <w:rFonts w:ascii="Times New Roman" w:hAnsi="Times New Roman" w:cs="Times New Roman"/>
          <w:sz w:val="28"/>
        </w:rPr>
        <w:t>Решение об отказе в предоставлении муниципальной услуги по форме, согласно Приложению № 2 к настоящему Административному регламенту.</w:t>
      </w:r>
    </w:p>
    <w:p w:rsidR="00515AE6" w:rsidRPr="00515AE6" w:rsidRDefault="00515AE6" w:rsidP="00515AE6">
      <w:pPr>
        <w:tabs>
          <w:tab w:val="left" w:pos="1426"/>
        </w:tabs>
        <w:spacing w:after="0"/>
        <w:ind w:left="709"/>
        <w:jc w:val="both"/>
        <w:rPr>
          <w:rFonts w:ascii="Times New Roman" w:hAnsi="Times New Roman" w:cs="Times New Roman"/>
          <w:sz w:val="28"/>
        </w:rPr>
      </w:pPr>
    </w:p>
    <w:p w:rsidR="00EC7B7B" w:rsidRPr="00515AE6" w:rsidRDefault="00EC7B7B" w:rsidP="00515AE6">
      <w:pPr>
        <w:pStyle w:val="28"/>
        <w:keepNext/>
        <w:keepLines/>
        <w:shd w:val="clear" w:color="auto" w:fill="auto"/>
        <w:spacing w:before="0" w:after="0" w:line="276" w:lineRule="auto"/>
        <w:ind w:firstLine="0"/>
        <w:jc w:val="center"/>
        <w:outlineLvl w:val="9"/>
        <w:rPr>
          <w:b/>
          <w:sz w:val="28"/>
        </w:rPr>
      </w:pPr>
      <w:bookmarkStart w:id="3" w:name="bookmark3"/>
      <w:r w:rsidRPr="00515AE6">
        <w:rPr>
          <w:b/>
          <w:sz w:val="28"/>
        </w:rPr>
        <w:t>Срок предоставления муниципальной услуги, в том числе с учетом необходимости обращения в организации, участвующие</w:t>
      </w:r>
      <w:bookmarkEnd w:id="3"/>
    </w:p>
    <w:p w:rsidR="00EC7B7B" w:rsidRPr="00515AE6" w:rsidRDefault="00EC7B7B" w:rsidP="00515AE6">
      <w:pPr>
        <w:pStyle w:val="28"/>
        <w:keepNext/>
        <w:keepLines/>
        <w:shd w:val="clear" w:color="auto" w:fill="auto"/>
        <w:spacing w:before="0" w:after="0" w:line="276" w:lineRule="auto"/>
        <w:ind w:firstLine="0"/>
        <w:jc w:val="center"/>
        <w:outlineLvl w:val="9"/>
        <w:rPr>
          <w:b/>
          <w:sz w:val="28"/>
        </w:rPr>
      </w:pPr>
      <w:bookmarkStart w:id="4" w:name="bookmark4"/>
      <w:r w:rsidRPr="00515AE6">
        <w:rPr>
          <w:b/>
          <w:sz w:val="28"/>
        </w:rPr>
        <w:t>в предоставлении муниципальной услуги, срок приостановления предоставления муниципальной услуги,</w:t>
      </w:r>
      <w:bookmarkStart w:id="5" w:name="bookmark5"/>
      <w:bookmarkEnd w:id="4"/>
      <w:r w:rsidRPr="00515AE6">
        <w:rPr>
          <w:b/>
          <w:sz w:val="28"/>
        </w:rPr>
        <w:t xml:space="preserve"> срок выдачи (направления) документов, являющихся результатом предоставления муниципальной услуги</w:t>
      </w:r>
      <w:bookmarkEnd w:id="5"/>
    </w:p>
    <w:p w:rsidR="00EC7B7B" w:rsidRPr="009E194E" w:rsidRDefault="00EC7B7B" w:rsidP="00515AE6">
      <w:pPr>
        <w:pStyle w:val="28"/>
        <w:keepNext/>
        <w:keepLines/>
        <w:shd w:val="clear" w:color="auto" w:fill="auto"/>
        <w:spacing w:before="0" w:after="0" w:line="276" w:lineRule="auto"/>
        <w:ind w:firstLine="0"/>
        <w:jc w:val="center"/>
        <w:rPr>
          <w:sz w:val="28"/>
        </w:rPr>
      </w:pPr>
    </w:p>
    <w:p w:rsidR="00EC7B7B" w:rsidRPr="009301B2" w:rsidRDefault="00D95551" w:rsidP="0034039C">
      <w:pPr>
        <w:tabs>
          <w:tab w:val="left" w:pos="1273"/>
        </w:tabs>
        <w:spacing w:after="0"/>
        <w:ind w:firstLine="709"/>
        <w:jc w:val="both"/>
        <w:rPr>
          <w:rStyle w:val="af0"/>
          <w:rFonts w:eastAsiaTheme="minorEastAsia"/>
          <w:i w:val="0"/>
          <w:iCs w:val="0"/>
          <w:sz w:val="28"/>
          <w:szCs w:val="22"/>
          <w:shd w:val="clear" w:color="auto" w:fill="auto"/>
        </w:rPr>
      </w:pPr>
      <w:r>
        <w:rPr>
          <w:rFonts w:ascii="Times New Roman" w:hAnsi="Times New Roman" w:cs="Times New Roman"/>
          <w:sz w:val="28"/>
        </w:rPr>
        <w:t xml:space="preserve">2.6. </w:t>
      </w:r>
      <w:r w:rsidR="00EC7B7B" w:rsidRPr="009301B2">
        <w:rPr>
          <w:rFonts w:ascii="Times New Roman" w:hAnsi="Times New Roman" w:cs="Times New Roman"/>
          <w:sz w:val="28"/>
        </w:rPr>
        <w:t>Уполномоченный орган в течение 6 рабочих дней</w:t>
      </w:r>
      <w:r w:rsidR="00EC7B7B" w:rsidRPr="009301B2">
        <w:rPr>
          <w:rFonts w:ascii="Times New Roman" w:hAnsi="Times New Roman" w:cs="Times New Roman"/>
          <w:sz w:val="28"/>
          <w:vertAlign w:val="superscript"/>
        </w:rPr>
        <w:footnoteReference w:id="1"/>
      </w:r>
      <w:r w:rsidR="00EC7B7B" w:rsidRPr="009301B2">
        <w:rPr>
          <w:rFonts w:ascii="Times New Roman" w:hAnsi="Times New Roman" w:cs="Times New Roman"/>
          <w:sz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9301B2">
        <w:rPr>
          <w:rFonts w:ascii="Times New Roman" w:hAnsi="Times New Roman" w:cs="Times New Roman"/>
          <w:sz w:val="28"/>
        </w:rPr>
        <w:t>4</w:t>
      </w:r>
      <w:r w:rsidR="00EC7B7B" w:rsidRPr="009301B2">
        <w:rPr>
          <w:rFonts w:ascii="Times New Roman" w:hAnsi="Times New Roman" w:cs="Times New Roman"/>
          <w:sz w:val="28"/>
        </w:rPr>
        <w:t xml:space="preserve"> Административного регламента</w:t>
      </w:r>
      <w:r w:rsidR="00EC7B7B" w:rsidRPr="009301B2">
        <w:rPr>
          <w:rStyle w:val="af0"/>
          <w:rFonts w:eastAsiaTheme="minorEastAsia"/>
          <w:sz w:val="28"/>
        </w:rPr>
        <w:t>.</w:t>
      </w:r>
    </w:p>
    <w:p w:rsidR="009301B2" w:rsidRPr="009E194E" w:rsidRDefault="009301B2" w:rsidP="0034039C">
      <w:pPr>
        <w:tabs>
          <w:tab w:val="left" w:pos="1273"/>
        </w:tabs>
        <w:spacing w:after="0"/>
        <w:ind w:left="709"/>
        <w:jc w:val="both"/>
        <w:rPr>
          <w:sz w:val="28"/>
        </w:rPr>
      </w:pPr>
    </w:p>
    <w:p w:rsidR="00EC7B7B" w:rsidRPr="0034039C" w:rsidRDefault="00EC7B7B" w:rsidP="0034039C">
      <w:pPr>
        <w:spacing w:after="0"/>
        <w:jc w:val="center"/>
        <w:rPr>
          <w:rFonts w:ascii="Times New Roman" w:hAnsi="Times New Roman" w:cs="Times New Roman"/>
          <w:b/>
          <w:sz w:val="28"/>
        </w:rPr>
      </w:pPr>
      <w:r w:rsidRPr="0034039C">
        <w:rPr>
          <w:rFonts w:ascii="Times New Roman" w:hAnsi="Times New Roman" w:cs="Times New Roman"/>
          <w:b/>
          <w:sz w:val="28"/>
        </w:rPr>
        <w:t>Нормативные правовые акты, регулирующие предоставление муниципальной услуги</w:t>
      </w:r>
    </w:p>
    <w:p w:rsidR="0034039C" w:rsidRPr="009E194E" w:rsidRDefault="0034039C" w:rsidP="0034039C">
      <w:pPr>
        <w:spacing w:after="0"/>
        <w:jc w:val="center"/>
        <w:rPr>
          <w:sz w:val="28"/>
        </w:rPr>
      </w:pPr>
    </w:p>
    <w:p w:rsidR="00EC7B7B" w:rsidRPr="0034039C" w:rsidRDefault="00EC7B7B" w:rsidP="0034039C">
      <w:pPr>
        <w:spacing w:after="0"/>
        <w:ind w:firstLine="709"/>
        <w:jc w:val="both"/>
        <w:rPr>
          <w:rFonts w:ascii="Times New Roman" w:hAnsi="Times New Roman" w:cs="Times New Roman"/>
          <w:sz w:val="28"/>
        </w:rPr>
      </w:pPr>
      <w:r w:rsidRPr="0034039C">
        <w:rPr>
          <w:rFonts w:ascii="Times New Roman" w:hAnsi="Times New Roman" w:cs="Times New Roman"/>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администрации</w:t>
      </w:r>
      <w:r w:rsidRPr="0034039C">
        <w:rPr>
          <w:rStyle w:val="af0"/>
          <w:rFonts w:eastAsiaTheme="minorEastAsia"/>
          <w:sz w:val="28"/>
        </w:rPr>
        <w:t xml:space="preserve"> </w:t>
      </w:r>
      <w:r w:rsidRPr="000948F3">
        <w:rPr>
          <w:rStyle w:val="af0"/>
          <w:rFonts w:eastAsiaTheme="minorEastAsia"/>
          <w:i w:val="0"/>
          <w:sz w:val="28"/>
        </w:rPr>
        <w:t>Идринского района:</w:t>
      </w:r>
    </w:p>
    <w:p w:rsidR="00EC7B7B" w:rsidRDefault="005B39BC" w:rsidP="005B39BC">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00EC7B7B" w:rsidRPr="0034039C">
        <w:rPr>
          <w:rFonts w:ascii="Times New Roman" w:hAnsi="Times New Roman" w:cs="Times New Roman"/>
          <w:sz w:val="28"/>
        </w:rPr>
        <w:t>Федеральный закон от 29 декабря 2012 г. № 273-ФЗ «Об обра</w:t>
      </w:r>
      <w:r>
        <w:rPr>
          <w:rFonts w:ascii="Times New Roman" w:hAnsi="Times New Roman" w:cs="Times New Roman"/>
          <w:sz w:val="28"/>
        </w:rPr>
        <w:t>зовании в Российской Федерации»;</w:t>
      </w:r>
    </w:p>
    <w:p w:rsidR="005B39BC" w:rsidRPr="005B39BC" w:rsidRDefault="005B39BC" w:rsidP="005B39B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9BC">
        <w:rPr>
          <w:rFonts w:ascii="Times New Roman" w:hAnsi="Times New Roman" w:cs="Times New Roman"/>
          <w:sz w:val="28"/>
          <w:szCs w:val="28"/>
        </w:rPr>
        <w:t>Положени</w:t>
      </w:r>
      <w:r>
        <w:rPr>
          <w:rFonts w:ascii="Times New Roman" w:hAnsi="Times New Roman" w:cs="Times New Roman"/>
          <w:sz w:val="28"/>
          <w:szCs w:val="28"/>
        </w:rPr>
        <w:t>е</w:t>
      </w:r>
      <w:r w:rsidRPr="005B39BC">
        <w:rPr>
          <w:rFonts w:ascii="Times New Roman" w:hAnsi="Times New Roman" w:cs="Times New Roman"/>
          <w:sz w:val="28"/>
          <w:szCs w:val="28"/>
        </w:rPr>
        <w:t xml:space="preserve"> о порядке установления и взимания родительской платы за присмотр и уход за детьми в образовательных учреждениях Идринского </w:t>
      </w:r>
      <w:r w:rsidRPr="005B39BC">
        <w:rPr>
          <w:rFonts w:ascii="Times New Roman" w:hAnsi="Times New Roman" w:cs="Times New Roman"/>
          <w:sz w:val="28"/>
          <w:szCs w:val="28"/>
        </w:rPr>
        <w:lastRenderedPageBreak/>
        <w:t>района, реализующих образовательную программу дошкольного образования</w:t>
      </w:r>
      <w:r>
        <w:rPr>
          <w:rFonts w:ascii="Times New Roman" w:hAnsi="Times New Roman" w:cs="Times New Roman"/>
          <w:sz w:val="28"/>
          <w:szCs w:val="28"/>
        </w:rPr>
        <w:t>.</w:t>
      </w:r>
    </w:p>
    <w:p w:rsidR="00EC7B7B" w:rsidRPr="009E194E" w:rsidRDefault="00EC7B7B" w:rsidP="00EC7B7B">
      <w:pPr>
        <w:spacing w:after="0"/>
        <w:ind w:left="20" w:right="20" w:firstLine="600"/>
        <w:rPr>
          <w:sz w:val="28"/>
        </w:rPr>
      </w:pPr>
    </w:p>
    <w:p w:rsidR="00EC7B7B" w:rsidRPr="00745A0B" w:rsidRDefault="00EC7B7B" w:rsidP="00745A0B">
      <w:pPr>
        <w:spacing w:after="0"/>
        <w:jc w:val="center"/>
        <w:rPr>
          <w:rFonts w:ascii="Times New Roman" w:hAnsi="Times New Roman" w:cs="Times New Roman"/>
          <w:b/>
          <w:sz w:val="28"/>
        </w:rPr>
      </w:pPr>
      <w:r w:rsidRPr="00745A0B">
        <w:rPr>
          <w:rFonts w:ascii="Times New Roman" w:hAnsi="Times New Roman" w:cs="Times New Roman"/>
          <w:b/>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rsidR="00EC7B7B" w:rsidRDefault="00EC7B7B" w:rsidP="00745A0B">
      <w:pPr>
        <w:spacing w:after="0"/>
        <w:jc w:val="center"/>
        <w:rPr>
          <w:rFonts w:ascii="Times New Roman" w:hAnsi="Times New Roman" w:cs="Times New Roman"/>
          <w:b/>
          <w:sz w:val="28"/>
        </w:rPr>
      </w:pPr>
      <w:r w:rsidRPr="00745A0B">
        <w:rPr>
          <w:rFonts w:ascii="Times New Roman" w:hAnsi="Times New Roman" w:cs="Times New Roman"/>
          <w:b/>
          <w:sz w:val="28"/>
        </w:rPr>
        <w:t>представления</w:t>
      </w:r>
    </w:p>
    <w:p w:rsidR="00745A0B" w:rsidRPr="00745A0B" w:rsidRDefault="00745A0B" w:rsidP="00745A0B">
      <w:pPr>
        <w:spacing w:after="0"/>
        <w:jc w:val="center"/>
        <w:rPr>
          <w:rFonts w:ascii="Times New Roman" w:hAnsi="Times New Roman" w:cs="Times New Roman"/>
          <w:b/>
          <w:sz w:val="28"/>
        </w:rPr>
      </w:pP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2.8. Для получения муниципальной услуги Заявитель представляет:</w:t>
      </w: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2.8.1. Заявление о предоставлении муниципальной услуги по форме, согласно Приложению № 3 к настоящему Административному регламенту.</w:t>
      </w: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В заявлении также указывается один из следующих способов направления результата предоставления муниципальной услуги:</w:t>
      </w:r>
    </w:p>
    <w:p w:rsidR="00EC7B7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в форме электронного документа в личном кабинете на ЕПГУ;</w:t>
      </w:r>
    </w:p>
    <w:p w:rsidR="00745A0B" w:rsidRPr="00745A0B" w:rsidRDefault="00745A0B" w:rsidP="00745A0B">
      <w:pPr>
        <w:spacing w:after="0"/>
        <w:ind w:firstLine="709"/>
        <w:jc w:val="both"/>
        <w:rPr>
          <w:rFonts w:ascii="Times New Roman" w:hAnsi="Times New Roman" w:cs="Times New Roman"/>
          <w:sz w:val="28"/>
        </w:rPr>
      </w:pPr>
      <w:r>
        <w:rPr>
          <w:rFonts w:ascii="Times New Roman" w:hAnsi="Times New Roman" w:cs="Times New Roman"/>
          <w:sz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C7B7B" w:rsidRPr="00745A0B" w:rsidRDefault="00EC7B7B" w:rsidP="009F0ADA">
      <w:pPr>
        <w:numPr>
          <w:ilvl w:val="0"/>
          <w:numId w:val="3"/>
        </w:numPr>
        <w:tabs>
          <w:tab w:val="left" w:pos="1421"/>
        </w:tabs>
        <w:spacing w:after="0"/>
        <w:ind w:left="20" w:firstLine="700"/>
        <w:jc w:val="both"/>
        <w:rPr>
          <w:rFonts w:ascii="Times New Roman" w:hAnsi="Times New Roman" w:cs="Times New Roman"/>
          <w:sz w:val="28"/>
        </w:rPr>
      </w:pPr>
      <w:r w:rsidRPr="00745A0B">
        <w:rPr>
          <w:rFonts w:ascii="Times New Roman" w:hAnsi="Times New Roman" w:cs="Times New Roman"/>
          <w:sz w:val="28"/>
        </w:rPr>
        <w:t>Документ, удостоверяющий личность Заявителя.</w:t>
      </w: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745A0B">
        <w:rPr>
          <w:rFonts w:ascii="Times New Roman" w:hAnsi="Times New Roman" w:cs="Times New Roman"/>
          <w:sz w:val="28"/>
        </w:rPr>
        <w:t>ии и ау</w:t>
      </w:r>
      <w:proofErr w:type="gramEnd"/>
      <w:r w:rsidRPr="00745A0B">
        <w:rPr>
          <w:rFonts w:ascii="Times New Roman" w:hAnsi="Times New Roman" w:cs="Times New Roman"/>
          <w:sz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7B7B" w:rsidRPr="00745A0B" w:rsidRDefault="00EC7B7B" w:rsidP="00745A0B">
      <w:pPr>
        <w:spacing w:after="0"/>
        <w:ind w:firstLine="709"/>
        <w:jc w:val="both"/>
        <w:rPr>
          <w:rFonts w:ascii="Times New Roman" w:hAnsi="Times New Roman" w:cs="Times New Roman"/>
          <w:sz w:val="28"/>
        </w:rPr>
      </w:pPr>
      <w:r w:rsidRPr="00745A0B">
        <w:rPr>
          <w:rFonts w:ascii="Times New Roman" w:hAnsi="Times New Roman" w:cs="Times New Roman"/>
          <w:sz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C7B7B" w:rsidRPr="00745A0B" w:rsidRDefault="00EC7B7B" w:rsidP="009F0ADA">
      <w:pPr>
        <w:numPr>
          <w:ilvl w:val="0"/>
          <w:numId w:val="3"/>
        </w:numPr>
        <w:tabs>
          <w:tab w:val="left" w:pos="1518"/>
        </w:tabs>
        <w:spacing w:after="0"/>
        <w:ind w:left="20" w:firstLine="700"/>
        <w:jc w:val="both"/>
        <w:rPr>
          <w:rFonts w:ascii="Times New Roman" w:hAnsi="Times New Roman" w:cs="Times New Roman"/>
          <w:sz w:val="28"/>
        </w:rPr>
      </w:pPr>
      <w:r w:rsidRPr="00745A0B">
        <w:rPr>
          <w:rFonts w:ascii="Times New Roman" w:hAnsi="Times New Roman" w:cs="Times New Roman"/>
          <w:sz w:val="28"/>
        </w:rPr>
        <w:t xml:space="preserve">Документ, удостоверяющий личность членов семьи Заявителя (для детей в возрасте до 14 лет </w:t>
      </w:r>
      <w:r w:rsidR="008865FB">
        <w:rPr>
          <w:rFonts w:ascii="Times New Roman" w:hAnsi="Times New Roman" w:cs="Times New Roman"/>
          <w:sz w:val="28"/>
        </w:rPr>
        <w:t>-</w:t>
      </w:r>
      <w:r w:rsidRPr="00745A0B">
        <w:rPr>
          <w:rFonts w:ascii="Times New Roman" w:hAnsi="Times New Roman" w:cs="Times New Roman"/>
          <w:sz w:val="28"/>
        </w:rPr>
        <w:t xml:space="preserve"> свидетельство о рождении, для детей в возрасте от 14 до 23 лет </w:t>
      </w:r>
      <w:r w:rsidR="008865FB">
        <w:rPr>
          <w:rFonts w:ascii="Times New Roman" w:hAnsi="Times New Roman" w:cs="Times New Roman"/>
          <w:sz w:val="28"/>
        </w:rPr>
        <w:t>-</w:t>
      </w:r>
      <w:r w:rsidRPr="00745A0B">
        <w:rPr>
          <w:rFonts w:ascii="Times New Roman" w:hAnsi="Times New Roman" w:cs="Times New Roman"/>
          <w:sz w:val="28"/>
        </w:rPr>
        <w:t xml:space="preserve"> свидетельство о рождении и паспорт);</w:t>
      </w:r>
    </w:p>
    <w:p w:rsidR="00EC7B7B" w:rsidRPr="00745A0B" w:rsidRDefault="00EC7B7B" w:rsidP="009F0ADA">
      <w:pPr>
        <w:numPr>
          <w:ilvl w:val="0"/>
          <w:numId w:val="3"/>
        </w:numPr>
        <w:tabs>
          <w:tab w:val="left" w:pos="1585"/>
        </w:tabs>
        <w:spacing w:after="0"/>
        <w:ind w:left="20" w:firstLine="700"/>
        <w:jc w:val="both"/>
        <w:rPr>
          <w:rFonts w:ascii="Times New Roman" w:hAnsi="Times New Roman" w:cs="Times New Roman"/>
          <w:sz w:val="28"/>
        </w:rPr>
      </w:pPr>
      <w:r w:rsidRPr="00745A0B">
        <w:rPr>
          <w:rFonts w:ascii="Times New Roman" w:hAnsi="Times New Roman" w:cs="Times New Roman"/>
          <w:sz w:val="28"/>
        </w:rPr>
        <w:lastRenderedPageBreak/>
        <w:t xml:space="preserve">Справка об </w:t>
      </w:r>
      <w:proofErr w:type="gramStart"/>
      <w:r w:rsidRPr="00745A0B">
        <w:rPr>
          <w:rFonts w:ascii="Times New Roman" w:hAnsi="Times New Roman" w:cs="Times New Roman"/>
          <w:sz w:val="28"/>
        </w:rPr>
        <w:t>обучении по</w:t>
      </w:r>
      <w:proofErr w:type="gramEnd"/>
      <w:r w:rsidRPr="00745A0B">
        <w:rPr>
          <w:rFonts w:ascii="Times New Roman" w:hAnsi="Times New Roman" w:cs="Times New Roman"/>
          <w:sz w:val="28"/>
        </w:rP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EC7B7B" w:rsidRPr="00745A0B" w:rsidRDefault="00EC7B7B" w:rsidP="009F0ADA">
      <w:pPr>
        <w:numPr>
          <w:ilvl w:val="0"/>
          <w:numId w:val="3"/>
        </w:numPr>
        <w:tabs>
          <w:tab w:val="left" w:pos="1508"/>
        </w:tabs>
        <w:spacing w:after="0"/>
        <w:ind w:left="20" w:firstLine="700"/>
        <w:jc w:val="both"/>
        <w:rPr>
          <w:rFonts w:ascii="Times New Roman" w:hAnsi="Times New Roman" w:cs="Times New Roman"/>
          <w:sz w:val="28"/>
        </w:rPr>
      </w:pPr>
      <w:r w:rsidRPr="00745A0B">
        <w:rPr>
          <w:rFonts w:ascii="Times New Roman" w:hAnsi="Times New Roman" w:cs="Times New Roman"/>
          <w:sz w:val="28"/>
        </w:rPr>
        <w:t>Документ о рождении ребенка, выданн</w:t>
      </w:r>
      <w:r w:rsidR="00F67476">
        <w:rPr>
          <w:rFonts w:ascii="Times New Roman" w:hAnsi="Times New Roman" w:cs="Times New Roman"/>
          <w:sz w:val="28"/>
        </w:rPr>
        <w:t>ый</w:t>
      </w:r>
      <w:r w:rsidRPr="00745A0B">
        <w:rPr>
          <w:rFonts w:ascii="Times New Roman" w:hAnsi="Times New Roman" w:cs="Times New Roman"/>
          <w:sz w:val="28"/>
        </w:rPr>
        <w:t xml:space="preserve"> компетентными органами иностранного государства (в случае рождения ребенка за пределами Российской Федерации);</w:t>
      </w:r>
    </w:p>
    <w:p w:rsidR="00EC7B7B" w:rsidRPr="00745A0B" w:rsidRDefault="00EC7B7B" w:rsidP="009F0ADA">
      <w:pPr>
        <w:numPr>
          <w:ilvl w:val="0"/>
          <w:numId w:val="3"/>
        </w:numPr>
        <w:tabs>
          <w:tab w:val="left" w:pos="1551"/>
        </w:tabs>
        <w:spacing w:after="0"/>
        <w:ind w:left="20" w:firstLine="700"/>
        <w:jc w:val="both"/>
        <w:rPr>
          <w:rFonts w:ascii="Times New Roman" w:hAnsi="Times New Roman" w:cs="Times New Roman"/>
          <w:sz w:val="28"/>
        </w:rPr>
      </w:pPr>
      <w:r w:rsidRPr="00745A0B">
        <w:rPr>
          <w:rFonts w:ascii="Times New Roman" w:hAnsi="Times New Roman" w:cs="Times New Roman"/>
          <w:sz w:val="28"/>
        </w:rP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EC7B7B" w:rsidRPr="00745A0B" w:rsidRDefault="00EC7B7B" w:rsidP="009F0ADA">
      <w:pPr>
        <w:numPr>
          <w:ilvl w:val="0"/>
          <w:numId w:val="3"/>
        </w:numPr>
        <w:tabs>
          <w:tab w:val="left" w:pos="1551"/>
        </w:tabs>
        <w:spacing w:after="0"/>
        <w:ind w:left="20" w:firstLine="700"/>
        <w:jc w:val="both"/>
        <w:rPr>
          <w:rFonts w:ascii="Times New Roman" w:hAnsi="Times New Roman" w:cs="Times New Roman"/>
          <w:sz w:val="28"/>
        </w:rPr>
      </w:pPr>
      <w:r w:rsidRPr="00745A0B">
        <w:rPr>
          <w:rFonts w:ascii="Times New Roman" w:hAnsi="Times New Roman" w:cs="Times New Roman"/>
          <w:sz w:val="28"/>
        </w:rP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EC7B7B" w:rsidRPr="00745A0B" w:rsidRDefault="00EC7B7B" w:rsidP="009F0ADA">
      <w:pPr>
        <w:numPr>
          <w:ilvl w:val="0"/>
          <w:numId w:val="3"/>
        </w:numPr>
        <w:tabs>
          <w:tab w:val="left" w:pos="1474"/>
        </w:tabs>
        <w:spacing w:after="0"/>
        <w:ind w:left="20" w:firstLine="700"/>
        <w:jc w:val="both"/>
        <w:rPr>
          <w:rFonts w:ascii="Times New Roman" w:hAnsi="Times New Roman" w:cs="Times New Roman"/>
          <w:sz w:val="28"/>
        </w:rPr>
      </w:pPr>
      <w:r w:rsidRPr="00745A0B">
        <w:rPr>
          <w:rFonts w:ascii="Times New Roman" w:hAnsi="Times New Roman" w:cs="Times New Roman"/>
          <w:sz w:val="28"/>
        </w:rP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745A0B" w:rsidRDefault="00EC7B7B" w:rsidP="00F17FD1">
      <w:pPr>
        <w:spacing w:after="0"/>
        <w:ind w:firstLine="709"/>
        <w:jc w:val="both"/>
        <w:rPr>
          <w:rFonts w:ascii="Times New Roman" w:hAnsi="Times New Roman" w:cs="Times New Roman"/>
          <w:sz w:val="28"/>
        </w:rPr>
      </w:pPr>
      <w:r w:rsidRPr="00745A0B">
        <w:rPr>
          <w:rFonts w:ascii="Times New Roman" w:hAnsi="Times New Roman" w:cs="Times New Roman"/>
          <w:sz w:val="28"/>
        </w:rP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17FD1" w:rsidRPr="00F17FD1" w:rsidRDefault="00F17FD1" w:rsidP="00F17FD1">
      <w:pPr>
        <w:spacing w:after="0"/>
        <w:ind w:firstLine="709"/>
        <w:jc w:val="both"/>
        <w:rPr>
          <w:rFonts w:ascii="Times New Roman" w:hAnsi="Times New Roman" w:cs="Times New Roman"/>
          <w:sz w:val="28"/>
        </w:rPr>
      </w:pPr>
    </w:p>
    <w:p w:rsidR="00EC7B7B" w:rsidRPr="00F17FD1" w:rsidRDefault="00EC7B7B" w:rsidP="00F17FD1">
      <w:pPr>
        <w:spacing w:after="0"/>
        <w:jc w:val="center"/>
        <w:rPr>
          <w:rFonts w:ascii="Times New Roman" w:hAnsi="Times New Roman" w:cs="Times New Roman"/>
          <w:b/>
          <w:sz w:val="28"/>
        </w:rPr>
      </w:pPr>
      <w:r w:rsidRPr="00F17FD1">
        <w:rPr>
          <w:rFonts w:ascii="Times New Roman" w:hAnsi="Times New Roman" w:cs="Times New Roman"/>
          <w:b/>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17FD1" w:rsidRPr="004A1E6D" w:rsidRDefault="00F17FD1" w:rsidP="004A1E6D">
      <w:pPr>
        <w:spacing w:after="0"/>
        <w:ind w:firstLine="709"/>
        <w:jc w:val="both"/>
        <w:rPr>
          <w:rFonts w:ascii="Times New Roman" w:hAnsi="Times New Roman" w:cs="Times New Roman"/>
          <w:sz w:val="28"/>
        </w:rPr>
      </w:pPr>
    </w:p>
    <w:p w:rsidR="00EC7B7B" w:rsidRPr="004A1E6D" w:rsidRDefault="00EC7B7B" w:rsidP="009F0ADA">
      <w:pPr>
        <w:numPr>
          <w:ilvl w:val="0"/>
          <w:numId w:val="4"/>
        </w:numPr>
        <w:tabs>
          <w:tab w:val="left" w:pos="1498"/>
        </w:tabs>
        <w:spacing w:after="0"/>
        <w:ind w:left="20" w:firstLine="700"/>
        <w:jc w:val="both"/>
        <w:rPr>
          <w:rFonts w:ascii="Times New Roman" w:hAnsi="Times New Roman" w:cs="Times New Roman"/>
          <w:sz w:val="28"/>
        </w:rPr>
      </w:pPr>
      <w:r w:rsidRPr="001F5A6A">
        <w:rPr>
          <w:rFonts w:ascii="Times New Roman" w:hAnsi="Times New Roman" w:cs="Times New Roman"/>
          <w:sz w:val="28"/>
        </w:rPr>
        <w:t>Перечень документов, необходимых в соответствии с нормативными правовыми</w:t>
      </w:r>
      <w:r w:rsidRPr="004A1E6D">
        <w:rPr>
          <w:rFonts w:ascii="Times New Roman" w:hAnsi="Times New Roman" w:cs="Times New Roman"/>
          <w:sz w:val="28"/>
        </w:rPr>
        <w:t xml:space="preserve"> актами для предоставления </w:t>
      </w:r>
      <w:r w:rsidR="001F5A6A">
        <w:rPr>
          <w:rFonts w:ascii="Times New Roman" w:hAnsi="Times New Roman" w:cs="Times New Roman"/>
          <w:sz w:val="28"/>
        </w:rPr>
        <w:t xml:space="preserve">муниципальной </w:t>
      </w:r>
      <w:r w:rsidRPr="004A1E6D">
        <w:rPr>
          <w:rFonts w:ascii="Times New Roman" w:hAnsi="Times New Roman" w:cs="Times New Roman"/>
          <w:sz w:val="28"/>
        </w:rPr>
        <w:t>услуги, к</w:t>
      </w:r>
      <w:r w:rsidR="001F5A6A">
        <w:rPr>
          <w:rFonts w:ascii="Times New Roman" w:hAnsi="Times New Roman" w:cs="Times New Roman"/>
          <w:sz w:val="28"/>
        </w:rPr>
        <w:t xml:space="preserve">оторые находятся в распоряжении </w:t>
      </w:r>
      <w:r w:rsidRPr="004A1E6D">
        <w:rPr>
          <w:rFonts w:ascii="Times New Roman" w:hAnsi="Times New Roman" w:cs="Times New Roman"/>
          <w:sz w:val="28"/>
        </w:rPr>
        <w:t>органов местного самоуправления и иных органов, участвующих в предоставлении муниципальных услуг в случае обращения</w:t>
      </w:r>
      <w:r w:rsidRPr="004A1E6D">
        <w:rPr>
          <w:rFonts w:ascii="Times New Roman" w:hAnsi="Times New Roman" w:cs="Times New Roman"/>
          <w:sz w:val="28"/>
          <w:vertAlign w:val="superscript"/>
        </w:rPr>
        <w:footnoteReference w:id="2"/>
      </w:r>
      <w:r w:rsidRPr="004A1E6D">
        <w:rPr>
          <w:rFonts w:ascii="Times New Roman" w:hAnsi="Times New Roman" w:cs="Times New Roman"/>
          <w:sz w:val="28"/>
        </w:rPr>
        <w:t>:</w:t>
      </w:r>
    </w:p>
    <w:p w:rsidR="00EC7B7B" w:rsidRPr="004A1E6D" w:rsidRDefault="00EC7B7B" w:rsidP="009F0ADA">
      <w:pPr>
        <w:numPr>
          <w:ilvl w:val="0"/>
          <w:numId w:val="5"/>
        </w:numPr>
        <w:tabs>
          <w:tab w:val="left" w:pos="156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 рождении;</w:t>
      </w:r>
    </w:p>
    <w:p w:rsidR="00EC7B7B" w:rsidRPr="004A1E6D" w:rsidRDefault="00EC7B7B" w:rsidP="009F0ADA">
      <w:pPr>
        <w:numPr>
          <w:ilvl w:val="0"/>
          <w:numId w:val="5"/>
        </w:numPr>
        <w:tabs>
          <w:tab w:val="left" w:pos="1570"/>
        </w:tabs>
        <w:spacing w:after="0"/>
        <w:ind w:left="20" w:firstLine="700"/>
        <w:jc w:val="both"/>
        <w:rPr>
          <w:rFonts w:ascii="Times New Roman" w:hAnsi="Times New Roman" w:cs="Times New Roman"/>
          <w:sz w:val="28"/>
        </w:rPr>
      </w:pPr>
      <w:r w:rsidRPr="004A1E6D">
        <w:rPr>
          <w:rFonts w:ascii="Times New Roman" w:hAnsi="Times New Roman" w:cs="Times New Roman"/>
          <w:sz w:val="28"/>
        </w:rPr>
        <w:lastRenderedPageBreak/>
        <w:t>Сведения об установлении опеки над ребенком из решения органа опеки и попечительства;</w:t>
      </w:r>
    </w:p>
    <w:p w:rsidR="00EC7B7B" w:rsidRPr="004A1E6D" w:rsidRDefault="00EC7B7B" w:rsidP="009F0ADA">
      <w:pPr>
        <w:numPr>
          <w:ilvl w:val="0"/>
          <w:numId w:val="5"/>
        </w:numPr>
        <w:tabs>
          <w:tab w:val="left" w:pos="156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 лишении родительских прав;</w:t>
      </w:r>
    </w:p>
    <w:p w:rsidR="00EC7B7B" w:rsidRPr="004A1E6D" w:rsidRDefault="00EC7B7B" w:rsidP="009F0ADA">
      <w:pPr>
        <w:numPr>
          <w:ilvl w:val="0"/>
          <w:numId w:val="5"/>
        </w:numPr>
        <w:tabs>
          <w:tab w:val="left" w:pos="156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об ограничении родительских прав;</w:t>
      </w:r>
    </w:p>
    <w:p w:rsidR="00EC7B7B" w:rsidRPr="004A1E6D" w:rsidRDefault="00EC7B7B" w:rsidP="009F0ADA">
      <w:pPr>
        <w:numPr>
          <w:ilvl w:val="0"/>
          <w:numId w:val="5"/>
        </w:numPr>
        <w:tabs>
          <w:tab w:val="left" w:pos="1580"/>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об отобрании ребенка при непосредственной угрозе его жизни или здоровью;</w:t>
      </w:r>
    </w:p>
    <w:p w:rsidR="00EC7B7B" w:rsidRPr="004A1E6D" w:rsidRDefault="00EC7B7B" w:rsidP="009F0ADA">
      <w:pPr>
        <w:numPr>
          <w:ilvl w:val="0"/>
          <w:numId w:val="6"/>
        </w:numPr>
        <w:tabs>
          <w:tab w:val="left" w:pos="156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 заключении (расторжении) брака;</w:t>
      </w:r>
    </w:p>
    <w:p w:rsidR="00EC7B7B" w:rsidRPr="004A1E6D" w:rsidRDefault="00EC7B7B" w:rsidP="009F0ADA">
      <w:pPr>
        <w:numPr>
          <w:ilvl w:val="0"/>
          <w:numId w:val="6"/>
        </w:numPr>
        <w:tabs>
          <w:tab w:val="left" w:pos="156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об установлении отцовства;</w:t>
      </w:r>
    </w:p>
    <w:p w:rsidR="00EC7B7B" w:rsidRPr="004A1E6D" w:rsidRDefault="00EC7B7B" w:rsidP="009F0ADA">
      <w:pPr>
        <w:numPr>
          <w:ilvl w:val="0"/>
          <w:numId w:val="6"/>
        </w:numPr>
        <w:tabs>
          <w:tab w:val="left" w:pos="1575"/>
        </w:tabs>
        <w:spacing w:after="0"/>
        <w:ind w:left="20" w:firstLine="700"/>
        <w:jc w:val="both"/>
        <w:rPr>
          <w:rFonts w:ascii="Times New Roman" w:hAnsi="Times New Roman" w:cs="Times New Roman"/>
          <w:sz w:val="28"/>
        </w:rPr>
      </w:pPr>
      <w:r w:rsidRPr="004A1E6D">
        <w:rPr>
          <w:rFonts w:ascii="Times New Roman" w:hAnsi="Times New Roman" w:cs="Times New Roman"/>
          <w:sz w:val="28"/>
        </w:rPr>
        <w:t>Сведения об изменении фамилии, имени или отчества для лиц, изменивших фамилию, имя или отчество».</w:t>
      </w:r>
    </w:p>
    <w:p w:rsidR="00EC7B7B" w:rsidRPr="004A1E6D" w:rsidRDefault="00EC7B7B" w:rsidP="009F0ADA">
      <w:pPr>
        <w:numPr>
          <w:ilvl w:val="0"/>
          <w:numId w:val="4"/>
        </w:numPr>
        <w:tabs>
          <w:tab w:val="left" w:pos="1364"/>
        </w:tabs>
        <w:spacing w:after="0"/>
        <w:ind w:left="20" w:firstLine="700"/>
        <w:jc w:val="both"/>
        <w:rPr>
          <w:rFonts w:ascii="Times New Roman" w:hAnsi="Times New Roman" w:cs="Times New Roman"/>
          <w:sz w:val="28"/>
        </w:rPr>
      </w:pPr>
      <w:r w:rsidRPr="004A1E6D">
        <w:rPr>
          <w:rFonts w:ascii="Times New Roman" w:hAnsi="Times New Roman" w:cs="Times New Roman"/>
          <w:sz w:val="28"/>
        </w:rPr>
        <w:t>При предоставлении муниципальной услуги запрещается требовать от Заявителя:</w:t>
      </w:r>
    </w:p>
    <w:p w:rsidR="00EC7B7B" w:rsidRPr="004A1E6D" w:rsidRDefault="00EC7B7B" w:rsidP="009F0ADA">
      <w:pPr>
        <w:numPr>
          <w:ilvl w:val="0"/>
          <w:numId w:val="7"/>
        </w:numPr>
        <w:tabs>
          <w:tab w:val="left" w:pos="1566"/>
        </w:tabs>
        <w:spacing w:after="0"/>
        <w:ind w:left="20" w:firstLine="700"/>
        <w:jc w:val="both"/>
        <w:rPr>
          <w:rFonts w:ascii="Times New Roman" w:hAnsi="Times New Roman" w:cs="Times New Roman"/>
          <w:sz w:val="28"/>
        </w:rPr>
      </w:pPr>
      <w:r w:rsidRPr="004A1E6D">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B7B" w:rsidRPr="004A1E6D" w:rsidRDefault="00EC7B7B" w:rsidP="009F0ADA">
      <w:pPr>
        <w:numPr>
          <w:ilvl w:val="0"/>
          <w:numId w:val="7"/>
        </w:numPr>
        <w:tabs>
          <w:tab w:val="left" w:pos="1633"/>
        </w:tabs>
        <w:spacing w:after="0"/>
        <w:ind w:left="20" w:firstLine="700"/>
        <w:jc w:val="both"/>
        <w:rPr>
          <w:rFonts w:ascii="Times New Roman" w:hAnsi="Times New Roman" w:cs="Times New Roman"/>
          <w:sz w:val="28"/>
        </w:rPr>
      </w:pPr>
      <w:proofErr w:type="gramStart"/>
      <w:r w:rsidRPr="004A1E6D">
        <w:rPr>
          <w:rFonts w:ascii="Times New Roman" w:hAnsi="Times New Roman" w:cs="Times New Roman"/>
          <w:sz w:val="28"/>
        </w:rPr>
        <w:t>Представления документов и информации, которые в соответствии с нормативными правовыми актами Российской Федерации и</w:t>
      </w:r>
      <w:r w:rsidRPr="004A1E6D">
        <w:rPr>
          <w:rStyle w:val="af0"/>
          <w:rFonts w:eastAsia="Arial"/>
          <w:sz w:val="28"/>
        </w:rPr>
        <w:t xml:space="preserve"> </w:t>
      </w:r>
      <w:r w:rsidRPr="001F5A6A">
        <w:rPr>
          <w:rStyle w:val="af0"/>
          <w:rFonts w:eastAsia="Arial"/>
          <w:i w:val="0"/>
          <w:sz w:val="28"/>
        </w:rPr>
        <w:t>Красноярского края</w:t>
      </w:r>
      <w:r w:rsidRPr="004A1E6D">
        <w:rPr>
          <w:rFonts w:ascii="Times New Roman" w:hAnsi="Times New Roman" w:cs="Times New Roman"/>
          <w:i/>
          <w:sz w:val="28"/>
        </w:rPr>
        <w:t>,</w:t>
      </w:r>
      <w:r w:rsidRPr="004A1E6D">
        <w:rPr>
          <w:rFonts w:ascii="Times New Roman" w:hAnsi="Times New Roman" w:cs="Times New Roman"/>
          <w:sz w:val="28"/>
        </w:rPr>
        <w:t xml:space="preserve"> муниципальными правовыми актами</w:t>
      </w:r>
      <w:r w:rsidRPr="004A1E6D">
        <w:rPr>
          <w:rStyle w:val="af0"/>
          <w:rFonts w:eastAsia="Arial"/>
          <w:sz w:val="28"/>
        </w:rPr>
        <w:t xml:space="preserve"> </w:t>
      </w:r>
      <w:r w:rsidRPr="001F5A6A">
        <w:rPr>
          <w:rStyle w:val="af0"/>
          <w:rFonts w:eastAsia="Arial"/>
          <w:i w:val="0"/>
          <w:sz w:val="28"/>
        </w:rPr>
        <w:t>Идринского района</w:t>
      </w:r>
      <w:r w:rsidRPr="004A1E6D">
        <w:rPr>
          <w:rFonts w:ascii="Times New Roman" w:hAnsi="Times New Roman" w:cs="Times New Roman"/>
          <w:sz w:val="28"/>
        </w:rPr>
        <w:t xml:space="preserve"> находятся в распоряжении органов, предоставляющих муниципальную услуг</w:t>
      </w:r>
      <w:r w:rsidR="001F5A6A">
        <w:rPr>
          <w:rFonts w:ascii="Times New Roman" w:hAnsi="Times New Roman" w:cs="Times New Roman"/>
          <w:sz w:val="28"/>
        </w:rPr>
        <w:t xml:space="preserve">у, </w:t>
      </w:r>
      <w:r w:rsidRPr="004A1E6D">
        <w:rPr>
          <w:rFonts w:ascii="Times New Roman" w:hAnsi="Times New Roman" w:cs="Times New Roman"/>
          <w:sz w:val="28"/>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A1E6D">
        <w:rPr>
          <w:rFonts w:ascii="Times New Roman" w:hAnsi="Times New Roman" w:cs="Times New Roman"/>
          <w:sz w:val="28"/>
        </w:rPr>
        <w:t xml:space="preserve"> 2010 года № 210-ФЗ «Об организации предоставления государственных и муниципальных услуг» (далее - Федеральный закон № 210-ФЗ).</w:t>
      </w:r>
    </w:p>
    <w:p w:rsidR="00EC7B7B" w:rsidRPr="004A1E6D" w:rsidRDefault="00EC7B7B" w:rsidP="009F0ADA">
      <w:pPr>
        <w:numPr>
          <w:ilvl w:val="0"/>
          <w:numId w:val="7"/>
        </w:numPr>
        <w:tabs>
          <w:tab w:val="left" w:pos="1719"/>
        </w:tabs>
        <w:spacing w:after="0"/>
        <w:ind w:left="20" w:firstLine="700"/>
        <w:jc w:val="both"/>
        <w:rPr>
          <w:rFonts w:ascii="Times New Roman" w:hAnsi="Times New Roman" w:cs="Times New Roman"/>
          <w:sz w:val="28"/>
        </w:rPr>
      </w:pPr>
      <w:r w:rsidRPr="004A1E6D">
        <w:rPr>
          <w:rFonts w:ascii="Times New Roman" w:hAnsi="Times New Roman" w:cs="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7B7B" w:rsidRPr="004A1E6D" w:rsidRDefault="00EC7B7B" w:rsidP="009F0ADA">
      <w:pPr>
        <w:numPr>
          <w:ilvl w:val="0"/>
          <w:numId w:val="22"/>
        </w:numPr>
        <w:spacing w:after="0"/>
        <w:ind w:left="0" w:firstLine="709"/>
        <w:jc w:val="both"/>
        <w:rPr>
          <w:rFonts w:ascii="Times New Roman" w:hAnsi="Times New Roman" w:cs="Times New Roman"/>
          <w:sz w:val="28"/>
        </w:rPr>
      </w:pPr>
      <w:r w:rsidRPr="004A1E6D">
        <w:rPr>
          <w:rFonts w:ascii="Times New Roman" w:hAnsi="Times New Roman" w:cs="Times New Roman"/>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7B7B" w:rsidRPr="004A1E6D" w:rsidRDefault="00EC7B7B" w:rsidP="009F0ADA">
      <w:pPr>
        <w:numPr>
          <w:ilvl w:val="0"/>
          <w:numId w:val="22"/>
        </w:numPr>
        <w:spacing w:after="0"/>
        <w:ind w:left="0" w:firstLine="709"/>
        <w:jc w:val="both"/>
        <w:rPr>
          <w:rFonts w:ascii="Times New Roman" w:hAnsi="Times New Roman" w:cs="Times New Roman"/>
          <w:sz w:val="28"/>
        </w:rPr>
      </w:pPr>
      <w:r w:rsidRPr="004A1E6D">
        <w:rPr>
          <w:rFonts w:ascii="Times New Roman" w:hAnsi="Times New Roman" w:cs="Times New Roman"/>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4A1E6D">
        <w:rPr>
          <w:rFonts w:ascii="Times New Roman" w:hAnsi="Times New Roman" w:cs="Times New Roman"/>
          <w:sz w:val="28"/>
        </w:rPr>
        <w:lastRenderedPageBreak/>
        <w:t>услуги, либо в предоставлении муниципальной услуги и не включенных в представленный ранее комплект документов;</w:t>
      </w:r>
    </w:p>
    <w:p w:rsidR="00EC7B7B" w:rsidRPr="004A1E6D" w:rsidRDefault="00EC7B7B" w:rsidP="009F0ADA">
      <w:pPr>
        <w:numPr>
          <w:ilvl w:val="0"/>
          <w:numId w:val="22"/>
        </w:numPr>
        <w:spacing w:after="0"/>
        <w:ind w:left="0" w:firstLine="709"/>
        <w:jc w:val="both"/>
        <w:rPr>
          <w:rFonts w:ascii="Times New Roman" w:hAnsi="Times New Roman" w:cs="Times New Roman"/>
          <w:sz w:val="28"/>
        </w:rPr>
      </w:pPr>
      <w:r w:rsidRPr="004A1E6D">
        <w:rPr>
          <w:rFonts w:ascii="Times New Roman" w:hAnsi="Times New Roman" w:cs="Times New Roman"/>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7B7B" w:rsidRPr="004A1E6D" w:rsidRDefault="00EC7B7B" w:rsidP="001F5A6A">
      <w:pPr>
        <w:numPr>
          <w:ilvl w:val="0"/>
          <w:numId w:val="22"/>
        </w:numPr>
        <w:spacing w:after="0"/>
        <w:ind w:left="0" w:firstLine="709"/>
        <w:jc w:val="both"/>
        <w:rPr>
          <w:rFonts w:ascii="Times New Roman" w:hAnsi="Times New Roman" w:cs="Times New Roman"/>
          <w:sz w:val="28"/>
        </w:rPr>
      </w:pPr>
      <w:proofErr w:type="gramStart"/>
      <w:r w:rsidRPr="004A1E6D">
        <w:rPr>
          <w:rFonts w:ascii="Times New Roman" w:hAnsi="Times New Roman" w:cs="Times New Roman"/>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A1E6D">
        <w:rPr>
          <w:rFonts w:ascii="Times New Roman" w:hAnsi="Times New Roman" w:cs="Times New Roman"/>
          <w:sz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7B7B" w:rsidRPr="001F5A6A" w:rsidRDefault="00EC7B7B" w:rsidP="001F5A6A">
      <w:pPr>
        <w:spacing w:after="0"/>
        <w:rPr>
          <w:b/>
          <w:sz w:val="28"/>
        </w:rPr>
      </w:pPr>
    </w:p>
    <w:p w:rsidR="00EC7B7B" w:rsidRPr="001F5A6A" w:rsidRDefault="00EC7B7B" w:rsidP="001F5A6A">
      <w:pPr>
        <w:pStyle w:val="28"/>
        <w:keepNext/>
        <w:keepLines/>
        <w:shd w:val="clear" w:color="auto" w:fill="auto"/>
        <w:spacing w:before="0" w:after="0" w:line="276" w:lineRule="auto"/>
        <w:ind w:firstLine="0"/>
        <w:jc w:val="center"/>
        <w:rPr>
          <w:b/>
          <w:sz w:val="28"/>
        </w:rPr>
      </w:pPr>
      <w:bookmarkStart w:id="6" w:name="bookmark6"/>
      <w:r w:rsidRPr="001F5A6A">
        <w:rPr>
          <w:b/>
          <w:sz w:val="28"/>
        </w:rPr>
        <w:t>Исчерпывающий перечень оснований для отказа в приеме документов, необходимых для предоставления муниципальной услуги</w:t>
      </w:r>
      <w:bookmarkEnd w:id="6"/>
    </w:p>
    <w:p w:rsidR="001F5A6A" w:rsidRPr="009E194E" w:rsidRDefault="001F5A6A" w:rsidP="001F5A6A">
      <w:pPr>
        <w:pStyle w:val="28"/>
        <w:keepNext/>
        <w:keepLines/>
        <w:shd w:val="clear" w:color="auto" w:fill="auto"/>
        <w:spacing w:before="0" w:after="0" w:line="276" w:lineRule="auto"/>
        <w:ind w:firstLine="0"/>
        <w:jc w:val="center"/>
        <w:rPr>
          <w:sz w:val="28"/>
        </w:rPr>
      </w:pPr>
    </w:p>
    <w:p w:rsidR="00EC7B7B" w:rsidRPr="001F5A6A" w:rsidRDefault="00EC7B7B" w:rsidP="001F5A6A">
      <w:pPr>
        <w:spacing w:after="0"/>
        <w:ind w:firstLine="709"/>
        <w:jc w:val="both"/>
        <w:rPr>
          <w:rFonts w:ascii="Times New Roman" w:hAnsi="Times New Roman" w:cs="Times New Roman"/>
          <w:sz w:val="28"/>
        </w:rPr>
      </w:pPr>
      <w:r w:rsidRPr="001F5A6A">
        <w:rPr>
          <w:rFonts w:ascii="Times New Roman" w:hAnsi="Times New Roman" w:cs="Times New Roman"/>
          <w:sz w:val="28"/>
        </w:rPr>
        <w:t>2.12. Основаниями для отказа в приеме к рассмотрению документов, необходимых для предоставления муниципальной услуги, являются:</w:t>
      </w:r>
    </w:p>
    <w:p w:rsidR="00EC7B7B" w:rsidRPr="001F5A6A" w:rsidRDefault="00EC7B7B" w:rsidP="001F5A6A">
      <w:pPr>
        <w:numPr>
          <w:ilvl w:val="0"/>
          <w:numId w:val="8"/>
        </w:numPr>
        <w:tabs>
          <w:tab w:val="left" w:pos="1594"/>
        </w:tabs>
        <w:spacing w:after="0"/>
        <w:ind w:firstLine="709"/>
        <w:jc w:val="both"/>
        <w:rPr>
          <w:rFonts w:ascii="Times New Roman" w:hAnsi="Times New Roman" w:cs="Times New Roman"/>
          <w:sz w:val="28"/>
        </w:rPr>
      </w:pPr>
      <w:r w:rsidRPr="001F5A6A">
        <w:rPr>
          <w:rFonts w:ascii="Times New Roman" w:hAnsi="Times New Roman" w:cs="Times New Roman"/>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7B7B" w:rsidRPr="001F5A6A" w:rsidRDefault="00EC7B7B" w:rsidP="001F5A6A">
      <w:pPr>
        <w:numPr>
          <w:ilvl w:val="0"/>
          <w:numId w:val="8"/>
        </w:numPr>
        <w:tabs>
          <w:tab w:val="left" w:pos="1825"/>
        </w:tabs>
        <w:spacing w:after="0"/>
        <w:ind w:firstLine="709"/>
        <w:jc w:val="both"/>
        <w:rPr>
          <w:rFonts w:ascii="Times New Roman" w:hAnsi="Times New Roman" w:cs="Times New Roman"/>
          <w:sz w:val="28"/>
        </w:rPr>
      </w:pPr>
      <w:r w:rsidRPr="001F5A6A">
        <w:rPr>
          <w:rFonts w:ascii="Times New Roman" w:hAnsi="Times New Roman" w:cs="Times New Roman"/>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7B7B" w:rsidRPr="001F5A6A" w:rsidRDefault="00EC7B7B" w:rsidP="001F5A6A">
      <w:pPr>
        <w:numPr>
          <w:ilvl w:val="0"/>
          <w:numId w:val="8"/>
        </w:numPr>
        <w:tabs>
          <w:tab w:val="left" w:pos="1647"/>
        </w:tabs>
        <w:spacing w:after="0"/>
        <w:ind w:firstLine="709"/>
        <w:jc w:val="both"/>
        <w:rPr>
          <w:rFonts w:ascii="Times New Roman" w:hAnsi="Times New Roman" w:cs="Times New Roman"/>
          <w:sz w:val="28"/>
        </w:rPr>
      </w:pPr>
      <w:r w:rsidRPr="001F5A6A">
        <w:rPr>
          <w:rFonts w:ascii="Times New Roman" w:hAnsi="Times New Roman" w:cs="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7B7B" w:rsidRPr="001F5A6A" w:rsidRDefault="00EC7B7B" w:rsidP="001F5A6A">
      <w:pPr>
        <w:numPr>
          <w:ilvl w:val="0"/>
          <w:numId w:val="8"/>
        </w:numPr>
        <w:tabs>
          <w:tab w:val="left" w:pos="1590"/>
        </w:tabs>
        <w:spacing w:after="0"/>
        <w:ind w:firstLine="709"/>
        <w:jc w:val="both"/>
        <w:rPr>
          <w:rFonts w:ascii="Times New Roman" w:hAnsi="Times New Roman" w:cs="Times New Roman"/>
          <w:sz w:val="28"/>
        </w:rPr>
      </w:pPr>
      <w:r w:rsidRPr="001F5A6A">
        <w:rPr>
          <w:rFonts w:ascii="Times New Roman" w:hAnsi="Times New Roman" w:cs="Times New Roman"/>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C7B7B" w:rsidRPr="001F5A6A" w:rsidRDefault="00EC7B7B" w:rsidP="001F5A6A">
      <w:pPr>
        <w:numPr>
          <w:ilvl w:val="0"/>
          <w:numId w:val="8"/>
        </w:numPr>
        <w:tabs>
          <w:tab w:val="left" w:pos="1618"/>
        </w:tabs>
        <w:spacing w:after="0"/>
        <w:ind w:firstLine="709"/>
        <w:jc w:val="both"/>
        <w:rPr>
          <w:rFonts w:ascii="Times New Roman" w:hAnsi="Times New Roman" w:cs="Times New Roman"/>
          <w:sz w:val="28"/>
        </w:rPr>
      </w:pPr>
      <w:r w:rsidRPr="001F5A6A">
        <w:rPr>
          <w:rFonts w:ascii="Times New Roman" w:hAnsi="Times New Roman" w:cs="Times New Roman"/>
          <w:sz w:val="28"/>
        </w:rPr>
        <w:t>представленные документы или сведения утратили силу на момент обращения за услугой;</w:t>
      </w:r>
    </w:p>
    <w:p w:rsidR="00EC7B7B" w:rsidRPr="001F5A6A" w:rsidRDefault="00EC7B7B" w:rsidP="001F5A6A">
      <w:pPr>
        <w:numPr>
          <w:ilvl w:val="0"/>
          <w:numId w:val="8"/>
        </w:numPr>
        <w:tabs>
          <w:tab w:val="left" w:pos="1633"/>
        </w:tabs>
        <w:spacing w:after="0"/>
        <w:ind w:firstLine="709"/>
        <w:jc w:val="both"/>
        <w:rPr>
          <w:rFonts w:ascii="Times New Roman" w:hAnsi="Times New Roman" w:cs="Times New Roman"/>
          <w:sz w:val="28"/>
        </w:rPr>
      </w:pPr>
      <w:r w:rsidRPr="001F5A6A">
        <w:rPr>
          <w:rFonts w:ascii="Times New Roman" w:hAnsi="Times New Roman" w:cs="Times New Roman"/>
          <w:sz w:val="28"/>
        </w:rPr>
        <w:lastRenderedPageBreak/>
        <w:t>представление неполного комплекта документов, необходимых для предоставления услуги;</w:t>
      </w:r>
    </w:p>
    <w:p w:rsidR="00EC7B7B" w:rsidRPr="001F5A6A" w:rsidRDefault="00EC7B7B" w:rsidP="001F5A6A">
      <w:pPr>
        <w:numPr>
          <w:ilvl w:val="0"/>
          <w:numId w:val="8"/>
        </w:numPr>
        <w:tabs>
          <w:tab w:val="left" w:pos="1604"/>
        </w:tabs>
        <w:spacing w:after="0"/>
        <w:ind w:firstLine="709"/>
        <w:jc w:val="both"/>
        <w:rPr>
          <w:rFonts w:ascii="Times New Roman" w:hAnsi="Times New Roman" w:cs="Times New Roman"/>
          <w:sz w:val="28"/>
        </w:rPr>
      </w:pPr>
      <w:r w:rsidRPr="001F5A6A">
        <w:rPr>
          <w:rFonts w:ascii="Times New Roman" w:hAnsi="Times New Roman" w:cs="Times New Roman"/>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C7B7B" w:rsidRPr="009E194E" w:rsidRDefault="00EC7B7B" w:rsidP="00EC7B7B">
      <w:pPr>
        <w:tabs>
          <w:tab w:val="left" w:pos="1604"/>
        </w:tabs>
        <w:spacing w:after="0"/>
        <w:ind w:left="720" w:right="20"/>
        <w:rPr>
          <w:sz w:val="28"/>
        </w:rPr>
      </w:pPr>
    </w:p>
    <w:p w:rsidR="00EC7B7B" w:rsidRPr="001F5A6A" w:rsidRDefault="00EC7B7B" w:rsidP="00EC7B7B">
      <w:pPr>
        <w:pStyle w:val="28"/>
        <w:keepNext/>
        <w:keepLines/>
        <w:shd w:val="clear" w:color="auto" w:fill="auto"/>
        <w:spacing w:before="0" w:after="300" w:line="322" w:lineRule="exact"/>
        <w:ind w:right="20" w:firstLine="0"/>
        <w:jc w:val="center"/>
        <w:rPr>
          <w:b/>
          <w:sz w:val="28"/>
        </w:rPr>
      </w:pPr>
      <w:bookmarkStart w:id="7" w:name="bookmark7"/>
      <w:r w:rsidRPr="001F5A6A">
        <w:rPr>
          <w:b/>
          <w:sz w:val="28"/>
        </w:rPr>
        <w:t>Исчерпывающий перечень оснований для приостановления или отказа в предоставлении муниципальной услуги</w:t>
      </w:r>
      <w:bookmarkEnd w:id="7"/>
    </w:p>
    <w:p w:rsidR="00EC7B7B" w:rsidRPr="001F5A6A" w:rsidRDefault="00EC7B7B" w:rsidP="001F5A6A">
      <w:pPr>
        <w:numPr>
          <w:ilvl w:val="0"/>
          <w:numId w:val="9"/>
        </w:numPr>
        <w:tabs>
          <w:tab w:val="left" w:pos="1513"/>
        </w:tabs>
        <w:spacing w:after="0"/>
        <w:ind w:firstLine="709"/>
        <w:jc w:val="both"/>
        <w:rPr>
          <w:rFonts w:ascii="Times New Roman" w:hAnsi="Times New Roman" w:cs="Times New Roman"/>
          <w:sz w:val="28"/>
        </w:rPr>
      </w:pPr>
      <w:r w:rsidRPr="001F5A6A">
        <w:rPr>
          <w:rFonts w:ascii="Times New Roman" w:hAnsi="Times New Roman" w:cs="Times New Roman"/>
          <w:sz w:val="28"/>
        </w:rPr>
        <w:t>Оснований для приостановления предоставления муниципальной услуги законодательством Российской Федерации не предусмотрено.</w:t>
      </w:r>
    </w:p>
    <w:p w:rsidR="00EC7B7B" w:rsidRPr="001F5A6A" w:rsidRDefault="00EC7B7B" w:rsidP="001F5A6A">
      <w:pPr>
        <w:numPr>
          <w:ilvl w:val="0"/>
          <w:numId w:val="9"/>
        </w:numPr>
        <w:tabs>
          <w:tab w:val="left" w:pos="1666"/>
        </w:tabs>
        <w:spacing w:after="0"/>
        <w:ind w:firstLine="709"/>
        <w:jc w:val="both"/>
        <w:rPr>
          <w:rFonts w:ascii="Times New Roman" w:hAnsi="Times New Roman" w:cs="Times New Roman"/>
          <w:sz w:val="28"/>
        </w:rPr>
      </w:pPr>
      <w:r w:rsidRPr="001F5A6A">
        <w:rPr>
          <w:rFonts w:ascii="Times New Roman" w:hAnsi="Times New Roman" w:cs="Times New Roman"/>
          <w:sz w:val="28"/>
        </w:rPr>
        <w:t>Основания для отказа в предоставлении муниципальной услуги:</w:t>
      </w:r>
    </w:p>
    <w:p w:rsidR="00EC7B7B" w:rsidRPr="001F5A6A" w:rsidRDefault="00EC7B7B" w:rsidP="001F5A6A">
      <w:pPr>
        <w:numPr>
          <w:ilvl w:val="0"/>
          <w:numId w:val="10"/>
        </w:numPr>
        <w:tabs>
          <w:tab w:val="left" w:pos="1772"/>
        </w:tabs>
        <w:spacing w:after="0"/>
        <w:ind w:firstLine="709"/>
        <w:jc w:val="both"/>
        <w:rPr>
          <w:rFonts w:ascii="Times New Roman" w:hAnsi="Times New Roman" w:cs="Times New Roman"/>
          <w:sz w:val="28"/>
        </w:rPr>
      </w:pPr>
      <w:r w:rsidRPr="001F5A6A">
        <w:rPr>
          <w:rFonts w:ascii="Times New Roman" w:hAnsi="Times New Roman" w:cs="Times New Roman"/>
          <w:sz w:val="28"/>
        </w:rPr>
        <w:t>Заявитель не соответствует категории лиц, имеющих право на предоставление услуги.</w:t>
      </w:r>
    </w:p>
    <w:p w:rsidR="00EC7B7B" w:rsidRPr="001F5A6A" w:rsidRDefault="00EC7B7B" w:rsidP="00D213F5">
      <w:pPr>
        <w:numPr>
          <w:ilvl w:val="0"/>
          <w:numId w:val="10"/>
        </w:numPr>
        <w:tabs>
          <w:tab w:val="left" w:pos="1652"/>
        </w:tabs>
        <w:spacing w:after="0"/>
        <w:ind w:firstLine="709"/>
        <w:jc w:val="both"/>
        <w:rPr>
          <w:rFonts w:ascii="Times New Roman" w:hAnsi="Times New Roman" w:cs="Times New Roman"/>
          <w:sz w:val="28"/>
        </w:rPr>
      </w:pPr>
      <w:r w:rsidRPr="001F5A6A">
        <w:rPr>
          <w:rFonts w:ascii="Times New Roman" w:hAnsi="Times New Roman" w:cs="Times New Roman"/>
          <w:sz w:val="28"/>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EC7B7B" w:rsidRPr="001F5A6A" w:rsidRDefault="00EC7B7B" w:rsidP="00D213F5">
      <w:pPr>
        <w:numPr>
          <w:ilvl w:val="0"/>
          <w:numId w:val="10"/>
        </w:numPr>
        <w:tabs>
          <w:tab w:val="left" w:pos="1555"/>
        </w:tabs>
        <w:spacing w:after="0"/>
        <w:ind w:firstLine="709"/>
        <w:jc w:val="both"/>
        <w:rPr>
          <w:rFonts w:ascii="Times New Roman" w:hAnsi="Times New Roman" w:cs="Times New Roman"/>
          <w:sz w:val="28"/>
        </w:rPr>
      </w:pPr>
      <w:r w:rsidRPr="001F5A6A">
        <w:rPr>
          <w:rFonts w:ascii="Times New Roman" w:hAnsi="Times New Roman" w:cs="Times New Roman"/>
          <w:sz w:val="28"/>
        </w:rPr>
        <w:t>Наличие сведений о лишении родительских прав.</w:t>
      </w:r>
    </w:p>
    <w:p w:rsidR="00EC7B7B" w:rsidRPr="001F5A6A" w:rsidRDefault="00EC7B7B" w:rsidP="00D213F5">
      <w:pPr>
        <w:numPr>
          <w:ilvl w:val="0"/>
          <w:numId w:val="10"/>
        </w:numPr>
        <w:tabs>
          <w:tab w:val="left" w:pos="1555"/>
        </w:tabs>
        <w:spacing w:after="0"/>
        <w:ind w:firstLine="709"/>
        <w:jc w:val="both"/>
        <w:rPr>
          <w:rFonts w:ascii="Times New Roman" w:hAnsi="Times New Roman" w:cs="Times New Roman"/>
          <w:sz w:val="28"/>
        </w:rPr>
      </w:pPr>
      <w:r w:rsidRPr="001F5A6A">
        <w:rPr>
          <w:rFonts w:ascii="Times New Roman" w:hAnsi="Times New Roman" w:cs="Times New Roman"/>
          <w:sz w:val="28"/>
        </w:rPr>
        <w:t>Наличие сведений об ограничении в родительских правах.</w:t>
      </w:r>
    </w:p>
    <w:p w:rsidR="00EC7B7B" w:rsidRPr="001F5A6A" w:rsidRDefault="00EC7B7B" w:rsidP="00D213F5">
      <w:pPr>
        <w:numPr>
          <w:ilvl w:val="0"/>
          <w:numId w:val="10"/>
        </w:numPr>
        <w:tabs>
          <w:tab w:val="left" w:pos="2017"/>
        </w:tabs>
        <w:spacing w:after="0"/>
        <w:ind w:firstLine="709"/>
        <w:jc w:val="both"/>
        <w:rPr>
          <w:rFonts w:ascii="Times New Roman" w:hAnsi="Times New Roman" w:cs="Times New Roman"/>
          <w:sz w:val="28"/>
        </w:rPr>
      </w:pPr>
      <w:r w:rsidRPr="001F5A6A">
        <w:rPr>
          <w:rFonts w:ascii="Times New Roman" w:hAnsi="Times New Roman" w:cs="Times New Roman"/>
          <w:sz w:val="28"/>
        </w:rPr>
        <w:t>Наличие сведений об отобрании ребенка (детей) при непосредственной угрозе его жизни или здоровью</w:t>
      </w:r>
      <w:proofErr w:type="gramStart"/>
      <w:r w:rsidRPr="001F5A6A">
        <w:rPr>
          <w:rFonts w:ascii="Times New Roman" w:hAnsi="Times New Roman" w:cs="Times New Roman"/>
          <w:sz w:val="28"/>
        </w:rPr>
        <w:t>.»</w:t>
      </w:r>
      <w:proofErr w:type="gramEnd"/>
    </w:p>
    <w:p w:rsidR="00EC7B7B" w:rsidRPr="009E194E" w:rsidRDefault="00EC7B7B" w:rsidP="00D213F5">
      <w:pPr>
        <w:pStyle w:val="28"/>
        <w:keepNext/>
        <w:keepLines/>
        <w:shd w:val="clear" w:color="auto" w:fill="auto"/>
        <w:spacing w:before="0" w:after="0" w:line="276" w:lineRule="auto"/>
        <w:ind w:left="720" w:right="20" w:firstLine="0"/>
        <w:jc w:val="left"/>
        <w:rPr>
          <w:sz w:val="28"/>
        </w:rPr>
      </w:pPr>
      <w:bookmarkStart w:id="8" w:name="bookmark8"/>
    </w:p>
    <w:p w:rsidR="00EC7B7B" w:rsidRPr="00D213F5" w:rsidRDefault="00EC7B7B" w:rsidP="00D213F5">
      <w:pPr>
        <w:pStyle w:val="28"/>
        <w:keepNext/>
        <w:keepLines/>
        <w:shd w:val="clear" w:color="auto" w:fill="auto"/>
        <w:spacing w:before="0" w:after="0" w:line="276" w:lineRule="auto"/>
        <w:ind w:right="20" w:firstLine="0"/>
        <w:jc w:val="center"/>
        <w:rPr>
          <w:b/>
          <w:sz w:val="28"/>
        </w:rPr>
      </w:pPr>
      <w:r w:rsidRPr="00D213F5">
        <w:rPr>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9" w:name="bookmark9"/>
      <w:bookmarkEnd w:id="8"/>
      <w:r w:rsidRPr="00D213F5">
        <w:rPr>
          <w:b/>
          <w:sz w:val="28"/>
        </w:rPr>
        <w:t xml:space="preserve"> организациями, участвующими в предоставлении </w:t>
      </w:r>
      <w:bookmarkStart w:id="10" w:name="bookmark10"/>
      <w:bookmarkEnd w:id="9"/>
      <w:r w:rsidRPr="00D213F5">
        <w:rPr>
          <w:b/>
          <w:sz w:val="28"/>
        </w:rPr>
        <w:t>муниципальной услуги</w:t>
      </w:r>
      <w:bookmarkEnd w:id="10"/>
    </w:p>
    <w:p w:rsidR="00EC7B7B" w:rsidRPr="009E194E" w:rsidRDefault="00EC7B7B" w:rsidP="00D213F5">
      <w:pPr>
        <w:pStyle w:val="28"/>
        <w:keepNext/>
        <w:keepLines/>
        <w:shd w:val="clear" w:color="auto" w:fill="auto"/>
        <w:spacing w:before="0" w:after="0" w:line="276" w:lineRule="auto"/>
        <w:ind w:left="720" w:right="20" w:firstLine="0"/>
        <w:jc w:val="center"/>
        <w:rPr>
          <w:sz w:val="28"/>
        </w:rPr>
      </w:pPr>
    </w:p>
    <w:p w:rsidR="00EC7B7B" w:rsidRPr="00D213F5" w:rsidRDefault="00EC7B7B" w:rsidP="00D213F5">
      <w:pPr>
        <w:numPr>
          <w:ilvl w:val="0"/>
          <w:numId w:val="9"/>
        </w:numPr>
        <w:tabs>
          <w:tab w:val="left" w:pos="1652"/>
        </w:tabs>
        <w:spacing w:after="0"/>
        <w:ind w:left="20" w:right="20" w:firstLine="700"/>
        <w:jc w:val="both"/>
        <w:rPr>
          <w:rFonts w:ascii="Times New Roman" w:hAnsi="Times New Roman" w:cs="Times New Roman"/>
          <w:sz w:val="28"/>
        </w:rPr>
      </w:pPr>
      <w:r w:rsidRPr="00D213F5">
        <w:rPr>
          <w:rFonts w:ascii="Times New Roman" w:hAnsi="Times New Roman" w:cs="Times New Roman"/>
          <w:sz w:val="28"/>
        </w:rPr>
        <w:t>Услуги, необходимые и обязательные для предоставления муниципальной услуги, отсутствуют.</w:t>
      </w:r>
    </w:p>
    <w:p w:rsidR="00EC7B7B" w:rsidRPr="009E194E" w:rsidRDefault="00EC7B7B" w:rsidP="00D213F5">
      <w:pPr>
        <w:tabs>
          <w:tab w:val="left" w:pos="1652"/>
        </w:tabs>
        <w:spacing w:after="0"/>
        <w:ind w:left="720" w:right="20"/>
        <w:rPr>
          <w:sz w:val="28"/>
        </w:rPr>
      </w:pPr>
    </w:p>
    <w:p w:rsidR="00EC7B7B" w:rsidRPr="00D213F5" w:rsidRDefault="00EC7B7B" w:rsidP="00D213F5">
      <w:pPr>
        <w:pStyle w:val="28"/>
        <w:keepNext/>
        <w:keepLines/>
        <w:shd w:val="clear" w:color="auto" w:fill="auto"/>
        <w:spacing w:before="0" w:after="0" w:line="276" w:lineRule="auto"/>
        <w:ind w:left="40" w:right="40" w:firstLine="720"/>
        <w:jc w:val="center"/>
        <w:rPr>
          <w:b/>
          <w:sz w:val="28"/>
        </w:rPr>
      </w:pPr>
      <w:bookmarkStart w:id="11" w:name="bookmark11"/>
      <w:r w:rsidRPr="00D213F5">
        <w:rPr>
          <w:b/>
          <w:sz w:val="28"/>
        </w:rPr>
        <w:t>Порядок, размер и основания взимания государственной пошлины или иной оплаты, взимаемой за предоставление муниципальной</w:t>
      </w:r>
      <w:bookmarkStart w:id="12" w:name="bookmark12"/>
      <w:bookmarkEnd w:id="11"/>
      <w:r w:rsidRPr="00D213F5">
        <w:rPr>
          <w:b/>
          <w:sz w:val="28"/>
        </w:rPr>
        <w:t xml:space="preserve"> услуги</w:t>
      </w:r>
      <w:bookmarkEnd w:id="12"/>
    </w:p>
    <w:p w:rsidR="00EC7B7B" w:rsidRPr="009E194E" w:rsidRDefault="00EC7B7B" w:rsidP="00D213F5">
      <w:pPr>
        <w:pStyle w:val="28"/>
        <w:keepNext/>
        <w:keepLines/>
        <w:shd w:val="clear" w:color="auto" w:fill="auto"/>
        <w:spacing w:before="0" w:after="0" w:line="276" w:lineRule="auto"/>
        <w:ind w:firstLine="709"/>
        <w:rPr>
          <w:sz w:val="28"/>
        </w:rPr>
      </w:pPr>
    </w:p>
    <w:p w:rsidR="00EC7B7B" w:rsidRPr="00D213F5" w:rsidRDefault="00EC7B7B" w:rsidP="00D213F5">
      <w:pPr>
        <w:numPr>
          <w:ilvl w:val="0"/>
          <w:numId w:val="9"/>
        </w:numPr>
        <w:tabs>
          <w:tab w:val="left" w:pos="1787"/>
        </w:tabs>
        <w:spacing w:after="0"/>
        <w:ind w:firstLine="709"/>
        <w:jc w:val="both"/>
        <w:rPr>
          <w:rFonts w:ascii="Times New Roman" w:hAnsi="Times New Roman" w:cs="Times New Roman"/>
          <w:sz w:val="28"/>
        </w:rPr>
      </w:pPr>
      <w:r w:rsidRPr="00D213F5">
        <w:rPr>
          <w:rFonts w:ascii="Times New Roman" w:hAnsi="Times New Roman" w:cs="Times New Roman"/>
          <w:sz w:val="28"/>
        </w:rPr>
        <w:t>Предоставление муниципальной услуги осуществляется бесплатно.</w:t>
      </w:r>
    </w:p>
    <w:p w:rsidR="00EC7B7B" w:rsidRPr="00D213F5" w:rsidRDefault="00EC7B7B" w:rsidP="00D213F5">
      <w:pPr>
        <w:pStyle w:val="28"/>
        <w:keepNext/>
        <w:keepLines/>
        <w:shd w:val="clear" w:color="auto" w:fill="auto"/>
        <w:spacing w:before="0" w:after="0" w:line="276" w:lineRule="auto"/>
        <w:ind w:right="40" w:firstLine="0"/>
        <w:jc w:val="center"/>
        <w:rPr>
          <w:b/>
          <w:sz w:val="28"/>
        </w:rPr>
      </w:pPr>
      <w:bookmarkStart w:id="13" w:name="bookmark13"/>
      <w:r w:rsidRPr="00D213F5">
        <w:rPr>
          <w:b/>
          <w:sz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3"/>
    </w:p>
    <w:p w:rsidR="00EC7B7B" w:rsidRDefault="00EC7B7B" w:rsidP="00D213F5">
      <w:pPr>
        <w:pStyle w:val="28"/>
        <w:keepNext/>
        <w:keepLines/>
        <w:shd w:val="clear" w:color="auto" w:fill="auto"/>
        <w:spacing w:before="0" w:after="0" w:line="276" w:lineRule="auto"/>
        <w:ind w:firstLine="0"/>
        <w:jc w:val="center"/>
        <w:rPr>
          <w:b/>
          <w:sz w:val="28"/>
        </w:rPr>
      </w:pPr>
      <w:bookmarkStart w:id="14" w:name="bookmark14"/>
      <w:r w:rsidRPr="00D213F5">
        <w:rPr>
          <w:b/>
          <w:sz w:val="28"/>
        </w:rPr>
        <w:t>расчета размера такой платы</w:t>
      </w:r>
      <w:bookmarkEnd w:id="14"/>
    </w:p>
    <w:p w:rsidR="00D213F5" w:rsidRPr="00D213F5" w:rsidRDefault="00D213F5" w:rsidP="00D213F5">
      <w:pPr>
        <w:pStyle w:val="28"/>
        <w:keepNext/>
        <w:keepLines/>
        <w:shd w:val="clear" w:color="auto" w:fill="auto"/>
        <w:spacing w:before="0" w:after="0" w:line="276" w:lineRule="auto"/>
        <w:ind w:firstLine="0"/>
        <w:jc w:val="center"/>
        <w:rPr>
          <w:b/>
          <w:sz w:val="28"/>
        </w:rPr>
      </w:pPr>
    </w:p>
    <w:p w:rsidR="00EC7B7B" w:rsidRPr="00D213F5" w:rsidRDefault="00EC7B7B" w:rsidP="00D213F5">
      <w:pPr>
        <w:numPr>
          <w:ilvl w:val="0"/>
          <w:numId w:val="9"/>
        </w:numPr>
        <w:tabs>
          <w:tab w:val="left" w:pos="1667"/>
        </w:tabs>
        <w:spacing w:after="0"/>
        <w:ind w:firstLine="720"/>
        <w:jc w:val="both"/>
        <w:rPr>
          <w:rFonts w:ascii="Times New Roman" w:hAnsi="Times New Roman" w:cs="Times New Roman"/>
          <w:sz w:val="28"/>
        </w:rPr>
      </w:pPr>
      <w:r w:rsidRPr="00D213F5">
        <w:rPr>
          <w:rFonts w:ascii="Times New Roman" w:hAnsi="Times New Roman" w:cs="Times New Roman"/>
          <w:sz w:val="28"/>
        </w:rPr>
        <w:t>Услуги, необходимые и обязательные для предоставления муниципальной услуги, отсутствуют.</w:t>
      </w:r>
    </w:p>
    <w:p w:rsidR="00D213F5" w:rsidRPr="009E194E" w:rsidRDefault="00D213F5" w:rsidP="00D213F5">
      <w:pPr>
        <w:tabs>
          <w:tab w:val="left" w:pos="1667"/>
        </w:tabs>
        <w:spacing w:after="0"/>
        <w:jc w:val="both"/>
        <w:rPr>
          <w:sz w:val="28"/>
        </w:rPr>
      </w:pPr>
    </w:p>
    <w:p w:rsidR="00EC7B7B" w:rsidRPr="00D213F5" w:rsidRDefault="00EC7B7B" w:rsidP="00D213F5">
      <w:pPr>
        <w:pStyle w:val="28"/>
        <w:keepNext/>
        <w:keepLines/>
        <w:shd w:val="clear" w:color="auto" w:fill="auto"/>
        <w:spacing w:before="0" w:after="0" w:line="276" w:lineRule="auto"/>
        <w:ind w:firstLine="0"/>
        <w:jc w:val="center"/>
        <w:rPr>
          <w:b/>
          <w:sz w:val="28"/>
        </w:rPr>
      </w:pPr>
      <w:bookmarkStart w:id="15" w:name="bookmark15"/>
      <w:r w:rsidRPr="00D213F5">
        <w:rPr>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D213F5" w:rsidRPr="009E194E" w:rsidRDefault="00D213F5" w:rsidP="00D213F5">
      <w:pPr>
        <w:pStyle w:val="28"/>
        <w:keepNext/>
        <w:keepLines/>
        <w:shd w:val="clear" w:color="auto" w:fill="auto"/>
        <w:spacing w:before="0" w:after="0" w:line="276" w:lineRule="auto"/>
        <w:ind w:firstLine="0"/>
        <w:jc w:val="center"/>
        <w:rPr>
          <w:sz w:val="28"/>
        </w:rPr>
      </w:pPr>
    </w:p>
    <w:p w:rsidR="00EC7B7B" w:rsidRPr="00D213F5" w:rsidRDefault="00EC7B7B" w:rsidP="00D213F5">
      <w:pPr>
        <w:numPr>
          <w:ilvl w:val="0"/>
          <w:numId w:val="9"/>
        </w:numPr>
        <w:tabs>
          <w:tab w:val="left" w:pos="1552"/>
        </w:tabs>
        <w:spacing w:after="0"/>
        <w:ind w:firstLine="720"/>
        <w:jc w:val="both"/>
        <w:rPr>
          <w:rFonts w:ascii="Times New Roman" w:hAnsi="Times New Roman" w:cs="Times New Roman"/>
          <w:sz w:val="28"/>
        </w:rPr>
      </w:pPr>
      <w:r w:rsidRPr="00D213F5">
        <w:rPr>
          <w:rFonts w:ascii="Times New Roman" w:hAnsi="Times New Roman" w:cs="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13F5" w:rsidRPr="009E194E" w:rsidRDefault="00D213F5" w:rsidP="00D213F5">
      <w:pPr>
        <w:tabs>
          <w:tab w:val="left" w:pos="1552"/>
        </w:tabs>
        <w:spacing w:after="0" w:line="322" w:lineRule="exact"/>
        <w:ind w:left="720"/>
        <w:jc w:val="both"/>
        <w:rPr>
          <w:sz w:val="28"/>
        </w:rPr>
      </w:pPr>
    </w:p>
    <w:p w:rsidR="00EC7B7B" w:rsidRPr="00D213F5" w:rsidRDefault="00EC7B7B" w:rsidP="00D213F5">
      <w:pPr>
        <w:pStyle w:val="28"/>
        <w:keepNext/>
        <w:keepLines/>
        <w:shd w:val="clear" w:color="auto" w:fill="auto"/>
        <w:spacing w:before="0" w:after="0" w:line="276" w:lineRule="auto"/>
        <w:ind w:firstLine="0"/>
        <w:jc w:val="center"/>
        <w:rPr>
          <w:b/>
          <w:sz w:val="28"/>
        </w:rPr>
      </w:pPr>
      <w:bookmarkStart w:id="16" w:name="bookmark16"/>
      <w:r w:rsidRPr="00D213F5">
        <w:rPr>
          <w:b/>
          <w:sz w:val="28"/>
        </w:rPr>
        <w:t>Срок и порядок регистрации запроса Заявителя о предоставлении муниципальной услуги, в том числе в электронной форме</w:t>
      </w:r>
      <w:bookmarkEnd w:id="16"/>
    </w:p>
    <w:p w:rsidR="00D213F5" w:rsidRPr="009E194E" w:rsidRDefault="00D213F5" w:rsidP="00D213F5">
      <w:pPr>
        <w:pStyle w:val="28"/>
        <w:keepNext/>
        <w:keepLines/>
        <w:shd w:val="clear" w:color="auto" w:fill="auto"/>
        <w:spacing w:before="0" w:after="0" w:line="322" w:lineRule="exact"/>
        <w:ind w:firstLine="0"/>
        <w:jc w:val="center"/>
        <w:rPr>
          <w:sz w:val="28"/>
        </w:rPr>
      </w:pPr>
    </w:p>
    <w:p w:rsidR="00EC7B7B" w:rsidRPr="00D213F5" w:rsidRDefault="00EC7B7B" w:rsidP="00D213F5">
      <w:pPr>
        <w:numPr>
          <w:ilvl w:val="0"/>
          <w:numId w:val="9"/>
        </w:numPr>
        <w:tabs>
          <w:tab w:val="left" w:pos="1562"/>
        </w:tabs>
        <w:spacing w:after="0"/>
        <w:ind w:firstLine="709"/>
        <w:jc w:val="both"/>
        <w:rPr>
          <w:rFonts w:ascii="Times New Roman" w:hAnsi="Times New Roman" w:cs="Times New Roman"/>
          <w:sz w:val="28"/>
        </w:rPr>
      </w:pPr>
      <w:r w:rsidRPr="00D213F5">
        <w:rPr>
          <w:rFonts w:ascii="Times New Roman" w:hAnsi="Times New Roman" w:cs="Times New Roman"/>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C7B7B" w:rsidRPr="00D213F5" w:rsidRDefault="00EC7B7B" w:rsidP="0042224B">
      <w:pPr>
        <w:spacing w:after="0"/>
        <w:ind w:firstLine="709"/>
        <w:jc w:val="both"/>
        <w:rPr>
          <w:rFonts w:ascii="Times New Roman" w:hAnsi="Times New Roman" w:cs="Times New Roman"/>
          <w:sz w:val="28"/>
        </w:rPr>
      </w:pPr>
      <w:proofErr w:type="gramStart"/>
      <w:r w:rsidRPr="00D213F5">
        <w:rPr>
          <w:rFonts w:ascii="Times New Roman" w:hAnsi="Times New Roman" w:cs="Times New Roman"/>
          <w:sz w:val="28"/>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w:t>
      </w:r>
      <w:proofErr w:type="gramEnd"/>
      <w:r w:rsidRPr="00D213F5">
        <w:rPr>
          <w:rFonts w:ascii="Times New Roman" w:hAnsi="Times New Roman" w:cs="Times New Roman"/>
          <w:sz w:val="28"/>
        </w:rPr>
        <w:t xml:space="preserve"> Административному регламенту.</w:t>
      </w:r>
    </w:p>
    <w:p w:rsidR="00EC7B7B" w:rsidRPr="009E194E" w:rsidRDefault="00EC7B7B" w:rsidP="0042224B">
      <w:pPr>
        <w:spacing w:after="0"/>
        <w:ind w:firstLine="720"/>
        <w:rPr>
          <w:sz w:val="28"/>
        </w:rPr>
      </w:pPr>
    </w:p>
    <w:p w:rsidR="00EC7B7B" w:rsidRPr="0042224B" w:rsidRDefault="00EC7B7B" w:rsidP="0042224B">
      <w:pPr>
        <w:pStyle w:val="28"/>
        <w:keepNext/>
        <w:keepLines/>
        <w:shd w:val="clear" w:color="auto" w:fill="auto"/>
        <w:spacing w:before="0" w:after="0" w:line="276" w:lineRule="auto"/>
        <w:ind w:firstLine="0"/>
        <w:jc w:val="center"/>
        <w:rPr>
          <w:b/>
          <w:sz w:val="28"/>
        </w:rPr>
      </w:pPr>
      <w:bookmarkStart w:id="17" w:name="bookmark17"/>
      <w:r w:rsidRPr="0042224B">
        <w:rPr>
          <w:b/>
          <w:sz w:val="28"/>
        </w:rPr>
        <w:t xml:space="preserve">Требования к помещениям, в которых предоставляется </w:t>
      </w:r>
      <w:bookmarkStart w:id="18" w:name="bookmark18"/>
      <w:bookmarkEnd w:id="17"/>
      <w:r w:rsidRPr="0042224B">
        <w:rPr>
          <w:b/>
          <w:sz w:val="28"/>
        </w:rPr>
        <w:t>муниципальная услуга</w:t>
      </w:r>
      <w:bookmarkEnd w:id="18"/>
    </w:p>
    <w:p w:rsidR="00EC7B7B" w:rsidRPr="009E194E" w:rsidRDefault="00EC7B7B" w:rsidP="0042224B">
      <w:pPr>
        <w:pStyle w:val="28"/>
        <w:keepNext/>
        <w:keepLines/>
        <w:shd w:val="clear" w:color="auto" w:fill="auto"/>
        <w:spacing w:before="0" w:after="0" w:line="276" w:lineRule="auto"/>
        <w:ind w:firstLine="0"/>
        <w:jc w:val="center"/>
        <w:rPr>
          <w:sz w:val="28"/>
        </w:rPr>
      </w:pP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2.</w:t>
      </w:r>
      <w:r w:rsidR="0042224B" w:rsidRPr="0042224B">
        <w:rPr>
          <w:rFonts w:ascii="Times New Roman" w:hAnsi="Times New Roman" w:cs="Times New Roman"/>
          <w:sz w:val="28"/>
        </w:rPr>
        <w:t>20</w:t>
      </w:r>
      <w:r w:rsidRPr="0042224B">
        <w:rPr>
          <w:rFonts w:ascii="Times New Roman" w:hAnsi="Times New Roman" w:cs="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42224B">
        <w:rPr>
          <w:rFonts w:ascii="Times New Roman" w:hAnsi="Times New Roman" w:cs="Times New Roman"/>
          <w:sz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В случае</w:t>
      </w:r>
      <w:proofErr w:type="gramStart"/>
      <w:r w:rsidRPr="0042224B">
        <w:rPr>
          <w:rFonts w:ascii="Times New Roman" w:hAnsi="Times New Roman" w:cs="Times New Roman"/>
          <w:sz w:val="28"/>
        </w:rPr>
        <w:t>,</w:t>
      </w:r>
      <w:proofErr w:type="gramEnd"/>
      <w:r w:rsidRPr="0042224B">
        <w:rPr>
          <w:rFonts w:ascii="Times New Roman" w:hAnsi="Times New Roman" w:cs="Times New Roman"/>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224B">
        <w:rPr>
          <w:rFonts w:ascii="Times New Roman" w:hAnsi="Times New Roman" w:cs="Times New Roman"/>
          <w:sz w:val="28"/>
          <w:lang w:val="en-US"/>
        </w:rPr>
        <w:t>I</w:t>
      </w:r>
      <w:r w:rsidRPr="0042224B">
        <w:rPr>
          <w:rFonts w:ascii="Times New Roman" w:hAnsi="Times New Roman" w:cs="Times New Roman"/>
          <w:sz w:val="28"/>
        </w:rPr>
        <w:t xml:space="preserve">, II групп, а также инвалидами </w:t>
      </w:r>
      <w:r w:rsidRPr="0042224B">
        <w:rPr>
          <w:rFonts w:ascii="Times New Roman" w:hAnsi="Times New Roman" w:cs="Times New Roman"/>
          <w:sz w:val="28"/>
          <w:lang w:val="en-US"/>
        </w:rPr>
        <w:t>III</w:t>
      </w:r>
      <w:r w:rsidRPr="0042224B">
        <w:rPr>
          <w:rFonts w:ascii="Times New Roman" w:hAnsi="Times New Roman" w:cs="Times New Roman"/>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42224B">
        <w:rPr>
          <w:rFonts w:ascii="Times New Roman" w:hAnsi="Times New Roman" w:cs="Times New Roman"/>
          <w:sz w:val="28"/>
        </w:rPr>
        <w:t xml:space="preserve">муниципальная) </w:t>
      </w:r>
      <w:proofErr w:type="gramEnd"/>
      <w:r w:rsidRPr="0042224B">
        <w:rPr>
          <w:rFonts w:ascii="Times New Roman" w:hAnsi="Times New Roman" w:cs="Times New Roman"/>
          <w:sz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C7B7B" w:rsidRPr="0042224B" w:rsidRDefault="00EC7B7B" w:rsidP="0042224B">
      <w:pPr>
        <w:numPr>
          <w:ilvl w:val="1"/>
          <w:numId w:val="23"/>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местонахождение и юридический адрес; </w:t>
      </w:r>
    </w:p>
    <w:p w:rsidR="00EC7B7B" w:rsidRPr="0042224B" w:rsidRDefault="00EC7B7B" w:rsidP="0042224B">
      <w:pPr>
        <w:numPr>
          <w:ilvl w:val="1"/>
          <w:numId w:val="23"/>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режим работы; </w:t>
      </w:r>
    </w:p>
    <w:p w:rsidR="00EC7B7B" w:rsidRPr="0042224B" w:rsidRDefault="00EC7B7B" w:rsidP="0042224B">
      <w:pPr>
        <w:numPr>
          <w:ilvl w:val="1"/>
          <w:numId w:val="23"/>
        </w:numPr>
        <w:spacing w:after="0"/>
        <w:ind w:left="0" w:firstLine="709"/>
        <w:jc w:val="both"/>
        <w:rPr>
          <w:rFonts w:ascii="Times New Roman" w:hAnsi="Times New Roman" w:cs="Times New Roman"/>
          <w:sz w:val="28"/>
        </w:rPr>
      </w:pPr>
      <w:r w:rsidRPr="0042224B">
        <w:rPr>
          <w:rFonts w:ascii="Times New Roman" w:hAnsi="Times New Roman" w:cs="Times New Roman"/>
          <w:sz w:val="28"/>
        </w:rPr>
        <w:t>график приема;</w:t>
      </w:r>
    </w:p>
    <w:p w:rsidR="00EC7B7B" w:rsidRPr="0042224B" w:rsidRDefault="00EC7B7B" w:rsidP="0042224B">
      <w:pPr>
        <w:numPr>
          <w:ilvl w:val="1"/>
          <w:numId w:val="23"/>
        </w:numPr>
        <w:spacing w:after="0"/>
        <w:ind w:left="0" w:firstLine="709"/>
        <w:jc w:val="both"/>
        <w:rPr>
          <w:rFonts w:ascii="Times New Roman" w:hAnsi="Times New Roman" w:cs="Times New Roman"/>
          <w:sz w:val="28"/>
        </w:rPr>
      </w:pPr>
      <w:r w:rsidRPr="0042224B">
        <w:rPr>
          <w:rFonts w:ascii="Times New Roman" w:hAnsi="Times New Roman" w:cs="Times New Roman"/>
          <w:sz w:val="28"/>
        </w:rPr>
        <w:t>номера телефонов для справок.</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Помещения, в которых предоставляется муниципальная услуга, оснащаются:</w:t>
      </w:r>
    </w:p>
    <w:p w:rsidR="00EC7B7B" w:rsidRPr="0042224B" w:rsidRDefault="00EC7B7B" w:rsidP="0042224B">
      <w:pPr>
        <w:numPr>
          <w:ilvl w:val="0"/>
          <w:numId w:val="24"/>
        </w:numPr>
        <w:spacing w:after="0"/>
        <w:ind w:left="0" w:firstLine="709"/>
        <w:jc w:val="both"/>
        <w:rPr>
          <w:rFonts w:ascii="Times New Roman" w:hAnsi="Times New Roman" w:cs="Times New Roman"/>
          <w:sz w:val="28"/>
        </w:rPr>
      </w:pPr>
      <w:r w:rsidRPr="0042224B">
        <w:rPr>
          <w:rFonts w:ascii="Times New Roman" w:hAnsi="Times New Roman" w:cs="Times New Roman"/>
          <w:sz w:val="28"/>
        </w:rPr>
        <w:t>противопожарной системой и средствами пожаротушения;</w:t>
      </w:r>
    </w:p>
    <w:p w:rsidR="00EC7B7B" w:rsidRPr="0042224B" w:rsidRDefault="00EC7B7B" w:rsidP="0042224B">
      <w:pPr>
        <w:numPr>
          <w:ilvl w:val="0"/>
          <w:numId w:val="24"/>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системой оповещения о возникновении чрезвычайной ситуации; </w:t>
      </w:r>
    </w:p>
    <w:p w:rsidR="00EC7B7B" w:rsidRPr="0042224B" w:rsidRDefault="00EC7B7B" w:rsidP="0042224B">
      <w:pPr>
        <w:numPr>
          <w:ilvl w:val="0"/>
          <w:numId w:val="24"/>
        </w:numPr>
        <w:spacing w:after="0"/>
        <w:ind w:left="0" w:firstLine="709"/>
        <w:jc w:val="both"/>
        <w:rPr>
          <w:rFonts w:ascii="Times New Roman" w:hAnsi="Times New Roman" w:cs="Times New Roman"/>
          <w:sz w:val="28"/>
        </w:rPr>
      </w:pPr>
      <w:r w:rsidRPr="0042224B">
        <w:rPr>
          <w:rFonts w:ascii="Times New Roman" w:hAnsi="Times New Roman" w:cs="Times New Roman"/>
          <w:sz w:val="28"/>
        </w:rPr>
        <w:t>средствами оказания первой медицинской помощи; туалетными комнатами для посетителей.</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Места для заполнения заявлений оборудуются стульями, столами (стойками), бланками заявлений, письменными принадлежностями.</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Места приема Заявителей оборудуются информационными табличками (вывесками) с указанием:</w:t>
      </w:r>
    </w:p>
    <w:p w:rsidR="00EC7B7B" w:rsidRPr="0042224B" w:rsidRDefault="00EC7B7B" w:rsidP="0042224B">
      <w:pPr>
        <w:numPr>
          <w:ilvl w:val="0"/>
          <w:numId w:val="25"/>
        </w:numPr>
        <w:spacing w:after="0"/>
        <w:ind w:left="0" w:firstLine="709"/>
        <w:jc w:val="both"/>
        <w:rPr>
          <w:rFonts w:ascii="Times New Roman" w:hAnsi="Times New Roman" w:cs="Times New Roman"/>
          <w:sz w:val="28"/>
        </w:rPr>
      </w:pPr>
      <w:r w:rsidRPr="0042224B">
        <w:rPr>
          <w:rFonts w:ascii="Times New Roman" w:hAnsi="Times New Roman" w:cs="Times New Roman"/>
          <w:sz w:val="28"/>
        </w:rPr>
        <w:t>номера кабинета и наименования отдела;</w:t>
      </w:r>
    </w:p>
    <w:p w:rsidR="00EC7B7B" w:rsidRPr="0042224B" w:rsidRDefault="00EC7B7B" w:rsidP="0042224B">
      <w:pPr>
        <w:numPr>
          <w:ilvl w:val="0"/>
          <w:numId w:val="25"/>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фамилии, имени и отчества (последнее - при наличии), должности ответственного лица за прием документов; </w:t>
      </w:r>
    </w:p>
    <w:p w:rsidR="00EC7B7B" w:rsidRPr="0042224B" w:rsidRDefault="00EC7B7B" w:rsidP="0042224B">
      <w:pPr>
        <w:numPr>
          <w:ilvl w:val="0"/>
          <w:numId w:val="25"/>
        </w:numPr>
        <w:spacing w:after="0"/>
        <w:ind w:left="0" w:firstLine="709"/>
        <w:jc w:val="both"/>
        <w:rPr>
          <w:rFonts w:ascii="Times New Roman" w:hAnsi="Times New Roman" w:cs="Times New Roman"/>
          <w:sz w:val="28"/>
        </w:rPr>
      </w:pPr>
      <w:r w:rsidRPr="0042224B">
        <w:rPr>
          <w:rFonts w:ascii="Times New Roman" w:hAnsi="Times New Roman" w:cs="Times New Roman"/>
          <w:sz w:val="28"/>
        </w:rPr>
        <w:t>графика приема Заявителей.</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B7B" w:rsidRPr="0042224B" w:rsidRDefault="00EC7B7B" w:rsidP="0042224B">
      <w:pPr>
        <w:spacing w:after="0"/>
        <w:ind w:firstLine="709"/>
        <w:jc w:val="both"/>
        <w:rPr>
          <w:rFonts w:ascii="Times New Roman" w:hAnsi="Times New Roman" w:cs="Times New Roman"/>
          <w:sz w:val="28"/>
        </w:rPr>
      </w:pPr>
      <w:r w:rsidRPr="0042224B">
        <w:rPr>
          <w:rFonts w:ascii="Times New Roman" w:hAnsi="Times New Roman" w:cs="Times New Roman"/>
          <w:sz w:val="28"/>
        </w:rPr>
        <w:t>При предоставлении муниципальной услуги инвалидам обеспечиваются:</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возможность беспрепятственного доступа к объекту (зданию, помещению), в котором предоставляется муниципальная услуга;</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2224B">
        <w:rPr>
          <w:rFonts w:ascii="Times New Roman" w:hAnsi="Times New Roman" w:cs="Times New Roman"/>
          <w:sz w:val="28"/>
        </w:rPr>
        <w:t>а-</w:t>
      </w:r>
      <w:proofErr w:type="gramEnd"/>
      <w:r w:rsidRPr="0042224B">
        <w:rPr>
          <w:rFonts w:ascii="Times New Roman" w:hAnsi="Times New Roman" w:cs="Times New Roman"/>
          <w:sz w:val="28"/>
        </w:rPr>
        <w:t xml:space="preserve"> коляски;</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сопровождение инвалидов, имеющих стойкие расстройства функции зрения и самостоятельного передвижения;</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AB3D0A">
        <w:rPr>
          <w:rFonts w:ascii="Times New Roman" w:hAnsi="Times New Roman" w:cs="Times New Roman"/>
          <w:sz w:val="28"/>
        </w:rPr>
        <w:t xml:space="preserve">к </w:t>
      </w:r>
      <w:r w:rsidRPr="0042224B">
        <w:rPr>
          <w:rFonts w:ascii="Times New Roman" w:hAnsi="Times New Roman" w:cs="Times New Roman"/>
          <w:sz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дублирование необходимой для инвалидов звуковой и зрительной информации, а также надписей, знаков и иной текстовой и </w:t>
      </w:r>
      <w:r w:rsidRPr="0042224B">
        <w:rPr>
          <w:rFonts w:ascii="Times New Roman" w:hAnsi="Times New Roman" w:cs="Times New Roman"/>
          <w:sz w:val="28"/>
        </w:rPr>
        <w:lastRenderedPageBreak/>
        <w:t xml:space="preserve">графической информации знаками, выполненными рельефно-точечным шрифтом Брайля; </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 xml:space="preserve">допуск </w:t>
      </w:r>
      <w:proofErr w:type="spellStart"/>
      <w:r w:rsidRPr="0042224B">
        <w:rPr>
          <w:rFonts w:ascii="Times New Roman" w:hAnsi="Times New Roman" w:cs="Times New Roman"/>
          <w:sz w:val="28"/>
        </w:rPr>
        <w:t>сурдопереводчика</w:t>
      </w:r>
      <w:proofErr w:type="spellEnd"/>
      <w:r w:rsidRPr="0042224B">
        <w:rPr>
          <w:rFonts w:ascii="Times New Roman" w:hAnsi="Times New Roman" w:cs="Times New Roman"/>
          <w:sz w:val="28"/>
        </w:rPr>
        <w:t xml:space="preserve"> и </w:t>
      </w:r>
      <w:proofErr w:type="spellStart"/>
      <w:r w:rsidRPr="0042224B">
        <w:rPr>
          <w:rFonts w:ascii="Times New Roman" w:hAnsi="Times New Roman" w:cs="Times New Roman"/>
          <w:sz w:val="28"/>
        </w:rPr>
        <w:t>тифлосурдопереводчика</w:t>
      </w:r>
      <w:proofErr w:type="spellEnd"/>
      <w:r w:rsidRPr="0042224B">
        <w:rPr>
          <w:rFonts w:ascii="Times New Roman" w:hAnsi="Times New Roman" w:cs="Times New Roman"/>
          <w:sz w:val="28"/>
        </w:rPr>
        <w:t>;</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67476">
        <w:rPr>
          <w:rFonts w:ascii="Times New Roman" w:hAnsi="Times New Roman" w:cs="Times New Roman"/>
          <w:sz w:val="28"/>
        </w:rPr>
        <w:t>е</w:t>
      </w:r>
      <w:r w:rsidRPr="0042224B">
        <w:rPr>
          <w:rFonts w:ascii="Times New Roman" w:hAnsi="Times New Roman" w:cs="Times New Roman"/>
          <w:sz w:val="28"/>
        </w:rPr>
        <w:t>тся муниципальная услуг</w:t>
      </w:r>
      <w:r w:rsidR="00F67476">
        <w:rPr>
          <w:rFonts w:ascii="Times New Roman" w:hAnsi="Times New Roman" w:cs="Times New Roman"/>
          <w:sz w:val="28"/>
        </w:rPr>
        <w:t>а</w:t>
      </w:r>
      <w:r w:rsidRPr="0042224B">
        <w:rPr>
          <w:rFonts w:ascii="Times New Roman" w:hAnsi="Times New Roman" w:cs="Times New Roman"/>
          <w:sz w:val="28"/>
        </w:rPr>
        <w:t>;</w:t>
      </w:r>
    </w:p>
    <w:p w:rsidR="00EC7B7B" w:rsidRPr="0042224B" w:rsidRDefault="00EC7B7B" w:rsidP="0042224B">
      <w:pPr>
        <w:numPr>
          <w:ilvl w:val="0"/>
          <w:numId w:val="26"/>
        </w:numPr>
        <w:spacing w:after="0"/>
        <w:ind w:left="0" w:firstLine="709"/>
        <w:jc w:val="both"/>
        <w:rPr>
          <w:rFonts w:ascii="Times New Roman" w:hAnsi="Times New Roman" w:cs="Times New Roman"/>
          <w:sz w:val="28"/>
        </w:rPr>
      </w:pPr>
      <w:r w:rsidRPr="0042224B">
        <w:rPr>
          <w:rFonts w:ascii="Times New Roman" w:hAnsi="Times New Roman" w:cs="Times New Roman"/>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C7B7B" w:rsidRPr="009E194E" w:rsidRDefault="00EC7B7B" w:rsidP="0042224B">
      <w:pPr>
        <w:spacing w:after="0"/>
        <w:ind w:left="709" w:right="20"/>
        <w:rPr>
          <w:sz w:val="28"/>
        </w:rPr>
      </w:pPr>
    </w:p>
    <w:p w:rsidR="00EC7B7B" w:rsidRDefault="00EC7B7B" w:rsidP="0042224B">
      <w:pPr>
        <w:spacing w:after="0"/>
        <w:jc w:val="center"/>
        <w:rPr>
          <w:rFonts w:ascii="Times New Roman" w:hAnsi="Times New Roman" w:cs="Times New Roman"/>
          <w:b/>
          <w:sz w:val="28"/>
        </w:rPr>
      </w:pPr>
      <w:r w:rsidRPr="0042224B">
        <w:rPr>
          <w:rFonts w:ascii="Times New Roman" w:hAnsi="Times New Roman" w:cs="Times New Roman"/>
          <w:b/>
          <w:sz w:val="28"/>
        </w:rPr>
        <w:t>Показатели доступности и качества муниципальной услуги</w:t>
      </w:r>
    </w:p>
    <w:p w:rsidR="0042224B" w:rsidRPr="0042224B" w:rsidRDefault="0042224B" w:rsidP="0042224B">
      <w:pPr>
        <w:spacing w:after="0"/>
        <w:jc w:val="center"/>
        <w:rPr>
          <w:rFonts w:ascii="Times New Roman" w:hAnsi="Times New Roman" w:cs="Times New Roman"/>
          <w:b/>
          <w:sz w:val="28"/>
        </w:rPr>
      </w:pPr>
    </w:p>
    <w:p w:rsidR="00EC7B7B" w:rsidRPr="00CB3B45" w:rsidRDefault="00CB3B45" w:rsidP="00CB3B45">
      <w:pPr>
        <w:tabs>
          <w:tab w:val="left" w:pos="1882"/>
        </w:tabs>
        <w:spacing w:after="0"/>
        <w:ind w:firstLine="709"/>
        <w:jc w:val="both"/>
        <w:rPr>
          <w:rFonts w:ascii="Times New Roman" w:hAnsi="Times New Roman" w:cs="Times New Roman"/>
          <w:sz w:val="28"/>
        </w:rPr>
      </w:pPr>
      <w:r w:rsidRPr="00CB3B45">
        <w:rPr>
          <w:rFonts w:ascii="Times New Roman" w:hAnsi="Times New Roman" w:cs="Times New Roman"/>
          <w:sz w:val="28"/>
        </w:rPr>
        <w:t xml:space="preserve">2.21. </w:t>
      </w:r>
      <w:r w:rsidR="00EC7B7B" w:rsidRPr="00CB3B45">
        <w:rPr>
          <w:rFonts w:ascii="Times New Roman" w:hAnsi="Times New Roman" w:cs="Times New Roman"/>
          <w:sz w:val="28"/>
        </w:rPr>
        <w:t>Основными показателями доступности предоставления муниципальной услуги являются:</w:t>
      </w:r>
    </w:p>
    <w:p w:rsidR="00EC7B7B" w:rsidRPr="00CB3B45" w:rsidRDefault="00EC7B7B" w:rsidP="00CB3B45">
      <w:pPr>
        <w:numPr>
          <w:ilvl w:val="0"/>
          <w:numId w:val="27"/>
        </w:numPr>
        <w:spacing w:after="0"/>
        <w:ind w:left="0" w:firstLine="709"/>
        <w:jc w:val="both"/>
        <w:rPr>
          <w:rFonts w:ascii="Times New Roman" w:hAnsi="Times New Roman" w:cs="Times New Roman"/>
          <w:sz w:val="28"/>
        </w:rPr>
      </w:pPr>
      <w:r w:rsidRPr="00CB3B45">
        <w:rPr>
          <w:rFonts w:ascii="Times New Roman" w:hAnsi="Times New Roman" w:cs="Times New Roman"/>
          <w:sz w:val="28"/>
        </w:rPr>
        <w:t>наличие полной и понятной информации о порядке, сроках и ходе предоставления муниципальной услуги в информационн</w:t>
      </w:r>
      <w:proofErr w:type="gramStart"/>
      <w:r w:rsidRPr="00CB3B45">
        <w:rPr>
          <w:rFonts w:ascii="Times New Roman" w:hAnsi="Times New Roman" w:cs="Times New Roman"/>
          <w:sz w:val="28"/>
        </w:rPr>
        <w:t>о-</w:t>
      </w:r>
      <w:proofErr w:type="gramEnd"/>
      <w:r w:rsidRPr="00CB3B45">
        <w:rPr>
          <w:rFonts w:ascii="Times New Roman" w:hAnsi="Times New Roman" w:cs="Times New Roman"/>
          <w:sz w:val="28"/>
        </w:rPr>
        <w:t xml:space="preserve"> телекоммуникационных сетях общего пользования (в том числе в сети «Интернет»), средствах массовой информации;</w:t>
      </w:r>
    </w:p>
    <w:p w:rsidR="00EC7B7B" w:rsidRPr="00CB3B45" w:rsidRDefault="00EC7B7B" w:rsidP="00CB3B45">
      <w:pPr>
        <w:numPr>
          <w:ilvl w:val="0"/>
          <w:numId w:val="27"/>
        </w:numPr>
        <w:spacing w:after="0"/>
        <w:ind w:left="0" w:firstLine="709"/>
        <w:jc w:val="both"/>
        <w:rPr>
          <w:rFonts w:ascii="Times New Roman" w:hAnsi="Times New Roman" w:cs="Times New Roman"/>
          <w:sz w:val="28"/>
        </w:rPr>
      </w:pPr>
      <w:r w:rsidRPr="00CB3B45">
        <w:rPr>
          <w:rFonts w:ascii="Times New Roman" w:hAnsi="Times New Roman" w:cs="Times New Roman"/>
          <w:sz w:val="28"/>
        </w:rPr>
        <w:t>возможность получения Заявителем уведомлений о предоставлении муниципальной услуги с помощью ЕПГУ;</w:t>
      </w:r>
    </w:p>
    <w:p w:rsidR="00EC7B7B" w:rsidRPr="00CB3B45" w:rsidRDefault="00EC7B7B" w:rsidP="00CB3B45">
      <w:pPr>
        <w:numPr>
          <w:ilvl w:val="0"/>
          <w:numId w:val="27"/>
        </w:numPr>
        <w:spacing w:after="0"/>
        <w:ind w:left="0" w:firstLine="709"/>
        <w:jc w:val="both"/>
        <w:rPr>
          <w:rFonts w:ascii="Times New Roman" w:hAnsi="Times New Roman" w:cs="Times New Roman"/>
          <w:sz w:val="28"/>
        </w:rPr>
      </w:pPr>
      <w:r w:rsidRPr="00CB3B45">
        <w:rPr>
          <w:rFonts w:ascii="Times New Roman" w:hAnsi="Times New Roman" w:cs="Times New Roman"/>
          <w:sz w:val="28"/>
        </w:rPr>
        <w:t>возможность получения информации о ходе предоставления муниципальной услуги, в том числе с использованием информационн</w:t>
      </w:r>
      <w:proofErr w:type="gramStart"/>
      <w:r w:rsidRPr="00CB3B45">
        <w:rPr>
          <w:rFonts w:ascii="Times New Roman" w:hAnsi="Times New Roman" w:cs="Times New Roman"/>
          <w:sz w:val="28"/>
        </w:rPr>
        <w:t>о-</w:t>
      </w:r>
      <w:proofErr w:type="gramEnd"/>
      <w:r w:rsidRPr="00CB3B45">
        <w:rPr>
          <w:rFonts w:ascii="Times New Roman" w:hAnsi="Times New Roman" w:cs="Times New Roman"/>
          <w:sz w:val="28"/>
        </w:rPr>
        <w:t xml:space="preserve"> коммуникационных технологий.</w:t>
      </w:r>
    </w:p>
    <w:p w:rsidR="00EC7B7B" w:rsidRPr="00CB3B45" w:rsidRDefault="00CB3B45" w:rsidP="00CB3B45">
      <w:pPr>
        <w:tabs>
          <w:tab w:val="left" w:pos="1455"/>
        </w:tabs>
        <w:spacing w:after="0"/>
        <w:ind w:firstLine="709"/>
        <w:jc w:val="both"/>
        <w:rPr>
          <w:rFonts w:ascii="Times New Roman" w:hAnsi="Times New Roman" w:cs="Times New Roman"/>
          <w:sz w:val="28"/>
        </w:rPr>
      </w:pPr>
      <w:r w:rsidRPr="00CB3B45">
        <w:rPr>
          <w:rFonts w:ascii="Times New Roman" w:hAnsi="Times New Roman" w:cs="Times New Roman"/>
          <w:sz w:val="28"/>
        </w:rPr>
        <w:t xml:space="preserve">2.22. </w:t>
      </w:r>
      <w:r w:rsidR="00EC7B7B" w:rsidRPr="00CB3B45">
        <w:rPr>
          <w:rFonts w:ascii="Times New Roman" w:hAnsi="Times New Roman" w:cs="Times New Roman"/>
          <w:sz w:val="28"/>
        </w:rPr>
        <w:t>Основными показателями качества предоставления муниципальной услуги являются:</w:t>
      </w:r>
    </w:p>
    <w:p w:rsidR="00EC7B7B" w:rsidRPr="00CB3B45" w:rsidRDefault="00EC7B7B" w:rsidP="00CB3B45">
      <w:pPr>
        <w:numPr>
          <w:ilvl w:val="0"/>
          <w:numId w:val="28"/>
        </w:numPr>
        <w:spacing w:after="0"/>
        <w:ind w:left="0" w:firstLine="709"/>
        <w:jc w:val="both"/>
        <w:rPr>
          <w:rFonts w:ascii="Times New Roman" w:hAnsi="Times New Roman" w:cs="Times New Roman"/>
          <w:sz w:val="28"/>
        </w:rPr>
      </w:pPr>
      <w:r w:rsidRPr="00CB3B45">
        <w:rPr>
          <w:rFonts w:ascii="Times New Roman" w:hAnsi="Times New Roman" w:cs="Times New Roman"/>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7B7B" w:rsidRPr="00CB3B45" w:rsidRDefault="00EC7B7B" w:rsidP="00CB3B45">
      <w:pPr>
        <w:numPr>
          <w:ilvl w:val="0"/>
          <w:numId w:val="28"/>
        </w:numPr>
        <w:spacing w:after="0"/>
        <w:ind w:left="0" w:firstLine="709"/>
        <w:jc w:val="both"/>
        <w:rPr>
          <w:rFonts w:ascii="Times New Roman" w:hAnsi="Times New Roman" w:cs="Times New Roman"/>
          <w:sz w:val="28"/>
        </w:rPr>
      </w:pPr>
      <w:r w:rsidRPr="00CB3B45">
        <w:rPr>
          <w:rFonts w:ascii="Times New Roman" w:hAnsi="Times New Roman" w:cs="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7B7B" w:rsidRPr="00CB3B45" w:rsidRDefault="00EC7B7B" w:rsidP="00CB3B45">
      <w:pPr>
        <w:numPr>
          <w:ilvl w:val="0"/>
          <w:numId w:val="28"/>
        </w:numPr>
        <w:spacing w:after="0"/>
        <w:ind w:left="0" w:firstLine="709"/>
        <w:jc w:val="both"/>
        <w:rPr>
          <w:rFonts w:ascii="Times New Roman" w:hAnsi="Times New Roman" w:cs="Times New Roman"/>
          <w:sz w:val="28"/>
        </w:rPr>
      </w:pPr>
      <w:r w:rsidRPr="00CB3B45">
        <w:rPr>
          <w:rFonts w:ascii="Times New Roman" w:hAnsi="Times New Roman" w:cs="Times New Roman"/>
          <w:sz w:val="28"/>
        </w:rPr>
        <w:t>отсутствие обоснованных жалоб на действия (бездействие) сотрудников и их некорректное (невнимательное) отношение к Заявителям;</w:t>
      </w:r>
    </w:p>
    <w:p w:rsidR="00EC7B7B" w:rsidRPr="00CB3B45" w:rsidRDefault="00EC7B7B" w:rsidP="00CB3B45">
      <w:pPr>
        <w:numPr>
          <w:ilvl w:val="0"/>
          <w:numId w:val="28"/>
        </w:numPr>
        <w:spacing w:after="0"/>
        <w:ind w:left="0" w:firstLine="709"/>
        <w:jc w:val="both"/>
        <w:rPr>
          <w:rFonts w:ascii="Times New Roman" w:hAnsi="Times New Roman" w:cs="Times New Roman"/>
          <w:sz w:val="28"/>
        </w:rPr>
      </w:pPr>
      <w:r w:rsidRPr="00CB3B45">
        <w:rPr>
          <w:rFonts w:ascii="Times New Roman" w:hAnsi="Times New Roman" w:cs="Times New Roman"/>
          <w:sz w:val="28"/>
        </w:rPr>
        <w:t>отсутствие нарушений установленных сроков в процессе предоставления муниципальной услуги;</w:t>
      </w:r>
    </w:p>
    <w:p w:rsidR="00EC7B7B" w:rsidRDefault="00EC7B7B" w:rsidP="00CB3B45">
      <w:pPr>
        <w:numPr>
          <w:ilvl w:val="0"/>
          <w:numId w:val="28"/>
        </w:numPr>
        <w:spacing w:after="0"/>
        <w:ind w:left="0" w:firstLine="709"/>
        <w:jc w:val="both"/>
        <w:rPr>
          <w:rFonts w:ascii="Times New Roman" w:hAnsi="Times New Roman" w:cs="Times New Roman"/>
          <w:sz w:val="28"/>
        </w:rPr>
      </w:pPr>
      <w:r w:rsidRPr="00CB3B45">
        <w:rPr>
          <w:rFonts w:ascii="Times New Roman" w:hAnsi="Times New Roman" w:cs="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B3B45">
        <w:rPr>
          <w:rFonts w:ascii="Times New Roman" w:hAnsi="Times New Roman" w:cs="Times New Roman"/>
          <w:sz w:val="28"/>
        </w:rPr>
        <w:t>итогам</w:t>
      </w:r>
      <w:proofErr w:type="gramEnd"/>
      <w:r w:rsidRPr="00CB3B45">
        <w:rPr>
          <w:rFonts w:ascii="Times New Roman" w:hAnsi="Times New Roman" w:cs="Times New Roman"/>
          <w:sz w:val="28"/>
        </w:rPr>
        <w:t xml:space="preserve"> </w:t>
      </w:r>
      <w:r w:rsidRPr="00CB3B45">
        <w:rPr>
          <w:rFonts w:ascii="Times New Roman" w:hAnsi="Times New Roman" w:cs="Times New Roman"/>
          <w:sz w:val="28"/>
        </w:rPr>
        <w:lastRenderedPageBreak/>
        <w:t>рассмотрения которых вынесены решения об удовлетворении (частичном удовлетворении) требований Заявителей.</w:t>
      </w:r>
    </w:p>
    <w:p w:rsidR="00CB3B45" w:rsidRPr="00CB3B45" w:rsidRDefault="00CB3B45" w:rsidP="00CB3B45">
      <w:pPr>
        <w:spacing w:after="0"/>
        <w:ind w:left="709"/>
        <w:jc w:val="both"/>
        <w:rPr>
          <w:rFonts w:ascii="Times New Roman" w:hAnsi="Times New Roman" w:cs="Times New Roman"/>
          <w:sz w:val="28"/>
        </w:rPr>
      </w:pPr>
    </w:p>
    <w:p w:rsidR="00EC7B7B" w:rsidRDefault="00EC7B7B" w:rsidP="00CB3B45">
      <w:pPr>
        <w:spacing w:after="0"/>
        <w:jc w:val="center"/>
        <w:rPr>
          <w:rFonts w:ascii="Times New Roman" w:hAnsi="Times New Roman" w:cs="Times New Roman"/>
          <w:b/>
          <w:sz w:val="28"/>
        </w:rPr>
      </w:pPr>
      <w:r w:rsidRPr="00CB3B45">
        <w:rPr>
          <w:rFonts w:ascii="Times New Roman" w:hAnsi="Times New Roman" w:cs="Times New Roman"/>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3B45" w:rsidRPr="00CB3B45" w:rsidRDefault="00CB3B45" w:rsidP="00CB3B45">
      <w:pPr>
        <w:spacing w:after="0"/>
        <w:jc w:val="center"/>
        <w:rPr>
          <w:rFonts w:ascii="Times New Roman" w:hAnsi="Times New Roman" w:cs="Times New Roman"/>
          <w:b/>
          <w:sz w:val="28"/>
        </w:rPr>
      </w:pPr>
    </w:p>
    <w:p w:rsidR="00EC7B7B" w:rsidRPr="00914900" w:rsidRDefault="00EC7B7B" w:rsidP="00914900">
      <w:pPr>
        <w:numPr>
          <w:ilvl w:val="0"/>
          <w:numId w:val="11"/>
        </w:numPr>
        <w:tabs>
          <w:tab w:val="left" w:pos="1623"/>
        </w:tabs>
        <w:spacing w:after="0"/>
        <w:ind w:firstLine="709"/>
        <w:jc w:val="both"/>
        <w:rPr>
          <w:rFonts w:ascii="Times New Roman" w:hAnsi="Times New Roman" w:cs="Times New Roman"/>
          <w:sz w:val="28"/>
        </w:rPr>
      </w:pPr>
      <w:r w:rsidRPr="00914900">
        <w:rPr>
          <w:rFonts w:ascii="Times New Roman" w:hAnsi="Times New Roman" w:cs="Times New Roman"/>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C7B7B" w:rsidRPr="00914900" w:rsidRDefault="00EC7B7B" w:rsidP="00914900">
      <w:pPr>
        <w:numPr>
          <w:ilvl w:val="0"/>
          <w:numId w:val="11"/>
        </w:numPr>
        <w:tabs>
          <w:tab w:val="left" w:pos="1446"/>
        </w:tabs>
        <w:spacing w:after="0"/>
        <w:ind w:firstLine="709"/>
        <w:jc w:val="both"/>
        <w:rPr>
          <w:rFonts w:ascii="Times New Roman" w:hAnsi="Times New Roman" w:cs="Times New Roman"/>
          <w:sz w:val="28"/>
        </w:rPr>
      </w:pPr>
      <w:r w:rsidRPr="00914900">
        <w:rPr>
          <w:rFonts w:ascii="Times New Roman" w:hAnsi="Times New Roman" w:cs="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Заполненное заявление о предоставлении муниципальной услуги отправляется Заявителем вместе с прикрепленными электронными образ</w:t>
      </w:r>
      <w:r w:rsidR="009506C8">
        <w:rPr>
          <w:rFonts w:ascii="Times New Roman" w:hAnsi="Times New Roman" w:cs="Times New Roman"/>
          <w:sz w:val="28"/>
        </w:rPr>
        <w:t>ц</w:t>
      </w:r>
      <w:r w:rsidRPr="00914900">
        <w:rPr>
          <w:rFonts w:ascii="Times New Roman" w:hAnsi="Times New Roman" w:cs="Times New Roman"/>
          <w:sz w:val="28"/>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 4 настоящего Административного регламента.</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2.27. Электронные документы представляются в следующих форматах:</w:t>
      </w:r>
    </w:p>
    <w:p w:rsidR="00EC7B7B" w:rsidRPr="00914900" w:rsidRDefault="00EC7B7B" w:rsidP="00914900">
      <w:pPr>
        <w:tabs>
          <w:tab w:val="left" w:pos="998"/>
        </w:tabs>
        <w:spacing w:after="0"/>
        <w:ind w:firstLine="709"/>
        <w:jc w:val="both"/>
        <w:rPr>
          <w:rFonts w:ascii="Times New Roman" w:hAnsi="Times New Roman" w:cs="Times New Roman"/>
          <w:sz w:val="28"/>
        </w:rPr>
      </w:pPr>
      <w:r w:rsidRPr="00914900">
        <w:rPr>
          <w:rFonts w:ascii="Times New Roman" w:hAnsi="Times New Roman" w:cs="Times New Roman"/>
          <w:sz w:val="28"/>
        </w:rPr>
        <w:t>а)</w:t>
      </w:r>
      <w:r w:rsidRPr="00914900">
        <w:rPr>
          <w:rFonts w:ascii="Times New Roman" w:hAnsi="Times New Roman" w:cs="Times New Roman"/>
          <w:sz w:val="28"/>
        </w:rPr>
        <w:tab/>
      </w:r>
      <w:r w:rsidRPr="00914900">
        <w:rPr>
          <w:rFonts w:ascii="Times New Roman" w:hAnsi="Times New Roman" w:cs="Times New Roman"/>
          <w:sz w:val="28"/>
          <w:lang w:val="en-US"/>
        </w:rPr>
        <w:t>xml</w:t>
      </w:r>
      <w:r w:rsidRPr="00914900">
        <w:rPr>
          <w:rFonts w:ascii="Times New Roman" w:hAnsi="Times New Roman" w:cs="Times New Roman"/>
          <w:sz w:val="28"/>
        </w:rPr>
        <w:t xml:space="preserve"> - для формализованных документов;</w:t>
      </w:r>
    </w:p>
    <w:p w:rsidR="00EC7B7B" w:rsidRPr="00914900" w:rsidRDefault="00EC7B7B" w:rsidP="00914900">
      <w:pPr>
        <w:tabs>
          <w:tab w:val="left" w:pos="1042"/>
        </w:tabs>
        <w:spacing w:after="0"/>
        <w:ind w:firstLine="709"/>
        <w:jc w:val="both"/>
        <w:rPr>
          <w:rFonts w:ascii="Times New Roman" w:hAnsi="Times New Roman" w:cs="Times New Roman"/>
          <w:sz w:val="28"/>
        </w:rPr>
      </w:pPr>
      <w:r w:rsidRPr="00914900">
        <w:rPr>
          <w:rFonts w:ascii="Times New Roman" w:hAnsi="Times New Roman" w:cs="Times New Roman"/>
          <w:sz w:val="28"/>
        </w:rPr>
        <w:lastRenderedPageBreak/>
        <w:t>б)</w:t>
      </w:r>
      <w:r w:rsidRPr="00914900">
        <w:rPr>
          <w:rFonts w:ascii="Times New Roman" w:hAnsi="Times New Roman" w:cs="Times New Roman"/>
          <w:sz w:val="28"/>
        </w:rPr>
        <w:tab/>
      </w:r>
      <w:r w:rsidRPr="00914900">
        <w:rPr>
          <w:rFonts w:ascii="Times New Roman" w:hAnsi="Times New Roman" w:cs="Times New Roman"/>
          <w:sz w:val="28"/>
          <w:lang w:val="en-US"/>
        </w:rPr>
        <w:t>doc</w:t>
      </w:r>
      <w:r w:rsidRPr="00914900">
        <w:rPr>
          <w:rFonts w:ascii="Times New Roman" w:hAnsi="Times New Roman" w:cs="Times New Roman"/>
          <w:sz w:val="28"/>
        </w:rPr>
        <w:t xml:space="preserve">, </w:t>
      </w:r>
      <w:proofErr w:type="spellStart"/>
      <w:r w:rsidRPr="00914900">
        <w:rPr>
          <w:rFonts w:ascii="Times New Roman" w:hAnsi="Times New Roman" w:cs="Times New Roman"/>
          <w:sz w:val="28"/>
          <w:lang w:val="en-US"/>
        </w:rPr>
        <w:t>docx</w:t>
      </w:r>
      <w:proofErr w:type="spellEnd"/>
      <w:r w:rsidRPr="00914900">
        <w:rPr>
          <w:rFonts w:ascii="Times New Roman" w:hAnsi="Times New Roman" w:cs="Times New Roman"/>
          <w:sz w:val="28"/>
        </w:rPr>
        <w:t xml:space="preserve">, </w:t>
      </w:r>
      <w:proofErr w:type="spellStart"/>
      <w:r w:rsidRPr="00914900">
        <w:rPr>
          <w:rFonts w:ascii="Times New Roman" w:hAnsi="Times New Roman" w:cs="Times New Roman"/>
          <w:sz w:val="28"/>
          <w:lang w:val="en-US"/>
        </w:rPr>
        <w:t>odt</w:t>
      </w:r>
      <w:proofErr w:type="spellEnd"/>
      <w:r w:rsidRPr="00914900">
        <w:rPr>
          <w:rFonts w:ascii="Times New Roman" w:hAnsi="Times New Roman" w:cs="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C7B7B" w:rsidRPr="00914900" w:rsidRDefault="00EC7B7B" w:rsidP="00914900">
      <w:pPr>
        <w:tabs>
          <w:tab w:val="left" w:pos="1008"/>
        </w:tabs>
        <w:spacing w:after="0"/>
        <w:ind w:firstLine="709"/>
        <w:jc w:val="both"/>
        <w:rPr>
          <w:rFonts w:ascii="Times New Roman" w:hAnsi="Times New Roman" w:cs="Times New Roman"/>
          <w:sz w:val="28"/>
        </w:rPr>
      </w:pPr>
      <w:r w:rsidRPr="00914900">
        <w:rPr>
          <w:rFonts w:ascii="Times New Roman" w:hAnsi="Times New Roman" w:cs="Times New Roman"/>
          <w:sz w:val="28"/>
        </w:rPr>
        <w:t>в)</w:t>
      </w:r>
      <w:r w:rsidRPr="00914900">
        <w:rPr>
          <w:rFonts w:ascii="Times New Roman" w:hAnsi="Times New Roman" w:cs="Times New Roman"/>
          <w:sz w:val="28"/>
        </w:rPr>
        <w:tab/>
      </w:r>
      <w:proofErr w:type="spellStart"/>
      <w:r w:rsidRPr="00914900">
        <w:rPr>
          <w:rFonts w:ascii="Times New Roman" w:hAnsi="Times New Roman" w:cs="Times New Roman"/>
          <w:sz w:val="28"/>
          <w:lang w:val="en-US"/>
        </w:rPr>
        <w:t>xls</w:t>
      </w:r>
      <w:proofErr w:type="spellEnd"/>
      <w:r w:rsidRPr="00914900">
        <w:rPr>
          <w:rFonts w:ascii="Times New Roman" w:hAnsi="Times New Roman" w:cs="Times New Roman"/>
          <w:sz w:val="28"/>
        </w:rPr>
        <w:t xml:space="preserve">, </w:t>
      </w:r>
      <w:proofErr w:type="spellStart"/>
      <w:r w:rsidRPr="00914900">
        <w:rPr>
          <w:rFonts w:ascii="Times New Roman" w:hAnsi="Times New Roman" w:cs="Times New Roman"/>
          <w:sz w:val="28"/>
          <w:lang w:val="en-US"/>
        </w:rPr>
        <w:t>xlsx</w:t>
      </w:r>
      <w:proofErr w:type="spellEnd"/>
      <w:r w:rsidRPr="00914900">
        <w:rPr>
          <w:rFonts w:ascii="Times New Roman" w:hAnsi="Times New Roman" w:cs="Times New Roman"/>
          <w:sz w:val="28"/>
        </w:rPr>
        <w:t xml:space="preserve">, </w:t>
      </w:r>
      <w:proofErr w:type="spellStart"/>
      <w:r w:rsidRPr="00914900">
        <w:rPr>
          <w:rFonts w:ascii="Times New Roman" w:hAnsi="Times New Roman" w:cs="Times New Roman"/>
          <w:sz w:val="28"/>
          <w:lang w:val="en-US"/>
        </w:rPr>
        <w:t>ods</w:t>
      </w:r>
      <w:proofErr w:type="spellEnd"/>
      <w:r w:rsidRPr="00914900">
        <w:rPr>
          <w:rFonts w:ascii="Times New Roman" w:hAnsi="Times New Roman" w:cs="Times New Roman"/>
          <w:sz w:val="28"/>
        </w:rPr>
        <w:t xml:space="preserve"> - для документов, содержащих расчеты;</w:t>
      </w:r>
    </w:p>
    <w:p w:rsidR="00EC7B7B" w:rsidRPr="00914900" w:rsidRDefault="00EC7B7B" w:rsidP="00914900">
      <w:pPr>
        <w:tabs>
          <w:tab w:val="left" w:pos="1071"/>
        </w:tabs>
        <w:spacing w:after="0"/>
        <w:ind w:firstLine="709"/>
        <w:jc w:val="both"/>
        <w:rPr>
          <w:rFonts w:ascii="Times New Roman" w:hAnsi="Times New Roman" w:cs="Times New Roman"/>
          <w:sz w:val="28"/>
        </w:rPr>
      </w:pPr>
      <w:r w:rsidRPr="00914900">
        <w:rPr>
          <w:rFonts w:ascii="Times New Roman" w:hAnsi="Times New Roman" w:cs="Times New Roman"/>
          <w:sz w:val="28"/>
        </w:rPr>
        <w:t>г)</w:t>
      </w:r>
      <w:r w:rsidRPr="00914900">
        <w:rPr>
          <w:rFonts w:ascii="Times New Roman" w:hAnsi="Times New Roman" w:cs="Times New Roman"/>
          <w:sz w:val="28"/>
        </w:rPr>
        <w:tab/>
      </w:r>
      <w:r w:rsidRPr="00914900">
        <w:rPr>
          <w:rFonts w:ascii="Times New Roman" w:hAnsi="Times New Roman" w:cs="Times New Roman"/>
          <w:sz w:val="28"/>
          <w:lang w:val="en-US"/>
        </w:rPr>
        <w:t>pdf</w:t>
      </w:r>
      <w:r w:rsidRPr="00914900">
        <w:rPr>
          <w:rFonts w:ascii="Times New Roman" w:hAnsi="Times New Roman" w:cs="Times New Roman"/>
          <w:sz w:val="28"/>
        </w:rPr>
        <w:t xml:space="preserve">, </w:t>
      </w:r>
      <w:r w:rsidRPr="00914900">
        <w:rPr>
          <w:rFonts w:ascii="Times New Roman" w:hAnsi="Times New Roman" w:cs="Times New Roman"/>
          <w:sz w:val="28"/>
          <w:lang w:val="en-US"/>
        </w:rPr>
        <w:t>jpg</w:t>
      </w:r>
      <w:r w:rsidRPr="00914900">
        <w:rPr>
          <w:rFonts w:ascii="Times New Roman" w:hAnsi="Times New Roman" w:cs="Times New Roman"/>
          <w:sz w:val="28"/>
        </w:rPr>
        <w:t xml:space="preserve">, </w:t>
      </w:r>
      <w:r w:rsidRPr="00914900">
        <w:rPr>
          <w:rFonts w:ascii="Times New Roman" w:hAnsi="Times New Roman" w:cs="Times New Roman"/>
          <w:sz w:val="28"/>
          <w:lang w:val="en-US"/>
        </w:rPr>
        <w:t>jpeg</w:t>
      </w:r>
      <w:r w:rsidRPr="00914900">
        <w:rPr>
          <w:rFonts w:ascii="Times New Roman" w:hAnsi="Times New Roman" w:cs="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14900">
        <w:rPr>
          <w:rFonts w:ascii="Times New Roman" w:hAnsi="Times New Roman" w:cs="Times New Roman"/>
          <w:sz w:val="28"/>
          <w:lang w:val="en-US"/>
        </w:rPr>
        <w:t>dpi</w:t>
      </w:r>
      <w:r w:rsidRPr="00914900">
        <w:rPr>
          <w:rFonts w:ascii="Times New Roman" w:hAnsi="Times New Roman" w:cs="Times New Roman"/>
          <w:sz w:val="28"/>
        </w:rPr>
        <w:t xml:space="preserve"> (масштаб 1:1) с использованием следующих режимов:</w:t>
      </w:r>
    </w:p>
    <w:p w:rsidR="00EC7B7B" w:rsidRPr="00914900" w:rsidRDefault="00EC7B7B" w:rsidP="00914900">
      <w:pPr>
        <w:numPr>
          <w:ilvl w:val="0"/>
          <w:numId w:val="29"/>
        </w:numPr>
        <w:tabs>
          <w:tab w:val="left" w:pos="966"/>
        </w:tabs>
        <w:spacing w:after="0"/>
        <w:ind w:left="0" w:firstLine="709"/>
        <w:jc w:val="both"/>
        <w:rPr>
          <w:rFonts w:ascii="Times New Roman" w:hAnsi="Times New Roman" w:cs="Times New Roman"/>
          <w:sz w:val="28"/>
        </w:rPr>
      </w:pPr>
      <w:r w:rsidRPr="00914900">
        <w:rPr>
          <w:rFonts w:ascii="Times New Roman" w:hAnsi="Times New Roman" w:cs="Times New Roman"/>
          <w:sz w:val="28"/>
        </w:rPr>
        <w:t>«черно-белый» (при отсутствии в документе графических изображений и (или) цветного текста);</w:t>
      </w:r>
    </w:p>
    <w:p w:rsidR="00EC7B7B" w:rsidRPr="00914900" w:rsidRDefault="00EC7B7B" w:rsidP="00914900">
      <w:pPr>
        <w:numPr>
          <w:ilvl w:val="0"/>
          <w:numId w:val="29"/>
        </w:numPr>
        <w:tabs>
          <w:tab w:val="left" w:pos="966"/>
        </w:tabs>
        <w:spacing w:after="0"/>
        <w:ind w:left="0" w:firstLine="709"/>
        <w:jc w:val="both"/>
        <w:rPr>
          <w:rFonts w:ascii="Times New Roman" w:hAnsi="Times New Roman" w:cs="Times New Roman"/>
          <w:sz w:val="28"/>
        </w:rPr>
      </w:pPr>
      <w:r w:rsidRPr="00914900">
        <w:rPr>
          <w:rFonts w:ascii="Times New Roman" w:hAnsi="Times New Roman" w:cs="Times New Roman"/>
          <w:sz w:val="28"/>
        </w:rPr>
        <w:t>«оттенки серого» (при наличии в документе графических изображений, отличных от цветного графического изображения);</w:t>
      </w:r>
    </w:p>
    <w:p w:rsidR="00EC7B7B" w:rsidRPr="00914900" w:rsidRDefault="00EC7B7B" w:rsidP="00914900">
      <w:pPr>
        <w:numPr>
          <w:ilvl w:val="0"/>
          <w:numId w:val="29"/>
        </w:numPr>
        <w:tabs>
          <w:tab w:val="left" w:pos="966"/>
        </w:tabs>
        <w:spacing w:after="0"/>
        <w:ind w:left="0" w:firstLine="709"/>
        <w:jc w:val="both"/>
        <w:rPr>
          <w:rFonts w:ascii="Times New Roman" w:hAnsi="Times New Roman" w:cs="Times New Roman"/>
          <w:sz w:val="28"/>
        </w:rPr>
      </w:pPr>
      <w:r w:rsidRPr="00914900">
        <w:rPr>
          <w:rFonts w:ascii="Times New Roman" w:hAnsi="Times New Roman" w:cs="Times New Roman"/>
          <w:sz w:val="28"/>
        </w:rPr>
        <w:t>«цветной» или «режим полной цветопередачи» (при наличии в документе цветных графических изображений либо цветного текста);</w:t>
      </w:r>
    </w:p>
    <w:p w:rsidR="00EC7B7B" w:rsidRPr="00914900" w:rsidRDefault="00EC7B7B" w:rsidP="00914900">
      <w:pPr>
        <w:numPr>
          <w:ilvl w:val="0"/>
          <w:numId w:val="29"/>
        </w:numPr>
        <w:tabs>
          <w:tab w:val="left" w:pos="966"/>
        </w:tabs>
        <w:spacing w:after="0"/>
        <w:ind w:left="0" w:firstLine="709"/>
        <w:jc w:val="both"/>
        <w:rPr>
          <w:rFonts w:ascii="Times New Roman" w:hAnsi="Times New Roman" w:cs="Times New Roman"/>
          <w:sz w:val="28"/>
        </w:rPr>
      </w:pPr>
      <w:r w:rsidRPr="00914900">
        <w:rPr>
          <w:rFonts w:ascii="Times New Roman" w:hAnsi="Times New Roman" w:cs="Times New Roman"/>
          <w:sz w:val="28"/>
        </w:rPr>
        <w:t>сохранением всех аутентичных признаков подлинности, а именно: графической подписи лица, печати, углового штампа бланка;</w:t>
      </w:r>
    </w:p>
    <w:p w:rsidR="00EC7B7B" w:rsidRPr="00914900" w:rsidRDefault="00EC7B7B" w:rsidP="00914900">
      <w:pPr>
        <w:numPr>
          <w:ilvl w:val="0"/>
          <w:numId w:val="29"/>
        </w:numPr>
        <w:tabs>
          <w:tab w:val="left" w:pos="966"/>
        </w:tabs>
        <w:spacing w:after="0"/>
        <w:ind w:left="0" w:firstLine="709"/>
        <w:jc w:val="both"/>
        <w:rPr>
          <w:rFonts w:ascii="Times New Roman" w:hAnsi="Times New Roman" w:cs="Times New Roman"/>
          <w:sz w:val="28"/>
        </w:rPr>
      </w:pPr>
      <w:r w:rsidRPr="00914900">
        <w:rPr>
          <w:rFonts w:ascii="Times New Roman" w:hAnsi="Times New Roman" w:cs="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EC7B7B" w:rsidRP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Электронные документы должны обеспечивать:</w:t>
      </w:r>
    </w:p>
    <w:p w:rsidR="00EC7B7B" w:rsidRPr="00914900" w:rsidRDefault="00EC7B7B" w:rsidP="00914900">
      <w:pPr>
        <w:numPr>
          <w:ilvl w:val="0"/>
          <w:numId w:val="30"/>
        </w:numPr>
        <w:tabs>
          <w:tab w:val="left" w:pos="1090"/>
        </w:tabs>
        <w:spacing w:after="0"/>
        <w:ind w:firstLine="709"/>
        <w:jc w:val="both"/>
        <w:rPr>
          <w:rFonts w:ascii="Times New Roman" w:hAnsi="Times New Roman" w:cs="Times New Roman"/>
          <w:sz w:val="28"/>
        </w:rPr>
      </w:pPr>
      <w:r w:rsidRPr="00914900">
        <w:rPr>
          <w:rFonts w:ascii="Times New Roman" w:hAnsi="Times New Roman" w:cs="Times New Roman"/>
          <w:sz w:val="28"/>
        </w:rPr>
        <w:t>возможность идентифицировать документ и количество листов в документе;</w:t>
      </w:r>
    </w:p>
    <w:p w:rsidR="00EC7B7B" w:rsidRPr="00914900" w:rsidRDefault="00EC7B7B" w:rsidP="00914900">
      <w:pPr>
        <w:numPr>
          <w:ilvl w:val="0"/>
          <w:numId w:val="30"/>
        </w:numPr>
        <w:tabs>
          <w:tab w:val="left" w:pos="1033"/>
        </w:tabs>
        <w:spacing w:after="0"/>
        <w:ind w:firstLine="709"/>
        <w:jc w:val="both"/>
        <w:rPr>
          <w:rFonts w:ascii="Times New Roman" w:hAnsi="Times New Roman" w:cs="Times New Roman"/>
          <w:sz w:val="28"/>
        </w:rPr>
      </w:pPr>
      <w:r w:rsidRPr="00914900">
        <w:rPr>
          <w:rFonts w:ascii="Times New Roman" w:hAnsi="Times New Roman" w:cs="Times New Roman"/>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4900"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 xml:space="preserve">Документы, подлежащие представлению в форматах </w:t>
      </w:r>
      <w:proofErr w:type="spellStart"/>
      <w:r w:rsidRPr="00914900">
        <w:rPr>
          <w:rFonts w:ascii="Times New Roman" w:hAnsi="Times New Roman" w:cs="Times New Roman"/>
          <w:sz w:val="28"/>
          <w:lang w:val="en-US"/>
        </w:rPr>
        <w:t>xls</w:t>
      </w:r>
      <w:proofErr w:type="spellEnd"/>
      <w:r w:rsidRPr="00914900">
        <w:rPr>
          <w:rFonts w:ascii="Times New Roman" w:hAnsi="Times New Roman" w:cs="Times New Roman"/>
          <w:sz w:val="28"/>
        </w:rPr>
        <w:t xml:space="preserve">, </w:t>
      </w:r>
      <w:proofErr w:type="spellStart"/>
      <w:r w:rsidRPr="00914900">
        <w:rPr>
          <w:rFonts w:ascii="Times New Roman" w:hAnsi="Times New Roman" w:cs="Times New Roman"/>
          <w:sz w:val="28"/>
          <w:lang w:val="en-US"/>
        </w:rPr>
        <w:t>xlsx</w:t>
      </w:r>
      <w:proofErr w:type="spellEnd"/>
      <w:r w:rsidRPr="00914900">
        <w:rPr>
          <w:rFonts w:ascii="Times New Roman" w:hAnsi="Times New Roman" w:cs="Times New Roman"/>
          <w:sz w:val="28"/>
        </w:rPr>
        <w:t xml:space="preserve"> или </w:t>
      </w:r>
      <w:proofErr w:type="spellStart"/>
      <w:r w:rsidRPr="00914900">
        <w:rPr>
          <w:rFonts w:ascii="Times New Roman" w:hAnsi="Times New Roman" w:cs="Times New Roman"/>
          <w:sz w:val="28"/>
          <w:lang w:val="en-US"/>
        </w:rPr>
        <w:t>ods</w:t>
      </w:r>
      <w:proofErr w:type="spellEnd"/>
      <w:r w:rsidRPr="00914900">
        <w:rPr>
          <w:rFonts w:ascii="Times New Roman" w:hAnsi="Times New Roman" w:cs="Times New Roman"/>
          <w:sz w:val="28"/>
        </w:rPr>
        <w:t>, формируются в виде отдельного электронного документа.</w:t>
      </w:r>
      <w:bookmarkStart w:id="19" w:name="bookmark19"/>
    </w:p>
    <w:p w:rsidR="00914900" w:rsidRDefault="00914900" w:rsidP="00914900">
      <w:pPr>
        <w:spacing w:after="0"/>
        <w:ind w:firstLine="709"/>
        <w:jc w:val="both"/>
        <w:rPr>
          <w:rFonts w:ascii="Times New Roman" w:hAnsi="Times New Roman" w:cs="Times New Roman"/>
          <w:sz w:val="28"/>
        </w:rPr>
      </w:pPr>
    </w:p>
    <w:p w:rsidR="00914900" w:rsidRPr="00914900" w:rsidRDefault="00EC7B7B" w:rsidP="00914900">
      <w:pPr>
        <w:spacing w:after="0"/>
        <w:ind w:firstLine="709"/>
        <w:jc w:val="center"/>
        <w:rPr>
          <w:rFonts w:ascii="Times New Roman" w:hAnsi="Times New Roman" w:cs="Times New Roman"/>
          <w:sz w:val="28"/>
        </w:rPr>
      </w:pPr>
      <w:r w:rsidRPr="00914900">
        <w:rPr>
          <w:rFonts w:ascii="Times New Roman" w:hAnsi="Times New Roman" w:cs="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EC7B7B" w:rsidRPr="00914900" w:rsidRDefault="00EC7B7B" w:rsidP="00914900">
      <w:pPr>
        <w:pStyle w:val="28"/>
        <w:keepNext/>
        <w:keepLines/>
        <w:shd w:val="clear" w:color="auto" w:fill="auto"/>
        <w:spacing w:before="0" w:after="306" w:line="276" w:lineRule="auto"/>
        <w:ind w:firstLine="0"/>
        <w:jc w:val="center"/>
        <w:rPr>
          <w:b/>
          <w:sz w:val="28"/>
        </w:rPr>
      </w:pPr>
      <w:bookmarkStart w:id="20" w:name="bookmark20"/>
      <w:r w:rsidRPr="00914900">
        <w:rPr>
          <w:b/>
          <w:sz w:val="28"/>
        </w:rPr>
        <w:lastRenderedPageBreak/>
        <w:t>Исчерпывающий перечень административных процедур</w:t>
      </w:r>
      <w:bookmarkEnd w:id="20"/>
    </w:p>
    <w:p w:rsidR="00EC7B7B" w:rsidRPr="00914900" w:rsidRDefault="00EC7B7B" w:rsidP="00914900">
      <w:pPr>
        <w:numPr>
          <w:ilvl w:val="0"/>
          <w:numId w:val="12"/>
        </w:numPr>
        <w:tabs>
          <w:tab w:val="left" w:pos="1278"/>
        </w:tabs>
        <w:spacing w:after="0"/>
        <w:ind w:firstLine="709"/>
        <w:jc w:val="both"/>
        <w:rPr>
          <w:rFonts w:ascii="Times New Roman" w:hAnsi="Times New Roman" w:cs="Times New Roman"/>
          <w:sz w:val="28"/>
        </w:rPr>
      </w:pPr>
      <w:r w:rsidRPr="00914900">
        <w:rPr>
          <w:rFonts w:ascii="Times New Roman" w:hAnsi="Times New Roman" w:cs="Times New Roman"/>
          <w:sz w:val="28"/>
        </w:rPr>
        <w:t>Предоставление муниципальной услуги включает в себя следующие административные процедуры:</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проверка документов и регистрация заявления;</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рассмотрение документов и сведений;</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принятие решения;</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выдача результата;</w:t>
      </w:r>
    </w:p>
    <w:p w:rsidR="00EC7B7B" w:rsidRPr="00914900" w:rsidRDefault="00EC7B7B" w:rsidP="00914900">
      <w:pPr>
        <w:numPr>
          <w:ilvl w:val="1"/>
          <w:numId w:val="31"/>
        </w:numPr>
        <w:spacing w:after="0"/>
        <w:ind w:firstLine="709"/>
        <w:jc w:val="both"/>
        <w:rPr>
          <w:rFonts w:ascii="Times New Roman" w:hAnsi="Times New Roman" w:cs="Times New Roman"/>
          <w:sz w:val="28"/>
        </w:rPr>
      </w:pPr>
      <w:r w:rsidRPr="00914900">
        <w:rPr>
          <w:rFonts w:ascii="Times New Roman" w:hAnsi="Times New Roman" w:cs="Times New Roman"/>
          <w:sz w:val="28"/>
        </w:rPr>
        <w:t>внесение результата муниципальной услуги в реестр юридически значимых записей.</w:t>
      </w:r>
    </w:p>
    <w:p w:rsidR="00EC7B7B" w:rsidRDefault="00EC7B7B" w:rsidP="00914900">
      <w:pPr>
        <w:spacing w:after="0"/>
        <w:ind w:firstLine="709"/>
        <w:jc w:val="both"/>
        <w:rPr>
          <w:rFonts w:ascii="Times New Roman" w:hAnsi="Times New Roman" w:cs="Times New Roman"/>
          <w:sz w:val="28"/>
        </w:rPr>
      </w:pPr>
      <w:r w:rsidRPr="00914900">
        <w:rPr>
          <w:rFonts w:ascii="Times New Roman" w:hAnsi="Times New Roman" w:cs="Times New Roman"/>
          <w:sz w:val="28"/>
        </w:rPr>
        <w:t>Описание административных процедур представлено в Приложении № 5 к настоящему Административному регламенту.</w:t>
      </w:r>
    </w:p>
    <w:p w:rsidR="00914900" w:rsidRPr="00914900" w:rsidRDefault="00914900" w:rsidP="00914900">
      <w:pPr>
        <w:spacing w:after="0"/>
        <w:ind w:firstLine="709"/>
        <w:jc w:val="both"/>
        <w:rPr>
          <w:rFonts w:ascii="Times New Roman" w:hAnsi="Times New Roman" w:cs="Times New Roman"/>
          <w:sz w:val="28"/>
        </w:rPr>
      </w:pPr>
    </w:p>
    <w:p w:rsidR="00EC7B7B" w:rsidRPr="00914900" w:rsidRDefault="00EC7B7B" w:rsidP="005D182F">
      <w:pPr>
        <w:pStyle w:val="28"/>
        <w:keepNext/>
        <w:keepLines/>
        <w:shd w:val="clear" w:color="auto" w:fill="auto"/>
        <w:spacing w:before="0" w:after="300" w:line="276" w:lineRule="auto"/>
        <w:ind w:left="720" w:right="40" w:firstLine="0"/>
        <w:jc w:val="center"/>
        <w:rPr>
          <w:b/>
          <w:sz w:val="28"/>
        </w:rPr>
      </w:pPr>
      <w:bookmarkStart w:id="21" w:name="bookmark21"/>
      <w:r w:rsidRPr="00914900">
        <w:rPr>
          <w:b/>
          <w:sz w:val="28"/>
        </w:rPr>
        <w:t>Перечень административных процедур (действий) при предоставлении муниципальной услуги в электронной форме</w:t>
      </w:r>
      <w:bookmarkEnd w:id="21"/>
    </w:p>
    <w:p w:rsidR="00EC7B7B" w:rsidRPr="005D182F" w:rsidRDefault="00EC7B7B" w:rsidP="005D182F">
      <w:pPr>
        <w:numPr>
          <w:ilvl w:val="0"/>
          <w:numId w:val="12"/>
        </w:numPr>
        <w:tabs>
          <w:tab w:val="left" w:pos="1398"/>
        </w:tabs>
        <w:spacing w:after="0"/>
        <w:ind w:firstLine="709"/>
        <w:jc w:val="both"/>
        <w:rPr>
          <w:rFonts w:ascii="Times New Roman" w:hAnsi="Times New Roman" w:cs="Times New Roman"/>
          <w:sz w:val="28"/>
        </w:rPr>
      </w:pPr>
      <w:r w:rsidRPr="005D182F">
        <w:rPr>
          <w:rFonts w:ascii="Times New Roman" w:hAnsi="Times New Roman" w:cs="Times New Roman"/>
          <w:sz w:val="28"/>
        </w:rPr>
        <w:t>При предоставлении муниципальной услуги в электронной форме Заявителю обеспечиваются:</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получение информации о порядке и сроках предоставления муниципальной услуги;</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формирование заявления;</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получение результата предоставления муниципальной услуги;</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получение сведений о ходе рассмотрения заявления;</w:t>
      </w:r>
    </w:p>
    <w:p w:rsidR="00EC7B7B" w:rsidRPr="005D182F" w:rsidRDefault="00EC7B7B" w:rsidP="005D182F">
      <w:pPr>
        <w:numPr>
          <w:ilvl w:val="1"/>
          <w:numId w:val="32"/>
        </w:numPr>
        <w:spacing w:after="0"/>
        <w:ind w:firstLine="709"/>
        <w:jc w:val="both"/>
        <w:rPr>
          <w:rFonts w:ascii="Times New Roman" w:hAnsi="Times New Roman" w:cs="Times New Roman"/>
          <w:sz w:val="28"/>
        </w:rPr>
      </w:pPr>
      <w:r w:rsidRPr="005D182F">
        <w:rPr>
          <w:rFonts w:ascii="Times New Roman" w:hAnsi="Times New Roman" w:cs="Times New Roman"/>
          <w:sz w:val="28"/>
        </w:rPr>
        <w:t>осуществление оценки качества предоставления муниципальной услуги;</w:t>
      </w:r>
    </w:p>
    <w:p w:rsidR="00EC7B7B" w:rsidRPr="005D182F" w:rsidRDefault="00EC7B7B" w:rsidP="005D182F">
      <w:pPr>
        <w:numPr>
          <w:ilvl w:val="1"/>
          <w:numId w:val="32"/>
        </w:numPr>
        <w:spacing w:after="0"/>
        <w:ind w:firstLine="709"/>
        <w:jc w:val="both"/>
        <w:rPr>
          <w:rFonts w:ascii="Times New Roman" w:hAnsi="Times New Roman" w:cs="Times New Roman"/>
          <w:sz w:val="28"/>
        </w:rPr>
      </w:pPr>
      <w:proofErr w:type="gramStart"/>
      <w:r w:rsidRPr="005D182F">
        <w:rPr>
          <w:rFonts w:ascii="Times New Roman" w:hAnsi="Times New Roman" w:cs="Times New Roman"/>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5D182F" w:rsidRPr="009E194E" w:rsidRDefault="005D182F" w:rsidP="005D182F">
      <w:pPr>
        <w:spacing w:after="0" w:line="240" w:lineRule="auto"/>
        <w:ind w:left="709"/>
        <w:jc w:val="both"/>
        <w:rPr>
          <w:sz w:val="28"/>
        </w:rPr>
      </w:pPr>
    </w:p>
    <w:p w:rsidR="00EC7B7B" w:rsidRPr="005D182F" w:rsidRDefault="00EC7B7B" w:rsidP="005D182F">
      <w:pPr>
        <w:pStyle w:val="28"/>
        <w:keepNext/>
        <w:keepLines/>
        <w:shd w:val="clear" w:color="auto" w:fill="auto"/>
        <w:spacing w:before="0" w:after="0" w:line="276" w:lineRule="auto"/>
        <w:ind w:firstLine="720"/>
        <w:jc w:val="center"/>
        <w:outlineLvl w:val="9"/>
        <w:rPr>
          <w:b/>
          <w:sz w:val="28"/>
        </w:rPr>
      </w:pPr>
      <w:bookmarkStart w:id="22" w:name="bookmark22"/>
      <w:r w:rsidRPr="005D182F">
        <w:rPr>
          <w:b/>
          <w:sz w:val="28"/>
        </w:rPr>
        <w:lastRenderedPageBreak/>
        <w:t xml:space="preserve">Порядок осуществления административных процедур (действий) </w:t>
      </w:r>
      <w:proofErr w:type="gramStart"/>
      <w:r w:rsidRPr="005D182F">
        <w:rPr>
          <w:b/>
          <w:sz w:val="28"/>
        </w:rPr>
        <w:t>в</w:t>
      </w:r>
      <w:bookmarkEnd w:id="22"/>
      <w:proofErr w:type="gramEnd"/>
    </w:p>
    <w:p w:rsidR="00EC7B7B" w:rsidRDefault="00EC7B7B" w:rsidP="005D182F">
      <w:pPr>
        <w:pStyle w:val="28"/>
        <w:keepNext/>
        <w:keepLines/>
        <w:shd w:val="clear" w:color="auto" w:fill="auto"/>
        <w:spacing w:before="0" w:after="0" w:line="276" w:lineRule="auto"/>
        <w:ind w:firstLine="0"/>
        <w:jc w:val="center"/>
        <w:outlineLvl w:val="9"/>
        <w:rPr>
          <w:b/>
          <w:sz w:val="28"/>
        </w:rPr>
      </w:pPr>
      <w:bookmarkStart w:id="23" w:name="bookmark23"/>
      <w:r w:rsidRPr="005D182F">
        <w:rPr>
          <w:b/>
          <w:sz w:val="28"/>
        </w:rPr>
        <w:t>электронной форме</w:t>
      </w:r>
      <w:bookmarkEnd w:id="23"/>
    </w:p>
    <w:p w:rsidR="005D182F" w:rsidRPr="005D182F" w:rsidRDefault="005D182F" w:rsidP="005D182F">
      <w:pPr>
        <w:pStyle w:val="28"/>
        <w:keepNext/>
        <w:keepLines/>
        <w:shd w:val="clear" w:color="auto" w:fill="auto"/>
        <w:spacing w:before="0" w:after="0" w:line="276" w:lineRule="auto"/>
        <w:ind w:firstLine="0"/>
        <w:jc w:val="center"/>
        <w:outlineLvl w:val="9"/>
        <w:rPr>
          <w:b/>
          <w:sz w:val="28"/>
        </w:rPr>
      </w:pPr>
    </w:p>
    <w:p w:rsidR="00EC7B7B" w:rsidRPr="005D182F" w:rsidRDefault="00EC7B7B" w:rsidP="005D182F">
      <w:pPr>
        <w:numPr>
          <w:ilvl w:val="0"/>
          <w:numId w:val="12"/>
        </w:numPr>
        <w:tabs>
          <w:tab w:val="left" w:pos="1230"/>
        </w:tabs>
        <w:spacing w:after="0"/>
        <w:ind w:firstLine="709"/>
        <w:jc w:val="both"/>
        <w:rPr>
          <w:rFonts w:ascii="Times New Roman" w:hAnsi="Times New Roman" w:cs="Times New Roman"/>
          <w:sz w:val="28"/>
        </w:rPr>
      </w:pPr>
      <w:r w:rsidRPr="005D182F">
        <w:rPr>
          <w:rFonts w:ascii="Times New Roman" w:hAnsi="Times New Roman" w:cs="Times New Roman"/>
          <w:sz w:val="28"/>
        </w:rPr>
        <w:t>Формирование заявления.</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При формировании заявления Заявителю обеспечивается:</w:t>
      </w:r>
    </w:p>
    <w:p w:rsidR="00EC7B7B" w:rsidRPr="005D182F" w:rsidRDefault="00EC7B7B" w:rsidP="005D182F">
      <w:pPr>
        <w:tabs>
          <w:tab w:val="left" w:pos="1086"/>
        </w:tabs>
        <w:spacing w:after="0"/>
        <w:ind w:firstLine="709"/>
        <w:jc w:val="both"/>
        <w:rPr>
          <w:rFonts w:ascii="Times New Roman" w:hAnsi="Times New Roman" w:cs="Times New Roman"/>
          <w:sz w:val="28"/>
        </w:rPr>
      </w:pPr>
      <w:r w:rsidRPr="005D182F">
        <w:rPr>
          <w:rFonts w:ascii="Times New Roman" w:hAnsi="Times New Roman" w:cs="Times New Roman"/>
          <w:sz w:val="28"/>
        </w:rPr>
        <w:t>а)</w:t>
      </w:r>
      <w:r w:rsidRPr="005D182F">
        <w:rPr>
          <w:rFonts w:ascii="Times New Roman" w:hAnsi="Times New Roman" w:cs="Times New Roman"/>
          <w:sz w:val="28"/>
        </w:rPr>
        <w:tab/>
        <w:t>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муниципальной услуги;</w:t>
      </w:r>
    </w:p>
    <w:p w:rsidR="00EC7B7B" w:rsidRPr="005D182F" w:rsidRDefault="00EC7B7B" w:rsidP="005D182F">
      <w:pPr>
        <w:tabs>
          <w:tab w:val="left" w:pos="1114"/>
        </w:tabs>
        <w:spacing w:after="0"/>
        <w:ind w:firstLine="709"/>
        <w:jc w:val="both"/>
        <w:rPr>
          <w:rFonts w:ascii="Times New Roman" w:hAnsi="Times New Roman" w:cs="Times New Roman"/>
          <w:sz w:val="28"/>
        </w:rPr>
      </w:pPr>
      <w:r w:rsidRPr="005D182F">
        <w:rPr>
          <w:rFonts w:ascii="Times New Roman" w:hAnsi="Times New Roman" w:cs="Times New Roman"/>
          <w:sz w:val="28"/>
        </w:rPr>
        <w:t>б)</w:t>
      </w:r>
      <w:r w:rsidRPr="005D182F">
        <w:rPr>
          <w:rFonts w:ascii="Times New Roman" w:hAnsi="Times New Roman" w:cs="Times New Roman"/>
          <w:sz w:val="28"/>
        </w:rPr>
        <w:tab/>
        <w:t>возможность печати на бумажном носителе копии электронной формы заявления;</w:t>
      </w:r>
    </w:p>
    <w:p w:rsidR="00EC7B7B" w:rsidRPr="005D182F" w:rsidRDefault="00EC7B7B" w:rsidP="005D182F">
      <w:pPr>
        <w:tabs>
          <w:tab w:val="left" w:pos="1071"/>
        </w:tabs>
        <w:spacing w:after="0"/>
        <w:ind w:firstLine="709"/>
        <w:jc w:val="both"/>
        <w:rPr>
          <w:rFonts w:ascii="Times New Roman" w:hAnsi="Times New Roman" w:cs="Times New Roman"/>
          <w:sz w:val="28"/>
        </w:rPr>
      </w:pPr>
      <w:r w:rsidRPr="005D182F">
        <w:rPr>
          <w:rFonts w:ascii="Times New Roman" w:hAnsi="Times New Roman" w:cs="Times New Roman"/>
          <w:sz w:val="28"/>
        </w:rPr>
        <w:t>в)</w:t>
      </w:r>
      <w:r w:rsidRPr="005D182F">
        <w:rPr>
          <w:rFonts w:ascii="Times New Roman" w:hAnsi="Times New Roman" w:cs="Times New Roman"/>
          <w:sz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7B7B" w:rsidRPr="005D182F" w:rsidRDefault="00EC7B7B" w:rsidP="005D182F">
      <w:pPr>
        <w:tabs>
          <w:tab w:val="left" w:pos="1009"/>
        </w:tabs>
        <w:spacing w:after="0"/>
        <w:ind w:firstLine="709"/>
        <w:jc w:val="both"/>
        <w:rPr>
          <w:rFonts w:ascii="Times New Roman" w:hAnsi="Times New Roman" w:cs="Times New Roman"/>
          <w:sz w:val="28"/>
        </w:rPr>
      </w:pPr>
      <w:r w:rsidRPr="005D182F">
        <w:rPr>
          <w:rFonts w:ascii="Times New Roman" w:hAnsi="Times New Roman" w:cs="Times New Roman"/>
          <w:sz w:val="28"/>
        </w:rPr>
        <w:t>г)</w:t>
      </w:r>
      <w:r w:rsidRPr="005D182F">
        <w:rPr>
          <w:rFonts w:ascii="Times New Roman" w:hAnsi="Times New Roman" w:cs="Times New Roman"/>
          <w:sz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C7B7B" w:rsidRPr="005D182F" w:rsidRDefault="00EC7B7B" w:rsidP="005D182F">
      <w:pPr>
        <w:tabs>
          <w:tab w:val="left" w:pos="1129"/>
        </w:tabs>
        <w:spacing w:after="0"/>
        <w:ind w:firstLine="709"/>
        <w:jc w:val="both"/>
        <w:rPr>
          <w:rFonts w:ascii="Times New Roman" w:hAnsi="Times New Roman" w:cs="Times New Roman"/>
          <w:sz w:val="28"/>
        </w:rPr>
      </w:pPr>
      <w:r w:rsidRPr="005D182F">
        <w:rPr>
          <w:rFonts w:ascii="Times New Roman" w:hAnsi="Times New Roman" w:cs="Times New Roman"/>
          <w:sz w:val="28"/>
        </w:rPr>
        <w:t>д)</w:t>
      </w:r>
      <w:r w:rsidRPr="005D182F">
        <w:rPr>
          <w:rFonts w:ascii="Times New Roman" w:hAnsi="Times New Roman" w:cs="Times New Roman"/>
          <w:sz w:val="28"/>
        </w:rPr>
        <w:tab/>
        <w:t xml:space="preserve">возможность вернуться на любой из этапов заполнения электронной формы заявления без </w:t>
      </w:r>
      <w:proofErr w:type="gramStart"/>
      <w:r w:rsidRPr="005D182F">
        <w:rPr>
          <w:rFonts w:ascii="Times New Roman" w:hAnsi="Times New Roman" w:cs="Times New Roman"/>
          <w:sz w:val="28"/>
        </w:rPr>
        <w:t>потери</w:t>
      </w:r>
      <w:proofErr w:type="gramEnd"/>
      <w:r w:rsidRPr="005D182F">
        <w:rPr>
          <w:rFonts w:ascii="Times New Roman" w:hAnsi="Times New Roman" w:cs="Times New Roman"/>
          <w:sz w:val="28"/>
        </w:rPr>
        <w:t xml:space="preserve"> ранее введенной инфо</w:t>
      </w:r>
      <w:bookmarkStart w:id="24" w:name="_GoBack"/>
      <w:bookmarkEnd w:id="24"/>
      <w:r w:rsidRPr="005D182F">
        <w:rPr>
          <w:rFonts w:ascii="Times New Roman" w:hAnsi="Times New Roman" w:cs="Times New Roman"/>
          <w:sz w:val="28"/>
        </w:rPr>
        <w:t>рмации;</w:t>
      </w:r>
    </w:p>
    <w:p w:rsidR="00EC7B7B" w:rsidRPr="005D182F" w:rsidRDefault="00EC7B7B" w:rsidP="005D182F">
      <w:pPr>
        <w:tabs>
          <w:tab w:val="left" w:pos="1023"/>
        </w:tabs>
        <w:spacing w:after="0"/>
        <w:ind w:firstLine="709"/>
        <w:jc w:val="both"/>
        <w:rPr>
          <w:rFonts w:ascii="Times New Roman" w:hAnsi="Times New Roman" w:cs="Times New Roman"/>
          <w:sz w:val="28"/>
        </w:rPr>
      </w:pPr>
      <w:r w:rsidRPr="005D182F">
        <w:rPr>
          <w:rFonts w:ascii="Times New Roman" w:hAnsi="Times New Roman" w:cs="Times New Roman"/>
          <w:sz w:val="28"/>
        </w:rPr>
        <w:t>е)</w:t>
      </w:r>
      <w:r w:rsidRPr="005D182F">
        <w:rPr>
          <w:rFonts w:ascii="Times New Roman" w:hAnsi="Times New Roman" w:cs="Times New Roman"/>
          <w:sz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Сформированное и подписанное заявление</w:t>
      </w:r>
      <w:r w:rsidR="00F67476">
        <w:rPr>
          <w:rFonts w:ascii="Times New Roman" w:hAnsi="Times New Roman" w:cs="Times New Roman"/>
          <w:sz w:val="28"/>
        </w:rPr>
        <w:t>,</w:t>
      </w:r>
      <w:r w:rsidRPr="005D182F">
        <w:rPr>
          <w:rFonts w:ascii="Times New Roman" w:hAnsi="Times New Roman" w:cs="Times New Roman"/>
          <w:sz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C7B7B" w:rsidRPr="005D182F" w:rsidRDefault="00EC7B7B" w:rsidP="005D182F">
      <w:pPr>
        <w:numPr>
          <w:ilvl w:val="0"/>
          <w:numId w:val="12"/>
        </w:numPr>
        <w:tabs>
          <w:tab w:val="left" w:pos="1230"/>
        </w:tabs>
        <w:spacing w:after="0"/>
        <w:ind w:firstLine="709"/>
        <w:jc w:val="both"/>
        <w:rPr>
          <w:rFonts w:ascii="Times New Roman" w:hAnsi="Times New Roman" w:cs="Times New Roman"/>
          <w:sz w:val="28"/>
        </w:rPr>
      </w:pPr>
      <w:r w:rsidRPr="005D182F">
        <w:rPr>
          <w:rFonts w:ascii="Times New Roman" w:hAnsi="Times New Roman" w:cs="Times New Roman"/>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7B7B" w:rsidRPr="005D182F" w:rsidRDefault="00EC7B7B" w:rsidP="005D182F">
      <w:pPr>
        <w:numPr>
          <w:ilvl w:val="0"/>
          <w:numId w:val="12"/>
        </w:numPr>
        <w:tabs>
          <w:tab w:val="left" w:pos="1278"/>
        </w:tabs>
        <w:spacing w:after="0"/>
        <w:ind w:firstLine="709"/>
        <w:jc w:val="both"/>
        <w:rPr>
          <w:rFonts w:ascii="Times New Roman" w:hAnsi="Times New Roman" w:cs="Times New Roman"/>
          <w:sz w:val="28"/>
        </w:rPr>
      </w:pPr>
      <w:r w:rsidRPr="005D182F">
        <w:rPr>
          <w:rFonts w:ascii="Times New Roman" w:hAnsi="Times New Roman" w:cs="Times New Roman"/>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Ответственное должностное лицо:</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проверяет наличие электронных заявлений, поступивших с ЕПГУ, с периодом не реже 2 раз в день;</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рассматривает поступившие заявления и приложенные образы документов (документы);</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производит действия в соответствии с пунктом 3.4 настоящего Административного регламента.</w:t>
      </w:r>
    </w:p>
    <w:p w:rsidR="00EC7B7B" w:rsidRPr="005D182F" w:rsidRDefault="00EC7B7B" w:rsidP="005D182F">
      <w:pPr>
        <w:numPr>
          <w:ilvl w:val="0"/>
          <w:numId w:val="12"/>
        </w:numPr>
        <w:tabs>
          <w:tab w:val="left" w:pos="1374"/>
        </w:tabs>
        <w:spacing w:after="0"/>
        <w:ind w:firstLine="709"/>
        <w:jc w:val="both"/>
        <w:rPr>
          <w:rFonts w:ascii="Times New Roman" w:hAnsi="Times New Roman" w:cs="Times New Roman"/>
          <w:sz w:val="28"/>
        </w:rPr>
      </w:pPr>
      <w:r w:rsidRPr="005D182F">
        <w:rPr>
          <w:rFonts w:ascii="Times New Roman" w:hAnsi="Times New Roman" w:cs="Times New Roman"/>
          <w:sz w:val="28"/>
        </w:rPr>
        <w:t>Заявителю в качестве результата предоставления муниципальной услуги обеспечивается возможность получения документа:</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7B7B" w:rsidRPr="005D182F" w:rsidRDefault="00EC7B7B" w:rsidP="005D182F">
      <w:pPr>
        <w:numPr>
          <w:ilvl w:val="0"/>
          <w:numId w:val="12"/>
        </w:numPr>
        <w:tabs>
          <w:tab w:val="left" w:pos="1263"/>
        </w:tabs>
        <w:spacing w:after="0"/>
        <w:ind w:firstLine="709"/>
        <w:jc w:val="both"/>
        <w:rPr>
          <w:rFonts w:ascii="Times New Roman" w:hAnsi="Times New Roman" w:cs="Times New Roman"/>
          <w:sz w:val="28"/>
        </w:rPr>
      </w:pPr>
      <w:r w:rsidRPr="005D182F">
        <w:rPr>
          <w:rFonts w:ascii="Times New Roman" w:hAnsi="Times New Roman" w:cs="Times New Roman"/>
          <w:sz w:val="28"/>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При предоставлении муниципальной услуги в электронной форме Заявителю направляется:</w:t>
      </w:r>
    </w:p>
    <w:p w:rsidR="00EC7B7B" w:rsidRPr="005D182F" w:rsidRDefault="00EC7B7B" w:rsidP="005D182F">
      <w:pPr>
        <w:tabs>
          <w:tab w:val="left" w:pos="1119"/>
        </w:tabs>
        <w:spacing w:after="0"/>
        <w:ind w:firstLine="709"/>
        <w:jc w:val="both"/>
        <w:rPr>
          <w:rFonts w:ascii="Times New Roman" w:hAnsi="Times New Roman" w:cs="Times New Roman"/>
          <w:sz w:val="28"/>
        </w:rPr>
      </w:pPr>
      <w:proofErr w:type="gramStart"/>
      <w:r w:rsidRPr="005D182F">
        <w:rPr>
          <w:rFonts w:ascii="Times New Roman" w:hAnsi="Times New Roman" w:cs="Times New Roman"/>
          <w:sz w:val="28"/>
        </w:rPr>
        <w:t>а)</w:t>
      </w:r>
      <w:r w:rsidRPr="005D182F">
        <w:rPr>
          <w:rFonts w:ascii="Times New Roman" w:hAnsi="Times New Roman" w:cs="Times New Roman"/>
          <w:sz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5D182F">
        <w:rPr>
          <w:rFonts w:ascii="Times New Roman" w:hAnsi="Times New Roman" w:cs="Times New Roman"/>
          <w:sz w:val="28"/>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C7B7B" w:rsidRPr="005D182F" w:rsidRDefault="00EC7B7B" w:rsidP="005D182F">
      <w:pPr>
        <w:tabs>
          <w:tab w:val="left" w:pos="1086"/>
        </w:tabs>
        <w:spacing w:after="0"/>
        <w:ind w:firstLine="709"/>
        <w:jc w:val="both"/>
        <w:rPr>
          <w:rFonts w:ascii="Times New Roman" w:hAnsi="Times New Roman" w:cs="Times New Roman"/>
          <w:sz w:val="28"/>
        </w:rPr>
      </w:pPr>
      <w:r w:rsidRPr="005D182F">
        <w:rPr>
          <w:rFonts w:ascii="Times New Roman" w:hAnsi="Times New Roman" w:cs="Times New Roman"/>
          <w:sz w:val="28"/>
        </w:rPr>
        <w:t>б)</w:t>
      </w:r>
      <w:r w:rsidRPr="005D182F">
        <w:rPr>
          <w:rFonts w:ascii="Times New Roman" w:hAnsi="Times New Roman" w:cs="Times New Roman"/>
          <w:sz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7B7B" w:rsidRPr="005D182F" w:rsidRDefault="00EC7B7B" w:rsidP="005D182F">
      <w:pPr>
        <w:numPr>
          <w:ilvl w:val="0"/>
          <w:numId w:val="12"/>
        </w:numPr>
        <w:tabs>
          <w:tab w:val="left" w:pos="1230"/>
        </w:tabs>
        <w:spacing w:after="0"/>
        <w:ind w:firstLine="709"/>
        <w:jc w:val="both"/>
        <w:rPr>
          <w:rFonts w:ascii="Times New Roman" w:hAnsi="Times New Roman" w:cs="Times New Roman"/>
          <w:sz w:val="28"/>
        </w:rPr>
      </w:pPr>
      <w:r w:rsidRPr="005D182F">
        <w:rPr>
          <w:rFonts w:ascii="Times New Roman" w:hAnsi="Times New Roman" w:cs="Times New Roman"/>
          <w:sz w:val="28"/>
        </w:rPr>
        <w:t>Оценка качества предоставления муниципальной услуги.</w:t>
      </w:r>
    </w:p>
    <w:p w:rsidR="00EC7B7B" w:rsidRPr="005D182F" w:rsidRDefault="00EC7B7B" w:rsidP="005D182F">
      <w:pPr>
        <w:spacing w:after="0"/>
        <w:ind w:firstLine="709"/>
        <w:jc w:val="both"/>
        <w:rPr>
          <w:rFonts w:ascii="Times New Roman" w:hAnsi="Times New Roman" w:cs="Times New Roman"/>
          <w:sz w:val="28"/>
        </w:rPr>
      </w:pPr>
      <w:proofErr w:type="gramStart"/>
      <w:r w:rsidRPr="005D182F">
        <w:rPr>
          <w:rFonts w:ascii="Times New Roman" w:hAnsi="Times New Roman" w:cs="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D182F">
        <w:rPr>
          <w:rFonts w:ascii="Times New Roman" w:hAnsi="Times New Roman" w:cs="Times New Roman"/>
          <w:sz w:val="28"/>
        </w:rPr>
        <w:t xml:space="preserve"> </w:t>
      </w:r>
      <w:proofErr w:type="gramStart"/>
      <w:r w:rsidRPr="005D182F">
        <w:rPr>
          <w:rFonts w:ascii="Times New Roman" w:hAnsi="Times New Roman" w:cs="Times New Roman"/>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D182F">
        <w:rPr>
          <w:rFonts w:ascii="Times New Roman" w:hAnsi="Times New Roman" w:cs="Times New Roman"/>
          <w:sz w:val="28"/>
        </w:rPr>
        <w:t xml:space="preserve"> решений о досрочном прекращении исполнения соответствующими руководителями своих должностных обязанностей».</w:t>
      </w:r>
    </w:p>
    <w:p w:rsidR="00EC7B7B" w:rsidRPr="005D182F" w:rsidRDefault="00EC7B7B" w:rsidP="005D182F">
      <w:pPr>
        <w:numPr>
          <w:ilvl w:val="0"/>
          <w:numId w:val="12"/>
        </w:numPr>
        <w:tabs>
          <w:tab w:val="left" w:pos="1407"/>
        </w:tabs>
        <w:spacing w:after="0"/>
        <w:ind w:firstLine="709"/>
        <w:jc w:val="both"/>
        <w:rPr>
          <w:rFonts w:ascii="Times New Roman" w:hAnsi="Times New Roman" w:cs="Times New Roman"/>
          <w:sz w:val="28"/>
        </w:rPr>
      </w:pPr>
      <w:proofErr w:type="gramStart"/>
      <w:r w:rsidRPr="005D182F">
        <w:rPr>
          <w:rFonts w:ascii="Times New Roman" w:hAnsi="Times New Roman" w:cs="Times New Roman"/>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D182F">
        <w:rPr>
          <w:rFonts w:ascii="Times New Roman" w:hAnsi="Times New Roman" w:cs="Times New Roman"/>
          <w:sz w:val="28"/>
        </w:rPr>
        <w:t xml:space="preserve"> муниципальных услуг.</w:t>
      </w:r>
    </w:p>
    <w:p w:rsidR="00EC7B7B" w:rsidRPr="005D182F" w:rsidRDefault="00EC7B7B" w:rsidP="005D182F">
      <w:pPr>
        <w:pStyle w:val="28"/>
        <w:keepNext/>
        <w:keepLines/>
        <w:shd w:val="clear" w:color="auto" w:fill="auto"/>
        <w:spacing w:before="0" w:after="0" w:line="276" w:lineRule="auto"/>
        <w:ind w:right="240" w:firstLine="0"/>
        <w:jc w:val="center"/>
        <w:rPr>
          <w:b/>
          <w:sz w:val="28"/>
        </w:rPr>
      </w:pPr>
      <w:bookmarkStart w:id="25" w:name="bookmark24"/>
      <w:r w:rsidRPr="005D182F">
        <w:rPr>
          <w:b/>
          <w:sz w:val="28"/>
        </w:rPr>
        <w:lastRenderedPageBreak/>
        <w:t>Порядок исправления допущенных опечаток и ошибок в выданных в результате предоставления муниципальной</w:t>
      </w:r>
      <w:bookmarkStart w:id="26" w:name="bookmark25"/>
      <w:bookmarkEnd w:id="25"/>
      <w:r w:rsidRPr="005D182F">
        <w:rPr>
          <w:b/>
          <w:sz w:val="28"/>
        </w:rPr>
        <w:t xml:space="preserve"> услуги документах</w:t>
      </w:r>
      <w:bookmarkEnd w:id="26"/>
    </w:p>
    <w:p w:rsidR="00EC7B7B" w:rsidRPr="009E194E" w:rsidRDefault="00EC7B7B" w:rsidP="005D182F">
      <w:pPr>
        <w:pStyle w:val="28"/>
        <w:keepNext/>
        <w:keepLines/>
        <w:shd w:val="clear" w:color="auto" w:fill="auto"/>
        <w:spacing w:before="0" w:after="0" w:line="322" w:lineRule="exact"/>
        <w:ind w:right="240" w:firstLine="0"/>
        <w:jc w:val="center"/>
        <w:rPr>
          <w:sz w:val="28"/>
        </w:rPr>
      </w:pPr>
    </w:p>
    <w:p w:rsidR="00EC7B7B" w:rsidRPr="005D182F" w:rsidRDefault="00EC7B7B" w:rsidP="005D182F">
      <w:pPr>
        <w:numPr>
          <w:ilvl w:val="0"/>
          <w:numId w:val="12"/>
        </w:numPr>
        <w:tabs>
          <w:tab w:val="left" w:pos="1378"/>
        </w:tabs>
        <w:spacing w:after="0"/>
        <w:ind w:firstLine="709"/>
        <w:jc w:val="both"/>
        <w:rPr>
          <w:rFonts w:ascii="Times New Roman" w:hAnsi="Times New Roman" w:cs="Times New Roman"/>
          <w:sz w:val="28"/>
        </w:rPr>
      </w:pPr>
      <w:proofErr w:type="gramStart"/>
      <w:r w:rsidRPr="005D182F">
        <w:rPr>
          <w:rFonts w:ascii="Times New Roman" w:hAnsi="Times New Roman" w:cs="Times New Roman"/>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C7B7B" w:rsidRPr="005D182F" w:rsidRDefault="00EC7B7B" w:rsidP="005D182F">
      <w:pPr>
        <w:numPr>
          <w:ilvl w:val="0"/>
          <w:numId w:val="12"/>
        </w:numPr>
        <w:tabs>
          <w:tab w:val="left" w:pos="1460"/>
        </w:tabs>
        <w:spacing w:after="0"/>
        <w:ind w:firstLine="709"/>
        <w:jc w:val="both"/>
        <w:rPr>
          <w:rFonts w:ascii="Times New Roman" w:hAnsi="Times New Roman" w:cs="Times New Roman"/>
          <w:sz w:val="28"/>
        </w:rPr>
      </w:pPr>
      <w:r w:rsidRPr="005D182F">
        <w:rPr>
          <w:rFonts w:ascii="Times New Roman" w:hAnsi="Times New Roman" w:cs="Times New Roman"/>
          <w:sz w:val="28"/>
        </w:rPr>
        <w:t>Основания отказа в приеме заявления об исправлении опечаток и ошибок указаны в пункте 2.12. настоящего Административного регламента.</w:t>
      </w:r>
    </w:p>
    <w:p w:rsidR="00EC7B7B" w:rsidRPr="005D182F" w:rsidRDefault="00EC7B7B" w:rsidP="005D182F">
      <w:pPr>
        <w:numPr>
          <w:ilvl w:val="0"/>
          <w:numId w:val="12"/>
        </w:numPr>
        <w:tabs>
          <w:tab w:val="left" w:pos="1374"/>
        </w:tabs>
        <w:spacing w:after="0"/>
        <w:ind w:firstLine="709"/>
        <w:jc w:val="both"/>
        <w:rPr>
          <w:rFonts w:ascii="Times New Roman" w:hAnsi="Times New Roman" w:cs="Times New Roman"/>
          <w:sz w:val="28"/>
        </w:rPr>
      </w:pPr>
      <w:r w:rsidRPr="005D182F">
        <w:rPr>
          <w:rFonts w:ascii="Times New Roman" w:hAnsi="Times New Roman" w:cs="Times New Roman"/>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C7B7B" w:rsidRPr="005D182F" w:rsidRDefault="00EC7B7B" w:rsidP="005D182F">
      <w:pPr>
        <w:spacing w:after="0"/>
        <w:ind w:firstLine="709"/>
        <w:jc w:val="both"/>
        <w:rPr>
          <w:rFonts w:ascii="Times New Roman" w:hAnsi="Times New Roman" w:cs="Times New Roman"/>
          <w:sz w:val="28"/>
        </w:rPr>
      </w:pPr>
      <w:r w:rsidRPr="005D182F">
        <w:rPr>
          <w:rFonts w:ascii="Times New Roman" w:hAnsi="Times New Roman" w:cs="Times New Roman"/>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7B7B" w:rsidRPr="005D182F" w:rsidRDefault="00EC7B7B" w:rsidP="005D182F">
      <w:pPr>
        <w:numPr>
          <w:ilvl w:val="0"/>
          <w:numId w:val="13"/>
        </w:numPr>
        <w:tabs>
          <w:tab w:val="left" w:pos="1690"/>
        </w:tabs>
        <w:spacing w:after="0"/>
        <w:ind w:firstLine="709"/>
        <w:jc w:val="both"/>
        <w:rPr>
          <w:rFonts w:ascii="Times New Roman" w:hAnsi="Times New Roman" w:cs="Times New Roman"/>
          <w:sz w:val="28"/>
        </w:rPr>
      </w:pPr>
      <w:r w:rsidRPr="005D182F">
        <w:rPr>
          <w:rFonts w:ascii="Times New Roman" w:hAnsi="Times New Roman" w:cs="Times New Roman"/>
          <w:sz w:val="28"/>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C7B7B" w:rsidRPr="005D182F" w:rsidRDefault="00EC7B7B" w:rsidP="005D182F">
      <w:pPr>
        <w:numPr>
          <w:ilvl w:val="0"/>
          <w:numId w:val="13"/>
        </w:numPr>
        <w:tabs>
          <w:tab w:val="left" w:pos="1599"/>
        </w:tabs>
        <w:spacing w:after="0"/>
        <w:ind w:firstLine="709"/>
        <w:jc w:val="both"/>
        <w:rPr>
          <w:rFonts w:ascii="Times New Roman" w:hAnsi="Times New Roman" w:cs="Times New Roman"/>
          <w:sz w:val="28"/>
        </w:rPr>
      </w:pPr>
      <w:r w:rsidRPr="005D182F">
        <w:rPr>
          <w:rFonts w:ascii="Times New Roman" w:hAnsi="Times New Roman" w:cs="Times New Roman"/>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C7B7B" w:rsidRDefault="00EC7B7B" w:rsidP="005D182F">
      <w:pPr>
        <w:numPr>
          <w:ilvl w:val="0"/>
          <w:numId w:val="13"/>
        </w:numPr>
        <w:tabs>
          <w:tab w:val="left" w:pos="1618"/>
        </w:tabs>
        <w:spacing w:after="0"/>
        <w:ind w:firstLine="709"/>
        <w:jc w:val="both"/>
        <w:rPr>
          <w:rFonts w:ascii="Times New Roman" w:hAnsi="Times New Roman" w:cs="Times New Roman"/>
          <w:sz w:val="28"/>
        </w:rPr>
      </w:pPr>
      <w:r w:rsidRPr="005D182F">
        <w:rPr>
          <w:rFonts w:ascii="Times New Roman" w:hAnsi="Times New Roman" w:cs="Times New Roman"/>
          <w:sz w:val="28"/>
        </w:rPr>
        <w:t xml:space="preserve">Срок устранения опечаток и ошибок не должен превышать 3 (трех) рабочих дней </w:t>
      </w:r>
      <w:proofErr w:type="gramStart"/>
      <w:r w:rsidRPr="005D182F">
        <w:rPr>
          <w:rFonts w:ascii="Times New Roman" w:hAnsi="Times New Roman" w:cs="Times New Roman"/>
          <w:sz w:val="28"/>
        </w:rPr>
        <w:t>с даты регистрации</w:t>
      </w:r>
      <w:proofErr w:type="gramEnd"/>
      <w:r w:rsidRPr="005D182F">
        <w:rPr>
          <w:rFonts w:ascii="Times New Roman" w:hAnsi="Times New Roman" w:cs="Times New Roman"/>
          <w:sz w:val="28"/>
        </w:rPr>
        <w:t xml:space="preserve"> заявления, указанного в подпункте 3.12.1 настоящего подраздела.</w:t>
      </w:r>
    </w:p>
    <w:p w:rsidR="005D182F" w:rsidRPr="005D182F" w:rsidRDefault="005D182F" w:rsidP="005D182F">
      <w:pPr>
        <w:tabs>
          <w:tab w:val="left" w:pos="1618"/>
        </w:tabs>
        <w:spacing w:after="0"/>
        <w:jc w:val="center"/>
        <w:rPr>
          <w:rFonts w:ascii="Times New Roman" w:hAnsi="Times New Roman" w:cs="Times New Roman"/>
          <w:b/>
          <w:sz w:val="28"/>
        </w:rPr>
      </w:pPr>
    </w:p>
    <w:p w:rsidR="00EC7B7B" w:rsidRPr="005D182F" w:rsidRDefault="00EC7B7B" w:rsidP="005D182F">
      <w:pPr>
        <w:spacing w:after="0"/>
        <w:jc w:val="center"/>
        <w:rPr>
          <w:rFonts w:ascii="Times New Roman" w:hAnsi="Times New Roman" w:cs="Times New Roman"/>
          <w:b/>
          <w:sz w:val="28"/>
        </w:rPr>
      </w:pPr>
      <w:r w:rsidRPr="005D182F">
        <w:rPr>
          <w:rFonts w:ascii="Times New Roman" w:hAnsi="Times New Roman" w:cs="Times New Roman"/>
          <w:b/>
          <w:sz w:val="28"/>
        </w:rPr>
        <w:t xml:space="preserve">IV. Формы </w:t>
      </w:r>
      <w:proofErr w:type="gramStart"/>
      <w:r w:rsidRPr="005D182F">
        <w:rPr>
          <w:rFonts w:ascii="Times New Roman" w:hAnsi="Times New Roman" w:cs="Times New Roman"/>
          <w:b/>
          <w:sz w:val="28"/>
        </w:rPr>
        <w:t>контроля за</w:t>
      </w:r>
      <w:proofErr w:type="gramEnd"/>
      <w:r w:rsidRPr="005D182F">
        <w:rPr>
          <w:rFonts w:ascii="Times New Roman" w:hAnsi="Times New Roman" w:cs="Times New Roman"/>
          <w:b/>
          <w:sz w:val="28"/>
        </w:rPr>
        <w:t xml:space="preserve"> исполнением административного регламента</w:t>
      </w:r>
    </w:p>
    <w:p w:rsidR="005D182F" w:rsidRPr="005D182F" w:rsidRDefault="005D182F" w:rsidP="005D182F">
      <w:pPr>
        <w:spacing w:after="0"/>
        <w:jc w:val="center"/>
        <w:rPr>
          <w:rFonts w:ascii="Times New Roman" w:hAnsi="Times New Roman" w:cs="Times New Roman"/>
          <w:b/>
          <w:sz w:val="28"/>
        </w:rPr>
      </w:pPr>
    </w:p>
    <w:p w:rsidR="00EC7B7B" w:rsidRPr="005D182F" w:rsidRDefault="00EC7B7B" w:rsidP="005D182F">
      <w:pPr>
        <w:spacing w:after="0"/>
        <w:jc w:val="center"/>
        <w:rPr>
          <w:rFonts w:ascii="Times New Roman" w:hAnsi="Times New Roman" w:cs="Times New Roman"/>
          <w:b/>
          <w:sz w:val="28"/>
        </w:rPr>
      </w:pPr>
      <w:r w:rsidRPr="005D182F">
        <w:rPr>
          <w:rFonts w:ascii="Times New Roman" w:hAnsi="Times New Roman" w:cs="Times New Roman"/>
          <w:b/>
          <w:sz w:val="28"/>
        </w:rPr>
        <w:t xml:space="preserve">Порядок осуществления текущего </w:t>
      </w:r>
      <w:proofErr w:type="gramStart"/>
      <w:r w:rsidRPr="005D182F">
        <w:rPr>
          <w:rFonts w:ascii="Times New Roman" w:hAnsi="Times New Roman" w:cs="Times New Roman"/>
          <w:b/>
          <w:sz w:val="28"/>
        </w:rPr>
        <w:t>контроля за</w:t>
      </w:r>
      <w:proofErr w:type="gramEnd"/>
      <w:r w:rsidRPr="005D182F">
        <w:rPr>
          <w:rFonts w:ascii="Times New Roman" w:hAnsi="Times New Roman" w:cs="Times New Roman"/>
          <w:b/>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B7B" w:rsidRPr="009E194E" w:rsidRDefault="00EC7B7B" w:rsidP="005D182F">
      <w:pPr>
        <w:spacing w:after="0"/>
        <w:rPr>
          <w:sz w:val="28"/>
        </w:rPr>
      </w:pPr>
    </w:p>
    <w:p w:rsidR="00EC7B7B" w:rsidRPr="005D182F" w:rsidRDefault="00EC7B7B" w:rsidP="007D0325">
      <w:pPr>
        <w:spacing w:after="0"/>
        <w:ind w:firstLine="709"/>
        <w:jc w:val="both"/>
        <w:rPr>
          <w:rFonts w:ascii="Times New Roman" w:hAnsi="Times New Roman" w:cs="Times New Roman"/>
          <w:sz w:val="28"/>
        </w:rPr>
      </w:pPr>
      <w:r w:rsidRPr="005D182F">
        <w:rPr>
          <w:rFonts w:ascii="Times New Roman" w:hAnsi="Times New Roman" w:cs="Times New Roman"/>
          <w:sz w:val="28"/>
        </w:rPr>
        <w:t>4.1.</w:t>
      </w:r>
      <w:r w:rsidRPr="009E194E">
        <w:rPr>
          <w:sz w:val="28"/>
        </w:rPr>
        <w:t xml:space="preserve"> </w:t>
      </w:r>
      <w:r w:rsidRPr="005D182F">
        <w:rPr>
          <w:rFonts w:ascii="Times New Roman" w:hAnsi="Times New Roman" w:cs="Times New Roman"/>
          <w:sz w:val="28"/>
        </w:rPr>
        <w:t xml:space="preserve">Текущий </w:t>
      </w:r>
      <w:proofErr w:type="gramStart"/>
      <w:r w:rsidRPr="005D182F">
        <w:rPr>
          <w:rFonts w:ascii="Times New Roman" w:hAnsi="Times New Roman" w:cs="Times New Roman"/>
          <w:sz w:val="28"/>
        </w:rPr>
        <w:t>контроль за</w:t>
      </w:r>
      <w:proofErr w:type="gramEnd"/>
      <w:r w:rsidRPr="005D182F">
        <w:rPr>
          <w:rFonts w:ascii="Times New Roman" w:hAnsi="Times New Roman" w:cs="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5D182F">
        <w:rPr>
          <w:rFonts w:ascii="Times New Roman" w:hAnsi="Times New Roman" w:cs="Times New Roman"/>
          <w:sz w:val="28"/>
        </w:rPr>
        <w:lastRenderedPageBreak/>
        <w:t>Администрации (Уполномоченного органа), уполномоченными на осуществление контроля за предоставлением муниципальной услуги.</w:t>
      </w:r>
    </w:p>
    <w:p w:rsidR="00EC7B7B" w:rsidRPr="005D182F" w:rsidRDefault="00EC7B7B" w:rsidP="007D0325">
      <w:pPr>
        <w:spacing w:after="0"/>
        <w:ind w:firstLine="709"/>
        <w:jc w:val="both"/>
        <w:rPr>
          <w:rFonts w:ascii="Times New Roman" w:hAnsi="Times New Roman" w:cs="Times New Roman"/>
          <w:sz w:val="28"/>
        </w:rPr>
      </w:pPr>
      <w:r w:rsidRPr="005D182F">
        <w:rPr>
          <w:rFonts w:ascii="Times New Roman" w:hAnsi="Times New Roman" w:cs="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C7B7B" w:rsidRPr="005D182F" w:rsidRDefault="00EC7B7B" w:rsidP="007D0325">
      <w:pPr>
        <w:spacing w:after="0"/>
        <w:ind w:firstLine="709"/>
        <w:jc w:val="both"/>
        <w:rPr>
          <w:rFonts w:ascii="Times New Roman" w:hAnsi="Times New Roman" w:cs="Times New Roman"/>
          <w:sz w:val="28"/>
        </w:rPr>
      </w:pPr>
      <w:r w:rsidRPr="005D182F">
        <w:rPr>
          <w:rFonts w:ascii="Times New Roman" w:hAnsi="Times New Roman" w:cs="Times New Roman"/>
          <w:sz w:val="28"/>
        </w:rPr>
        <w:t xml:space="preserve">Текущий контроль осуществляется путем проведения проверок: </w:t>
      </w:r>
    </w:p>
    <w:p w:rsidR="00EC7B7B" w:rsidRPr="005D182F" w:rsidRDefault="00EC7B7B" w:rsidP="007D0325">
      <w:pPr>
        <w:numPr>
          <w:ilvl w:val="0"/>
          <w:numId w:val="33"/>
        </w:numPr>
        <w:spacing w:after="0"/>
        <w:ind w:firstLine="709"/>
        <w:jc w:val="both"/>
        <w:rPr>
          <w:rFonts w:ascii="Times New Roman" w:hAnsi="Times New Roman" w:cs="Times New Roman"/>
          <w:sz w:val="28"/>
        </w:rPr>
      </w:pPr>
      <w:r w:rsidRPr="005D182F">
        <w:rPr>
          <w:rFonts w:ascii="Times New Roman" w:hAnsi="Times New Roman" w:cs="Times New Roman"/>
          <w:sz w:val="28"/>
        </w:rPr>
        <w:t>решений о предоставлении (об отказе в предоставлении) муниципальной услуги;</w:t>
      </w:r>
    </w:p>
    <w:p w:rsidR="00EC7B7B" w:rsidRPr="005D182F" w:rsidRDefault="00EC7B7B" w:rsidP="007D0325">
      <w:pPr>
        <w:numPr>
          <w:ilvl w:val="0"/>
          <w:numId w:val="33"/>
        </w:numPr>
        <w:spacing w:after="0"/>
        <w:ind w:firstLine="709"/>
        <w:jc w:val="both"/>
        <w:rPr>
          <w:rFonts w:ascii="Times New Roman" w:hAnsi="Times New Roman" w:cs="Times New Roman"/>
          <w:sz w:val="28"/>
        </w:rPr>
      </w:pPr>
      <w:r w:rsidRPr="005D182F">
        <w:rPr>
          <w:rFonts w:ascii="Times New Roman" w:hAnsi="Times New Roman" w:cs="Times New Roman"/>
          <w:sz w:val="28"/>
        </w:rPr>
        <w:t>выявления и устранения нарушений прав граждан;</w:t>
      </w:r>
    </w:p>
    <w:p w:rsidR="00EC7B7B" w:rsidRDefault="00EC7B7B" w:rsidP="007D0325">
      <w:pPr>
        <w:numPr>
          <w:ilvl w:val="0"/>
          <w:numId w:val="33"/>
        </w:numPr>
        <w:spacing w:after="0"/>
        <w:ind w:firstLine="709"/>
        <w:jc w:val="both"/>
        <w:rPr>
          <w:rFonts w:ascii="Times New Roman" w:hAnsi="Times New Roman" w:cs="Times New Roman"/>
          <w:sz w:val="28"/>
        </w:rPr>
      </w:pPr>
      <w:r w:rsidRPr="005D182F">
        <w:rPr>
          <w:rFonts w:ascii="Times New Roman" w:hAnsi="Times New Roman" w:cs="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0325" w:rsidRPr="005D182F" w:rsidRDefault="007D0325" w:rsidP="007D0325">
      <w:pPr>
        <w:spacing w:after="0"/>
        <w:ind w:left="709"/>
        <w:jc w:val="both"/>
        <w:rPr>
          <w:rFonts w:ascii="Times New Roman" w:hAnsi="Times New Roman" w:cs="Times New Roman"/>
          <w:sz w:val="28"/>
        </w:rPr>
      </w:pPr>
    </w:p>
    <w:p w:rsidR="00EC7B7B" w:rsidRDefault="00EC7B7B" w:rsidP="007D0325">
      <w:pPr>
        <w:spacing w:after="0"/>
        <w:jc w:val="center"/>
        <w:rPr>
          <w:rFonts w:ascii="Times New Roman" w:hAnsi="Times New Roman" w:cs="Times New Roman"/>
          <w:b/>
          <w:sz w:val="28"/>
        </w:rPr>
      </w:pPr>
      <w:r w:rsidRPr="007D0325">
        <w:rPr>
          <w:rFonts w:ascii="Times New Roman" w:hAnsi="Times New Roman" w:cs="Times New Roman"/>
          <w:b/>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0325">
        <w:rPr>
          <w:rFonts w:ascii="Times New Roman" w:hAnsi="Times New Roman" w:cs="Times New Roman"/>
          <w:b/>
          <w:sz w:val="28"/>
        </w:rPr>
        <w:t>контроля за</w:t>
      </w:r>
      <w:proofErr w:type="gramEnd"/>
      <w:r w:rsidRPr="007D0325">
        <w:rPr>
          <w:rFonts w:ascii="Times New Roman" w:hAnsi="Times New Roman" w:cs="Times New Roman"/>
          <w:b/>
          <w:sz w:val="28"/>
        </w:rPr>
        <w:t xml:space="preserve"> полнотой и качеством предоставления муниципальной услуги</w:t>
      </w:r>
    </w:p>
    <w:p w:rsidR="007D0325" w:rsidRPr="007D0325" w:rsidRDefault="007D0325" w:rsidP="007D0325">
      <w:pPr>
        <w:spacing w:after="0"/>
        <w:jc w:val="center"/>
        <w:rPr>
          <w:rFonts w:ascii="Times New Roman" w:hAnsi="Times New Roman" w:cs="Times New Roman"/>
          <w:b/>
          <w:sz w:val="28"/>
        </w:rPr>
      </w:pPr>
    </w:p>
    <w:p w:rsidR="00EC7B7B" w:rsidRPr="007D0325" w:rsidRDefault="00EC7B7B" w:rsidP="007D0325">
      <w:pPr>
        <w:numPr>
          <w:ilvl w:val="1"/>
          <w:numId w:val="13"/>
        </w:numPr>
        <w:tabs>
          <w:tab w:val="left" w:pos="1182"/>
        </w:tabs>
        <w:spacing w:after="0"/>
        <w:ind w:firstLine="709"/>
        <w:jc w:val="both"/>
        <w:rPr>
          <w:rFonts w:ascii="Times New Roman" w:hAnsi="Times New Roman" w:cs="Times New Roman"/>
          <w:sz w:val="28"/>
        </w:rPr>
      </w:pPr>
      <w:proofErr w:type="gramStart"/>
      <w:r w:rsidRPr="007D0325">
        <w:rPr>
          <w:rFonts w:ascii="Times New Roman" w:hAnsi="Times New Roman" w:cs="Times New Roman"/>
          <w:sz w:val="28"/>
        </w:rPr>
        <w:t>Контроль за</w:t>
      </w:r>
      <w:proofErr w:type="gramEnd"/>
      <w:r w:rsidRPr="007D0325">
        <w:rPr>
          <w:rFonts w:ascii="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w:t>
      </w:r>
    </w:p>
    <w:p w:rsidR="00EC7B7B" w:rsidRPr="007D0325" w:rsidRDefault="00EC7B7B" w:rsidP="007D0325">
      <w:pPr>
        <w:numPr>
          <w:ilvl w:val="1"/>
          <w:numId w:val="13"/>
        </w:numPr>
        <w:tabs>
          <w:tab w:val="left" w:pos="1077"/>
        </w:tabs>
        <w:spacing w:after="0"/>
        <w:ind w:firstLine="709"/>
        <w:jc w:val="both"/>
        <w:rPr>
          <w:rFonts w:ascii="Times New Roman" w:hAnsi="Times New Roman" w:cs="Times New Roman"/>
          <w:sz w:val="28"/>
        </w:rPr>
      </w:pPr>
      <w:r w:rsidRPr="007D0325">
        <w:rPr>
          <w:rFonts w:ascii="Times New Roman" w:hAnsi="Times New Roman" w:cs="Times New Roman"/>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C7B7B" w:rsidRPr="007D0325" w:rsidRDefault="00EC7B7B" w:rsidP="007D0325">
      <w:pPr>
        <w:numPr>
          <w:ilvl w:val="0"/>
          <w:numId w:val="34"/>
        </w:numPr>
        <w:spacing w:after="0"/>
        <w:ind w:firstLine="709"/>
        <w:jc w:val="both"/>
        <w:rPr>
          <w:rFonts w:ascii="Times New Roman" w:hAnsi="Times New Roman" w:cs="Times New Roman"/>
          <w:sz w:val="28"/>
        </w:rPr>
      </w:pPr>
      <w:r w:rsidRPr="007D0325">
        <w:rPr>
          <w:rFonts w:ascii="Times New Roman" w:hAnsi="Times New Roman" w:cs="Times New Roman"/>
          <w:sz w:val="28"/>
        </w:rPr>
        <w:t xml:space="preserve">соблюдение сроков предоставления муниципальной услуги; </w:t>
      </w:r>
    </w:p>
    <w:p w:rsidR="00EC7B7B" w:rsidRPr="007D0325" w:rsidRDefault="00EC7B7B" w:rsidP="007D0325">
      <w:pPr>
        <w:numPr>
          <w:ilvl w:val="0"/>
          <w:numId w:val="34"/>
        </w:numPr>
        <w:spacing w:after="0"/>
        <w:ind w:firstLine="709"/>
        <w:jc w:val="both"/>
        <w:rPr>
          <w:rFonts w:ascii="Times New Roman" w:hAnsi="Times New Roman" w:cs="Times New Roman"/>
          <w:sz w:val="28"/>
        </w:rPr>
      </w:pPr>
      <w:r w:rsidRPr="007D0325">
        <w:rPr>
          <w:rFonts w:ascii="Times New Roman" w:hAnsi="Times New Roman" w:cs="Times New Roman"/>
          <w:sz w:val="28"/>
        </w:rPr>
        <w:t xml:space="preserve">соблюдение положений настоящего Административного регламента; </w:t>
      </w:r>
    </w:p>
    <w:p w:rsidR="00EC7B7B" w:rsidRPr="007D0325" w:rsidRDefault="00EC7B7B" w:rsidP="007D0325">
      <w:pPr>
        <w:numPr>
          <w:ilvl w:val="0"/>
          <w:numId w:val="34"/>
        </w:numPr>
        <w:spacing w:after="0"/>
        <w:ind w:firstLine="709"/>
        <w:jc w:val="both"/>
        <w:rPr>
          <w:rFonts w:ascii="Times New Roman" w:hAnsi="Times New Roman" w:cs="Times New Roman"/>
          <w:sz w:val="28"/>
        </w:rPr>
      </w:pPr>
      <w:r w:rsidRPr="007D0325">
        <w:rPr>
          <w:rFonts w:ascii="Times New Roman" w:hAnsi="Times New Roman" w:cs="Times New Roman"/>
          <w:sz w:val="28"/>
        </w:rPr>
        <w:t>правильность и обоснованность принятого решения об отказе в предоставлении муниципальной услуги.</w:t>
      </w:r>
    </w:p>
    <w:p w:rsidR="00EC7B7B" w:rsidRPr="007D0325" w:rsidRDefault="00EC7B7B" w:rsidP="007D0325">
      <w:pPr>
        <w:spacing w:after="0"/>
        <w:ind w:firstLine="709"/>
        <w:jc w:val="both"/>
        <w:rPr>
          <w:rFonts w:ascii="Times New Roman" w:hAnsi="Times New Roman" w:cs="Times New Roman"/>
          <w:sz w:val="28"/>
        </w:rPr>
      </w:pPr>
      <w:r w:rsidRPr="007D0325">
        <w:rPr>
          <w:rFonts w:ascii="Times New Roman" w:hAnsi="Times New Roman" w:cs="Times New Roman"/>
          <w:sz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152D0E">
        <w:rPr>
          <w:rFonts w:ascii="Times New Roman" w:hAnsi="Times New Roman" w:cs="Times New Roman"/>
          <w:sz w:val="28"/>
        </w:rPr>
        <w:t xml:space="preserve"> Идринского района</w:t>
      </w:r>
      <w:r w:rsidR="0061308F" w:rsidRPr="0061308F">
        <w:rPr>
          <w:rStyle w:val="af0"/>
          <w:rFonts w:eastAsiaTheme="minorEastAsia"/>
          <w:i w:val="0"/>
          <w:sz w:val="28"/>
        </w:rPr>
        <w:t>;</w:t>
      </w:r>
    </w:p>
    <w:p w:rsidR="00EC7B7B" w:rsidRPr="007D0325" w:rsidRDefault="00EC7B7B" w:rsidP="007D0325">
      <w:pPr>
        <w:spacing w:after="0"/>
        <w:ind w:firstLine="709"/>
        <w:jc w:val="both"/>
        <w:rPr>
          <w:rFonts w:ascii="Times New Roman" w:hAnsi="Times New Roman" w:cs="Times New Roman"/>
          <w:sz w:val="28"/>
        </w:rPr>
      </w:pPr>
      <w:r w:rsidRPr="007D0325">
        <w:rPr>
          <w:rFonts w:ascii="Times New Roman" w:hAnsi="Times New Roman" w:cs="Times New Roman"/>
          <w:sz w:val="28"/>
        </w:rPr>
        <w:t>обращения граждан и юридических лиц на нарушения законодательства, в том числе на качество предоставления муниципальной услуги.</w:t>
      </w:r>
    </w:p>
    <w:p w:rsidR="00EC7B7B" w:rsidRDefault="00EC7B7B" w:rsidP="0061308F">
      <w:pPr>
        <w:pStyle w:val="28"/>
        <w:keepNext/>
        <w:keepLines/>
        <w:shd w:val="clear" w:color="auto" w:fill="auto"/>
        <w:spacing w:before="0" w:after="0" w:line="276" w:lineRule="auto"/>
        <w:ind w:firstLine="0"/>
        <w:jc w:val="center"/>
        <w:rPr>
          <w:b/>
          <w:sz w:val="28"/>
        </w:rPr>
      </w:pPr>
      <w:bookmarkStart w:id="27" w:name="bookmark26"/>
      <w:r w:rsidRPr="0061308F">
        <w:rPr>
          <w:b/>
          <w:sz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7"/>
    </w:p>
    <w:p w:rsidR="00152D0E" w:rsidRPr="0061308F" w:rsidRDefault="00152D0E" w:rsidP="0061308F">
      <w:pPr>
        <w:pStyle w:val="28"/>
        <w:keepNext/>
        <w:keepLines/>
        <w:shd w:val="clear" w:color="auto" w:fill="auto"/>
        <w:spacing w:before="0" w:after="0" w:line="276" w:lineRule="auto"/>
        <w:ind w:firstLine="0"/>
        <w:jc w:val="center"/>
        <w:rPr>
          <w:b/>
          <w:sz w:val="28"/>
        </w:rPr>
      </w:pPr>
    </w:p>
    <w:p w:rsidR="00EC7B7B" w:rsidRPr="00152D0E" w:rsidRDefault="00EC7B7B" w:rsidP="00152D0E">
      <w:pPr>
        <w:numPr>
          <w:ilvl w:val="1"/>
          <w:numId w:val="13"/>
        </w:numPr>
        <w:tabs>
          <w:tab w:val="left" w:pos="1168"/>
        </w:tabs>
        <w:spacing w:after="0"/>
        <w:ind w:firstLine="709"/>
        <w:jc w:val="both"/>
        <w:rPr>
          <w:rFonts w:ascii="Times New Roman" w:hAnsi="Times New Roman" w:cs="Times New Roman"/>
          <w:sz w:val="28"/>
        </w:rPr>
      </w:pPr>
      <w:r w:rsidRPr="00152D0E">
        <w:rPr>
          <w:rFonts w:ascii="Times New Roman" w:hAnsi="Times New Roman" w:cs="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152D0E">
        <w:rPr>
          <w:rStyle w:val="af0"/>
          <w:rFonts w:eastAsiaTheme="minorEastAsia"/>
          <w:sz w:val="28"/>
        </w:rPr>
        <w:t xml:space="preserve"> </w:t>
      </w:r>
      <w:r w:rsidRPr="00152D0E">
        <w:rPr>
          <w:rStyle w:val="af0"/>
          <w:rFonts w:eastAsiaTheme="minorEastAsia"/>
          <w:i w:val="0"/>
          <w:sz w:val="28"/>
        </w:rPr>
        <w:t>Красноярского края</w:t>
      </w:r>
      <w:r w:rsidRPr="00152D0E">
        <w:rPr>
          <w:rFonts w:ascii="Times New Roman" w:hAnsi="Times New Roman" w:cs="Times New Roman"/>
          <w:sz w:val="28"/>
        </w:rPr>
        <w:t xml:space="preserve"> и нормативных правовых актов органов местного самоуправления</w:t>
      </w:r>
      <w:r w:rsidRPr="00152D0E">
        <w:rPr>
          <w:rStyle w:val="af0"/>
          <w:rFonts w:eastAsiaTheme="minorEastAsia"/>
          <w:sz w:val="28"/>
        </w:rPr>
        <w:t xml:space="preserve"> </w:t>
      </w:r>
      <w:r w:rsidRPr="00152D0E">
        <w:rPr>
          <w:rStyle w:val="af0"/>
          <w:rFonts w:eastAsiaTheme="minorEastAsia"/>
          <w:i w:val="0"/>
          <w:sz w:val="28"/>
        </w:rPr>
        <w:t>Идринского района</w:t>
      </w:r>
      <w:r w:rsidRPr="00152D0E">
        <w:rPr>
          <w:rStyle w:val="af0"/>
          <w:rFonts w:eastAsiaTheme="minorEastAsia"/>
          <w:sz w:val="28"/>
        </w:rPr>
        <w:t xml:space="preserve"> </w:t>
      </w:r>
      <w:r w:rsidRPr="00152D0E">
        <w:rPr>
          <w:rFonts w:ascii="Times New Roman" w:hAnsi="Times New Roman" w:cs="Times New Roman"/>
          <w:sz w:val="28"/>
        </w:rPr>
        <w:t>осуществляется привлечение виновных лиц к ответственности в соответствии с законодательством Российской Федерации.</w:t>
      </w:r>
    </w:p>
    <w:p w:rsidR="00EC7B7B" w:rsidRPr="00152D0E" w:rsidRDefault="00EC7B7B" w:rsidP="00152D0E">
      <w:pPr>
        <w:tabs>
          <w:tab w:val="right" w:pos="10110"/>
        </w:tabs>
        <w:spacing w:after="0"/>
        <w:ind w:firstLine="709"/>
        <w:jc w:val="both"/>
        <w:rPr>
          <w:rFonts w:ascii="Times New Roman" w:hAnsi="Times New Roman" w:cs="Times New Roman"/>
          <w:sz w:val="28"/>
        </w:rPr>
      </w:pPr>
      <w:r w:rsidRPr="00152D0E">
        <w:rPr>
          <w:rFonts w:ascii="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w:t>
      </w:r>
      <w:r w:rsidR="00152D0E">
        <w:rPr>
          <w:rFonts w:ascii="Times New Roman" w:hAnsi="Times New Roman" w:cs="Times New Roman"/>
          <w:sz w:val="28"/>
        </w:rPr>
        <w:t xml:space="preserve">ципальной услуги закрепляется в </w:t>
      </w:r>
      <w:r w:rsidRPr="00152D0E">
        <w:rPr>
          <w:rFonts w:ascii="Times New Roman" w:hAnsi="Times New Roman" w:cs="Times New Roman"/>
          <w:sz w:val="28"/>
        </w:rPr>
        <w:t>их должностных</w:t>
      </w:r>
      <w:r w:rsidR="00152D0E">
        <w:rPr>
          <w:rFonts w:ascii="Times New Roman" w:hAnsi="Times New Roman" w:cs="Times New Roman"/>
          <w:sz w:val="28"/>
        </w:rPr>
        <w:t xml:space="preserve"> </w:t>
      </w:r>
      <w:r w:rsidRPr="00152D0E">
        <w:rPr>
          <w:rFonts w:ascii="Times New Roman" w:hAnsi="Times New Roman" w:cs="Times New Roman"/>
          <w:sz w:val="28"/>
        </w:rPr>
        <w:t>регламентах в соответствии с требованиями законодательства.</w:t>
      </w:r>
    </w:p>
    <w:p w:rsidR="00EC7B7B" w:rsidRPr="009E194E" w:rsidRDefault="00EC7B7B" w:rsidP="00152D0E">
      <w:pPr>
        <w:tabs>
          <w:tab w:val="right" w:pos="10110"/>
        </w:tabs>
        <w:spacing w:after="0"/>
        <w:rPr>
          <w:sz w:val="28"/>
        </w:rPr>
      </w:pPr>
    </w:p>
    <w:p w:rsidR="00EC7B7B" w:rsidRPr="00152D0E" w:rsidRDefault="00EC7B7B" w:rsidP="00152D0E">
      <w:pPr>
        <w:pStyle w:val="28"/>
        <w:keepNext/>
        <w:keepLines/>
        <w:shd w:val="clear" w:color="auto" w:fill="auto"/>
        <w:spacing w:before="0" w:after="0" w:line="276" w:lineRule="auto"/>
        <w:ind w:firstLine="0"/>
        <w:jc w:val="center"/>
        <w:outlineLvl w:val="9"/>
        <w:rPr>
          <w:b/>
          <w:sz w:val="28"/>
        </w:rPr>
      </w:pPr>
      <w:bookmarkStart w:id="28" w:name="bookmark27"/>
      <w:r w:rsidRPr="00152D0E">
        <w:rPr>
          <w:b/>
          <w:sz w:val="28"/>
        </w:rPr>
        <w:t xml:space="preserve">Требования к порядку и формам </w:t>
      </w:r>
      <w:proofErr w:type="gramStart"/>
      <w:r w:rsidRPr="00152D0E">
        <w:rPr>
          <w:b/>
          <w:sz w:val="28"/>
        </w:rPr>
        <w:t>контроля за</w:t>
      </w:r>
      <w:proofErr w:type="gramEnd"/>
      <w:r w:rsidRPr="00152D0E">
        <w:rPr>
          <w:b/>
          <w:sz w:val="28"/>
        </w:rPr>
        <w:t xml:space="preserve"> предоставлением муниципальной услуги, в том числе со стороны граждан,</w:t>
      </w:r>
      <w:bookmarkEnd w:id="28"/>
    </w:p>
    <w:p w:rsidR="00EC7B7B" w:rsidRPr="00152D0E" w:rsidRDefault="00EC7B7B" w:rsidP="00152D0E">
      <w:pPr>
        <w:pStyle w:val="28"/>
        <w:keepNext/>
        <w:keepLines/>
        <w:shd w:val="clear" w:color="auto" w:fill="auto"/>
        <w:spacing w:before="0" w:after="0" w:line="276" w:lineRule="auto"/>
        <w:ind w:firstLine="0"/>
        <w:jc w:val="center"/>
        <w:outlineLvl w:val="9"/>
        <w:rPr>
          <w:b/>
          <w:sz w:val="28"/>
        </w:rPr>
      </w:pPr>
      <w:bookmarkStart w:id="29" w:name="bookmark28"/>
      <w:r w:rsidRPr="00152D0E">
        <w:rPr>
          <w:b/>
          <w:sz w:val="28"/>
        </w:rPr>
        <w:t>их объединений и организаций</w:t>
      </w:r>
      <w:bookmarkEnd w:id="29"/>
    </w:p>
    <w:p w:rsidR="00EC7B7B" w:rsidRPr="009E194E" w:rsidRDefault="00EC7B7B" w:rsidP="00152D0E">
      <w:pPr>
        <w:pStyle w:val="28"/>
        <w:keepNext/>
        <w:keepLines/>
        <w:shd w:val="clear" w:color="auto" w:fill="auto"/>
        <w:spacing w:before="0" w:after="0" w:line="276" w:lineRule="auto"/>
        <w:ind w:right="20" w:firstLine="0"/>
        <w:jc w:val="center"/>
        <w:rPr>
          <w:sz w:val="28"/>
        </w:rPr>
      </w:pPr>
    </w:p>
    <w:p w:rsidR="00EC7B7B" w:rsidRPr="00152D0E" w:rsidRDefault="00EC7B7B" w:rsidP="00152D0E">
      <w:pPr>
        <w:numPr>
          <w:ilvl w:val="1"/>
          <w:numId w:val="13"/>
        </w:numPr>
        <w:tabs>
          <w:tab w:val="left" w:pos="1143"/>
        </w:tabs>
        <w:spacing w:after="0"/>
        <w:ind w:firstLine="709"/>
        <w:jc w:val="both"/>
        <w:rPr>
          <w:rFonts w:ascii="Times New Roman" w:hAnsi="Times New Roman" w:cs="Times New Roman"/>
          <w:sz w:val="28"/>
        </w:rPr>
      </w:pPr>
      <w:r w:rsidRPr="00152D0E">
        <w:rPr>
          <w:rFonts w:ascii="Times New Roman" w:hAnsi="Times New Roman" w:cs="Times New Roman"/>
          <w:sz w:val="28"/>
        </w:rPr>
        <w:t xml:space="preserve">Граждане, их объединения и организации имеют право осуществлять </w:t>
      </w:r>
      <w:proofErr w:type="gramStart"/>
      <w:r w:rsidRPr="00152D0E">
        <w:rPr>
          <w:rFonts w:ascii="Times New Roman" w:hAnsi="Times New Roman" w:cs="Times New Roman"/>
          <w:sz w:val="28"/>
        </w:rPr>
        <w:t>контроль за</w:t>
      </w:r>
      <w:proofErr w:type="gramEnd"/>
      <w:r w:rsidRPr="00152D0E">
        <w:rPr>
          <w:rFonts w:ascii="Times New Roman" w:hAnsi="Times New Roman" w:cs="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7B7B" w:rsidRPr="00152D0E" w:rsidRDefault="00EC7B7B" w:rsidP="00152D0E">
      <w:pPr>
        <w:spacing w:after="0"/>
        <w:ind w:firstLine="709"/>
        <w:jc w:val="both"/>
        <w:rPr>
          <w:rFonts w:ascii="Times New Roman" w:hAnsi="Times New Roman" w:cs="Times New Roman"/>
          <w:sz w:val="28"/>
        </w:rPr>
      </w:pPr>
      <w:r w:rsidRPr="00152D0E">
        <w:rPr>
          <w:rFonts w:ascii="Times New Roman" w:hAnsi="Times New Roman" w:cs="Times New Roman"/>
          <w:sz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EC7B7B" w:rsidRPr="00152D0E" w:rsidRDefault="00EC7B7B" w:rsidP="00152D0E">
      <w:pPr>
        <w:spacing w:after="0"/>
        <w:ind w:firstLine="709"/>
        <w:jc w:val="both"/>
        <w:rPr>
          <w:rFonts w:ascii="Times New Roman" w:hAnsi="Times New Roman" w:cs="Times New Roman"/>
          <w:sz w:val="28"/>
        </w:rPr>
      </w:pPr>
      <w:r w:rsidRPr="00152D0E">
        <w:rPr>
          <w:rFonts w:ascii="Times New Roman" w:hAnsi="Times New Roman" w:cs="Times New Roman"/>
          <w:sz w:val="28"/>
        </w:rPr>
        <w:t>вносить предложения о мерах по устранению нарушений настоящего Административного регламента.</w:t>
      </w:r>
    </w:p>
    <w:p w:rsidR="00EC7B7B" w:rsidRPr="00152D0E" w:rsidRDefault="00EC7B7B" w:rsidP="00152D0E">
      <w:pPr>
        <w:numPr>
          <w:ilvl w:val="1"/>
          <w:numId w:val="13"/>
        </w:numPr>
        <w:tabs>
          <w:tab w:val="left" w:pos="1234"/>
        </w:tabs>
        <w:spacing w:after="0"/>
        <w:ind w:firstLine="709"/>
        <w:jc w:val="both"/>
        <w:rPr>
          <w:rFonts w:ascii="Times New Roman" w:hAnsi="Times New Roman" w:cs="Times New Roman"/>
          <w:sz w:val="28"/>
        </w:rPr>
      </w:pPr>
      <w:r w:rsidRPr="00152D0E">
        <w:rPr>
          <w:rFonts w:ascii="Times New Roman" w:hAnsi="Times New Roman" w:cs="Times New Roman"/>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7B7B" w:rsidRDefault="00EC7B7B" w:rsidP="00152D0E">
      <w:pPr>
        <w:spacing w:after="0"/>
        <w:ind w:firstLine="709"/>
        <w:jc w:val="both"/>
        <w:rPr>
          <w:rFonts w:ascii="Times New Roman" w:hAnsi="Times New Roman" w:cs="Times New Roman"/>
          <w:sz w:val="28"/>
        </w:rPr>
      </w:pPr>
      <w:r w:rsidRPr="00152D0E">
        <w:rPr>
          <w:rFonts w:ascii="Times New Roman" w:hAnsi="Times New Roman" w:cs="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2D0E" w:rsidRPr="00152D0E" w:rsidRDefault="00152D0E" w:rsidP="00152D0E">
      <w:pPr>
        <w:spacing w:after="0"/>
        <w:ind w:firstLine="709"/>
        <w:jc w:val="both"/>
        <w:rPr>
          <w:rFonts w:ascii="Times New Roman" w:hAnsi="Times New Roman" w:cs="Times New Roman"/>
          <w:sz w:val="28"/>
        </w:rPr>
      </w:pPr>
    </w:p>
    <w:p w:rsidR="00EC7B7B" w:rsidRPr="00152D0E" w:rsidRDefault="00EC7B7B" w:rsidP="00152D0E">
      <w:pPr>
        <w:pStyle w:val="28"/>
        <w:keepNext/>
        <w:keepLines/>
        <w:shd w:val="clear" w:color="auto" w:fill="auto"/>
        <w:spacing w:before="0" w:after="0" w:line="276" w:lineRule="auto"/>
        <w:ind w:firstLine="618"/>
        <w:jc w:val="center"/>
        <w:outlineLvl w:val="9"/>
        <w:rPr>
          <w:b/>
          <w:sz w:val="28"/>
        </w:rPr>
      </w:pPr>
      <w:bookmarkStart w:id="30" w:name="bookmark29"/>
      <w:r w:rsidRPr="00152D0E">
        <w:rPr>
          <w:b/>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1" w:name="bookmark30"/>
      <w:bookmarkEnd w:id="30"/>
      <w:r w:rsidRPr="00152D0E">
        <w:rPr>
          <w:b/>
          <w:sz w:val="28"/>
        </w:rPr>
        <w:t xml:space="preserve"> служащих</w:t>
      </w:r>
      <w:bookmarkEnd w:id="31"/>
    </w:p>
    <w:p w:rsidR="00EC7B7B" w:rsidRPr="009E194E" w:rsidRDefault="00EC7B7B" w:rsidP="00152D0E">
      <w:pPr>
        <w:pStyle w:val="28"/>
        <w:keepNext/>
        <w:keepLines/>
        <w:shd w:val="clear" w:color="auto" w:fill="auto"/>
        <w:spacing w:before="0" w:after="0" w:line="276" w:lineRule="auto"/>
        <w:ind w:left="20" w:right="20" w:firstLine="620"/>
        <w:jc w:val="center"/>
        <w:rPr>
          <w:sz w:val="28"/>
        </w:rPr>
      </w:pPr>
    </w:p>
    <w:p w:rsidR="00EC7B7B" w:rsidRDefault="00EC7B7B" w:rsidP="00EF520F">
      <w:pPr>
        <w:numPr>
          <w:ilvl w:val="0"/>
          <w:numId w:val="14"/>
        </w:numPr>
        <w:tabs>
          <w:tab w:val="left" w:pos="1330"/>
        </w:tabs>
        <w:spacing w:after="0"/>
        <w:ind w:firstLine="709"/>
        <w:jc w:val="both"/>
        <w:rPr>
          <w:rFonts w:ascii="Times New Roman" w:hAnsi="Times New Roman" w:cs="Times New Roman"/>
          <w:sz w:val="28"/>
        </w:rPr>
      </w:pPr>
      <w:proofErr w:type="gramStart"/>
      <w:r w:rsidRPr="00152D0E">
        <w:rPr>
          <w:rFonts w:ascii="Times New Roman" w:hAnsi="Times New Roman" w:cs="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52D0E" w:rsidRPr="00EF520F" w:rsidRDefault="00152D0E" w:rsidP="00EF520F">
      <w:pPr>
        <w:tabs>
          <w:tab w:val="left" w:pos="1330"/>
        </w:tabs>
        <w:spacing w:after="0"/>
        <w:ind w:left="709"/>
        <w:jc w:val="both"/>
        <w:rPr>
          <w:rFonts w:ascii="Times New Roman" w:hAnsi="Times New Roman" w:cs="Times New Roman"/>
          <w:b/>
          <w:sz w:val="28"/>
        </w:rPr>
      </w:pPr>
    </w:p>
    <w:p w:rsidR="00EC7B7B" w:rsidRPr="00EF520F" w:rsidRDefault="00EC7B7B" w:rsidP="00EF520F">
      <w:pPr>
        <w:pStyle w:val="28"/>
        <w:keepNext/>
        <w:keepLines/>
        <w:shd w:val="clear" w:color="auto" w:fill="auto"/>
        <w:spacing w:before="0" w:after="0" w:line="276" w:lineRule="auto"/>
        <w:ind w:firstLine="0"/>
        <w:jc w:val="center"/>
        <w:outlineLvl w:val="9"/>
        <w:rPr>
          <w:b/>
          <w:sz w:val="28"/>
        </w:rPr>
      </w:pPr>
      <w:bookmarkStart w:id="32" w:name="bookmark31"/>
      <w:r w:rsidRPr="00EF520F">
        <w:rPr>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2"/>
    </w:p>
    <w:p w:rsidR="00EF520F" w:rsidRPr="009E194E" w:rsidRDefault="00EF520F" w:rsidP="00EF520F">
      <w:pPr>
        <w:pStyle w:val="28"/>
        <w:keepNext/>
        <w:keepLines/>
        <w:shd w:val="clear" w:color="auto" w:fill="auto"/>
        <w:spacing w:before="0" w:after="0" w:line="276" w:lineRule="auto"/>
        <w:ind w:firstLine="0"/>
        <w:jc w:val="center"/>
        <w:outlineLvl w:val="9"/>
        <w:rPr>
          <w:sz w:val="28"/>
        </w:rPr>
      </w:pPr>
    </w:p>
    <w:p w:rsidR="00EC7B7B" w:rsidRPr="00EF520F" w:rsidRDefault="00EC7B7B" w:rsidP="00EF520F">
      <w:pPr>
        <w:numPr>
          <w:ilvl w:val="0"/>
          <w:numId w:val="14"/>
        </w:numPr>
        <w:tabs>
          <w:tab w:val="left" w:pos="1297"/>
        </w:tabs>
        <w:spacing w:after="0"/>
        <w:ind w:firstLine="709"/>
        <w:jc w:val="both"/>
        <w:rPr>
          <w:rFonts w:ascii="Times New Roman" w:hAnsi="Times New Roman" w:cs="Times New Roman"/>
          <w:sz w:val="28"/>
        </w:rPr>
      </w:pPr>
      <w:r w:rsidRPr="00EF520F">
        <w:rPr>
          <w:rFonts w:ascii="Times New Roman" w:hAnsi="Times New Roman" w:cs="Times New Roman"/>
          <w:sz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EC7B7B" w:rsidRPr="00EF520F" w:rsidRDefault="00EC7B7B" w:rsidP="00EF520F">
      <w:pPr>
        <w:numPr>
          <w:ilvl w:val="0"/>
          <w:numId w:val="35"/>
        </w:numPr>
        <w:spacing w:after="0"/>
        <w:ind w:left="0" w:firstLine="709"/>
        <w:jc w:val="both"/>
        <w:rPr>
          <w:rFonts w:ascii="Times New Roman" w:hAnsi="Times New Roman" w:cs="Times New Roman"/>
          <w:sz w:val="28"/>
        </w:rPr>
      </w:pPr>
      <w:proofErr w:type="gramStart"/>
      <w:r w:rsidRPr="00EF520F">
        <w:rPr>
          <w:rFonts w:ascii="Times New Roman" w:hAnsi="Times New Roman" w:cs="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C7B7B" w:rsidRPr="00EF520F" w:rsidRDefault="00EC7B7B" w:rsidP="00EF520F">
      <w:pPr>
        <w:numPr>
          <w:ilvl w:val="0"/>
          <w:numId w:val="35"/>
        </w:numPr>
        <w:spacing w:after="0"/>
        <w:ind w:left="0" w:firstLine="709"/>
        <w:jc w:val="both"/>
        <w:rPr>
          <w:rFonts w:ascii="Times New Roman" w:hAnsi="Times New Roman" w:cs="Times New Roman"/>
          <w:sz w:val="28"/>
        </w:rPr>
      </w:pPr>
      <w:r w:rsidRPr="00EF520F">
        <w:rPr>
          <w:rFonts w:ascii="Times New Roman" w:hAnsi="Times New Roman" w:cs="Times New Roman"/>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C7B7B" w:rsidRPr="00EF520F" w:rsidRDefault="00EC7B7B" w:rsidP="00EF520F">
      <w:pPr>
        <w:numPr>
          <w:ilvl w:val="0"/>
          <w:numId w:val="35"/>
        </w:numPr>
        <w:spacing w:after="0"/>
        <w:ind w:left="0" w:firstLine="709"/>
        <w:jc w:val="both"/>
        <w:rPr>
          <w:rFonts w:ascii="Times New Roman" w:hAnsi="Times New Roman" w:cs="Times New Roman"/>
          <w:sz w:val="28"/>
        </w:rPr>
      </w:pPr>
      <w:r w:rsidRPr="00EF520F">
        <w:rPr>
          <w:rFonts w:ascii="Times New Roman" w:hAnsi="Times New Roman" w:cs="Times New Roman"/>
          <w:sz w:val="28"/>
        </w:rPr>
        <w:t>к руководителю многофункционального центра - на решения и действия (бездействие) работника многофункционального центра;</w:t>
      </w:r>
    </w:p>
    <w:p w:rsidR="00EC7B7B" w:rsidRPr="00EF520F" w:rsidRDefault="00EC7B7B" w:rsidP="00EF520F">
      <w:pPr>
        <w:numPr>
          <w:ilvl w:val="0"/>
          <w:numId w:val="35"/>
        </w:numPr>
        <w:spacing w:after="0"/>
        <w:ind w:left="0" w:firstLine="709"/>
        <w:jc w:val="both"/>
        <w:rPr>
          <w:rFonts w:ascii="Times New Roman" w:hAnsi="Times New Roman" w:cs="Times New Roman"/>
          <w:sz w:val="28"/>
        </w:rPr>
      </w:pPr>
      <w:r w:rsidRPr="00EF520F">
        <w:rPr>
          <w:rFonts w:ascii="Times New Roman" w:hAnsi="Times New Roman" w:cs="Times New Roman"/>
          <w:sz w:val="28"/>
        </w:rPr>
        <w:t>к учредителю многофункционального центра - на решение и действия (бездействие) многофункционального центра.</w:t>
      </w:r>
    </w:p>
    <w:p w:rsidR="00EF520F" w:rsidRDefault="00EC7B7B" w:rsidP="00EF520F">
      <w:pPr>
        <w:numPr>
          <w:ilvl w:val="0"/>
          <w:numId w:val="35"/>
        </w:numPr>
        <w:spacing w:after="0"/>
        <w:ind w:left="0" w:firstLine="709"/>
        <w:jc w:val="both"/>
        <w:rPr>
          <w:rFonts w:ascii="Times New Roman" w:hAnsi="Times New Roman" w:cs="Times New Roman"/>
          <w:sz w:val="28"/>
        </w:rPr>
      </w:pPr>
      <w:r w:rsidRPr="00EF520F">
        <w:rPr>
          <w:rFonts w:ascii="Times New Roman" w:hAnsi="Times New Roman" w:cs="Times New Roman"/>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F520F" w:rsidRPr="00EF520F" w:rsidRDefault="00EF520F" w:rsidP="00EF520F">
      <w:pPr>
        <w:spacing w:after="0"/>
        <w:ind w:left="709"/>
        <w:jc w:val="both"/>
        <w:rPr>
          <w:rFonts w:ascii="Times New Roman" w:hAnsi="Times New Roman" w:cs="Times New Roman"/>
          <w:sz w:val="28"/>
        </w:rPr>
      </w:pPr>
    </w:p>
    <w:p w:rsidR="00EC7B7B" w:rsidRPr="00EF520F" w:rsidRDefault="00EC7B7B" w:rsidP="00EF520F">
      <w:pPr>
        <w:pStyle w:val="28"/>
        <w:keepNext/>
        <w:keepLines/>
        <w:shd w:val="clear" w:color="auto" w:fill="auto"/>
        <w:spacing w:before="0" w:after="0" w:line="276" w:lineRule="auto"/>
        <w:ind w:firstLine="0"/>
        <w:jc w:val="center"/>
        <w:outlineLvl w:val="9"/>
        <w:rPr>
          <w:b/>
          <w:sz w:val="28"/>
        </w:rPr>
      </w:pPr>
      <w:bookmarkStart w:id="33" w:name="bookmark32"/>
      <w:r w:rsidRPr="00EF520F">
        <w:rPr>
          <w:b/>
          <w:sz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4" w:name="bookmark33"/>
      <w:bookmarkEnd w:id="33"/>
      <w:r w:rsidR="00EF520F">
        <w:rPr>
          <w:b/>
          <w:sz w:val="28"/>
        </w:rPr>
        <w:t xml:space="preserve"> </w:t>
      </w:r>
      <w:r w:rsidRPr="00EF520F">
        <w:rPr>
          <w:b/>
          <w:sz w:val="28"/>
        </w:rPr>
        <w:t>муниципальных услуг (функций)</w:t>
      </w:r>
      <w:bookmarkEnd w:id="34"/>
    </w:p>
    <w:p w:rsidR="00EF520F" w:rsidRPr="009E194E" w:rsidRDefault="00EF520F" w:rsidP="00EF520F">
      <w:pPr>
        <w:pStyle w:val="28"/>
        <w:keepNext/>
        <w:keepLines/>
        <w:shd w:val="clear" w:color="auto" w:fill="auto"/>
        <w:spacing w:before="0" w:after="0" w:line="276" w:lineRule="auto"/>
        <w:ind w:firstLine="0"/>
        <w:jc w:val="center"/>
        <w:outlineLvl w:val="9"/>
        <w:rPr>
          <w:sz w:val="28"/>
        </w:rPr>
      </w:pPr>
    </w:p>
    <w:p w:rsidR="00EC7B7B" w:rsidRDefault="00EC7B7B" w:rsidP="00EF520F">
      <w:pPr>
        <w:numPr>
          <w:ilvl w:val="0"/>
          <w:numId w:val="14"/>
        </w:numPr>
        <w:tabs>
          <w:tab w:val="left" w:pos="1249"/>
        </w:tabs>
        <w:spacing w:after="0"/>
        <w:ind w:firstLine="709"/>
        <w:jc w:val="both"/>
        <w:rPr>
          <w:rFonts w:ascii="Times New Roman" w:hAnsi="Times New Roman" w:cs="Times New Roman"/>
          <w:sz w:val="28"/>
        </w:rPr>
      </w:pPr>
      <w:r w:rsidRPr="00EF520F">
        <w:rPr>
          <w:rFonts w:ascii="Times New Roman" w:hAnsi="Times New Roman" w:cs="Times New Roman"/>
          <w:sz w:val="28"/>
        </w:rPr>
        <w:t xml:space="preserve">Информация о порядке подачи и рассмотрения жалобы размещается на информационных стендах в местах предоставления </w:t>
      </w:r>
      <w:r w:rsidRPr="00EF520F">
        <w:rPr>
          <w:rFonts w:ascii="Times New Roman" w:hAnsi="Times New Roman" w:cs="Times New Roman"/>
          <w:sz w:val="28"/>
        </w:rPr>
        <w:lastRenderedPageBreak/>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EF520F" w:rsidRPr="00EF520F" w:rsidRDefault="00EF520F" w:rsidP="00EF520F">
      <w:pPr>
        <w:tabs>
          <w:tab w:val="left" w:pos="1249"/>
        </w:tabs>
        <w:spacing w:after="0"/>
        <w:ind w:left="709"/>
        <w:jc w:val="both"/>
        <w:rPr>
          <w:rFonts w:ascii="Times New Roman" w:hAnsi="Times New Roman" w:cs="Times New Roman"/>
          <w:sz w:val="28"/>
        </w:rPr>
      </w:pPr>
    </w:p>
    <w:p w:rsidR="00EC7B7B" w:rsidRPr="00EF520F" w:rsidRDefault="00EC7B7B" w:rsidP="00EF520F">
      <w:pPr>
        <w:pStyle w:val="28"/>
        <w:keepNext/>
        <w:keepLines/>
        <w:shd w:val="clear" w:color="auto" w:fill="auto"/>
        <w:spacing w:before="0" w:after="0" w:line="276" w:lineRule="auto"/>
        <w:ind w:firstLine="0"/>
        <w:jc w:val="center"/>
        <w:outlineLvl w:val="9"/>
        <w:rPr>
          <w:b/>
          <w:sz w:val="28"/>
        </w:rPr>
      </w:pPr>
      <w:bookmarkStart w:id="35" w:name="bookmark34"/>
      <w:proofErr w:type="gramStart"/>
      <w:r w:rsidRPr="00EF520F">
        <w:rPr>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6" w:name="bookmark35"/>
      <w:bookmarkEnd w:id="35"/>
      <w:r w:rsidRPr="00EF520F">
        <w:rPr>
          <w:b/>
          <w:sz w:val="28"/>
        </w:rPr>
        <w:t>муниципальной услуги</w:t>
      </w:r>
      <w:bookmarkEnd w:id="36"/>
      <w:proofErr w:type="gramEnd"/>
    </w:p>
    <w:p w:rsidR="00EC7B7B" w:rsidRPr="009E194E" w:rsidRDefault="00EC7B7B" w:rsidP="00EC7B7B">
      <w:pPr>
        <w:pStyle w:val="28"/>
        <w:keepNext/>
        <w:keepLines/>
        <w:shd w:val="clear" w:color="auto" w:fill="auto"/>
        <w:spacing w:before="0" w:after="0" w:line="322" w:lineRule="exact"/>
        <w:ind w:right="40" w:firstLine="0"/>
        <w:jc w:val="center"/>
        <w:rPr>
          <w:sz w:val="28"/>
        </w:rPr>
      </w:pPr>
    </w:p>
    <w:p w:rsidR="00EC7B7B" w:rsidRPr="00EF520F" w:rsidRDefault="00EC7B7B" w:rsidP="00EF520F">
      <w:pPr>
        <w:numPr>
          <w:ilvl w:val="0"/>
          <w:numId w:val="14"/>
        </w:numPr>
        <w:tabs>
          <w:tab w:val="left" w:pos="1254"/>
        </w:tabs>
        <w:spacing w:after="0"/>
        <w:ind w:firstLine="709"/>
        <w:jc w:val="both"/>
        <w:rPr>
          <w:rFonts w:ascii="Times New Roman" w:hAnsi="Times New Roman" w:cs="Times New Roman"/>
          <w:sz w:val="28"/>
        </w:rPr>
      </w:pPr>
      <w:r w:rsidRPr="00EF520F">
        <w:rPr>
          <w:rFonts w:ascii="Times New Roman" w:hAnsi="Times New Roman" w:cs="Times New Roman"/>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C7B7B" w:rsidRPr="00EF520F" w:rsidRDefault="00EC7B7B" w:rsidP="00EF520F">
      <w:pPr>
        <w:numPr>
          <w:ilvl w:val="0"/>
          <w:numId w:val="36"/>
        </w:numPr>
        <w:spacing w:after="0"/>
        <w:ind w:left="0" w:firstLine="709"/>
        <w:jc w:val="both"/>
        <w:rPr>
          <w:rFonts w:ascii="Times New Roman" w:hAnsi="Times New Roman" w:cs="Times New Roman"/>
          <w:sz w:val="28"/>
        </w:rPr>
      </w:pPr>
      <w:r w:rsidRPr="00EF520F">
        <w:rPr>
          <w:rFonts w:ascii="Times New Roman" w:hAnsi="Times New Roman" w:cs="Times New Roman"/>
          <w:sz w:val="28"/>
        </w:rPr>
        <w:t>Федеральным законом «Об организации предоставления государственных и муниципальных услуг»;</w:t>
      </w:r>
    </w:p>
    <w:p w:rsidR="00EC7B7B" w:rsidRDefault="00EC7B7B" w:rsidP="005E257F">
      <w:pPr>
        <w:numPr>
          <w:ilvl w:val="0"/>
          <w:numId w:val="36"/>
        </w:numPr>
        <w:spacing w:after="0"/>
        <w:ind w:left="0" w:firstLine="709"/>
        <w:jc w:val="both"/>
        <w:rPr>
          <w:rFonts w:ascii="Times New Roman" w:hAnsi="Times New Roman" w:cs="Times New Roman"/>
          <w:sz w:val="28"/>
        </w:rPr>
      </w:pPr>
      <w:r w:rsidRPr="00EF520F">
        <w:rPr>
          <w:rFonts w:ascii="Times New Roman" w:hAnsi="Times New Roman" w:cs="Times New Roman"/>
          <w:sz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520F" w:rsidRPr="00EF520F" w:rsidRDefault="00EF520F" w:rsidP="005E257F">
      <w:pPr>
        <w:spacing w:after="0"/>
        <w:ind w:left="709"/>
        <w:jc w:val="both"/>
        <w:rPr>
          <w:rFonts w:ascii="Times New Roman" w:hAnsi="Times New Roman" w:cs="Times New Roman"/>
          <w:sz w:val="28"/>
        </w:rPr>
      </w:pPr>
    </w:p>
    <w:p w:rsidR="00EC7B7B" w:rsidRPr="005E257F" w:rsidRDefault="00EC7B7B" w:rsidP="005E257F">
      <w:pPr>
        <w:pStyle w:val="28"/>
        <w:keepNext/>
        <w:keepLines/>
        <w:shd w:val="clear" w:color="auto" w:fill="auto"/>
        <w:spacing w:before="0" w:after="0" w:line="322" w:lineRule="exact"/>
        <w:ind w:firstLine="0"/>
        <w:jc w:val="center"/>
        <w:outlineLvl w:val="9"/>
        <w:rPr>
          <w:b/>
          <w:sz w:val="28"/>
        </w:rPr>
      </w:pPr>
      <w:bookmarkStart w:id="37" w:name="bookmark36"/>
      <w:r w:rsidRPr="005E257F">
        <w:rPr>
          <w:b/>
          <w:sz w:val="28"/>
        </w:rPr>
        <w:t>VI. Особенности выполнения административных процедур (действий) в многофункциональных центрах предоставления государственных и</w:t>
      </w:r>
      <w:bookmarkEnd w:id="37"/>
    </w:p>
    <w:p w:rsidR="00EC7B7B" w:rsidRPr="005E257F" w:rsidRDefault="00EC7B7B" w:rsidP="005E257F">
      <w:pPr>
        <w:pStyle w:val="28"/>
        <w:keepNext/>
        <w:keepLines/>
        <w:shd w:val="clear" w:color="auto" w:fill="auto"/>
        <w:spacing w:before="0" w:after="0" w:line="270" w:lineRule="exact"/>
        <w:ind w:firstLine="0"/>
        <w:jc w:val="center"/>
        <w:outlineLvl w:val="9"/>
        <w:rPr>
          <w:b/>
          <w:sz w:val="28"/>
        </w:rPr>
      </w:pPr>
      <w:bookmarkStart w:id="38" w:name="bookmark37"/>
      <w:r w:rsidRPr="005E257F">
        <w:rPr>
          <w:b/>
          <w:sz w:val="28"/>
        </w:rPr>
        <w:t>муниципальных услуг</w:t>
      </w:r>
      <w:bookmarkEnd w:id="38"/>
    </w:p>
    <w:p w:rsidR="005E257F" w:rsidRPr="005E257F" w:rsidRDefault="005E257F" w:rsidP="005E257F">
      <w:pPr>
        <w:pStyle w:val="28"/>
        <w:keepNext/>
        <w:keepLines/>
        <w:shd w:val="clear" w:color="auto" w:fill="auto"/>
        <w:spacing w:before="0" w:after="0" w:line="270" w:lineRule="exact"/>
        <w:ind w:firstLine="0"/>
        <w:jc w:val="center"/>
        <w:outlineLvl w:val="9"/>
        <w:rPr>
          <w:b/>
          <w:sz w:val="28"/>
        </w:rPr>
      </w:pPr>
    </w:p>
    <w:p w:rsidR="00EC7B7B" w:rsidRPr="005E257F" w:rsidRDefault="00EC7B7B" w:rsidP="005E257F">
      <w:pPr>
        <w:pStyle w:val="28"/>
        <w:keepNext/>
        <w:keepLines/>
        <w:shd w:val="clear" w:color="auto" w:fill="auto"/>
        <w:spacing w:before="0" w:after="0" w:line="322" w:lineRule="exact"/>
        <w:ind w:firstLine="0"/>
        <w:jc w:val="center"/>
        <w:outlineLvl w:val="9"/>
        <w:rPr>
          <w:b/>
          <w:sz w:val="28"/>
        </w:rPr>
      </w:pPr>
      <w:bookmarkStart w:id="39" w:name="bookmark38"/>
      <w:r w:rsidRPr="005E257F">
        <w:rPr>
          <w:b/>
          <w:sz w:val="28"/>
        </w:rPr>
        <w:t>Исчерпывающий перечень административных процедур (действий) при предоставлении муниципальной услуги, выполняемых</w:t>
      </w:r>
      <w:bookmarkEnd w:id="39"/>
    </w:p>
    <w:p w:rsidR="00EC7B7B" w:rsidRPr="005E257F" w:rsidRDefault="00EC7B7B" w:rsidP="005E257F">
      <w:pPr>
        <w:pStyle w:val="28"/>
        <w:keepNext/>
        <w:keepLines/>
        <w:shd w:val="clear" w:color="auto" w:fill="auto"/>
        <w:spacing w:before="0" w:after="0" w:line="322" w:lineRule="exact"/>
        <w:ind w:firstLine="0"/>
        <w:jc w:val="center"/>
        <w:outlineLvl w:val="9"/>
        <w:rPr>
          <w:b/>
          <w:sz w:val="28"/>
        </w:rPr>
      </w:pPr>
      <w:bookmarkStart w:id="40" w:name="bookmark39"/>
      <w:r w:rsidRPr="005E257F">
        <w:rPr>
          <w:b/>
          <w:sz w:val="28"/>
        </w:rPr>
        <w:t>многофункциональными центрами</w:t>
      </w:r>
      <w:bookmarkEnd w:id="40"/>
    </w:p>
    <w:p w:rsidR="005E257F" w:rsidRPr="009E194E" w:rsidRDefault="005E257F" w:rsidP="005E257F">
      <w:pPr>
        <w:pStyle w:val="28"/>
        <w:keepNext/>
        <w:keepLines/>
        <w:shd w:val="clear" w:color="auto" w:fill="auto"/>
        <w:spacing w:before="0" w:after="0" w:line="322" w:lineRule="exact"/>
        <w:ind w:left="2860" w:firstLine="0"/>
        <w:jc w:val="left"/>
        <w:rPr>
          <w:sz w:val="28"/>
        </w:rPr>
      </w:pP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6.1 Многофункциональный центр осуществляет:</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0C0597">
        <w:rPr>
          <w:rFonts w:ascii="Times New Roman" w:hAnsi="Times New Roman" w:cs="Times New Roman"/>
          <w:sz w:val="28"/>
        </w:rPr>
        <w:t>,</w:t>
      </w:r>
      <w:r w:rsidRPr="000C0597">
        <w:rPr>
          <w:rFonts w:ascii="Times New Roman" w:hAnsi="Times New Roman" w:cs="Times New Roman"/>
          <w:sz w:val="28"/>
        </w:rPr>
        <w:t xml:space="preserve"> а также выдача документов, включая </w:t>
      </w:r>
      <w:r w:rsidRPr="000C0597">
        <w:rPr>
          <w:rFonts w:ascii="Times New Roman" w:hAnsi="Times New Roman" w:cs="Times New Roman"/>
          <w:sz w:val="28"/>
        </w:rPr>
        <w:lastRenderedPageBreak/>
        <w:t xml:space="preserve">составление на бумажном носителе и </w:t>
      </w:r>
      <w:proofErr w:type="gramStart"/>
      <w:r w:rsidRPr="000C0597">
        <w:rPr>
          <w:rFonts w:ascii="Times New Roman" w:hAnsi="Times New Roman" w:cs="Times New Roman"/>
          <w:sz w:val="28"/>
        </w:rPr>
        <w:t>заверение выписок</w:t>
      </w:r>
      <w:proofErr w:type="gramEnd"/>
      <w:r w:rsidRPr="000C0597">
        <w:rPr>
          <w:rFonts w:ascii="Times New Roman" w:hAnsi="Times New Roman" w:cs="Times New Roman"/>
          <w:sz w:val="28"/>
        </w:rPr>
        <w:t xml:space="preserve"> из информационных систем органов, предоставляющих государственных (муниципальных) услуг;</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иные процедуры и действия, предусмотренные Федеральным законом № 210-ФЗ.</w:t>
      </w:r>
    </w:p>
    <w:p w:rsidR="00EC7B7B" w:rsidRDefault="00EC7B7B" w:rsidP="000C0597">
      <w:pPr>
        <w:spacing w:after="0"/>
        <w:ind w:firstLine="709"/>
        <w:jc w:val="both"/>
        <w:rPr>
          <w:sz w:val="28"/>
        </w:rPr>
      </w:pPr>
      <w:r w:rsidRPr="000C0597">
        <w:rPr>
          <w:rFonts w:ascii="Times New Roman" w:hAnsi="Times New Roman" w:cs="Times New Roman"/>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Pr="009E194E">
        <w:rPr>
          <w:sz w:val="28"/>
        </w:rPr>
        <w:t>.</w:t>
      </w:r>
    </w:p>
    <w:p w:rsidR="000C0597" w:rsidRPr="009E194E" w:rsidRDefault="000C0597" w:rsidP="000C0597">
      <w:pPr>
        <w:spacing w:after="0"/>
        <w:ind w:firstLine="709"/>
        <w:jc w:val="both"/>
        <w:rPr>
          <w:sz w:val="28"/>
        </w:rPr>
      </w:pPr>
    </w:p>
    <w:p w:rsidR="00EC7B7B" w:rsidRPr="000C0597" w:rsidRDefault="00EC7B7B" w:rsidP="000C0597">
      <w:pPr>
        <w:pStyle w:val="28"/>
        <w:keepNext/>
        <w:keepLines/>
        <w:shd w:val="clear" w:color="auto" w:fill="auto"/>
        <w:spacing w:before="0" w:after="0" w:line="276" w:lineRule="auto"/>
        <w:ind w:left="3140" w:firstLine="0"/>
        <w:jc w:val="left"/>
        <w:rPr>
          <w:b/>
          <w:sz w:val="28"/>
        </w:rPr>
      </w:pPr>
      <w:bookmarkStart w:id="41" w:name="bookmark40"/>
      <w:r w:rsidRPr="000C0597">
        <w:rPr>
          <w:b/>
          <w:sz w:val="28"/>
        </w:rPr>
        <w:t>Информирование Заявителей</w:t>
      </w:r>
      <w:bookmarkEnd w:id="41"/>
    </w:p>
    <w:p w:rsidR="00EC7B7B" w:rsidRPr="009E194E" w:rsidRDefault="00EC7B7B" w:rsidP="000C0597">
      <w:pPr>
        <w:pStyle w:val="28"/>
        <w:keepNext/>
        <w:keepLines/>
        <w:shd w:val="clear" w:color="auto" w:fill="auto"/>
        <w:spacing w:before="0" w:after="0" w:line="276" w:lineRule="auto"/>
        <w:ind w:left="3140" w:firstLine="0"/>
        <w:jc w:val="left"/>
        <w:rPr>
          <w:sz w:val="28"/>
        </w:rPr>
      </w:pP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6.2. Информирование Заявителя многофункциональными центрами осуществляется следующими способами:</w:t>
      </w:r>
    </w:p>
    <w:p w:rsidR="00EC7B7B" w:rsidRPr="000C0597" w:rsidRDefault="00EC7B7B" w:rsidP="000C0597">
      <w:pPr>
        <w:tabs>
          <w:tab w:val="left" w:pos="1066"/>
        </w:tabs>
        <w:spacing w:after="0"/>
        <w:ind w:firstLine="709"/>
        <w:jc w:val="both"/>
        <w:rPr>
          <w:rFonts w:ascii="Times New Roman" w:hAnsi="Times New Roman" w:cs="Times New Roman"/>
          <w:sz w:val="28"/>
        </w:rPr>
      </w:pPr>
      <w:r w:rsidRPr="000C0597">
        <w:rPr>
          <w:rFonts w:ascii="Times New Roman" w:hAnsi="Times New Roman" w:cs="Times New Roman"/>
          <w:sz w:val="28"/>
        </w:rPr>
        <w:t>а)</w:t>
      </w:r>
      <w:r w:rsidRPr="000C0597">
        <w:rPr>
          <w:rFonts w:ascii="Times New Roman" w:hAnsi="Times New Roman" w:cs="Times New Roman"/>
          <w:sz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B7B" w:rsidRPr="000C0597" w:rsidRDefault="00EC7B7B" w:rsidP="000C0597">
      <w:pPr>
        <w:tabs>
          <w:tab w:val="left" w:pos="1148"/>
        </w:tabs>
        <w:spacing w:after="0"/>
        <w:ind w:firstLine="709"/>
        <w:jc w:val="both"/>
        <w:rPr>
          <w:rFonts w:ascii="Times New Roman" w:hAnsi="Times New Roman" w:cs="Times New Roman"/>
          <w:sz w:val="28"/>
        </w:rPr>
      </w:pPr>
      <w:r w:rsidRPr="000C0597">
        <w:rPr>
          <w:rFonts w:ascii="Times New Roman" w:hAnsi="Times New Roman" w:cs="Times New Roman"/>
          <w:sz w:val="28"/>
        </w:rPr>
        <w:t>б)</w:t>
      </w:r>
      <w:r w:rsidRPr="000C0597">
        <w:rPr>
          <w:rFonts w:ascii="Times New Roman" w:hAnsi="Times New Roman" w:cs="Times New Roman"/>
          <w:sz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7B7B" w:rsidRPr="000C0597" w:rsidRDefault="00EC7B7B" w:rsidP="000C0597">
      <w:pPr>
        <w:numPr>
          <w:ilvl w:val="0"/>
          <w:numId w:val="37"/>
        </w:numPr>
        <w:spacing w:after="0"/>
        <w:ind w:left="0" w:firstLine="709"/>
        <w:jc w:val="both"/>
        <w:rPr>
          <w:rFonts w:ascii="Times New Roman" w:hAnsi="Times New Roman" w:cs="Times New Roman"/>
          <w:sz w:val="28"/>
        </w:rPr>
      </w:pPr>
      <w:r w:rsidRPr="000C0597">
        <w:rPr>
          <w:rFonts w:ascii="Times New Roman" w:hAnsi="Times New Roman" w:cs="Times New Roman"/>
          <w:sz w:val="28"/>
        </w:rPr>
        <w:t>изложить обращение в письменной форме (ответ направляется Заявителю в соответствии со способом, указанным в обращении);</w:t>
      </w:r>
    </w:p>
    <w:p w:rsidR="00EC7B7B" w:rsidRPr="000C0597" w:rsidRDefault="00EC7B7B" w:rsidP="000C0597">
      <w:pPr>
        <w:numPr>
          <w:ilvl w:val="0"/>
          <w:numId w:val="37"/>
        </w:numPr>
        <w:spacing w:after="0"/>
        <w:ind w:left="0" w:firstLine="709"/>
        <w:jc w:val="both"/>
        <w:rPr>
          <w:rFonts w:ascii="Times New Roman" w:hAnsi="Times New Roman" w:cs="Times New Roman"/>
          <w:sz w:val="28"/>
        </w:rPr>
      </w:pPr>
      <w:r w:rsidRPr="000C0597">
        <w:rPr>
          <w:rFonts w:ascii="Times New Roman" w:hAnsi="Times New Roman" w:cs="Times New Roman"/>
          <w:sz w:val="28"/>
        </w:rPr>
        <w:t>назначить другое время для консультаций.</w:t>
      </w:r>
    </w:p>
    <w:p w:rsidR="00EC7B7B" w:rsidRDefault="00EC7B7B" w:rsidP="000C0597">
      <w:pPr>
        <w:spacing w:after="0"/>
        <w:ind w:firstLine="709"/>
        <w:jc w:val="both"/>
        <w:rPr>
          <w:rFonts w:ascii="Times New Roman" w:hAnsi="Times New Roman" w:cs="Times New Roman"/>
          <w:sz w:val="28"/>
        </w:rPr>
      </w:pPr>
      <w:proofErr w:type="gramStart"/>
      <w:r w:rsidRPr="000C0597">
        <w:rPr>
          <w:rFonts w:ascii="Times New Roman" w:hAnsi="Times New Roman" w:cs="Times New Roman"/>
          <w:sz w:val="28"/>
        </w:rPr>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w:t>
      </w:r>
      <w:r w:rsidRPr="000C0597">
        <w:rPr>
          <w:rFonts w:ascii="Times New Roman" w:hAnsi="Times New Roman" w:cs="Times New Roman"/>
          <w:sz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C0597" w:rsidRPr="000C0597" w:rsidRDefault="000C0597" w:rsidP="000C0597">
      <w:pPr>
        <w:spacing w:after="0"/>
        <w:ind w:firstLine="709"/>
        <w:jc w:val="both"/>
        <w:rPr>
          <w:rFonts w:ascii="Times New Roman" w:hAnsi="Times New Roman" w:cs="Times New Roman"/>
          <w:sz w:val="28"/>
        </w:rPr>
      </w:pPr>
    </w:p>
    <w:p w:rsidR="00EC7B7B" w:rsidRPr="000C0597" w:rsidRDefault="00EC7B7B" w:rsidP="000C0597">
      <w:pPr>
        <w:pStyle w:val="28"/>
        <w:keepNext/>
        <w:keepLines/>
        <w:shd w:val="clear" w:color="auto" w:fill="auto"/>
        <w:spacing w:before="0" w:after="0" w:line="276" w:lineRule="auto"/>
        <w:ind w:firstLine="0"/>
        <w:jc w:val="center"/>
        <w:rPr>
          <w:b/>
          <w:sz w:val="28"/>
        </w:rPr>
      </w:pPr>
      <w:bookmarkStart w:id="42" w:name="bookmark41"/>
      <w:r w:rsidRPr="000C0597">
        <w:rPr>
          <w:b/>
          <w:sz w:val="28"/>
        </w:rPr>
        <w:t>Выдача Заявителю результата предоставления государственной</w:t>
      </w:r>
      <w:bookmarkStart w:id="43" w:name="bookmark42"/>
      <w:bookmarkEnd w:id="42"/>
      <w:r w:rsidRPr="000C0597">
        <w:rPr>
          <w:b/>
          <w:sz w:val="28"/>
        </w:rPr>
        <w:t xml:space="preserve"> муниципальной услуги</w:t>
      </w:r>
      <w:bookmarkEnd w:id="43"/>
    </w:p>
    <w:p w:rsidR="000C0597" w:rsidRPr="009E194E" w:rsidRDefault="000C0597" w:rsidP="000C0597">
      <w:pPr>
        <w:pStyle w:val="28"/>
        <w:keepNext/>
        <w:keepLines/>
        <w:shd w:val="clear" w:color="auto" w:fill="auto"/>
        <w:spacing w:before="0" w:after="0" w:line="270" w:lineRule="exact"/>
        <w:ind w:firstLine="0"/>
        <w:jc w:val="center"/>
        <w:rPr>
          <w:sz w:val="28"/>
        </w:rPr>
      </w:pPr>
    </w:p>
    <w:p w:rsidR="00EC7B7B" w:rsidRPr="000C0597" w:rsidRDefault="00EC7B7B" w:rsidP="000C0597">
      <w:pPr>
        <w:numPr>
          <w:ilvl w:val="0"/>
          <w:numId w:val="15"/>
        </w:numPr>
        <w:tabs>
          <w:tab w:val="left" w:pos="1441"/>
        </w:tabs>
        <w:spacing w:after="0"/>
        <w:ind w:firstLine="709"/>
        <w:jc w:val="both"/>
        <w:rPr>
          <w:rFonts w:ascii="Times New Roman" w:hAnsi="Times New Roman" w:cs="Times New Roman"/>
          <w:sz w:val="28"/>
        </w:rPr>
      </w:pPr>
      <w:proofErr w:type="gramStart"/>
      <w:r w:rsidRPr="000C0597">
        <w:rPr>
          <w:rFonts w:ascii="Times New Roman" w:hAnsi="Times New Roman" w:cs="Times New Roman"/>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0C0597">
        <w:rPr>
          <w:rFonts w:ascii="Times New Roman" w:hAnsi="Times New Roman" w:cs="Times New Roman"/>
          <w:sz w:val="28"/>
        </w:rP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C7B7B" w:rsidRPr="000C0597" w:rsidRDefault="00EC7B7B" w:rsidP="000C0597">
      <w:pPr>
        <w:numPr>
          <w:ilvl w:val="0"/>
          <w:numId w:val="15"/>
        </w:numPr>
        <w:tabs>
          <w:tab w:val="left" w:pos="1302"/>
        </w:tabs>
        <w:spacing w:after="0"/>
        <w:ind w:firstLine="709"/>
        <w:jc w:val="both"/>
        <w:rPr>
          <w:rFonts w:ascii="Times New Roman" w:hAnsi="Times New Roman" w:cs="Times New Roman"/>
          <w:sz w:val="28"/>
        </w:rPr>
      </w:pPr>
      <w:r w:rsidRPr="000C0597">
        <w:rPr>
          <w:rFonts w:ascii="Times New Roman" w:hAnsi="Times New Roman" w:cs="Times New Roman"/>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7B7B" w:rsidRPr="000C0597" w:rsidRDefault="00EC7B7B" w:rsidP="000C0597">
      <w:pPr>
        <w:spacing w:after="0"/>
        <w:ind w:firstLine="709"/>
        <w:jc w:val="both"/>
        <w:rPr>
          <w:rFonts w:ascii="Times New Roman" w:hAnsi="Times New Roman" w:cs="Times New Roman"/>
          <w:sz w:val="28"/>
        </w:rPr>
      </w:pPr>
      <w:r w:rsidRPr="000C0597">
        <w:rPr>
          <w:rFonts w:ascii="Times New Roman" w:hAnsi="Times New Roman" w:cs="Times New Roman"/>
          <w:sz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7B7B" w:rsidRPr="000C0597" w:rsidRDefault="00EC7B7B" w:rsidP="000C0597">
      <w:pPr>
        <w:spacing w:after="0"/>
        <w:ind w:firstLine="709"/>
        <w:jc w:val="both"/>
        <w:rPr>
          <w:rFonts w:ascii="Times New Roman" w:hAnsi="Times New Roman" w:cs="Times New Roman"/>
          <w:sz w:val="28"/>
        </w:rPr>
      </w:pPr>
      <w:proofErr w:type="gramStart"/>
      <w:r w:rsidRPr="000C0597">
        <w:rPr>
          <w:rFonts w:ascii="Times New Roman" w:hAnsi="Times New Roman" w:cs="Times New Roman"/>
          <w:sz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C7B7B" w:rsidRPr="000C0597" w:rsidRDefault="00EC7B7B" w:rsidP="000C0597">
      <w:pPr>
        <w:numPr>
          <w:ilvl w:val="0"/>
          <w:numId w:val="38"/>
        </w:numPr>
        <w:spacing w:after="0"/>
        <w:ind w:left="0" w:firstLine="709"/>
        <w:jc w:val="both"/>
        <w:rPr>
          <w:rFonts w:ascii="Times New Roman" w:hAnsi="Times New Roman" w:cs="Times New Roman"/>
          <w:sz w:val="28"/>
        </w:rPr>
      </w:pPr>
      <w:r w:rsidRPr="000C0597">
        <w:rPr>
          <w:rFonts w:ascii="Times New Roman" w:hAnsi="Times New Roman" w:cs="Times New Roman"/>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B7B" w:rsidRPr="000C0597" w:rsidRDefault="00EC7B7B" w:rsidP="000C0597">
      <w:pPr>
        <w:numPr>
          <w:ilvl w:val="0"/>
          <w:numId w:val="38"/>
        </w:numPr>
        <w:spacing w:after="0"/>
        <w:ind w:left="0" w:firstLine="709"/>
        <w:jc w:val="both"/>
        <w:rPr>
          <w:rFonts w:ascii="Times New Roman" w:hAnsi="Times New Roman" w:cs="Times New Roman"/>
          <w:sz w:val="28"/>
        </w:rPr>
      </w:pPr>
      <w:r w:rsidRPr="000C0597">
        <w:rPr>
          <w:rFonts w:ascii="Times New Roman" w:hAnsi="Times New Roman" w:cs="Times New Roman"/>
          <w:sz w:val="28"/>
        </w:rPr>
        <w:lastRenderedPageBreak/>
        <w:t>выдает документы заявителю, при необходимости запрашивает у Заявителя подписи за каждый выданный документ;</w:t>
      </w:r>
    </w:p>
    <w:p w:rsidR="00EC7B7B" w:rsidRPr="000C0597" w:rsidRDefault="00EC7B7B" w:rsidP="000C0597">
      <w:pPr>
        <w:numPr>
          <w:ilvl w:val="0"/>
          <w:numId w:val="38"/>
        </w:numPr>
        <w:spacing w:after="0"/>
        <w:ind w:left="0" w:firstLine="709"/>
        <w:jc w:val="both"/>
        <w:rPr>
          <w:rFonts w:ascii="Times New Roman" w:hAnsi="Times New Roman" w:cs="Times New Roman"/>
          <w:sz w:val="28"/>
        </w:rPr>
        <w:sectPr w:rsidR="00EC7B7B" w:rsidRPr="000C0597" w:rsidSect="006143DA">
          <w:type w:val="continuous"/>
          <w:pgSz w:w="11905" w:h="16837"/>
          <w:pgMar w:top="1134" w:right="850" w:bottom="1134" w:left="1701" w:header="0" w:footer="3" w:gutter="0"/>
          <w:cols w:space="720"/>
          <w:noEndnote/>
          <w:docGrid w:linePitch="360"/>
        </w:sectPr>
      </w:pPr>
      <w:r w:rsidRPr="000C0597">
        <w:rPr>
          <w:rFonts w:ascii="Times New Roman" w:hAnsi="Times New Roman" w:cs="Times New Roman"/>
          <w:sz w:val="28"/>
        </w:rPr>
        <w:t>запрашивает согласие заявителя на участие в смс-опросе для оценки качества предоставленных услуг многофункциональным центром.</w:t>
      </w:r>
    </w:p>
    <w:p w:rsidR="00EC7B7B" w:rsidRPr="000C0597" w:rsidRDefault="00EC7B7B" w:rsidP="00E17880">
      <w:pPr>
        <w:spacing w:after="0"/>
        <w:jc w:val="right"/>
        <w:rPr>
          <w:rFonts w:ascii="Times New Roman" w:hAnsi="Times New Roman" w:cs="Times New Roman"/>
          <w:sz w:val="28"/>
        </w:rPr>
      </w:pPr>
      <w:r w:rsidRPr="000C0597">
        <w:rPr>
          <w:rFonts w:ascii="Times New Roman" w:hAnsi="Times New Roman" w:cs="Times New Roman"/>
          <w:sz w:val="28"/>
        </w:rPr>
        <w:lastRenderedPageBreak/>
        <w:t xml:space="preserve">Приложение № 1 </w:t>
      </w:r>
    </w:p>
    <w:p w:rsidR="00290ADD" w:rsidRDefault="00EC7B7B" w:rsidP="00E17880">
      <w:pPr>
        <w:spacing w:after="0"/>
        <w:jc w:val="right"/>
        <w:rPr>
          <w:rFonts w:ascii="Times New Roman" w:hAnsi="Times New Roman" w:cs="Times New Roman"/>
          <w:sz w:val="28"/>
        </w:rPr>
      </w:pPr>
      <w:r w:rsidRPr="000C0597">
        <w:rPr>
          <w:rFonts w:ascii="Times New Roman" w:hAnsi="Times New Roman" w:cs="Times New Roman"/>
          <w:sz w:val="28"/>
        </w:rPr>
        <w:t xml:space="preserve">к Административному регламенту </w:t>
      </w:r>
    </w:p>
    <w:p w:rsidR="00EC7B7B" w:rsidRDefault="00EC7B7B" w:rsidP="00E17880">
      <w:pPr>
        <w:spacing w:after="0"/>
        <w:jc w:val="right"/>
        <w:rPr>
          <w:rFonts w:ascii="Times New Roman" w:hAnsi="Times New Roman" w:cs="Times New Roman"/>
          <w:sz w:val="28"/>
        </w:rPr>
      </w:pPr>
      <w:r w:rsidRPr="000C0597">
        <w:rPr>
          <w:rFonts w:ascii="Times New Roman" w:hAnsi="Times New Roman" w:cs="Times New Roman"/>
          <w:sz w:val="28"/>
        </w:rPr>
        <w:t>по предоставлению муниципальной</w:t>
      </w:r>
      <w:r w:rsidR="00E17880">
        <w:rPr>
          <w:rFonts w:ascii="Times New Roman" w:hAnsi="Times New Roman" w:cs="Times New Roman"/>
          <w:sz w:val="28"/>
        </w:rPr>
        <w:t xml:space="preserve"> </w:t>
      </w:r>
      <w:r w:rsidRPr="000C0597">
        <w:rPr>
          <w:rFonts w:ascii="Times New Roman" w:hAnsi="Times New Roman" w:cs="Times New Roman"/>
          <w:sz w:val="28"/>
        </w:rPr>
        <w:t>услуги</w:t>
      </w:r>
    </w:p>
    <w:p w:rsidR="00E17880" w:rsidRDefault="00E17880" w:rsidP="00E17880">
      <w:pPr>
        <w:spacing w:after="0"/>
        <w:jc w:val="right"/>
        <w:rPr>
          <w:rFonts w:ascii="Times New Roman" w:hAnsi="Times New Roman" w:cs="Times New Roman"/>
          <w:sz w:val="28"/>
        </w:rPr>
      </w:pPr>
    </w:p>
    <w:p w:rsidR="00E17880" w:rsidRPr="00290ADD" w:rsidRDefault="00E17880" w:rsidP="00E17880">
      <w:pPr>
        <w:spacing w:after="0"/>
        <w:jc w:val="right"/>
        <w:rPr>
          <w:rFonts w:ascii="Times New Roman" w:hAnsi="Times New Roman" w:cs="Times New Roman"/>
          <w:sz w:val="28"/>
        </w:rPr>
        <w:sectPr w:rsidR="00E17880" w:rsidRPr="00290ADD" w:rsidSect="006143DA">
          <w:pgSz w:w="11905" w:h="16837"/>
          <w:pgMar w:top="1134" w:right="850" w:bottom="1134" w:left="1701" w:header="0" w:footer="3" w:gutter="0"/>
          <w:cols w:space="720"/>
          <w:noEndnote/>
          <w:docGrid w:linePitch="360"/>
        </w:sectPr>
      </w:pPr>
    </w:p>
    <w:p w:rsidR="00EC7B7B" w:rsidRPr="009E194E" w:rsidRDefault="00EC7B7B" w:rsidP="00EC7B7B">
      <w:pPr>
        <w:rPr>
          <w:sz w:val="4"/>
          <w:szCs w:val="2"/>
        </w:rPr>
        <w:sectPr w:rsidR="00EC7B7B" w:rsidRPr="009E194E" w:rsidSect="006143DA">
          <w:type w:val="continuous"/>
          <w:pgSz w:w="11905" w:h="16837"/>
          <w:pgMar w:top="1134" w:right="850" w:bottom="1134" w:left="1701" w:header="0" w:footer="3" w:gutter="0"/>
          <w:cols w:space="720"/>
          <w:noEndnote/>
          <w:docGrid w:linePitch="360"/>
        </w:sectPr>
      </w:pPr>
    </w:p>
    <w:p w:rsidR="00EC7B7B" w:rsidRPr="009E194E" w:rsidRDefault="00EC7B7B" w:rsidP="00EC7B7B">
      <w:pPr>
        <w:pStyle w:val="40"/>
        <w:shd w:val="clear" w:color="auto" w:fill="auto"/>
        <w:spacing w:after="297" w:line="170" w:lineRule="exact"/>
        <w:rPr>
          <w:sz w:val="18"/>
        </w:rPr>
      </w:pPr>
    </w:p>
    <w:p w:rsidR="00EC7B7B" w:rsidRPr="009E194E" w:rsidRDefault="00290ADD" w:rsidP="00EC7B7B">
      <w:pPr>
        <w:jc w:val="center"/>
      </w:pPr>
      <w:r>
        <w:t>_</w:t>
      </w:r>
      <w:r w:rsidR="00EC7B7B" w:rsidRPr="009E194E">
        <w:t>_______________________________________________________________</w:t>
      </w:r>
    </w:p>
    <w:p w:rsidR="00EC7B7B" w:rsidRPr="009E194E" w:rsidRDefault="00EC7B7B" w:rsidP="00EC7B7B">
      <w:pPr>
        <w:ind w:right="849"/>
        <w:jc w:val="center"/>
        <w:rPr>
          <w:rFonts w:ascii="Times New Roman" w:hAnsi="Times New Roman" w:cs="Times New Roman"/>
          <w:i/>
          <w:sz w:val="20"/>
        </w:rPr>
      </w:pPr>
      <w:r w:rsidRPr="009E194E">
        <w:rPr>
          <w:rFonts w:ascii="Times New Roman" w:hAnsi="Times New Roman" w:cs="Times New Roman"/>
          <w:i/>
          <w:sz w:val="20"/>
        </w:rPr>
        <w:t>наименование уполномоченного органа, предоставляющего услугу</w:t>
      </w:r>
    </w:p>
    <w:p w:rsidR="00EC7B7B" w:rsidRDefault="00EC7B7B" w:rsidP="00EC7B7B">
      <w:pPr>
        <w:spacing w:after="0" w:line="270" w:lineRule="exact"/>
        <w:ind w:left="3800"/>
        <w:rPr>
          <w:sz w:val="28"/>
        </w:rPr>
      </w:pPr>
    </w:p>
    <w:p w:rsidR="00EC7B7B" w:rsidRDefault="00EC7B7B" w:rsidP="00EC7B7B">
      <w:pPr>
        <w:rPr>
          <w:sz w:val="4"/>
          <w:szCs w:val="2"/>
        </w:rPr>
      </w:pP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2570"/>
      </w:tblGrid>
      <w:tr w:rsidR="00EC7B7B" w:rsidTr="002B5622">
        <w:tc>
          <w:tcPr>
            <w:tcW w:w="938" w:type="dxa"/>
          </w:tcPr>
          <w:p w:rsidR="00EC7B7B" w:rsidRPr="009E194E" w:rsidRDefault="00EC7B7B" w:rsidP="002B5622">
            <w:pPr>
              <w:rPr>
                <w:sz w:val="28"/>
                <w:szCs w:val="28"/>
              </w:rPr>
            </w:pPr>
            <w:r>
              <w:rPr>
                <w:sz w:val="28"/>
                <w:szCs w:val="28"/>
              </w:rPr>
              <w:t>Кому:</w:t>
            </w:r>
          </w:p>
        </w:tc>
        <w:tc>
          <w:tcPr>
            <w:tcW w:w="2570" w:type="dxa"/>
            <w:tcBorders>
              <w:bottom w:val="single" w:sz="4" w:space="0" w:color="auto"/>
            </w:tcBorders>
          </w:tcPr>
          <w:p w:rsidR="00EC7B7B" w:rsidRDefault="00EC7B7B" w:rsidP="002B5622">
            <w:pPr>
              <w:rPr>
                <w:sz w:val="4"/>
                <w:szCs w:val="2"/>
              </w:rPr>
            </w:pPr>
          </w:p>
        </w:tc>
      </w:tr>
      <w:tr w:rsidR="00EC7B7B" w:rsidTr="002B5622">
        <w:tc>
          <w:tcPr>
            <w:tcW w:w="938" w:type="dxa"/>
          </w:tcPr>
          <w:p w:rsidR="00EC7B7B" w:rsidRDefault="00EC7B7B" w:rsidP="002B5622">
            <w:pPr>
              <w:rPr>
                <w:sz w:val="28"/>
                <w:szCs w:val="28"/>
              </w:rPr>
            </w:pPr>
          </w:p>
        </w:tc>
        <w:tc>
          <w:tcPr>
            <w:tcW w:w="2570" w:type="dxa"/>
            <w:tcBorders>
              <w:top w:val="single" w:sz="4" w:space="0" w:color="auto"/>
            </w:tcBorders>
          </w:tcPr>
          <w:p w:rsidR="00EC7B7B" w:rsidRPr="009E194E" w:rsidRDefault="00EC7B7B" w:rsidP="002B5622">
            <w:pPr>
              <w:jc w:val="center"/>
              <w:rPr>
                <w:i/>
              </w:rPr>
            </w:pPr>
            <w:r w:rsidRPr="009E194E">
              <w:rPr>
                <w:i/>
              </w:rPr>
              <w:t>ФИО заявителя (представителя</w:t>
            </w:r>
            <w:r>
              <w:rPr>
                <w:i/>
              </w:rPr>
              <w:t>)</w:t>
            </w:r>
          </w:p>
        </w:tc>
      </w:tr>
    </w:tbl>
    <w:p w:rsidR="00EC7B7B" w:rsidRDefault="00EC7B7B" w:rsidP="00EC7B7B">
      <w:pPr>
        <w:rPr>
          <w:sz w:val="4"/>
          <w:szCs w:val="2"/>
        </w:rPr>
      </w:pPr>
    </w:p>
    <w:p w:rsidR="00EC7B7B" w:rsidRDefault="00EC7B7B" w:rsidP="00EC7B7B">
      <w:pPr>
        <w:rPr>
          <w:sz w:val="4"/>
          <w:szCs w:val="2"/>
        </w:rPr>
      </w:pPr>
    </w:p>
    <w:p w:rsidR="00EC7B7B" w:rsidRDefault="00EC7B7B" w:rsidP="00EC7B7B">
      <w:pPr>
        <w:pStyle w:val="28"/>
        <w:keepNext/>
        <w:keepLines/>
        <w:shd w:val="clear" w:color="auto" w:fill="auto"/>
        <w:spacing w:before="0" w:after="0" w:line="326" w:lineRule="exact"/>
        <w:ind w:left="40" w:firstLine="0"/>
        <w:jc w:val="center"/>
        <w:rPr>
          <w:sz w:val="28"/>
        </w:rPr>
      </w:pPr>
      <w:bookmarkStart w:id="44" w:name="bookmark43"/>
      <w:r w:rsidRPr="009E194E">
        <w:rPr>
          <w:sz w:val="28"/>
        </w:rPr>
        <w:t xml:space="preserve">РЕШЕНИЕ </w:t>
      </w:r>
    </w:p>
    <w:p w:rsidR="00EC7B7B" w:rsidRDefault="00EC7B7B" w:rsidP="00EC7B7B">
      <w:pPr>
        <w:pStyle w:val="28"/>
        <w:keepNext/>
        <w:keepLines/>
        <w:shd w:val="clear" w:color="auto" w:fill="auto"/>
        <w:spacing w:before="0" w:after="0" w:line="326" w:lineRule="exact"/>
        <w:ind w:left="40" w:firstLine="0"/>
        <w:jc w:val="center"/>
        <w:rPr>
          <w:sz w:val="28"/>
        </w:rPr>
      </w:pPr>
      <w:r w:rsidRPr="009E194E">
        <w:rPr>
          <w:sz w:val="28"/>
        </w:rPr>
        <w:t>о предоставлении услуги</w:t>
      </w:r>
      <w:bookmarkEnd w:id="44"/>
    </w:p>
    <w:p w:rsidR="00EC7B7B" w:rsidRPr="009E194E" w:rsidRDefault="00EC7B7B" w:rsidP="00EC7B7B">
      <w:pPr>
        <w:pStyle w:val="28"/>
        <w:keepNext/>
        <w:keepLines/>
        <w:shd w:val="clear" w:color="auto" w:fill="auto"/>
        <w:spacing w:before="0" w:after="0" w:line="326" w:lineRule="exact"/>
        <w:ind w:left="40" w:firstLine="0"/>
        <w:jc w:val="center"/>
        <w:rPr>
          <w:sz w:val="28"/>
        </w:rPr>
      </w:pPr>
    </w:p>
    <w:p w:rsidR="00EC7B7B" w:rsidRPr="009E194E" w:rsidRDefault="00EC7B7B" w:rsidP="00EC7B7B">
      <w:pPr>
        <w:jc w:val="center"/>
      </w:pPr>
      <w:r w:rsidRPr="009E194E">
        <w:t>____________________________________</w:t>
      </w:r>
    </w:p>
    <w:p w:rsidR="00EC7B7B" w:rsidRPr="00290ADD" w:rsidRDefault="00EC7B7B" w:rsidP="00290ADD">
      <w:pPr>
        <w:pStyle w:val="50"/>
        <w:shd w:val="clear" w:color="auto" w:fill="auto"/>
        <w:spacing w:line="180" w:lineRule="exact"/>
        <w:ind w:left="40"/>
        <w:jc w:val="center"/>
        <w:rPr>
          <w:i/>
          <w:sz w:val="20"/>
        </w:rPr>
      </w:pPr>
      <w:r w:rsidRPr="009E194E">
        <w:rPr>
          <w:i/>
          <w:sz w:val="20"/>
        </w:rPr>
        <w:t>номер и дата решения о предоставлении услуги</w:t>
      </w:r>
    </w:p>
    <w:p w:rsidR="00EC7B7B" w:rsidRDefault="00EC7B7B" w:rsidP="00EC7B7B">
      <w:pPr>
        <w:tabs>
          <w:tab w:val="left" w:leader="underscore" w:pos="5664"/>
          <w:tab w:val="left" w:leader="underscore" w:pos="7354"/>
        </w:tabs>
        <w:spacing w:after="0"/>
        <w:ind w:left="600"/>
        <w:rPr>
          <w:sz w:val="28"/>
        </w:rPr>
      </w:pPr>
    </w:p>
    <w:p w:rsidR="00EC7B7B" w:rsidRPr="000C0597" w:rsidRDefault="00EC7B7B" w:rsidP="00290ADD">
      <w:pPr>
        <w:tabs>
          <w:tab w:val="left" w:leader="underscore" w:pos="5664"/>
          <w:tab w:val="left" w:leader="underscore" w:pos="7354"/>
        </w:tabs>
        <w:spacing w:after="0"/>
        <w:ind w:firstLine="709"/>
        <w:jc w:val="both"/>
        <w:rPr>
          <w:rFonts w:ascii="Times New Roman" w:hAnsi="Times New Roman" w:cs="Times New Roman"/>
          <w:sz w:val="28"/>
        </w:rPr>
      </w:pPr>
      <w:r w:rsidRPr="000C0597">
        <w:rPr>
          <w:rFonts w:ascii="Times New Roman" w:hAnsi="Times New Roman" w:cs="Times New Roman"/>
          <w:sz w:val="28"/>
        </w:rPr>
        <w:t xml:space="preserve">Рассмотрев Ваше заявление </w:t>
      </w:r>
      <w:proofErr w:type="gramStart"/>
      <w:r w:rsidRPr="000C0597">
        <w:rPr>
          <w:rFonts w:ascii="Times New Roman" w:hAnsi="Times New Roman" w:cs="Times New Roman"/>
          <w:sz w:val="28"/>
        </w:rPr>
        <w:t>от</w:t>
      </w:r>
      <w:proofErr w:type="gramEnd"/>
      <w:r w:rsidRPr="000C0597">
        <w:rPr>
          <w:rFonts w:ascii="Times New Roman" w:hAnsi="Times New Roman" w:cs="Times New Roman"/>
          <w:sz w:val="28"/>
        </w:rPr>
        <w:tab/>
        <w:t>№</w:t>
      </w:r>
      <w:r w:rsidRPr="000C0597">
        <w:rPr>
          <w:rFonts w:ascii="Times New Roman" w:hAnsi="Times New Roman" w:cs="Times New Roman"/>
          <w:sz w:val="28"/>
        </w:rPr>
        <w:tab/>
        <w:t xml:space="preserve">и </w:t>
      </w:r>
      <w:proofErr w:type="gramStart"/>
      <w:r w:rsidRPr="000C0597">
        <w:rPr>
          <w:rFonts w:ascii="Times New Roman" w:hAnsi="Times New Roman" w:cs="Times New Roman"/>
          <w:sz w:val="28"/>
        </w:rPr>
        <w:t>прилагаемые</w:t>
      </w:r>
      <w:proofErr w:type="gramEnd"/>
      <w:r w:rsidRPr="000C0597">
        <w:rPr>
          <w:rFonts w:ascii="Times New Roman" w:hAnsi="Times New Roman" w:cs="Times New Roman"/>
          <w:sz w:val="28"/>
        </w:rPr>
        <w:t xml:space="preserve"> к нему документы принято решение о предоставлении компенсации платы, взимаемой с родителя (законного представителя) за присмотр и уход за ребенком</w:t>
      </w:r>
      <w:r w:rsidR="000C0597">
        <w:rPr>
          <w:rFonts w:ascii="Times New Roman" w:hAnsi="Times New Roman" w:cs="Times New Roman"/>
          <w:sz w:val="28"/>
        </w:rPr>
        <w:t xml:space="preserve"> </w:t>
      </w:r>
      <w:r w:rsidRPr="000C0597">
        <w:rPr>
          <w:rFonts w:ascii="Times New Roman" w:hAnsi="Times New Roman" w:cs="Times New Roman"/>
          <w:sz w:val="28"/>
        </w:rPr>
        <w:t>(детьми), посещающим</w:t>
      </w:r>
      <w:r w:rsidR="000C0597">
        <w:rPr>
          <w:rFonts w:ascii="Times New Roman" w:hAnsi="Times New Roman" w:cs="Times New Roman"/>
          <w:sz w:val="28"/>
        </w:rPr>
        <w:t xml:space="preserve"> </w:t>
      </w:r>
      <w:r w:rsidRPr="000C0597">
        <w:rPr>
          <w:rFonts w:ascii="Times New Roman" w:hAnsi="Times New Roman" w:cs="Times New Roman"/>
          <w:sz w:val="28"/>
        </w:rPr>
        <w:t>(и) образовательную</w:t>
      </w:r>
      <w:r w:rsidR="000C0597">
        <w:rPr>
          <w:rFonts w:ascii="Times New Roman" w:hAnsi="Times New Roman" w:cs="Times New Roman"/>
          <w:sz w:val="28"/>
        </w:rPr>
        <w:t xml:space="preserve"> </w:t>
      </w:r>
      <w:r w:rsidRPr="000C0597">
        <w:rPr>
          <w:rFonts w:ascii="Times New Roman" w:hAnsi="Times New Roman" w:cs="Times New Roman"/>
          <w:sz w:val="28"/>
        </w:rPr>
        <w:t>(</w:t>
      </w:r>
      <w:proofErr w:type="spellStart"/>
      <w:r w:rsidRPr="000C0597">
        <w:rPr>
          <w:rFonts w:ascii="Times New Roman" w:hAnsi="Times New Roman" w:cs="Times New Roman"/>
          <w:sz w:val="28"/>
        </w:rPr>
        <w:t>ые</w:t>
      </w:r>
      <w:proofErr w:type="spellEnd"/>
      <w:r w:rsidRPr="000C0597">
        <w:rPr>
          <w:rFonts w:ascii="Times New Roman" w:hAnsi="Times New Roman" w:cs="Times New Roman"/>
          <w:sz w:val="28"/>
        </w:rPr>
        <w:t>) организацию</w:t>
      </w:r>
      <w:r w:rsidR="000C0597">
        <w:rPr>
          <w:rFonts w:ascii="Times New Roman" w:hAnsi="Times New Roman" w:cs="Times New Roman"/>
          <w:sz w:val="28"/>
        </w:rPr>
        <w:t xml:space="preserve"> </w:t>
      </w:r>
      <w:r w:rsidRPr="000C0597">
        <w:rPr>
          <w:rFonts w:ascii="Times New Roman" w:hAnsi="Times New Roman" w:cs="Times New Roman"/>
          <w:sz w:val="28"/>
        </w:rPr>
        <w:t>(и), реализующую</w:t>
      </w:r>
      <w:r w:rsidR="000C0597">
        <w:rPr>
          <w:rFonts w:ascii="Times New Roman" w:hAnsi="Times New Roman" w:cs="Times New Roman"/>
          <w:sz w:val="28"/>
        </w:rPr>
        <w:t xml:space="preserve"> </w:t>
      </w:r>
      <w:r w:rsidRPr="000C0597">
        <w:rPr>
          <w:rFonts w:ascii="Times New Roman" w:hAnsi="Times New Roman" w:cs="Times New Roman"/>
          <w:sz w:val="28"/>
        </w:rPr>
        <w:t>(</w:t>
      </w:r>
      <w:proofErr w:type="spellStart"/>
      <w:r w:rsidRPr="000C0597">
        <w:rPr>
          <w:rFonts w:ascii="Times New Roman" w:hAnsi="Times New Roman" w:cs="Times New Roman"/>
          <w:sz w:val="28"/>
        </w:rPr>
        <w:t>ие</w:t>
      </w:r>
      <w:proofErr w:type="spellEnd"/>
      <w:r w:rsidRPr="000C0597">
        <w:rPr>
          <w:rFonts w:ascii="Times New Roman" w:hAnsi="Times New Roman" w:cs="Times New Roman"/>
          <w:sz w:val="28"/>
        </w:rPr>
        <w:t>) программу дошкольного образования на ребенка</w:t>
      </w:r>
      <w:r w:rsidR="000C0597">
        <w:rPr>
          <w:rFonts w:ascii="Times New Roman" w:hAnsi="Times New Roman" w:cs="Times New Roman"/>
          <w:sz w:val="28"/>
        </w:rPr>
        <w:t xml:space="preserve"> </w:t>
      </w:r>
      <w:r w:rsidRPr="000C0597">
        <w:rPr>
          <w:rFonts w:ascii="Times New Roman" w:hAnsi="Times New Roman" w:cs="Times New Roman"/>
          <w:sz w:val="28"/>
        </w:rPr>
        <w:t>(детей)</w:t>
      </w:r>
    </w:p>
    <w:p w:rsidR="00EC7B7B" w:rsidRPr="000C0597" w:rsidRDefault="00EC7B7B" w:rsidP="00290ADD">
      <w:pPr>
        <w:spacing w:after="0"/>
        <w:jc w:val="both"/>
        <w:rPr>
          <w:rFonts w:ascii="Times New Roman" w:hAnsi="Times New Roman" w:cs="Times New Roman"/>
        </w:rPr>
      </w:pPr>
      <w:r w:rsidRPr="000C0597">
        <w:rPr>
          <w:rFonts w:ascii="Times New Roman" w:hAnsi="Times New Roman" w:cs="Times New Roman"/>
        </w:rPr>
        <w:t>_______________________________________________________</w:t>
      </w:r>
      <w:r w:rsidR="00290ADD">
        <w:rPr>
          <w:rFonts w:ascii="Times New Roman" w:hAnsi="Times New Roman" w:cs="Times New Roman"/>
        </w:rPr>
        <w:t>________________</w:t>
      </w:r>
    </w:p>
    <w:p w:rsidR="00EC7B7B" w:rsidRPr="000C0597" w:rsidRDefault="00EC7B7B" w:rsidP="00290ADD">
      <w:pPr>
        <w:pStyle w:val="50"/>
        <w:shd w:val="clear" w:color="auto" w:fill="auto"/>
        <w:spacing w:before="0" w:line="180" w:lineRule="exact"/>
        <w:jc w:val="center"/>
        <w:rPr>
          <w:i/>
          <w:sz w:val="20"/>
        </w:rPr>
      </w:pPr>
      <w:r w:rsidRPr="000C0597">
        <w:rPr>
          <w:i/>
          <w:sz w:val="20"/>
        </w:rPr>
        <w:t>ФИО ребенка (детей)</w:t>
      </w:r>
    </w:p>
    <w:p w:rsidR="00EC7B7B" w:rsidRDefault="00EC7B7B" w:rsidP="00290ADD">
      <w:pPr>
        <w:tabs>
          <w:tab w:val="left" w:leader="underscore" w:pos="2636"/>
        </w:tabs>
        <w:spacing w:after="0" w:line="270" w:lineRule="exact"/>
        <w:jc w:val="both"/>
        <w:rPr>
          <w:rFonts w:ascii="Times New Roman" w:hAnsi="Times New Roman" w:cs="Times New Roman"/>
          <w:sz w:val="28"/>
        </w:rPr>
      </w:pPr>
      <w:r w:rsidRPr="000C0597">
        <w:rPr>
          <w:rFonts w:ascii="Times New Roman" w:hAnsi="Times New Roman" w:cs="Times New Roman"/>
          <w:sz w:val="28"/>
        </w:rPr>
        <w:t>в размере</w:t>
      </w:r>
      <w:r w:rsidR="00290ADD">
        <w:rPr>
          <w:rFonts w:ascii="Times New Roman" w:hAnsi="Times New Roman" w:cs="Times New Roman"/>
          <w:sz w:val="28"/>
        </w:rPr>
        <w:t xml:space="preserve"> </w:t>
      </w:r>
      <w:r w:rsidRPr="000C0597">
        <w:rPr>
          <w:rFonts w:ascii="Times New Roman" w:hAnsi="Times New Roman" w:cs="Times New Roman"/>
          <w:sz w:val="28"/>
        </w:rPr>
        <w:t>рублей.</w:t>
      </w:r>
    </w:p>
    <w:p w:rsidR="00290ADD" w:rsidRPr="000C0597" w:rsidRDefault="00290ADD" w:rsidP="00290ADD">
      <w:pPr>
        <w:tabs>
          <w:tab w:val="left" w:leader="underscore" w:pos="2636"/>
        </w:tabs>
        <w:spacing w:after="0" w:line="270" w:lineRule="exact"/>
        <w:jc w:val="both"/>
        <w:rPr>
          <w:rFonts w:ascii="Times New Roman" w:hAnsi="Times New Roman" w:cs="Times New Roman"/>
          <w:sz w:val="28"/>
        </w:rPr>
      </w:pPr>
    </w:p>
    <w:tbl>
      <w:tblPr>
        <w:tblStyle w:val="a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567"/>
        <w:gridCol w:w="4075"/>
      </w:tblGrid>
      <w:tr w:rsidR="00EC7B7B" w:rsidTr="002B5622">
        <w:tc>
          <w:tcPr>
            <w:tcW w:w="4908" w:type="dxa"/>
            <w:tcBorders>
              <w:bottom w:val="single" w:sz="4" w:space="0" w:color="auto"/>
            </w:tcBorders>
          </w:tcPr>
          <w:p w:rsidR="00EC7B7B" w:rsidRDefault="00EC7B7B" w:rsidP="002B5622">
            <w:pPr>
              <w:tabs>
                <w:tab w:val="left" w:leader="underscore" w:pos="2636"/>
              </w:tabs>
              <w:spacing w:line="270" w:lineRule="exact"/>
              <w:rPr>
                <w:sz w:val="28"/>
              </w:rPr>
            </w:pPr>
          </w:p>
        </w:tc>
        <w:tc>
          <w:tcPr>
            <w:tcW w:w="567" w:type="dxa"/>
            <w:vMerge w:val="restart"/>
            <w:tcBorders>
              <w:right w:val="single" w:sz="4" w:space="0" w:color="auto"/>
            </w:tcBorders>
          </w:tcPr>
          <w:p w:rsidR="00EC7B7B" w:rsidRPr="009E194E" w:rsidRDefault="00EC7B7B" w:rsidP="002B5622">
            <w:pPr>
              <w:pStyle w:val="60"/>
              <w:shd w:val="clear" w:color="auto" w:fill="auto"/>
              <w:ind w:left="100" w:right="100" w:firstLine="480"/>
              <w:jc w:val="center"/>
              <w:rPr>
                <w:sz w:val="24"/>
              </w:rPr>
            </w:pPr>
          </w:p>
        </w:tc>
        <w:tc>
          <w:tcPr>
            <w:tcW w:w="4075" w:type="dxa"/>
            <w:vMerge w:val="restart"/>
            <w:tcBorders>
              <w:top w:val="single" w:sz="4" w:space="0" w:color="auto"/>
              <w:left w:val="single" w:sz="4" w:space="0" w:color="auto"/>
              <w:bottom w:val="single" w:sz="4" w:space="0" w:color="auto"/>
              <w:right w:val="single" w:sz="4" w:space="0" w:color="auto"/>
            </w:tcBorders>
            <w:vAlign w:val="center"/>
          </w:tcPr>
          <w:p w:rsidR="00EC7B7B" w:rsidRPr="009E194E" w:rsidRDefault="00EC7B7B" w:rsidP="00D0654E">
            <w:pPr>
              <w:pStyle w:val="60"/>
              <w:shd w:val="clear" w:color="auto" w:fill="auto"/>
              <w:ind w:left="34" w:right="100"/>
              <w:jc w:val="center"/>
              <w:rPr>
                <w:sz w:val="24"/>
              </w:rPr>
            </w:pPr>
            <w:r w:rsidRPr="009E194E">
              <w:rPr>
                <w:sz w:val="24"/>
              </w:rPr>
              <w:t>Сведения об электронной подписи</w:t>
            </w:r>
          </w:p>
          <w:p w:rsidR="00EC7B7B" w:rsidRDefault="00EC7B7B" w:rsidP="002B5622">
            <w:pPr>
              <w:tabs>
                <w:tab w:val="left" w:leader="underscore" w:pos="2636"/>
              </w:tabs>
              <w:spacing w:line="270" w:lineRule="exact"/>
              <w:jc w:val="center"/>
              <w:rPr>
                <w:sz w:val="28"/>
              </w:rPr>
            </w:pPr>
          </w:p>
        </w:tc>
      </w:tr>
      <w:tr w:rsidR="00EC7B7B" w:rsidTr="002B5622">
        <w:trPr>
          <w:trHeight w:val="731"/>
        </w:trPr>
        <w:tc>
          <w:tcPr>
            <w:tcW w:w="4908" w:type="dxa"/>
            <w:tcBorders>
              <w:top w:val="single" w:sz="4" w:space="0" w:color="auto"/>
            </w:tcBorders>
          </w:tcPr>
          <w:p w:rsidR="00EC7B7B" w:rsidRPr="009E194E" w:rsidRDefault="00EC7B7B" w:rsidP="002B5622">
            <w:pPr>
              <w:tabs>
                <w:tab w:val="left" w:leader="underscore" w:pos="2636"/>
              </w:tabs>
              <w:spacing w:line="270" w:lineRule="exact"/>
              <w:rPr>
                <w:i/>
                <w:sz w:val="28"/>
              </w:rPr>
            </w:pPr>
            <w:r w:rsidRPr="009E194E">
              <w:rPr>
                <w:i/>
              </w:rPr>
              <w:t>Должность и ФИО сотрудника, принявшего решение</w:t>
            </w:r>
          </w:p>
        </w:tc>
        <w:tc>
          <w:tcPr>
            <w:tcW w:w="567" w:type="dxa"/>
            <w:vMerge/>
            <w:tcBorders>
              <w:right w:val="single" w:sz="4" w:space="0" w:color="auto"/>
            </w:tcBorders>
          </w:tcPr>
          <w:p w:rsidR="00EC7B7B" w:rsidRPr="009E194E" w:rsidRDefault="00EC7B7B" w:rsidP="002B5622">
            <w:pPr>
              <w:pStyle w:val="60"/>
              <w:shd w:val="clear" w:color="auto" w:fill="auto"/>
              <w:ind w:left="100" w:right="100" w:firstLine="480"/>
              <w:rPr>
                <w:sz w:val="24"/>
              </w:rPr>
            </w:pPr>
          </w:p>
        </w:tc>
        <w:tc>
          <w:tcPr>
            <w:tcW w:w="4075" w:type="dxa"/>
            <w:vMerge/>
            <w:tcBorders>
              <w:top w:val="single" w:sz="4" w:space="0" w:color="auto"/>
              <w:left w:val="single" w:sz="4" w:space="0" w:color="auto"/>
              <w:bottom w:val="single" w:sz="4" w:space="0" w:color="auto"/>
              <w:right w:val="single" w:sz="4" w:space="0" w:color="auto"/>
            </w:tcBorders>
          </w:tcPr>
          <w:p w:rsidR="00EC7B7B" w:rsidRPr="009E194E" w:rsidRDefault="00EC7B7B" w:rsidP="002B5622">
            <w:pPr>
              <w:pStyle w:val="60"/>
              <w:shd w:val="clear" w:color="auto" w:fill="auto"/>
              <w:ind w:left="100" w:right="100" w:firstLine="480"/>
              <w:rPr>
                <w:sz w:val="24"/>
              </w:rPr>
            </w:pPr>
          </w:p>
        </w:tc>
      </w:tr>
    </w:tbl>
    <w:p w:rsidR="00EC7B7B" w:rsidRDefault="00EC7B7B" w:rsidP="00EC7B7B">
      <w:pPr>
        <w:tabs>
          <w:tab w:val="left" w:leader="underscore" w:pos="2636"/>
        </w:tabs>
        <w:spacing w:after="0" w:line="270" w:lineRule="exact"/>
        <w:ind w:left="20"/>
        <w:rPr>
          <w:sz w:val="28"/>
        </w:rPr>
      </w:pPr>
    </w:p>
    <w:p w:rsidR="00EC7B7B" w:rsidRPr="009E194E" w:rsidRDefault="00EC7B7B" w:rsidP="00EC7B7B">
      <w:pPr>
        <w:pStyle w:val="40"/>
        <w:shd w:val="clear" w:color="auto" w:fill="auto"/>
        <w:spacing w:line="170" w:lineRule="exact"/>
        <w:rPr>
          <w:b/>
          <w:sz w:val="18"/>
        </w:rPr>
      </w:pPr>
      <w:r w:rsidRPr="009E194E">
        <w:rPr>
          <w:b/>
          <w:sz w:val="18"/>
        </w:rPr>
        <w:br w:type="page"/>
      </w:r>
    </w:p>
    <w:p w:rsidR="00EC7B7B" w:rsidRPr="00D0654E" w:rsidRDefault="00EC7B7B" w:rsidP="00D0654E">
      <w:pPr>
        <w:spacing w:after="0"/>
        <w:jc w:val="right"/>
        <w:rPr>
          <w:rFonts w:ascii="Times New Roman" w:hAnsi="Times New Roman" w:cs="Times New Roman"/>
          <w:sz w:val="28"/>
        </w:rPr>
      </w:pPr>
      <w:bookmarkStart w:id="45" w:name="bookmark44"/>
      <w:r w:rsidRPr="00D0654E">
        <w:rPr>
          <w:rFonts w:ascii="Times New Roman" w:hAnsi="Times New Roman" w:cs="Times New Roman"/>
          <w:sz w:val="28"/>
        </w:rPr>
        <w:lastRenderedPageBreak/>
        <w:t xml:space="preserve">Приложение № 2 </w:t>
      </w:r>
    </w:p>
    <w:p w:rsidR="00EC7B7B" w:rsidRPr="00D0654E" w:rsidRDefault="00EC7B7B" w:rsidP="00D0654E">
      <w:pPr>
        <w:spacing w:after="0"/>
        <w:jc w:val="right"/>
        <w:rPr>
          <w:rFonts w:ascii="Times New Roman" w:hAnsi="Times New Roman" w:cs="Times New Roman"/>
          <w:sz w:val="28"/>
        </w:rPr>
      </w:pPr>
      <w:r w:rsidRPr="00D0654E">
        <w:rPr>
          <w:rFonts w:ascii="Times New Roman" w:hAnsi="Times New Roman" w:cs="Times New Roman"/>
          <w:sz w:val="28"/>
        </w:rPr>
        <w:t xml:space="preserve">к Административному регламенту </w:t>
      </w:r>
    </w:p>
    <w:p w:rsidR="00EC7B7B" w:rsidRDefault="00EC7B7B" w:rsidP="00D0654E">
      <w:pPr>
        <w:spacing w:after="0"/>
        <w:jc w:val="right"/>
        <w:rPr>
          <w:rFonts w:ascii="Times New Roman" w:hAnsi="Times New Roman" w:cs="Times New Roman"/>
          <w:sz w:val="28"/>
        </w:rPr>
      </w:pPr>
      <w:r w:rsidRPr="00D0654E">
        <w:rPr>
          <w:rFonts w:ascii="Times New Roman" w:hAnsi="Times New Roman" w:cs="Times New Roman"/>
          <w:sz w:val="28"/>
        </w:rPr>
        <w:t>по предоставлению муниципальной</w:t>
      </w:r>
      <w:r w:rsidR="00E17880">
        <w:rPr>
          <w:rFonts w:ascii="Times New Roman" w:hAnsi="Times New Roman" w:cs="Times New Roman"/>
          <w:sz w:val="28"/>
        </w:rPr>
        <w:t xml:space="preserve"> </w:t>
      </w:r>
      <w:r w:rsidRPr="00D0654E">
        <w:rPr>
          <w:rFonts w:ascii="Times New Roman" w:hAnsi="Times New Roman" w:cs="Times New Roman"/>
          <w:sz w:val="28"/>
        </w:rPr>
        <w:t>услуги</w:t>
      </w:r>
    </w:p>
    <w:p w:rsidR="00E17880" w:rsidRPr="00D0654E" w:rsidRDefault="00E17880" w:rsidP="00D0654E">
      <w:pPr>
        <w:spacing w:after="0"/>
        <w:jc w:val="right"/>
        <w:rPr>
          <w:rFonts w:ascii="Times New Roman" w:hAnsi="Times New Roman" w:cs="Times New Roman"/>
          <w:sz w:val="28"/>
        </w:rPr>
      </w:pPr>
    </w:p>
    <w:p w:rsidR="00E17880" w:rsidRPr="009E194E" w:rsidRDefault="00E17880" w:rsidP="00EC7B7B">
      <w:pPr>
        <w:spacing w:after="0" w:line="270" w:lineRule="exact"/>
        <w:jc w:val="center"/>
        <w:rPr>
          <w:sz w:val="28"/>
        </w:rPr>
        <w:sectPr w:rsidR="00E17880" w:rsidRPr="009E194E" w:rsidSect="006143DA">
          <w:type w:val="continuous"/>
          <w:pgSz w:w="11905" w:h="16837"/>
          <w:pgMar w:top="1134" w:right="850" w:bottom="1134" w:left="1701" w:header="0" w:footer="3" w:gutter="0"/>
          <w:cols w:space="720"/>
          <w:noEndnote/>
          <w:docGrid w:linePitch="360"/>
        </w:sectPr>
      </w:pPr>
    </w:p>
    <w:p w:rsidR="00EC7B7B" w:rsidRPr="009E194E" w:rsidRDefault="00EC7B7B" w:rsidP="00EC7B7B">
      <w:pPr>
        <w:rPr>
          <w:sz w:val="4"/>
          <w:szCs w:val="2"/>
        </w:rPr>
        <w:sectPr w:rsidR="00EC7B7B" w:rsidRPr="009E194E" w:rsidSect="006143DA">
          <w:type w:val="continuous"/>
          <w:pgSz w:w="11905" w:h="16837"/>
          <w:pgMar w:top="1134" w:right="850" w:bottom="1134" w:left="1701" w:header="0" w:footer="3" w:gutter="0"/>
          <w:cols w:space="720"/>
          <w:noEndnote/>
          <w:docGrid w:linePitch="360"/>
        </w:sectPr>
      </w:pPr>
      <w:r w:rsidRPr="009E194E">
        <w:rPr>
          <w:sz w:val="28"/>
        </w:rPr>
        <w:lastRenderedPageBreak/>
        <w:t xml:space="preserve"> </w:t>
      </w:r>
    </w:p>
    <w:p w:rsidR="00EC7B7B" w:rsidRPr="009E194E" w:rsidRDefault="00EC7B7B" w:rsidP="00EC7B7B">
      <w:pPr>
        <w:pStyle w:val="40"/>
        <w:shd w:val="clear" w:color="auto" w:fill="auto"/>
        <w:spacing w:after="297" w:line="170" w:lineRule="exact"/>
        <w:rPr>
          <w:sz w:val="18"/>
        </w:rPr>
      </w:pPr>
    </w:p>
    <w:p w:rsidR="00EC7B7B" w:rsidRPr="009E194E" w:rsidRDefault="00EC7B7B" w:rsidP="00EC7B7B">
      <w:pPr>
        <w:jc w:val="center"/>
      </w:pPr>
      <w:r w:rsidRPr="009E194E">
        <w:t>_________________________________________________________________</w:t>
      </w:r>
    </w:p>
    <w:p w:rsidR="00EC7B7B" w:rsidRPr="009E194E" w:rsidRDefault="00EC7B7B" w:rsidP="00EC7B7B">
      <w:pPr>
        <w:ind w:right="849"/>
        <w:jc w:val="center"/>
        <w:rPr>
          <w:rFonts w:ascii="Times New Roman" w:hAnsi="Times New Roman" w:cs="Times New Roman"/>
          <w:i/>
          <w:sz w:val="20"/>
        </w:rPr>
      </w:pPr>
      <w:r w:rsidRPr="009E194E">
        <w:rPr>
          <w:rFonts w:ascii="Times New Roman" w:hAnsi="Times New Roman" w:cs="Times New Roman"/>
          <w:i/>
          <w:sz w:val="20"/>
        </w:rPr>
        <w:t>наименование уполномоченного органа, предоставляющего услугу</w:t>
      </w:r>
    </w:p>
    <w:p w:rsidR="00EC7B7B" w:rsidRDefault="00EC7B7B" w:rsidP="00EC7B7B">
      <w:pPr>
        <w:spacing w:after="0" w:line="270" w:lineRule="exact"/>
        <w:ind w:left="3800"/>
        <w:rPr>
          <w:sz w:val="28"/>
        </w:rPr>
      </w:pPr>
    </w:p>
    <w:p w:rsidR="00EC7B7B" w:rsidRDefault="00EC7B7B" w:rsidP="00EC7B7B">
      <w:pPr>
        <w:rPr>
          <w:sz w:val="4"/>
          <w:szCs w:val="2"/>
        </w:rPr>
      </w:pP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2570"/>
      </w:tblGrid>
      <w:tr w:rsidR="00EC7B7B" w:rsidTr="002B5622">
        <w:tc>
          <w:tcPr>
            <w:tcW w:w="938" w:type="dxa"/>
          </w:tcPr>
          <w:p w:rsidR="00EC7B7B" w:rsidRPr="009E194E" w:rsidRDefault="00EC7B7B" w:rsidP="002B5622">
            <w:pPr>
              <w:rPr>
                <w:sz w:val="28"/>
                <w:szCs w:val="28"/>
              </w:rPr>
            </w:pPr>
            <w:r>
              <w:rPr>
                <w:sz w:val="28"/>
                <w:szCs w:val="28"/>
              </w:rPr>
              <w:t>Кому:</w:t>
            </w:r>
          </w:p>
        </w:tc>
        <w:tc>
          <w:tcPr>
            <w:tcW w:w="2570" w:type="dxa"/>
            <w:tcBorders>
              <w:bottom w:val="single" w:sz="4" w:space="0" w:color="auto"/>
            </w:tcBorders>
          </w:tcPr>
          <w:p w:rsidR="00EC7B7B" w:rsidRDefault="00EC7B7B" w:rsidP="002B5622">
            <w:pPr>
              <w:rPr>
                <w:sz w:val="4"/>
                <w:szCs w:val="2"/>
              </w:rPr>
            </w:pPr>
          </w:p>
        </w:tc>
      </w:tr>
      <w:tr w:rsidR="00EC7B7B" w:rsidTr="002B5622">
        <w:tc>
          <w:tcPr>
            <w:tcW w:w="938" w:type="dxa"/>
          </w:tcPr>
          <w:p w:rsidR="00EC7B7B" w:rsidRDefault="00EC7B7B" w:rsidP="002B5622">
            <w:pPr>
              <w:rPr>
                <w:sz w:val="28"/>
                <w:szCs w:val="28"/>
              </w:rPr>
            </w:pPr>
          </w:p>
        </w:tc>
        <w:tc>
          <w:tcPr>
            <w:tcW w:w="2570" w:type="dxa"/>
            <w:tcBorders>
              <w:top w:val="single" w:sz="4" w:space="0" w:color="auto"/>
            </w:tcBorders>
          </w:tcPr>
          <w:p w:rsidR="00EC7B7B" w:rsidRPr="009E194E" w:rsidRDefault="00EC7B7B" w:rsidP="002B5622">
            <w:pPr>
              <w:jc w:val="center"/>
              <w:rPr>
                <w:i/>
              </w:rPr>
            </w:pPr>
            <w:r w:rsidRPr="009E194E">
              <w:rPr>
                <w:i/>
              </w:rPr>
              <w:t>ФИО заявителя (представителя</w:t>
            </w:r>
            <w:r>
              <w:rPr>
                <w:i/>
              </w:rPr>
              <w:t>)</w:t>
            </w:r>
          </w:p>
        </w:tc>
      </w:tr>
    </w:tbl>
    <w:p w:rsidR="00EC7B7B" w:rsidRDefault="00EC7B7B" w:rsidP="00EC7B7B">
      <w:pPr>
        <w:pStyle w:val="28"/>
        <w:keepNext/>
        <w:keepLines/>
        <w:shd w:val="clear" w:color="auto" w:fill="auto"/>
        <w:spacing w:before="0" w:after="0" w:line="322" w:lineRule="exact"/>
        <w:ind w:firstLine="0"/>
        <w:jc w:val="center"/>
        <w:rPr>
          <w:sz w:val="28"/>
        </w:rPr>
      </w:pPr>
    </w:p>
    <w:p w:rsidR="00EC7B7B" w:rsidRDefault="00EC7B7B" w:rsidP="00EC7B7B">
      <w:pPr>
        <w:pStyle w:val="28"/>
        <w:keepNext/>
        <w:keepLines/>
        <w:shd w:val="clear" w:color="auto" w:fill="auto"/>
        <w:spacing w:before="0" w:after="0" w:line="322" w:lineRule="exact"/>
        <w:ind w:firstLine="0"/>
        <w:jc w:val="center"/>
        <w:rPr>
          <w:sz w:val="28"/>
        </w:rPr>
      </w:pPr>
      <w:r w:rsidRPr="009E194E">
        <w:rPr>
          <w:sz w:val="28"/>
        </w:rPr>
        <w:t xml:space="preserve">РЕШЕНИЕ </w:t>
      </w:r>
    </w:p>
    <w:p w:rsidR="00EC7B7B" w:rsidRDefault="00EC7B7B" w:rsidP="00EC7B7B">
      <w:pPr>
        <w:pStyle w:val="28"/>
        <w:keepNext/>
        <w:keepLines/>
        <w:shd w:val="clear" w:color="auto" w:fill="auto"/>
        <w:spacing w:before="0" w:after="0" w:line="322" w:lineRule="exact"/>
        <w:ind w:firstLine="0"/>
        <w:jc w:val="center"/>
        <w:rPr>
          <w:sz w:val="28"/>
        </w:rPr>
      </w:pPr>
      <w:r w:rsidRPr="009E194E">
        <w:rPr>
          <w:sz w:val="28"/>
        </w:rPr>
        <w:t>об отказе в предоставлении услуги</w:t>
      </w:r>
      <w:bookmarkEnd w:id="45"/>
    </w:p>
    <w:p w:rsidR="00EC7B7B" w:rsidRPr="009E194E" w:rsidRDefault="00EC7B7B" w:rsidP="00EC7B7B">
      <w:pPr>
        <w:pStyle w:val="28"/>
        <w:keepNext/>
        <w:keepLines/>
        <w:shd w:val="clear" w:color="auto" w:fill="auto"/>
        <w:spacing w:before="0" w:after="0" w:line="322" w:lineRule="exact"/>
        <w:ind w:firstLine="0"/>
        <w:jc w:val="center"/>
        <w:rPr>
          <w:sz w:val="28"/>
        </w:rPr>
      </w:pPr>
    </w:p>
    <w:p w:rsidR="00EC7B7B" w:rsidRPr="009E194E" w:rsidRDefault="00EC7B7B" w:rsidP="00EC7B7B">
      <w:pPr>
        <w:tabs>
          <w:tab w:val="left" w:pos="5112"/>
        </w:tabs>
        <w:spacing w:after="600"/>
        <w:jc w:val="center"/>
        <w:rPr>
          <w:sz w:val="28"/>
        </w:rPr>
      </w:pPr>
      <w:r w:rsidRPr="009E194E">
        <w:rPr>
          <w:sz w:val="28"/>
        </w:rPr>
        <w:t>№</w:t>
      </w:r>
      <w:r>
        <w:rPr>
          <w:sz w:val="28"/>
        </w:rPr>
        <w:t xml:space="preserve"> ________</w:t>
      </w:r>
      <w:r w:rsidRPr="009E194E">
        <w:rPr>
          <w:sz w:val="28"/>
        </w:rPr>
        <w:tab/>
        <w:t>от</w:t>
      </w:r>
      <w:r>
        <w:rPr>
          <w:sz w:val="28"/>
        </w:rPr>
        <w:t xml:space="preserve"> ____________</w:t>
      </w:r>
    </w:p>
    <w:p w:rsidR="00EC7B7B" w:rsidRPr="00D0654E" w:rsidRDefault="00EC7B7B" w:rsidP="00D0654E">
      <w:pPr>
        <w:tabs>
          <w:tab w:val="left" w:leader="underscore" w:pos="5918"/>
          <w:tab w:val="left" w:leader="underscore" w:pos="7330"/>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 xml:space="preserve">Рассмотрев Ваше заявление </w:t>
      </w:r>
      <w:proofErr w:type="gramStart"/>
      <w:r w:rsidRPr="00D0654E">
        <w:rPr>
          <w:rFonts w:ascii="Times New Roman" w:hAnsi="Times New Roman" w:cs="Times New Roman"/>
          <w:sz w:val="28"/>
        </w:rPr>
        <w:t>от</w:t>
      </w:r>
      <w:proofErr w:type="gramEnd"/>
      <w:r w:rsidRPr="00D0654E">
        <w:rPr>
          <w:rFonts w:ascii="Times New Roman" w:hAnsi="Times New Roman" w:cs="Times New Roman"/>
          <w:sz w:val="28"/>
        </w:rPr>
        <w:tab/>
        <w:t>№</w:t>
      </w:r>
      <w:r w:rsidRPr="00D0654E">
        <w:rPr>
          <w:rFonts w:ascii="Times New Roman" w:hAnsi="Times New Roman" w:cs="Times New Roman"/>
          <w:sz w:val="28"/>
        </w:rPr>
        <w:tab/>
        <w:t xml:space="preserve">и </w:t>
      </w:r>
      <w:proofErr w:type="gramStart"/>
      <w:r w:rsidRPr="00D0654E">
        <w:rPr>
          <w:rFonts w:ascii="Times New Roman" w:hAnsi="Times New Roman" w:cs="Times New Roman"/>
          <w:sz w:val="28"/>
        </w:rPr>
        <w:t>прилагаемые</w:t>
      </w:r>
      <w:proofErr w:type="gramEnd"/>
      <w:r w:rsidRPr="00D0654E">
        <w:rPr>
          <w:rFonts w:ascii="Times New Roman" w:hAnsi="Times New Roman" w:cs="Times New Roman"/>
          <w:sz w:val="28"/>
        </w:rPr>
        <w:t xml:space="preserve"> к нему документы принято решение об отказе в предоставлении услуги по следующим основаниям:</w:t>
      </w:r>
    </w:p>
    <w:p w:rsidR="00EC7B7B" w:rsidRPr="00D0654E" w:rsidRDefault="00EC7B7B" w:rsidP="00D0654E">
      <w:pPr>
        <w:numPr>
          <w:ilvl w:val="1"/>
          <w:numId w:val="15"/>
        </w:numPr>
        <w:tabs>
          <w:tab w:val="left" w:pos="1013"/>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Заявитель не соответствует категории лиц, имеющих право на предоставление услуги.</w:t>
      </w:r>
    </w:p>
    <w:p w:rsidR="00EC7B7B" w:rsidRPr="00D0654E" w:rsidRDefault="00EC7B7B" w:rsidP="00D0654E">
      <w:pPr>
        <w:numPr>
          <w:ilvl w:val="1"/>
          <w:numId w:val="15"/>
        </w:numPr>
        <w:tabs>
          <w:tab w:val="left" w:pos="1037"/>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EC7B7B" w:rsidRPr="00D0654E" w:rsidRDefault="00EC7B7B" w:rsidP="00D0654E">
      <w:pPr>
        <w:numPr>
          <w:ilvl w:val="1"/>
          <w:numId w:val="15"/>
        </w:numPr>
        <w:tabs>
          <w:tab w:val="left" w:pos="1013"/>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Наличие сведений о лишении родительских прав.</w:t>
      </w:r>
    </w:p>
    <w:p w:rsidR="00EC7B7B" w:rsidRPr="00D0654E" w:rsidRDefault="00EC7B7B" w:rsidP="00D0654E">
      <w:pPr>
        <w:numPr>
          <w:ilvl w:val="1"/>
          <w:numId w:val="15"/>
        </w:numPr>
        <w:tabs>
          <w:tab w:val="left" w:pos="1018"/>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Наличие сведений об ограничении в родительских правах.</w:t>
      </w:r>
    </w:p>
    <w:p w:rsidR="00EC7B7B" w:rsidRPr="00D0654E" w:rsidRDefault="00EC7B7B" w:rsidP="00D0654E">
      <w:pPr>
        <w:numPr>
          <w:ilvl w:val="1"/>
          <w:numId w:val="15"/>
        </w:numPr>
        <w:tabs>
          <w:tab w:val="left" w:pos="1075"/>
        </w:tabs>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Наличие сведений об отобрании ребенка (детей) при непосредственной угрозе его жизни или здоровью.</w:t>
      </w:r>
    </w:p>
    <w:p w:rsidR="00EC7B7B" w:rsidRPr="00D0654E" w:rsidRDefault="00EC7B7B" w:rsidP="00D0654E">
      <w:pPr>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Дополнительная информация: ___________________________________.</w:t>
      </w:r>
    </w:p>
    <w:p w:rsidR="00EC7B7B" w:rsidRPr="00D0654E" w:rsidRDefault="00EC7B7B" w:rsidP="00D0654E">
      <w:pPr>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EC7B7B" w:rsidRPr="00D0654E" w:rsidRDefault="00EC7B7B" w:rsidP="00D0654E">
      <w:pPr>
        <w:spacing w:after="0" w:line="240" w:lineRule="auto"/>
        <w:ind w:firstLine="709"/>
        <w:jc w:val="both"/>
        <w:rPr>
          <w:rFonts w:ascii="Times New Roman" w:hAnsi="Times New Roman" w:cs="Times New Roman"/>
          <w:sz w:val="28"/>
        </w:rPr>
      </w:pPr>
      <w:r w:rsidRPr="00D0654E">
        <w:rPr>
          <w:rFonts w:ascii="Times New Roman" w:hAnsi="Times New Roman" w:cs="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567"/>
        <w:gridCol w:w="4075"/>
      </w:tblGrid>
      <w:tr w:rsidR="00EC7B7B" w:rsidTr="002B5622">
        <w:tc>
          <w:tcPr>
            <w:tcW w:w="4908" w:type="dxa"/>
            <w:tcBorders>
              <w:bottom w:val="single" w:sz="4" w:space="0" w:color="auto"/>
            </w:tcBorders>
          </w:tcPr>
          <w:p w:rsidR="00EC7B7B" w:rsidRDefault="00EC7B7B" w:rsidP="002B5622">
            <w:pPr>
              <w:tabs>
                <w:tab w:val="left" w:leader="underscore" w:pos="2636"/>
              </w:tabs>
              <w:spacing w:line="270" w:lineRule="exact"/>
              <w:rPr>
                <w:sz w:val="28"/>
              </w:rPr>
            </w:pPr>
          </w:p>
        </w:tc>
        <w:tc>
          <w:tcPr>
            <w:tcW w:w="567" w:type="dxa"/>
            <w:vMerge w:val="restart"/>
            <w:tcBorders>
              <w:right w:val="single" w:sz="4" w:space="0" w:color="auto"/>
            </w:tcBorders>
          </w:tcPr>
          <w:p w:rsidR="00EC7B7B" w:rsidRPr="009E194E" w:rsidRDefault="00EC7B7B" w:rsidP="002B5622">
            <w:pPr>
              <w:pStyle w:val="60"/>
              <w:shd w:val="clear" w:color="auto" w:fill="auto"/>
              <w:ind w:left="100" w:right="100" w:firstLine="480"/>
              <w:jc w:val="center"/>
              <w:rPr>
                <w:sz w:val="24"/>
              </w:rPr>
            </w:pPr>
          </w:p>
        </w:tc>
        <w:tc>
          <w:tcPr>
            <w:tcW w:w="4075" w:type="dxa"/>
            <w:vMerge w:val="restart"/>
            <w:tcBorders>
              <w:top w:val="single" w:sz="4" w:space="0" w:color="auto"/>
              <w:left w:val="single" w:sz="4" w:space="0" w:color="auto"/>
              <w:bottom w:val="single" w:sz="4" w:space="0" w:color="auto"/>
              <w:right w:val="single" w:sz="4" w:space="0" w:color="auto"/>
            </w:tcBorders>
            <w:vAlign w:val="center"/>
          </w:tcPr>
          <w:p w:rsidR="00EC7B7B" w:rsidRPr="00D0654E" w:rsidRDefault="00EC7B7B" w:rsidP="00D0654E">
            <w:pPr>
              <w:pStyle w:val="60"/>
              <w:shd w:val="clear" w:color="auto" w:fill="auto"/>
              <w:ind w:left="34" w:right="100"/>
              <w:jc w:val="center"/>
              <w:rPr>
                <w:sz w:val="24"/>
              </w:rPr>
            </w:pPr>
            <w:r w:rsidRPr="009E194E">
              <w:rPr>
                <w:sz w:val="24"/>
              </w:rPr>
              <w:t>Сведения об электронной подписи</w:t>
            </w:r>
          </w:p>
        </w:tc>
      </w:tr>
      <w:tr w:rsidR="00EC7B7B" w:rsidTr="002B5622">
        <w:trPr>
          <w:trHeight w:val="731"/>
        </w:trPr>
        <w:tc>
          <w:tcPr>
            <w:tcW w:w="4908" w:type="dxa"/>
            <w:tcBorders>
              <w:top w:val="single" w:sz="4" w:space="0" w:color="auto"/>
            </w:tcBorders>
          </w:tcPr>
          <w:p w:rsidR="00EC7B7B" w:rsidRPr="009E194E" w:rsidRDefault="00EC7B7B" w:rsidP="002B5622">
            <w:pPr>
              <w:tabs>
                <w:tab w:val="left" w:leader="underscore" w:pos="2636"/>
              </w:tabs>
              <w:spacing w:line="270" w:lineRule="exact"/>
              <w:rPr>
                <w:i/>
                <w:sz w:val="28"/>
              </w:rPr>
            </w:pPr>
            <w:r w:rsidRPr="009E194E">
              <w:rPr>
                <w:i/>
              </w:rPr>
              <w:t>Должность и ФИО сотрудника, принявшего решение</w:t>
            </w:r>
          </w:p>
        </w:tc>
        <w:tc>
          <w:tcPr>
            <w:tcW w:w="567" w:type="dxa"/>
            <w:vMerge/>
            <w:tcBorders>
              <w:right w:val="single" w:sz="4" w:space="0" w:color="auto"/>
            </w:tcBorders>
          </w:tcPr>
          <w:p w:rsidR="00EC7B7B" w:rsidRPr="009E194E" w:rsidRDefault="00EC7B7B" w:rsidP="002B5622">
            <w:pPr>
              <w:pStyle w:val="60"/>
              <w:shd w:val="clear" w:color="auto" w:fill="auto"/>
              <w:ind w:left="100" w:right="100" w:firstLine="480"/>
              <w:rPr>
                <w:sz w:val="24"/>
              </w:rPr>
            </w:pPr>
          </w:p>
        </w:tc>
        <w:tc>
          <w:tcPr>
            <w:tcW w:w="4075" w:type="dxa"/>
            <w:vMerge/>
            <w:tcBorders>
              <w:top w:val="single" w:sz="4" w:space="0" w:color="auto"/>
              <w:left w:val="single" w:sz="4" w:space="0" w:color="auto"/>
              <w:bottom w:val="single" w:sz="4" w:space="0" w:color="auto"/>
              <w:right w:val="single" w:sz="4" w:space="0" w:color="auto"/>
            </w:tcBorders>
          </w:tcPr>
          <w:p w:rsidR="00EC7B7B" w:rsidRPr="009E194E" w:rsidRDefault="00EC7B7B" w:rsidP="002B5622">
            <w:pPr>
              <w:pStyle w:val="60"/>
              <w:shd w:val="clear" w:color="auto" w:fill="auto"/>
              <w:ind w:left="100" w:right="100" w:firstLine="480"/>
              <w:rPr>
                <w:sz w:val="24"/>
              </w:rPr>
            </w:pPr>
          </w:p>
        </w:tc>
      </w:tr>
    </w:tbl>
    <w:p w:rsidR="00EC7B7B" w:rsidRPr="00D0654E" w:rsidRDefault="00EC7B7B" w:rsidP="00D0654E">
      <w:pPr>
        <w:pStyle w:val="40"/>
        <w:shd w:val="clear" w:color="auto" w:fill="auto"/>
        <w:spacing w:before="0" w:line="276" w:lineRule="auto"/>
        <w:jc w:val="right"/>
        <w:rPr>
          <w:sz w:val="18"/>
        </w:rPr>
      </w:pPr>
      <w:r w:rsidRPr="009E194E">
        <w:rPr>
          <w:sz w:val="18"/>
        </w:rPr>
        <w:br w:type="page"/>
      </w:r>
      <w:r w:rsidRPr="00D0654E">
        <w:rPr>
          <w:sz w:val="28"/>
        </w:rPr>
        <w:lastRenderedPageBreak/>
        <w:t xml:space="preserve">Приложение № 3 </w:t>
      </w:r>
    </w:p>
    <w:p w:rsidR="00EC7B7B" w:rsidRPr="00D0654E" w:rsidRDefault="00EC7B7B" w:rsidP="00D0654E">
      <w:pPr>
        <w:spacing w:after="0"/>
        <w:jc w:val="right"/>
        <w:rPr>
          <w:rFonts w:ascii="Times New Roman" w:hAnsi="Times New Roman" w:cs="Times New Roman"/>
          <w:sz w:val="28"/>
        </w:rPr>
      </w:pPr>
      <w:r w:rsidRPr="00D0654E">
        <w:rPr>
          <w:rFonts w:ascii="Times New Roman" w:hAnsi="Times New Roman" w:cs="Times New Roman"/>
          <w:sz w:val="28"/>
        </w:rPr>
        <w:t xml:space="preserve">к Административному регламенту </w:t>
      </w:r>
    </w:p>
    <w:p w:rsidR="00EC7B7B" w:rsidRDefault="00EC7B7B" w:rsidP="00D0654E">
      <w:pPr>
        <w:spacing w:after="0"/>
        <w:jc w:val="right"/>
        <w:rPr>
          <w:rFonts w:ascii="Times New Roman" w:hAnsi="Times New Roman" w:cs="Times New Roman"/>
          <w:sz w:val="28"/>
        </w:rPr>
      </w:pPr>
      <w:r w:rsidRPr="00D0654E">
        <w:rPr>
          <w:rFonts w:ascii="Times New Roman" w:hAnsi="Times New Roman" w:cs="Times New Roman"/>
          <w:sz w:val="28"/>
        </w:rPr>
        <w:t>по предоставлению муниципальной</w:t>
      </w:r>
      <w:r w:rsidR="00E17880">
        <w:rPr>
          <w:rFonts w:ascii="Times New Roman" w:hAnsi="Times New Roman" w:cs="Times New Roman"/>
          <w:sz w:val="28"/>
        </w:rPr>
        <w:t xml:space="preserve"> </w:t>
      </w:r>
      <w:r w:rsidRPr="00D0654E">
        <w:rPr>
          <w:rFonts w:ascii="Times New Roman" w:hAnsi="Times New Roman" w:cs="Times New Roman"/>
          <w:sz w:val="28"/>
        </w:rPr>
        <w:t>услуги</w:t>
      </w:r>
    </w:p>
    <w:p w:rsidR="00E17880" w:rsidRPr="00D0654E" w:rsidRDefault="00E17880" w:rsidP="00D0654E">
      <w:pPr>
        <w:spacing w:after="0"/>
        <w:jc w:val="right"/>
        <w:rPr>
          <w:rFonts w:ascii="Times New Roman" w:hAnsi="Times New Roman" w:cs="Times New Roman"/>
          <w:sz w:val="28"/>
        </w:rPr>
      </w:pPr>
    </w:p>
    <w:p w:rsidR="00EC7B7B" w:rsidRPr="00D0654E" w:rsidRDefault="00EC7B7B" w:rsidP="00D0654E">
      <w:pPr>
        <w:spacing w:after="0" w:line="240" w:lineRule="auto"/>
        <w:jc w:val="right"/>
        <w:rPr>
          <w:rFonts w:ascii="Times New Roman" w:hAnsi="Times New Roman" w:cs="Times New Roman"/>
          <w:sz w:val="28"/>
        </w:rPr>
        <w:sectPr w:rsidR="00EC7B7B" w:rsidRPr="00D0654E" w:rsidSect="006143DA">
          <w:type w:val="continuous"/>
          <w:pgSz w:w="11905" w:h="16837"/>
          <w:pgMar w:top="1134" w:right="850" w:bottom="1134" w:left="1701" w:header="0" w:footer="3" w:gutter="0"/>
          <w:cols w:space="720"/>
          <w:noEndnote/>
          <w:docGrid w:linePitch="360"/>
        </w:sectPr>
      </w:pPr>
    </w:p>
    <w:p w:rsidR="00EC7B7B" w:rsidRPr="009E194E" w:rsidRDefault="00EC7B7B" w:rsidP="00EC7B7B">
      <w:pPr>
        <w:rPr>
          <w:sz w:val="4"/>
          <w:szCs w:val="2"/>
        </w:rPr>
        <w:sectPr w:rsidR="00EC7B7B" w:rsidRPr="009E194E" w:rsidSect="006143DA">
          <w:type w:val="continuous"/>
          <w:pgSz w:w="11905" w:h="16837"/>
          <w:pgMar w:top="1134" w:right="850" w:bottom="1134" w:left="1701" w:header="0" w:footer="3" w:gutter="0"/>
          <w:cols w:space="720"/>
          <w:noEndnote/>
          <w:docGrid w:linePitch="360"/>
        </w:sectPr>
      </w:pPr>
      <w:r w:rsidRPr="009E194E">
        <w:rPr>
          <w:sz w:val="28"/>
        </w:rPr>
        <w:lastRenderedPageBreak/>
        <w:t xml:space="preserve"> </w:t>
      </w:r>
    </w:p>
    <w:p w:rsidR="00EC7B7B" w:rsidRDefault="00EC7B7B" w:rsidP="00EC7B7B">
      <w:pPr>
        <w:jc w:val="center"/>
      </w:pPr>
    </w:p>
    <w:p w:rsidR="00EC7B7B" w:rsidRPr="009E194E" w:rsidRDefault="00EC7B7B" w:rsidP="00EC7B7B">
      <w:pPr>
        <w:jc w:val="center"/>
      </w:pPr>
      <w:r>
        <w:t xml:space="preserve">В </w:t>
      </w:r>
      <w:r w:rsidRPr="009E194E">
        <w:t>_________________________________________________________________</w:t>
      </w:r>
    </w:p>
    <w:p w:rsidR="00EC7B7B" w:rsidRPr="009E194E" w:rsidRDefault="00EC7B7B" w:rsidP="00EC7B7B">
      <w:pPr>
        <w:ind w:left="851" w:right="707"/>
        <w:jc w:val="center"/>
        <w:rPr>
          <w:rFonts w:ascii="Times New Roman" w:hAnsi="Times New Roman" w:cs="Times New Roman"/>
          <w:i/>
          <w:sz w:val="20"/>
        </w:rPr>
      </w:pPr>
      <w:r w:rsidRPr="009E194E">
        <w:rPr>
          <w:rFonts w:ascii="Times New Roman" w:hAnsi="Times New Roman" w:cs="Times New Roman"/>
          <w:i/>
          <w:sz w:val="20"/>
        </w:rPr>
        <w:t>наименование уполномоченного органа, предоставляющего услугу</w:t>
      </w:r>
    </w:p>
    <w:p w:rsidR="00EC7B7B" w:rsidRDefault="00EC7B7B" w:rsidP="00EC7B7B">
      <w:pPr>
        <w:spacing w:after="0" w:line="270" w:lineRule="exact"/>
        <w:ind w:left="3800"/>
        <w:rPr>
          <w:sz w:val="28"/>
        </w:rPr>
      </w:pPr>
    </w:p>
    <w:p w:rsidR="00EC7B7B" w:rsidRDefault="00EC7B7B" w:rsidP="00EC7B7B">
      <w:pPr>
        <w:rPr>
          <w:sz w:val="4"/>
          <w:szCs w:val="2"/>
        </w:rPr>
      </w:pP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71"/>
        <w:gridCol w:w="2570"/>
      </w:tblGrid>
      <w:tr w:rsidR="00EC7B7B" w:rsidTr="002B5622">
        <w:tc>
          <w:tcPr>
            <w:tcW w:w="567" w:type="dxa"/>
          </w:tcPr>
          <w:p w:rsidR="00EC7B7B" w:rsidRPr="009E194E" w:rsidRDefault="00EC7B7B" w:rsidP="002B5622">
            <w:pPr>
              <w:jc w:val="right"/>
              <w:rPr>
                <w:sz w:val="28"/>
                <w:szCs w:val="28"/>
              </w:rPr>
            </w:pPr>
            <w:r>
              <w:rPr>
                <w:sz w:val="28"/>
                <w:szCs w:val="28"/>
              </w:rPr>
              <w:t>от</w:t>
            </w:r>
          </w:p>
        </w:tc>
        <w:tc>
          <w:tcPr>
            <w:tcW w:w="2941" w:type="dxa"/>
            <w:gridSpan w:val="2"/>
            <w:tcBorders>
              <w:bottom w:val="single" w:sz="4" w:space="0" w:color="auto"/>
            </w:tcBorders>
          </w:tcPr>
          <w:p w:rsidR="00EC7B7B" w:rsidRDefault="00EC7B7B" w:rsidP="002B5622">
            <w:pPr>
              <w:rPr>
                <w:sz w:val="4"/>
                <w:szCs w:val="2"/>
              </w:rPr>
            </w:pPr>
          </w:p>
        </w:tc>
      </w:tr>
      <w:tr w:rsidR="00EC7B7B" w:rsidTr="002B5622">
        <w:tc>
          <w:tcPr>
            <w:tcW w:w="938" w:type="dxa"/>
            <w:gridSpan w:val="2"/>
          </w:tcPr>
          <w:p w:rsidR="00EC7B7B" w:rsidRDefault="00EC7B7B" w:rsidP="002B5622">
            <w:pPr>
              <w:rPr>
                <w:sz w:val="28"/>
                <w:szCs w:val="28"/>
              </w:rPr>
            </w:pPr>
          </w:p>
        </w:tc>
        <w:tc>
          <w:tcPr>
            <w:tcW w:w="2570" w:type="dxa"/>
            <w:tcBorders>
              <w:top w:val="single" w:sz="4" w:space="0" w:color="auto"/>
            </w:tcBorders>
          </w:tcPr>
          <w:p w:rsidR="00EC7B7B" w:rsidRPr="009E194E" w:rsidRDefault="00EC7B7B" w:rsidP="002B5622">
            <w:pPr>
              <w:jc w:val="center"/>
              <w:rPr>
                <w:i/>
              </w:rPr>
            </w:pPr>
          </w:p>
        </w:tc>
      </w:tr>
    </w:tbl>
    <w:p w:rsidR="00EC7B7B" w:rsidRPr="009E194E" w:rsidRDefault="00EC7B7B" w:rsidP="00EC7B7B">
      <w:pPr>
        <w:pStyle w:val="28"/>
        <w:keepNext/>
        <w:keepLines/>
        <w:shd w:val="clear" w:color="auto" w:fill="auto"/>
        <w:spacing w:before="0" w:after="0" w:line="322" w:lineRule="exact"/>
        <w:ind w:firstLine="0"/>
        <w:jc w:val="center"/>
        <w:rPr>
          <w:sz w:val="28"/>
        </w:rPr>
      </w:pPr>
      <w:bookmarkStart w:id="46" w:name="bookmark45"/>
      <w:r w:rsidRPr="009E194E">
        <w:rPr>
          <w:sz w:val="28"/>
        </w:rPr>
        <w:t>Заявление</w:t>
      </w:r>
      <w:bookmarkEnd w:id="46"/>
    </w:p>
    <w:p w:rsidR="00EC7B7B" w:rsidRDefault="00EC7B7B" w:rsidP="00EC7B7B">
      <w:pPr>
        <w:pStyle w:val="28"/>
        <w:keepNext/>
        <w:keepLines/>
        <w:shd w:val="clear" w:color="auto" w:fill="auto"/>
        <w:spacing w:before="0" w:after="0" w:line="322" w:lineRule="exact"/>
        <w:ind w:right="40" w:firstLine="0"/>
        <w:jc w:val="center"/>
        <w:rPr>
          <w:sz w:val="28"/>
        </w:rPr>
      </w:pPr>
      <w:bookmarkStart w:id="47" w:name="bookmark46"/>
      <w:r w:rsidRPr="009E194E">
        <w:rPr>
          <w:sz w:val="28"/>
        </w:rPr>
        <w:t xml:space="preserve">о предоставлении </w:t>
      </w:r>
      <w:r>
        <w:rPr>
          <w:sz w:val="28"/>
        </w:rPr>
        <w:t>муниципальной</w:t>
      </w:r>
      <w:r w:rsidRPr="009E194E">
        <w:rPr>
          <w:sz w:val="28"/>
        </w:rPr>
        <w:t xml:space="preserve"> услуги </w:t>
      </w:r>
    </w:p>
    <w:p w:rsidR="00EC7B7B" w:rsidRPr="009E194E" w:rsidRDefault="00EC7B7B" w:rsidP="00EC7B7B">
      <w:pPr>
        <w:pStyle w:val="28"/>
        <w:keepNext/>
        <w:keepLines/>
        <w:shd w:val="clear" w:color="auto" w:fill="auto"/>
        <w:spacing w:before="0" w:after="0" w:line="322" w:lineRule="exact"/>
        <w:ind w:right="40" w:firstLine="0"/>
        <w:jc w:val="center"/>
        <w:rPr>
          <w:sz w:val="28"/>
        </w:rPr>
      </w:pPr>
      <w:r w:rsidRPr="009E194E">
        <w:rPr>
          <w:sz w:val="28"/>
        </w:rPr>
        <w:t>Компенсация платы, взимаемой с р</w:t>
      </w:r>
      <w:r>
        <w:rPr>
          <w:sz w:val="28"/>
        </w:rPr>
        <w:t xml:space="preserve">одителей, за присмотр и уход за </w:t>
      </w:r>
      <w:r w:rsidRPr="009E194E">
        <w:rPr>
          <w:sz w:val="28"/>
        </w:rPr>
        <w:t>детьми</w:t>
      </w:r>
      <w:bookmarkEnd w:id="47"/>
    </w:p>
    <w:p w:rsidR="00EC7B7B" w:rsidRDefault="00EC7B7B" w:rsidP="00EC7B7B">
      <w:pPr>
        <w:spacing w:after="0"/>
        <w:rPr>
          <w:sz w:val="28"/>
        </w:rPr>
      </w:pPr>
      <w:r>
        <w:rPr>
          <w:sz w:val="28"/>
        </w:rPr>
        <w:t>__________________________________________________________________</w:t>
      </w:r>
    </w:p>
    <w:p w:rsidR="00EC7B7B" w:rsidRPr="009E194E" w:rsidRDefault="00EC7B7B" w:rsidP="00EC7B7B">
      <w:pPr>
        <w:spacing w:after="0" w:line="240" w:lineRule="auto"/>
        <w:ind w:left="2420"/>
        <w:rPr>
          <w:i/>
          <w:sz w:val="20"/>
        </w:rPr>
      </w:pPr>
      <w:r w:rsidRPr="009E194E">
        <w:rPr>
          <w:i/>
          <w:sz w:val="20"/>
        </w:rPr>
        <w:t>фамилия, имя, отчество (при наличии) Заявителя</w:t>
      </w:r>
    </w:p>
    <w:p w:rsidR="00EC7B7B" w:rsidRPr="00D0654E" w:rsidRDefault="00EC7B7B" w:rsidP="00EC7B7B">
      <w:pPr>
        <w:tabs>
          <w:tab w:val="left" w:leader="underscore" w:pos="5946"/>
        </w:tabs>
        <w:spacing w:after="0"/>
        <w:rPr>
          <w:rFonts w:ascii="Times New Roman" w:hAnsi="Times New Roman" w:cs="Times New Roman"/>
          <w:sz w:val="28"/>
        </w:rPr>
      </w:pPr>
      <w:r w:rsidRPr="00D0654E">
        <w:rPr>
          <w:rFonts w:ascii="Times New Roman" w:hAnsi="Times New Roman" w:cs="Times New Roman"/>
          <w:sz w:val="28"/>
        </w:rPr>
        <w:t>Дата рождения</w:t>
      </w:r>
      <w:r w:rsidRPr="00D0654E">
        <w:rPr>
          <w:rFonts w:ascii="Times New Roman" w:hAnsi="Times New Roman" w:cs="Times New Roman"/>
          <w:sz w:val="28"/>
        </w:rPr>
        <w:tab/>
      </w:r>
    </w:p>
    <w:p w:rsidR="00EC7B7B" w:rsidRPr="00D0654E" w:rsidRDefault="00EC7B7B" w:rsidP="00EC7B7B">
      <w:pPr>
        <w:tabs>
          <w:tab w:val="left" w:leader="underscore" w:pos="5950"/>
        </w:tabs>
        <w:spacing w:after="0"/>
        <w:rPr>
          <w:rFonts w:ascii="Times New Roman" w:hAnsi="Times New Roman" w:cs="Times New Roman"/>
          <w:sz w:val="28"/>
        </w:rPr>
      </w:pPr>
      <w:r w:rsidRPr="00D0654E">
        <w:rPr>
          <w:rFonts w:ascii="Times New Roman" w:hAnsi="Times New Roman" w:cs="Times New Roman"/>
          <w:sz w:val="28"/>
        </w:rPr>
        <w:t>СНИЛС</w:t>
      </w:r>
      <w:r w:rsidRPr="00D0654E">
        <w:rPr>
          <w:rFonts w:ascii="Times New Roman" w:hAnsi="Times New Roman" w:cs="Times New Roman"/>
          <w:sz w:val="28"/>
        </w:rPr>
        <w:tab/>
      </w:r>
    </w:p>
    <w:p w:rsidR="00EC7B7B" w:rsidRPr="00D0654E" w:rsidRDefault="00EC7B7B" w:rsidP="00EC7B7B">
      <w:pPr>
        <w:tabs>
          <w:tab w:val="left" w:leader="underscore" w:pos="6013"/>
        </w:tabs>
        <w:spacing w:after="0"/>
        <w:rPr>
          <w:rFonts w:ascii="Times New Roman" w:hAnsi="Times New Roman" w:cs="Times New Roman"/>
          <w:sz w:val="28"/>
        </w:rPr>
      </w:pPr>
      <w:r w:rsidRPr="00D0654E">
        <w:rPr>
          <w:rFonts w:ascii="Times New Roman" w:hAnsi="Times New Roman" w:cs="Times New Roman"/>
          <w:sz w:val="28"/>
        </w:rPr>
        <w:t>тел.:</w:t>
      </w:r>
      <w:r w:rsidRPr="00D0654E">
        <w:rPr>
          <w:rFonts w:ascii="Times New Roman" w:hAnsi="Times New Roman" w:cs="Times New Roman"/>
          <w:sz w:val="28"/>
        </w:rPr>
        <w:tab/>
      </w:r>
    </w:p>
    <w:p w:rsidR="00EC7B7B" w:rsidRPr="00D0654E" w:rsidRDefault="00EC7B7B" w:rsidP="00EC7B7B">
      <w:pPr>
        <w:tabs>
          <w:tab w:val="left" w:leader="underscore" w:pos="6003"/>
        </w:tabs>
        <w:spacing w:after="356"/>
        <w:rPr>
          <w:rFonts w:ascii="Times New Roman" w:hAnsi="Times New Roman" w:cs="Times New Roman"/>
          <w:sz w:val="28"/>
        </w:rPr>
      </w:pPr>
      <w:r w:rsidRPr="00D0654E">
        <w:rPr>
          <w:rFonts w:ascii="Times New Roman" w:hAnsi="Times New Roman" w:cs="Times New Roman"/>
          <w:sz w:val="28"/>
        </w:rPr>
        <w:t>адрес электронной почты:</w:t>
      </w:r>
      <w:r w:rsidRPr="00D0654E">
        <w:rPr>
          <w:rFonts w:ascii="Times New Roman" w:hAnsi="Times New Roman" w:cs="Times New Roman"/>
          <w:sz w:val="28"/>
        </w:rPr>
        <w:tab/>
      </w:r>
    </w:p>
    <w:tbl>
      <w:tblPr>
        <w:tblW w:w="9286" w:type="dxa"/>
        <w:jc w:val="center"/>
        <w:tblLayout w:type="fixed"/>
        <w:tblCellMar>
          <w:left w:w="10" w:type="dxa"/>
          <w:right w:w="10" w:type="dxa"/>
        </w:tblCellMar>
        <w:tblLook w:val="04A0" w:firstRow="1" w:lastRow="0" w:firstColumn="1" w:lastColumn="0" w:noHBand="0" w:noVBand="1"/>
      </w:tblPr>
      <w:tblGrid>
        <w:gridCol w:w="2053"/>
        <w:gridCol w:w="2971"/>
        <w:gridCol w:w="2270"/>
        <w:gridCol w:w="1992"/>
      </w:tblGrid>
      <w:tr w:rsidR="00EC7B7B" w:rsidRPr="00D0654E" w:rsidTr="002B5622">
        <w:trPr>
          <w:trHeight w:val="1121"/>
          <w:jc w:val="center"/>
        </w:trPr>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4"/>
              </w:rPr>
            </w:pPr>
            <w:r w:rsidRPr="00D0654E">
              <w:rPr>
                <w:rFonts w:ascii="Times New Roman" w:hAnsi="Times New Roman" w:cs="Times New Roman"/>
                <w:sz w:val="24"/>
              </w:rPr>
              <w:t>Наименование документа, удостоверяющего личность</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40"/>
              <w:rPr>
                <w:rFonts w:ascii="Times New Roman" w:hAnsi="Times New Roman" w:cs="Times New Roman"/>
                <w:sz w:val="24"/>
              </w:rPr>
            </w:pPr>
            <w:r w:rsidRPr="00D0654E">
              <w:rPr>
                <w:rFonts w:ascii="Times New Roman" w:hAnsi="Times New Roman" w:cs="Times New Roman"/>
                <w:sz w:val="24"/>
              </w:rPr>
              <w:t>Дата выдачи</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r>
      <w:tr w:rsidR="00EC7B7B" w:rsidRPr="00D0654E" w:rsidTr="002B5622">
        <w:trPr>
          <w:trHeight w:val="286"/>
          <w:jc w:val="center"/>
        </w:trPr>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4"/>
              </w:rPr>
            </w:pPr>
            <w:r w:rsidRPr="00D0654E">
              <w:rPr>
                <w:rFonts w:ascii="Times New Roman" w:hAnsi="Times New Roman" w:cs="Times New Roman"/>
                <w:sz w:val="24"/>
              </w:rPr>
              <w:t>Серия и номер документа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40"/>
              <w:rPr>
                <w:rFonts w:ascii="Times New Roman" w:hAnsi="Times New Roman" w:cs="Times New Roman"/>
                <w:sz w:val="24"/>
              </w:rPr>
            </w:pPr>
            <w:r w:rsidRPr="00D0654E">
              <w:rPr>
                <w:rFonts w:ascii="Times New Roman" w:hAnsi="Times New Roman" w:cs="Times New Roman"/>
                <w:sz w:val="24"/>
              </w:rPr>
              <w:t>Код подразделения</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r>
      <w:tr w:rsidR="00EC7B7B" w:rsidRPr="00D0654E" w:rsidTr="002B5622">
        <w:trPr>
          <w:trHeight w:val="70"/>
          <w:jc w:val="center"/>
        </w:trPr>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4"/>
              </w:rPr>
            </w:pPr>
            <w:r w:rsidRPr="00D0654E">
              <w:rPr>
                <w:rFonts w:ascii="Times New Roman" w:hAnsi="Times New Roman" w:cs="Times New Roman"/>
                <w:sz w:val="24"/>
              </w:rPr>
              <w:t xml:space="preserve">Кем </w:t>
            </w:r>
            <w:proofErr w:type="gramStart"/>
            <w:r w:rsidRPr="00D0654E">
              <w:rPr>
                <w:rFonts w:ascii="Times New Roman" w:hAnsi="Times New Roman" w:cs="Times New Roman"/>
                <w:sz w:val="24"/>
              </w:rPr>
              <w:t>выдан</w:t>
            </w:r>
            <w:proofErr w:type="gramEnd"/>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r>
      <w:tr w:rsidR="00EC7B7B" w:rsidRPr="00D0654E" w:rsidTr="002B5622">
        <w:trPr>
          <w:trHeight w:val="346"/>
          <w:jc w:val="center"/>
        </w:trPr>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4"/>
              </w:rPr>
            </w:pPr>
            <w:r w:rsidRPr="00D0654E">
              <w:rPr>
                <w:rFonts w:ascii="Times New Roman" w:hAnsi="Times New Roman" w:cs="Times New Roman"/>
                <w:sz w:val="24"/>
              </w:rPr>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D0654E" w:rsidRDefault="00EC7B7B" w:rsidP="002B5622">
            <w:pPr>
              <w:framePr w:wrap="notBeside" w:vAnchor="text" w:hAnchor="text" w:xAlign="center" w:y="1"/>
              <w:rPr>
                <w:rFonts w:ascii="Times New Roman" w:hAnsi="Times New Roman" w:cs="Times New Roman"/>
                <w:szCs w:val="10"/>
              </w:rPr>
            </w:pPr>
          </w:p>
        </w:tc>
      </w:tr>
    </w:tbl>
    <w:p w:rsidR="00EC7B7B" w:rsidRPr="00D0654E" w:rsidRDefault="00EC7B7B" w:rsidP="00EC7B7B">
      <w:pPr>
        <w:spacing w:line="270" w:lineRule="exact"/>
        <w:rPr>
          <w:rFonts w:ascii="Times New Roman" w:hAnsi="Times New Roman" w:cs="Times New Roman"/>
          <w:sz w:val="28"/>
        </w:rPr>
      </w:pPr>
    </w:p>
    <w:p w:rsidR="00EC7B7B" w:rsidRPr="00D0654E" w:rsidRDefault="00EC7B7B" w:rsidP="00EC7B7B">
      <w:pPr>
        <w:spacing w:line="270" w:lineRule="exact"/>
        <w:rPr>
          <w:rFonts w:ascii="Times New Roman" w:hAnsi="Times New Roman" w:cs="Times New Roman"/>
          <w:sz w:val="28"/>
        </w:rPr>
      </w:pPr>
      <w:r w:rsidRPr="00D0654E">
        <w:rPr>
          <w:rFonts w:ascii="Times New Roman" w:hAnsi="Times New Roman" w:cs="Times New Roman"/>
          <w:sz w:val="28"/>
        </w:rPr>
        <w:t>Адрес регистрации/Адрес временной регистрации:</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C7B7B" w:rsidRPr="00D0654E" w:rsidTr="002B5622">
        <w:trPr>
          <w:trHeight w:val="88"/>
        </w:trPr>
        <w:tc>
          <w:tcPr>
            <w:tcW w:w="9356" w:type="dxa"/>
            <w:tcBorders>
              <w:bottom w:val="single" w:sz="4" w:space="0" w:color="auto"/>
            </w:tcBorders>
          </w:tcPr>
          <w:p w:rsidR="00EC7B7B" w:rsidRPr="00D0654E" w:rsidRDefault="00EC7B7B" w:rsidP="002B5622">
            <w:pPr>
              <w:spacing w:line="276" w:lineRule="auto"/>
            </w:pPr>
          </w:p>
        </w:tc>
      </w:tr>
      <w:tr w:rsidR="00EC7B7B" w:rsidRPr="00D0654E" w:rsidTr="002B5622">
        <w:tc>
          <w:tcPr>
            <w:tcW w:w="9356" w:type="dxa"/>
            <w:tcBorders>
              <w:top w:val="single" w:sz="4" w:space="0" w:color="auto"/>
              <w:bottom w:val="single" w:sz="4" w:space="0" w:color="auto"/>
            </w:tcBorders>
          </w:tcPr>
          <w:p w:rsidR="00EC7B7B" w:rsidRPr="00D0654E" w:rsidRDefault="00EC7B7B" w:rsidP="002B5622">
            <w:pPr>
              <w:spacing w:line="276" w:lineRule="auto"/>
            </w:pPr>
          </w:p>
        </w:tc>
      </w:tr>
      <w:tr w:rsidR="00EC7B7B" w:rsidRPr="00D0654E" w:rsidTr="002B5622">
        <w:tc>
          <w:tcPr>
            <w:tcW w:w="9356" w:type="dxa"/>
            <w:tcBorders>
              <w:top w:val="single" w:sz="4" w:space="0" w:color="auto"/>
              <w:bottom w:val="single" w:sz="4" w:space="0" w:color="auto"/>
            </w:tcBorders>
          </w:tcPr>
          <w:p w:rsidR="00EC7B7B" w:rsidRPr="00D0654E" w:rsidRDefault="00EC7B7B" w:rsidP="002B5622">
            <w:pPr>
              <w:spacing w:line="276" w:lineRule="auto"/>
            </w:pPr>
          </w:p>
        </w:tc>
      </w:tr>
      <w:tr w:rsidR="00EC7B7B" w:rsidRPr="00D0654E" w:rsidTr="002B5622">
        <w:tc>
          <w:tcPr>
            <w:tcW w:w="9356" w:type="dxa"/>
            <w:tcBorders>
              <w:top w:val="single" w:sz="4" w:space="0" w:color="auto"/>
            </w:tcBorders>
          </w:tcPr>
          <w:p w:rsidR="00EC7B7B" w:rsidRPr="00D0654E" w:rsidRDefault="00EC7B7B" w:rsidP="002B5622">
            <w:pPr>
              <w:spacing w:line="276" w:lineRule="auto"/>
            </w:pPr>
          </w:p>
        </w:tc>
      </w:tr>
    </w:tbl>
    <w:p w:rsidR="00EC7B7B" w:rsidRPr="00D0654E" w:rsidRDefault="00EC7B7B" w:rsidP="00EC7B7B">
      <w:pPr>
        <w:rPr>
          <w:rFonts w:ascii="Times New Roman" w:hAnsi="Times New Roman" w:cs="Times New Roman"/>
          <w:sz w:val="4"/>
          <w:szCs w:val="2"/>
        </w:rPr>
      </w:pPr>
    </w:p>
    <w:p w:rsidR="00EC7B7B" w:rsidRPr="00D0654E" w:rsidRDefault="00EC7B7B" w:rsidP="00EC7B7B">
      <w:pPr>
        <w:spacing w:after="0" w:line="326" w:lineRule="exact"/>
        <w:ind w:right="-2"/>
        <w:rPr>
          <w:rFonts w:ascii="Times New Roman" w:hAnsi="Times New Roman" w:cs="Times New Roman"/>
          <w:sz w:val="28"/>
        </w:rPr>
      </w:pPr>
      <w:r w:rsidRPr="00D0654E">
        <w:rPr>
          <w:rFonts w:ascii="Times New Roman" w:hAnsi="Times New Roman" w:cs="Times New Roman"/>
          <w:sz w:val="28"/>
        </w:rPr>
        <w:t xml:space="preserve">Прошу предоставить компенсацию платы, взимаемой с родителей (законных представителей) за присмотр и уход </w:t>
      </w:r>
      <w:proofErr w:type="gramStart"/>
      <w:r w:rsidRPr="00D0654E">
        <w:rPr>
          <w:rFonts w:ascii="Times New Roman" w:hAnsi="Times New Roman" w:cs="Times New Roman"/>
          <w:sz w:val="28"/>
        </w:rPr>
        <w:t>за</w:t>
      </w:r>
      <w:proofErr w:type="gramEnd"/>
      <w:r w:rsidRPr="00D0654E">
        <w:rPr>
          <w:rFonts w:ascii="Times New Roman" w:hAnsi="Times New Roman" w:cs="Times New Roman"/>
          <w:sz w:val="28"/>
        </w:rPr>
        <w:t>:</w:t>
      </w:r>
    </w:p>
    <w:p w:rsidR="00EC7B7B" w:rsidRPr="00D0654E" w:rsidRDefault="00EC7B7B" w:rsidP="00EC7B7B">
      <w:pPr>
        <w:spacing w:after="0" w:line="326" w:lineRule="exact"/>
        <w:ind w:right="-2"/>
        <w:rPr>
          <w:rFonts w:ascii="Times New Roman" w:hAnsi="Times New Roman" w:cs="Times New Roman"/>
          <w:sz w:val="28"/>
        </w:rPr>
      </w:pPr>
      <w:r w:rsidRPr="00D0654E">
        <w:rPr>
          <w:rFonts w:ascii="Times New Roman" w:hAnsi="Times New Roman" w:cs="Times New Roman"/>
          <w:sz w:val="28"/>
        </w:rPr>
        <w:t>__________________________________________________________________</w:t>
      </w:r>
    </w:p>
    <w:p w:rsidR="00EC7B7B" w:rsidRPr="00D0654E" w:rsidRDefault="00EC7B7B" w:rsidP="00EC7B7B">
      <w:pPr>
        <w:spacing w:after="0" w:line="326" w:lineRule="exact"/>
        <w:ind w:right="-2"/>
        <w:rPr>
          <w:rFonts w:ascii="Times New Roman" w:hAnsi="Times New Roman" w:cs="Times New Roman"/>
          <w:sz w:val="28"/>
        </w:rPr>
      </w:pPr>
      <w:r w:rsidRPr="00D0654E">
        <w:rPr>
          <w:rFonts w:ascii="Times New Roman" w:hAnsi="Times New Roman" w:cs="Times New Roman"/>
          <w:sz w:val="28"/>
        </w:rPr>
        <w:t>__________________________________________________________________</w:t>
      </w:r>
    </w:p>
    <w:p w:rsidR="00EC7B7B" w:rsidRPr="00D0654E" w:rsidRDefault="00EC7B7B" w:rsidP="00EC7B7B">
      <w:pPr>
        <w:pStyle w:val="50"/>
        <w:shd w:val="clear" w:color="auto" w:fill="auto"/>
        <w:spacing w:line="180" w:lineRule="exact"/>
        <w:ind w:left="3640"/>
        <w:rPr>
          <w:i/>
          <w:sz w:val="20"/>
        </w:rPr>
      </w:pPr>
      <w:r w:rsidRPr="00D0654E">
        <w:rPr>
          <w:i/>
          <w:sz w:val="20"/>
        </w:rPr>
        <w:t>фамилия, имя, отчество (при наличии)</w:t>
      </w:r>
    </w:p>
    <w:p w:rsidR="00EC7B7B" w:rsidRPr="00D0654E" w:rsidRDefault="00EC7B7B" w:rsidP="00EC7B7B">
      <w:pPr>
        <w:spacing w:after="0" w:line="317" w:lineRule="exact"/>
        <w:ind w:left="80" w:right="-2"/>
        <w:rPr>
          <w:rFonts w:ascii="Times New Roman" w:hAnsi="Times New Roman" w:cs="Times New Roman"/>
          <w:sz w:val="28"/>
        </w:rPr>
      </w:pPr>
      <w:proofErr w:type="gramStart"/>
      <w:r w:rsidRPr="00D0654E">
        <w:rPr>
          <w:rFonts w:ascii="Times New Roman" w:hAnsi="Times New Roman" w:cs="Times New Roman"/>
          <w:sz w:val="28"/>
        </w:rPr>
        <w:lastRenderedPageBreak/>
        <w:t>осваивающим</w:t>
      </w:r>
      <w:proofErr w:type="gramEnd"/>
      <w:r w:rsidR="00D0654E">
        <w:rPr>
          <w:rFonts w:ascii="Times New Roman" w:hAnsi="Times New Roman" w:cs="Times New Roman"/>
          <w:sz w:val="28"/>
        </w:rPr>
        <w:t xml:space="preserve"> </w:t>
      </w:r>
      <w:r w:rsidRPr="00D0654E">
        <w:rPr>
          <w:rFonts w:ascii="Times New Roman" w:hAnsi="Times New Roman" w:cs="Times New Roman"/>
          <w:sz w:val="28"/>
        </w:rPr>
        <w:t>(ей) образовательную программу дошкольного образования в</w:t>
      </w:r>
    </w:p>
    <w:p w:rsidR="00EC7B7B" w:rsidRPr="00D0654E" w:rsidRDefault="00EC7B7B" w:rsidP="00EC7B7B">
      <w:pPr>
        <w:spacing w:after="0" w:line="317" w:lineRule="exact"/>
        <w:ind w:left="80" w:right="-2"/>
        <w:rPr>
          <w:rFonts w:ascii="Times New Roman" w:hAnsi="Times New Roman" w:cs="Times New Roman"/>
          <w:sz w:val="28"/>
        </w:rPr>
      </w:pPr>
      <w:r w:rsidRPr="00D0654E">
        <w:rPr>
          <w:rFonts w:ascii="Times New Roman" w:hAnsi="Times New Roman" w:cs="Times New Roman"/>
          <w:sz w:val="28"/>
        </w:rPr>
        <w:t>__________________________________________________________________</w:t>
      </w:r>
    </w:p>
    <w:p w:rsidR="00EC7B7B" w:rsidRPr="00D0654E" w:rsidRDefault="00EC7B7B" w:rsidP="00EC7B7B">
      <w:pPr>
        <w:pStyle w:val="50"/>
        <w:shd w:val="clear" w:color="auto" w:fill="auto"/>
        <w:spacing w:after="324" w:line="180" w:lineRule="exact"/>
        <w:jc w:val="center"/>
        <w:rPr>
          <w:i/>
          <w:sz w:val="20"/>
        </w:rPr>
      </w:pPr>
      <w:r w:rsidRPr="00D0654E">
        <w:rPr>
          <w:i/>
          <w:sz w:val="20"/>
        </w:rPr>
        <w:t>наименование образовательной организации, реализующей программу дошкольного образования</w:t>
      </w:r>
    </w:p>
    <w:p w:rsidR="00EC7B7B" w:rsidRPr="00D0654E" w:rsidRDefault="00EC7B7B" w:rsidP="00EC7B7B">
      <w:pPr>
        <w:spacing w:line="270" w:lineRule="exact"/>
        <w:jc w:val="both"/>
        <w:rPr>
          <w:rFonts w:ascii="Times New Roman" w:hAnsi="Times New Roman" w:cs="Times New Roman"/>
          <w:sz w:val="28"/>
        </w:rPr>
      </w:pPr>
      <w:r w:rsidRPr="00D0654E">
        <w:rPr>
          <w:rFonts w:ascii="Times New Roman" w:hAnsi="Times New Roman" w:cs="Times New Roman"/>
          <w:sz w:val="28"/>
        </w:rPr>
        <w:t>Для получения компенсации сообщаю следующую информацию о ребенке (детях):</w:t>
      </w:r>
    </w:p>
    <w:tbl>
      <w:tblPr>
        <w:tblW w:w="9356" w:type="dxa"/>
        <w:jc w:val="center"/>
        <w:tblInd w:w="524" w:type="dxa"/>
        <w:tblLayout w:type="fixed"/>
        <w:tblCellMar>
          <w:left w:w="10" w:type="dxa"/>
          <w:right w:w="10" w:type="dxa"/>
        </w:tblCellMar>
        <w:tblLook w:val="04A0" w:firstRow="1" w:lastRow="0" w:firstColumn="1" w:lastColumn="0" w:noHBand="0" w:noVBand="1"/>
      </w:tblPr>
      <w:tblGrid>
        <w:gridCol w:w="1862"/>
        <w:gridCol w:w="2693"/>
        <w:gridCol w:w="2707"/>
        <w:gridCol w:w="2094"/>
      </w:tblGrid>
      <w:tr w:rsidR="00EC7B7B" w:rsidRPr="00D0654E" w:rsidTr="002B5622">
        <w:trPr>
          <w:trHeight w:val="336"/>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Фамилия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Дата рождения</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36"/>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Имя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Пол</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31"/>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Отчество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СНИЛС</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31"/>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line="240" w:lineRule="auto"/>
              <w:ind w:left="132"/>
              <w:rPr>
                <w:rFonts w:ascii="Times New Roman" w:hAnsi="Times New Roman" w:cs="Times New Roman"/>
                <w:sz w:val="28"/>
              </w:rPr>
            </w:pPr>
            <w:r w:rsidRPr="00D0654E">
              <w:rPr>
                <w:rFonts w:ascii="Times New Roman" w:hAnsi="Times New Roman" w:cs="Times New Roman"/>
                <w:sz w:val="28"/>
              </w:rPr>
              <w:t>Реквизиты актовой записи о рождении ребёнка</w:t>
            </w:r>
          </w:p>
        </w:tc>
      </w:tr>
      <w:tr w:rsidR="00EC7B7B" w:rsidRPr="00D0654E" w:rsidTr="002B5622">
        <w:trPr>
          <w:trHeight w:val="374"/>
          <w:jc w:val="center"/>
        </w:trPr>
        <w:tc>
          <w:tcPr>
            <w:tcW w:w="1862"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 xml:space="preserve">Номер </w:t>
            </w:r>
            <w:proofErr w:type="gramStart"/>
            <w:r w:rsidRPr="00D0654E">
              <w:rPr>
                <w:rFonts w:ascii="Times New Roman" w:hAnsi="Times New Roman" w:cs="Times New Roman"/>
                <w:sz w:val="28"/>
              </w:rPr>
              <w:t>актовой</w:t>
            </w:r>
            <w:proofErr w:type="gramEnd"/>
          </w:p>
        </w:tc>
        <w:tc>
          <w:tcPr>
            <w:tcW w:w="2693" w:type="dxa"/>
            <w:tcBorders>
              <w:top w:val="single" w:sz="4" w:space="0" w:color="auto"/>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Дата</w:t>
            </w:r>
          </w:p>
        </w:tc>
        <w:tc>
          <w:tcPr>
            <w:tcW w:w="2094" w:type="dxa"/>
            <w:tcBorders>
              <w:top w:val="single" w:sz="4" w:space="0" w:color="auto"/>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07"/>
          <w:jc w:val="center"/>
        </w:trPr>
        <w:tc>
          <w:tcPr>
            <w:tcW w:w="1862" w:type="dxa"/>
            <w:tcBorders>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записи о</w:t>
            </w:r>
          </w:p>
        </w:tc>
        <w:tc>
          <w:tcPr>
            <w:tcW w:w="2693" w:type="dxa"/>
            <w:tcBorders>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094" w:type="dxa"/>
            <w:tcBorders>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614"/>
          <w:jc w:val="center"/>
        </w:trPr>
        <w:tc>
          <w:tcPr>
            <w:tcW w:w="1862" w:type="dxa"/>
            <w:tcBorders>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326" w:lineRule="exact"/>
              <w:ind w:left="120"/>
              <w:rPr>
                <w:rFonts w:ascii="Times New Roman" w:hAnsi="Times New Roman" w:cs="Times New Roman"/>
                <w:sz w:val="28"/>
              </w:rPr>
            </w:pPr>
            <w:proofErr w:type="gramStart"/>
            <w:r w:rsidRPr="00D0654E">
              <w:rPr>
                <w:rFonts w:ascii="Times New Roman" w:hAnsi="Times New Roman" w:cs="Times New Roman"/>
                <w:sz w:val="28"/>
              </w:rPr>
              <w:t>рождении</w:t>
            </w:r>
            <w:proofErr w:type="gramEnd"/>
            <w:r w:rsidRPr="00D0654E">
              <w:rPr>
                <w:rFonts w:ascii="Times New Roman" w:hAnsi="Times New Roman" w:cs="Times New Roman"/>
                <w:sz w:val="28"/>
              </w:rPr>
              <w:t xml:space="preserve"> ребёнка</w:t>
            </w:r>
          </w:p>
        </w:tc>
        <w:tc>
          <w:tcPr>
            <w:tcW w:w="2693" w:type="dxa"/>
            <w:tcBorders>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707" w:type="dxa"/>
            <w:tcBorders>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094" w:type="dxa"/>
            <w:tcBorders>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60"/>
          <w:jc w:val="center"/>
        </w:trPr>
        <w:tc>
          <w:tcPr>
            <w:tcW w:w="1862"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Место</w:t>
            </w:r>
          </w:p>
        </w:tc>
        <w:tc>
          <w:tcPr>
            <w:tcW w:w="7494" w:type="dxa"/>
            <w:gridSpan w:val="3"/>
            <w:tcBorders>
              <w:top w:val="single" w:sz="4" w:space="0" w:color="auto"/>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50"/>
          <w:jc w:val="center"/>
        </w:trPr>
        <w:tc>
          <w:tcPr>
            <w:tcW w:w="1862" w:type="dxa"/>
            <w:tcBorders>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государственной</w:t>
            </w:r>
          </w:p>
        </w:tc>
        <w:tc>
          <w:tcPr>
            <w:tcW w:w="7494" w:type="dxa"/>
            <w:gridSpan w:val="3"/>
            <w:tcBorders>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278"/>
          <w:jc w:val="center"/>
        </w:trPr>
        <w:tc>
          <w:tcPr>
            <w:tcW w:w="1862" w:type="dxa"/>
            <w:tcBorders>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регистрации</w:t>
            </w:r>
          </w:p>
        </w:tc>
        <w:tc>
          <w:tcPr>
            <w:tcW w:w="7494" w:type="dxa"/>
            <w:gridSpan w:val="3"/>
            <w:tcBorders>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bl>
    <w:p w:rsidR="00EC7B7B" w:rsidRPr="00D0654E" w:rsidRDefault="00EC7B7B" w:rsidP="00EC7B7B">
      <w:pPr>
        <w:rPr>
          <w:rFonts w:ascii="Times New Roman" w:hAnsi="Times New Roman" w:cs="Times New Roman"/>
          <w:sz w:val="4"/>
          <w:szCs w:val="2"/>
        </w:rPr>
      </w:pPr>
    </w:p>
    <w:p w:rsidR="00EC7B7B" w:rsidRPr="00D0654E" w:rsidRDefault="00EC7B7B" w:rsidP="00EC7B7B">
      <w:pPr>
        <w:spacing w:line="600" w:lineRule="exact"/>
        <w:rPr>
          <w:rFonts w:ascii="Times New Roman" w:hAnsi="Times New Roman" w:cs="Times New Roman"/>
          <w:sz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63"/>
        <w:gridCol w:w="6893"/>
      </w:tblGrid>
      <w:tr w:rsidR="00EC7B7B" w:rsidRPr="00D0654E" w:rsidTr="006143DA">
        <w:trPr>
          <w:trHeight w:val="658"/>
          <w:jc w:val="center"/>
        </w:trPr>
        <w:tc>
          <w:tcPr>
            <w:tcW w:w="9356" w:type="dxa"/>
            <w:gridSpan w:val="2"/>
            <w:shd w:val="clear" w:color="auto" w:fill="FFFFFF"/>
          </w:tcPr>
          <w:p w:rsidR="00EC7B7B" w:rsidRPr="00D0654E" w:rsidRDefault="00EC7B7B" w:rsidP="002B5622">
            <w:pPr>
              <w:framePr w:wrap="notBeside" w:vAnchor="text" w:hAnchor="text" w:xAlign="center" w:y="1"/>
              <w:spacing w:line="326" w:lineRule="exact"/>
              <w:ind w:left="120"/>
              <w:rPr>
                <w:rFonts w:ascii="Times New Roman" w:hAnsi="Times New Roman" w:cs="Times New Roman"/>
                <w:sz w:val="28"/>
              </w:rPr>
            </w:pPr>
            <w:r w:rsidRPr="00D0654E">
              <w:rPr>
                <w:rFonts w:ascii="Times New Roman" w:hAnsi="Times New Roman" w:cs="Times New Roman"/>
                <w:sz w:val="28"/>
              </w:rPr>
              <w:t>Реквизиты документа, подтверждающего установление опеки (попечительства) над ребёнком</w:t>
            </w:r>
          </w:p>
        </w:tc>
      </w:tr>
      <w:tr w:rsidR="00EC7B7B" w:rsidRPr="00D0654E" w:rsidTr="006143DA">
        <w:trPr>
          <w:trHeight w:val="331"/>
          <w:jc w:val="center"/>
        </w:trPr>
        <w:tc>
          <w:tcPr>
            <w:tcW w:w="2463" w:type="dxa"/>
            <w:shd w:val="clear" w:color="auto" w:fill="FFFFFF"/>
          </w:tcPr>
          <w:p w:rsidR="00EC7B7B" w:rsidRPr="00D0654E" w:rsidRDefault="00EC7B7B" w:rsidP="002B5622">
            <w:pPr>
              <w:framePr w:wrap="notBeside" w:vAnchor="text" w:hAnchor="text" w:xAlign="center" w:y="1"/>
              <w:spacing w:after="0" w:line="240" w:lineRule="auto"/>
              <w:rPr>
                <w:rFonts w:ascii="Times New Roman" w:hAnsi="Times New Roman" w:cs="Times New Roman"/>
                <w:sz w:val="28"/>
              </w:rPr>
            </w:pPr>
            <w:r w:rsidRPr="00D0654E">
              <w:rPr>
                <w:rFonts w:ascii="Times New Roman" w:hAnsi="Times New Roman" w:cs="Times New Roman"/>
                <w:sz w:val="28"/>
              </w:rPr>
              <w:t>Номер</w:t>
            </w:r>
          </w:p>
        </w:tc>
        <w:tc>
          <w:tcPr>
            <w:tcW w:w="6893" w:type="dxa"/>
            <w:shd w:val="clear" w:color="auto" w:fill="FFFFFF"/>
          </w:tcPr>
          <w:p w:rsidR="00EC7B7B" w:rsidRPr="00D0654E" w:rsidRDefault="00EC7B7B" w:rsidP="002B5622">
            <w:pPr>
              <w:framePr w:wrap="notBeside" w:vAnchor="text" w:hAnchor="text" w:xAlign="center" w:y="1"/>
              <w:spacing w:after="0" w:line="240" w:lineRule="auto"/>
              <w:ind w:left="2800"/>
              <w:rPr>
                <w:rFonts w:ascii="Times New Roman" w:hAnsi="Times New Roman" w:cs="Times New Roman"/>
                <w:sz w:val="28"/>
              </w:rPr>
            </w:pPr>
            <w:r w:rsidRPr="00D0654E">
              <w:rPr>
                <w:rFonts w:ascii="Times New Roman" w:hAnsi="Times New Roman" w:cs="Times New Roman"/>
                <w:sz w:val="28"/>
              </w:rPr>
              <w:t>Дата</w:t>
            </w:r>
          </w:p>
        </w:tc>
      </w:tr>
      <w:tr w:rsidR="00EC7B7B" w:rsidRPr="00D0654E" w:rsidTr="006143DA">
        <w:trPr>
          <w:trHeight w:val="667"/>
          <w:jc w:val="center"/>
        </w:trPr>
        <w:tc>
          <w:tcPr>
            <w:tcW w:w="2463" w:type="dxa"/>
            <w:shd w:val="clear" w:color="auto" w:fill="FFFFFF"/>
          </w:tcPr>
          <w:p w:rsidR="00EC7B7B" w:rsidRPr="00D0654E" w:rsidRDefault="00EC7B7B" w:rsidP="002B5622">
            <w:pPr>
              <w:framePr w:wrap="notBeside" w:vAnchor="text" w:hAnchor="text" w:xAlign="center" w:y="1"/>
              <w:spacing w:after="0"/>
              <w:rPr>
                <w:rFonts w:ascii="Times New Roman" w:hAnsi="Times New Roman" w:cs="Times New Roman"/>
                <w:sz w:val="28"/>
              </w:rPr>
            </w:pPr>
            <w:r w:rsidRPr="00D0654E">
              <w:rPr>
                <w:rFonts w:ascii="Times New Roman" w:hAnsi="Times New Roman" w:cs="Times New Roman"/>
                <w:sz w:val="28"/>
              </w:rPr>
              <w:t>Орган, выдавший документ</w:t>
            </w:r>
          </w:p>
        </w:tc>
        <w:tc>
          <w:tcPr>
            <w:tcW w:w="6893" w:type="dxa"/>
            <w:shd w:val="clear" w:color="auto" w:fill="FFFFFF"/>
          </w:tcPr>
          <w:p w:rsidR="00EC7B7B" w:rsidRPr="00D0654E" w:rsidRDefault="00EC7B7B" w:rsidP="002B5622">
            <w:pPr>
              <w:framePr w:wrap="notBeside" w:vAnchor="text" w:hAnchor="text" w:xAlign="center" w:y="1"/>
              <w:rPr>
                <w:rFonts w:ascii="Times New Roman" w:hAnsi="Times New Roman" w:cs="Times New Roman"/>
                <w:sz w:val="12"/>
                <w:szCs w:val="10"/>
              </w:rPr>
            </w:pPr>
          </w:p>
        </w:tc>
      </w:tr>
    </w:tbl>
    <w:p w:rsidR="00EC7B7B" w:rsidRPr="00D0654E" w:rsidRDefault="00EC7B7B" w:rsidP="00EC7B7B">
      <w:pPr>
        <w:rPr>
          <w:rFonts w:ascii="Times New Roman" w:hAnsi="Times New Roman" w:cs="Times New Roman"/>
          <w:sz w:val="4"/>
          <w:szCs w:val="2"/>
        </w:rPr>
      </w:pPr>
    </w:p>
    <w:p w:rsidR="00EC7B7B" w:rsidRPr="00D0654E" w:rsidRDefault="00EC7B7B" w:rsidP="00EC7B7B">
      <w:pPr>
        <w:pStyle w:val="28"/>
        <w:keepNext/>
        <w:keepLines/>
        <w:shd w:val="clear" w:color="auto" w:fill="auto"/>
        <w:spacing w:before="581" w:after="306" w:line="270" w:lineRule="exact"/>
        <w:ind w:firstLine="0"/>
        <w:jc w:val="left"/>
        <w:rPr>
          <w:sz w:val="28"/>
        </w:rPr>
      </w:pPr>
      <w:bookmarkStart w:id="48" w:name="bookmark47"/>
      <w:r w:rsidRPr="00D0654E">
        <w:rPr>
          <w:sz w:val="28"/>
        </w:rPr>
        <w:t>По какой причине у ребёнка и родителя разные фамилии:</w:t>
      </w:r>
      <w:bookmarkEnd w:id="48"/>
    </w:p>
    <w:p w:rsidR="00EC7B7B" w:rsidRPr="00D0654E" w:rsidRDefault="00EC7B7B" w:rsidP="00EC7B7B">
      <w:pPr>
        <w:ind w:left="142"/>
        <w:jc w:val="both"/>
        <w:rPr>
          <w:rFonts w:ascii="Times New Roman" w:hAnsi="Times New Roman" w:cs="Times New Roman"/>
          <w:sz w:val="28"/>
        </w:rPr>
      </w:pPr>
      <w:r w:rsidRPr="00D0654E">
        <w:rPr>
          <w:rFonts w:ascii="Times New Roman" w:hAnsi="Times New Roman" w:cs="Times New Roman"/>
          <w:sz w:val="28"/>
        </w:rPr>
        <w:t>□ В отношении ребёнка установлено отцовство</w:t>
      </w:r>
    </w:p>
    <w:tbl>
      <w:tblPr>
        <w:tblW w:w="9480" w:type="dxa"/>
        <w:jc w:val="center"/>
        <w:tblInd w:w="-183" w:type="dxa"/>
        <w:tblLayout w:type="fixed"/>
        <w:tblCellMar>
          <w:left w:w="10" w:type="dxa"/>
          <w:right w:w="10" w:type="dxa"/>
        </w:tblCellMar>
        <w:tblLook w:val="04A0" w:firstRow="1" w:lastRow="0" w:firstColumn="1" w:lastColumn="0" w:noHBand="0" w:noVBand="1"/>
      </w:tblPr>
      <w:tblGrid>
        <w:gridCol w:w="36"/>
        <w:gridCol w:w="3008"/>
        <w:gridCol w:w="1790"/>
        <w:gridCol w:w="2328"/>
        <w:gridCol w:w="2230"/>
        <w:gridCol w:w="88"/>
      </w:tblGrid>
      <w:tr w:rsidR="00EC7B7B" w:rsidRPr="00D0654E" w:rsidTr="006143DA">
        <w:trPr>
          <w:gridBefore w:val="1"/>
          <w:gridAfter w:val="1"/>
          <w:wBefore w:w="36" w:type="dxa"/>
          <w:wAfter w:w="88" w:type="dxa"/>
          <w:trHeight w:val="403"/>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Реквизиты актовой записи об установлении отцовства</w:t>
            </w:r>
          </w:p>
        </w:tc>
      </w:tr>
      <w:tr w:rsidR="00EC7B7B" w:rsidRPr="00D0654E" w:rsidTr="006143DA">
        <w:trPr>
          <w:gridBefore w:val="1"/>
          <w:gridAfter w:val="1"/>
          <w:wBefore w:w="36" w:type="dxa"/>
          <w:wAfter w:w="88" w:type="dxa"/>
          <w:trHeight w:val="782"/>
          <w:jc w:val="center"/>
        </w:trPr>
        <w:tc>
          <w:tcPr>
            <w:tcW w:w="300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389" w:lineRule="exact"/>
              <w:ind w:left="120"/>
              <w:rPr>
                <w:rFonts w:ascii="Times New Roman" w:hAnsi="Times New Roman" w:cs="Times New Roman"/>
                <w:sz w:val="28"/>
              </w:rPr>
            </w:pPr>
            <w:r w:rsidRPr="00D0654E">
              <w:rPr>
                <w:rFonts w:ascii="Times New Roman" w:hAnsi="Times New Roman" w:cs="Times New Roman"/>
                <w:sz w:val="28"/>
              </w:rPr>
              <w:t>Номер актовой записи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Дата</w:t>
            </w: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6143DA">
        <w:trPr>
          <w:gridBefore w:val="1"/>
          <w:gridAfter w:val="1"/>
          <w:wBefore w:w="36" w:type="dxa"/>
          <w:wAfter w:w="88" w:type="dxa"/>
          <w:trHeight w:val="403"/>
          <w:jc w:val="center"/>
        </w:trPr>
        <w:tc>
          <w:tcPr>
            <w:tcW w:w="4798"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Место государственной регистрации</w:t>
            </w:r>
          </w:p>
        </w:tc>
        <w:tc>
          <w:tcPr>
            <w:tcW w:w="4558"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6143DA">
        <w:trPr>
          <w:trHeight w:val="403"/>
          <w:jc w:val="center"/>
        </w:trPr>
        <w:tc>
          <w:tcPr>
            <w:tcW w:w="9480" w:type="dxa"/>
            <w:gridSpan w:val="6"/>
            <w:tcBorders>
              <w:bottom w:val="single" w:sz="4" w:space="0" w:color="auto"/>
            </w:tcBorders>
            <w:shd w:val="clear" w:color="auto" w:fill="FFFFFF"/>
          </w:tcPr>
          <w:p w:rsidR="00EC7B7B" w:rsidRPr="00D0654E" w:rsidRDefault="00EC7B7B" w:rsidP="002B5622">
            <w:pPr>
              <w:spacing w:line="270" w:lineRule="exact"/>
              <w:jc w:val="center"/>
              <w:rPr>
                <w:rFonts w:ascii="Times New Roman" w:hAnsi="Times New Roman" w:cs="Times New Roman"/>
                <w:sz w:val="28"/>
              </w:rPr>
            </w:pPr>
          </w:p>
          <w:p w:rsidR="00EC7B7B" w:rsidRPr="00D0654E" w:rsidRDefault="00EC7B7B" w:rsidP="002B5622">
            <w:pPr>
              <w:rPr>
                <w:rFonts w:ascii="Times New Roman" w:hAnsi="Times New Roman" w:cs="Times New Roman"/>
                <w:sz w:val="4"/>
                <w:szCs w:val="2"/>
              </w:rPr>
            </w:pPr>
            <w:r w:rsidRPr="00D0654E">
              <w:rPr>
                <w:rFonts w:ascii="Times New Roman" w:hAnsi="Times New Roman" w:cs="Times New Roman"/>
                <w:sz w:val="28"/>
              </w:rPr>
              <w:br w:type="page"/>
            </w:r>
          </w:p>
          <w:p w:rsidR="006143DA" w:rsidRDefault="006143DA" w:rsidP="002B5622">
            <w:pPr>
              <w:spacing w:after="0"/>
              <w:ind w:left="132"/>
              <w:rPr>
                <w:rFonts w:ascii="Times New Roman" w:hAnsi="Times New Roman" w:cs="Times New Roman"/>
                <w:b/>
                <w:sz w:val="28"/>
              </w:rPr>
            </w:pPr>
          </w:p>
          <w:p w:rsidR="006143DA" w:rsidRDefault="006143DA" w:rsidP="002B5622">
            <w:pPr>
              <w:spacing w:after="0"/>
              <w:ind w:left="132"/>
              <w:rPr>
                <w:rFonts w:ascii="Times New Roman" w:hAnsi="Times New Roman" w:cs="Times New Roman"/>
                <w:b/>
                <w:sz w:val="28"/>
              </w:rPr>
            </w:pPr>
          </w:p>
          <w:p w:rsidR="00EC7B7B" w:rsidRDefault="00EC7B7B" w:rsidP="002B5622">
            <w:pPr>
              <w:spacing w:after="0"/>
              <w:ind w:left="132"/>
              <w:rPr>
                <w:rFonts w:ascii="Times New Roman" w:hAnsi="Times New Roman" w:cs="Times New Roman"/>
                <w:sz w:val="28"/>
              </w:rPr>
            </w:pPr>
            <w:r w:rsidRPr="00D0654E">
              <w:rPr>
                <w:rFonts w:ascii="Times New Roman" w:hAnsi="Times New Roman" w:cs="Times New Roman"/>
                <w:b/>
                <w:sz w:val="28"/>
              </w:rPr>
              <w:lastRenderedPageBreak/>
              <w:t xml:space="preserve">□ </w:t>
            </w:r>
            <w:r w:rsidRPr="006143DA">
              <w:rPr>
                <w:rFonts w:ascii="Times New Roman" w:hAnsi="Times New Roman" w:cs="Times New Roman"/>
                <w:sz w:val="28"/>
              </w:rPr>
              <w:t>Заключение родителем брака</w:t>
            </w:r>
          </w:p>
          <w:p w:rsidR="006143DA" w:rsidRPr="00D0654E" w:rsidRDefault="006143DA" w:rsidP="002B5622">
            <w:pPr>
              <w:spacing w:after="0"/>
              <w:ind w:left="132"/>
              <w:rPr>
                <w:rFonts w:ascii="Times New Roman" w:hAnsi="Times New Roman" w:cs="Times New Roman"/>
                <w:b/>
                <w:sz w:val="28"/>
              </w:rPr>
            </w:pPr>
          </w:p>
        </w:tc>
      </w:tr>
      <w:tr w:rsidR="00EC7B7B" w:rsidRPr="00D0654E" w:rsidTr="006143DA">
        <w:trPr>
          <w:trHeight w:val="403"/>
          <w:jc w:val="center"/>
        </w:trPr>
        <w:tc>
          <w:tcPr>
            <w:tcW w:w="9480" w:type="dxa"/>
            <w:gridSpan w:val="6"/>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lastRenderedPageBreak/>
              <w:t>Реквизиты актовой записи о заключении брака</w:t>
            </w:r>
          </w:p>
        </w:tc>
      </w:tr>
      <w:tr w:rsidR="00EC7B7B" w:rsidRPr="00D0654E" w:rsidTr="006143DA">
        <w:trPr>
          <w:trHeight w:val="787"/>
          <w:jc w:val="center"/>
        </w:trPr>
        <w:tc>
          <w:tcPr>
            <w:tcW w:w="3044"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389" w:lineRule="exact"/>
              <w:ind w:left="120"/>
              <w:rPr>
                <w:rFonts w:ascii="Times New Roman" w:hAnsi="Times New Roman" w:cs="Times New Roman"/>
                <w:sz w:val="28"/>
              </w:rPr>
            </w:pPr>
            <w:r w:rsidRPr="00D0654E">
              <w:rPr>
                <w:rFonts w:ascii="Times New Roman" w:hAnsi="Times New Roman" w:cs="Times New Roman"/>
                <w:sz w:val="28"/>
              </w:rPr>
              <w:t>Номер актовой записи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Дата</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6143DA">
        <w:trPr>
          <w:trHeight w:val="403"/>
          <w:jc w:val="center"/>
        </w:trPr>
        <w:tc>
          <w:tcPr>
            <w:tcW w:w="4834" w:type="dxa"/>
            <w:gridSpan w:val="3"/>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Место государственной регистрации</w:t>
            </w:r>
          </w:p>
        </w:tc>
        <w:tc>
          <w:tcPr>
            <w:tcW w:w="4646" w:type="dxa"/>
            <w:gridSpan w:val="3"/>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bl>
    <w:p w:rsidR="00EC7B7B" w:rsidRPr="00D0654E" w:rsidRDefault="00EC7B7B" w:rsidP="00EC7B7B">
      <w:pPr>
        <w:spacing w:line="270" w:lineRule="exact"/>
        <w:ind w:left="142"/>
        <w:rPr>
          <w:rFonts w:ascii="Times New Roman" w:hAnsi="Times New Roman" w:cs="Times New Roman"/>
          <w:sz w:val="28"/>
        </w:rPr>
      </w:pPr>
    </w:p>
    <w:p w:rsidR="00EC7B7B" w:rsidRPr="00D0654E" w:rsidRDefault="00EC7B7B" w:rsidP="00EC7B7B">
      <w:pPr>
        <w:rPr>
          <w:rFonts w:ascii="Times New Roman" w:hAnsi="Times New Roman" w:cs="Times New Roman"/>
          <w:sz w:val="4"/>
          <w:szCs w:val="2"/>
        </w:rPr>
      </w:pPr>
    </w:p>
    <w:tbl>
      <w:tblPr>
        <w:tblW w:w="9356" w:type="dxa"/>
        <w:jc w:val="center"/>
        <w:tblInd w:w="10" w:type="dxa"/>
        <w:tblLayout w:type="fixed"/>
        <w:tblCellMar>
          <w:left w:w="10" w:type="dxa"/>
          <w:right w:w="10" w:type="dxa"/>
        </w:tblCellMar>
        <w:tblLook w:val="04A0" w:firstRow="1" w:lastRow="0" w:firstColumn="1" w:lastColumn="0" w:noHBand="0" w:noVBand="1"/>
      </w:tblPr>
      <w:tblGrid>
        <w:gridCol w:w="2851"/>
        <w:gridCol w:w="1790"/>
        <w:gridCol w:w="2328"/>
        <w:gridCol w:w="2387"/>
      </w:tblGrid>
      <w:tr w:rsidR="00EC7B7B" w:rsidRPr="00D0654E" w:rsidTr="002B5622">
        <w:trPr>
          <w:trHeight w:val="408"/>
          <w:jc w:val="center"/>
        </w:trPr>
        <w:tc>
          <w:tcPr>
            <w:tcW w:w="9356" w:type="dxa"/>
            <w:gridSpan w:val="4"/>
            <w:tcBorders>
              <w:bottom w:val="single" w:sz="4" w:space="0" w:color="auto"/>
            </w:tcBorders>
            <w:shd w:val="clear" w:color="auto" w:fill="FFFFFF"/>
          </w:tcPr>
          <w:p w:rsidR="00EC7B7B" w:rsidRPr="00D0654E" w:rsidRDefault="00EC7B7B" w:rsidP="002B5622">
            <w:pPr>
              <w:framePr w:wrap="notBeside" w:vAnchor="text" w:hAnchor="text" w:xAlign="center" w:y="1"/>
              <w:ind w:left="142"/>
              <w:rPr>
                <w:rFonts w:ascii="Times New Roman" w:hAnsi="Times New Roman" w:cs="Times New Roman"/>
                <w:sz w:val="28"/>
              </w:rPr>
            </w:pPr>
            <w:r w:rsidRPr="00D0654E">
              <w:rPr>
                <w:rFonts w:ascii="Times New Roman" w:hAnsi="Times New Roman" w:cs="Times New Roman"/>
                <w:sz w:val="28"/>
              </w:rPr>
              <w:t>□ Расторжение родителем брака</w:t>
            </w:r>
          </w:p>
        </w:tc>
      </w:tr>
      <w:tr w:rsidR="00EC7B7B" w:rsidRPr="00D0654E" w:rsidTr="002B5622">
        <w:trPr>
          <w:trHeight w:val="408"/>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8"/>
              </w:rPr>
            </w:pPr>
            <w:r w:rsidRPr="00D0654E">
              <w:rPr>
                <w:rFonts w:ascii="Times New Roman" w:hAnsi="Times New Roman" w:cs="Times New Roman"/>
                <w:sz w:val="28"/>
              </w:rPr>
              <w:t>Реквизиты актовой записи о расторжении брака</w:t>
            </w:r>
          </w:p>
        </w:tc>
      </w:tr>
      <w:tr w:rsidR="00EC7B7B" w:rsidRPr="00D0654E" w:rsidTr="002B5622">
        <w:trPr>
          <w:trHeight w:val="78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spacing w:after="0" w:line="394" w:lineRule="exact"/>
              <w:ind w:left="120" w:right="147"/>
              <w:rPr>
                <w:rFonts w:ascii="Times New Roman" w:hAnsi="Times New Roman" w:cs="Times New Roman"/>
                <w:sz w:val="28"/>
              </w:rPr>
            </w:pPr>
            <w:r w:rsidRPr="00D0654E">
              <w:rPr>
                <w:rFonts w:ascii="Times New Roman" w:hAnsi="Times New Roman" w:cs="Times New Roman"/>
                <w:sz w:val="28"/>
              </w:rPr>
              <w:t>Номер актовой записи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rPr>
                <w:rFonts w:ascii="Times New Roman" w:hAnsi="Times New Roman" w:cs="Times New Roman"/>
                <w:sz w:val="12"/>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spacing w:after="0" w:line="240" w:lineRule="auto"/>
              <w:ind w:left="120"/>
              <w:rPr>
                <w:rFonts w:ascii="Times New Roman" w:hAnsi="Times New Roman" w:cs="Times New Roman"/>
                <w:sz w:val="28"/>
              </w:rPr>
            </w:pPr>
            <w:r w:rsidRPr="00D0654E">
              <w:rPr>
                <w:rFonts w:ascii="Times New Roman" w:hAnsi="Times New Roman" w:cs="Times New Roman"/>
                <w:sz w:val="28"/>
              </w:rPr>
              <w:t>Дата</w:t>
            </w: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rPr>
                <w:rFonts w:ascii="Times New Roman" w:hAnsi="Times New Roman" w:cs="Times New Roman"/>
                <w:sz w:val="12"/>
                <w:szCs w:val="10"/>
              </w:rPr>
            </w:pPr>
          </w:p>
        </w:tc>
      </w:tr>
      <w:tr w:rsidR="00EC7B7B" w:rsidRPr="00D0654E" w:rsidTr="002B5622">
        <w:trPr>
          <w:trHeight w:val="408"/>
          <w:jc w:val="center"/>
        </w:trPr>
        <w:tc>
          <w:tcPr>
            <w:tcW w:w="464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spacing w:after="0" w:line="240" w:lineRule="auto"/>
              <w:ind w:left="120" w:right="95"/>
              <w:rPr>
                <w:rFonts w:ascii="Times New Roman" w:hAnsi="Times New Roman" w:cs="Times New Roman"/>
                <w:sz w:val="28"/>
              </w:rPr>
            </w:pPr>
            <w:r w:rsidRPr="00D0654E">
              <w:rPr>
                <w:rFonts w:ascii="Times New Roman" w:hAnsi="Times New Roman" w:cs="Times New Roman"/>
                <w:sz w:val="28"/>
              </w:rPr>
              <w:t>Место государственной регистрации</w:t>
            </w:r>
          </w:p>
        </w:tc>
        <w:tc>
          <w:tcPr>
            <w:tcW w:w="4715"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framePr w:wrap="notBeside" w:vAnchor="text" w:hAnchor="text" w:xAlign="center" w:y="1"/>
              <w:rPr>
                <w:rFonts w:ascii="Times New Roman" w:hAnsi="Times New Roman" w:cs="Times New Roman"/>
                <w:sz w:val="12"/>
                <w:szCs w:val="10"/>
              </w:rPr>
            </w:pPr>
          </w:p>
        </w:tc>
      </w:tr>
    </w:tbl>
    <w:p w:rsidR="00EC7B7B" w:rsidRPr="00D0654E" w:rsidRDefault="00EC7B7B" w:rsidP="00EC7B7B">
      <w:pPr>
        <w:framePr w:wrap="notBeside" w:vAnchor="text" w:hAnchor="text" w:xAlign="center" w:y="1"/>
        <w:spacing w:line="270" w:lineRule="exact"/>
        <w:ind w:left="142"/>
        <w:rPr>
          <w:rFonts w:ascii="Times New Roman" w:hAnsi="Times New Roman" w:cs="Times New Roman"/>
          <w:sz w:val="28"/>
        </w:rPr>
      </w:pPr>
    </w:p>
    <w:p w:rsidR="00EC7B7B" w:rsidRPr="00D0654E" w:rsidRDefault="00EC7B7B" w:rsidP="00EC7B7B">
      <w:pPr>
        <w:framePr w:wrap="notBeside" w:vAnchor="text" w:hAnchor="text" w:xAlign="center" w:y="1"/>
        <w:ind w:left="142"/>
        <w:rPr>
          <w:rFonts w:ascii="Times New Roman" w:hAnsi="Times New Roman" w:cs="Times New Roman"/>
          <w:sz w:val="28"/>
        </w:rPr>
      </w:pPr>
      <w:r w:rsidRPr="00D0654E">
        <w:rPr>
          <w:rFonts w:ascii="Times New Roman" w:hAnsi="Times New Roman" w:cs="Times New Roman"/>
          <w:sz w:val="28"/>
        </w:rPr>
        <w:t>□ Изменение ФИО</w:t>
      </w:r>
    </w:p>
    <w:p w:rsidR="00EC7B7B" w:rsidRPr="00D0654E" w:rsidRDefault="00EC7B7B" w:rsidP="00EC7B7B">
      <w:pPr>
        <w:rPr>
          <w:rFonts w:ascii="Times New Roman" w:hAnsi="Times New Roman" w:cs="Times New Roman"/>
          <w:sz w:val="4"/>
          <w:szCs w:val="2"/>
        </w:rPr>
      </w:pPr>
    </w:p>
    <w:tbl>
      <w:tblPr>
        <w:tblW w:w="9356" w:type="dxa"/>
        <w:jc w:val="center"/>
        <w:tblInd w:w="-147" w:type="dxa"/>
        <w:tblLayout w:type="fixed"/>
        <w:tblCellMar>
          <w:left w:w="10" w:type="dxa"/>
          <w:right w:w="10" w:type="dxa"/>
        </w:tblCellMar>
        <w:tblLook w:val="04A0" w:firstRow="1" w:lastRow="0" w:firstColumn="1" w:lastColumn="0" w:noHBand="0" w:noVBand="1"/>
      </w:tblPr>
      <w:tblGrid>
        <w:gridCol w:w="3008"/>
        <w:gridCol w:w="1790"/>
        <w:gridCol w:w="2328"/>
        <w:gridCol w:w="2230"/>
      </w:tblGrid>
      <w:tr w:rsidR="00EC7B7B" w:rsidRPr="00D0654E" w:rsidTr="002B5622">
        <w:trPr>
          <w:trHeight w:val="398"/>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Реквизиты актовой записи о перемени имени</w:t>
            </w:r>
            <w:proofErr w:type="gramStart"/>
            <w:r w:rsidRPr="00D0654E">
              <w:rPr>
                <w:rFonts w:ascii="Times New Roman" w:hAnsi="Times New Roman" w:cs="Times New Roman"/>
                <w:sz w:val="28"/>
              </w:rPr>
              <w:t xml:space="preserve"> □ У</w:t>
            </w:r>
            <w:proofErr w:type="gramEnd"/>
            <w:r w:rsidRPr="00D0654E">
              <w:rPr>
                <w:rFonts w:ascii="Times New Roman" w:hAnsi="Times New Roman" w:cs="Times New Roman"/>
                <w:sz w:val="28"/>
              </w:rPr>
              <w:t xml:space="preserve"> родителя □ У ребенка</w:t>
            </w:r>
          </w:p>
        </w:tc>
      </w:tr>
      <w:tr w:rsidR="00EC7B7B" w:rsidRPr="00D0654E" w:rsidTr="002B5622">
        <w:trPr>
          <w:trHeight w:val="787"/>
          <w:jc w:val="center"/>
        </w:trPr>
        <w:tc>
          <w:tcPr>
            <w:tcW w:w="300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389" w:lineRule="exact"/>
              <w:ind w:left="120"/>
              <w:rPr>
                <w:rFonts w:ascii="Times New Roman" w:hAnsi="Times New Roman" w:cs="Times New Roman"/>
                <w:sz w:val="28"/>
              </w:rPr>
            </w:pPr>
            <w:r w:rsidRPr="00D0654E">
              <w:rPr>
                <w:rFonts w:ascii="Times New Roman" w:hAnsi="Times New Roman" w:cs="Times New Roman"/>
                <w:sz w:val="28"/>
              </w:rPr>
              <w:t>Номер актовой записи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Дата</w:t>
            </w: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403"/>
          <w:jc w:val="center"/>
        </w:trPr>
        <w:tc>
          <w:tcPr>
            <w:tcW w:w="4798"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Место государственной регистрации</w:t>
            </w:r>
          </w:p>
        </w:tc>
        <w:tc>
          <w:tcPr>
            <w:tcW w:w="4558"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bl>
    <w:p w:rsidR="00EC7B7B" w:rsidRPr="00D0654E" w:rsidRDefault="00EC7B7B" w:rsidP="00EC7B7B">
      <w:pPr>
        <w:spacing w:line="270" w:lineRule="exact"/>
        <w:rPr>
          <w:rStyle w:val="23"/>
          <w:rFonts w:eastAsiaTheme="minorEastAsia"/>
          <w:sz w:val="28"/>
        </w:rPr>
      </w:pPr>
    </w:p>
    <w:p w:rsidR="00EC7B7B" w:rsidRPr="00D0654E" w:rsidRDefault="00EC7B7B" w:rsidP="00EC7B7B">
      <w:pPr>
        <w:spacing w:line="270" w:lineRule="exact"/>
        <w:rPr>
          <w:rFonts w:ascii="Times New Roman" w:hAnsi="Times New Roman" w:cs="Times New Roman"/>
          <w:sz w:val="28"/>
        </w:rPr>
      </w:pPr>
      <w:r w:rsidRPr="00D0654E">
        <w:rPr>
          <w:rStyle w:val="23"/>
          <w:rFonts w:eastAsiaTheme="minorEastAsia"/>
          <w:sz w:val="28"/>
        </w:rPr>
        <w:t>Средства прошу направить:</w:t>
      </w:r>
    </w:p>
    <w:p w:rsidR="00EC7B7B" w:rsidRPr="00D0654E" w:rsidRDefault="00EC7B7B" w:rsidP="00EC7B7B">
      <w:pPr>
        <w:rPr>
          <w:rFonts w:ascii="Times New Roman" w:hAnsi="Times New Roman" w:cs="Times New Roman"/>
          <w:sz w:val="4"/>
          <w:szCs w:val="2"/>
        </w:rPr>
      </w:pPr>
    </w:p>
    <w:tbl>
      <w:tblPr>
        <w:tblW w:w="9356" w:type="dxa"/>
        <w:jc w:val="center"/>
        <w:tblInd w:w="-147" w:type="dxa"/>
        <w:tblLayout w:type="fixed"/>
        <w:tblCellMar>
          <w:left w:w="10" w:type="dxa"/>
          <w:right w:w="10" w:type="dxa"/>
        </w:tblCellMar>
        <w:tblLook w:val="04A0" w:firstRow="1" w:lastRow="0" w:firstColumn="1" w:lastColumn="0" w:noHBand="0" w:noVBand="1"/>
      </w:tblPr>
      <w:tblGrid>
        <w:gridCol w:w="993"/>
        <w:gridCol w:w="8363"/>
      </w:tblGrid>
      <w:tr w:rsidR="00EC7B7B" w:rsidRPr="00D0654E" w:rsidTr="002B5622">
        <w:trPr>
          <w:trHeight w:val="34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3620"/>
              <w:rPr>
                <w:rFonts w:ascii="Times New Roman" w:hAnsi="Times New Roman" w:cs="Times New Roman"/>
                <w:sz w:val="28"/>
              </w:rPr>
            </w:pPr>
            <w:r w:rsidRPr="00D0654E">
              <w:rPr>
                <w:rFonts w:ascii="Times New Roman" w:hAnsi="Times New Roman" w:cs="Times New Roman"/>
                <w:sz w:val="28"/>
              </w:rPr>
              <w:t>Реквизиты</w:t>
            </w:r>
          </w:p>
        </w:tc>
      </w:tr>
      <w:tr w:rsidR="00EC7B7B" w:rsidRPr="00D0654E" w:rsidTr="002B5622">
        <w:trPr>
          <w:trHeight w:val="1301"/>
          <w:jc w:val="center"/>
        </w:trPr>
        <w:tc>
          <w:tcPr>
            <w:tcW w:w="993"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Почта</w:t>
            </w:r>
          </w:p>
        </w:tc>
        <w:tc>
          <w:tcPr>
            <w:tcW w:w="8363"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ind w:left="100"/>
              <w:rPr>
                <w:rFonts w:ascii="Times New Roman" w:hAnsi="Times New Roman" w:cs="Times New Roman"/>
                <w:sz w:val="28"/>
              </w:rPr>
            </w:pPr>
            <w:r w:rsidRPr="00D0654E">
              <w:rPr>
                <w:rFonts w:ascii="Times New Roman" w:hAnsi="Times New Roman" w:cs="Times New Roman"/>
                <w:sz w:val="28"/>
              </w:rPr>
              <w:t>Адрес получателя ___________________________________________</w:t>
            </w:r>
          </w:p>
          <w:p w:rsidR="00EC7B7B" w:rsidRPr="00D0654E" w:rsidRDefault="00EC7B7B" w:rsidP="002B5622">
            <w:pPr>
              <w:spacing w:after="0"/>
              <w:ind w:left="100"/>
              <w:rPr>
                <w:rFonts w:ascii="Times New Roman" w:hAnsi="Times New Roman" w:cs="Times New Roman"/>
                <w:sz w:val="28"/>
              </w:rPr>
            </w:pPr>
            <w:r w:rsidRPr="00D0654E">
              <w:rPr>
                <w:rFonts w:ascii="Times New Roman" w:hAnsi="Times New Roman" w:cs="Times New Roman"/>
                <w:sz w:val="28"/>
              </w:rPr>
              <w:t>__________________________________________________________ Номер почтового отделения (индекс) __________________________</w:t>
            </w:r>
          </w:p>
          <w:p w:rsidR="00EC7B7B" w:rsidRPr="00D0654E" w:rsidRDefault="00EC7B7B" w:rsidP="002B5622">
            <w:pPr>
              <w:spacing w:after="0"/>
              <w:ind w:left="100"/>
              <w:rPr>
                <w:rFonts w:ascii="Times New Roman" w:hAnsi="Times New Roman" w:cs="Times New Roman"/>
                <w:sz w:val="28"/>
              </w:rPr>
            </w:pPr>
            <w:r w:rsidRPr="00D0654E">
              <w:rPr>
                <w:rFonts w:ascii="Times New Roman" w:hAnsi="Times New Roman" w:cs="Times New Roman"/>
                <w:sz w:val="28"/>
              </w:rPr>
              <w:softHyphen/>
            </w:r>
            <w:r w:rsidRPr="00D0654E">
              <w:rPr>
                <w:rFonts w:ascii="Times New Roman" w:hAnsi="Times New Roman" w:cs="Times New Roman"/>
                <w:sz w:val="28"/>
              </w:rPr>
              <w:softHyphen/>
            </w:r>
          </w:p>
        </w:tc>
      </w:tr>
      <w:tr w:rsidR="00EC7B7B" w:rsidRPr="00D0654E" w:rsidTr="002B5622">
        <w:trPr>
          <w:trHeight w:val="569"/>
          <w:jc w:val="center"/>
        </w:trPr>
        <w:tc>
          <w:tcPr>
            <w:tcW w:w="993"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Банк</w:t>
            </w:r>
          </w:p>
        </w:tc>
        <w:tc>
          <w:tcPr>
            <w:tcW w:w="8363" w:type="dxa"/>
            <w:tcBorders>
              <w:top w:val="single" w:sz="4" w:space="0" w:color="auto"/>
              <w:left w:val="single" w:sz="4" w:space="0" w:color="auto"/>
              <w:right w:val="single" w:sz="4" w:space="0" w:color="auto"/>
            </w:tcBorders>
            <w:shd w:val="clear" w:color="auto" w:fill="FFFFFF"/>
          </w:tcPr>
          <w:p w:rsidR="00EC7B7B" w:rsidRPr="00D0654E" w:rsidRDefault="00EC7B7B" w:rsidP="002B5622">
            <w:pPr>
              <w:spacing w:after="0" w:line="240" w:lineRule="auto"/>
              <w:ind w:left="100"/>
              <w:rPr>
                <w:rFonts w:ascii="Times New Roman" w:hAnsi="Times New Roman" w:cs="Times New Roman"/>
                <w:sz w:val="28"/>
              </w:rPr>
            </w:pPr>
            <w:r w:rsidRPr="00D0654E">
              <w:rPr>
                <w:rFonts w:ascii="Times New Roman" w:hAnsi="Times New Roman" w:cs="Times New Roman"/>
                <w:sz w:val="28"/>
              </w:rPr>
              <w:t>БИК или наименование банка_________________________________</w:t>
            </w:r>
          </w:p>
        </w:tc>
      </w:tr>
      <w:tr w:rsidR="00EC7B7B" w:rsidRPr="00D0654E" w:rsidTr="002B5622">
        <w:trPr>
          <w:trHeight w:val="758"/>
          <w:jc w:val="center"/>
        </w:trPr>
        <w:tc>
          <w:tcPr>
            <w:tcW w:w="993" w:type="dxa"/>
            <w:vMerge w:val="restart"/>
            <w:tcBorders>
              <w:top w:val="single" w:sz="4" w:space="0" w:color="auto"/>
              <w:left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442" w:lineRule="exact"/>
              <w:ind w:left="100"/>
              <w:rPr>
                <w:rFonts w:ascii="Times New Roman" w:hAnsi="Times New Roman" w:cs="Times New Roman"/>
                <w:sz w:val="28"/>
              </w:rPr>
            </w:pPr>
            <w:r w:rsidRPr="00D0654E">
              <w:rPr>
                <w:rFonts w:ascii="Times New Roman" w:hAnsi="Times New Roman" w:cs="Times New Roman"/>
                <w:sz w:val="28"/>
              </w:rPr>
              <w:t>Корреспондентский счет Номер счета заявителя</w:t>
            </w:r>
          </w:p>
        </w:tc>
      </w:tr>
      <w:tr w:rsidR="00EC7B7B" w:rsidRPr="00D0654E" w:rsidTr="002B5622">
        <w:trPr>
          <w:trHeight w:val="346"/>
          <w:jc w:val="center"/>
        </w:trPr>
        <w:tc>
          <w:tcPr>
            <w:tcW w:w="993" w:type="dxa"/>
            <w:vMerge/>
            <w:tcBorders>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28"/>
              </w:rPr>
            </w:pP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bl>
    <w:p w:rsidR="00EC7B7B" w:rsidRPr="00D0654E" w:rsidRDefault="00EC7B7B" w:rsidP="00EC7B7B">
      <w:pPr>
        <w:spacing w:line="270" w:lineRule="exact"/>
        <w:rPr>
          <w:rFonts w:ascii="Times New Roman" w:hAnsi="Times New Roman" w:cs="Times New Roman"/>
          <w:sz w:val="28"/>
        </w:rPr>
      </w:pPr>
    </w:p>
    <w:p w:rsidR="006143DA" w:rsidRDefault="006143DA" w:rsidP="00EC7B7B">
      <w:pPr>
        <w:spacing w:line="270" w:lineRule="exact"/>
        <w:rPr>
          <w:rFonts w:ascii="Times New Roman" w:hAnsi="Times New Roman" w:cs="Times New Roman"/>
          <w:sz w:val="28"/>
        </w:rPr>
      </w:pPr>
    </w:p>
    <w:p w:rsidR="00EC7B7B" w:rsidRPr="00D0654E" w:rsidRDefault="00EC7B7B" w:rsidP="00EC7B7B">
      <w:pPr>
        <w:spacing w:line="270" w:lineRule="exact"/>
        <w:rPr>
          <w:rFonts w:ascii="Times New Roman" w:hAnsi="Times New Roman" w:cs="Times New Roman"/>
          <w:sz w:val="28"/>
        </w:rPr>
      </w:pPr>
      <w:r w:rsidRPr="00D0654E">
        <w:rPr>
          <w:rFonts w:ascii="Times New Roman" w:hAnsi="Times New Roman" w:cs="Times New Roman"/>
          <w:sz w:val="28"/>
        </w:rPr>
        <w:lastRenderedPageBreak/>
        <w:t>К заявлению прилагаю следующие документы:</w:t>
      </w:r>
    </w:p>
    <w:p w:rsidR="00EC7B7B" w:rsidRPr="00D0654E" w:rsidRDefault="00EC7B7B" w:rsidP="00EC7B7B">
      <w:pPr>
        <w:rPr>
          <w:rFonts w:ascii="Times New Roman" w:hAnsi="Times New Roman" w:cs="Times New Roman"/>
          <w:sz w:val="4"/>
          <w:szCs w:val="2"/>
        </w:rPr>
      </w:pPr>
    </w:p>
    <w:tbl>
      <w:tblPr>
        <w:tblW w:w="9356" w:type="dxa"/>
        <w:jc w:val="center"/>
        <w:tblInd w:w="-22" w:type="dxa"/>
        <w:tblLayout w:type="fixed"/>
        <w:tblCellMar>
          <w:left w:w="10" w:type="dxa"/>
          <w:right w:w="10" w:type="dxa"/>
        </w:tblCellMar>
        <w:tblLook w:val="04A0" w:firstRow="1" w:lastRow="0" w:firstColumn="1" w:lastColumn="0" w:noHBand="0" w:noVBand="1"/>
      </w:tblPr>
      <w:tblGrid>
        <w:gridCol w:w="987"/>
        <w:gridCol w:w="8369"/>
      </w:tblGrid>
      <w:tr w:rsidR="00EC7B7B" w:rsidRPr="00D0654E" w:rsidTr="002B5622">
        <w:trPr>
          <w:trHeight w:val="494"/>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120"/>
              <w:rPr>
                <w:rFonts w:ascii="Times New Roman" w:hAnsi="Times New Roman" w:cs="Times New Roman"/>
                <w:sz w:val="28"/>
              </w:rPr>
            </w:pPr>
            <w:r w:rsidRPr="00D0654E">
              <w:rPr>
                <w:rFonts w:ascii="Times New Roman" w:hAnsi="Times New Roman" w:cs="Times New Roman"/>
                <w:sz w:val="28"/>
              </w:rPr>
              <w:t xml:space="preserve">№ </w:t>
            </w:r>
            <w:proofErr w:type="gramStart"/>
            <w:r w:rsidRPr="00D0654E">
              <w:rPr>
                <w:rFonts w:ascii="Times New Roman" w:hAnsi="Times New Roman" w:cs="Times New Roman"/>
                <w:sz w:val="28"/>
              </w:rPr>
              <w:t>п</w:t>
            </w:r>
            <w:proofErr w:type="gramEnd"/>
            <w:r w:rsidRPr="00D0654E">
              <w:rPr>
                <w:rFonts w:ascii="Times New Roman" w:hAnsi="Times New Roman" w:cs="Times New Roman"/>
                <w:sz w:val="28"/>
              </w:rPr>
              <w:t>/п</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712"/>
              <w:jc w:val="center"/>
              <w:rPr>
                <w:rFonts w:ascii="Times New Roman" w:hAnsi="Times New Roman" w:cs="Times New Roman"/>
                <w:sz w:val="28"/>
              </w:rPr>
            </w:pPr>
            <w:r w:rsidRPr="00D0654E">
              <w:rPr>
                <w:rFonts w:ascii="Times New Roman" w:hAnsi="Times New Roman" w:cs="Times New Roman"/>
                <w:sz w:val="28"/>
              </w:rPr>
              <w:t>Наименование документов</w:t>
            </w:r>
          </w:p>
        </w:tc>
      </w:tr>
      <w:tr w:rsidR="00EC7B7B" w:rsidRPr="00D0654E" w:rsidTr="002B5622">
        <w:trPr>
          <w:trHeight w:val="284"/>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1</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73"/>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2</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294"/>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3</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319"/>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4</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70"/>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5</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138"/>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6</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r w:rsidR="00EC7B7B" w:rsidRPr="00D0654E" w:rsidTr="002B5622">
        <w:trPr>
          <w:trHeight w:val="86"/>
          <w:jc w:val="center"/>
        </w:trPr>
        <w:tc>
          <w:tcPr>
            <w:tcW w:w="987"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spacing w:after="0" w:line="240" w:lineRule="auto"/>
              <w:ind w:left="460"/>
              <w:rPr>
                <w:rFonts w:ascii="Times New Roman" w:hAnsi="Times New Roman" w:cs="Times New Roman"/>
                <w:sz w:val="28"/>
              </w:rPr>
            </w:pPr>
            <w:r w:rsidRPr="00D0654E">
              <w:rPr>
                <w:rFonts w:ascii="Times New Roman" w:hAnsi="Times New Roman" w:cs="Times New Roman"/>
                <w:sz w:val="28"/>
              </w:rPr>
              <w:t>7</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EC7B7B" w:rsidRPr="00D0654E" w:rsidRDefault="00EC7B7B" w:rsidP="002B5622">
            <w:pPr>
              <w:rPr>
                <w:rFonts w:ascii="Times New Roman" w:hAnsi="Times New Roman" w:cs="Times New Roman"/>
                <w:sz w:val="12"/>
                <w:szCs w:val="10"/>
              </w:rPr>
            </w:pPr>
          </w:p>
        </w:tc>
      </w:tr>
    </w:tbl>
    <w:p w:rsidR="00EC7B7B" w:rsidRPr="00D0654E" w:rsidRDefault="00EC7B7B" w:rsidP="00EC7B7B">
      <w:pPr>
        <w:pStyle w:val="af5"/>
        <w:shd w:val="clear" w:color="auto" w:fill="auto"/>
        <w:jc w:val="both"/>
        <w:rPr>
          <w:sz w:val="20"/>
        </w:rPr>
      </w:pPr>
    </w:p>
    <w:p w:rsidR="00EC7B7B" w:rsidRPr="00D0654E" w:rsidRDefault="00EC7B7B" w:rsidP="00EC7B7B">
      <w:pPr>
        <w:pStyle w:val="af5"/>
        <w:shd w:val="clear" w:color="auto" w:fill="auto"/>
        <w:jc w:val="both"/>
        <w:rPr>
          <w:sz w:val="20"/>
        </w:rPr>
      </w:pPr>
      <w:r w:rsidRPr="00D0654E">
        <w:rPr>
          <w:sz w:val="20"/>
        </w:rPr>
        <w:t xml:space="preserve">Об ответственности за достоверность представленных сведений </w:t>
      </w:r>
      <w:proofErr w:type="gramStart"/>
      <w:r w:rsidRPr="00D0654E">
        <w:rPr>
          <w:sz w:val="20"/>
        </w:rPr>
        <w:t>предупрежден</w:t>
      </w:r>
      <w:proofErr w:type="gramEnd"/>
      <w:r w:rsidRPr="00D0654E">
        <w:rPr>
          <w:sz w:val="20"/>
        </w:rPr>
        <w:t xml:space="preserve"> (на).</w:t>
      </w:r>
    </w:p>
    <w:p w:rsidR="00EC7B7B" w:rsidRPr="00D0654E" w:rsidRDefault="00EC7B7B" w:rsidP="00EC7B7B">
      <w:pPr>
        <w:pStyle w:val="af5"/>
        <w:shd w:val="clear" w:color="auto" w:fill="auto"/>
        <w:jc w:val="both"/>
        <w:rPr>
          <w:sz w:val="20"/>
        </w:rPr>
      </w:pPr>
      <w:r w:rsidRPr="00D0654E">
        <w:rPr>
          <w:sz w:val="20"/>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EC7B7B" w:rsidRPr="00D0654E" w:rsidRDefault="00EC7B7B" w:rsidP="00EC7B7B">
      <w:pPr>
        <w:rPr>
          <w:rFonts w:ascii="Times New Roman" w:hAnsi="Times New Roman" w:cs="Times New Roman"/>
          <w:sz w:val="4"/>
          <w:szCs w:val="2"/>
        </w:rPr>
      </w:pPr>
    </w:p>
    <w:p w:rsidR="00EC7B7B" w:rsidRPr="00D0654E" w:rsidRDefault="00EC7B7B" w:rsidP="00EC7B7B">
      <w:pPr>
        <w:rPr>
          <w:rFonts w:ascii="Times New Roman" w:hAnsi="Times New Roman" w:cs="Times New Roman"/>
          <w:sz w:val="4"/>
          <w:szCs w:val="2"/>
        </w:rPr>
      </w:pPr>
    </w:p>
    <w:p w:rsidR="00EC7B7B" w:rsidRPr="00D0654E" w:rsidRDefault="00EC7B7B" w:rsidP="00EC7B7B">
      <w:pPr>
        <w:spacing w:before="162" w:line="190" w:lineRule="exact"/>
        <w:ind w:left="4400"/>
        <w:rPr>
          <w:rFonts w:ascii="Times New Roman" w:hAnsi="Times New Roman" w:cs="Times New Roman"/>
          <w:sz w:val="28"/>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60"/>
        <w:gridCol w:w="1807"/>
      </w:tblGrid>
      <w:tr w:rsidR="00EC7B7B" w:rsidRPr="00D0654E" w:rsidTr="002B5622">
        <w:tc>
          <w:tcPr>
            <w:tcW w:w="4395" w:type="dxa"/>
          </w:tcPr>
          <w:p w:rsidR="00EC7B7B" w:rsidRPr="00D0654E" w:rsidRDefault="00EC7B7B" w:rsidP="002B5622">
            <w:pPr>
              <w:ind w:firstLine="318"/>
              <w:rPr>
                <w:sz w:val="28"/>
                <w:szCs w:val="28"/>
              </w:rPr>
            </w:pPr>
            <w:r w:rsidRPr="00D0654E">
              <w:rPr>
                <w:sz w:val="28"/>
                <w:szCs w:val="28"/>
              </w:rPr>
              <w:t xml:space="preserve"> Дата</w:t>
            </w:r>
          </w:p>
        </w:tc>
        <w:tc>
          <w:tcPr>
            <w:tcW w:w="3260" w:type="dxa"/>
          </w:tcPr>
          <w:p w:rsidR="00EC7B7B" w:rsidRPr="00D0654E" w:rsidRDefault="00EC7B7B" w:rsidP="002B5622">
            <w:pPr>
              <w:jc w:val="right"/>
              <w:rPr>
                <w:sz w:val="28"/>
                <w:szCs w:val="28"/>
              </w:rPr>
            </w:pPr>
            <w:r w:rsidRPr="00D0654E">
              <w:rPr>
                <w:sz w:val="28"/>
                <w:szCs w:val="28"/>
              </w:rPr>
              <w:t>Подпись заявителя</w:t>
            </w:r>
          </w:p>
        </w:tc>
        <w:tc>
          <w:tcPr>
            <w:tcW w:w="1807" w:type="dxa"/>
            <w:tcBorders>
              <w:bottom w:val="single" w:sz="4" w:space="0" w:color="auto"/>
            </w:tcBorders>
          </w:tcPr>
          <w:p w:rsidR="00EC7B7B" w:rsidRPr="00D0654E" w:rsidRDefault="00EC7B7B" w:rsidP="002B5622">
            <w:pPr>
              <w:rPr>
                <w:sz w:val="28"/>
                <w:szCs w:val="28"/>
              </w:rPr>
            </w:pPr>
          </w:p>
        </w:tc>
      </w:tr>
    </w:tbl>
    <w:p w:rsidR="00EC7B7B" w:rsidRPr="009E194E" w:rsidRDefault="00EC7B7B" w:rsidP="00EC7B7B">
      <w:pPr>
        <w:spacing w:before="162" w:line="190" w:lineRule="exact"/>
        <w:rPr>
          <w:sz w:val="20"/>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sz w:val="28"/>
        </w:rPr>
      </w:pPr>
    </w:p>
    <w:p w:rsidR="006143DA" w:rsidRDefault="006143DA" w:rsidP="00EC7B7B">
      <w:pPr>
        <w:spacing w:after="0"/>
        <w:jc w:val="right"/>
        <w:rPr>
          <w:rFonts w:ascii="Times New Roman" w:hAnsi="Times New Roman" w:cs="Times New Roman"/>
          <w:sz w:val="28"/>
        </w:rPr>
      </w:pPr>
    </w:p>
    <w:p w:rsidR="00EC7B7B" w:rsidRPr="006143DA" w:rsidRDefault="00EC7B7B" w:rsidP="00EC7B7B">
      <w:pPr>
        <w:spacing w:after="0"/>
        <w:jc w:val="right"/>
        <w:rPr>
          <w:rFonts w:ascii="Times New Roman" w:hAnsi="Times New Roman" w:cs="Times New Roman"/>
          <w:sz w:val="28"/>
        </w:rPr>
      </w:pPr>
      <w:r w:rsidRPr="006143DA">
        <w:rPr>
          <w:rFonts w:ascii="Times New Roman" w:hAnsi="Times New Roman" w:cs="Times New Roman"/>
          <w:sz w:val="28"/>
        </w:rPr>
        <w:lastRenderedPageBreak/>
        <w:t xml:space="preserve">Приложение № 4 </w:t>
      </w:r>
    </w:p>
    <w:p w:rsidR="00EC7B7B" w:rsidRPr="006143DA" w:rsidRDefault="00EC7B7B" w:rsidP="00EC7B7B">
      <w:pPr>
        <w:spacing w:after="0"/>
        <w:jc w:val="right"/>
        <w:rPr>
          <w:rFonts w:ascii="Times New Roman" w:hAnsi="Times New Roman" w:cs="Times New Roman"/>
          <w:sz w:val="28"/>
        </w:rPr>
      </w:pPr>
      <w:r w:rsidRPr="006143DA">
        <w:rPr>
          <w:rFonts w:ascii="Times New Roman" w:hAnsi="Times New Roman" w:cs="Times New Roman"/>
          <w:sz w:val="28"/>
        </w:rPr>
        <w:t xml:space="preserve">к Административному регламенту </w:t>
      </w:r>
    </w:p>
    <w:p w:rsidR="00EC7B7B" w:rsidRDefault="00EC7B7B" w:rsidP="00EC7B7B">
      <w:pPr>
        <w:spacing w:after="0"/>
        <w:jc w:val="right"/>
        <w:rPr>
          <w:rFonts w:ascii="Times New Roman" w:hAnsi="Times New Roman" w:cs="Times New Roman"/>
          <w:sz w:val="28"/>
        </w:rPr>
      </w:pPr>
      <w:r w:rsidRPr="006143DA">
        <w:rPr>
          <w:rFonts w:ascii="Times New Roman" w:hAnsi="Times New Roman" w:cs="Times New Roman"/>
          <w:sz w:val="28"/>
        </w:rPr>
        <w:t>по предоставлению муниципальной</w:t>
      </w:r>
      <w:r w:rsidR="00E17880">
        <w:rPr>
          <w:rFonts w:ascii="Times New Roman" w:hAnsi="Times New Roman" w:cs="Times New Roman"/>
          <w:sz w:val="28"/>
        </w:rPr>
        <w:t xml:space="preserve"> </w:t>
      </w:r>
      <w:r w:rsidRPr="006143DA">
        <w:rPr>
          <w:rFonts w:ascii="Times New Roman" w:hAnsi="Times New Roman" w:cs="Times New Roman"/>
          <w:sz w:val="28"/>
        </w:rPr>
        <w:t>услуги</w:t>
      </w:r>
    </w:p>
    <w:p w:rsidR="00E17880" w:rsidRPr="006143DA" w:rsidRDefault="00E17880" w:rsidP="00EC7B7B">
      <w:pPr>
        <w:spacing w:after="0"/>
        <w:jc w:val="right"/>
        <w:rPr>
          <w:rFonts w:ascii="Times New Roman" w:hAnsi="Times New Roman" w:cs="Times New Roman"/>
          <w:sz w:val="28"/>
        </w:rPr>
      </w:pPr>
    </w:p>
    <w:p w:rsidR="00EC7B7B" w:rsidRPr="009E194E" w:rsidRDefault="00EC7B7B" w:rsidP="00EC7B7B">
      <w:pPr>
        <w:spacing w:after="0" w:line="270" w:lineRule="exact"/>
        <w:jc w:val="center"/>
        <w:rPr>
          <w:sz w:val="28"/>
        </w:rPr>
        <w:sectPr w:rsidR="00EC7B7B" w:rsidRPr="009E194E" w:rsidSect="006143DA">
          <w:type w:val="continuous"/>
          <w:pgSz w:w="11905" w:h="16837"/>
          <w:pgMar w:top="1134" w:right="850" w:bottom="1134" w:left="1701" w:header="0" w:footer="3" w:gutter="0"/>
          <w:cols w:space="720"/>
          <w:noEndnote/>
          <w:docGrid w:linePitch="360"/>
        </w:sectPr>
      </w:pPr>
    </w:p>
    <w:p w:rsidR="00EC7B7B" w:rsidRPr="009E194E" w:rsidRDefault="00EC7B7B" w:rsidP="00EC7B7B">
      <w:pPr>
        <w:rPr>
          <w:sz w:val="4"/>
          <w:szCs w:val="2"/>
        </w:rPr>
        <w:sectPr w:rsidR="00EC7B7B" w:rsidRPr="009E194E" w:rsidSect="006143DA">
          <w:type w:val="continuous"/>
          <w:pgSz w:w="11905" w:h="16837"/>
          <w:pgMar w:top="1134" w:right="850" w:bottom="1134" w:left="1701" w:header="0" w:footer="3" w:gutter="0"/>
          <w:cols w:space="720"/>
          <w:noEndnote/>
          <w:docGrid w:linePitch="360"/>
        </w:sectPr>
      </w:pPr>
      <w:r w:rsidRPr="009E194E">
        <w:rPr>
          <w:sz w:val="28"/>
        </w:rPr>
        <w:lastRenderedPageBreak/>
        <w:t xml:space="preserve"> </w:t>
      </w:r>
    </w:p>
    <w:p w:rsidR="00EC7B7B" w:rsidRPr="009E194E" w:rsidRDefault="00EC7B7B" w:rsidP="00EC7B7B">
      <w:pPr>
        <w:pStyle w:val="40"/>
        <w:shd w:val="clear" w:color="auto" w:fill="auto"/>
        <w:spacing w:after="297" w:line="170" w:lineRule="exact"/>
        <w:rPr>
          <w:sz w:val="18"/>
        </w:rPr>
      </w:pPr>
    </w:p>
    <w:p w:rsidR="00EC7B7B" w:rsidRPr="009E194E" w:rsidRDefault="00EC7B7B" w:rsidP="00EC7B7B">
      <w:pPr>
        <w:jc w:val="center"/>
      </w:pPr>
      <w:r w:rsidRPr="009E194E">
        <w:t>_________________________________________________________________</w:t>
      </w:r>
    </w:p>
    <w:p w:rsidR="00EC7B7B" w:rsidRPr="009E194E" w:rsidRDefault="00EC7B7B" w:rsidP="00EC7B7B">
      <w:pPr>
        <w:ind w:right="849"/>
        <w:jc w:val="center"/>
        <w:rPr>
          <w:rFonts w:ascii="Times New Roman" w:hAnsi="Times New Roman" w:cs="Times New Roman"/>
          <w:i/>
          <w:sz w:val="20"/>
        </w:rPr>
      </w:pPr>
      <w:r w:rsidRPr="009E194E">
        <w:rPr>
          <w:rFonts w:ascii="Times New Roman" w:hAnsi="Times New Roman" w:cs="Times New Roman"/>
          <w:i/>
          <w:sz w:val="20"/>
        </w:rPr>
        <w:t>наименование уполномоченного органа, предоставляющего услугу</w:t>
      </w:r>
    </w:p>
    <w:p w:rsidR="00EC7B7B" w:rsidRDefault="00EC7B7B" w:rsidP="00EC7B7B">
      <w:pPr>
        <w:spacing w:after="0" w:line="270" w:lineRule="exact"/>
        <w:ind w:left="3800"/>
        <w:rPr>
          <w:sz w:val="28"/>
        </w:rPr>
      </w:pPr>
    </w:p>
    <w:p w:rsidR="00EC7B7B" w:rsidRDefault="00EC7B7B" w:rsidP="00EC7B7B">
      <w:pPr>
        <w:rPr>
          <w:sz w:val="4"/>
          <w:szCs w:val="2"/>
        </w:rPr>
      </w:pP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2570"/>
      </w:tblGrid>
      <w:tr w:rsidR="00EC7B7B" w:rsidTr="002B5622">
        <w:tc>
          <w:tcPr>
            <w:tcW w:w="938" w:type="dxa"/>
          </w:tcPr>
          <w:p w:rsidR="00EC7B7B" w:rsidRPr="009E194E" w:rsidRDefault="00EC7B7B" w:rsidP="002B5622">
            <w:pPr>
              <w:rPr>
                <w:sz w:val="28"/>
                <w:szCs w:val="28"/>
              </w:rPr>
            </w:pPr>
            <w:r>
              <w:rPr>
                <w:sz w:val="28"/>
                <w:szCs w:val="28"/>
              </w:rPr>
              <w:t>Кому:</w:t>
            </w:r>
          </w:p>
        </w:tc>
        <w:tc>
          <w:tcPr>
            <w:tcW w:w="2570" w:type="dxa"/>
            <w:tcBorders>
              <w:bottom w:val="single" w:sz="4" w:space="0" w:color="auto"/>
            </w:tcBorders>
          </w:tcPr>
          <w:p w:rsidR="00EC7B7B" w:rsidRDefault="00EC7B7B" w:rsidP="002B5622">
            <w:pPr>
              <w:rPr>
                <w:sz w:val="4"/>
                <w:szCs w:val="2"/>
              </w:rPr>
            </w:pPr>
          </w:p>
        </w:tc>
      </w:tr>
      <w:tr w:rsidR="00EC7B7B" w:rsidTr="002B5622">
        <w:tc>
          <w:tcPr>
            <w:tcW w:w="938" w:type="dxa"/>
          </w:tcPr>
          <w:p w:rsidR="00EC7B7B" w:rsidRDefault="00EC7B7B" w:rsidP="002B5622">
            <w:pPr>
              <w:rPr>
                <w:sz w:val="28"/>
                <w:szCs w:val="28"/>
              </w:rPr>
            </w:pPr>
          </w:p>
        </w:tc>
        <w:tc>
          <w:tcPr>
            <w:tcW w:w="2570" w:type="dxa"/>
            <w:tcBorders>
              <w:top w:val="single" w:sz="4" w:space="0" w:color="auto"/>
            </w:tcBorders>
          </w:tcPr>
          <w:p w:rsidR="00EC7B7B" w:rsidRPr="009E194E" w:rsidRDefault="00EC7B7B" w:rsidP="002B5622">
            <w:pPr>
              <w:jc w:val="center"/>
              <w:rPr>
                <w:i/>
              </w:rPr>
            </w:pPr>
            <w:r w:rsidRPr="009E194E">
              <w:rPr>
                <w:i/>
              </w:rPr>
              <w:t>ФИО заявителя (представителя</w:t>
            </w:r>
            <w:r>
              <w:rPr>
                <w:i/>
              </w:rPr>
              <w:t>)</w:t>
            </w:r>
          </w:p>
        </w:tc>
      </w:tr>
    </w:tbl>
    <w:p w:rsidR="00EC7B7B" w:rsidRPr="009E194E" w:rsidRDefault="00EC7B7B" w:rsidP="00EC7B7B">
      <w:pPr>
        <w:tabs>
          <w:tab w:val="left" w:leader="underscore" w:pos="9162"/>
        </w:tabs>
        <w:spacing w:after="292" w:line="270" w:lineRule="exact"/>
        <w:ind w:left="6680"/>
        <w:rPr>
          <w:sz w:val="28"/>
        </w:rPr>
      </w:pPr>
    </w:p>
    <w:p w:rsidR="00EC7B7B" w:rsidRPr="009E194E" w:rsidRDefault="00EC7B7B" w:rsidP="00EC7B7B">
      <w:pPr>
        <w:pStyle w:val="28"/>
        <w:keepNext/>
        <w:keepLines/>
        <w:shd w:val="clear" w:color="auto" w:fill="auto"/>
        <w:spacing w:before="0" w:after="0" w:line="326" w:lineRule="exact"/>
        <w:ind w:left="4300" w:firstLine="0"/>
        <w:jc w:val="left"/>
        <w:rPr>
          <w:sz w:val="28"/>
        </w:rPr>
      </w:pPr>
      <w:bookmarkStart w:id="49" w:name="bookmark48"/>
      <w:r w:rsidRPr="009E194E">
        <w:rPr>
          <w:sz w:val="28"/>
        </w:rPr>
        <w:t>РЕШЕНИЕ</w:t>
      </w:r>
      <w:bookmarkEnd w:id="49"/>
    </w:p>
    <w:p w:rsidR="00EC7B7B" w:rsidRPr="009E194E" w:rsidRDefault="00EC7B7B" w:rsidP="00EC7B7B">
      <w:pPr>
        <w:pStyle w:val="28"/>
        <w:keepNext/>
        <w:keepLines/>
        <w:shd w:val="clear" w:color="auto" w:fill="auto"/>
        <w:spacing w:before="0" w:after="0" w:line="326" w:lineRule="exact"/>
        <w:ind w:left="380" w:firstLine="0"/>
        <w:jc w:val="center"/>
        <w:rPr>
          <w:sz w:val="28"/>
        </w:rPr>
      </w:pPr>
      <w:bookmarkStart w:id="50" w:name="bookmark49"/>
      <w:r w:rsidRPr="009E194E">
        <w:rPr>
          <w:sz w:val="28"/>
        </w:rPr>
        <w:t>об отказе в приёме документов,</w:t>
      </w:r>
      <w:r>
        <w:rPr>
          <w:sz w:val="28"/>
        </w:rPr>
        <w:t xml:space="preserve"> необходимых для предоставления </w:t>
      </w:r>
      <w:r w:rsidRPr="009E194E">
        <w:rPr>
          <w:sz w:val="28"/>
        </w:rPr>
        <w:t>услуги</w:t>
      </w:r>
      <w:bookmarkEnd w:id="50"/>
    </w:p>
    <w:p w:rsidR="00EC7B7B" w:rsidRPr="009E194E" w:rsidRDefault="00EC7B7B" w:rsidP="00EC7B7B">
      <w:pPr>
        <w:pStyle w:val="28"/>
        <w:keepNext/>
        <w:keepLines/>
        <w:shd w:val="clear" w:color="auto" w:fill="auto"/>
        <w:tabs>
          <w:tab w:val="left" w:leader="underscore" w:pos="5006"/>
          <w:tab w:val="left" w:leader="underscore" w:pos="6686"/>
        </w:tabs>
        <w:spacing w:before="0" w:after="566" w:line="326" w:lineRule="exact"/>
        <w:ind w:left="3460" w:firstLine="0"/>
        <w:jc w:val="left"/>
        <w:rPr>
          <w:sz w:val="28"/>
        </w:rPr>
      </w:pPr>
      <w:bookmarkStart w:id="51" w:name="bookmark50"/>
      <w:r w:rsidRPr="009E194E">
        <w:rPr>
          <w:sz w:val="28"/>
        </w:rPr>
        <w:t>№</w:t>
      </w:r>
      <w:r w:rsidRPr="009E194E">
        <w:rPr>
          <w:sz w:val="28"/>
        </w:rPr>
        <w:tab/>
        <w:t>от</w:t>
      </w:r>
      <w:r w:rsidRPr="009E194E">
        <w:rPr>
          <w:sz w:val="28"/>
        </w:rPr>
        <w:tab/>
      </w:r>
      <w:bookmarkEnd w:id="51"/>
    </w:p>
    <w:p w:rsidR="00EC7B7B" w:rsidRPr="006143DA" w:rsidRDefault="00EC7B7B" w:rsidP="006143DA">
      <w:pPr>
        <w:tabs>
          <w:tab w:val="left" w:leader="underscore" w:pos="5909"/>
          <w:tab w:val="left" w:leader="underscore" w:pos="7320"/>
        </w:tabs>
        <w:spacing w:after="0"/>
        <w:ind w:firstLine="709"/>
        <w:jc w:val="both"/>
        <w:rPr>
          <w:rFonts w:ascii="Times New Roman" w:hAnsi="Times New Roman" w:cs="Times New Roman"/>
          <w:sz w:val="28"/>
        </w:rPr>
      </w:pPr>
      <w:r w:rsidRPr="006143DA">
        <w:rPr>
          <w:rFonts w:ascii="Times New Roman" w:hAnsi="Times New Roman" w:cs="Times New Roman"/>
          <w:sz w:val="28"/>
        </w:rPr>
        <w:t xml:space="preserve">Рассмотрев Ваше заявление </w:t>
      </w:r>
      <w:proofErr w:type="gramStart"/>
      <w:r w:rsidRPr="006143DA">
        <w:rPr>
          <w:rFonts w:ascii="Times New Roman" w:hAnsi="Times New Roman" w:cs="Times New Roman"/>
          <w:sz w:val="28"/>
        </w:rPr>
        <w:t>от</w:t>
      </w:r>
      <w:proofErr w:type="gramEnd"/>
      <w:r w:rsidRPr="006143DA">
        <w:rPr>
          <w:rFonts w:ascii="Times New Roman" w:hAnsi="Times New Roman" w:cs="Times New Roman"/>
          <w:sz w:val="28"/>
        </w:rPr>
        <w:tab/>
        <w:t>№</w:t>
      </w:r>
      <w:r w:rsidRPr="006143DA">
        <w:rPr>
          <w:rFonts w:ascii="Times New Roman" w:hAnsi="Times New Roman" w:cs="Times New Roman"/>
          <w:sz w:val="28"/>
        </w:rPr>
        <w:tab/>
        <w:t xml:space="preserve">и </w:t>
      </w:r>
      <w:proofErr w:type="gramStart"/>
      <w:r w:rsidRPr="006143DA">
        <w:rPr>
          <w:rFonts w:ascii="Times New Roman" w:hAnsi="Times New Roman" w:cs="Times New Roman"/>
          <w:sz w:val="28"/>
        </w:rPr>
        <w:t>прилагаемые</w:t>
      </w:r>
      <w:proofErr w:type="gramEnd"/>
      <w:r w:rsidRPr="006143DA">
        <w:rPr>
          <w:rFonts w:ascii="Times New Roman" w:hAnsi="Times New Roman" w:cs="Times New Roman"/>
          <w:sz w:val="28"/>
        </w:rPr>
        <w:t xml:space="preserve"> к нему документы принято решение об отказе в приеме документов, необходимых для предоставления услуги по следующим основаниям:</w:t>
      </w:r>
    </w:p>
    <w:p w:rsidR="00EC7B7B" w:rsidRPr="006143DA" w:rsidRDefault="00EC7B7B" w:rsidP="006143DA">
      <w:pPr>
        <w:numPr>
          <w:ilvl w:val="0"/>
          <w:numId w:val="16"/>
        </w:numPr>
        <w:tabs>
          <w:tab w:val="left" w:pos="1018"/>
        </w:tabs>
        <w:spacing w:after="0"/>
        <w:ind w:firstLine="709"/>
        <w:jc w:val="both"/>
        <w:rPr>
          <w:rFonts w:ascii="Times New Roman" w:hAnsi="Times New Roman" w:cs="Times New Roman"/>
          <w:sz w:val="28"/>
        </w:rPr>
      </w:pPr>
      <w:r w:rsidRPr="006143DA">
        <w:rPr>
          <w:rFonts w:ascii="Times New Roman" w:hAnsi="Times New Roman" w:cs="Times New Roman"/>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7B7B" w:rsidRPr="006143DA" w:rsidRDefault="00EC7B7B" w:rsidP="006143DA">
      <w:pPr>
        <w:numPr>
          <w:ilvl w:val="0"/>
          <w:numId w:val="16"/>
        </w:numPr>
        <w:tabs>
          <w:tab w:val="left" w:pos="1018"/>
        </w:tabs>
        <w:spacing w:after="0"/>
        <w:ind w:firstLine="709"/>
        <w:jc w:val="both"/>
        <w:rPr>
          <w:rFonts w:ascii="Times New Roman" w:hAnsi="Times New Roman" w:cs="Times New Roman"/>
          <w:sz w:val="28"/>
        </w:rPr>
      </w:pPr>
      <w:r w:rsidRPr="006143DA">
        <w:rPr>
          <w:rFonts w:ascii="Times New Roman" w:hAnsi="Times New Roman" w:cs="Times New Roman"/>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7B7B" w:rsidRPr="006143DA" w:rsidRDefault="00EC7B7B" w:rsidP="006143DA">
      <w:pPr>
        <w:numPr>
          <w:ilvl w:val="0"/>
          <w:numId w:val="16"/>
        </w:numPr>
        <w:tabs>
          <w:tab w:val="left" w:pos="1013"/>
        </w:tabs>
        <w:spacing w:after="0"/>
        <w:ind w:firstLine="709"/>
        <w:jc w:val="both"/>
        <w:rPr>
          <w:rFonts w:ascii="Times New Roman" w:hAnsi="Times New Roman" w:cs="Times New Roman"/>
          <w:sz w:val="28"/>
        </w:rPr>
      </w:pPr>
      <w:r w:rsidRPr="006143DA">
        <w:rPr>
          <w:rFonts w:ascii="Times New Roman" w:hAnsi="Times New Roman" w:cs="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7B7B" w:rsidRPr="006143DA" w:rsidRDefault="00EC7B7B" w:rsidP="006143DA">
      <w:pPr>
        <w:numPr>
          <w:ilvl w:val="0"/>
          <w:numId w:val="16"/>
        </w:numPr>
        <w:tabs>
          <w:tab w:val="left" w:pos="1013"/>
        </w:tabs>
        <w:spacing w:after="0"/>
        <w:ind w:firstLine="709"/>
        <w:jc w:val="both"/>
        <w:rPr>
          <w:rFonts w:ascii="Times New Roman" w:hAnsi="Times New Roman" w:cs="Times New Roman"/>
          <w:sz w:val="28"/>
        </w:rPr>
      </w:pPr>
      <w:r w:rsidRPr="006143DA">
        <w:rPr>
          <w:rFonts w:ascii="Times New Roman" w:hAnsi="Times New Roman" w:cs="Times New Roman"/>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C7B7B" w:rsidRPr="006143DA" w:rsidRDefault="00EC7B7B" w:rsidP="006143DA">
      <w:pPr>
        <w:numPr>
          <w:ilvl w:val="0"/>
          <w:numId w:val="16"/>
        </w:numPr>
        <w:tabs>
          <w:tab w:val="left" w:pos="1008"/>
        </w:tabs>
        <w:spacing w:after="0"/>
        <w:ind w:firstLine="709"/>
        <w:jc w:val="both"/>
        <w:rPr>
          <w:rFonts w:ascii="Times New Roman" w:hAnsi="Times New Roman" w:cs="Times New Roman"/>
          <w:sz w:val="28"/>
        </w:rPr>
      </w:pPr>
      <w:r w:rsidRPr="006143DA">
        <w:rPr>
          <w:rFonts w:ascii="Times New Roman" w:hAnsi="Times New Roman" w:cs="Times New Roman"/>
          <w:sz w:val="28"/>
        </w:rPr>
        <w:t>представленные документы или сведения утратили силу на момент обращения за услугой;</w:t>
      </w:r>
    </w:p>
    <w:p w:rsidR="00EC7B7B" w:rsidRPr="006143DA" w:rsidRDefault="00EC7B7B" w:rsidP="006143DA">
      <w:pPr>
        <w:numPr>
          <w:ilvl w:val="0"/>
          <w:numId w:val="16"/>
        </w:numPr>
        <w:tabs>
          <w:tab w:val="left" w:pos="1013"/>
        </w:tabs>
        <w:spacing w:after="0"/>
        <w:ind w:firstLine="709"/>
        <w:jc w:val="both"/>
        <w:rPr>
          <w:rFonts w:ascii="Times New Roman" w:hAnsi="Times New Roman" w:cs="Times New Roman"/>
          <w:sz w:val="28"/>
        </w:rPr>
      </w:pPr>
      <w:r w:rsidRPr="006143DA">
        <w:rPr>
          <w:rFonts w:ascii="Times New Roman" w:hAnsi="Times New Roman" w:cs="Times New Roman"/>
          <w:sz w:val="28"/>
        </w:rPr>
        <w:t>представление неполного комплекта документов, необходимых для предоставления услуги;</w:t>
      </w:r>
    </w:p>
    <w:p w:rsidR="006143DA" w:rsidRDefault="00EC7B7B" w:rsidP="006143DA">
      <w:pPr>
        <w:numPr>
          <w:ilvl w:val="0"/>
          <w:numId w:val="16"/>
        </w:numPr>
        <w:tabs>
          <w:tab w:val="left" w:pos="1008"/>
        </w:tabs>
        <w:spacing w:after="0"/>
        <w:ind w:firstLine="709"/>
        <w:jc w:val="both"/>
        <w:rPr>
          <w:sz w:val="28"/>
        </w:rPr>
      </w:pPr>
      <w:r w:rsidRPr="006143DA">
        <w:rPr>
          <w:rFonts w:ascii="Times New Roman" w:hAnsi="Times New Roman" w:cs="Times New Roman"/>
          <w:sz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C7B7B" w:rsidRPr="006143DA" w:rsidRDefault="00EC7B7B" w:rsidP="006143DA">
      <w:pPr>
        <w:tabs>
          <w:tab w:val="left" w:pos="1008"/>
        </w:tabs>
        <w:spacing w:after="0"/>
        <w:ind w:left="709"/>
        <w:jc w:val="both"/>
        <w:rPr>
          <w:rFonts w:ascii="Times New Roman" w:hAnsi="Times New Roman" w:cs="Times New Roman"/>
          <w:sz w:val="28"/>
        </w:rPr>
      </w:pPr>
      <w:r w:rsidRPr="006143DA">
        <w:rPr>
          <w:rFonts w:ascii="Times New Roman" w:hAnsi="Times New Roman" w:cs="Times New Roman"/>
          <w:sz w:val="28"/>
        </w:rPr>
        <w:t>Дополнительная информация:</w:t>
      </w:r>
      <w:r w:rsidRPr="006143DA">
        <w:rPr>
          <w:rFonts w:ascii="Times New Roman" w:hAnsi="Times New Roman" w:cs="Times New Roman"/>
          <w:sz w:val="28"/>
        </w:rPr>
        <w:tab/>
        <w:t>.</w:t>
      </w:r>
    </w:p>
    <w:p w:rsidR="00EC7B7B" w:rsidRPr="006143DA" w:rsidRDefault="00EC7B7B" w:rsidP="006143DA">
      <w:pPr>
        <w:spacing w:after="0"/>
        <w:ind w:left="20" w:right="260" w:firstLine="720"/>
        <w:rPr>
          <w:rFonts w:ascii="Times New Roman" w:hAnsi="Times New Roman" w:cs="Times New Roman"/>
          <w:sz w:val="28"/>
        </w:rPr>
      </w:pPr>
      <w:r w:rsidRPr="006143DA">
        <w:rPr>
          <w:rFonts w:ascii="Times New Roman" w:hAnsi="Times New Roman" w:cs="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EC7B7B" w:rsidRPr="006143DA" w:rsidRDefault="00EC7B7B" w:rsidP="006143DA">
      <w:pPr>
        <w:spacing w:after="1240"/>
        <w:ind w:left="20" w:right="260" w:firstLine="720"/>
        <w:rPr>
          <w:rFonts w:ascii="Times New Roman" w:hAnsi="Times New Roman" w:cs="Times New Roman"/>
          <w:sz w:val="28"/>
        </w:rPr>
      </w:pPr>
      <w:r w:rsidRPr="006143DA">
        <w:rPr>
          <w:rFonts w:ascii="Times New Roman" w:hAnsi="Times New Roman" w:cs="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567"/>
        <w:gridCol w:w="4075"/>
      </w:tblGrid>
      <w:tr w:rsidR="00EC7B7B" w:rsidTr="002B5622">
        <w:tc>
          <w:tcPr>
            <w:tcW w:w="4908" w:type="dxa"/>
            <w:tcBorders>
              <w:bottom w:val="single" w:sz="4" w:space="0" w:color="auto"/>
            </w:tcBorders>
          </w:tcPr>
          <w:p w:rsidR="00EC7B7B" w:rsidRDefault="00EC7B7B" w:rsidP="002B5622">
            <w:pPr>
              <w:tabs>
                <w:tab w:val="left" w:leader="underscore" w:pos="2636"/>
              </w:tabs>
              <w:spacing w:line="270" w:lineRule="exact"/>
              <w:rPr>
                <w:sz w:val="28"/>
              </w:rPr>
            </w:pPr>
          </w:p>
        </w:tc>
        <w:tc>
          <w:tcPr>
            <w:tcW w:w="567" w:type="dxa"/>
            <w:vMerge w:val="restart"/>
            <w:tcBorders>
              <w:right w:val="single" w:sz="4" w:space="0" w:color="auto"/>
            </w:tcBorders>
          </w:tcPr>
          <w:p w:rsidR="00EC7B7B" w:rsidRPr="009E194E" w:rsidRDefault="00EC7B7B" w:rsidP="002B5622">
            <w:pPr>
              <w:pStyle w:val="60"/>
              <w:shd w:val="clear" w:color="auto" w:fill="auto"/>
              <w:ind w:left="100" w:right="100" w:firstLine="480"/>
              <w:jc w:val="center"/>
              <w:rPr>
                <w:sz w:val="24"/>
              </w:rPr>
            </w:pPr>
          </w:p>
        </w:tc>
        <w:tc>
          <w:tcPr>
            <w:tcW w:w="4075" w:type="dxa"/>
            <w:vMerge w:val="restart"/>
            <w:tcBorders>
              <w:top w:val="single" w:sz="4" w:space="0" w:color="auto"/>
              <w:left w:val="single" w:sz="4" w:space="0" w:color="auto"/>
              <w:bottom w:val="single" w:sz="4" w:space="0" w:color="auto"/>
              <w:right w:val="single" w:sz="4" w:space="0" w:color="auto"/>
            </w:tcBorders>
            <w:vAlign w:val="center"/>
          </w:tcPr>
          <w:p w:rsidR="00EC7B7B" w:rsidRPr="009E194E" w:rsidRDefault="00EC7B7B" w:rsidP="006143DA">
            <w:pPr>
              <w:pStyle w:val="60"/>
              <w:shd w:val="clear" w:color="auto" w:fill="auto"/>
              <w:ind w:left="34" w:right="100"/>
              <w:jc w:val="center"/>
              <w:rPr>
                <w:sz w:val="24"/>
              </w:rPr>
            </w:pPr>
            <w:r w:rsidRPr="009E194E">
              <w:rPr>
                <w:sz w:val="24"/>
              </w:rPr>
              <w:t>Сведения об электронной подписи</w:t>
            </w:r>
          </w:p>
          <w:p w:rsidR="00EC7B7B" w:rsidRDefault="00EC7B7B" w:rsidP="002B5622">
            <w:pPr>
              <w:tabs>
                <w:tab w:val="left" w:leader="underscore" w:pos="2636"/>
              </w:tabs>
              <w:spacing w:line="270" w:lineRule="exact"/>
              <w:jc w:val="center"/>
              <w:rPr>
                <w:sz w:val="28"/>
              </w:rPr>
            </w:pPr>
          </w:p>
        </w:tc>
      </w:tr>
      <w:tr w:rsidR="00EC7B7B" w:rsidTr="002B5622">
        <w:trPr>
          <w:trHeight w:val="731"/>
        </w:trPr>
        <w:tc>
          <w:tcPr>
            <w:tcW w:w="4908" w:type="dxa"/>
            <w:tcBorders>
              <w:top w:val="single" w:sz="4" w:space="0" w:color="auto"/>
            </w:tcBorders>
          </w:tcPr>
          <w:p w:rsidR="00EC7B7B" w:rsidRPr="009E194E" w:rsidRDefault="00EC7B7B" w:rsidP="002B5622">
            <w:pPr>
              <w:tabs>
                <w:tab w:val="left" w:leader="underscore" w:pos="2636"/>
              </w:tabs>
              <w:spacing w:line="270" w:lineRule="exact"/>
              <w:rPr>
                <w:i/>
                <w:sz w:val="28"/>
              </w:rPr>
            </w:pPr>
            <w:r w:rsidRPr="009E194E">
              <w:rPr>
                <w:i/>
              </w:rPr>
              <w:t>Должность и ФИО сотрудника, принявшего решение</w:t>
            </w:r>
          </w:p>
        </w:tc>
        <w:tc>
          <w:tcPr>
            <w:tcW w:w="567" w:type="dxa"/>
            <w:vMerge/>
            <w:tcBorders>
              <w:right w:val="single" w:sz="4" w:space="0" w:color="auto"/>
            </w:tcBorders>
          </w:tcPr>
          <w:p w:rsidR="00EC7B7B" w:rsidRPr="009E194E" w:rsidRDefault="00EC7B7B" w:rsidP="002B5622">
            <w:pPr>
              <w:pStyle w:val="60"/>
              <w:shd w:val="clear" w:color="auto" w:fill="auto"/>
              <w:ind w:left="100" w:right="100" w:firstLine="480"/>
              <w:rPr>
                <w:sz w:val="24"/>
              </w:rPr>
            </w:pPr>
          </w:p>
        </w:tc>
        <w:tc>
          <w:tcPr>
            <w:tcW w:w="4075" w:type="dxa"/>
            <w:vMerge/>
            <w:tcBorders>
              <w:top w:val="single" w:sz="4" w:space="0" w:color="auto"/>
              <w:left w:val="single" w:sz="4" w:space="0" w:color="auto"/>
              <w:bottom w:val="single" w:sz="4" w:space="0" w:color="auto"/>
              <w:right w:val="single" w:sz="4" w:space="0" w:color="auto"/>
            </w:tcBorders>
          </w:tcPr>
          <w:p w:rsidR="00EC7B7B" w:rsidRPr="009E194E" w:rsidRDefault="00EC7B7B" w:rsidP="002B5622">
            <w:pPr>
              <w:pStyle w:val="60"/>
              <w:shd w:val="clear" w:color="auto" w:fill="auto"/>
              <w:ind w:left="100" w:right="100" w:firstLine="480"/>
              <w:rPr>
                <w:sz w:val="24"/>
              </w:rPr>
            </w:pPr>
          </w:p>
        </w:tc>
      </w:tr>
    </w:tbl>
    <w:p w:rsidR="00EC7B7B" w:rsidRPr="009E194E" w:rsidRDefault="00EC7B7B" w:rsidP="00EC7B7B">
      <w:pPr>
        <w:spacing w:after="1240" w:line="370" w:lineRule="exact"/>
        <w:ind w:left="20" w:right="260" w:firstLine="720"/>
        <w:rPr>
          <w:sz w:val="28"/>
        </w:rPr>
      </w:pPr>
    </w:p>
    <w:p w:rsidR="00EC7B7B" w:rsidRDefault="00EC7B7B" w:rsidP="00EC7B7B">
      <w:pPr>
        <w:pStyle w:val="40"/>
        <w:shd w:val="clear" w:color="auto" w:fill="auto"/>
        <w:spacing w:line="170" w:lineRule="exact"/>
        <w:ind w:left="20"/>
        <w:rPr>
          <w:sz w:val="18"/>
        </w:rPr>
      </w:pPr>
    </w:p>
    <w:p w:rsidR="00EC7B7B" w:rsidRDefault="00EC7B7B" w:rsidP="00EC7B7B">
      <w:pPr>
        <w:tabs>
          <w:tab w:val="left" w:pos="6990"/>
        </w:tabs>
      </w:pPr>
      <w:r>
        <w:tab/>
      </w:r>
    </w:p>
    <w:p w:rsidR="00EC7B7B" w:rsidRDefault="00EC7B7B" w:rsidP="00EC7B7B"/>
    <w:p w:rsidR="00EC7B7B" w:rsidRPr="0009334C" w:rsidRDefault="00EC7B7B" w:rsidP="00EC7B7B">
      <w:pPr>
        <w:sectPr w:rsidR="00EC7B7B" w:rsidRPr="0009334C" w:rsidSect="006143DA">
          <w:type w:val="continuous"/>
          <w:pgSz w:w="11905" w:h="16837"/>
          <w:pgMar w:top="1134" w:right="850" w:bottom="1134" w:left="1701" w:header="0" w:footer="3" w:gutter="0"/>
          <w:cols w:space="720"/>
          <w:noEndnote/>
          <w:docGrid w:linePitch="360"/>
        </w:sectPr>
      </w:pPr>
    </w:p>
    <w:p w:rsidR="00EC7B7B" w:rsidRPr="006143DA" w:rsidRDefault="00EC7B7B" w:rsidP="006143DA">
      <w:pPr>
        <w:spacing w:after="0"/>
        <w:ind w:left="920" w:right="620"/>
        <w:jc w:val="right"/>
        <w:rPr>
          <w:rFonts w:ascii="Times New Roman" w:hAnsi="Times New Roman" w:cs="Times New Roman"/>
          <w:sz w:val="28"/>
        </w:rPr>
      </w:pPr>
      <w:r w:rsidRPr="006143DA">
        <w:rPr>
          <w:rFonts w:ascii="Times New Roman" w:hAnsi="Times New Roman" w:cs="Times New Roman"/>
          <w:sz w:val="28"/>
        </w:rPr>
        <w:lastRenderedPageBreak/>
        <w:t xml:space="preserve">Приложение № 5 </w:t>
      </w:r>
    </w:p>
    <w:p w:rsidR="00EC7B7B" w:rsidRPr="006143DA" w:rsidRDefault="00EC7B7B" w:rsidP="006143DA">
      <w:pPr>
        <w:spacing w:after="0"/>
        <w:ind w:left="920" w:right="620"/>
        <w:jc w:val="right"/>
        <w:rPr>
          <w:rFonts w:ascii="Times New Roman" w:hAnsi="Times New Roman" w:cs="Times New Roman"/>
          <w:sz w:val="28"/>
        </w:rPr>
      </w:pPr>
      <w:r w:rsidRPr="006143DA">
        <w:rPr>
          <w:rFonts w:ascii="Times New Roman" w:hAnsi="Times New Roman" w:cs="Times New Roman"/>
          <w:sz w:val="28"/>
        </w:rPr>
        <w:t xml:space="preserve">к Административному регламенту </w:t>
      </w:r>
    </w:p>
    <w:p w:rsidR="00EC7B7B" w:rsidRPr="006143DA" w:rsidRDefault="00EC7B7B" w:rsidP="006143DA">
      <w:pPr>
        <w:spacing w:after="0"/>
        <w:ind w:left="920" w:right="620"/>
        <w:jc w:val="right"/>
        <w:rPr>
          <w:rFonts w:ascii="Times New Roman" w:hAnsi="Times New Roman" w:cs="Times New Roman"/>
          <w:sz w:val="28"/>
        </w:rPr>
      </w:pPr>
      <w:r w:rsidRPr="006143DA">
        <w:rPr>
          <w:rFonts w:ascii="Times New Roman" w:hAnsi="Times New Roman" w:cs="Times New Roman"/>
          <w:sz w:val="28"/>
        </w:rPr>
        <w:t>по предоставлению муниципальной услуги</w:t>
      </w:r>
    </w:p>
    <w:p w:rsidR="00EC7B7B" w:rsidRPr="009E194E" w:rsidRDefault="00EC7B7B" w:rsidP="00EC7B7B">
      <w:pPr>
        <w:spacing w:after="0"/>
        <w:ind w:left="920" w:right="620"/>
        <w:jc w:val="center"/>
        <w:rPr>
          <w:sz w:val="28"/>
        </w:rPr>
      </w:pPr>
    </w:p>
    <w:p w:rsidR="00EC7B7B" w:rsidRDefault="00EC7B7B" w:rsidP="00EC7B7B">
      <w:pPr>
        <w:pStyle w:val="101"/>
        <w:shd w:val="clear" w:color="auto" w:fill="auto"/>
        <w:spacing w:before="0" w:line="230" w:lineRule="exact"/>
        <w:ind w:right="620"/>
        <w:jc w:val="center"/>
        <w:rPr>
          <w:rStyle w:val="43"/>
          <w:sz w:val="24"/>
          <w:vertAlign w:val="superscript"/>
        </w:rPr>
      </w:pPr>
      <w:r w:rsidRPr="009E194E">
        <w:rPr>
          <w:sz w:val="24"/>
        </w:rPr>
        <w:t>Состав, последовательность и сроки выполнения административных процедур (действий) при предоставлении</w:t>
      </w:r>
      <w:r>
        <w:rPr>
          <w:sz w:val="24"/>
        </w:rPr>
        <w:t xml:space="preserve"> </w:t>
      </w:r>
      <w:r w:rsidRPr="0009334C">
        <w:rPr>
          <w:rStyle w:val="43"/>
          <w:sz w:val="24"/>
        </w:rPr>
        <w:t>муниципальной услуги</w:t>
      </w:r>
      <w:r>
        <w:rPr>
          <w:rStyle w:val="afd"/>
          <w:sz w:val="24"/>
        </w:rPr>
        <w:footnoteReference w:id="3"/>
      </w:r>
    </w:p>
    <w:p w:rsidR="00EC7B7B" w:rsidRPr="009E194E" w:rsidRDefault="00EC7B7B" w:rsidP="00EC7B7B">
      <w:pPr>
        <w:pStyle w:val="101"/>
        <w:shd w:val="clear" w:color="auto" w:fill="auto"/>
        <w:spacing w:before="0" w:line="230" w:lineRule="exact"/>
        <w:ind w:right="620"/>
        <w:jc w:val="center"/>
        <w:rPr>
          <w:sz w:val="24"/>
        </w:rPr>
      </w:pPr>
    </w:p>
    <w:tbl>
      <w:tblPr>
        <w:tblW w:w="14603" w:type="dxa"/>
        <w:jc w:val="center"/>
        <w:tblInd w:w="-39" w:type="dxa"/>
        <w:tblLayout w:type="fixed"/>
        <w:tblCellMar>
          <w:left w:w="10" w:type="dxa"/>
          <w:right w:w="10" w:type="dxa"/>
        </w:tblCellMar>
        <w:tblLook w:val="04A0" w:firstRow="1" w:lastRow="0" w:firstColumn="1" w:lastColumn="0" w:noHBand="0" w:noVBand="1"/>
      </w:tblPr>
      <w:tblGrid>
        <w:gridCol w:w="2409"/>
        <w:gridCol w:w="3532"/>
        <w:gridCol w:w="11"/>
        <w:gridCol w:w="1700"/>
        <w:gridCol w:w="1418"/>
        <w:gridCol w:w="1559"/>
        <w:gridCol w:w="1706"/>
        <w:gridCol w:w="2268"/>
      </w:tblGrid>
      <w:tr w:rsidR="00EC7B7B" w:rsidRPr="009E194E" w:rsidTr="002B5622">
        <w:trPr>
          <w:trHeight w:val="2520"/>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jc w:val="center"/>
              <w:rPr>
                <w:sz w:val="24"/>
              </w:rPr>
            </w:pPr>
            <w:r w:rsidRPr="009E194E">
              <w:rPr>
                <w:sz w:val="24"/>
              </w:rPr>
              <w:t>Основание для начала административной процедуры</w:t>
            </w:r>
          </w:p>
        </w:tc>
        <w:tc>
          <w:tcPr>
            <w:tcW w:w="3532"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8" w:lineRule="exact"/>
              <w:jc w:val="center"/>
              <w:rPr>
                <w:sz w:val="24"/>
              </w:rPr>
            </w:pPr>
            <w:r w:rsidRPr="009E194E">
              <w:rPr>
                <w:sz w:val="24"/>
              </w:rPr>
              <w:t>Содержание административных действий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0"/>
              <w:jc w:val="center"/>
              <w:rPr>
                <w:sz w:val="24"/>
              </w:rPr>
            </w:pPr>
            <w:r>
              <w:rPr>
                <w:sz w:val="24"/>
              </w:rPr>
              <w:t>Срок выполнения администрати</w:t>
            </w:r>
            <w:r w:rsidRPr="009E194E">
              <w:rPr>
                <w:sz w:val="24"/>
              </w:rPr>
              <w:t>вных действий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0"/>
              <w:jc w:val="center"/>
              <w:rPr>
                <w:sz w:val="24"/>
              </w:rPr>
            </w:pPr>
            <w:r>
              <w:rPr>
                <w:sz w:val="24"/>
              </w:rPr>
              <w:t>Должност</w:t>
            </w:r>
            <w:r w:rsidRPr="009E194E">
              <w:rPr>
                <w:sz w:val="24"/>
              </w:rPr>
              <w:t>ное лицо, ответствен</w:t>
            </w:r>
            <w:r>
              <w:rPr>
                <w:sz w:val="24"/>
              </w:rPr>
              <w:t>ное за выполнен</w:t>
            </w:r>
            <w:r w:rsidRPr="009E194E">
              <w:rPr>
                <w:sz w:val="24"/>
              </w:rPr>
              <w:t>ие</w:t>
            </w:r>
          </w:p>
          <w:p w:rsidR="00EC7B7B" w:rsidRPr="009E194E" w:rsidRDefault="00EC7B7B" w:rsidP="002B5622">
            <w:pPr>
              <w:pStyle w:val="60"/>
              <w:shd w:val="clear" w:color="auto" w:fill="auto"/>
              <w:spacing w:line="274" w:lineRule="exact"/>
              <w:ind w:right="130"/>
              <w:jc w:val="center"/>
              <w:rPr>
                <w:sz w:val="24"/>
              </w:rPr>
            </w:pPr>
            <w:r>
              <w:rPr>
                <w:sz w:val="24"/>
              </w:rPr>
              <w:t>администра</w:t>
            </w:r>
            <w:r w:rsidRPr="009E194E">
              <w:rPr>
                <w:sz w:val="24"/>
              </w:rPr>
              <w:t>тивного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0"/>
              <w:jc w:val="center"/>
              <w:rPr>
                <w:sz w:val="24"/>
              </w:rPr>
            </w:pPr>
            <w:r w:rsidRPr="009E194E">
              <w:rPr>
                <w:sz w:val="24"/>
              </w:rPr>
              <w:t>Место выполнения административного действия/ используемая информационная система</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0"/>
              <w:jc w:val="center"/>
              <w:rPr>
                <w:sz w:val="24"/>
              </w:rPr>
            </w:pPr>
            <w:r w:rsidRPr="009E194E">
              <w:rPr>
                <w:sz w:val="24"/>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0"/>
              <w:jc w:val="center"/>
              <w:rPr>
                <w:sz w:val="24"/>
              </w:rPr>
            </w:pPr>
            <w:r w:rsidRPr="009E194E">
              <w:rPr>
                <w:sz w:val="24"/>
              </w:rPr>
              <w:t>Результат административного действия, способ фиксации</w:t>
            </w:r>
          </w:p>
        </w:tc>
      </w:tr>
      <w:tr w:rsidR="00EC7B7B" w:rsidRPr="009E194E" w:rsidTr="002B5622">
        <w:trPr>
          <w:trHeight w:val="240"/>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pPr>
            <w:r w:rsidRPr="009E194E">
              <w:t>1</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pPr>
            <w:r w:rsidRPr="009E194E">
              <w:t>2</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pPr>
            <w:r w:rsidRPr="009E194E">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pPr>
            <w:r w:rsidRPr="009E194E">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spacing w:line="240" w:lineRule="auto"/>
              <w:ind w:left="980"/>
              <w:rPr>
                <w:sz w:val="20"/>
              </w:rPr>
            </w:pPr>
            <w:r w:rsidRPr="009E194E">
              <w:rPr>
                <w:sz w:val="20"/>
              </w:rPr>
              <w:t>5</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ind w:left="960"/>
            </w:pPr>
            <w:r w:rsidRPr="009E194E">
              <w:t>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90"/>
              <w:shd w:val="clear" w:color="auto" w:fill="auto"/>
              <w:spacing w:line="240" w:lineRule="auto"/>
            </w:pPr>
            <w:r w:rsidRPr="009E194E">
              <w:t>7</w:t>
            </w:r>
          </w:p>
        </w:tc>
      </w:tr>
      <w:tr w:rsidR="00EC7B7B" w:rsidRPr="009E194E" w:rsidTr="002B5622">
        <w:trPr>
          <w:trHeight w:val="283"/>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ind w:left="5420"/>
              <w:rPr>
                <w:sz w:val="24"/>
              </w:rPr>
            </w:pPr>
            <w:r w:rsidRPr="009E194E">
              <w:rPr>
                <w:sz w:val="24"/>
              </w:rPr>
              <w:lastRenderedPageBreak/>
              <w:t>1. Проверка документов и регистрация заявления</w:t>
            </w:r>
          </w:p>
        </w:tc>
      </w:tr>
      <w:tr w:rsidR="00EC7B7B" w:rsidRPr="009E194E" w:rsidTr="002B5622">
        <w:trPr>
          <w:trHeight w:val="280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r>
              <w:rPr>
                <w:sz w:val="24"/>
              </w:rPr>
              <w:t xml:space="preserve">Поступление заявления и </w:t>
            </w:r>
            <w:r w:rsidRPr="009E194E">
              <w:rPr>
                <w:sz w:val="24"/>
              </w:rPr>
              <w:t>документов для предоставления муниципальной услуги в</w:t>
            </w:r>
            <w:r w:rsidR="00270913">
              <w:rPr>
                <w:sz w:val="24"/>
              </w:rPr>
              <w:t xml:space="preserve"> </w:t>
            </w:r>
            <w:r w:rsidRPr="009E194E">
              <w:rPr>
                <w:sz w:val="24"/>
              </w:rPr>
              <w:t>Уполномоченный орган</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92" w:right="132"/>
              <w:jc w:val="both"/>
              <w:rPr>
                <w:sz w:val="24"/>
              </w:rPr>
            </w:pPr>
            <w:r w:rsidRPr="009E194E">
              <w:rPr>
                <w:sz w:val="24"/>
              </w:rPr>
              <w:t>Прием и проверка комплектности документов на</w:t>
            </w:r>
            <w:r w:rsidR="006143DA">
              <w:rPr>
                <w:sz w:val="24"/>
              </w:rPr>
              <w:t xml:space="preserve"> </w:t>
            </w:r>
            <w:r w:rsidRPr="009E194E">
              <w:rPr>
                <w:sz w:val="24"/>
              </w:rPr>
              <w:t>наличие/отсутствие оснований для отказа в приеме документов, предусмотренных пунктом 2.12 Административного регламента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09334C" w:rsidRDefault="00EC7B7B" w:rsidP="002B5622">
            <w:pPr>
              <w:pStyle w:val="60"/>
              <w:shd w:val="clear" w:color="auto" w:fill="auto"/>
              <w:spacing w:line="240" w:lineRule="auto"/>
              <w:jc w:val="center"/>
              <w:rPr>
                <w:sz w:val="24"/>
                <w:vertAlign w:val="superscript"/>
              </w:rPr>
            </w:pPr>
            <w:r w:rsidRPr="009E194E">
              <w:rPr>
                <w:sz w:val="24"/>
              </w:rPr>
              <w:t>До 1 рабочего</w:t>
            </w:r>
            <w:r>
              <w:rPr>
                <w:sz w:val="24"/>
              </w:rPr>
              <w:t xml:space="preserve"> </w:t>
            </w:r>
            <w:r w:rsidRPr="009E194E">
              <w:rPr>
                <w:sz w:val="24"/>
              </w:rPr>
              <w:t>дня</w:t>
            </w:r>
            <w:r>
              <w:rPr>
                <w:rStyle w:val="afd"/>
                <w:sz w:val="24"/>
              </w:rPr>
              <w:footnoteReference w:id="4"/>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ight="203"/>
              <w:rPr>
                <w:sz w:val="24"/>
              </w:rPr>
            </w:pPr>
            <w:r>
              <w:rPr>
                <w:sz w:val="24"/>
              </w:rPr>
              <w:t xml:space="preserve">Ответственное лицо Уполномоченного </w:t>
            </w:r>
            <w:r w:rsidRPr="009E194E">
              <w:rPr>
                <w:sz w:val="24"/>
              </w:rPr>
              <w:t>органа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ind w:left="202" w:right="110"/>
              <w:jc w:val="both"/>
              <w:rPr>
                <w:sz w:val="24"/>
              </w:rPr>
            </w:pPr>
            <w:r>
              <w:rPr>
                <w:sz w:val="24"/>
              </w:rPr>
              <w:t>Уполномоченны</w:t>
            </w:r>
            <w:r w:rsidRPr="009E194E">
              <w:rPr>
                <w:sz w:val="24"/>
              </w:rPr>
              <w:t>й орган/ ГИС</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rPr>
                <w:sz w:val="12"/>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209"/>
              <w:rPr>
                <w:sz w:val="24"/>
              </w:rPr>
            </w:pPr>
            <w:r w:rsidRPr="009E194E">
              <w:rPr>
                <w:sz w:val="24"/>
              </w:rPr>
              <w:t>Регистрация заявления и документов в соответствующей ГИС (присвоен номер и датирование).</w:t>
            </w:r>
          </w:p>
        </w:tc>
      </w:tr>
      <w:tr w:rsidR="00EC7B7B" w:rsidRPr="009E194E" w:rsidTr="002B5622">
        <w:trPr>
          <w:trHeight w:val="280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02" w:right="122"/>
              <w:jc w:val="both"/>
              <w:rPr>
                <w:sz w:val="24"/>
              </w:rPr>
            </w:pPr>
            <w:r w:rsidRPr="009E194E">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w:t>
            </w:r>
            <w:r w:rsidRPr="009E194E">
              <w:rPr>
                <w:sz w:val="24"/>
              </w:rPr>
              <w:lastRenderedPageBreak/>
              <w:t>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jc w:val="both"/>
              <w:rPr>
                <w:sz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rPr>
                <w:sz w:val="12"/>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r>
      <w:tr w:rsidR="00EC7B7B" w:rsidRPr="009E194E" w:rsidTr="002B5622">
        <w:trPr>
          <w:trHeight w:val="280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32" w:right="122"/>
              <w:jc w:val="both"/>
              <w:rPr>
                <w:sz w:val="24"/>
              </w:rPr>
            </w:pPr>
            <w:r w:rsidRPr="009E194E">
              <w:rPr>
                <w:sz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jc w:val="both"/>
              <w:rPr>
                <w:sz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rPr>
                <w:sz w:val="12"/>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r>
      <w:tr w:rsidR="00EC7B7B" w:rsidRPr="009E194E" w:rsidTr="002B5622">
        <w:trPr>
          <w:trHeight w:val="1974"/>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32" w:right="122"/>
              <w:jc w:val="both"/>
              <w:rPr>
                <w:sz w:val="24"/>
              </w:rPr>
            </w:pPr>
            <w:r w:rsidRPr="009E194E">
              <w:rPr>
                <w:sz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ind w:left="132" w:right="122"/>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jc w:val="both"/>
              <w:rPr>
                <w:sz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rPr>
                <w:sz w:val="12"/>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r>
      <w:tr w:rsidR="00EC7B7B" w:rsidRPr="009E194E" w:rsidTr="002B5622">
        <w:trPr>
          <w:trHeight w:val="980"/>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ind w:left="132" w:right="122"/>
              <w:rPr>
                <w:sz w:val="24"/>
              </w:rPr>
            </w:pPr>
            <w:r w:rsidRPr="009E194E">
              <w:rPr>
                <w:sz w:val="24"/>
              </w:rPr>
              <w:t>Проверка заявления и документов представленных для получения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jc w:val="both"/>
              <w:rPr>
                <w:sz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rPr>
                <w:sz w:val="12"/>
                <w:szCs w:val="10"/>
              </w:rPr>
            </w:pPr>
          </w:p>
        </w:tc>
        <w:tc>
          <w:tcPr>
            <w:tcW w:w="2268" w:type="dxa"/>
            <w:vMerge w:val="restart"/>
            <w:tcBorders>
              <w:top w:val="single" w:sz="4" w:space="0" w:color="auto"/>
              <w:left w:val="single" w:sz="4" w:space="0" w:color="auto"/>
              <w:right w:val="single" w:sz="4" w:space="0" w:color="auto"/>
            </w:tcBorders>
            <w:shd w:val="clear" w:color="auto" w:fill="FFFFFF"/>
          </w:tcPr>
          <w:p w:rsidR="00EC7B7B" w:rsidRPr="009E194E" w:rsidRDefault="00EC7B7B" w:rsidP="0009504C">
            <w:pPr>
              <w:pStyle w:val="60"/>
              <w:shd w:val="clear" w:color="auto" w:fill="auto"/>
              <w:spacing w:line="274" w:lineRule="exact"/>
              <w:ind w:left="120" w:right="199"/>
              <w:rPr>
                <w:sz w:val="24"/>
              </w:rPr>
            </w:pPr>
            <w:r w:rsidRPr="009E194E">
              <w:rPr>
                <w:sz w:val="24"/>
              </w:rPr>
              <w:t>Направленное заявителю</w:t>
            </w:r>
            <w:r w:rsidR="0009504C">
              <w:rPr>
                <w:sz w:val="24"/>
              </w:rPr>
              <w:t xml:space="preserve"> </w:t>
            </w:r>
            <w:r w:rsidRPr="009E194E">
              <w:rPr>
                <w:sz w:val="24"/>
              </w:rPr>
              <w:t>уведомление о приеме и регистрации заявления к рассмотрению либо отказ в приеме заявления к рассмотрению с указанием причин</w:t>
            </w:r>
          </w:p>
        </w:tc>
      </w:tr>
      <w:tr w:rsidR="00EC7B7B" w:rsidRPr="009E194E" w:rsidTr="002B5622">
        <w:trPr>
          <w:trHeight w:val="280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r w:rsidRPr="009E194E">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w:t>
            </w:r>
            <w:r w:rsidRPr="009E194E">
              <w:rPr>
                <w:sz w:val="24"/>
              </w:rPr>
              <w:lastRenderedPageBreak/>
              <w:t>отказа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60"/>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8" w:lineRule="exact"/>
              <w:jc w:val="both"/>
              <w:rPr>
                <w:sz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200"/>
              <w:rPr>
                <w:sz w:val="24"/>
              </w:rPr>
            </w:pPr>
            <w:r>
              <w:rPr>
                <w:sz w:val="24"/>
              </w:rPr>
              <w:t>Наличие/отсутст</w:t>
            </w:r>
            <w:r w:rsidRPr="009E194E">
              <w:rPr>
                <w:sz w:val="24"/>
              </w:rPr>
              <w:t>вие оснований для отказа в предоставлении Услуги,</w:t>
            </w:r>
          </w:p>
          <w:p w:rsidR="00EC7B7B" w:rsidRPr="009E194E" w:rsidRDefault="00EC7B7B" w:rsidP="002B5622">
            <w:pPr>
              <w:ind w:left="120" w:right="200"/>
              <w:rPr>
                <w:sz w:val="12"/>
                <w:szCs w:val="10"/>
              </w:rPr>
            </w:pPr>
            <w:r>
              <w:rPr>
                <w:rFonts w:ascii="Times New Roman" w:eastAsia="Times New Roman" w:hAnsi="Times New Roman" w:cs="Times New Roman"/>
                <w:szCs w:val="23"/>
              </w:rPr>
              <w:lastRenderedPageBreak/>
              <w:t>предусмотр</w:t>
            </w:r>
            <w:r w:rsidRPr="0009334C">
              <w:rPr>
                <w:rFonts w:ascii="Times New Roman" w:eastAsia="Times New Roman" w:hAnsi="Times New Roman" w:cs="Times New Roman"/>
                <w:szCs w:val="23"/>
              </w:rPr>
              <w:t>енных пунктом 2.12</w:t>
            </w:r>
            <w:proofErr w:type="gramStart"/>
            <w:r w:rsidRPr="0009334C">
              <w:rPr>
                <w:rFonts w:ascii="Times New Roman" w:eastAsia="Times New Roman" w:hAnsi="Times New Roman" w:cs="Times New Roman"/>
                <w:szCs w:val="23"/>
              </w:rPr>
              <w:t xml:space="preserve"> А</w:t>
            </w:r>
            <w:proofErr w:type="gramEnd"/>
            <w:r w:rsidRPr="0009334C">
              <w:rPr>
                <w:rFonts w:ascii="Times New Roman" w:eastAsia="Times New Roman" w:hAnsi="Times New Roman" w:cs="Times New Roman"/>
                <w:szCs w:val="23"/>
              </w:rPr>
              <w:t>дминистративно</w:t>
            </w:r>
            <w:r>
              <w:rPr>
                <w:rFonts w:ascii="Times New Roman" w:eastAsia="Times New Roman" w:hAnsi="Times New Roman" w:cs="Times New Roman"/>
                <w:szCs w:val="23"/>
              </w:rPr>
              <w:t xml:space="preserve"> </w:t>
            </w:r>
            <w:r w:rsidRPr="0009334C">
              <w:rPr>
                <w:rFonts w:ascii="Times New Roman" w:eastAsia="Times New Roman" w:hAnsi="Times New Roman" w:cs="Times New Roman"/>
                <w:szCs w:val="23"/>
              </w:rPr>
              <w:t>регламента</w:t>
            </w:r>
          </w:p>
        </w:tc>
        <w:tc>
          <w:tcPr>
            <w:tcW w:w="2268" w:type="dxa"/>
            <w:vMerge/>
            <w:tcBorders>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r>
      <w:tr w:rsidR="00EC7B7B" w:rsidRPr="009E194E" w:rsidTr="002B5622">
        <w:trPr>
          <w:trHeight w:val="317"/>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jc w:val="center"/>
              <w:rPr>
                <w:sz w:val="24"/>
              </w:rPr>
            </w:pPr>
            <w:r w:rsidRPr="009E194E">
              <w:rPr>
                <w:sz w:val="24"/>
              </w:rPr>
              <w:lastRenderedPageBreak/>
              <w:t>2. Получение сведений посредством СМЭВ</w:t>
            </w:r>
          </w:p>
        </w:tc>
      </w:tr>
      <w:tr w:rsidR="00EC7B7B" w:rsidRPr="009E194E" w:rsidTr="002B5622">
        <w:trPr>
          <w:trHeight w:val="5092"/>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70913">
            <w:pPr>
              <w:pStyle w:val="60"/>
              <w:shd w:val="clear" w:color="auto" w:fill="auto"/>
              <w:spacing w:line="274" w:lineRule="exact"/>
              <w:ind w:left="120" w:right="131"/>
              <w:rPr>
                <w:sz w:val="24"/>
              </w:rPr>
            </w:pPr>
            <w:r w:rsidRPr="009E194E">
              <w:rPr>
                <w:sz w:val="24"/>
              </w:rPr>
              <w:lastRenderedPageBreak/>
              <w:t>Пакет</w:t>
            </w:r>
            <w:r w:rsidR="00270913">
              <w:rPr>
                <w:sz w:val="24"/>
              </w:rPr>
              <w:t xml:space="preserve"> </w:t>
            </w:r>
            <w:r>
              <w:rPr>
                <w:sz w:val="24"/>
              </w:rPr>
              <w:t>зарегистрированн</w:t>
            </w:r>
            <w:r w:rsidRPr="009E194E">
              <w:rPr>
                <w:sz w:val="24"/>
              </w:rPr>
              <w:t>ых документов, поступивших должностному лицу,</w:t>
            </w:r>
            <w:r w:rsidR="00270913">
              <w:rPr>
                <w:sz w:val="24"/>
              </w:rPr>
              <w:t xml:space="preserve"> </w:t>
            </w:r>
            <w:r w:rsidRPr="009E194E">
              <w:rPr>
                <w:sz w:val="24"/>
              </w:rPr>
              <w:t>ответственному за</w:t>
            </w:r>
            <w:r w:rsidR="00270913">
              <w:rPr>
                <w:sz w:val="24"/>
              </w:rPr>
              <w:t xml:space="preserve"> </w:t>
            </w:r>
            <w:r w:rsidRPr="009E194E">
              <w:rPr>
                <w:sz w:val="24"/>
              </w:rPr>
              <w:t>предоставление</w:t>
            </w:r>
            <w:r w:rsidR="00270913">
              <w:rPr>
                <w:sz w:val="24"/>
              </w:rPr>
              <w:t xml:space="preserve"> </w:t>
            </w:r>
            <w:r w:rsidRPr="009E194E">
              <w:rPr>
                <w:sz w:val="24"/>
              </w:rPr>
              <w:t>м</w:t>
            </w:r>
            <w:r w:rsidR="00270913">
              <w:rPr>
                <w:sz w:val="24"/>
              </w:rPr>
              <w:t xml:space="preserve">униципальной </w:t>
            </w:r>
            <w:r w:rsidRPr="009E194E">
              <w:rPr>
                <w:sz w:val="24"/>
              </w:rPr>
              <w:t>услуги</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rPr>
                <w:sz w:val="24"/>
              </w:rPr>
            </w:pPr>
            <w:r w:rsidRPr="009E194E">
              <w:rPr>
                <w:sz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jc w:val="both"/>
              <w:rPr>
                <w:sz w:val="24"/>
              </w:rPr>
            </w:pPr>
            <w:r w:rsidRPr="009E194E">
              <w:rPr>
                <w:sz w:val="24"/>
              </w:rPr>
              <w:t>До 5 рабочих дней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rPr>
                <w:sz w:val="24"/>
              </w:rPr>
            </w:pPr>
            <w:r>
              <w:rPr>
                <w:sz w:val="24"/>
              </w:rPr>
              <w:t>Ответственное лицо Уполномоч</w:t>
            </w:r>
            <w:r w:rsidRPr="009E194E">
              <w:rPr>
                <w:sz w:val="24"/>
              </w:rPr>
              <w:t>енного органа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jc w:val="both"/>
              <w:rPr>
                <w:sz w:val="24"/>
              </w:rPr>
            </w:pPr>
            <w:r>
              <w:rPr>
                <w:sz w:val="24"/>
              </w:rPr>
              <w:t>Уполномоченны</w:t>
            </w:r>
            <w:r w:rsidRPr="009E194E">
              <w:rPr>
                <w:sz w:val="24"/>
              </w:rPr>
              <w:t>й</w:t>
            </w:r>
            <w:r w:rsidR="00270913">
              <w:rPr>
                <w:sz w:val="24"/>
              </w:rPr>
              <w:t xml:space="preserve"> </w:t>
            </w:r>
            <w:r w:rsidRPr="009E194E">
              <w:rPr>
                <w:sz w:val="24"/>
              </w:rPr>
              <w:t xml:space="preserve">орган/ГИС/СМЭ </w:t>
            </w:r>
            <w:proofErr w:type="gramStart"/>
            <w:r w:rsidRPr="009E194E">
              <w:rPr>
                <w:sz w:val="24"/>
              </w:rPr>
              <w:t>В</w:t>
            </w:r>
            <w:proofErr w:type="gramEnd"/>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rPr>
                <w:sz w:val="24"/>
              </w:rPr>
            </w:pPr>
            <w:r w:rsidRPr="009E194E">
              <w:rPr>
                <w:sz w:val="24"/>
              </w:rPr>
              <w:t>Наличие документов, необходимых для</w:t>
            </w:r>
            <w:r w:rsidR="00270913">
              <w:rPr>
                <w:sz w:val="24"/>
              </w:rPr>
              <w:t xml:space="preserve"> </w:t>
            </w:r>
            <w:r w:rsidRPr="009E194E">
              <w:rPr>
                <w:sz w:val="24"/>
              </w:rPr>
              <w:t>предоставления</w:t>
            </w:r>
            <w:r w:rsidR="00270913">
              <w:rPr>
                <w:sz w:val="24"/>
              </w:rPr>
              <w:t xml:space="preserve"> </w:t>
            </w:r>
            <w:r w:rsidRPr="009E194E">
              <w:rPr>
                <w:sz w:val="24"/>
              </w:rPr>
              <w:t>государственной</w:t>
            </w:r>
            <w:r w:rsidR="00270913">
              <w:rPr>
                <w:sz w:val="24"/>
              </w:rPr>
              <w:t xml:space="preserve"> </w:t>
            </w:r>
            <w:r w:rsidRPr="009E194E">
              <w:rPr>
                <w:sz w:val="24"/>
              </w:rPr>
              <w:t>(муниципальной) услуги,</w:t>
            </w:r>
            <w:r w:rsidR="00270913">
              <w:rPr>
                <w:sz w:val="24"/>
              </w:rPr>
              <w:t xml:space="preserve"> </w:t>
            </w:r>
            <w:r w:rsidRPr="009E194E">
              <w:rPr>
                <w:sz w:val="24"/>
              </w:rPr>
              <w:t>находящихся в</w:t>
            </w:r>
            <w:r w:rsidR="00270913">
              <w:rPr>
                <w:sz w:val="24"/>
              </w:rPr>
              <w:t xml:space="preserve"> </w:t>
            </w:r>
            <w:r w:rsidRPr="009E194E">
              <w:rPr>
                <w:sz w:val="24"/>
              </w:rPr>
              <w:t>распоряжении</w:t>
            </w:r>
            <w:r w:rsidR="00270913">
              <w:rPr>
                <w:sz w:val="24"/>
              </w:rPr>
              <w:t xml:space="preserve"> </w:t>
            </w:r>
            <w:r w:rsidRPr="009E194E">
              <w:rPr>
                <w:sz w:val="24"/>
              </w:rPr>
              <w:t>государственных</w:t>
            </w:r>
            <w:r w:rsidR="00270913">
              <w:rPr>
                <w:sz w:val="24"/>
              </w:rPr>
              <w:t xml:space="preserve"> </w:t>
            </w:r>
            <w:r w:rsidRPr="009E194E">
              <w:rPr>
                <w:sz w:val="24"/>
              </w:rPr>
              <w:t>органов</w:t>
            </w:r>
            <w:r w:rsidR="00270913">
              <w:rPr>
                <w:sz w:val="24"/>
              </w:rPr>
              <w:t xml:space="preserve"> </w:t>
            </w:r>
            <w:r w:rsidRPr="009E194E">
              <w:rPr>
                <w:sz w:val="24"/>
              </w:rPr>
              <w:t>(организаций)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ight="131"/>
              <w:rPr>
                <w:sz w:val="24"/>
              </w:rPr>
            </w:pPr>
            <w:r w:rsidRPr="009E194E">
              <w:rPr>
                <w:sz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r w:rsidR="00270913">
              <w:rPr>
                <w:sz w:val="24"/>
              </w:rPr>
              <w:t xml:space="preserve"> и</w:t>
            </w:r>
            <w:r w:rsidRPr="009E194E">
              <w:rPr>
                <w:sz w:val="24"/>
              </w:rPr>
              <w:t>спользованием</w:t>
            </w:r>
            <w:r>
              <w:rPr>
                <w:sz w:val="24"/>
              </w:rPr>
              <w:t xml:space="preserve"> СМЭВ</w:t>
            </w:r>
          </w:p>
        </w:tc>
      </w:tr>
      <w:tr w:rsidR="00EC7B7B" w:rsidRPr="009E194E" w:rsidTr="0009504C">
        <w:trPr>
          <w:trHeight w:val="41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20"/>
              <w:rPr>
                <w:sz w:val="24"/>
              </w:rPr>
            </w:pP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64" w:right="57"/>
              <w:jc w:val="both"/>
              <w:rPr>
                <w:sz w:val="24"/>
              </w:rPr>
            </w:pPr>
            <w:r w:rsidRPr="009E194E">
              <w:rPr>
                <w:sz w:val="24"/>
              </w:rPr>
              <w:t>Получение ответов на межведомственные запросы, формирование полного комплекта документов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09334C" w:rsidRDefault="00EC7B7B" w:rsidP="002B5622">
            <w:pPr>
              <w:ind w:left="64" w:right="57"/>
              <w:jc w:val="both"/>
              <w:rPr>
                <w:rFonts w:ascii="Times New Roman" w:eastAsia="Times New Roman" w:hAnsi="Times New Roman" w:cs="Times New Roman"/>
                <w:szCs w:val="23"/>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09334C" w:rsidRDefault="00EC7B7B" w:rsidP="002B5622">
            <w:pPr>
              <w:ind w:left="64" w:right="57"/>
              <w:jc w:val="both"/>
              <w:rPr>
                <w:rFonts w:ascii="Times New Roman" w:eastAsia="Times New Roman" w:hAnsi="Times New Roman" w:cs="Times New Roman"/>
                <w:szCs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09334C" w:rsidRDefault="00EC7B7B" w:rsidP="002B5622">
            <w:pPr>
              <w:ind w:left="64" w:right="57"/>
              <w:jc w:val="both"/>
              <w:rPr>
                <w:rFonts w:ascii="Times New Roman" w:eastAsia="Times New Roman" w:hAnsi="Times New Roman" w:cs="Times New Roman"/>
                <w:szCs w:val="23"/>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09334C" w:rsidRDefault="00EC7B7B" w:rsidP="002B5622">
            <w:pPr>
              <w:ind w:left="64" w:right="57"/>
              <w:rPr>
                <w:rFonts w:ascii="Times New Roman" w:eastAsia="Times New Roman" w:hAnsi="Times New Roman" w:cs="Times New Roman"/>
                <w:szCs w:val="23"/>
              </w:rPr>
            </w:pPr>
            <w:r w:rsidRPr="0009334C">
              <w:rPr>
                <w:rFonts w:ascii="Times New Roman" w:eastAsia="Times New Roman" w:hAnsi="Times New Roman" w:cs="Times New Roman"/>
                <w:szCs w:val="23"/>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64" w:right="57"/>
              <w:jc w:val="both"/>
              <w:rPr>
                <w:sz w:val="24"/>
              </w:rPr>
            </w:pPr>
            <w:r w:rsidRPr="009E194E">
              <w:rPr>
                <w:sz w:val="24"/>
              </w:rPr>
              <w:t>Получение</w:t>
            </w:r>
            <w:r w:rsidR="0009504C">
              <w:rPr>
                <w:sz w:val="24"/>
              </w:rPr>
              <w:t xml:space="preserve"> </w:t>
            </w:r>
            <w:r w:rsidRPr="009E194E">
              <w:rPr>
                <w:sz w:val="24"/>
              </w:rPr>
              <w:t>документов</w:t>
            </w:r>
            <w:r w:rsidR="0009504C">
              <w:rPr>
                <w:sz w:val="24"/>
              </w:rPr>
              <w:t xml:space="preserve"> </w:t>
            </w:r>
            <w:r w:rsidRPr="009E194E">
              <w:rPr>
                <w:sz w:val="24"/>
              </w:rPr>
              <w:t>(сведений),</w:t>
            </w:r>
            <w:r w:rsidR="0009504C">
              <w:rPr>
                <w:sz w:val="24"/>
              </w:rPr>
              <w:t xml:space="preserve"> </w:t>
            </w:r>
            <w:r w:rsidRPr="009E194E">
              <w:rPr>
                <w:sz w:val="24"/>
              </w:rPr>
              <w:t>необходимых для</w:t>
            </w:r>
            <w:r w:rsidR="0009504C">
              <w:rPr>
                <w:sz w:val="24"/>
              </w:rPr>
              <w:t xml:space="preserve"> </w:t>
            </w:r>
            <w:r w:rsidRPr="009E194E">
              <w:rPr>
                <w:sz w:val="24"/>
              </w:rPr>
              <w:t>предоставления</w:t>
            </w:r>
            <w:r w:rsidR="0009504C">
              <w:rPr>
                <w:sz w:val="24"/>
              </w:rPr>
              <w:t xml:space="preserve"> </w:t>
            </w:r>
            <w:r w:rsidRPr="009E194E">
              <w:rPr>
                <w:sz w:val="24"/>
              </w:rPr>
              <w:t>муниципальной</w:t>
            </w:r>
            <w:r w:rsidR="0009504C">
              <w:rPr>
                <w:sz w:val="24"/>
              </w:rPr>
              <w:t xml:space="preserve"> </w:t>
            </w:r>
            <w:r>
              <w:rPr>
                <w:sz w:val="24"/>
              </w:rPr>
              <w:lastRenderedPageBreak/>
              <w:t>у</w:t>
            </w:r>
            <w:r w:rsidRPr="009E194E">
              <w:rPr>
                <w:sz w:val="24"/>
              </w:rPr>
              <w:t>слуги</w:t>
            </w:r>
          </w:p>
        </w:tc>
      </w:tr>
      <w:tr w:rsidR="00EC7B7B" w:rsidRPr="009E194E" w:rsidTr="0009504C">
        <w:trPr>
          <w:trHeight w:val="1364"/>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jc w:val="center"/>
              <w:rPr>
                <w:sz w:val="24"/>
              </w:rPr>
            </w:pPr>
            <w:r>
              <w:rPr>
                <w:sz w:val="24"/>
              </w:rPr>
              <w:lastRenderedPageBreak/>
              <w:t>3.</w:t>
            </w:r>
            <w:r w:rsidRPr="009E194E">
              <w:rPr>
                <w:sz w:val="24"/>
              </w:rPr>
              <w:t>Рассмотрение документов и сведений</w:t>
            </w:r>
          </w:p>
        </w:tc>
      </w:tr>
      <w:tr w:rsidR="00EC7B7B" w:rsidRPr="009E194E" w:rsidTr="002B5622">
        <w:trPr>
          <w:trHeight w:val="2808"/>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sidRPr="009E194E">
              <w:rPr>
                <w:sz w:val="24"/>
              </w:rPr>
              <w:t>Пакет</w:t>
            </w:r>
            <w:r w:rsidR="0009504C">
              <w:rPr>
                <w:sz w:val="24"/>
              </w:rPr>
              <w:t xml:space="preserve"> </w:t>
            </w:r>
            <w:r>
              <w:rPr>
                <w:sz w:val="24"/>
              </w:rPr>
              <w:t>зарегистрированны</w:t>
            </w:r>
            <w:r w:rsidRPr="009E194E">
              <w:rPr>
                <w:sz w:val="24"/>
              </w:rPr>
              <w:t>х документов, поступивших должностному лицу,</w:t>
            </w:r>
            <w:r w:rsidR="0009504C">
              <w:rPr>
                <w:sz w:val="24"/>
              </w:rPr>
              <w:t xml:space="preserve"> </w:t>
            </w:r>
            <w:r w:rsidRPr="009E194E">
              <w:rPr>
                <w:sz w:val="24"/>
              </w:rPr>
              <w:t>ответственному за</w:t>
            </w:r>
            <w:r w:rsidR="0009504C">
              <w:rPr>
                <w:sz w:val="24"/>
              </w:rPr>
              <w:t xml:space="preserve"> </w:t>
            </w:r>
            <w:r w:rsidRPr="009E194E">
              <w:rPr>
                <w:sz w:val="24"/>
              </w:rPr>
              <w:t>предоставление</w:t>
            </w:r>
            <w:r w:rsidR="0009504C">
              <w:rPr>
                <w:sz w:val="24"/>
              </w:rPr>
              <w:t xml:space="preserve"> </w:t>
            </w:r>
            <w:r>
              <w:rPr>
                <w:sz w:val="24"/>
              </w:rPr>
              <w:t>муниципальной</w:t>
            </w:r>
            <w:r w:rsidR="0009504C">
              <w:rPr>
                <w:sz w:val="24"/>
              </w:rPr>
              <w:t xml:space="preserve"> </w:t>
            </w:r>
            <w:r w:rsidRPr="009E194E">
              <w:rPr>
                <w:sz w:val="24"/>
              </w:rPr>
              <w:t>услуги</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sidRPr="009E194E">
              <w:rPr>
                <w:sz w:val="24"/>
              </w:rPr>
              <w:t>Проведение соответствия документов и сведений требованиям нормативных правовых актов предоставления муниципальной услуги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09504C" w:rsidP="002B5622">
            <w:pPr>
              <w:pStyle w:val="60"/>
              <w:shd w:val="clear" w:color="auto" w:fill="auto"/>
              <w:spacing w:line="274" w:lineRule="exact"/>
              <w:ind w:left="140" w:right="131"/>
              <w:jc w:val="both"/>
              <w:rPr>
                <w:sz w:val="24"/>
              </w:rPr>
            </w:pPr>
            <w:r>
              <w:rPr>
                <w:sz w:val="24"/>
              </w:rPr>
              <w:t xml:space="preserve">До </w:t>
            </w:r>
            <w:r w:rsidR="00EC7B7B" w:rsidRPr="009E194E">
              <w:rPr>
                <w:sz w:val="24"/>
              </w:rPr>
              <w:t>1 рабочего дня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Pr>
                <w:sz w:val="24"/>
              </w:rPr>
              <w:t>Ответственное лицо Уполномо</w:t>
            </w:r>
            <w:r w:rsidRPr="009E194E">
              <w:rPr>
                <w:sz w:val="24"/>
              </w:rPr>
              <w:t>ченного органа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83" w:lineRule="exact"/>
              <w:ind w:left="140" w:right="131"/>
              <w:jc w:val="both"/>
              <w:rPr>
                <w:sz w:val="24"/>
              </w:rPr>
            </w:pPr>
            <w:r w:rsidRPr="009E194E">
              <w:rPr>
                <w:sz w:val="24"/>
              </w:rPr>
              <w:t>Уполномоченный орган/ГИС</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Pr>
                <w:sz w:val="24"/>
              </w:rPr>
              <w:t>Наличие/отсутс</w:t>
            </w:r>
            <w:r w:rsidRPr="009E194E">
              <w:rPr>
                <w:sz w:val="24"/>
              </w:rPr>
              <w:t>твие оснований для</w:t>
            </w:r>
            <w:r w:rsidR="0009504C">
              <w:rPr>
                <w:sz w:val="24"/>
              </w:rPr>
              <w:t xml:space="preserve"> </w:t>
            </w:r>
            <w:r w:rsidRPr="009E194E">
              <w:rPr>
                <w:sz w:val="24"/>
              </w:rPr>
              <w:t xml:space="preserve">предоставления </w:t>
            </w:r>
            <w:r>
              <w:rPr>
                <w:sz w:val="24"/>
              </w:rPr>
              <w:t xml:space="preserve">муниципальной </w:t>
            </w:r>
            <w:r w:rsidRPr="009E194E">
              <w:rPr>
                <w:sz w:val="24"/>
              </w:rPr>
              <w:t>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right="131"/>
              <w:jc w:val="both"/>
              <w:rPr>
                <w:sz w:val="24"/>
              </w:rPr>
            </w:pPr>
            <w:r w:rsidRPr="009E194E">
              <w:rPr>
                <w:sz w:val="24"/>
              </w:rPr>
              <w:t>Проект результата</w:t>
            </w:r>
            <w:r w:rsidR="0009504C">
              <w:rPr>
                <w:sz w:val="24"/>
              </w:rPr>
              <w:t xml:space="preserve"> </w:t>
            </w:r>
            <w:r w:rsidRPr="009E194E">
              <w:rPr>
                <w:sz w:val="24"/>
              </w:rPr>
              <w:t>Предоставления</w:t>
            </w:r>
            <w:r>
              <w:rPr>
                <w:sz w:val="24"/>
              </w:rPr>
              <w:t xml:space="preserve"> муниципальной</w:t>
            </w:r>
            <w:r w:rsidR="0009504C">
              <w:rPr>
                <w:sz w:val="24"/>
              </w:rPr>
              <w:t xml:space="preserve"> </w:t>
            </w:r>
            <w:r w:rsidRPr="009E194E">
              <w:rPr>
                <w:sz w:val="24"/>
              </w:rPr>
              <w:t>услуги</w:t>
            </w:r>
          </w:p>
        </w:tc>
      </w:tr>
      <w:tr w:rsidR="00EC7B7B" w:rsidRPr="009E194E" w:rsidTr="002B5622">
        <w:trPr>
          <w:trHeight w:val="425"/>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right="131"/>
              <w:jc w:val="center"/>
              <w:rPr>
                <w:sz w:val="24"/>
              </w:rPr>
            </w:pPr>
            <w:r w:rsidRPr="009E194E">
              <w:rPr>
                <w:sz w:val="24"/>
              </w:rPr>
              <w:t>4. Принятие решения</w:t>
            </w:r>
          </w:p>
        </w:tc>
      </w:tr>
      <w:tr w:rsidR="00EC7B7B" w:rsidRPr="009E194E" w:rsidTr="002B5622">
        <w:trPr>
          <w:trHeight w:val="1690"/>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sidRPr="009E194E">
              <w:rPr>
                <w:sz w:val="24"/>
              </w:rPr>
              <w:lastRenderedPageBreak/>
              <w:t>Проект результата</w:t>
            </w:r>
            <w:r w:rsidR="0009504C">
              <w:rPr>
                <w:sz w:val="24"/>
              </w:rPr>
              <w:t xml:space="preserve"> </w:t>
            </w:r>
            <w:r w:rsidRPr="009E194E">
              <w:rPr>
                <w:sz w:val="24"/>
              </w:rPr>
              <w:t>предоставления</w:t>
            </w:r>
            <w:r w:rsidR="0009504C">
              <w:rPr>
                <w:sz w:val="24"/>
              </w:rPr>
              <w:t xml:space="preserve"> </w:t>
            </w:r>
            <w:r>
              <w:rPr>
                <w:sz w:val="24"/>
              </w:rPr>
              <w:t xml:space="preserve">муниципальной </w:t>
            </w:r>
            <w:r w:rsidRPr="009E194E">
              <w:rPr>
                <w:sz w:val="24"/>
              </w:rPr>
              <w:t>услуги по форме</w:t>
            </w:r>
            <w:r w:rsidR="0009504C">
              <w:rPr>
                <w:sz w:val="24"/>
              </w:rPr>
              <w:t xml:space="preserve"> </w:t>
            </w:r>
            <w:r w:rsidRPr="009E194E">
              <w:rPr>
                <w:sz w:val="24"/>
              </w:rPr>
              <w:t>согласно</w:t>
            </w:r>
            <w:r w:rsidR="0009504C">
              <w:rPr>
                <w:sz w:val="24"/>
              </w:rPr>
              <w:t xml:space="preserve"> </w:t>
            </w:r>
            <w:r w:rsidRPr="009E194E">
              <w:rPr>
                <w:sz w:val="24"/>
              </w:rPr>
              <w:t>приложениям № 1,2 к</w:t>
            </w:r>
            <w:r w:rsidR="0009504C">
              <w:rPr>
                <w:sz w:val="24"/>
              </w:rPr>
              <w:t xml:space="preserve"> </w:t>
            </w:r>
            <w:proofErr w:type="gramStart"/>
            <w:r w:rsidRPr="009E194E">
              <w:rPr>
                <w:sz w:val="24"/>
              </w:rPr>
              <w:t>Административном</w:t>
            </w:r>
            <w:proofErr w:type="gramEnd"/>
            <w:r w:rsidR="0009504C">
              <w:rPr>
                <w:sz w:val="24"/>
              </w:rPr>
              <w:t xml:space="preserve"> </w:t>
            </w:r>
            <w:r w:rsidRPr="009E194E">
              <w:rPr>
                <w:sz w:val="24"/>
              </w:rPr>
              <w:t>у регламенту</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sidRPr="009E194E">
              <w:rPr>
                <w:sz w:val="24"/>
              </w:rPr>
              <w:t>Принятие решения о предоставления муниципальной услуги или об отказе в предоставлении услуги</w:t>
            </w:r>
          </w:p>
          <w:p w:rsidR="00EC7B7B" w:rsidRPr="009E194E" w:rsidRDefault="00EC7B7B" w:rsidP="002B5622">
            <w:pPr>
              <w:pStyle w:val="60"/>
              <w:spacing w:line="274" w:lineRule="exact"/>
              <w:ind w:left="140" w:right="131"/>
              <w:rPr>
                <w:sz w:val="24"/>
              </w:rPr>
            </w:pPr>
            <w:r w:rsidRPr="009E194E">
              <w:rPr>
                <w:sz w:val="24"/>
              </w:rPr>
              <w:t>Формирование решения о</w:t>
            </w:r>
            <w:r>
              <w:rPr>
                <w:sz w:val="24"/>
              </w:rPr>
              <w:t xml:space="preserve"> предоставлении муниципальной</w:t>
            </w:r>
            <w:r w:rsidRPr="009E194E">
              <w:rPr>
                <w:sz w:val="24"/>
              </w:rPr>
              <w:t xml:space="preserve"> услуги или об</w:t>
            </w:r>
            <w:r>
              <w:rPr>
                <w:sz w:val="24"/>
              </w:rPr>
              <w:t xml:space="preserve"> </w:t>
            </w:r>
            <w:r w:rsidRPr="009E194E">
              <w:rPr>
                <w:sz w:val="24"/>
              </w:rPr>
              <w:t>отказе в предоставлении муниципальной услуги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jc w:val="both"/>
              <w:rPr>
                <w:sz w:val="24"/>
              </w:rPr>
            </w:pPr>
            <w:r w:rsidRPr="009E194E">
              <w:rPr>
                <w:sz w:val="24"/>
              </w:rPr>
              <w:t>До 1 часа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Ответственное лицо Уполномо</w:t>
            </w:r>
            <w:r w:rsidRPr="009E194E">
              <w:rPr>
                <w:sz w:val="24"/>
              </w:rPr>
              <w:t>ченного органа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83" w:lineRule="exact"/>
              <w:ind w:left="140" w:right="131"/>
              <w:jc w:val="both"/>
              <w:rPr>
                <w:sz w:val="24"/>
              </w:rPr>
            </w:pPr>
            <w:r>
              <w:rPr>
                <w:sz w:val="24"/>
              </w:rPr>
              <w:t xml:space="preserve">Уполномоченный </w:t>
            </w:r>
            <w:r w:rsidRPr="009E194E">
              <w:rPr>
                <w:sz w:val="24"/>
              </w:rPr>
              <w:t>орган/ГИС</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1A40CF">
            <w:pPr>
              <w:pStyle w:val="60"/>
              <w:shd w:val="clear" w:color="auto" w:fill="auto"/>
              <w:spacing w:line="274" w:lineRule="exact"/>
              <w:ind w:left="132" w:right="131"/>
              <w:jc w:val="both"/>
              <w:rPr>
                <w:sz w:val="24"/>
              </w:rPr>
            </w:pPr>
            <w:r w:rsidRPr="009E194E">
              <w:rPr>
                <w:sz w:val="24"/>
              </w:rPr>
              <w:t>Результат предоставления муниципальной услуги по форме, приведенной в</w:t>
            </w:r>
            <w:r>
              <w:rPr>
                <w:sz w:val="24"/>
              </w:rPr>
              <w:t xml:space="preserve"> </w:t>
            </w:r>
            <w:r w:rsidRPr="009E194E">
              <w:rPr>
                <w:sz w:val="24"/>
              </w:rPr>
              <w:t>приложении № 1 /№ 2</w:t>
            </w:r>
            <w:r>
              <w:rPr>
                <w:sz w:val="24"/>
              </w:rPr>
              <w:t xml:space="preserve"> </w:t>
            </w:r>
            <w:r w:rsidRPr="009E194E">
              <w:rPr>
                <w:sz w:val="24"/>
              </w:rPr>
              <w:t>к Административному</w:t>
            </w:r>
            <w:r w:rsidR="0009504C">
              <w:rPr>
                <w:sz w:val="24"/>
              </w:rPr>
              <w:t xml:space="preserve"> </w:t>
            </w:r>
            <w:r w:rsidRPr="009E194E">
              <w:rPr>
                <w:sz w:val="24"/>
              </w:rPr>
              <w:t>регламенту,</w:t>
            </w:r>
            <w:r w:rsidR="0009504C">
              <w:rPr>
                <w:sz w:val="24"/>
              </w:rPr>
              <w:t xml:space="preserve"> </w:t>
            </w:r>
            <w:r w:rsidRPr="009E194E">
              <w:rPr>
                <w:sz w:val="24"/>
              </w:rPr>
              <w:t>подписанный</w:t>
            </w:r>
            <w:r w:rsidR="0009504C">
              <w:rPr>
                <w:sz w:val="24"/>
              </w:rPr>
              <w:t xml:space="preserve"> </w:t>
            </w:r>
            <w:r w:rsidRPr="009E194E">
              <w:rPr>
                <w:sz w:val="24"/>
              </w:rPr>
              <w:t>усиленной</w:t>
            </w:r>
            <w:r w:rsidR="0009504C">
              <w:rPr>
                <w:sz w:val="24"/>
              </w:rPr>
              <w:t xml:space="preserve"> </w:t>
            </w:r>
            <w:r w:rsidRPr="009E194E">
              <w:rPr>
                <w:sz w:val="24"/>
              </w:rPr>
              <w:t>квалифицированной</w:t>
            </w:r>
            <w:r w:rsidR="0009504C">
              <w:rPr>
                <w:sz w:val="24"/>
              </w:rPr>
              <w:t xml:space="preserve"> </w:t>
            </w:r>
            <w:r w:rsidRPr="009E194E">
              <w:rPr>
                <w:sz w:val="24"/>
              </w:rPr>
              <w:t>подписью</w:t>
            </w:r>
            <w:r w:rsidR="0009504C">
              <w:rPr>
                <w:sz w:val="24"/>
              </w:rPr>
              <w:t xml:space="preserve"> </w:t>
            </w:r>
            <w:r w:rsidRPr="009E194E">
              <w:rPr>
                <w:sz w:val="24"/>
              </w:rPr>
              <w:t>руководителем</w:t>
            </w:r>
            <w:r w:rsidR="001A40CF">
              <w:rPr>
                <w:sz w:val="24"/>
              </w:rPr>
              <w:t xml:space="preserve"> </w:t>
            </w:r>
            <w:r w:rsidRPr="009E194E">
              <w:rPr>
                <w:sz w:val="24"/>
              </w:rPr>
              <w:t>Уполномоченного</w:t>
            </w:r>
            <w:r>
              <w:rPr>
                <w:sz w:val="24"/>
              </w:rPr>
              <w:t xml:space="preserve"> </w:t>
            </w:r>
            <w:r w:rsidRPr="009E194E">
              <w:rPr>
                <w:sz w:val="24"/>
              </w:rPr>
              <w:t>органа или иного</w:t>
            </w:r>
            <w:r w:rsidR="001A40CF">
              <w:rPr>
                <w:sz w:val="24"/>
              </w:rPr>
              <w:t xml:space="preserve"> </w:t>
            </w:r>
            <w:r w:rsidRPr="009E194E">
              <w:rPr>
                <w:sz w:val="24"/>
              </w:rPr>
              <w:t>уполномоченного им</w:t>
            </w:r>
            <w:r>
              <w:rPr>
                <w:sz w:val="24"/>
              </w:rPr>
              <w:t xml:space="preserve"> </w:t>
            </w:r>
            <w:r w:rsidRPr="009E194E">
              <w:rPr>
                <w:sz w:val="24"/>
              </w:rPr>
              <w:t>лица.</w:t>
            </w:r>
            <w:r w:rsidR="001A40CF">
              <w:rPr>
                <w:sz w:val="24"/>
              </w:rPr>
              <w:t xml:space="preserve"> </w:t>
            </w:r>
            <w:r w:rsidRPr="009E194E">
              <w:rPr>
                <w:sz w:val="24"/>
              </w:rPr>
              <w:t>Решение об отказе в</w:t>
            </w:r>
            <w:r w:rsidR="001A40CF">
              <w:rPr>
                <w:sz w:val="24"/>
              </w:rPr>
              <w:t xml:space="preserve"> </w:t>
            </w:r>
            <w:r w:rsidRPr="009E194E">
              <w:rPr>
                <w:sz w:val="24"/>
              </w:rPr>
              <w:t>предоставлении</w:t>
            </w:r>
            <w:r w:rsidR="001A40CF">
              <w:rPr>
                <w:sz w:val="24"/>
              </w:rPr>
              <w:t xml:space="preserve"> муниципальной </w:t>
            </w:r>
            <w:r w:rsidRPr="009E194E">
              <w:rPr>
                <w:sz w:val="24"/>
              </w:rPr>
              <w:t>услуги, приведенное</w:t>
            </w:r>
            <w:r w:rsidR="001A40CF">
              <w:rPr>
                <w:sz w:val="24"/>
              </w:rPr>
              <w:t xml:space="preserve"> </w:t>
            </w:r>
            <w:r w:rsidRPr="009E194E">
              <w:rPr>
                <w:sz w:val="24"/>
              </w:rPr>
              <w:t>в Приложении № 4 к</w:t>
            </w:r>
            <w:r>
              <w:rPr>
                <w:sz w:val="24"/>
              </w:rPr>
              <w:t xml:space="preserve"> </w:t>
            </w:r>
            <w:r w:rsidRPr="009E194E">
              <w:rPr>
                <w:sz w:val="24"/>
              </w:rPr>
              <w:t>Административному</w:t>
            </w:r>
            <w:r>
              <w:rPr>
                <w:sz w:val="24"/>
              </w:rPr>
              <w:t xml:space="preserve"> </w:t>
            </w:r>
            <w:r w:rsidRPr="009E194E">
              <w:rPr>
                <w:sz w:val="24"/>
              </w:rPr>
              <w:t>регламенту,</w:t>
            </w:r>
            <w:r w:rsidR="001A40CF">
              <w:rPr>
                <w:sz w:val="24"/>
              </w:rPr>
              <w:t xml:space="preserve"> </w:t>
            </w:r>
            <w:proofErr w:type="gramStart"/>
            <w:r w:rsidRPr="009E194E">
              <w:rPr>
                <w:sz w:val="24"/>
              </w:rPr>
              <w:t>подписанный</w:t>
            </w:r>
            <w:proofErr w:type="gramEnd"/>
            <w:r w:rsidR="001A40CF">
              <w:rPr>
                <w:sz w:val="24"/>
              </w:rPr>
              <w:t xml:space="preserve"> </w:t>
            </w:r>
            <w:r w:rsidRPr="009E194E">
              <w:rPr>
                <w:sz w:val="24"/>
              </w:rPr>
              <w:t>усиленной</w:t>
            </w:r>
            <w:r w:rsidR="001A40CF">
              <w:rPr>
                <w:sz w:val="24"/>
              </w:rPr>
              <w:t xml:space="preserve"> </w:t>
            </w:r>
            <w:r w:rsidRPr="009E194E">
              <w:rPr>
                <w:sz w:val="24"/>
              </w:rPr>
              <w:t>квалифицированной</w:t>
            </w:r>
            <w:r>
              <w:rPr>
                <w:sz w:val="24"/>
              </w:rPr>
              <w:t xml:space="preserve"> </w:t>
            </w:r>
            <w:r w:rsidRPr="009E194E">
              <w:rPr>
                <w:sz w:val="24"/>
              </w:rPr>
              <w:t>подписью</w:t>
            </w:r>
            <w:r w:rsidR="001A40CF">
              <w:rPr>
                <w:sz w:val="24"/>
              </w:rPr>
              <w:t xml:space="preserve"> </w:t>
            </w:r>
            <w:r w:rsidRPr="009E194E">
              <w:rPr>
                <w:sz w:val="24"/>
              </w:rPr>
              <w:lastRenderedPageBreak/>
              <w:t>руководителем</w:t>
            </w:r>
            <w:r w:rsidR="001A40CF">
              <w:rPr>
                <w:sz w:val="24"/>
              </w:rPr>
              <w:t xml:space="preserve"> </w:t>
            </w:r>
            <w:r w:rsidRPr="009E194E">
              <w:rPr>
                <w:sz w:val="24"/>
              </w:rPr>
              <w:t>Уполномоченного</w:t>
            </w:r>
            <w:r>
              <w:rPr>
                <w:sz w:val="24"/>
              </w:rPr>
              <w:t xml:space="preserve"> </w:t>
            </w:r>
            <w:r w:rsidRPr="009E194E">
              <w:rPr>
                <w:sz w:val="24"/>
              </w:rPr>
              <w:t>органа или иного</w:t>
            </w:r>
            <w:r>
              <w:rPr>
                <w:sz w:val="24"/>
              </w:rPr>
              <w:t xml:space="preserve"> </w:t>
            </w:r>
            <w:r w:rsidRPr="009E194E">
              <w:rPr>
                <w:sz w:val="24"/>
              </w:rPr>
              <w:t>уполномоченного им</w:t>
            </w:r>
            <w:r>
              <w:rPr>
                <w:sz w:val="24"/>
              </w:rPr>
              <w:t xml:space="preserve"> </w:t>
            </w:r>
            <w:r w:rsidRPr="009E194E">
              <w:rPr>
                <w:sz w:val="24"/>
              </w:rPr>
              <w:t>лица.</w:t>
            </w:r>
          </w:p>
        </w:tc>
      </w:tr>
      <w:tr w:rsidR="00EC7B7B" w:rsidRPr="009E194E" w:rsidTr="002B5622">
        <w:trPr>
          <w:trHeight w:val="424"/>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left="132" w:right="131"/>
              <w:jc w:val="center"/>
              <w:rPr>
                <w:sz w:val="24"/>
              </w:rPr>
            </w:pPr>
            <w:r>
              <w:rPr>
                <w:sz w:val="24"/>
              </w:rPr>
              <w:lastRenderedPageBreak/>
              <w:t>5. Выдача результата</w:t>
            </w:r>
          </w:p>
        </w:tc>
      </w:tr>
      <w:tr w:rsidR="00EC7B7B" w:rsidRPr="009E194E" w:rsidTr="002B5622">
        <w:trPr>
          <w:trHeight w:val="2966"/>
          <w:jc w:val="center"/>
        </w:trPr>
        <w:tc>
          <w:tcPr>
            <w:tcW w:w="2409" w:type="dxa"/>
            <w:vMerge w:val="restart"/>
            <w:tcBorders>
              <w:top w:val="single" w:sz="4" w:space="0" w:color="auto"/>
              <w:left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Pr>
                <w:sz w:val="24"/>
              </w:rPr>
              <w:t>Формирование и регистрация результата муниципальной услуги, указанного в пункте 2.5 Административног</w:t>
            </w:r>
            <w:r w:rsidR="001A40CF">
              <w:rPr>
                <w:sz w:val="24"/>
              </w:rPr>
              <w:t xml:space="preserve">о </w:t>
            </w:r>
            <w:r>
              <w:rPr>
                <w:sz w:val="24"/>
              </w:rPr>
              <w:lastRenderedPageBreak/>
              <w:t>регламента, в форме электронного документа в ГИС</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Pr>
                <w:sz w:val="24"/>
              </w:rPr>
              <w:lastRenderedPageBreak/>
              <w:t>Регистрация результата предоставления муниципальной услуги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jc w:val="both"/>
              <w:rPr>
                <w:sz w:val="24"/>
              </w:rPr>
            </w:pPr>
            <w:r>
              <w:rPr>
                <w:sz w:val="24"/>
              </w:rPr>
              <w:t>После окончания процедуры принятия решения</w:t>
            </w:r>
            <w:r>
              <w:rPr>
                <w:rStyle w:val="afd"/>
                <w:sz w:val="24"/>
              </w:rPr>
              <w:footnoteReference w:id="5"/>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 xml:space="preserve">Ответственное лицо Уполномоченного органа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83" w:lineRule="exact"/>
              <w:ind w:left="140" w:right="131"/>
              <w:jc w:val="both"/>
              <w:rPr>
                <w:sz w:val="24"/>
              </w:rPr>
            </w:pPr>
            <w:r>
              <w:rPr>
                <w:sz w:val="24"/>
              </w:rPr>
              <w:t>Уполномоченный орган/ ГИС</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32" w:right="131"/>
              <w:jc w:val="both"/>
              <w:rPr>
                <w:sz w:val="24"/>
              </w:rPr>
            </w:pPr>
            <w:r>
              <w:rPr>
                <w:sz w:val="24"/>
              </w:rPr>
              <w:t>Внесение сведений о конечном результате предоставления муниципальной услуги</w:t>
            </w:r>
          </w:p>
        </w:tc>
      </w:tr>
      <w:tr w:rsidR="00EC7B7B" w:rsidRPr="009E194E" w:rsidTr="002B5622">
        <w:trPr>
          <w:trHeight w:val="2966"/>
          <w:jc w:val="center"/>
        </w:trPr>
        <w:tc>
          <w:tcPr>
            <w:tcW w:w="2409" w:type="dxa"/>
            <w:vMerge/>
            <w:tcBorders>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jc w:val="both"/>
              <w:rPr>
                <w:sz w:val="24"/>
              </w:rPr>
            </w:pPr>
            <w:r>
              <w:rPr>
                <w:sz w:val="24"/>
              </w:rPr>
              <w:t>В сроки, установленные соглашением о взаимодействии между Уполномоченным органом и МФЦ</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83" w:lineRule="exact"/>
              <w:ind w:left="140" w:right="131"/>
              <w:jc w:val="both"/>
              <w:rPr>
                <w:sz w:val="24"/>
              </w:rPr>
            </w:pPr>
            <w:r>
              <w:rPr>
                <w:sz w:val="24"/>
              </w:rPr>
              <w:t>Уполномоченный орган/ГИС/МФЦ</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Указание заявителем в Заявлении способа выдачи результата муниципальной услуги в МФЦ, а также подача Запроса через МФЦ</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32" w:right="131"/>
              <w:jc w:val="both"/>
              <w:rPr>
                <w:sz w:val="24"/>
              </w:rPr>
            </w:pPr>
            <w:r>
              <w:rPr>
                <w:sz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EC7B7B" w:rsidRPr="009E194E" w:rsidTr="002B5622">
        <w:trPr>
          <w:trHeight w:val="703"/>
          <w:jc w:val="center"/>
        </w:trPr>
        <w:tc>
          <w:tcPr>
            <w:tcW w:w="1460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C7B7B" w:rsidRPr="009E194E" w:rsidRDefault="00EC7B7B" w:rsidP="002B5622">
            <w:pPr>
              <w:pStyle w:val="60"/>
              <w:shd w:val="clear" w:color="auto" w:fill="auto"/>
              <w:spacing w:line="274" w:lineRule="exact"/>
              <w:ind w:left="132" w:right="131"/>
              <w:jc w:val="center"/>
              <w:rPr>
                <w:sz w:val="24"/>
              </w:rPr>
            </w:pPr>
            <w:r w:rsidRPr="009E194E">
              <w:rPr>
                <w:sz w:val="24"/>
              </w:rPr>
              <w:lastRenderedPageBreak/>
              <w:t>6. Внесение результата муниципальной услуги в реестр решений</w:t>
            </w:r>
          </w:p>
        </w:tc>
      </w:tr>
      <w:tr w:rsidR="00EC7B7B" w:rsidRPr="009E194E" w:rsidTr="002B5622">
        <w:trPr>
          <w:trHeight w:val="2966"/>
          <w:jc w:val="center"/>
        </w:trPr>
        <w:tc>
          <w:tcPr>
            <w:tcW w:w="2409"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1A40CF">
            <w:pPr>
              <w:pStyle w:val="60"/>
              <w:shd w:val="clear" w:color="auto" w:fill="auto"/>
              <w:spacing w:line="274" w:lineRule="exact"/>
              <w:ind w:left="120"/>
              <w:rPr>
                <w:sz w:val="24"/>
              </w:rPr>
            </w:pPr>
            <w:r w:rsidRPr="009E194E">
              <w:rPr>
                <w:sz w:val="24"/>
              </w:rPr>
              <w:lastRenderedPageBreak/>
              <w:t>Формирование и</w:t>
            </w:r>
            <w:r w:rsidR="001A40CF">
              <w:rPr>
                <w:sz w:val="24"/>
              </w:rPr>
              <w:t xml:space="preserve"> </w:t>
            </w:r>
            <w:r w:rsidRPr="009E194E">
              <w:rPr>
                <w:sz w:val="24"/>
              </w:rPr>
              <w:t>регистрация</w:t>
            </w:r>
            <w:r w:rsidR="001A40CF">
              <w:rPr>
                <w:sz w:val="24"/>
              </w:rPr>
              <w:t xml:space="preserve"> </w:t>
            </w:r>
            <w:r w:rsidRPr="009E194E">
              <w:rPr>
                <w:sz w:val="24"/>
              </w:rPr>
              <w:t>результата</w:t>
            </w:r>
            <w:r w:rsidR="001A40CF">
              <w:rPr>
                <w:sz w:val="24"/>
              </w:rPr>
              <w:t xml:space="preserve"> муниципальной </w:t>
            </w:r>
            <w:r w:rsidRPr="009E194E">
              <w:rPr>
                <w:sz w:val="24"/>
              </w:rPr>
              <w:t>услуги, указанного</w:t>
            </w:r>
            <w:r w:rsidR="001A40CF">
              <w:rPr>
                <w:sz w:val="24"/>
              </w:rPr>
              <w:t xml:space="preserve"> </w:t>
            </w:r>
            <w:r w:rsidRPr="009E194E">
              <w:rPr>
                <w:sz w:val="24"/>
              </w:rPr>
              <w:t>в пункте 2.5</w:t>
            </w:r>
            <w:r w:rsidR="001A40CF">
              <w:rPr>
                <w:sz w:val="24"/>
              </w:rPr>
              <w:t xml:space="preserve"> </w:t>
            </w:r>
            <w:r w:rsidRPr="009E194E">
              <w:rPr>
                <w:sz w:val="24"/>
              </w:rPr>
              <w:t>Административного регламента, в</w:t>
            </w:r>
            <w:r>
              <w:rPr>
                <w:sz w:val="24"/>
              </w:rPr>
              <w:t xml:space="preserve"> ф</w:t>
            </w:r>
            <w:r w:rsidRPr="009E194E">
              <w:rPr>
                <w:sz w:val="24"/>
              </w:rPr>
              <w:t>орме</w:t>
            </w:r>
            <w:r>
              <w:rPr>
                <w:sz w:val="24"/>
              </w:rPr>
              <w:t xml:space="preserve"> </w:t>
            </w:r>
            <w:r w:rsidRPr="009E194E">
              <w:rPr>
                <w:sz w:val="24"/>
              </w:rPr>
              <w:t>электронного документа в ГИС</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rPr>
                <w:sz w:val="24"/>
              </w:rPr>
            </w:pPr>
            <w:r w:rsidRPr="009E194E">
              <w:rPr>
                <w:sz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40" w:right="131"/>
              <w:jc w:val="both"/>
              <w:rPr>
                <w:sz w:val="24"/>
              </w:rPr>
            </w:pPr>
            <w:r>
              <w:rPr>
                <w:sz w:val="24"/>
              </w:rPr>
              <w:t>1 рабочий день</w:t>
            </w:r>
            <w:r>
              <w:rPr>
                <w:rStyle w:val="afd"/>
                <w:sz w:val="24"/>
              </w:rPr>
              <w:footnoteReference w:id="6"/>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r>
              <w:rPr>
                <w:sz w:val="24"/>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83" w:lineRule="exact"/>
              <w:ind w:left="140" w:right="131"/>
              <w:jc w:val="center"/>
              <w:rPr>
                <w:sz w:val="24"/>
              </w:rPr>
            </w:pPr>
            <w:r>
              <w:rPr>
                <w:sz w:val="24"/>
              </w:rPr>
              <w:t>ГИС</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EC7B7B" w:rsidRDefault="00EC7B7B" w:rsidP="002B5622">
            <w:pPr>
              <w:pStyle w:val="60"/>
              <w:shd w:val="clear" w:color="auto" w:fill="auto"/>
              <w:spacing w:line="274" w:lineRule="exact"/>
              <w:ind w:left="140" w:right="131"/>
              <w:rPr>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C7B7B" w:rsidRPr="009E194E" w:rsidRDefault="00EC7B7B" w:rsidP="002B5622">
            <w:pPr>
              <w:pStyle w:val="60"/>
              <w:shd w:val="clear" w:color="auto" w:fill="auto"/>
              <w:spacing w:line="274" w:lineRule="exact"/>
              <w:ind w:left="132" w:right="131"/>
              <w:jc w:val="both"/>
              <w:rPr>
                <w:sz w:val="24"/>
              </w:rPr>
            </w:pPr>
            <w:r w:rsidRPr="009E194E">
              <w:rPr>
                <w:sz w:val="24"/>
              </w:rPr>
              <w:t>Результат муниципальной услуги, выданный заявителю, фиксируется в ГИС, личном кабинете ЕПГУ/РПГУ</w:t>
            </w:r>
          </w:p>
        </w:tc>
      </w:tr>
    </w:tbl>
    <w:p w:rsidR="00EC7B7B" w:rsidRPr="009E194E" w:rsidRDefault="00EC7B7B" w:rsidP="00EC7B7B">
      <w:pPr>
        <w:pStyle w:val="ae"/>
        <w:shd w:val="clear" w:color="auto" w:fill="auto"/>
        <w:tabs>
          <w:tab w:val="left" w:pos="555"/>
        </w:tabs>
        <w:ind w:right="840"/>
        <w:rPr>
          <w:sz w:val="20"/>
        </w:rPr>
      </w:pPr>
    </w:p>
    <w:p w:rsidR="006E55E5" w:rsidRPr="00B00BA4" w:rsidRDefault="006E55E5" w:rsidP="00EC7B7B">
      <w:pPr>
        <w:pStyle w:val="11"/>
        <w:keepNext/>
        <w:keepLines/>
        <w:shd w:val="clear" w:color="auto" w:fill="auto"/>
        <w:spacing w:line="276" w:lineRule="auto"/>
        <w:ind w:firstLine="0"/>
        <w:rPr>
          <w:sz w:val="28"/>
          <w:szCs w:val="28"/>
        </w:rPr>
      </w:pPr>
    </w:p>
    <w:sectPr w:rsidR="006E55E5" w:rsidRPr="00B00BA4" w:rsidSect="006143DA">
      <w:headerReference w:type="even" r:id="rId10"/>
      <w:headerReference w:type="default" r:id="rId11"/>
      <w:pgSz w:w="16837" w:h="11905" w:orient="landscape"/>
      <w:pgMar w:top="851" w:right="1134" w:bottom="170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AF" w:rsidRDefault="00EE1DAF" w:rsidP="006065B1">
      <w:pPr>
        <w:spacing w:after="0" w:line="240" w:lineRule="auto"/>
      </w:pPr>
      <w:r>
        <w:separator/>
      </w:r>
    </w:p>
  </w:endnote>
  <w:endnote w:type="continuationSeparator" w:id="0">
    <w:p w:rsidR="00EE1DAF" w:rsidRDefault="00EE1DAF" w:rsidP="0060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AF" w:rsidRDefault="00EE1DAF" w:rsidP="006065B1">
      <w:pPr>
        <w:spacing w:after="0" w:line="240" w:lineRule="auto"/>
      </w:pPr>
      <w:r>
        <w:separator/>
      </w:r>
    </w:p>
  </w:footnote>
  <w:footnote w:type="continuationSeparator" w:id="0">
    <w:p w:rsidR="00EE1DAF" w:rsidRDefault="00EE1DAF" w:rsidP="006065B1">
      <w:pPr>
        <w:spacing w:after="0" w:line="240" w:lineRule="auto"/>
      </w:pPr>
      <w:r>
        <w:continuationSeparator/>
      </w:r>
    </w:p>
  </w:footnote>
  <w:footnote w:id="1">
    <w:p w:rsidR="00EE1DAF" w:rsidRDefault="00EE1DAF" w:rsidP="00EC7B7B">
      <w:pPr>
        <w:pStyle w:val="ae"/>
        <w:shd w:val="clear" w:color="auto" w:fill="auto"/>
        <w:spacing w:line="190" w:lineRule="exact"/>
        <w:ind w:left="20"/>
      </w:pPr>
      <w:r>
        <w:rPr>
          <w:vertAlign w:val="superscript"/>
        </w:rPr>
        <w:footnoteRef/>
      </w:r>
      <w:r>
        <w:t xml:space="preserve"> данный срок является рекомендуемым сроком оказания услуги</w:t>
      </w:r>
    </w:p>
  </w:footnote>
  <w:footnote w:id="2">
    <w:p w:rsidR="00EE1DAF" w:rsidRDefault="00EE1DAF" w:rsidP="00611569">
      <w:pPr>
        <w:pStyle w:val="ae"/>
        <w:shd w:val="clear" w:color="auto" w:fill="auto"/>
      </w:pPr>
      <w:r>
        <w:rPr>
          <w:vertAlign w:val="superscript"/>
        </w:rPr>
        <w:footnoteRef/>
      </w:r>
      <w:r>
        <w:t xml:space="preserve"> Федеральный закон от 27 июля 2010 г. № 210-ФЗ «Об организации предоставления государственных и муниципальных услуг»</w:t>
      </w:r>
    </w:p>
  </w:footnote>
  <w:footnote w:id="3">
    <w:p w:rsidR="00EE1DAF" w:rsidRPr="0009334C" w:rsidRDefault="00EE1DAF" w:rsidP="00EC7B7B">
      <w:pPr>
        <w:pStyle w:val="afb"/>
        <w:rPr>
          <w:rFonts w:ascii="Times New Roman" w:hAnsi="Times New Roman" w:cs="Times New Roman"/>
        </w:rPr>
      </w:pPr>
      <w:r w:rsidRPr="0009334C">
        <w:rPr>
          <w:rStyle w:val="afd"/>
          <w:rFonts w:ascii="Times New Roman" w:hAnsi="Times New Roman" w:cs="Times New Roman"/>
        </w:rPr>
        <w:footnoteRef/>
      </w:r>
      <w:r w:rsidRPr="0009334C">
        <w:rPr>
          <w:rFonts w:ascii="Times New Roman" w:hAnsi="Times New Roman" w:cs="Times New Roman"/>
        </w:rPr>
        <w:t xml:space="preserve">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 </w:t>
      </w:r>
    </w:p>
  </w:footnote>
  <w:footnote w:id="4">
    <w:p w:rsidR="00EE1DAF" w:rsidRPr="0009334C" w:rsidRDefault="00EE1DAF" w:rsidP="00EC7B7B">
      <w:pPr>
        <w:pStyle w:val="afb"/>
        <w:rPr>
          <w:rFonts w:ascii="Times New Roman" w:hAnsi="Times New Roman" w:cs="Times New Roman"/>
        </w:rPr>
      </w:pPr>
      <w:r w:rsidRPr="0009334C">
        <w:rPr>
          <w:rStyle w:val="afd"/>
          <w:rFonts w:ascii="Times New Roman" w:hAnsi="Times New Roman" w:cs="Times New Roman"/>
        </w:rPr>
        <w:footnoteRef/>
      </w:r>
      <w:r w:rsidRPr="0009334C">
        <w:rPr>
          <w:rFonts w:ascii="Times New Roman" w:hAnsi="Times New Roman" w:cs="Times New Roman"/>
        </w:rPr>
        <w:t xml:space="preserve"> Не включается в общий срок предоставления муниципальной услуги</w:t>
      </w:r>
    </w:p>
  </w:footnote>
  <w:footnote w:id="5">
    <w:p w:rsidR="00EE1DAF" w:rsidRPr="0009334C" w:rsidRDefault="00EE1DAF" w:rsidP="00EC7B7B">
      <w:pPr>
        <w:pStyle w:val="afb"/>
        <w:rPr>
          <w:rFonts w:ascii="Times New Roman" w:hAnsi="Times New Roman" w:cs="Times New Roman"/>
        </w:rPr>
      </w:pPr>
      <w:r w:rsidRPr="0009334C">
        <w:rPr>
          <w:rStyle w:val="afd"/>
          <w:rFonts w:ascii="Times New Roman" w:hAnsi="Times New Roman" w:cs="Times New Roman"/>
        </w:rPr>
        <w:footnoteRef/>
      </w:r>
      <w:r w:rsidRPr="0009334C">
        <w:rPr>
          <w:rFonts w:ascii="Times New Roman" w:hAnsi="Times New Roman" w:cs="Times New Roman"/>
        </w:rPr>
        <w:t xml:space="preserve"> Не включается в общий срок предоставления муниципальной услуги</w:t>
      </w:r>
    </w:p>
  </w:footnote>
  <w:footnote w:id="6">
    <w:p w:rsidR="00EE1DAF" w:rsidRPr="0009334C" w:rsidRDefault="00EE1DAF" w:rsidP="00EC7B7B">
      <w:pPr>
        <w:pStyle w:val="ae"/>
        <w:shd w:val="clear" w:color="auto" w:fill="auto"/>
        <w:tabs>
          <w:tab w:val="left" w:pos="0"/>
        </w:tabs>
        <w:ind w:right="-31"/>
        <w:rPr>
          <w:sz w:val="20"/>
        </w:rPr>
      </w:pPr>
      <w:r>
        <w:rPr>
          <w:rStyle w:val="afd"/>
        </w:rPr>
        <w:footnoteRef/>
      </w:r>
      <w:r>
        <w:t xml:space="preserve"> </w:t>
      </w:r>
      <w:r w:rsidRPr="009E194E">
        <w:rPr>
          <w:sz w:val="20"/>
        </w:rPr>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F" w:rsidRDefault="00EE1DAF" w:rsidP="000017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1DAF" w:rsidRDefault="00EE1DAF" w:rsidP="000017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AF" w:rsidRDefault="00EE1DAF" w:rsidP="0000174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BCC"/>
    <w:multiLevelType w:val="multilevel"/>
    <w:tmpl w:val="B706F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4624D"/>
    <w:multiLevelType w:val="multilevel"/>
    <w:tmpl w:val="D882826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20FDC"/>
    <w:multiLevelType w:val="multilevel"/>
    <w:tmpl w:val="562AF7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A788C"/>
    <w:multiLevelType w:val="hybridMultilevel"/>
    <w:tmpl w:val="E83CE72E"/>
    <w:lvl w:ilvl="0" w:tplc="C3820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C0B7C"/>
    <w:multiLevelType w:val="hybridMultilevel"/>
    <w:tmpl w:val="87B491E2"/>
    <w:lvl w:ilvl="0" w:tplc="C3820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B53F8"/>
    <w:multiLevelType w:val="hybridMultilevel"/>
    <w:tmpl w:val="3EC8E69E"/>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F6BC8"/>
    <w:multiLevelType w:val="multilevel"/>
    <w:tmpl w:val="562AF7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940C4"/>
    <w:multiLevelType w:val="hybridMultilevel"/>
    <w:tmpl w:val="E1CC0E9E"/>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182613E8"/>
    <w:multiLevelType w:val="hybridMultilevel"/>
    <w:tmpl w:val="AA224EF8"/>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C6470FE"/>
    <w:multiLevelType w:val="hybridMultilevel"/>
    <w:tmpl w:val="1E50591C"/>
    <w:lvl w:ilvl="0" w:tplc="C3820C4A">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22CA59CA"/>
    <w:multiLevelType w:val="multilevel"/>
    <w:tmpl w:val="562AF7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0257C"/>
    <w:multiLevelType w:val="multilevel"/>
    <w:tmpl w:val="9CAAB4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9426E"/>
    <w:multiLevelType w:val="hybridMultilevel"/>
    <w:tmpl w:val="6B086D14"/>
    <w:lvl w:ilvl="0" w:tplc="C3820C4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2BDC5D43"/>
    <w:multiLevelType w:val="multilevel"/>
    <w:tmpl w:val="FA94B9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E7CA3"/>
    <w:multiLevelType w:val="multilevel"/>
    <w:tmpl w:val="AADC35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9449F"/>
    <w:multiLevelType w:val="multilevel"/>
    <w:tmpl w:val="7A18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00CB5"/>
    <w:multiLevelType w:val="hybridMultilevel"/>
    <w:tmpl w:val="36B88AE2"/>
    <w:lvl w:ilvl="0" w:tplc="C3820C4A">
      <w:start w:val="1"/>
      <w:numFmt w:val="bullet"/>
      <w:lvlText w:val=""/>
      <w:lvlJc w:val="left"/>
      <w:pPr>
        <w:ind w:left="720" w:hanging="360"/>
      </w:pPr>
      <w:rPr>
        <w:rFonts w:ascii="Symbol" w:hAnsi="Symbol" w:hint="default"/>
      </w:rPr>
    </w:lvl>
    <w:lvl w:ilvl="1" w:tplc="C3820C4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94310C"/>
    <w:multiLevelType w:val="multilevel"/>
    <w:tmpl w:val="E26AB9D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35793"/>
    <w:multiLevelType w:val="multilevel"/>
    <w:tmpl w:val="0E66BB7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DD47EE"/>
    <w:multiLevelType w:val="multilevel"/>
    <w:tmpl w:val="6938141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07BD3"/>
    <w:multiLevelType w:val="hybridMultilevel"/>
    <w:tmpl w:val="338007CC"/>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CB11211"/>
    <w:multiLevelType w:val="multilevel"/>
    <w:tmpl w:val="EA820B1C"/>
    <w:lvl w:ilvl="0">
      <w:start w:val="2"/>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0D4E96"/>
    <w:multiLevelType w:val="hybridMultilevel"/>
    <w:tmpl w:val="3036F2AE"/>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24B03C4"/>
    <w:multiLevelType w:val="hybridMultilevel"/>
    <w:tmpl w:val="429CE7EA"/>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3D21DEC"/>
    <w:multiLevelType w:val="multilevel"/>
    <w:tmpl w:val="F406365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A62A39"/>
    <w:multiLevelType w:val="multilevel"/>
    <w:tmpl w:val="54D4C58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3E4F29"/>
    <w:multiLevelType w:val="hybridMultilevel"/>
    <w:tmpl w:val="216219A0"/>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9C5150"/>
    <w:multiLevelType w:val="hybridMultilevel"/>
    <w:tmpl w:val="5C7A104E"/>
    <w:lvl w:ilvl="0" w:tplc="C3820C4A">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52CD4AEA"/>
    <w:multiLevelType w:val="multilevel"/>
    <w:tmpl w:val="9A5088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A276F2"/>
    <w:multiLevelType w:val="hybridMultilevel"/>
    <w:tmpl w:val="C1AC7776"/>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03926FD"/>
    <w:multiLevelType w:val="multilevel"/>
    <w:tmpl w:val="2348E8D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8B0E88"/>
    <w:multiLevelType w:val="multilevel"/>
    <w:tmpl w:val="521441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844196"/>
    <w:multiLevelType w:val="multilevel"/>
    <w:tmpl w:val="9FD65A34"/>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EA07A3"/>
    <w:multiLevelType w:val="multilevel"/>
    <w:tmpl w:val="562AF7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604A46"/>
    <w:multiLevelType w:val="hybridMultilevel"/>
    <w:tmpl w:val="5D6C5752"/>
    <w:lvl w:ilvl="0" w:tplc="C3820C4A">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35">
    <w:nsid w:val="6D994EDE"/>
    <w:multiLevelType w:val="multilevel"/>
    <w:tmpl w:val="0098424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D54076"/>
    <w:multiLevelType w:val="hybridMultilevel"/>
    <w:tmpl w:val="68DA0426"/>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46C35AB"/>
    <w:multiLevelType w:val="hybridMultilevel"/>
    <w:tmpl w:val="2A3CBB1E"/>
    <w:lvl w:ilvl="0" w:tplc="C3820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31"/>
  </w:num>
  <w:num w:numId="3">
    <w:abstractNumId w:val="17"/>
  </w:num>
  <w:num w:numId="4">
    <w:abstractNumId w:val="11"/>
  </w:num>
  <w:num w:numId="5">
    <w:abstractNumId w:val="1"/>
  </w:num>
  <w:num w:numId="6">
    <w:abstractNumId w:val="24"/>
  </w:num>
  <w:num w:numId="7">
    <w:abstractNumId w:val="35"/>
  </w:num>
  <w:num w:numId="8">
    <w:abstractNumId w:val="25"/>
  </w:num>
  <w:num w:numId="9">
    <w:abstractNumId w:val="18"/>
  </w:num>
  <w:num w:numId="10">
    <w:abstractNumId w:val="30"/>
  </w:num>
  <w:num w:numId="11">
    <w:abstractNumId w:val="32"/>
  </w:num>
  <w:num w:numId="12">
    <w:abstractNumId w:val="0"/>
  </w:num>
  <w:num w:numId="13">
    <w:abstractNumId w:val="21"/>
  </w:num>
  <w:num w:numId="14">
    <w:abstractNumId w:val="13"/>
  </w:num>
  <w:num w:numId="15">
    <w:abstractNumId w:val="14"/>
  </w:num>
  <w:num w:numId="16">
    <w:abstractNumId w:val="15"/>
  </w:num>
  <w:num w:numId="17">
    <w:abstractNumId w:val="7"/>
  </w:num>
  <w:num w:numId="18">
    <w:abstractNumId w:val="3"/>
  </w:num>
  <w:num w:numId="19">
    <w:abstractNumId w:val="12"/>
  </w:num>
  <w:num w:numId="20">
    <w:abstractNumId w:val="8"/>
  </w:num>
  <w:num w:numId="21">
    <w:abstractNumId w:val="34"/>
  </w:num>
  <w:num w:numId="22">
    <w:abstractNumId w:val="27"/>
  </w:num>
  <w:num w:numId="23">
    <w:abstractNumId w:val="16"/>
  </w:num>
  <w:num w:numId="24">
    <w:abstractNumId w:val="36"/>
  </w:num>
  <w:num w:numId="25">
    <w:abstractNumId w:val="20"/>
  </w:num>
  <w:num w:numId="26">
    <w:abstractNumId w:val="22"/>
  </w:num>
  <w:num w:numId="27">
    <w:abstractNumId w:val="29"/>
  </w:num>
  <w:num w:numId="28">
    <w:abstractNumId w:val="23"/>
  </w:num>
  <w:num w:numId="29">
    <w:abstractNumId w:val="26"/>
  </w:num>
  <w:num w:numId="30">
    <w:abstractNumId w:val="19"/>
  </w:num>
  <w:num w:numId="31">
    <w:abstractNumId w:val="6"/>
  </w:num>
  <w:num w:numId="32">
    <w:abstractNumId w:val="2"/>
  </w:num>
  <w:num w:numId="33">
    <w:abstractNumId w:val="10"/>
  </w:num>
  <w:num w:numId="34">
    <w:abstractNumId w:val="33"/>
  </w:num>
  <w:num w:numId="35">
    <w:abstractNumId w:val="4"/>
  </w:num>
  <w:num w:numId="36">
    <w:abstractNumId w:val="9"/>
  </w:num>
  <w:num w:numId="37">
    <w:abstractNumId w:val="37"/>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55E5"/>
    <w:rsid w:val="0000174A"/>
    <w:rsid w:val="000173AB"/>
    <w:rsid w:val="00080211"/>
    <w:rsid w:val="00085FAB"/>
    <w:rsid w:val="000948F3"/>
    <w:rsid w:val="0009504C"/>
    <w:rsid w:val="000A0B91"/>
    <w:rsid w:val="000C0597"/>
    <w:rsid w:val="00125BFA"/>
    <w:rsid w:val="00135E04"/>
    <w:rsid w:val="00152D0E"/>
    <w:rsid w:val="00177C65"/>
    <w:rsid w:val="001A40CF"/>
    <w:rsid w:val="001C22E1"/>
    <w:rsid w:val="001F5A6A"/>
    <w:rsid w:val="002041F4"/>
    <w:rsid w:val="00213C4F"/>
    <w:rsid w:val="002172CE"/>
    <w:rsid w:val="00222191"/>
    <w:rsid w:val="00245CD1"/>
    <w:rsid w:val="00250DA4"/>
    <w:rsid w:val="0025329F"/>
    <w:rsid w:val="0025405B"/>
    <w:rsid w:val="0026299C"/>
    <w:rsid w:val="00270913"/>
    <w:rsid w:val="00270B7B"/>
    <w:rsid w:val="00273D95"/>
    <w:rsid w:val="0027426B"/>
    <w:rsid w:val="002837B4"/>
    <w:rsid w:val="00290ADD"/>
    <w:rsid w:val="002B5622"/>
    <w:rsid w:val="002F206B"/>
    <w:rsid w:val="002F3D18"/>
    <w:rsid w:val="002F7744"/>
    <w:rsid w:val="00310125"/>
    <w:rsid w:val="00312F6A"/>
    <w:rsid w:val="00321C9A"/>
    <w:rsid w:val="00322BA6"/>
    <w:rsid w:val="003401E3"/>
    <w:rsid w:val="0034039C"/>
    <w:rsid w:val="003407F5"/>
    <w:rsid w:val="0034207B"/>
    <w:rsid w:val="003612BA"/>
    <w:rsid w:val="00372CBD"/>
    <w:rsid w:val="0038727E"/>
    <w:rsid w:val="003B6C11"/>
    <w:rsid w:val="003C61B0"/>
    <w:rsid w:val="003D52D8"/>
    <w:rsid w:val="0042224B"/>
    <w:rsid w:val="00423D2D"/>
    <w:rsid w:val="0043316E"/>
    <w:rsid w:val="00436A01"/>
    <w:rsid w:val="00437FA4"/>
    <w:rsid w:val="004410B3"/>
    <w:rsid w:val="00485956"/>
    <w:rsid w:val="004965EE"/>
    <w:rsid w:val="004A1E6D"/>
    <w:rsid w:val="004A1FCB"/>
    <w:rsid w:val="004D1A09"/>
    <w:rsid w:val="004D1B1D"/>
    <w:rsid w:val="004E7E05"/>
    <w:rsid w:val="004F0C2E"/>
    <w:rsid w:val="00507401"/>
    <w:rsid w:val="00507434"/>
    <w:rsid w:val="00515AE6"/>
    <w:rsid w:val="005339A6"/>
    <w:rsid w:val="005342BB"/>
    <w:rsid w:val="005B39BC"/>
    <w:rsid w:val="005B5E1E"/>
    <w:rsid w:val="005B7E43"/>
    <w:rsid w:val="005C1519"/>
    <w:rsid w:val="005C54FC"/>
    <w:rsid w:val="005D182F"/>
    <w:rsid w:val="005E257F"/>
    <w:rsid w:val="005E4847"/>
    <w:rsid w:val="005F182F"/>
    <w:rsid w:val="005F7C16"/>
    <w:rsid w:val="006064BA"/>
    <w:rsid w:val="006065B1"/>
    <w:rsid w:val="00611569"/>
    <w:rsid w:val="0061308F"/>
    <w:rsid w:val="006143DA"/>
    <w:rsid w:val="00634F33"/>
    <w:rsid w:val="00646B12"/>
    <w:rsid w:val="00654938"/>
    <w:rsid w:val="00664E1E"/>
    <w:rsid w:val="00676F87"/>
    <w:rsid w:val="006851F2"/>
    <w:rsid w:val="006A12AA"/>
    <w:rsid w:val="006E55E5"/>
    <w:rsid w:val="00745A0B"/>
    <w:rsid w:val="007951BD"/>
    <w:rsid w:val="007A1D09"/>
    <w:rsid w:val="007D0325"/>
    <w:rsid w:val="007E233F"/>
    <w:rsid w:val="007E6E82"/>
    <w:rsid w:val="007E7804"/>
    <w:rsid w:val="007F1960"/>
    <w:rsid w:val="007F1F84"/>
    <w:rsid w:val="0081201F"/>
    <w:rsid w:val="008134B5"/>
    <w:rsid w:val="00817650"/>
    <w:rsid w:val="0084185C"/>
    <w:rsid w:val="00845C78"/>
    <w:rsid w:val="00847EF9"/>
    <w:rsid w:val="00853D56"/>
    <w:rsid w:val="00861F2F"/>
    <w:rsid w:val="0086715C"/>
    <w:rsid w:val="00867C01"/>
    <w:rsid w:val="00884089"/>
    <w:rsid w:val="008865FB"/>
    <w:rsid w:val="00897B80"/>
    <w:rsid w:val="008A3B79"/>
    <w:rsid w:val="008B53A4"/>
    <w:rsid w:val="008B6136"/>
    <w:rsid w:val="008C37E1"/>
    <w:rsid w:val="008F12A6"/>
    <w:rsid w:val="008F6E7D"/>
    <w:rsid w:val="00914900"/>
    <w:rsid w:val="00926454"/>
    <w:rsid w:val="009301B2"/>
    <w:rsid w:val="009506C8"/>
    <w:rsid w:val="00950DFC"/>
    <w:rsid w:val="00953942"/>
    <w:rsid w:val="00977A8A"/>
    <w:rsid w:val="00996F93"/>
    <w:rsid w:val="009A741C"/>
    <w:rsid w:val="009B04D4"/>
    <w:rsid w:val="009D7210"/>
    <w:rsid w:val="009E095D"/>
    <w:rsid w:val="009F0ADA"/>
    <w:rsid w:val="009F5395"/>
    <w:rsid w:val="00A277BC"/>
    <w:rsid w:val="00A31157"/>
    <w:rsid w:val="00A3759C"/>
    <w:rsid w:val="00A44916"/>
    <w:rsid w:val="00A44DE4"/>
    <w:rsid w:val="00A67662"/>
    <w:rsid w:val="00A77215"/>
    <w:rsid w:val="00A96B07"/>
    <w:rsid w:val="00AB3D0A"/>
    <w:rsid w:val="00AB7C81"/>
    <w:rsid w:val="00AE0CFB"/>
    <w:rsid w:val="00AE5885"/>
    <w:rsid w:val="00AF03E7"/>
    <w:rsid w:val="00B00BA4"/>
    <w:rsid w:val="00B05DEA"/>
    <w:rsid w:val="00B10D03"/>
    <w:rsid w:val="00B935F7"/>
    <w:rsid w:val="00BA5960"/>
    <w:rsid w:val="00BA5F91"/>
    <w:rsid w:val="00BB6FF7"/>
    <w:rsid w:val="00BF0A9E"/>
    <w:rsid w:val="00BF7783"/>
    <w:rsid w:val="00C33D81"/>
    <w:rsid w:val="00C36A82"/>
    <w:rsid w:val="00C52622"/>
    <w:rsid w:val="00CA663A"/>
    <w:rsid w:val="00CB3B45"/>
    <w:rsid w:val="00CF113C"/>
    <w:rsid w:val="00D05481"/>
    <w:rsid w:val="00D0561A"/>
    <w:rsid w:val="00D0654E"/>
    <w:rsid w:val="00D213F5"/>
    <w:rsid w:val="00D26D37"/>
    <w:rsid w:val="00D63290"/>
    <w:rsid w:val="00D74601"/>
    <w:rsid w:val="00D8533A"/>
    <w:rsid w:val="00D95551"/>
    <w:rsid w:val="00D958FC"/>
    <w:rsid w:val="00DA5FA5"/>
    <w:rsid w:val="00DB4207"/>
    <w:rsid w:val="00DD7A68"/>
    <w:rsid w:val="00DF2B58"/>
    <w:rsid w:val="00E02040"/>
    <w:rsid w:val="00E13369"/>
    <w:rsid w:val="00E17880"/>
    <w:rsid w:val="00E23EA1"/>
    <w:rsid w:val="00E412E4"/>
    <w:rsid w:val="00E639B5"/>
    <w:rsid w:val="00EB2307"/>
    <w:rsid w:val="00EC7B7B"/>
    <w:rsid w:val="00ED56B4"/>
    <w:rsid w:val="00EE1DAF"/>
    <w:rsid w:val="00EF3912"/>
    <w:rsid w:val="00EF520F"/>
    <w:rsid w:val="00F17FD1"/>
    <w:rsid w:val="00F61232"/>
    <w:rsid w:val="00F67476"/>
    <w:rsid w:val="00F92D38"/>
    <w:rsid w:val="00FB17A7"/>
    <w:rsid w:val="00FB1EF4"/>
    <w:rsid w:val="00FC6A97"/>
    <w:rsid w:val="00FC70DA"/>
    <w:rsid w:val="00FE3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1"/>
  </w:style>
  <w:style w:type="paragraph" w:styleId="3">
    <w:name w:val="heading 3"/>
    <w:basedOn w:val="a"/>
    <w:link w:val="30"/>
    <w:uiPriority w:val="9"/>
    <w:qFormat/>
    <w:rsid w:val="003B6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55E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6E55E5"/>
    <w:rPr>
      <w:rFonts w:ascii="Times New Roman" w:eastAsia="Times New Roman" w:hAnsi="Times New Roman" w:cs="Times New Roman"/>
      <w:sz w:val="20"/>
      <w:szCs w:val="20"/>
    </w:rPr>
  </w:style>
  <w:style w:type="character" w:styleId="a5">
    <w:name w:val="page number"/>
    <w:basedOn w:val="a0"/>
    <w:rsid w:val="006E55E5"/>
  </w:style>
  <w:style w:type="paragraph" w:styleId="a6">
    <w:name w:val="Balloon Text"/>
    <w:basedOn w:val="a"/>
    <w:link w:val="a7"/>
    <w:uiPriority w:val="99"/>
    <w:semiHidden/>
    <w:unhideWhenUsed/>
    <w:rsid w:val="006E55E5"/>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6E55E5"/>
    <w:rPr>
      <w:rFonts w:ascii="Tahoma" w:eastAsia="Calibri" w:hAnsi="Tahoma" w:cs="Times New Roman"/>
      <w:sz w:val="16"/>
      <w:szCs w:val="16"/>
    </w:rPr>
  </w:style>
  <w:style w:type="table" w:styleId="a8">
    <w:name w:val="Table Grid"/>
    <w:basedOn w:val="a1"/>
    <w:uiPriority w:val="59"/>
    <w:rsid w:val="006E55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E55E5"/>
    <w:pPr>
      <w:spacing w:after="0" w:line="240" w:lineRule="auto"/>
    </w:pPr>
    <w:rPr>
      <w:rFonts w:ascii="Times New Roman" w:eastAsia="Calibri" w:hAnsi="Times New Roman" w:cs="Times New Roman"/>
      <w:sz w:val="24"/>
      <w:szCs w:val="24"/>
    </w:rPr>
  </w:style>
  <w:style w:type="paragraph" w:customStyle="1" w:styleId="Default">
    <w:name w:val="Default"/>
    <w:rsid w:val="006E55E5"/>
    <w:pPr>
      <w:autoSpaceDE w:val="0"/>
      <w:autoSpaceDN w:val="0"/>
      <w:adjustRightInd w:val="0"/>
      <w:spacing w:after="0" w:line="240" w:lineRule="auto"/>
    </w:pPr>
    <w:rPr>
      <w:rFonts w:ascii="Arial" w:eastAsia="Calibri" w:hAnsi="Arial" w:cs="Arial"/>
      <w:color w:val="000000"/>
      <w:sz w:val="24"/>
      <w:szCs w:val="24"/>
      <w:lang w:eastAsia="en-US"/>
    </w:rPr>
  </w:style>
  <w:style w:type="character" w:styleId="a9">
    <w:name w:val="Hyperlink"/>
    <w:unhideWhenUsed/>
    <w:rsid w:val="006E55E5"/>
    <w:rPr>
      <w:color w:val="0000FF"/>
      <w:u w:val="single"/>
    </w:rPr>
  </w:style>
  <w:style w:type="paragraph" w:customStyle="1" w:styleId="ConsPlusNormal">
    <w:name w:val="ConsPlusNormal"/>
    <w:rsid w:val="006E55E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6E55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99"/>
    <w:qFormat/>
    <w:rsid w:val="005C54FC"/>
    <w:pPr>
      <w:spacing w:after="0" w:line="240" w:lineRule="auto"/>
      <w:ind w:left="720"/>
      <w:contextualSpacing/>
    </w:pPr>
    <w:rPr>
      <w:rFonts w:ascii="Times New Roman" w:eastAsia="Times New Roman" w:hAnsi="Times New Roman" w:cs="Times New Roman"/>
      <w:sz w:val="20"/>
      <w:szCs w:val="20"/>
    </w:rPr>
  </w:style>
  <w:style w:type="character" w:styleId="ab">
    <w:name w:val="Strong"/>
    <w:basedOn w:val="a0"/>
    <w:uiPriority w:val="22"/>
    <w:qFormat/>
    <w:rsid w:val="005C54FC"/>
    <w:rPr>
      <w:b/>
      <w:bCs/>
    </w:rPr>
  </w:style>
  <w:style w:type="character" w:customStyle="1" w:styleId="apple-converted-space">
    <w:name w:val="apple-converted-space"/>
    <w:basedOn w:val="a0"/>
    <w:rsid w:val="005C54FC"/>
  </w:style>
  <w:style w:type="paragraph" w:styleId="ac">
    <w:name w:val="Normal (Web)"/>
    <w:basedOn w:val="a"/>
    <w:uiPriority w:val="99"/>
    <w:semiHidden/>
    <w:unhideWhenUsed/>
    <w:rsid w:val="00664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6C11"/>
    <w:rPr>
      <w:rFonts w:ascii="Times New Roman" w:eastAsia="Times New Roman" w:hAnsi="Times New Roman" w:cs="Times New Roman"/>
      <w:b/>
      <w:bCs/>
      <w:sz w:val="27"/>
      <w:szCs w:val="27"/>
    </w:rPr>
  </w:style>
  <w:style w:type="paragraph" w:customStyle="1" w:styleId="voice">
    <w:name w:val="voice"/>
    <w:basedOn w:val="a"/>
    <w:rsid w:val="00342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rsid w:val="00F61232"/>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ad">
    <w:name w:val="Сноска_"/>
    <w:basedOn w:val="a0"/>
    <w:link w:val="ae"/>
    <w:rsid w:val="00847EF9"/>
    <w:rPr>
      <w:rFonts w:ascii="Times New Roman" w:eastAsia="Times New Roman" w:hAnsi="Times New Roman" w:cs="Times New Roman"/>
      <w:sz w:val="19"/>
      <w:szCs w:val="19"/>
      <w:shd w:val="clear" w:color="auto" w:fill="FFFFFF"/>
    </w:rPr>
  </w:style>
  <w:style w:type="character" w:customStyle="1" w:styleId="10">
    <w:name w:val="Заголовок №1_"/>
    <w:basedOn w:val="a0"/>
    <w:link w:val="11"/>
    <w:rsid w:val="00847EF9"/>
    <w:rPr>
      <w:rFonts w:ascii="Times New Roman" w:eastAsia="Times New Roman" w:hAnsi="Times New Roman" w:cs="Times New Roman"/>
      <w:sz w:val="27"/>
      <w:szCs w:val="27"/>
      <w:shd w:val="clear" w:color="auto" w:fill="FFFFFF"/>
    </w:rPr>
  </w:style>
  <w:style w:type="character" w:customStyle="1" w:styleId="af">
    <w:name w:val="Основной текст_"/>
    <w:basedOn w:val="a0"/>
    <w:link w:val="20"/>
    <w:rsid w:val="00847EF9"/>
    <w:rPr>
      <w:rFonts w:ascii="Times New Roman" w:eastAsia="Times New Roman" w:hAnsi="Times New Roman" w:cs="Times New Roman"/>
      <w:sz w:val="27"/>
      <w:szCs w:val="27"/>
      <w:shd w:val="clear" w:color="auto" w:fill="FFFFFF"/>
    </w:rPr>
  </w:style>
  <w:style w:type="character" w:customStyle="1" w:styleId="af0">
    <w:name w:val="Основной текст + Курсив"/>
    <w:basedOn w:val="af"/>
    <w:rsid w:val="00847EF9"/>
    <w:rPr>
      <w:rFonts w:ascii="Times New Roman" w:eastAsia="Times New Roman" w:hAnsi="Times New Roman" w:cs="Times New Roman"/>
      <w:i/>
      <w:iCs/>
      <w:spacing w:val="0"/>
      <w:sz w:val="27"/>
      <w:szCs w:val="27"/>
      <w:shd w:val="clear" w:color="auto" w:fill="FFFFFF"/>
    </w:rPr>
  </w:style>
  <w:style w:type="character" w:customStyle="1" w:styleId="af1">
    <w:name w:val="Колонтитул_"/>
    <w:basedOn w:val="a0"/>
    <w:link w:val="af2"/>
    <w:rsid w:val="00847EF9"/>
    <w:rPr>
      <w:rFonts w:ascii="Times New Roman" w:eastAsia="Times New Roman" w:hAnsi="Times New Roman" w:cs="Times New Roman"/>
      <w:sz w:val="20"/>
      <w:szCs w:val="20"/>
      <w:shd w:val="clear" w:color="auto" w:fill="FFFFFF"/>
    </w:rPr>
  </w:style>
  <w:style w:type="character" w:customStyle="1" w:styleId="11pt">
    <w:name w:val="Колонтитул + 11 pt"/>
    <w:basedOn w:val="af1"/>
    <w:rsid w:val="00847EF9"/>
    <w:rPr>
      <w:rFonts w:ascii="Times New Roman" w:eastAsia="Times New Roman" w:hAnsi="Times New Roman" w:cs="Times New Roman"/>
      <w:spacing w:val="0"/>
      <w:sz w:val="22"/>
      <w:szCs w:val="22"/>
      <w:shd w:val="clear" w:color="auto" w:fill="FFFFFF"/>
    </w:rPr>
  </w:style>
  <w:style w:type="character" w:customStyle="1" w:styleId="21">
    <w:name w:val="Основной текст (2)_"/>
    <w:basedOn w:val="a0"/>
    <w:rsid w:val="00847EF9"/>
    <w:rPr>
      <w:rFonts w:ascii="Times New Roman" w:eastAsia="Times New Roman" w:hAnsi="Times New Roman" w:cs="Times New Roman"/>
      <w:sz w:val="16"/>
      <w:szCs w:val="16"/>
      <w:shd w:val="clear" w:color="auto" w:fill="FFFFFF"/>
    </w:rPr>
  </w:style>
  <w:style w:type="character" w:customStyle="1" w:styleId="31">
    <w:name w:val="Основной текст (3)_"/>
    <w:basedOn w:val="a0"/>
    <w:link w:val="32"/>
    <w:rsid w:val="00847EF9"/>
    <w:rPr>
      <w:rFonts w:ascii="Times New Roman" w:eastAsia="Times New Roman" w:hAnsi="Times New Roman" w:cs="Times New Roman"/>
      <w:sz w:val="27"/>
      <w:szCs w:val="27"/>
      <w:shd w:val="clear" w:color="auto" w:fill="FFFFFF"/>
    </w:rPr>
  </w:style>
  <w:style w:type="character" w:customStyle="1" w:styleId="33">
    <w:name w:val="Основной текст (3) + Не полужирный"/>
    <w:basedOn w:val="31"/>
    <w:rsid w:val="00847EF9"/>
    <w:rPr>
      <w:rFonts w:ascii="Times New Roman" w:eastAsia="Times New Roman" w:hAnsi="Times New Roman" w:cs="Times New Roman"/>
      <w:b/>
      <w:bCs/>
      <w:sz w:val="27"/>
      <w:szCs w:val="27"/>
      <w:shd w:val="clear" w:color="auto" w:fill="FFFFFF"/>
    </w:rPr>
  </w:style>
  <w:style w:type="character" w:customStyle="1" w:styleId="34">
    <w:name w:val="Основной текст (3) + Курсив"/>
    <w:basedOn w:val="31"/>
    <w:rsid w:val="00847EF9"/>
    <w:rPr>
      <w:rFonts w:ascii="Times New Roman" w:eastAsia="Times New Roman" w:hAnsi="Times New Roman" w:cs="Times New Roman"/>
      <w:i/>
      <w:iCs/>
      <w:spacing w:val="0"/>
      <w:sz w:val="27"/>
      <w:szCs w:val="27"/>
      <w:shd w:val="clear" w:color="auto" w:fill="FFFFFF"/>
    </w:rPr>
  </w:style>
  <w:style w:type="character" w:customStyle="1" w:styleId="4">
    <w:name w:val="Основной текст (4)_"/>
    <w:basedOn w:val="a0"/>
    <w:link w:val="40"/>
    <w:rsid w:val="00847EF9"/>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47EF9"/>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47EF9"/>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847EF9"/>
    <w:rPr>
      <w:rFonts w:ascii="Times New Roman" w:eastAsia="Times New Roman" w:hAnsi="Times New Roman" w:cs="Times New Roman"/>
      <w:sz w:val="27"/>
      <w:szCs w:val="27"/>
      <w:shd w:val="clear" w:color="auto" w:fill="FFFFFF"/>
    </w:rPr>
  </w:style>
  <w:style w:type="character" w:customStyle="1" w:styleId="61">
    <w:name w:val="Основной текст (6) + Не полужирный;Не курсив"/>
    <w:basedOn w:val="6"/>
    <w:rsid w:val="00847EF9"/>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847EF9"/>
    <w:rPr>
      <w:rFonts w:ascii="Times New Roman" w:eastAsia="Times New Roman" w:hAnsi="Times New Roman" w:cs="Times New Roman"/>
      <w:sz w:val="17"/>
      <w:szCs w:val="17"/>
      <w:shd w:val="clear" w:color="auto" w:fill="FFFFFF"/>
    </w:rPr>
  </w:style>
  <w:style w:type="character" w:customStyle="1" w:styleId="af3">
    <w:name w:val="Основной текст + Полужирный;Курсив"/>
    <w:basedOn w:val="af"/>
    <w:rsid w:val="00847EF9"/>
    <w:rPr>
      <w:rFonts w:ascii="Times New Roman" w:eastAsia="Times New Roman" w:hAnsi="Times New Roman" w:cs="Times New Roman"/>
      <w:b/>
      <w:bCs/>
      <w:i/>
      <w:iCs/>
      <w:spacing w:val="0"/>
      <w:sz w:val="27"/>
      <w:szCs w:val="27"/>
      <w:shd w:val="clear" w:color="auto" w:fill="FFFFFF"/>
    </w:rPr>
  </w:style>
  <w:style w:type="character" w:customStyle="1" w:styleId="22">
    <w:name w:val="Подпись к таблице (2)_"/>
    <w:basedOn w:val="a0"/>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af4">
    <w:name w:val="Подпись к таблице_"/>
    <w:basedOn w:val="a0"/>
    <w:link w:val="af5"/>
    <w:rsid w:val="00847EF9"/>
    <w:rPr>
      <w:rFonts w:ascii="Times New Roman" w:eastAsia="Times New Roman" w:hAnsi="Times New Roman" w:cs="Times New Roman"/>
      <w:sz w:val="19"/>
      <w:szCs w:val="19"/>
      <w:shd w:val="clear" w:color="auto" w:fill="FFFFFF"/>
    </w:rPr>
  </w:style>
  <w:style w:type="character" w:customStyle="1" w:styleId="12">
    <w:name w:val="Основной текст1"/>
    <w:basedOn w:val="af"/>
    <w:rsid w:val="00847EF9"/>
    <w:rPr>
      <w:rFonts w:ascii="Times New Roman" w:eastAsia="Times New Roman" w:hAnsi="Times New Roman" w:cs="Times New Roman"/>
      <w:sz w:val="27"/>
      <w:szCs w:val="27"/>
      <w:u w:val="single"/>
      <w:shd w:val="clear" w:color="auto" w:fill="FFFFFF"/>
    </w:rPr>
  </w:style>
  <w:style w:type="character" w:customStyle="1" w:styleId="8">
    <w:name w:val="Основной текст (8)_"/>
    <w:basedOn w:val="a0"/>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80">
    <w:name w:val="Основной текст (8)"/>
    <w:basedOn w:val="8"/>
    <w:rsid w:val="00847EF9"/>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sid w:val="00847EF9"/>
    <w:rPr>
      <w:rFonts w:ascii="Times New Roman" w:eastAsia="Times New Roman" w:hAnsi="Times New Roman" w:cs="Times New Roman"/>
      <w:sz w:val="20"/>
      <w:szCs w:val="20"/>
      <w:shd w:val="clear" w:color="auto" w:fill="FFFFFF"/>
    </w:rPr>
  </w:style>
  <w:style w:type="character" w:customStyle="1" w:styleId="100">
    <w:name w:val="Основной текст (10)_"/>
    <w:basedOn w:val="a0"/>
    <w:link w:val="101"/>
    <w:rsid w:val="00847EF9"/>
    <w:rPr>
      <w:rFonts w:ascii="Times New Roman" w:eastAsia="Times New Roman" w:hAnsi="Times New Roman" w:cs="Times New Roman"/>
      <w:sz w:val="23"/>
      <w:szCs w:val="23"/>
      <w:shd w:val="clear" w:color="auto" w:fill="FFFFFF"/>
    </w:rPr>
  </w:style>
  <w:style w:type="character" w:customStyle="1" w:styleId="110">
    <w:name w:val="Основной текст (11)_"/>
    <w:basedOn w:val="a0"/>
    <w:link w:val="111"/>
    <w:rsid w:val="00847EF9"/>
    <w:rPr>
      <w:rFonts w:ascii="Times New Roman" w:eastAsia="Times New Roman" w:hAnsi="Times New Roman" w:cs="Times New Roman"/>
      <w:sz w:val="23"/>
      <w:szCs w:val="23"/>
      <w:shd w:val="clear" w:color="auto" w:fill="FFFFFF"/>
    </w:rPr>
  </w:style>
  <w:style w:type="character" w:customStyle="1" w:styleId="af6">
    <w:name w:val="Основной текст + Полужирный"/>
    <w:basedOn w:val="af"/>
    <w:rsid w:val="00847EF9"/>
    <w:rPr>
      <w:rFonts w:ascii="Times New Roman" w:eastAsia="Times New Roman" w:hAnsi="Times New Roman" w:cs="Times New Roman"/>
      <w:b/>
      <w:bCs/>
      <w:sz w:val="27"/>
      <w:szCs w:val="27"/>
      <w:shd w:val="clear" w:color="auto" w:fill="FFFFFF"/>
    </w:rPr>
  </w:style>
  <w:style w:type="character" w:customStyle="1" w:styleId="af7">
    <w:name w:val="Оглавление_"/>
    <w:basedOn w:val="a0"/>
    <w:link w:val="af8"/>
    <w:rsid w:val="00847EF9"/>
    <w:rPr>
      <w:rFonts w:ascii="Times New Roman" w:eastAsia="Times New Roman" w:hAnsi="Times New Roman" w:cs="Times New Roman"/>
      <w:sz w:val="27"/>
      <w:szCs w:val="27"/>
      <w:shd w:val="clear" w:color="auto" w:fill="FFFFFF"/>
    </w:rPr>
  </w:style>
  <w:style w:type="character" w:customStyle="1" w:styleId="120">
    <w:name w:val="Основной текст (12)_"/>
    <w:basedOn w:val="a0"/>
    <w:link w:val="121"/>
    <w:rsid w:val="00847EF9"/>
    <w:rPr>
      <w:rFonts w:ascii="Times New Roman" w:eastAsia="Times New Roman" w:hAnsi="Times New Roman" w:cs="Times New Roman"/>
      <w:sz w:val="15"/>
      <w:szCs w:val="15"/>
      <w:shd w:val="clear" w:color="auto" w:fill="FFFFFF"/>
    </w:rPr>
  </w:style>
  <w:style w:type="character" w:customStyle="1" w:styleId="35">
    <w:name w:val="Подпись к таблице (3)_"/>
    <w:basedOn w:val="a0"/>
    <w:link w:val="36"/>
    <w:rsid w:val="00847EF9"/>
    <w:rPr>
      <w:rFonts w:ascii="Times New Roman" w:eastAsia="Times New Roman" w:hAnsi="Times New Roman" w:cs="Times New Roman"/>
      <w:sz w:val="27"/>
      <w:szCs w:val="27"/>
      <w:shd w:val="clear" w:color="auto" w:fill="FFFFFF"/>
    </w:rPr>
  </w:style>
  <w:style w:type="character" w:customStyle="1" w:styleId="23">
    <w:name w:val="Подпись к таблице (2)"/>
    <w:basedOn w:val="22"/>
    <w:rsid w:val="00847EF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2">
    <w:name w:val="Основной текст (11) + Курсив"/>
    <w:basedOn w:val="110"/>
    <w:rsid w:val="00847EF9"/>
    <w:rPr>
      <w:rFonts w:ascii="Times New Roman" w:eastAsia="Times New Roman" w:hAnsi="Times New Roman" w:cs="Times New Roman"/>
      <w:i/>
      <w:iCs/>
      <w:sz w:val="23"/>
      <w:szCs w:val="23"/>
      <w:shd w:val="clear" w:color="auto" w:fill="FFFFFF"/>
    </w:rPr>
  </w:style>
  <w:style w:type="paragraph" w:customStyle="1" w:styleId="ae">
    <w:name w:val="Сноска"/>
    <w:basedOn w:val="a"/>
    <w:link w:val="ad"/>
    <w:rsid w:val="00847EF9"/>
    <w:pPr>
      <w:shd w:val="clear" w:color="auto" w:fill="FFFFFF"/>
      <w:spacing w:after="0" w:line="230" w:lineRule="exact"/>
      <w:jc w:val="both"/>
    </w:pPr>
    <w:rPr>
      <w:rFonts w:ascii="Times New Roman" w:eastAsia="Times New Roman" w:hAnsi="Times New Roman" w:cs="Times New Roman"/>
      <w:sz w:val="19"/>
      <w:szCs w:val="19"/>
    </w:rPr>
  </w:style>
  <w:style w:type="paragraph" w:customStyle="1" w:styleId="11">
    <w:name w:val="Заголовок №1"/>
    <w:basedOn w:val="a"/>
    <w:link w:val="10"/>
    <w:rsid w:val="00847EF9"/>
    <w:pPr>
      <w:shd w:val="clear" w:color="auto" w:fill="FFFFFF"/>
      <w:spacing w:after="0" w:line="322" w:lineRule="exact"/>
      <w:ind w:hanging="720"/>
      <w:jc w:val="center"/>
      <w:outlineLvl w:val="0"/>
    </w:pPr>
    <w:rPr>
      <w:rFonts w:ascii="Times New Roman" w:eastAsia="Times New Roman" w:hAnsi="Times New Roman" w:cs="Times New Roman"/>
      <w:sz w:val="27"/>
      <w:szCs w:val="27"/>
    </w:rPr>
  </w:style>
  <w:style w:type="paragraph" w:customStyle="1" w:styleId="20">
    <w:name w:val="Основной текст2"/>
    <w:basedOn w:val="a"/>
    <w:link w:val="af"/>
    <w:rsid w:val="00847EF9"/>
    <w:pPr>
      <w:shd w:val="clear" w:color="auto" w:fill="FFFFFF"/>
      <w:spacing w:after="300" w:line="322" w:lineRule="exact"/>
      <w:ind w:hanging="680"/>
      <w:jc w:val="both"/>
    </w:pPr>
    <w:rPr>
      <w:rFonts w:ascii="Times New Roman" w:eastAsia="Times New Roman" w:hAnsi="Times New Roman" w:cs="Times New Roman"/>
      <w:sz w:val="27"/>
      <w:szCs w:val="27"/>
    </w:rPr>
  </w:style>
  <w:style w:type="paragraph" w:customStyle="1" w:styleId="af2">
    <w:name w:val="Колонтитул"/>
    <w:basedOn w:val="a"/>
    <w:link w:val="af1"/>
    <w:rsid w:val="00847EF9"/>
    <w:pPr>
      <w:shd w:val="clear" w:color="auto" w:fill="FFFFFF"/>
      <w:spacing w:after="0" w:line="240" w:lineRule="auto"/>
    </w:pPr>
    <w:rPr>
      <w:rFonts w:ascii="Times New Roman" w:eastAsia="Times New Roman" w:hAnsi="Times New Roman" w:cs="Times New Roman"/>
      <w:sz w:val="20"/>
      <w:szCs w:val="20"/>
    </w:rPr>
  </w:style>
  <w:style w:type="paragraph" w:customStyle="1" w:styleId="32">
    <w:name w:val="Основной текст (3)"/>
    <w:basedOn w:val="a"/>
    <w:link w:val="31"/>
    <w:rsid w:val="00847EF9"/>
    <w:pPr>
      <w:shd w:val="clear" w:color="auto" w:fill="FFFFFF"/>
      <w:spacing w:before="300" w:after="0" w:line="643" w:lineRule="exact"/>
      <w:ind w:hanging="1040"/>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847EF9"/>
    <w:pPr>
      <w:shd w:val="clear" w:color="auto" w:fill="FFFFFF"/>
      <w:spacing w:before="360" w:after="0" w:line="322" w:lineRule="exact"/>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47EF9"/>
    <w:pPr>
      <w:shd w:val="clear" w:color="auto" w:fill="FFFFFF"/>
      <w:spacing w:before="60" w:after="0"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847EF9"/>
    <w:pPr>
      <w:shd w:val="clear" w:color="auto" w:fill="FFFFFF"/>
      <w:spacing w:before="900" w:after="480"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847EF9"/>
    <w:pPr>
      <w:shd w:val="clear" w:color="auto" w:fill="FFFFFF"/>
      <w:spacing w:before="1140" w:after="120" w:line="0" w:lineRule="atLeast"/>
      <w:jc w:val="center"/>
    </w:pPr>
    <w:rPr>
      <w:rFonts w:ascii="Times New Roman" w:eastAsia="Times New Roman" w:hAnsi="Times New Roman" w:cs="Times New Roman"/>
      <w:sz w:val="17"/>
      <w:szCs w:val="17"/>
    </w:rPr>
  </w:style>
  <w:style w:type="paragraph" w:customStyle="1" w:styleId="af5">
    <w:name w:val="Подпись к таблице"/>
    <w:basedOn w:val="a"/>
    <w:link w:val="af4"/>
    <w:rsid w:val="00847EF9"/>
    <w:pPr>
      <w:shd w:val="clear" w:color="auto" w:fill="FFFFFF"/>
      <w:spacing w:after="0" w:line="230" w:lineRule="exact"/>
    </w:pPr>
    <w:rPr>
      <w:rFonts w:ascii="Times New Roman" w:eastAsia="Times New Roman" w:hAnsi="Times New Roman" w:cs="Times New Roman"/>
      <w:sz w:val="19"/>
      <w:szCs w:val="19"/>
    </w:rPr>
  </w:style>
  <w:style w:type="paragraph" w:customStyle="1" w:styleId="90">
    <w:name w:val="Основной текст (9)"/>
    <w:basedOn w:val="a"/>
    <w:link w:val="9"/>
    <w:rsid w:val="00847EF9"/>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847EF9"/>
    <w:pPr>
      <w:shd w:val="clear" w:color="auto" w:fill="FFFFFF"/>
      <w:spacing w:before="180" w:after="60" w:line="0" w:lineRule="atLeast"/>
    </w:pPr>
    <w:rPr>
      <w:rFonts w:ascii="Times New Roman" w:eastAsia="Times New Roman" w:hAnsi="Times New Roman" w:cs="Times New Roman"/>
      <w:sz w:val="23"/>
      <w:szCs w:val="23"/>
    </w:rPr>
  </w:style>
  <w:style w:type="paragraph" w:customStyle="1" w:styleId="111">
    <w:name w:val="Основной текст (11)"/>
    <w:basedOn w:val="a"/>
    <w:link w:val="110"/>
    <w:rsid w:val="00847EF9"/>
    <w:pPr>
      <w:shd w:val="clear" w:color="auto" w:fill="FFFFFF"/>
      <w:spacing w:before="1140" w:after="60" w:line="0" w:lineRule="atLeast"/>
    </w:pPr>
    <w:rPr>
      <w:rFonts w:ascii="Times New Roman" w:eastAsia="Times New Roman" w:hAnsi="Times New Roman" w:cs="Times New Roman"/>
      <w:sz w:val="23"/>
      <w:szCs w:val="23"/>
    </w:rPr>
  </w:style>
  <w:style w:type="paragraph" w:customStyle="1" w:styleId="af8">
    <w:name w:val="Оглавление"/>
    <w:basedOn w:val="a"/>
    <w:link w:val="af7"/>
    <w:rsid w:val="00847EF9"/>
    <w:pPr>
      <w:shd w:val="clear" w:color="auto" w:fill="FFFFFF"/>
      <w:spacing w:after="0" w:line="322" w:lineRule="exact"/>
      <w:ind w:firstLine="660"/>
    </w:pPr>
    <w:rPr>
      <w:rFonts w:ascii="Times New Roman" w:eastAsia="Times New Roman" w:hAnsi="Times New Roman" w:cs="Times New Roman"/>
      <w:sz w:val="27"/>
      <w:szCs w:val="27"/>
    </w:rPr>
  </w:style>
  <w:style w:type="paragraph" w:customStyle="1" w:styleId="121">
    <w:name w:val="Основной текст (12)"/>
    <w:basedOn w:val="a"/>
    <w:link w:val="120"/>
    <w:rsid w:val="00847EF9"/>
    <w:pPr>
      <w:shd w:val="clear" w:color="auto" w:fill="FFFFFF"/>
      <w:spacing w:before="360" w:after="360" w:line="0" w:lineRule="atLeast"/>
    </w:pPr>
    <w:rPr>
      <w:rFonts w:ascii="Times New Roman" w:eastAsia="Times New Roman" w:hAnsi="Times New Roman" w:cs="Times New Roman"/>
      <w:sz w:val="15"/>
      <w:szCs w:val="15"/>
    </w:rPr>
  </w:style>
  <w:style w:type="paragraph" w:customStyle="1" w:styleId="36">
    <w:name w:val="Подпись к таблице (3)"/>
    <w:basedOn w:val="a"/>
    <w:link w:val="35"/>
    <w:rsid w:val="00847EF9"/>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37">
    <w:name w:val="Основной текст (3) + Не полужирный;Не курсив"/>
    <w:basedOn w:val="31"/>
    <w:rsid w:val="00847EF9"/>
    <w:rPr>
      <w:rFonts w:ascii="Times New Roman" w:eastAsia="Times New Roman" w:hAnsi="Times New Roman" w:cs="Times New Roman"/>
      <w:b/>
      <w:bCs/>
      <w:i/>
      <w:iCs/>
      <w:spacing w:val="0"/>
      <w:sz w:val="27"/>
      <w:szCs w:val="27"/>
      <w:shd w:val="clear" w:color="auto" w:fill="FFFFFF"/>
    </w:rPr>
  </w:style>
  <w:style w:type="paragraph" w:customStyle="1" w:styleId="25">
    <w:name w:val="Основной текст25"/>
    <w:basedOn w:val="a"/>
    <w:rsid w:val="00847EF9"/>
    <w:pPr>
      <w:shd w:val="clear" w:color="auto" w:fill="FFFFFF"/>
      <w:spacing w:after="0" w:line="274" w:lineRule="exact"/>
      <w:ind w:hanging="380"/>
      <w:jc w:val="both"/>
    </w:pPr>
    <w:rPr>
      <w:rFonts w:ascii="Times New Roman" w:eastAsia="Times New Roman" w:hAnsi="Times New Roman" w:cs="Times New Roman"/>
      <w:color w:val="000000"/>
      <w:sz w:val="23"/>
      <w:szCs w:val="23"/>
    </w:rPr>
  </w:style>
  <w:style w:type="paragraph" w:styleId="af9">
    <w:name w:val="footer"/>
    <w:basedOn w:val="a"/>
    <w:link w:val="afa"/>
    <w:uiPriority w:val="99"/>
    <w:semiHidden/>
    <w:unhideWhenUsed/>
    <w:rsid w:val="00847EF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0"/>
    <w:link w:val="af9"/>
    <w:uiPriority w:val="99"/>
    <w:semiHidden/>
    <w:rsid w:val="00847EF9"/>
    <w:rPr>
      <w:rFonts w:ascii="Arial Unicode MS" w:eastAsia="Arial Unicode MS" w:hAnsi="Arial Unicode MS" w:cs="Arial Unicode MS"/>
      <w:color w:val="000000"/>
      <w:sz w:val="24"/>
      <w:szCs w:val="24"/>
    </w:rPr>
  </w:style>
  <w:style w:type="paragraph" w:styleId="afb">
    <w:name w:val="footnote text"/>
    <w:basedOn w:val="a"/>
    <w:link w:val="afc"/>
    <w:uiPriority w:val="99"/>
    <w:semiHidden/>
    <w:unhideWhenUsed/>
    <w:rsid w:val="00847EF9"/>
    <w:pPr>
      <w:spacing w:after="0" w:line="240" w:lineRule="auto"/>
    </w:pPr>
    <w:rPr>
      <w:rFonts w:ascii="Arial Unicode MS" w:eastAsia="Arial Unicode MS" w:hAnsi="Arial Unicode MS" w:cs="Arial Unicode MS"/>
      <w:color w:val="000000"/>
      <w:sz w:val="20"/>
      <w:szCs w:val="20"/>
    </w:rPr>
  </w:style>
  <w:style w:type="character" w:customStyle="1" w:styleId="afc">
    <w:name w:val="Текст сноски Знак"/>
    <w:basedOn w:val="a0"/>
    <w:link w:val="afb"/>
    <w:uiPriority w:val="99"/>
    <w:semiHidden/>
    <w:rsid w:val="00847EF9"/>
    <w:rPr>
      <w:rFonts w:ascii="Arial Unicode MS" w:eastAsia="Arial Unicode MS" w:hAnsi="Arial Unicode MS" w:cs="Arial Unicode MS"/>
      <w:color w:val="000000"/>
      <w:sz w:val="20"/>
      <w:szCs w:val="20"/>
    </w:rPr>
  </w:style>
  <w:style w:type="character" w:styleId="afd">
    <w:name w:val="footnote reference"/>
    <w:basedOn w:val="a0"/>
    <w:uiPriority w:val="99"/>
    <w:semiHidden/>
    <w:unhideWhenUsed/>
    <w:rsid w:val="00847EF9"/>
    <w:rPr>
      <w:vertAlign w:val="superscript"/>
    </w:rPr>
  </w:style>
  <w:style w:type="character" w:customStyle="1" w:styleId="24">
    <w:name w:val="Основной текст (2) + Курсив"/>
    <w:basedOn w:val="21"/>
    <w:rsid w:val="00EC7B7B"/>
    <w:rPr>
      <w:rFonts w:ascii="Times New Roman" w:eastAsia="Times New Roman" w:hAnsi="Times New Roman" w:cs="Times New Roman"/>
      <w:i/>
      <w:iCs/>
      <w:spacing w:val="0"/>
      <w:sz w:val="27"/>
      <w:szCs w:val="27"/>
      <w:shd w:val="clear" w:color="auto" w:fill="FFFFFF"/>
    </w:rPr>
  </w:style>
  <w:style w:type="character" w:customStyle="1" w:styleId="38">
    <w:name w:val="Основной текст (3) + Не курсив"/>
    <w:basedOn w:val="31"/>
    <w:rsid w:val="00EC7B7B"/>
    <w:rPr>
      <w:rFonts w:ascii="Times New Roman" w:eastAsia="Times New Roman" w:hAnsi="Times New Roman" w:cs="Times New Roman"/>
      <w:i/>
      <w:iCs/>
      <w:sz w:val="27"/>
      <w:szCs w:val="27"/>
      <w:shd w:val="clear" w:color="auto" w:fill="FFFFFF"/>
    </w:rPr>
  </w:style>
  <w:style w:type="character" w:customStyle="1" w:styleId="26">
    <w:name w:val="Основной текст (2) + Не полужирный"/>
    <w:basedOn w:val="21"/>
    <w:rsid w:val="00EC7B7B"/>
    <w:rPr>
      <w:rFonts w:ascii="Times New Roman" w:eastAsia="Times New Roman" w:hAnsi="Times New Roman" w:cs="Times New Roman"/>
      <w:b/>
      <w:bCs/>
      <w:sz w:val="27"/>
      <w:szCs w:val="27"/>
      <w:shd w:val="clear" w:color="auto" w:fill="FFFFFF"/>
    </w:rPr>
  </w:style>
  <w:style w:type="character" w:customStyle="1" w:styleId="27">
    <w:name w:val="Заголовок №2_"/>
    <w:basedOn w:val="a0"/>
    <w:link w:val="28"/>
    <w:rsid w:val="00EC7B7B"/>
    <w:rPr>
      <w:rFonts w:ascii="Times New Roman" w:eastAsia="Times New Roman" w:hAnsi="Times New Roman" w:cs="Times New Roman"/>
      <w:sz w:val="27"/>
      <w:szCs w:val="27"/>
      <w:shd w:val="clear" w:color="auto" w:fill="FFFFFF"/>
    </w:rPr>
  </w:style>
  <w:style w:type="character" w:customStyle="1" w:styleId="42">
    <w:name w:val="Подпись к таблице (4)_"/>
    <w:basedOn w:val="a0"/>
    <w:rsid w:val="00EC7B7B"/>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Подпись к таблице (4)"/>
    <w:basedOn w:val="42"/>
    <w:rsid w:val="00EC7B7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5pt">
    <w:name w:val="Колонтитул + 9;5 pt"/>
    <w:basedOn w:val="af1"/>
    <w:rsid w:val="00EC7B7B"/>
    <w:rPr>
      <w:rFonts w:ascii="Times New Roman" w:eastAsia="Times New Roman" w:hAnsi="Times New Roman" w:cs="Times New Roman"/>
      <w:spacing w:val="0"/>
      <w:sz w:val="19"/>
      <w:szCs w:val="19"/>
      <w:shd w:val="clear" w:color="auto" w:fill="FFFFFF"/>
    </w:rPr>
  </w:style>
  <w:style w:type="paragraph" w:customStyle="1" w:styleId="28">
    <w:name w:val="Заголовок №2"/>
    <w:basedOn w:val="a"/>
    <w:link w:val="27"/>
    <w:rsid w:val="00EC7B7B"/>
    <w:pPr>
      <w:shd w:val="clear" w:color="auto" w:fill="FFFFFF"/>
      <w:spacing w:before="300" w:after="120" w:line="0" w:lineRule="atLeast"/>
      <w:ind w:hanging="680"/>
      <w:jc w:val="both"/>
      <w:outlineLvl w:val="1"/>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679">
      <w:bodyDiv w:val="1"/>
      <w:marLeft w:val="0"/>
      <w:marRight w:val="0"/>
      <w:marTop w:val="0"/>
      <w:marBottom w:val="0"/>
      <w:divBdr>
        <w:top w:val="none" w:sz="0" w:space="0" w:color="auto"/>
        <w:left w:val="none" w:sz="0" w:space="0" w:color="auto"/>
        <w:bottom w:val="none" w:sz="0" w:space="0" w:color="auto"/>
        <w:right w:val="none" w:sz="0" w:space="0" w:color="auto"/>
      </w:divBdr>
    </w:div>
    <w:div w:id="984314110">
      <w:bodyDiv w:val="1"/>
      <w:marLeft w:val="0"/>
      <w:marRight w:val="0"/>
      <w:marTop w:val="0"/>
      <w:marBottom w:val="0"/>
      <w:divBdr>
        <w:top w:val="none" w:sz="0" w:space="0" w:color="auto"/>
        <w:left w:val="none" w:sz="0" w:space="0" w:color="auto"/>
        <w:bottom w:val="none" w:sz="0" w:space="0" w:color="auto"/>
        <w:right w:val="none" w:sz="0" w:space="0" w:color="auto"/>
      </w:divBdr>
    </w:div>
    <w:div w:id="1182282588">
      <w:bodyDiv w:val="1"/>
      <w:marLeft w:val="0"/>
      <w:marRight w:val="0"/>
      <w:marTop w:val="0"/>
      <w:marBottom w:val="0"/>
      <w:divBdr>
        <w:top w:val="none" w:sz="0" w:space="0" w:color="auto"/>
        <w:left w:val="none" w:sz="0" w:space="0" w:color="auto"/>
        <w:bottom w:val="none" w:sz="0" w:space="0" w:color="auto"/>
        <w:right w:val="none" w:sz="0" w:space="0" w:color="auto"/>
      </w:divBdr>
    </w:div>
    <w:div w:id="1442069125">
      <w:bodyDiv w:val="1"/>
      <w:marLeft w:val="0"/>
      <w:marRight w:val="0"/>
      <w:marTop w:val="0"/>
      <w:marBottom w:val="0"/>
      <w:divBdr>
        <w:top w:val="none" w:sz="0" w:space="0" w:color="auto"/>
        <w:left w:val="none" w:sz="0" w:space="0" w:color="auto"/>
        <w:bottom w:val="none" w:sz="0" w:space="0" w:color="auto"/>
        <w:right w:val="none" w:sz="0" w:space="0" w:color="auto"/>
      </w:divBdr>
    </w:div>
    <w:div w:id="1554274946">
      <w:bodyDiv w:val="1"/>
      <w:marLeft w:val="0"/>
      <w:marRight w:val="0"/>
      <w:marTop w:val="0"/>
      <w:marBottom w:val="0"/>
      <w:divBdr>
        <w:top w:val="none" w:sz="0" w:space="0" w:color="auto"/>
        <w:left w:val="none" w:sz="0" w:space="0" w:color="auto"/>
        <w:bottom w:val="none" w:sz="0" w:space="0" w:color="auto"/>
        <w:right w:val="none" w:sz="0" w:space="0" w:color="auto"/>
      </w:divBdr>
    </w:div>
    <w:div w:id="1863938981">
      <w:bodyDiv w:val="1"/>
      <w:marLeft w:val="0"/>
      <w:marRight w:val="0"/>
      <w:marTop w:val="0"/>
      <w:marBottom w:val="0"/>
      <w:divBdr>
        <w:top w:val="none" w:sz="0" w:space="0" w:color="auto"/>
        <w:left w:val="none" w:sz="0" w:space="0" w:color="auto"/>
        <w:bottom w:val="none" w:sz="0" w:space="0" w:color="auto"/>
        <w:right w:val="none" w:sz="0" w:space="0" w:color="auto"/>
      </w:divBdr>
    </w:div>
    <w:div w:id="19707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49</Pages>
  <Words>10424</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119</cp:revision>
  <cp:lastPrinted>2022-10-03T01:39:00Z</cp:lastPrinted>
  <dcterms:created xsi:type="dcterms:W3CDTF">2019-02-13T06:15:00Z</dcterms:created>
  <dcterms:modified xsi:type="dcterms:W3CDTF">2022-10-03T02:19:00Z</dcterms:modified>
</cp:coreProperties>
</file>