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63" w:rsidRDefault="00407A63" w:rsidP="00407A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0D3B8342" wp14:editId="3F273712">
            <wp:extent cx="609600" cy="79057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A63" w:rsidRDefault="00407A63" w:rsidP="00407A63">
      <w:pPr>
        <w:jc w:val="center"/>
        <w:rPr>
          <w:sz w:val="28"/>
          <w:szCs w:val="28"/>
        </w:rPr>
      </w:pPr>
    </w:p>
    <w:p w:rsidR="00407A63" w:rsidRPr="00EE1007" w:rsidRDefault="00407A63" w:rsidP="00407A63">
      <w:pPr>
        <w:jc w:val="center"/>
        <w:rPr>
          <w:sz w:val="28"/>
          <w:szCs w:val="28"/>
        </w:rPr>
      </w:pPr>
      <w:r w:rsidRPr="00EE1007">
        <w:rPr>
          <w:sz w:val="28"/>
          <w:szCs w:val="28"/>
        </w:rPr>
        <w:t>КРАСНОЯРСКИЙ КРАЙ</w:t>
      </w:r>
    </w:p>
    <w:p w:rsidR="00407A63" w:rsidRPr="00345F01" w:rsidRDefault="00407A63" w:rsidP="00407A63">
      <w:pPr>
        <w:jc w:val="center"/>
        <w:rPr>
          <w:b/>
          <w:sz w:val="28"/>
          <w:szCs w:val="28"/>
        </w:rPr>
      </w:pPr>
      <w:r w:rsidRPr="00EE1007">
        <w:rPr>
          <w:sz w:val="28"/>
          <w:szCs w:val="28"/>
        </w:rPr>
        <w:t xml:space="preserve">АДМИНИСТРАЦИЯ ИДРИНСКОГО </w:t>
      </w:r>
      <w:r w:rsidR="005501D0">
        <w:rPr>
          <w:sz w:val="28"/>
          <w:szCs w:val="28"/>
        </w:rPr>
        <w:t xml:space="preserve"> </w:t>
      </w:r>
      <w:r w:rsidRPr="00EE1007">
        <w:rPr>
          <w:sz w:val="28"/>
          <w:szCs w:val="28"/>
        </w:rPr>
        <w:t>РАЙОНА</w:t>
      </w:r>
    </w:p>
    <w:p w:rsidR="00407A63" w:rsidRPr="00345F01" w:rsidRDefault="00407A63" w:rsidP="00407A63">
      <w:pPr>
        <w:jc w:val="center"/>
        <w:rPr>
          <w:b/>
          <w:sz w:val="28"/>
          <w:szCs w:val="28"/>
        </w:rPr>
      </w:pPr>
    </w:p>
    <w:p w:rsidR="00407A63" w:rsidRDefault="00407A63" w:rsidP="00407A63">
      <w:pPr>
        <w:jc w:val="center"/>
        <w:rPr>
          <w:b/>
          <w:sz w:val="28"/>
          <w:szCs w:val="28"/>
        </w:rPr>
      </w:pPr>
      <w:proofErr w:type="gramStart"/>
      <w:r w:rsidRPr="00345F01">
        <w:rPr>
          <w:b/>
          <w:sz w:val="28"/>
          <w:szCs w:val="28"/>
        </w:rPr>
        <w:t>П</w:t>
      </w:r>
      <w:proofErr w:type="gramEnd"/>
      <w:r w:rsidRPr="00345F01">
        <w:rPr>
          <w:b/>
          <w:sz w:val="28"/>
          <w:szCs w:val="28"/>
        </w:rPr>
        <w:t xml:space="preserve"> О С Т А Н О В Л Е Н И Е</w:t>
      </w:r>
    </w:p>
    <w:p w:rsidR="00407A63" w:rsidRDefault="00407A63" w:rsidP="00407A63">
      <w:pPr>
        <w:rPr>
          <w:b/>
          <w:sz w:val="28"/>
          <w:szCs w:val="28"/>
        </w:rPr>
      </w:pPr>
    </w:p>
    <w:p w:rsidR="00407A63" w:rsidRPr="00EE1007" w:rsidRDefault="008764F0" w:rsidP="00407A63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407A63">
        <w:rPr>
          <w:sz w:val="28"/>
          <w:szCs w:val="28"/>
        </w:rPr>
        <w:t>.09.2021</w:t>
      </w:r>
      <w:r w:rsidR="00407A63" w:rsidRPr="00EE1007">
        <w:rPr>
          <w:sz w:val="28"/>
          <w:szCs w:val="28"/>
        </w:rPr>
        <w:t xml:space="preserve">      </w:t>
      </w:r>
      <w:r w:rsidR="00407A63">
        <w:rPr>
          <w:sz w:val="28"/>
          <w:szCs w:val="28"/>
        </w:rPr>
        <w:t xml:space="preserve">                              </w:t>
      </w:r>
      <w:r w:rsidR="00407A63" w:rsidRPr="00EE1007">
        <w:rPr>
          <w:sz w:val="28"/>
          <w:szCs w:val="28"/>
        </w:rPr>
        <w:t xml:space="preserve">с. Идринское        </w:t>
      </w:r>
      <w:r w:rsidR="00407A63">
        <w:rPr>
          <w:sz w:val="28"/>
          <w:szCs w:val="28"/>
        </w:rPr>
        <w:t xml:space="preserve">                       </w:t>
      </w:r>
      <w:r w:rsidR="00407A63" w:rsidRPr="00EE1007">
        <w:rPr>
          <w:sz w:val="28"/>
          <w:szCs w:val="28"/>
        </w:rPr>
        <w:t xml:space="preserve">    </w:t>
      </w:r>
      <w:r w:rsidR="00407A63">
        <w:rPr>
          <w:sz w:val="28"/>
          <w:szCs w:val="28"/>
        </w:rPr>
        <w:t xml:space="preserve">      № </w:t>
      </w:r>
      <w:r>
        <w:rPr>
          <w:sz w:val="28"/>
          <w:szCs w:val="28"/>
        </w:rPr>
        <w:t>528</w:t>
      </w:r>
      <w:r w:rsidR="00407A63">
        <w:rPr>
          <w:sz w:val="28"/>
          <w:szCs w:val="28"/>
        </w:rPr>
        <w:t xml:space="preserve"> -</w:t>
      </w:r>
      <w:proofErr w:type="gramStart"/>
      <w:r w:rsidR="00407A63">
        <w:rPr>
          <w:sz w:val="28"/>
          <w:szCs w:val="28"/>
        </w:rPr>
        <w:t>п</w:t>
      </w:r>
      <w:proofErr w:type="gramEnd"/>
    </w:p>
    <w:p w:rsidR="00407A63" w:rsidRDefault="00407A63" w:rsidP="00407A63">
      <w:pPr>
        <w:jc w:val="both"/>
        <w:rPr>
          <w:sz w:val="28"/>
          <w:szCs w:val="28"/>
        </w:rPr>
      </w:pPr>
    </w:p>
    <w:p w:rsidR="00407A63" w:rsidRDefault="00407A63" w:rsidP="00407A63">
      <w:pPr>
        <w:jc w:val="center"/>
      </w:pPr>
    </w:p>
    <w:p w:rsidR="00407A63" w:rsidRDefault="00407A63" w:rsidP="00407A6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B0920">
        <w:rPr>
          <w:sz w:val="28"/>
          <w:szCs w:val="28"/>
        </w:rPr>
        <w:t>Об утверждении п</w:t>
      </w:r>
      <w:r w:rsidRPr="009B0920">
        <w:rPr>
          <w:iCs/>
          <w:sz w:val="28"/>
          <w:szCs w:val="28"/>
        </w:rPr>
        <w:t xml:space="preserve">орядка осуществления </w:t>
      </w:r>
    </w:p>
    <w:p w:rsidR="00407A63" w:rsidRDefault="00407A63" w:rsidP="00407A6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B0920">
        <w:rPr>
          <w:iCs/>
          <w:sz w:val="28"/>
          <w:szCs w:val="28"/>
        </w:rPr>
        <w:t xml:space="preserve">контроля за обеспечением доступа </w:t>
      </w:r>
      <w:proofErr w:type="gramStart"/>
      <w:r w:rsidRPr="009B0920">
        <w:rPr>
          <w:iCs/>
          <w:sz w:val="28"/>
          <w:szCs w:val="28"/>
        </w:rPr>
        <w:t>к</w:t>
      </w:r>
      <w:proofErr w:type="gramEnd"/>
      <w:r w:rsidRPr="009B0920">
        <w:rPr>
          <w:iCs/>
          <w:sz w:val="28"/>
          <w:szCs w:val="28"/>
        </w:rPr>
        <w:t xml:space="preserve"> </w:t>
      </w:r>
    </w:p>
    <w:p w:rsidR="00407A63" w:rsidRDefault="00407A63" w:rsidP="00407A6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B0920">
        <w:rPr>
          <w:iCs/>
          <w:sz w:val="28"/>
          <w:szCs w:val="28"/>
        </w:rPr>
        <w:t xml:space="preserve">информации о деятельности </w:t>
      </w:r>
    </w:p>
    <w:p w:rsidR="00407A63" w:rsidRPr="009B1234" w:rsidRDefault="00407A63" w:rsidP="00407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Идринского района</w:t>
      </w:r>
    </w:p>
    <w:p w:rsidR="00407A63" w:rsidRDefault="00407A63" w:rsidP="00407A63"/>
    <w:p w:rsidR="00407A63" w:rsidRDefault="00407A63" w:rsidP="00407A63"/>
    <w:p w:rsidR="00407A63" w:rsidRPr="00407A63" w:rsidRDefault="00407A63" w:rsidP="00407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7DE">
        <w:rPr>
          <w:iCs/>
          <w:sz w:val="28"/>
          <w:szCs w:val="28"/>
        </w:rPr>
        <w:t xml:space="preserve">В соответствии </w:t>
      </w:r>
      <w:r w:rsidRPr="009B0920">
        <w:rPr>
          <w:sz w:val="28"/>
          <w:szCs w:val="28"/>
        </w:rPr>
        <w:t xml:space="preserve">с частью 2 статьи 24 </w:t>
      </w:r>
      <w:r w:rsidRPr="009B0920">
        <w:rPr>
          <w:iCs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B44C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44C36">
        <w:rPr>
          <w:sz w:val="28"/>
          <w:szCs w:val="28"/>
        </w:rPr>
        <w:t xml:space="preserve">руководствуясь </w:t>
      </w:r>
      <w:r w:rsidRPr="00E63A0A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 xml:space="preserve">19,33 </w:t>
      </w:r>
      <w:r w:rsidRPr="00E63A0A">
        <w:rPr>
          <w:sz w:val="28"/>
          <w:szCs w:val="28"/>
        </w:rPr>
        <w:t>Устава</w:t>
      </w:r>
      <w:r w:rsidRPr="00E63A0A">
        <w:rPr>
          <w:i/>
          <w:sz w:val="28"/>
          <w:szCs w:val="28"/>
        </w:rPr>
        <w:t xml:space="preserve"> </w:t>
      </w:r>
      <w:r w:rsidRPr="00407A63">
        <w:rPr>
          <w:sz w:val="28"/>
          <w:szCs w:val="28"/>
        </w:rPr>
        <w:t>Идринского района,</w:t>
      </w:r>
      <w:r w:rsidRPr="00E63A0A">
        <w:rPr>
          <w:sz w:val="28"/>
          <w:szCs w:val="28"/>
        </w:rPr>
        <w:t xml:space="preserve"> </w:t>
      </w:r>
      <w:r w:rsidRPr="00407A63">
        <w:rPr>
          <w:sz w:val="28"/>
          <w:szCs w:val="28"/>
        </w:rPr>
        <w:t>ПОСТАНОВЛЯЮ:</w:t>
      </w:r>
    </w:p>
    <w:p w:rsidR="00407A63" w:rsidRPr="00D057DE" w:rsidRDefault="00407A63" w:rsidP="00407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3B2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</w:t>
      </w:r>
      <w:r w:rsidRPr="009B0920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доступа к информации о деятельности администрации Идринского района согласно приложению</w:t>
      </w:r>
      <w:r w:rsidRPr="00D057DE">
        <w:rPr>
          <w:sz w:val="28"/>
          <w:szCs w:val="28"/>
        </w:rPr>
        <w:t>.</w:t>
      </w:r>
    </w:p>
    <w:p w:rsidR="00407A63" w:rsidRDefault="00407A63" w:rsidP="00407A63">
      <w:pPr>
        <w:pStyle w:val="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заместителя главы района, руководителя финансового управления администрации Идринского района </w:t>
      </w:r>
      <w:proofErr w:type="spellStart"/>
      <w:r>
        <w:rPr>
          <w:sz w:val="28"/>
          <w:szCs w:val="28"/>
        </w:rPr>
        <w:t>Н.П.Антипову</w:t>
      </w:r>
      <w:proofErr w:type="spellEnd"/>
      <w:r>
        <w:rPr>
          <w:sz w:val="28"/>
          <w:szCs w:val="28"/>
        </w:rPr>
        <w:t>.</w:t>
      </w:r>
    </w:p>
    <w:p w:rsidR="00407A63" w:rsidRDefault="00407A63" w:rsidP="00407A63">
      <w:pPr>
        <w:ind w:firstLine="708"/>
        <w:jc w:val="both"/>
        <w:rPr>
          <w:sz w:val="28"/>
          <w:szCs w:val="28"/>
        </w:rPr>
      </w:pPr>
      <w:r>
        <w:rPr>
          <w:kern w:val="20"/>
          <w:sz w:val="28"/>
          <w:szCs w:val="28"/>
        </w:rPr>
        <w:t xml:space="preserve">3.Опубликовать постановление в газете «Идринский вестник» и на официальном сайте </w:t>
      </w:r>
      <w:r>
        <w:rPr>
          <w:sz w:val="28"/>
          <w:szCs w:val="28"/>
        </w:rPr>
        <w:t>муниципального образования Идринский район (</w:t>
      </w:r>
      <w:hyperlink r:id="rId6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</w:rPr>
          <w:t xml:space="preserve"> </w:t>
        </w:r>
        <w:proofErr w:type="spellStart"/>
        <w:r>
          <w:rPr>
            <w:rStyle w:val="a5"/>
            <w:sz w:val="28"/>
            <w:szCs w:val="28"/>
            <w:lang w:val="en-US"/>
          </w:rPr>
          <w:t>idra</w:t>
        </w:r>
        <w:proofErr w:type="spellEnd"/>
        <w:r>
          <w:rPr>
            <w:rStyle w:val="a5"/>
            <w:sz w:val="28"/>
            <w:szCs w:val="28"/>
          </w:rPr>
          <w:t>-</w:t>
        </w:r>
        <w:r>
          <w:rPr>
            <w:rStyle w:val="a5"/>
            <w:sz w:val="28"/>
            <w:szCs w:val="28"/>
            <w:lang w:val="en-US"/>
          </w:rPr>
          <w:t>rayon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  <w:r w:rsidRPr="00407A63">
          <w:rPr>
            <w:rStyle w:val="a5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).</w:t>
      </w:r>
    </w:p>
    <w:p w:rsidR="00407A63" w:rsidRDefault="00407A63" w:rsidP="00407A63">
      <w:pPr>
        <w:ind w:firstLine="708"/>
        <w:jc w:val="both"/>
        <w:rPr>
          <w:sz w:val="28"/>
        </w:rPr>
      </w:pPr>
      <w:r>
        <w:rPr>
          <w:sz w:val="28"/>
          <w:szCs w:val="28"/>
        </w:rPr>
        <w:t>4.</w:t>
      </w:r>
      <w:r>
        <w:rPr>
          <w:sz w:val="28"/>
        </w:rPr>
        <w:t xml:space="preserve">Постановление вступает в силу в день, следующий за днем его официального опубликования. </w:t>
      </w:r>
    </w:p>
    <w:p w:rsidR="00407A63" w:rsidRDefault="00407A63" w:rsidP="00407A63">
      <w:pPr>
        <w:ind w:firstLine="708"/>
        <w:jc w:val="both"/>
        <w:rPr>
          <w:sz w:val="28"/>
        </w:rPr>
      </w:pPr>
    </w:p>
    <w:p w:rsidR="00407A63" w:rsidRDefault="00407A63" w:rsidP="00407A63">
      <w:pPr>
        <w:ind w:firstLine="708"/>
        <w:jc w:val="both"/>
        <w:rPr>
          <w:sz w:val="28"/>
        </w:rPr>
      </w:pPr>
    </w:p>
    <w:p w:rsidR="00407A63" w:rsidRDefault="00407A63" w:rsidP="00407A63">
      <w:pPr>
        <w:ind w:firstLine="708"/>
        <w:jc w:val="both"/>
        <w:rPr>
          <w:sz w:val="28"/>
        </w:rPr>
      </w:pPr>
    </w:p>
    <w:p w:rsidR="00407A63" w:rsidRDefault="00407A63" w:rsidP="00407A63">
      <w:pPr>
        <w:jc w:val="both"/>
        <w:rPr>
          <w:sz w:val="28"/>
        </w:rPr>
      </w:pPr>
      <w:r>
        <w:rPr>
          <w:sz w:val="28"/>
        </w:rPr>
        <w:t>Глава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А.Г. </w:t>
      </w:r>
      <w:proofErr w:type="spellStart"/>
      <w:r>
        <w:rPr>
          <w:sz w:val="28"/>
        </w:rPr>
        <w:t>Букатов</w:t>
      </w:r>
      <w:proofErr w:type="spellEnd"/>
    </w:p>
    <w:p w:rsidR="00407A63" w:rsidRDefault="00407A63" w:rsidP="00407A63">
      <w:pPr>
        <w:ind w:firstLine="708"/>
        <w:jc w:val="both"/>
        <w:rPr>
          <w:sz w:val="28"/>
        </w:rPr>
      </w:pPr>
    </w:p>
    <w:p w:rsidR="00407A63" w:rsidRDefault="00407A63" w:rsidP="00407A63">
      <w:pPr>
        <w:ind w:firstLine="708"/>
        <w:jc w:val="both"/>
        <w:rPr>
          <w:sz w:val="28"/>
        </w:rPr>
      </w:pPr>
    </w:p>
    <w:p w:rsidR="00407A63" w:rsidRDefault="00407A63" w:rsidP="00407A63">
      <w:pPr>
        <w:ind w:firstLine="708"/>
        <w:jc w:val="both"/>
        <w:rPr>
          <w:sz w:val="28"/>
        </w:rPr>
      </w:pPr>
    </w:p>
    <w:p w:rsidR="00982A13" w:rsidRDefault="00982A13" w:rsidP="00407A63">
      <w:pPr>
        <w:ind w:firstLine="708"/>
      </w:pPr>
    </w:p>
    <w:p w:rsidR="00407A63" w:rsidRDefault="00407A63" w:rsidP="00407A63">
      <w:pPr>
        <w:ind w:firstLine="708"/>
      </w:pPr>
    </w:p>
    <w:p w:rsidR="00407A63" w:rsidRDefault="00407A63" w:rsidP="00407A63">
      <w:pPr>
        <w:ind w:firstLine="708"/>
      </w:pPr>
    </w:p>
    <w:p w:rsidR="00407A63" w:rsidRDefault="00407A63" w:rsidP="00407A63">
      <w:pPr>
        <w:ind w:firstLine="708"/>
      </w:pPr>
    </w:p>
    <w:p w:rsidR="00407A63" w:rsidRDefault="00407A63" w:rsidP="00407A63">
      <w:pPr>
        <w:rPr>
          <w:sz w:val="28"/>
        </w:rPr>
      </w:pPr>
      <w:r>
        <w:lastRenderedPageBreak/>
        <w:tab/>
        <w:t xml:space="preserve">                                                                           </w:t>
      </w:r>
      <w:r>
        <w:rPr>
          <w:sz w:val="28"/>
        </w:rPr>
        <w:t xml:space="preserve">Приложение </w:t>
      </w:r>
    </w:p>
    <w:p w:rsidR="00407A63" w:rsidRDefault="00407A63" w:rsidP="00407A63">
      <w:pPr>
        <w:rPr>
          <w:sz w:val="28"/>
        </w:rPr>
      </w:pPr>
      <w:r>
        <w:rPr>
          <w:sz w:val="28"/>
        </w:rPr>
        <w:t xml:space="preserve">                                                                           к постановлению администрации </w:t>
      </w:r>
    </w:p>
    <w:p w:rsidR="00407A63" w:rsidRDefault="00407A63" w:rsidP="00407A63">
      <w:pPr>
        <w:rPr>
          <w:sz w:val="28"/>
        </w:rPr>
      </w:pPr>
      <w:r>
        <w:rPr>
          <w:sz w:val="28"/>
        </w:rPr>
        <w:t xml:space="preserve">                                                                           Идринского района</w:t>
      </w:r>
    </w:p>
    <w:p w:rsidR="00407A63" w:rsidRDefault="00407A63" w:rsidP="00407A63">
      <w:pPr>
        <w:rPr>
          <w:sz w:val="28"/>
        </w:rPr>
      </w:pPr>
      <w:r>
        <w:rPr>
          <w:sz w:val="28"/>
        </w:rPr>
        <w:t xml:space="preserve">                                                                           от </w:t>
      </w:r>
      <w:r w:rsidR="008764F0">
        <w:rPr>
          <w:sz w:val="28"/>
        </w:rPr>
        <w:t>2</w:t>
      </w:r>
      <w:r>
        <w:rPr>
          <w:sz w:val="28"/>
        </w:rPr>
        <w:t xml:space="preserve">0.09.2021 № </w:t>
      </w:r>
      <w:r w:rsidR="008764F0">
        <w:rPr>
          <w:sz w:val="28"/>
        </w:rPr>
        <w:t>528</w:t>
      </w:r>
      <w:r>
        <w:rPr>
          <w:sz w:val="28"/>
        </w:rPr>
        <w:t>-п</w:t>
      </w:r>
    </w:p>
    <w:p w:rsidR="00407A63" w:rsidRDefault="00407A63" w:rsidP="00407A63">
      <w:pPr>
        <w:tabs>
          <w:tab w:val="left" w:pos="7095"/>
        </w:tabs>
        <w:ind w:firstLine="708"/>
      </w:pPr>
    </w:p>
    <w:p w:rsidR="00407A63" w:rsidRPr="00407A63" w:rsidRDefault="00407A63" w:rsidP="00407A63"/>
    <w:p w:rsidR="00407A63" w:rsidRPr="00407A63" w:rsidRDefault="00407A63" w:rsidP="00407A63"/>
    <w:p w:rsidR="00407A63" w:rsidRDefault="00407A63" w:rsidP="00407A63"/>
    <w:p w:rsidR="00407A63" w:rsidRPr="00407A63" w:rsidRDefault="00407A63" w:rsidP="00407A63">
      <w:pPr>
        <w:autoSpaceDE w:val="0"/>
        <w:autoSpaceDN w:val="0"/>
        <w:adjustRightInd w:val="0"/>
        <w:jc w:val="center"/>
        <w:rPr>
          <w:b/>
          <w:bCs/>
        </w:rPr>
      </w:pPr>
      <w:r>
        <w:tab/>
      </w:r>
      <w:r w:rsidRPr="009B0920">
        <w:rPr>
          <w:b/>
        </w:rPr>
        <w:t xml:space="preserve">ПОРЯДОК ОСУЩЕСТВЛЕНИЯ </w:t>
      </w:r>
      <w:proofErr w:type="gramStart"/>
      <w:r w:rsidRPr="009B0920">
        <w:rPr>
          <w:b/>
        </w:rPr>
        <w:t xml:space="preserve">КОНТРОЛЯ </w:t>
      </w:r>
      <w:bookmarkStart w:id="0" w:name="_GoBack"/>
      <w:bookmarkEnd w:id="0"/>
      <w:r w:rsidRPr="009B0920">
        <w:rPr>
          <w:b/>
        </w:rPr>
        <w:t>ЗА</w:t>
      </w:r>
      <w:proofErr w:type="gramEnd"/>
      <w:r w:rsidRPr="009B0920">
        <w:rPr>
          <w:b/>
        </w:rPr>
        <w:t xml:space="preserve"> ОБЕСПЕЧЕНИЕМ ДОСТУПА К ИНФОРМАЦИИ О ДЕЯТЕЛЬНОСТИ АДМИНИСТРАЦИИ</w:t>
      </w:r>
      <w:r>
        <w:t xml:space="preserve"> </w:t>
      </w:r>
      <w:r w:rsidRPr="00D82D1C">
        <w:rPr>
          <w:b/>
          <w:bCs/>
          <w:sz w:val="28"/>
          <w:szCs w:val="28"/>
        </w:rPr>
        <w:t xml:space="preserve"> </w:t>
      </w:r>
      <w:r w:rsidRPr="00407A63">
        <w:rPr>
          <w:b/>
          <w:bCs/>
        </w:rPr>
        <w:t>ИДРИНСКОГО РАЙОНА</w:t>
      </w:r>
    </w:p>
    <w:p w:rsidR="00407A63" w:rsidRPr="00D82D1C" w:rsidRDefault="00407A63" w:rsidP="00407A6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07A63" w:rsidRDefault="00407A63" w:rsidP="00407A63">
      <w:pPr>
        <w:jc w:val="center"/>
        <w:outlineLvl w:val="0"/>
      </w:pPr>
      <w:r>
        <w:rPr>
          <w:b/>
          <w:sz w:val="28"/>
        </w:rPr>
        <w:t>1. Общие положения</w:t>
      </w:r>
    </w:p>
    <w:p w:rsidR="00407A63" w:rsidRPr="00D82D1C" w:rsidRDefault="00407A63" w:rsidP="00407A6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07A63" w:rsidRDefault="00407A63" w:rsidP="00407A63">
      <w:pPr>
        <w:ind w:firstLine="540"/>
        <w:jc w:val="both"/>
      </w:pPr>
      <w:proofErr w:type="gramStart"/>
      <w:r>
        <w:rPr>
          <w:sz w:val="28"/>
        </w:rPr>
        <w:t xml:space="preserve">1.1.Настоящий Порядок осуществления контроля за обеспечением доступа к информации о деятельности администрации </w:t>
      </w:r>
      <w:r>
        <w:rPr>
          <w:sz w:val="28"/>
          <w:szCs w:val="28"/>
        </w:rPr>
        <w:t>Идринского района</w:t>
      </w:r>
      <w:r>
        <w:rPr>
          <w:sz w:val="28"/>
        </w:rPr>
        <w:t xml:space="preserve"> (далее - Порядок) (далее - администрация) устанавливает общие требования к осуществлению контроля в соответствии с требованиями, установленными Федеральным </w:t>
      </w:r>
      <w:r w:rsidRPr="00221FA4">
        <w:rPr>
          <w:sz w:val="28"/>
        </w:rPr>
        <w:t>законом</w:t>
      </w:r>
      <w:r>
        <w:rPr>
          <w:sz w:val="28"/>
        </w:rPr>
        <w:t xml:space="preserve"> от 09 февраля 2009 г.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407A63" w:rsidRDefault="00407A63" w:rsidP="00407A63">
      <w:pPr>
        <w:jc w:val="both"/>
        <w:outlineLvl w:val="0"/>
      </w:pPr>
    </w:p>
    <w:p w:rsidR="00407A63" w:rsidRDefault="00407A63" w:rsidP="00407A63">
      <w:pPr>
        <w:jc w:val="center"/>
        <w:outlineLvl w:val="0"/>
      </w:pPr>
      <w:r w:rsidRPr="009F2455">
        <w:rPr>
          <w:b/>
          <w:sz w:val="28"/>
        </w:rPr>
        <w:t xml:space="preserve">                   </w:t>
      </w:r>
      <w:r>
        <w:rPr>
          <w:b/>
          <w:sz w:val="28"/>
        </w:rPr>
        <w:t>2. Информация о деятельности администрации, доступ к которой ограничен</w:t>
      </w:r>
    </w:p>
    <w:p w:rsidR="00407A63" w:rsidRDefault="00407A63" w:rsidP="00407A63">
      <w:pPr>
        <w:jc w:val="both"/>
      </w:pPr>
    </w:p>
    <w:p w:rsidR="00407A63" w:rsidRDefault="00407A63" w:rsidP="00407A63">
      <w:pPr>
        <w:ind w:firstLine="709"/>
        <w:jc w:val="both"/>
      </w:pPr>
      <w:r>
        <w:rPr>
          <w:sz w:val="28"/>
        </w:rPr>
        <w:t>2.1.Доступ к информации о деятельности администрации ограничивается в случаях, если указанная информация отнесена в установленном законодательством Российской Федерации порядке к сведениям, составляющим государственную или иную охраняемую законом тайну.</w:t>
      </w:r>
    </w:p>
    <w:p w:rsidR="00407A63" w:rsidRDefault="00407A63" w:rsidP="00407A63">
      <w:pPr>
        <w:ind w:firstLine="709"/>
        <w:jc w:val="both"/>
      </w:pPr>
      <w:r>
        <w:rPr>
          <w:sz w:val="28"/>
        </w:rPr>
        <w:t>2.2.Перечень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законодательством Российской Федерации.</w:t>
      </w:r>
    </w:p>
    <w:p w:rsidR="00407A63" w:rsidRDefault="00407A63" w:rsidP="00407A63">
      <w:pPr>
        <w:jc w:val="both"/>
      </w:pPr>
    </w:p>
    <w:p w:rsidR="00407A63" w:rsidRDefault="00407A63" w:rsidP="00407A63">
      <w:pPr>
        <w:jc w:val="center"/>
        <w:outlineLvl w:val="0"/>
      </w:pPr>
      <w:r w:rsidRPr="009F2455">
        <w:rPr>
          <w:b/>
          <w:sz w:val="28"/>
        </w:rPr>
        <w:t xml:space="preserve">           </w:t>
      </w:r>
      <w:r>
        <w:rPr>
          <w:b/>
          <w:sz w:val="28"/>
        </w:rPr>
        <w:t>3. Защита права на доступ к информации о деятельности</w:t>
      </w:r>
    </w:p>
    <w:p w:rsidR="00407A63" w:rsidRDefault="00407A63" w:rsidP="00407A63">
      <w:pPr>
        <w:jc w:val="center"/>
      </w:pPr>
      <w:r>
        <w:rPr>
          <w:b/>
          <w:sz w:val="28"/>
        </w:rPr>
        <w:t xml:space="preserve">администрации </w:t>
      </w:r>
    </w:p>
    <w:p w:rsidR="00407A63" w:rsidRDefault="00407A63" w:rsidP="00407A63">
      <w:pPr>
        <w:jc w:val="both"/>
      </w:pPr>
    </w:p>
    <w:p w:rsidR="00407A63" w:rsidRDefault="00407A63" w:rsidP="00407A63">
      <w:pPr>
        <w:ind w:firstLine="540"/>
        <w:jc w:val="both"/>
      </w:pPr>
      <w:r>
        <w:rPr>
          <w:sz w:val="28"/>
        </w:rPr>
        <w:t>3.1.Граждане (физические лица), организации (юридические лица) имеют право обжаловать решения, действия (бездействие) администрации или его должностных лиц, нарушающие право на доступ к информации в досудебном (внесудебном) порядке и судебном порядке в соответствии с законодательством Российской Федерации.</w:t>
      </w:r>
    </w:p>
    <w:p w:rsidR="00407A63" w:rsidRDefault="00407A63" w:rsidP="00407A63">
      <w:pPr>
        <w:jc w:val="both"/>
      </w:pPr>
    </w:p>
    <w:p w:rsidR="00407A63" w:rsidRDefault="00407A63" w:rsidP="00407A63">
      <w:pPr>
        <w:jc w:val="center"/>
        <w:outlineLvl w:val="0"/>
      </w:pPr>
      <w:r>
        <w:rPr>
          <w:b/>
          <w:sz w:val="28"/>
        </w:rPr>
        <w:t>4. Ответственность за предоставление информации</w:t>
      </w:r>
    </w:p>
    <w:p w:rsidR="00407A63" w:rsidRDefault="00407A63" w:rsidP="00407A63">
      <w:pPr>
        <w:jc w:val="center"/>
      </w:pPr>
      <w:r>
        <w:rPr>
          <w:b/>
          <w:sz w:val="28"/>
        </w:rPr>
        <w:t xml:space="preserve">о деятельности администрации </w:t>
      </w:r>
    </w:p>
    <w:p w:rsidR="00407A63" w:rsidRDefault="00407A63" w:rsidP="00407A63">
      <w:pPr>
        <w:jc w:val="both"/>
      </w:pPr>
    </w:p>
    <w:p w:rsidR="00407A63" w:rsidRDefault="00407A63" w:rsidP="00407A63">
      <w:pPr>
        <w:ind w:firstLine="709"/>
        <w:jc w:val="both"/>
      </w:pPr>
      <w:r>
        <w:rPr>
          <w:sz w:val="28"/>
        </w:rPr>
        <w:lastRenderedPageBreak/>
        <w:t>4.1.Должностные лица администрации, муниципальные служащие администрации,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407A63" w:rsidRDefault="00407A63" w:rsidP="00407A63">
      <w:pPr>
        <w:jc w:val="both"/>
      </w:pPr>
    </w:p>
    <w:p w:rsidR="00407A63" w:rsidRDefault="00407A63" w:rsidP="00407A63">
      <w:pPr>
        <w:jc w:val="center"/>
        <w:outlineLvl w:val="0"/>
      </w:pPr>
      <w:r>
        <w:rPr>
          <w:b/>
          <w:sz w:val="28"/>
        </w:rPr>
        <w:t xml:space="preserve">5. </w:t>
      </w:r>
      <w:proofErr w:type="gramStart"/>
      <w:r>
        <w:rPr>
          <w:b/>
          <w:sz w:val="28"/>
        </w:rPr>
        <w:t>Контроль за</w:t>
      </w:r>
      <w:proofErr w:type="gramEnd"/>
      <w:r>
        <w:rPr>
          <w:b/>
          <w:sz w:val="28"/>
        </w:rPr>
        <w:t xml:space="preserve"> предоставлением информации о деятельности</w:t>
      </w:r>
    </w:p>
    <w:p w:rsidR="00407A63" w:rsidRDefault="00407A63" w:rsidP="00407A63">
      <w:pPr>
        <w:jc w:val="both"/>
      </w:pPr>
    </w:p>
    <w:p w:rsidR="00407A63" w:rsidRDefault="00407A63" w:rsidP="00407A63">
      <w:pPr>
        <w:ind w:firstLine="709"/>
        <w:jc w:val="both"/>
      </w:pPr>
      <w:r>
        <w:rPr>
          <w:sz w:val="28"/>
        </w:rPr>
        <w:t>5.1.</w:t>
      </w:r>
      <w:r w:rsidR="005501D0">
        <w:rPr>
          <w:sz w:val="28"/>
        </w:rPr>
        <w:t xml:space="preserve">Общий </w:t>
      </w:r>
      <w:proofErr w:type="gramStart"/>
      <w:r w:rsidR="005501D0">
        <w:rPr>
          <w:sz w:val="28"/>
        </w:rPr>
        <w:t>к</w:t>
      </w:r>
      <w:r>
        <w:rPr>
          <w:sz w:val="28"/>
        </w:rPr>
        <w:t>онтроль за</w:t>
      </w:r>
      <w:proofErr w:type="gramEnd"/>
      <w:r>
        <w:rPr>
          <w:sz w:val="28"/>
        </w:rPr>
        <w:t xml:space="preserve"> обеспечением доступа к информации о деятельности администрации осуществляет </w:t>
      </w:r>
      <w:r w:rsidR="005501D0">
        <w:rPr>
          <w:sz w:val="28"/>
        </w:rPr>
        <w:t>первый заместитель главы района, руководитель финансового управления администрации района</w:t>
      </w:r>
      <w:r>
        <w:rPr>
          <w:sz w:val="28"/>
        </w:rPr>
        <w:t>.</w:t>
      </w:r>
    </w:p>
    <w:p w:rsidR="005501D0" w:rsidRDefault="00407A63" w:rsidP="005501D0">
      <w:pPr>
        <w:ind w:firstLine="709"/>
        <w:jc w:val="both"/>
      </w:pPr>
      <w:r>
        <w:rPr>
          <w:sz w:val="28"/>
        </w:rPr>
        <w:t xml:space="preserve">5.2.Текущий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информации о деятельности администрации осуществля</w:t>
      </w:r>
      <w:r w:rsidR="005501D0">
        <w:rPr>
          <w:sz w:val="28"/>
        </w:rPr>
        <w:t>е</w:t>
      </w:r>
      <w:r>
        <w:rPr>
          <w:sz w:val="28"/>
        </w:rPr>
        <w:t xml:space="preserve">т </w:t>
      </w:r>
      <w:r w:rsidR="005501D0">
        <w:rPr>
          <w:sz w:val="28"/>
        </w:rPr>
        <w:t>отдел правового, кадрового обеспечения и делопроизводства администрации района.</w:t>
      </w:r>
    </w:p>
    <w:p w:rsidR="00407A63" w:rsidRDefault="00407A63" w:rsidP="005501D0">
      <w:pPr>
        <w:ind w:firstLine="709"/>
        <w:jc w:val="both"/>
        <w:rPr>
          <w:iCs/>
          <w:sz w:val="28"/>
          <w:szCs w:val="28"/>
        </w:rPr>
      </w:pPr>
    </w:p>
    <w:p w:rsidR="00407A63" w:rsidRPr="00407A63" w:rsidRDefault="00407A63" w:rsidP="00407A63">
      <w:pPr>
        <w:tabs>
          <w:tab w:val="left" w:pos="4140"/>
        </w:tabs>
      </w:pPr>
    </w:p>
    <w:sectPr w:rsidR="00407A63" w:rsidRPr="0040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04"/>
    <w:rsid w:val="00407A63"/>
    <w:rsid w:val="005501D0"/>
    <w:rsid w:val="006E3E04"/>
    <w:rsid w:val="008764F0"/>
    <w:rsid w:val="0098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A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A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407A63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styleId="a5">
    <w:name w:val="Hyperlink"/>
    <w:semiHidden/>
    <w:unhideWhenUsed/>
    <w:rsid w:val="00407A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A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A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407A63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styleId="a5">
    <w:name w:val="Hyperlink"/>
    <w:semiHidden/>
    <w:unhideWhenUsed/>
    <w:rsid w:val="00407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2021-09-07T02:47:00Z</dcterms:created>
  <dcterms:modified xsi:type="dcterms:W3CDTF">2021-09-20T02:45:00Z</dcterms:modified>
</cp:coreProperties>
</file>