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BE" w:rsidRDefault="00CF1FE9" w:rsidP="00027BBE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BE" w:rsidRPr="00C9578C" w:rsidRDefault="00027BBE" w:rsidP="00027BBE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027BBE" w:rsidRPr="00C9578C" w:rsidRDefault="00027BBE" w:rsidP="00027BBE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027BBE" w:rsidRPr="00C9578C" w:rsidRDefault="00027BBE" w:rsidP="00027BBE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027BBE" w:rsidRPr="00C9578C" w:rsidRDefault="00027BBE" w:rsidP="00027BBE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F4194B"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08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7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с.  Идринское               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№ </w:t>
      </w:r>
      <w:r w:rsidR="00F4194B">
        <w:rPr>
          <w:rFonts w:ascii="Times New Roman" w:hAnsi="Times New Roman"/>
          <w:color w:val="000000"/>
          <w:spacing w:val="-15"/>
          <w:sz w:val="28"/>
          <w:szCs w:val="28"/>
        </w:rPr>
        <w:t>500-п</w:t>
      </w:r>
      <w:r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027BBE" w:rsidRPr="00C9578C" w:rsidTr="003C54D1">
        <w:tc>
          <w:tcPr>
            <w:tcW w:w="9571" w:type="dxa"/>
          </w:tcPr>
          <w:p w:rsidR="00027BBE" w:rsidRPr="009300DE" w:rsidRDefault="00027BBE" w:rsidP="00F4194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C0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утверждении Порядка проведения мониторинга и оценки качества управления муниципальными финансами в поселениях Идринского района</w:t>
            </w:r>
          </w:p>
          <w:p w:rsidR="00027BBE" w:rsidRPr="00C9578C" w:rsidRDefault="00027BBE" w:rsidP="00027BBE">
            <w:pPr>
              <w:pStyle w:val="ConsTitle"/>
              <w:widowControl/>
              <w:ind w:firstLine="709"/>
              <w:jc w:val="both"/>
              <w:rPr>
                <w:rFonts w:ascii="Times New Roman" w:hAnsi="Times New Roman"/>
                <w:szCs w:val="16"/>
              </w:rPr>
            </w:pPr>
          </w:p>
        </w:tc>
      </w:tr>
    </w:tbl>
    <w:p w:rsidR="00027BBE" w:rsidRDefault="00027BBE" w:rsidP="0002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0DE">
        <w:rPr>
          <w:rFonts w:ascii="Times New Roman" w:hAnsi="Times New Roman"/>
          <w:sz w:val="28"/>
          <w:szCs w:val="28"/>
        </w:rPr>
        <w:t>В соответствии</w:t>
      </w:r>
      <w:r w:rsidR="003C54D1">
        <w:rPr>
          <w:rFonts w:ascii="Times New Roman" w:hAnsi="Times New Roman"/>
          <w:sz w:val="28"/>
          <w:szCs w:val="28"/>
        </w:rPr>
        <w:t xml:space="preserve"> с пунктом 2.1.3.3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3C54D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местного бюджета, подписываемого ежегодно с  Министерством финансов Красноярского края, руководствуясь </w:t>
      </w:r>
      <w:r w:rsidR="003C54D1">
        <w:rPr>
          <w:rFonts w:ascii="Times New Roman" w:hAnsi="Times New Roman"/>
          <w:sz w:val="28"/>
          <w:szCs w:val="28"/>
        </w:rPr>
        <w:t xml:space="preserve">статьями 19, 33 </w:t>
      </w:r>
      <w:r>
        <w:rPr>
          <w:rFonts w:ascii="Times New Roman" w:hAnsi="Times New Roman"/>
          <w:sz w:val="28"/>
          <w:szCs w:val="28"/>
        </w:rPr>
        <w:t>Устав</w:t>
      </w:r>
      <w:r w:rsidR="003C54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Идринского района</w:t>
      </w:r>
      <w:r w:rsidRPr="009300DE">
        <w:rPr>
          <w:rFonts w:ascii="Times New Roman" w:hAnsi="Times New Roman"/>
          <w:sz w:val="28"/>
          <w:szCs w:val="28"/>
        </w:rPr>
        <w:t xml:space="preserve">, </w:t>
      </w:r>
      <w:r w:rsidRPr="00017BEC">
        <w:rPr>
          <w:rFonts w:ascii="Times New Roman" w:hAnsi="Times New Roman"/>
          <w:sz w:val="28"/>
          <w:szCs w:val="28"/>
        </w:rPr>
        <w:t>ПОСТАНОВЛЯЮ:</w:t>
      </w:r>
    </w:p>
    <w:p w:rsidR="00027BBE" w:rsidRDefault="00027BBE" w:rsidP="00027BB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00DE">
        <w:rPr>
          <w:rFonts w:ascii="Times New Roman" w:hAnsi="Times New Roman"/>
          <w:sz w:val="28"/>
          <w:szCs w:val="28"/>
        </w:rPr>
        <w:t xml:space="preserve">Утвердить </w:t>
      </w:r>
      <w:hyperlink w:anchor="Par34" w:history="1">
        <w:r w:rsidRPr="009300DE">
          <w:rPr>
            <w:rFonts w:ascii="Times New Roman" w:hAnsi="Times New Roman"/>
            <w:sz w:val="28"/>
            <w:szCs w:val="28"/>
          </w:rPr>
          <w:t>Порядок</w:t>
        </w:r>
      </w:hyperlink>
      <w:r w:rsidRPr="009300DE">
        <w:rPr>
          <w:rFonts w:ascii="Times New Roman" w:hAnsi="Times New Roman"/>
          <w:sz w:val="28"/>
          <w:szCs w:val="28"/>
        </w:rPr>
        <w:t xml:space="preserve"> проведения мониторинга и оценки качества управления муниципальными финансами в </w:t>
      </w:r>
      <w:r>
        <w:rPr>
          <w:rFonts w:ascii="Times New Roman" w:hAnsi="Times New Roman"/>
          <w:sz w:val="28"/>
          <w:szCs w:val="28"/>
        </w:rPr>
        <w:t>поселениях Идринского района</w:t>
      </w:r>
      <w:r w:rsidRPr="009300D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27BBE" w:rsidRDefault="00027BBE" w:rsidP="00027BB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027BBE" w:rsidRDefault="00027BBE" w:rsidP="00027BB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8" w:history="1">
        <w:r w:rsidRPr="00C9578C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C9578C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r w:rsidRPr="00C9578C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Pr="00C9578C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C9578C">
        <w:rPr>
          <w:rFonts w:ascii="Times New Roman" w:hAnsi="Times New Roman"/>
          <w:spacing w:val="-2"/>
          <w:sz w:val="28"/>
          <w:szCs w:val="28"/>
        </w:rPr>
        <w:t>)</w:t>
      </w:r>
    </w:p>
    <w:p w:rsidR="00027BBE" w:rsidRPr="00C9578C" w:rsidRDefault="00027BBE" w:rsidP="00027BB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bCs/>
          <w:spacing w:val="-2"/>
          <w:sz w:val="28"/>
          <w:szCs w:val="28"/>
        </w:rPr>
        <w:t>со дня подписания</w:t>
      </w:r>
      <w:r w:rsidRPr="00C9578C">
        <w:rPr>
          <w:rFonts w:ascii="Times New Roman" w:hAnsi="Times New Roman"/>
          <w:sz w:val="28"/>
          <w:szCs w:val="28"/>
        </w:rPr>
        <w:t>.</w:t>
      </w:r>
    </w:p>
    <w:p w:rsidR="00027BBE" w:rsidRDefault="00027BBE" w:rsidP="00027BBE">
      <w:pPr>
        <w:pStyle w:val="a8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27BBE" w:rsidRDefault="00027BBE" w:rsidP="00027BBE">
      <w:pPr>
        <w:pStyle w:val="a8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27BBE" w:rsidRPr="00C9578C" w:rsidRDefault="00027BBE" w:rsidP="00027BBE">
      <w:pPr>
        <w:pStyle w:val="a8"/>
        <w:spacing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   А.В. Киреев</w:t>
      </w:r>
    </w:p>
    <w:p w:rsidR="00275C03" w:rsidRPr="00275C03" w:rsidRDefault="00275C03" w:rsidP="00275C0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27BBE" w:rsidRDefault="00027BB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BBE" w:rsidRDefault="00027BB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4F" w:rsidRDefault="004F4D4F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4F" w:rsidRDefault="004F4D4F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4F" w:rsidRDefault="004F4D4F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4F" w:rsidRDefault="004F4D4F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4F" w:rsidRDefault="004F4D4F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5E4" w:rsidRDefault="00B855E4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DE" w:rsidRPr="009300DE" w:rsidRDefault="009300DE" w:rsidP="009300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300D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00DE" w:rsidRPr="009300DE" w:rsidRDefault="00C31A95" w:rsidP="00C31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300DE" w:rsidRPr="009300DE">
        <w:rPr>
          <w:rFonts w:ascii="Times New Roman" w:hAnsi="Times New Roman"/>
          <w:sz w:val="28"/>
          <w:szCs w:val="28"/>
        </w:rPr>
        <w:t xml:space="preserve">к </w:t>
      </w:r>
      <w:r w:rsidR="005121F6">
        <w:rPr>
          <w:rFonts w:ascii="Times New Roman" w:hAnsi="Times New Roman"/>
          <w:sz w:val="28"/>
          <w:szCs w:val="28"/>
        </w:rPr>
        <w:t>п</w:t>
      </w:r>
      <w:r w:rsidR="004F4D4F">
        <w:rPr>
          <w:rFonts w:ascii="Times New Roman" w:hAnsi="Times New Roman"/>
          <w:sz w:val="28"/>
          <w:szCs w:val="28"/>
        </w:rPr>
        <w:t>остановлению</w:t>
      </w:r>
      <w:r w:rsidR="005121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300DE" w:rsidRPr="009300DE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00DE">
        <w:rPr>
          <w:rFonts w:ascii="Times New Roman" w:hAnsi="Times New Roman"/>
          <w:sz w:val="28"/>
          <w:szCs w:val="28"/>
        </w:rPr>
        <w:t xml:space="preserve">от </w:t>
      </w:r>
      <w:r w:rsidR="00275C03">
        <w:rPr>
          <w:rFonts w:ascii="Times New Roman" w:hAnsi="Times New Roman"/>
          <w:sz w:val="28"/>
          <w:szCs w:val="28"/>
        </w:rPr>
        <w:t xml:space="preserve"> </w:t>
      </w:r>
      <w:r w:rsidR="005121F6">
        <w:rPr>
          <w:rFonts w:ascii="Times New Roman" w:hAnsi="Times New Roman"/>
          <w:sz w:val="28"/>
          <w:szCs w:val="28"/>
        </w:rPr>
        <w:t>0</w:t>
      </w:r>
      <w:r w:rsidR="00F4194B">
        <w:rPr>
          <w:rFonts w:ascii="Times New Roman" w:hAnsi="Times New Roman"/>
          <w:sz w:val="28"/>
          <w:szCs w:val="28"/>
        </w:rPr>
        <w:t>4</w:t>
      </w:r>
      <w:r w:rsidR="005121F6">
        <w:rPr>
          <w:rFonts w:ascii="Times New Roman" w:hAnsi="Times New Roman"/>
          <w:sz w:val="28"/>
          <w:szCs w:val="28"/>
        </w:rPr>
        <w:t>.08.</w:t>
      </w:r>
      <w:r w:rsidRPr="009300DE">
        <w:rPr>
          <w:rFonts w:ascii="Times New Roman" w:hAnsi="Times New Roman"/>
          <w:sz w:val="28"/>
          <w:szCs w:val="28"/>
        </w:rPr>
        <w:t>201</w:t>
      </w:r>
      <w:r w:rsidR="004F4D4F">
        <w:rPr>
          <w:rFonts w:ascii="Times New Roman" w:hAnsi="Times New Roman"/>
          <w:sz w:val="28"/>
          <w:szCs w:val="28"/>
        </w:rPr>
        <w:t>7</w:t>
      </w:r>
      <w:r w:rsidRPr="009300DE">
        <w:rPr>
          <w:rFonts w:ascii="Times New Roman" w:hAnsi="Times New Roman"/>
          <w:sz w:val="28"/>
          <w:szCs w:val="28"/>
        </w:rPr>
        <w:t xml:space="preserve">  </w:t>
      </w:r>
      <w:r w:rsidR="00275C03">
        <w:rPr>
          <w:rFonts w:ascii="Times New Roman" w:hAnsi="Times New Roman"/>
          <w:sz w:val="28"/>
          <w:szCs w:val="28"/>
        </w:rPr>
        <w:t>№</w:t>
      </w:r>
      <w:r w:rsidR="00F4194B">
        <w:rPr>
          <w:rFonts w:ascii="Times New Roman" w:hAnsi="Times New Roman"/>
          <w:sz w:val="28"/>
          <w:szCs w:val="28"/>
        </w:rPr>
        <w:t>500</w:t>
      </w:r>
      <w:r w:rsidR="00275C03">
        <w:rPr>
          <w:rFonts w:ascii="Times New Roman" w:hAnsi="Times New Roman"/>
          <w:sz w:val="28"/>
          <w:szCs w:val="28"/>
        </w:rPr>
        <w:t xml:space="preserve"> </w:t>
      </w:r>
      <w:r w:rsidR="00AD128F">
        <w:rPr>
          <w:rFonts w:ascii="Times New Roman" w:hAnsi="Times New Roman"/>
          <w:sz w:val="28"/>
          <w:szCs w:val="28"/>
        </w:rPr>
        <w:t>-п</w:t>
      </w:r>
    </w:p>
    <w:p w:rsidR="009300DE" w:rsidRPr="009300DE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DE" w:rsidRPr="003F4735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4"/>
      <w:bookmarkEnd w:id="1"/>
      <w:r w:rsidRPr="003F4735">
        <w:rPr>
          <w:rFonts w:ascii="Times New Roman" w:hAnsi="Times New Roman"/>
          <w:bCs/>
          <w:sz w:val="28"/>
          <w:szCs w:val="28"/>
        </w:rPr>
        <w:t>ПОРЯДОК</w:t>
      </w:r>
    </w:p>
    <w:p w:rsidR="00F4194B" w:rsidRDefault="009300DE" w:rsidP="0015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4735">
        <w:rPr>
          <w:rFonts w:ascii="Times New Roman" w:hAnsi="Times New Roman"/>
          <w:bCs/>
          <w:sz w:val="28"/>
          <w:szCs w:val="28"/>
        </w:rPr>
        <w:t xml:space="preserve">ПРОВЕДЕНИЯ МОНИТОРИНГА </w:t>
      </w:r>
      <w:r w:rsidR="001730B6">
        <w:rPr>
          <w:rFonts w:ascii="Times New Roman" w:hAnsi="Times New Roman"/>
          <w:bCs/>
          <w:sz w:val="28"/>
          <w:szCs w:val="28"/>
        </w:rPr>
        <w:t xml:space="preserve"> </w:t>
      </w:r>
      <w:r w:rsidRPr="003F4735">
        <w:rPr>
          <w:rFonts w:ascii="Times New Roman" w:hAnsi="Times New Roman"/>
          <w:bCs/>
          <w:sz w:val="28"/>
          <w:szCs w:val="28"/>
        </w:rPr>
        <w:t>И ОЦЕНКИ КАЧЕСТВА УПРАВЛЕНИЯ</w:t>
      </w:r>
      <w:r w:rsidR="00151395" w:rsidRPr="003F4735">
        <w:rPr>
          <w:rFonts w:ascii="Times New Roman" w:hAnsi="Times New Roman"/>
          <w:bCs/>
          <w:sz w:val="28"/>
          <w:szCs w:val="28"/>
        </w:rPr>
        <w:t xml:space="preserve"> </w:t>
      </w:r>
      <w:r w:rsidRPr="003F4735">
        <w:rPr>
          <w:rFonts w:ascii="Times New Roman" w:hAnsi="Times New Roman"/>
          <w:bCs/>
          <w:sz w:val="28"/>
          <w:szCs w:val="28"/>
        </w:rPr>
        <w:t xml:space="preserve">МУНИЦИПАЛЬНЫМИ ФИНАНСАМИ В </w:t>
      </w:r>
      <w:r w:rsidR="00151395" w:rsidRPr="003F4735">
        <w:rPr>
          <w:rFonts w:ascii="Times New Roman" w:hAnsi="Times New Roman"/>
          <w:bCs/>
          <w:sz w:val="28"/>
          <w:szCs w:val="28"/>
        </w:rPr>
        <w:t xml:space="preserve">ПОСЕЛЕНИЯХ </w:t>
      </w:r>
    </w:p>
    <w:p w:rsidR="009300DE" w:rsidRPr="003F4735" w:rsidRDefault="00176722" w:rsidP="0015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ИДРИНСКОГО</w:t>
      </w:r>
      <w:r w:rsidR="00151395" w:rsidRPr="003F4735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9300DE" w:rsidRPr="003F4735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DE" w:rsidRPr="009300DE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0DE">
        <w:rPr>
          <w:rFonts w:ascii="Times New Roman" w:hAnsi="Times New Roman"/>
          <w:sz w:val="28"/>
          <w:szCs w:val="28"/>
        </w:rPr>
        <w:t xml:space="preserve">1. Настоящий Порядок проведения мониторинга и оценки качества управления муниципальными финансами в </w:t>
      </w:r>
      <w:r w:rsidR="00151395">
        <w:rPr>
          <w:rFonts w:ascii="Times New Roman" w:hAnsi="Times New Roman"/>
          <w:sz w:val="28"/>
          <w:szCs w:val="28"/>
        </w:rPr>
        <w:t xml:space="preserve">поселениях </w:t>
      </w:r>
      <w:r w:rsidR="00176722">
        <w:rPr>
          <w:rFonts w:ascii="Times New Roman" w:hAnsi="Times New Roman"/>
          <w:sz w:val="28"/>
          <w:szCs w:val="28"/>
        </w:rPr>
        <w:t>Идринского</w:t>
      </w:r>
      <w:r w:rsidR="00151395">
        <w:rPr>
          <w:rFonts w:ascii="Times New Roman" w:hAnsi="Times New Roman"/>
          <w:sz w:val="28"/>
          <w:szCs w:val="28"/>
        </w:rPr>
        <w:t xml:space="preserve"> района </w:t>
      </w:r>
      <w:r w:rsidRPr="009300DE">
        <w:rPr>
          <w:rFonts w:ascii="Times New Roman" w:hAnsi="Times New Roman"/>
          <w:sz w:val="28"/>
          <w:szCs w:val="28"/>
        </w:rPr>
        <w:t xml:space="preserve">(далее - Порядок) определяет процедуру проведения мониторинга и оценки качества управления муниципальными финансами в </w:t>
      </w:r>
      <w:r w:rsidR="00151395">
        <w:rPr>
          <w:rFonts w:ascii="Times New Roman" w:hAnsi="Times New Roman"/>
          <w:sz w:val="28"/>
          <w:szCs w:val="28"/>
        </w:rPr>
        <w:t xml:space="preserve">поселениях </w:t>
      </w:r>
      <w:r w:rsidR="00176722">
        <w:rPr>
          <w:rFonts w:ascii="Times New Roman" w:hAnsi="Times New Roman"/>
          <w:sz w:val="28"/>
          <w:szCs w:val="28"/>
        </w:rPr>
        <w:t>Идринского</w:t>
      </w:r>
      <w:r w:rsidR="004F4D4F">
        <w:rPr>
          <w:rFonts w:ascii="Times New Roman" w:hAnsi="Times New Roman"/>
          <w:sz w:val="28"/>
          <w:szCs w:val="28"/>
        </w:rPr>
        <w:t xml:space="preserve"> </w:t>
      </w:r>
      <w:r w:rsidR="00151395">
        <w:rPr>
          <w:rFonts w:ascii="Times New Roman" w:hAnsi="Times New Roman"/>
          <w:sz w:val="28"/>
          <w:szCs w:val="28"/>
        </w:rPr>
        <w:t>района (</w:t>
      </w:r>
      <w:r w:rsidRPr="009300DE">
        <w:rPr>
          <w:rFonts w:ascii="Times New Roman" w:hAnsi="Times New Roman"/>
          <w:sz w:val="28"/>
          <w:szCs w:val="28"/>
        </w:rPr>
        <w:t>далее - муниципальные образования).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0DE">
        <w:rPr>
          <w:rFonts w:ascii="Times New Roman" w:hAnsi="Times New Roman"/>
          <w:sz w:val="28"/>
          <w:szCs w:val="28"/>
        </w:rPr>
        <w:t xml:space="preserve">2. Мониторинг качества управления муниципальными финансами в муниципальных образованиях (далее - </w:t>
      </w:r>
      <w:r w:rsidRPr="00F4194B">
        <w:rPr>
          <w:rFonts w:ascii="Times New Roman" w:hAnsi="Times New Roman"/>
          <w:sz w:val="28"/>
          <w:szCs w:val="28"/>
        </w:rPr>
        <w:t xml:space="preserve">мониторинг) проводится </w:t>
      </w:r>
      <w:r w:rsidR="004F4D4F" w:rsidRPr="00F4194B">
        <w:rPr>
          <w:rFonts w:ascii="Times New Roman" w:hAnsi="Times New Roman"/>
          <w:sz w:val="28"/>
          <w:szCs w:val="28"/>
        </w:rPr>
        <w:t xml:space="preserve">финансовым управлением администрации </w:t>
      </w:r>
      <w:r w:rsidR="00176722" w:rsidRPr="00F4194B">
        <w:rPr>
          <w:rFonts w:ascii="Times New Roman" w:hAnsi="Times New Roman"/>
          <w:sz w:val="28"/>
          <w:szCs w:val="28"/>
        </w:rPr>
        <w:t>Идринского</w:t>
      </w:r>
      <w:r w:rsidR="004F4D4F" w:rsidRPr="00F4194B">
        <w:rPr>
          <w:rFonts w:ascii="Times New Roman" w:hAnsi="Times New Roman"/>
          <w:sz w:val="28"/>
          <w:szCs w:val="28"/>
        </w:rPr>
        <w:t xml:space="preserve"> района (далее – финансовое управление) </w:t>
      </w:r>
      <w:r w:rsidRPr="00F4194B">
        <w:rPr>
          <w:rFonts w:ascii="Times New Roman" w:hAnsi="Times New Roman"/>
          <w:sz w:val="28"/>
          <w:szCs w:val="28"/>
        </w:rPr>
        <w:t xml:space="preserve">ежегодно по индикаторам, указанным в </w:t>
      </w:r>
      <w:hyperlink r:id="rId9" w:history="1">
        <w:r w:rsidRPr="00F4194B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3F4735" w:rsidRPr="00F4194B">
          <w:rPr>
            <w:rFonts w:ascii="Times New Roman" w:hAnsi="Times New Roman"/>
            <w:sz w:val="28"/>
            <w:szCs w:val="28"/>
          </w:rPr>
          <w:t>№</w:t>
        </w:r>
        <w:r w:rsidRPr="00F4194B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F4194B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3. Определение значений индикаторов, используемых для целей мониторинга, осуществляется по единой для всех муниципальных образований методике в соответствии с </w:t>
      </w:r>
      <w:hyperlink r:id="rId10" w:history="1">
        <w:r w:rsidRPr="00F4194B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="003F4735" w:rsidRPr="00F4194B">
          <w:rPr>
            <w:rFonts w:ascii="Times New Roman" w:hAnsi="Times New Roman"/>
            <w:sz w:val="28"/>
            <w:szCs w:val="28"/>
          </w:rPr>
          <w:t>№</w:t>
        </w:r>
        <w:r w:rsidRPr="00F4194B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F4194B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7"/>
      <w:bookmarkEnd w:id="2"/>
      <w:r w:rsidRPr="00F4194B">
        <w:rPr>
          <w:rFonts w:ascii="Times New Roman" w:hAnsi="Times New Roman"/>
          <w:sz w:val="28"/>
          <w:szCs w:val="28"/>
        </w:rPr>
        <w:t>4. Мониторинг проводится на основании показателей, утвержденных решением о местном бюджете, данных отчетности об исполнении местных бюджетов и иной информации, находящейся в распоряжении финансов</w:t>
      </w:r>
      <w:r w:rsidR="00151395" w:rsidRPr="00F4194B">
        <w:rPr>
          <w:rFonts w:ascii="Times New Roman" w:hAnsi="Times New Roman"/>
          <w:sz w:val="28"/>
          <w:szCs w:val="28"/>
        </w:rPr>
        <w:t>ого управления</w:t>
      </w:r>
      <w:r w:rsidRPr="00F4194B">
        <w:rPr>
          <w:rFonts w:ascii="Times New Roman" w:hAnsi="Times New Roman"/>
          <w:sz w:val="28"/>
          <w:szCs w:val="28"/>
        </w:rPr>
        <w:t xml:space="preserve">, а также материалов и сведений, полученных от органов местного самоуправления </w:t>
      </w:r>
      <w:r w:rsidR="000A78C6" w:rsidRPr="00F4194B">
        <w:rPr>
          <w:rFonts w:ascii="Times New Roman" w:hAnsi="Times New Roman"/>
          <w:sz w:val="28"/>
          <w:szCs w:val="28"/>
        </w:rPr>
        <w:t xml:space="preserve">поселений </w:t>
      </w:r>
      <w:r w:rsidRPr="00F4194B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296" w:history="1">
        <w:r w:rsidRPr="00F4194B">
          <w:rPr>
            <w:rFonts w:ascii="Times New Roman" w:hAnsi="Times New Roman"/>
            <w:sz w:val="28"/>
            <w:szCs w:val="28"/>
          </w:rPr>
          <w:t xml:space="preserve">приложениями </w:t>
        </w:r>
        <w:r w:rsidR="003F4735" w:rsidRPr="00F4194B">
          <w:rPr>
            <w:rFonts w:ascii="Times New Roman" w:hAnsi="Times New Roman"/>
            <w:sz w:val="28"/>
            <w:szCs w:val="28"/>
          </w:rPr>
          <w:t>№</w:t>
        </w:r>
        <w:r w:rsidRPr="00F4194B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F4194B">
        <w:rPr>
          <w:rFonts w:ascii="Times New Roman" w:hAnsi="Times New Roman"/>
          <w:sz w:val="28"/>
          <w:szCs w:val="28"/>
        </w:rPr>
        <w:t xml:space="preserve">, </w:t>
      </w:r>
      <w:hyperlink w:anchor="Par374" w:history="1">
        <w:r w:rsidRPr="00F4194B">
          <w:rPr>
            <w:rFonts w:ascii="Times New Roman" w:hAnsi="Times New Roman"/>
            <w:sz w:val="28"/>
            <w:szCs w:val="28"/>
          </w:rPr>
          <w:t>3</w:t>
        </w:r>
      </w:hyperlink>
      <w:r w:rsidRPr="00F4194B">
        <w:rPr>
          <w:rFonts w:ascii="Times New Roman" w:hAnsi="Times New Roman"/>
          <w:sz w:val="28"/>
          <w:szCs w:val="28"/>
        </w:rPr>
        <w:t xml:space="preserve"> к настоящему Порядку (далее - материалы).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Копии представляемых материалов должны быть заверены </w:t>
      </w:r>
      <w:r w:rsidR="000A78C6" w:rsidRPr="00F4194B">
        <w:rPr>
          <w:rFonts w:ascii="Times New Roman" w:hAnsi="Times New Roman"/>
          <w:sz w:val="28"/>
          <w:szCs w:val="28"/>
        </w:rPr>
        <w:t>главой поселения</w:t>
      </w:r>
      <w:r w:rsidRPr="00F4194B">
        <w:rPr>
          <w:rFonts w:ascii="Times New Roman" w:hAnsi="Times New Roman"/>
          <w:sz w:val="28"/>
          <w:szCs w:val="28"/>
        </w:rPr>
        <w:t>.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5. Муниципальные образования представляют в финансов</w:t>
      </w:r>
      <w:r w:rsidR="00CA6FB7" w:rsidRPr="00F4194B">
        <w:rPr>
          <w:rFonts w:ascii="Times New Roman" w:hAnsi="Times New Roman"/>
          <w:sz w:val="28"/>
          <w:szCs w:val="28"/>
        </w:rPr>
        <w:t>ое управление</w:t>
      </w:r>
      <w:r w:rsidRPr="00F4194B">
        <w:rPr>
          <w:rFonts w:ascii="Times New Roman" w:hAnsi="Times New Roman"/>
          <w:sz w:val="28"/>
          <w:szCs w:val="28"/>
        </w:rPr>
        <w:t xml:space="preserve"> материалы, указанные в </w:t>
      </w:r>
      <w:hyperlink w:anchor="Par47" w:history="1">
        <w:r w:rsidRPr="00F4194B">
          <w:rPr>
            <w:rFonts w:ascii="Times New Roman" w:hAnsi="Times New Roman"/>
            <w:sz w:val="28"/>
            <w:szCs w:val="28"/>
          </w:rPr>
          <w:t>пункте 4</w:t>
        </w:r>
      </w:hyperlink>
      <w:r w:rsidRPr="00F4194B">
        <w:rPr>
          <w:rFonts w:ascii="Times New Roman" w:hAnsi="Times New Roman"/>
          <w:sz w:val="28"/>
          <w:szCs w:val="28"/>
        </w:rPr>
        <w:t xml:space="preserve"> Порядка, в срок до 31 марта года, следующего за отчетным.</w:t>
      </w:r>
    </w:p>
    <w:p w:rsidR="00597576" w:rsidRPr="00F4194B" w:rsidRDefault="00597576" w:rsidP="00597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Для проведения мониторинга оценки качества управления муниципальными финансами сельских поселений Идринского района  за 2016 год поселения представляют в финансовое управление администрации Идринского района указанную в пункте 4 Порядка материалы в срок до 20 августа 2017 года.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6. Непосредственное проведение мониторинга осуществляет </w:t>
      </w:r>
      <w:r w:rsidR="00597576" w:rsidRPr="00F4194B">
        <w:rPr>
          <w:rFonts w:ascii="Times New Roman" w:hAnsi="Times New Roman"/>
          <w:sz w:val="28"/>
          <w:szCs w:val="28"/>
        </w:rPr>
        <w:t xml:space="preserve">бюджетный </w:t>
      </w:r>
      <w:r w:rsidR="004F4D4F" w:rsidRPr="00F4194B">
        <w:rPr>
          <w:rFonts w:ascii="Times New Roman" w:hAnsi="Times New Roman"/>
          <w:sz w:val="28"/>
          <w:szCs w:val="28"/>
        </w:rPr>
        <w:t xml:space="preserve">отдел </w:t>
      </w:r>
      <w:r w:rsidRPr="00F4194B">
        <w:rPr>
          <w:rFonts w:ascii="Times New Roman" w:hAnsi="Times New Roman"/>
          <w:sz w:val="28"/>
          <w:szCs w:val="28"/>
        </w:rPr>
        <w:t>финансов</w:t>
      </w:r>
      <w:r w:rsidR="00DB0A4B" w:rsidRPr="00F4194B">
        <w:rPr>
          <w:rFonts w:ascii="Times New Roman" w:hAnsi="Times New Roman"/>
          <w:sz w:val="28"/>
          <w:szCs w:val="28"/>
        </w:rPr>
        <w:t>ого управления</w:t>
      </w:r>
      <w:r w:rsidRPr="00F4194B">
        <w:rPr>
          <w:rFonts w:ascii="Times New Roman" w:hAnsi="Times New Roman"/>
          <w:sz w:val="28"/>
          <w:szCs w:val="28"/>
        </w:rPr>
        <w:t xml:space="preserve"> в срок до 1 мая года, следующего за отчетным.</w:t>
      </w:r>
    </w:p>
    <w:p w:rsidR="00597576" w:rsidRPr="00F4194B" w:rsidRDefault="00597576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Оценка качества управления муниципальными финансами сельских поселений Идринского района за 2016 год проводится в срок до 01.09.2017 года.  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lastRenderedPageBreak/>
        <w:t>7. Оценка качества управления муниципальными финансами в муниципальных образованиях рассчитывается по следующей формуле:</w:t>
      </w:r>
    </w:p>
    <w:p w:rsidR="009300DE" w:rsidRPr="00F4194B" w:rsidRDefault="00CF1FE9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409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где: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Qj - оценка качества управления муниципальными финансами в j-м муниципальном образовании;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Enj - оценка n-го индикатора, используемого для целей мониторинга (1 - если значение индикатора соответствует нормативному согласно </w:t>
      </w:r>
      <w:hyperlink r:id="rId12" w:history="1">
        <w:r w:rsidRPr="00F4194B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3F4735" w:rsidRPr="00F4194B">
          <w:rPr>
            <w:rFonts w:ascii="Times New Roman" w:hAnsi="Times New Roman"/>
            <w:sz w:val="28"/>
            <w:szCs w:val="28"/>
          </w:rPr>
          <w:t>№</w:t>
        </w:r>
        <w:r w:rsidRPr="00F4194B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F4194B">
        <w:rPr>
          <w:rFonts w:ascii="Times New Roman" w:hAnsi="Times New Roman"/>
          <w:sz w:val="28"/>
          <w:szCs w:val="28"/>
        </w:rPr>
        <w:t xml:space="preserve"> к настоящему Порядку, 0 - если значение индикатора не соответствует нормативному согласно </w:t>
      </w:r>
      <w:hyperlink r:id="rId13" w:history="1">
        <w:r w:rsidRPr="00F4194B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3F4735" w:rsidRPr="00F4194B">
          <w:rPr>
            <w:rFonts w:ascii="Times New Roman" w:hAnsi="Times New Roman"/>
            <w:sz w:val="28"/>
            <w:szCs w:val="28"/>
          </w:rPr>
          <w:t>№</w:t>
        </w:r>
        <w:r w:rsidRPr="00F4194B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F4194B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N - количество индикаторов (</w:t>
      </w:r>
      <w:r w:rsidR="00C9653A" w:rsidRPr="00F4194B">
        <w:rPr>
          <w:rFonts w:ascii="Times New Roman" w:hAnsi="Times New Roman"/>
          <w:sz w:val="28"/>
          <w:szCs w:val="28"/>
        </w:rPr>
        <w:t>16</w:t>
      </w:r>
      <w:r w:rsidRPr="00F4194B">
        <w:rPr>
          <w:rFonts w:ascii="Times New Roman" w:hAnsi="Times New Roman"/>
          <w:sz w:val="28"/>
          <w:szCs w:val="28"/>
        </w:rPr>
        <w:t>).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На основании значений индикаторов, используемых для целей мониторинга, каждому муниципальному образованию присваивается соответствующая степень качества управления муниципальными финансами (далее - Степень качества):</w:t>
      </w:r>
    </w:p>
    <w:p w:rsidR="00275C03" w:rsidRPr="00F4194B" w:rsidRDefault="00275C03" w:rsidP="00275C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275C03" w:rsidRPr="00F419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Степень качества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Условия присвоения Степени качества</w:t>
            </w:r>
          </w:p>
        </w:tc>
      </w:tr>
      <w:tr w:rsidR="00275C03" w:rsidRPr="00F419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 xml:space="preserve">1. Значения всех индикаторов соблюдения требований Бюджетного </w:t>
            </w:r>
            <w:hyperlink r:id="rId14" w:history="1">
              <w:r w:rsidRPr="00F4194B">
                <w:rPr>
                  <w:rFonts w:ascii="Times New Roman" w:hAnsi="Times New Roman"/>
                  <w:sz w:val="28"/>
                  <w:szCs w:val="28"/>
                </w:rPr>
                <w:t>кодекса</w:t>
              </w:r>
            </w:hyperlink>
            <w:r w:rsidRPr="00F4194B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(БК1 </w:t>
            </w:r>
            <w:r w:rsidR="00D87E07" w:rsidRPr="00F419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БК</w:t>
            </w:r>
            <w:r w:rsidR="00D87E07" w:rsidRPr="00F4194B">
              <w:rPr>
                <w:rFonts w:ascii="Times New Roman" w:hAnsi="Times New Roman"/>
                <w:sz w:val="28"/>
                <w:szCs w:val="28"/>
              </w:rPr>
              <w:t>7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) соответствуют нормативным согласно </w:t>
            </w:r>
            <w:hyperlink r:id="rId15" w:history="1"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  <w:r w:rsidR="003F4735" w:rsidRPr="00F4194B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к настоящему Порядку.</w:t>
            </w:r>
          </w:p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2. Приняты и действуют:</w:t>
            </w:r>
          </w:p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D87E07" w:rsidRPr="00F4194B">
              <w:rPr>
                <w:rFonts w:ascii="Times New Roman" w:hAnsi="Times New Roman"/>
                <w:sz w:val="28"/>
                <w:szCs w:val="28"/>
              </w:rPr>
              <w:t>3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 </w:t>
            </w:r>
            <w:r w:rsidR="00D87E07" w:rsidRPr="00F4194B">
              <w:rPr>
                <w:rFonts w:ascii="Times New Roman" w:hAnsi="Times New Roman"/>
                <w:sz w:val="28"/>
                <w:szCs w:val="28"/>
              </w:rPr>
              <w:t>поселений района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, соответствующих индикаторам МПА1 </w:t>
            </w:r>
            <w:r w:rsidR="00D87E07" w:rsidRPr="00F419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МПА</w:t>
            </w:r>
            <w:r w:rsidR="00D87E07" w:rsidRPr="00F4194B">
              <w:rPr>
                <w:rFonts w:ascii="Times New Roman" w:hAnsi="Times New Roman"/>
                <w:sz w:val="28"/>
                <w:szCs w:val="28"/>
              </w:rPr>
              <w:t>3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 согласно </w:t>
            </w:r>
            <w:hyperlink r:id="rId16" w:history="1"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  <w:r w:rsidR="003F4735" w:rsidRPr="00F4194B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к настоящему Порядку;</w:t>
            </w:r>
          </w:p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3. Значения не менее:</w:t>
            </w:r>
          </w:p>
          <w:p w:rsidR="00275C03" w:rsidRPr="00F4194B" w:rsidRDefault="009816C2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6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>6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индикаторов ОБП1 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>–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ОБП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>6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соответствуют нормативным согласно </w:t>
            </w:r>
            <w:hyperlink r:id="rId17" w:history="1">
              <w:r w:rsidR="00275C03" w:rsidRPr="00F4194B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  <w:r w:rsidR="003F4735" w:rsidRPr="00F4194B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275C03" w:rsidRPr="00F4194B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к настоящему Порядку;</w:t>
            </w:r>
          </w:p>
        </w:tc>
      </w:tr>
      <w:tr w:rsidR="00275C03" w:rsidRPr="00F419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 xml:space="preserve">1. Значения всех индикаторов соблюдения требований Бюджетного </w:t>
            </w:r>
            <w:hyperlink r:id="rId18" w:history="1">
              <w:r w:rsidRPr="00F4194B">
                <w:rPr>
                  <w:rFonts w:ascii="Times New Roman" w:hAnsi="Times New Roman"/>
                  <w:sz w:val="28"/>
                  <w:szCs w:val="28"/>
                </w:rPr>
                <w:t>кодекса</w:t>
              </w:r>
            </w:hyperlink>
            <w:r w:rsidRPr="00F4194B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(БК1 - БК7) соответствуют нормативным согласно </w:t>
            </w:r>
            <w:hyperlink r:id="rId19" w:history="1"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  <w:r w:rsidR="003F4735" w:rsidRPr="00F4194B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к настоящему Порядку.</w:t>
            </w:r>
          </w:p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2. Приняты и действуют:</w:t>
            </w:r>
          </w:p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9816C2" w:rsidRPr="00F4194B">
              <w:rPr>
                <w:rFonts w:ascii="Times New Roman" w:hAnsi="Times New Roman"/>
                <w:sz w:val="28"/>
                <w:szCs w:val="28"/>
              </w:rPr>
              <w:t>2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актов, соответствующих индикаторам МПА1 </w:t>
            </w:r>
            <w:r w:rsidR="009816C2" w:rsidRPr="00F419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МПА</w:t>
            </w:r>
            <w:r w:rsidR="009816C2" w:rsidRPr="00F4194B">
              <w:rPr>
                <w:rFonts w:ascii="Times New Roman" w:hAnsi="Times New Roman"/>
                <w:sz w:val="28"/>
                <w:szCs w:val="28"/>
              </w:rPr>
              <w:t>3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 xml:space="preserve"> согласно </w:t>
            </w:r>
            <w:hyperlink r:id="rId20" w:history="1"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  <w:r w:rsidR="003F4735" w:rsidRPr="00F4194B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F4194B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Pr="00F4194B">
              <w:rPr>
                <w:rFonts w:ascii="Times New Roman" w:hAnsi="Times New Roman"/>
                <w:sz w:val="28"/>
                <w:szCs w:val="28"/>
              </w:rPr>
              <w:t xml:space="preserve"> к настоящему Порядку</w:t>
            </w:r>
            <w:r w:rsidR="009816C2" w:rsidRPr="00F419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3. Значения не менее:</w:t>
            </w:r>
          </w:p>
          <w:p w:rsidR="00275C03" w:rsidRPr="00F4194B" w:rsidRDefault="009816C2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4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>6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индикаторов ОБП1 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>–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ОБП</w:t>
            </w:r>
            <w:r w:rsidRPr="00F4194B">
              <w:rPr>
                <w:rFonts w:ascii="Times New Roman" w:hAnsi="Times New Roman"/>
                <w:sz w:val="28"/>
                <w:szCs w:val="28"/>
              </w:rPr>
              <w:t>6</w:t>
            </w:r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соответствуют нормативным согласно </w:t>
            </w:r>
            <w:hyperlink r:id="rId21" w:history="1">
              <w:r w:rsidR="00275C03" w:rsidRPr="00F4194B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  <w:r w:rsidR="003F4735" w:rsidRPr="00F4194B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275C03" w:rsidRPr="00F4194B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="00275C03" w:rsidRPr="00F4194B">
              <w:rPr>
                <w:rFonts w:ascii="Times New Roman" w:hAnsi="Times New Roman"/>
                <w:sz w:val="28"/>
                <w:szCs w:val="28"/>
              </w:rPr>
              <w:t xml:space="preserve"> к настоящему Порядку;</w:t>
            </w:r>
          </w:p>
        </w:tc>
      </w:tr>
      <w:tr w:rsidR="00275C03" w:rsidRPr="00F419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F4194B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Муниципальное образование не соответствует условиям присвоения I и II Степени качества</w:t>
            </w:r>
          </w:p>
        </w:tc>
      </w:tr>
    </w:tbl>
    <w:p w:rsidR="00275C03" w:rsidRPr="00F4194B" w:rsidRDefault="00275C03" w:rsidP="0027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75C03" w:rsidRPr="00F4194B" w:rsidRDefault="00275C03" w:rsidP="0027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8. По результатам мониторинга и оценки качества управления муниципальными финансами в муниципальных образованиях формируется рейтинг муниципальных образований по качеству управления муниципальными финансами, в котором муниципальные образования с равной Степенью качества ранжируются в соответствии с полученными значениями оценки качества управления муниципальными финансами.</w:t>
      </w:r>
    </w:p>
    <w:p w:rsidR="00275C03" w:rsidRPr="00F4194B" w:rsidRDefault="00275C03" w:rsidP="0027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9. </w:t>
      </w:r>
      <w:r w:rsidR="00993E83" w:rsidRPr="00F4194B">
        <w:rPr>
          <w:rFonts w:ascii="Times New Roman" w:hAnsi="Times New Roman"/>
          <w:sz w:val="28"/>
          <w:szCs w:val="28"/>
        </w:rPr>
        <w:t>Бюджетный отдел</w:t>
      </w:r>
      <w:r w:rsidRPr="00F4194B">
        <w:rPr>
          <w:rFonts w:ascii="Times New Roman" w:hAnsi="Times New Roman"/>
          <w:sz w:val="28"/>
          <w:szCs w:val="28"/>
        </w:rPr>
        <w:t xml:space="preserve"> финансового управления ежегодно в срок до 1 мая года, следующего за отчетным, доводит в письменном виде до сведения органов местного самоуправления муниципальных образований результаты мониторинга, а также обеспечивает размещение результатов проведенного мониторинга на официальном сайте </w:t>
      </w:r>
      <w:r w:rsidR="00176722" w:rsidRPr="00F4194B">
        <w:rPr>
          <w:rFonts w:ascii="Times New Roman" w:hAnsi="Times New Roman"/>
          <w:sz w:val="28"/>
          <w:szCs w:val="28"/>
        </w:rPr>
        <w:t>Идринского</w:t>
      </w:r>
      <w:r w:rsidRPr="00F4194B">
        <w:rPr>
          <w:rFonts w:ascii="Times New Roman" w:hAnsi="Times New Roman"/>
          <w:sz w:val="28"/>
          <w:szCs w:val="28"/>
        </w:rPr>
        <w:t xml:space="preserve"> района (</w:t>
      </w:r>
      <w:hyperlink r:id="rId22" w:history="1">
        <w:r w:rsidR="00993E83" w:rsidRPr="00F4194B">
          <w:rPr>
            <w:rStyle w:val="a5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www</w:t>
        </w:r>
        <w:r w:rsidR="00993E83" w:rsidRPr="00F4194B">
          <w:rPr>
            <w:rStyle w:val="a5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="00993E83" w:rsidRPr="00F4194B">
          <w:rPr>
            <w:rStyle w:val="a5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idra</w:t>
        </w:r>
        <w:r w:rsidR="00993E83" w:rsidRPr="00F4194B">
          <w:rPr>
            <w:rStyle w:val="a5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="00993E83" w:rsidRPr="00F4194B">
          <w:rPr>
            <w:rStyle w:val="a5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org</w:t>
        </w:r>
        <w:r w:rsidR="00993E83" w:rsidRPr="00F4194B">
          <w:rPr>
            <w:rStyle w:val="a5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="00993E83" w:rsidRPr="00F4194B">
          <w:rPr>
            <w:rStyle w:val="a5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ru</w:t>
        </w:r>
      </w:hyperlink>
      <w:r w:rsidRPr="00F4194B">
        <w:rPr>
          <w:rFonts w:ascii="Times New Roman" w:hAnsi="Times New Roman"/>
          <w:sz w:val="28"/>
          <w:szCs w:val="28"/>
        </w:rPr>
        <w:t>) в информационно-телекоммуникационной сети Интернет.</w:t>
      </w:r>
    </w:p>
    <w:p w:rsidR="00275C03" w:rsidRPr="00F4194B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C03" w:rsidRPr="00F4194B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75C03" w:rsidRPr="00F4194B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75C03" w:rsidRPr="00F4194B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75C03" w:rsidRPr="00F4194B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75C03" w:rsidRPr="00F4194B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275C03" w:rsidRPr="00F4194B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BB4F14" w:rsidRPr="00F4194B" w:rsidRDefault="00BB4F14" w:rsidP="00BB4F14">
      <w:pPr>
        <w:pStyle w:val="ConsPlusNormal"/>
        <w:jc w:val="right"/>
        <w:outlineLvl w:val="1"/>
        <w:rPr>
          <w:sz w:val="24"/>
          <w:szCs w:val="24"/>
        </w:rPr>
      </w:pPr>
      <w:r w:rsidRPr="00F4194B">
        <w:rPr>
          <w:sz w:val="24"/>
          <w:szCs w:val="24"/>
        </w:rPr>
        <w:lastRenderedPageBreak/>
        <w:t xml:space="preserve">Приложение </w:t>
      </w:r>
      <w:r w:rsidR="003F4735" w:rsidRPr="00F4194B">
        <w:rPr>
          <w:sz w:val="24"/>
          <w:szCs w:val="24"/>
        </w:rPr>
        <w:t>№</w:t>
      </w:r>
      <w:r w:rsidRPr="00F4194B">
        <w:rPr>
          <w:sz w:val="24"/>
          <w:szCs w:val="24"/>
        </w:rPr>
        <w:t xml:space="preserve"> 1</w:t>
      </w:r>
    </w:p>
    <w:p w:rsidR="00BB4F14" w:rsidRPr="00F4194B" w:rsidRDefault="00BB4F14" w:rsidP="00BB4F14">
      <w:pPr>
        <w:pStyle w:val="ConsPlusNormal"/>
        <w:jc w:val="right"/>
        <w:rPr>
          <w:sz w:val="24"/>
          <w:szCs w:val="24"/>
        </w:rPr>
      </w:pPr>
      <w:r w:rsidRPr="00F4194B">
        <w:rPr>
          <w:sz w:val="24"/>
          <w:szCs w:val="24"/>
        </w:rPr>
        <w:t>к Порядку</w:t>
      </w:r>
      <w:r w:rsidR="003F4735" w:rsidRPr="00F4194B">
        <w:rPr>
          <w:sz w:val="24"/>
          <w:szCs w:val="24"/>
        </w:rPr>
        <w:t xml:space="preserve"> </w:t>
      </w:r>
      <w:r w:rsidRPr="00F4194B">
        <w:rPr>
          <w:sz w:val="24"/>
          <w:szCs w:val="24"/>
        </w:rPr>
        <w:t>проведения мониторинга</w:t>
      </w:r>
    </w:p>
    <w:p w:rsidR="00BB4F14" w:rsidRPr="00F4194B" w:rsidRDefault="00BB4F14" w:rsidP="00BB4F14">
      <w:pPr>
        <w:pStyle w:val="ConsPlusNormal"/>
        <w:jc w:val="right"/>
        <w:rPr>
          <w:sz w:val="24"/>
          <w:szCs w:val="24"/>
        </w:rPr>
      </w:pPr>
      <w:r w:rsidRPr="00F4194B">
        <w:rPr>
          <w:sz w:val="24"/>
          <w:szCs w:val="24"/>
        </w:rPr>
        <w:t>и оценки качества управления</w:t>
      </w:r>
    </w:p>
    <w:p w:rsidR="00BB4F14" w:rsidRPr="00F4194B" w:rsidRDefault="00BB4F14" w:rsidP="00BB4F14">
      <w:pPr>
        <w:pStyle w:val="ConsPlusNormal"/>
        <w:jc w:val="right"/>
        <w:rPr>
          <w:sz w:val="24"/>
          <w:szCs w:val="24"/>
        </w:rPr>
      </w:pPr>
      <w:r w:rsidRPr="00F4194B">
        <w:rPr>
          <w:sz w:val="24"/>
          <w:szCs w:val="24"/>
        </w:rPr>
        <w:t>муниципальными финансами</w:t>
      </w:r>
    </w:p>
    <w:p w:rsidR="00BB4F14" w:rsidRPr="00F4194B" w:rsidRDefault="00BB4F14" w:rsidP="00BB4F14">
      <w:pPr>
        <w:pStyle w:val="ConsPlusNormal"/>
        <w:jc w:val="right"/>
        <w:rPr>
          <w:sz w:val="24"/>
          <w:szCs w:val="24"/>
        </w:rPr>
      </w:pPr>
      <w:r w:rsidRPr="00F4194B">
        <w:rPr>
          <w:sz w:val="24"/>
          <w:szCs w:val="24"/>
        </w:rPr>
        <w:t xml:space="preserve">в </w:t>
      </w:r>
      <w:r w:rsidR="00E9390B" w:rsidRPr="00F4194B">
        <w:rPr>
          <w:sz w:val="24"/>
          <w:szCs w:val="24"/>
        </w:rPr>
        <w:t xml:space="preserve">поселениях </w:t>
      </w:r>
      <w:r w:rsidR="00176722" w:rsidRPr="00F4194B">
        <w:rPr>
          <w:sz w:val="24"/>
          <w:szCs w:val="24"/>
        </w:rPr>
        <w:t>Идринского</w:t>
      </w:r>
      <w:r w:rsidR="00E9390B" w:rsidRPr="00F4194B">
        <w:rPr>
          <w:sz w:val="24"/>
          <w:szCs w:val="24"/>
        </w:rPr>
        <w:t xml:space="preserve"> района</w:t>
      </w:r>
    </w:p>
    <w:p w:rsidR="00BB4F14" w:rsidRPr="00F4194B" w:rsidRDefault="00BB4F14" w:rsidP="00BB4F14">
      <w:pPr>
        <w:pStyle w:val="ConsPlusNormal"/>
        <w:jc w:val="both"/>
        <w:rPr>
          <w:sz w:val="24"/>
          <w:szCs w:val="24"/>
        </w:rPr>
      </w:pPr>
    </w:p>
    <w:p w:rsidR="00BB4F14" w:rsidRPr="00F4194B" w:rsidRDefault="00BB4F14" w:rsidP="00BB4F14">
      <w:pPr>
        <w:pStyle w:val="ConsPlusNormal"/>
        <w:jc w:val="center"/>
        <w:rPr>
          <w:sz w:val="24"/>
          <w:szCs w:val="24"/>
        </w:rPr>
      </w:pPr>
      <w:bookmarkStart w:id="3" w:name="P104"/>
      <w:bookmarkEnd w:id="3"/>
      <w:r w:rsidRPr="00F4194B">
        <w:rPr>
          <w:sz w:val="24"/>
          <w:szCs w:val="24"/>
        </w:rPr>
        <w:t>ПЕРЕЧЕНЬ</w:t>
      </w:r>
    </w:p>
    <w:p w:rsidR="00BB4F14" w:rsidRPr="00F4194B" w:rsidRDefault="00BB4F14" w:rsidP="00BB4F14">
      <w:pPr>
        <w:pStyle w:val="ConsPlusNormal"/>
        <w:jc w:val="center"/>
        <w:rPr>
          <w:sz w:val="24"/>
          <w:szCs w:val="24"/>
        </w:rPr>
      </w:pPr>
      <w:r w:rsidRPr="00F4194B">
        <w:rPr>
          <w:sz w:val="24"/>
          <w:szCs w:val="24"/>
        </w:rPr>
        <w:t>ИНДИКАТОРОВ, ПО КОТОРЫМ ПРОВОДИТСЯ МОНИТОРИНГ И ОЦЕНКА</w:t>
      </w:r>
      <w:r w:rsidR="00C9653A" w:rsidRPr="00F4194B">
        <w:rPr>
          <w:sz w:val="24"/>
          <w:szCs w:val="24"/>
        </w:rPr>
        <w:t xml:space="preserve"> </w:t>
      </w:r>
      <w:r w:rsidRPr="00F4194B">
        <w:rPr>
          <w:sz w:val="24"/>
          <w:szCs w:val="24"/>
        </w:rPr>
        <w:t>КАЧЕСТВА УПРАВЛЕНИЯ МУНИЦИПАЛЬНЫМИ ФИНАНСАМИ</w:t>
      </w:r>
      <w:r w:rsidR="00C9653A" w:rsidRPr="00F4194B">
        <w:rPr>
          <w:sz w:val="24"/>
          <w:szCs w:val="24"/>
        </w:rPr>
        <w:t xml:space="preserve"> </w:t>
      </w:r>
      <w:r w:rsidRPr="00F4194B">
        <w:rPr>
          <w:sz w:val="24"/>
          <w:szCs w:val="24"/>
        </w:rPr>
        <w:t>В</w:t>
      </w:r>
      <w:r w:rsidR="00E9390B" w:rsidRPr="00F4194B">
        <w:rPr>
          <w:sz w:val="24"/>
          <w:szCs w:val="24"/>
        </w:rPr>
        <w:t xml:space="preserve"> ПОСЕЛЕНИЯХ </w:t>
      </w:r>
      <w:r w:rsidR="00176722" w:rsidRPr="00F4194B">
        <w:rPr>
          <w:sz w:val="24"/>
          <w:szCs w:val="24"/>
        </w:rPr>
        <w:t>ИДРИНСКОГО</w:t>
      </w:r>
      <w:r w:rsidR="00E9390B" w:rsidRPr="00F4194B">
        <w:rPr>
          <w:sz w:val="24"/>
          <w:szCs w:val="24"/>
        </w:rPr>
        <w:t xml:space="preserve"> РАЙОНА</w:t>
      </w:r>
      <w:r w:rsidRPr="00F4194B">
        <w:rPr>
          <w:sz w:val="24"/>
          <w:szCs w:val="24"/>
        </w:rPr>
        <w:t>, МЕТОДИКА ИХ РАСЧЕТА</w:t>
      </w:r>
    </w:p>
    <w:p w:rsidR="00BB4F14" w:rsidRPr="00F4194B" w:rsidRDefault="00BB4F14" w:rsidP="00BB4F14">
      <w:pPr>
        <w:pStyle w:val="ConsPlusNormal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684"/>
        <w:gridCol w:w="1418"/>
        <w:gridCol w:w="709"/>
        <w:gridCol w:w="3260"/>
        <w:gridCol w:w="68"/>
        <w:gridCol w:w="1916"/>
        <w:gridCol w:w="1275"/>
      </w:tblGrid>
      <w:tr w:rsidR="00C9653A" w:rsidRPr="00F4194B" w:rsidTr="00255866">
        <w:tc>
          <w:tcPr>
            <w:tcW w:w="1474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Код индикатора</w:t>
            </w:r>
          </w:p>
        </w:tc>
        <w:tc>
          <w:tcPr>
            <w:tcW w:w="4684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Содержание индикатора</w:t>
            </w:r>
          </w:p>
        </w:tc>
        <w:tc>
          <w:tcPr>
            <w:tcW w:w="5387" w:type="dxa"/>
            <w:gridSpan w:val="3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Методика расчета значения индикатора</w:t>
            </w:r>
          </w:p>
        </w:tc>
        <w:tc>
          <w:tcPr>
            <w:tcW w:w="1984" w:type="dxa"/>
            <w:gridSpan w:val="2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275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Нормативное значение</w:t>
            </w:r>
          </w:p>
        </w:tc>
      </w:tr>
      <w:tr w:rsidR="00C9653A" w:rsidRPr="00F4194B" w:rsidTr="00255866">
        <w:tc>
          <w:tcPr>
            <w:tcW w:w="1474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1</w:t>
            </w:r>
          </w:p>
        </w:tc>
        <w:tc>
          <w:tcPr>
            <w:tcW w:w="4684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C9653A" w:rsidRPr="00F4194B" w:rsidRDefault="00C9653A" w:rsidP="00BB4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7</w:t>
            </w:r>
          </w:p>
        </w:tc>
      </w:tr>
      <w:tr w:rsidR="00C9653A" w:rsidRPr="00F4194B" w:rsidTr="00255866">
        <w:tc>
          <w:tcPr>
            <w:tcW w:w="14804" w:type="dxa"/>
            <w:gridSpan w:val="8"/>
          </w:tcPr>
          <w:p w:rsidR="00993E83" w:rsidRPr="00F4194B" w:rsidRDefault="00C9653A" w:rsidP="00993E8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Часть 1. Требования Бюджетного </w:t>
            </w:r>
            <w:hyperlink r:id="rId23" w:history="1">
              <w:r w:rsidRPr="00F4194B">
                <w:rPr>
                  <w:sz w:val="24"/>
                  <w:szCs w:val="24"/>
                </w:rPr>
                <w:t>кодекса</w:t>
              </w:r>
            </w:hyperlink>
            <w:r w:rsidRPr="00F4194B">
              <w:rPr>
                <w:sz w:val="24"/>
                <w:szCs w:val="24"/>
              </w:rPr>
              <w:t xml:space="preserve"> Российской Федерации и Решения </w:t>
            </w:r>
            <w:r w:rsidR="00176722" w:rsidRPr="00F4194B">
              <w:rPr>
                <w:sz w:val="24"/>
                <w:szCs w:val="24"/>
              </w:rPr>
              <w:t>Идринского</w:t>
            </w:r>
            <w:r w:rsidRPr="00F4194B">
              <w:rPr>
                <w:sz w:val="24"/>
                <w:szCs w:val="24"/>
              </w:rPr>
              <w:t xml:space="preserve"> районного Совета депутатов о</w:t>
            </w:r>
            <w:r w:rsidR="00993E83" w:rsidRPr="00F4194B">
              <w:rPr>
                <w:sz w:val="24"/>
                <w:szCs w:val="24"/>
              </w:rPr>
              <w:t>т 03</w:t>
            </w:r>
            <w:r w:rsidRPr="00F4194B">
              <w:rPr>
                <w:sz w:val="24"/>
                <w:szCs w:val="24"/>
              </w:rPr>
              <w:t>.11.201</w:t>
            </w:r>
            <w:r w:rsidR="00993E83" w:rsidRPr="00F4194B">
              <w:rPr>
                <w:sz w:val="24"/>
                <w:szCs w:val="24"/>
              </w:rPr>
              <w:t xml:space="preserve">0 </w:t>
            </w:r>
          </w:p>
          <w:p w:rsidR="00C9653A" w:rsidRPr="00F4194B" w:rsidRDefault="00993E83" w:rsidP="00993E8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№</w:t>
            </w:r>
            <w:r w:rsidR="00C9653A" w:rsidRPr="00F4194B">
              <w:rPr>
                <w:sz w:val="24"/>
                <w:szCs w:val="24"/>
              </w:rPr>
              <w:t xml:space="preserve"> </w:t>
            </w:r>
            <w:r w:rsidRPr="00F4194B">
              <w:rPr>
                <w:sz w:val="24"/>
                <w:szCs w:val="24"/>
              </w:rPr>
              <w:t>ВН-41-р</w:t>
            </w:r>
            <w:r w:rsidR="00C9653A" w:rsidRPr="00F4194B">
              <w:rPr>
                <w:sz w:val="24"/>
                <w:szCs w:val="24"/>
              </w:rPr>
              <w:t xml:space="preserve"> "Об утверждении Положения «О межбюджетных отношениях в </w:t>
            </w:r>
            <w:r w:rsidRPr="00F4194B">
              <w:rPr>
                <w:sz w:val="24"/>
                <w:szCs w:val="24"/>
              </w:rPr>
              <w:t>Идрин</w:t>
            </w:r>
            <w:r w:rsidR="00C9653A" w:rsidRPr="00F4194B">
              <w:rPr>
                <w:sz w:val="24"/>
                <w:szCs w:val="24"/>
              </w:rPr>
              <w:t>ском районе"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БК1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Отношение объема заимствований муниципального образования к сумме, направляемой на финансирование дефицита бюджета и (или) погашение долговых обязательств муниципального образования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 / (Б + В)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&lt;= 1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заимствований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 w:val="restart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сумма, направляемая в отчетном финансовом году на финансирование дефицита бюджета муниципального образования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сумма, направляемая в отчетном финансовом году на погашение долговых обязательств муниципального образования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БК2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Отношение объема муниципального долга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 / (Б - В)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&lt;= 1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муниципального долга муниципального образования на конец отчетного финансового года</w:t>
            </w:r>
          </w:p>
        </w:tc>
        <w:tc>
          <w:tcPr>
            <w:tcW w:w="1984" w:type="dxa"/>
            <w:gridSpan w:val="2"/>
            <w:vMerge w:val="restart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общий объем доходов бюджета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БК3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Отношение объема расходов на обслуживание муниципального долга муниципального образования к объему </w:t>
            </w:r>
            <w:r w:rsidRPr="00F4194B">
              <w:rPr>
                <w:sz w:val="24"/>
                <w:szCs w:val="24"/>
              </w:rPr>
              <w:lastRenderedPageBreak/>
              <w:t>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>А / (Б - В)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&lt;= 0,15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расходов на обслуживание муниципального долга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 w:val="restart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общий объем расходов бюджета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расходов, которые осуществляются за счет субвенций, предоставляемых из бюджетов бюджетной системы Российской Федерации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БК4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Отношение дефицита бюджета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(А - Б - В - Г) / (Д - Е), при Б &gt; 0, В &gt; 0, Г &gt; 0, иначе А / (Д - Е)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&lt;= 0,10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размер дефицита бюджета </w:t>
            </w:r>
            <w:r w:rsidRPr="00F4194B">
              <w:rPr>
                <w:sz w:val="24"/>
                <w:szCs w:val="24"/>
              </w:rPr>
              <w:lastRenderedPageBreak/>
              <w:t>муниципального образования на конец отчетного финансового года</w:t>
            </w:r>
          </w:p>
        </w:tc>
        <w:tc>
          <w:tcPr>
            <w:tcW w:w="1984" w:type="dxa"/>
            <w:gridSpan w:val="2"/>
            <w:vMerge w:val="restart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 xml:space="preserve">отчет об </w:t>
            </w:r>
            <w:r w:rsidRPr="00F4194B">
              <w:rPr>
                <w:sz w:val="24"/>
                <w:szCs w:val="24"/>
              </w:rPr>
              <w:lastRenderedPageBreak/>
              <w:t>исполнении 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поступлений от продажи акций и иных форм участия в капитале, находящихся в собственности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величина снижения остатков средств на счетах по учету средств бюджета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разница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общий объем доходов бюджета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объем безвозмездных </w:t>
            </w:r>
            <w:r w:rsidRPr="00F4194B">
              <w:rPr>
                <w:sz w:val="24"/>
                <w:szCs w:val="24"/>
              </w:rPr>
              <w:lastRenderedPageBreak/>
              <w:t>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>БК5</w:t>
            </w:r>
          </w:p>
        </w:tc>
        <w:tc>
          <w:tcPr>
            <w:tcW w:w="4684" w:type="dxa"/>
          </w:tcPr>
          <w:p w:rsidR="00C9653A" w:rsidRPr="00F4194B" w:rsidRDefault="00C9653A" w:rsidP="007E009E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муниципальных гарантий муниципального образования (для муниципальных образований - получателей дотации из районного фонда финансовой поддержки поселений (или заменяющего дотацию дополнительного норматива отчислений от налога на доходы физических лиц)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 / Б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-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муниципальных гарантий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 w:val="restart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общий объем расходов бюджета муниципального образования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БК6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Отношение среднего размера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</w:t>
            </w:r>
            <w:r w:rsidRPr="00F4194B">
              <w:rPr>
                <w:sz w:val="24"/>
                <w:szCs w:val="24"/>
              </w:rPr>
              <w:lastRenderedPageBreak/>
              <w:t xml:space="preserve">одного работника в год, к нормативам формирования расходов на оплату труда, установленным </w:t>
            </w:r>
            <w:hyperlink r:id="rId24" w:history="1">
              <w:r w:rsidRPr="00F4194B">
                <w:rPr>
                  <w:sz w:val="24"/>
                  <w:szCs w:val="24"/>
                </w:rPr>
                <w:t>Постановлением</w:t>
              </w:r>
            </w:hyperlink>
            <w:r w:rsidRPr="00F4194B">
              <w:rPr>
                <w:sz w:val="24"/>
                <w:szCs w:val="24"/>
              </w:rPr>
              <w:t xml:space="preserve">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-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средний размер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одного работника в год в отчетном финансовом году</w:t>
            </w:r>
          </w:p>
        </w:tc>
        <w:tc>
          <w:tcPr>
            <w:tcW w:w="1984" w:type="dxa"/>
            <w:gridSpan w:val="2"/>
            <w:vMerge w:val="restart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информация, находящаяся в распоряжении финансового управления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норматив формирования расходов на оплату труда депутатов, выборных должностных лиц местного самоуправления, осуществляющих свои </w:t>
            </w:r>
            <w:r w:rsidRPr="00F4194B">
              <w:rPr>
                <w:sz w:val="24"/>
                <w:szCs w:val="24"/>
              </w:rPr>
              <w:lastRenderedPageBreak/>
              <w:t>полномочия на постоянной основе, лиц, замещающих иные муниципальные должности, муниципальных служащих муниципального образования, рассчитанный в соответствии с установленным порядком в отчетном финансовом году</w:t>
            </w:r>
          </w:p>
        </w:tc>
        <w:tc>
          <w:tcPr>
            <w:tcW w:w="1984" w:type="dxa"/>
            <w:gridSpan w:val="2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>БК7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Установление и исполнение расходных обязательств, не связанных с решением вопросов, отнесенных </w:t>
            </w:r>
            <w:hyperlink r:id="rId25" w:history="1">
              <w:r w:rsidRPr="00F4194B">
                <w:rPr>
                  <w:sz w:val="24"/>
                  <w:szCs w:val="24"/>
                </w:rPr>
                <w:t>Конституцией</w:t>
              </w:r>
            </w:hyperlink>
            <w:r w:rsidRPr="00F4194B">
              <w:rPr>
                <w:sz w:val="24"/>
                <w:szCs w:val="24"/>
              </w:rPr>
              <w:t xml:space="preserve"> Российской Федерации, федеральными законами, законами Красноярского края к полномочиям органов местного самоуправления муниципальных образований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объем средств бюджета муниципального образования, предусмотренных на исполнение расходных обязательств, не связанных с решением вопросов, отнесенных </w:t>
            </w:r>
            <w:hyperlink r:id="rId26" w:history="1">
              <w:r w:rsidRPr="00F4194B">
                <w:rPr>
                  <w:sz w:val="24"/>
                  <w:szCs w:val="24"/>
                </w:rPr>
                <w:t>Конституцией</w:t>
              </w:r>
            </w:hyperlink>
            <w:r w:rsidRPr="00F4194B">
              <w:rPr>
                <w:sz w:val="24"/>
                <w:szCs w:val="24"/>
              </w:rPr>
              <w:t xml:space="preserve"> Российской Федерации, федеральными законами, законами Красноярского края к полномочиям органов местного самоуправления муниципальных образований в отчетном финансовом году</w:t>
            </w:r>
          </w:p>
        </w:tc>
        <w:tc>
          <w:tcPr>
            <w:tcW w:w="1984" w:type="dxa"/>
            <w:gridSpan w:val="2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решение о бюджете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-</w:t>
            </w:r>
          </w:p>
        </w:tc>
      </w:tr>
      <w:tr w:rsidR="00C9653A" w:rsidRPr="00F4194B" w:rsidTr="00255866">
        <w:tc>
          <w:tcPr>
            <w:tcW w:w="14804" w:type="dxa"/>
            <w:gridSpan w:val="8"/>
          </w:tcPr>
          <w:p w:rsidR="00C9653A" w:rsidRPr="00F4194B" w:rsidRDefault="00C9653A" w:rsidP="00BB7B0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Часть 2. Организация и осуществления бюджетного процесса</w:t>
            </w:r>
          </w:p>
        </w:tc>
      </w:tr>
      <w:tr w:rsidR="00C9653A" w:rsidRPr="00F4194B" w:rsidTr="00255866">
        <w:tc>
          <w:tcPr>
            <w:tcW w:w="14804" w:type="dxa"/>
            <w:gridSpan w:val="8"/>
          </w:tcPr>
          <w:p w:rsidR="00C9653A" w:rsidRPr="00F4194B" w:rsidRDefault="00C9653A" w:rsidP="00BB7B0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2.1. Состояние нормативной правовой базы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bookmarkStart w:id="4" w:name="P326"/>
            <w:bookmarkEnd w:id="4"/>
            <w:r w:rsidRPr="00F4194B">
              <w:rPr>
                <w:sz w:val="24"/>
                <w:szCs w:val="24"/>
              </w:rPr>
              <w:t>МПА1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Муниципальный правовой акт, устанавливающий порядок и требования проведения публичных слушаний по проекту бюджета муниципального </w:t>
            </w:r>
            <w:r w:rsidRPr="00F4194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наличие муниципального правового акта, устанавливающего порядок и требования проведения </w:t>
            </w:r>
            <w:r w:rsidRPr="00F4194B">
              <w:rPr>
                <w:sz w:val="24"/>
                <w:szCs w:val="24"/>
              </w:rPr>
              <w:lastRenderedPageBreak/>
              <w:t>публичных слушаний по проекту бюджета муниципального образования, действующего в отчетном финансовом году</w:t>
            </w:r>
          </w:p>
        </w:tc>
        <w:tc>
          <w:tcPr>
            <w:tcW w:w="1916" w:type="dxa"/>
          </w:tcPr>
          <w:p w:rsidR="00C9653A" w:rsidRPr="00F4194B" w:rsidRDefault="00C9653A" w:rsidP="00E9390B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>информация, полученная от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имеется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>МПА2</w:t>
            </w:r>
          </w:p>
        </w:tc>
        <w:tc>
          <w:tcPr>
            <w:tcW w:w="4684" w:type="dxa"/>
          </w:tcPr>
          <w:p w:rsidR="00C9653A" w:rsidRPr="00F4194B" w:rsidRDefault="00C9653A" w:rsidP="00D14752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Муниципальный правовой акт, устанавливающий нормативы финансовых затрат на оказание муниципальных услуг в сфере культуры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F4194B" w:rsidRDefault="00C9653A" w:rsidP="00D14752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наличие муниципального правового акта, устанавливающего нормативы финансовых затрат на оказание муниципальных услуг в сфере культуры, действующего в отчетном финансовом году</w:t>
            </w:r>
          </w:p>
        </w:tc>
        <w:tc>
          <w:tcPr>
            <w:tcW w:w="1916" w:type="dxa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имеется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bookmarkStart w:id="5" w:name="P374"/>
            <w:bookmarkEnd w:id="5"/>
            <w:r w:rsidRPr="00F4194B">
              <w:rPr>
                <w:sz w:val="24"/>
                <w:szCs w:val="24"/>
              </w:rPr>
              <w:t>МПА3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Муниципальный правовой акт, утверждающий перечень муниципальных программ, реализуемых в муниципальном образовании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наличие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году</w:t>
            </w:r>
          </w:p>
        </w:tc>
        <w:tc>
          <w:tcPr>
            <w:tcW w:w="1916" w:type="dxa"/>
          </w:tcPr>
          <w:p w:rsidR="00C9653A" w:rsidRPr="00F4194B" w:rsidRDefault="00C9653A" w:rsidP="00255866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имеется</w:t>
            </w:r>
          </w:p>
        </w:tc>
      </w:tr>
      <w:tr w:rsidR="00C9653A" w:rsidRPr="00F4194B" w:rsidTr="00255866">
        <w:tc>
          <w:tcPr>
            <w:tcW w:w="14804" w:type="dxa"/>
            <w:gridSpan w:val="8"/>
          </w:tcPr>
          <w:p w:rsidR="00C9653A" w:rsidRPr="00F4194B" w:rsidRDefault="00C9653A" w:rsidP="00BB7B0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bookmarkStart w:id="6" w:name="P382"/>
            <w:bookmarkEnd w:id="6"/>
            <w:r w:rsidRPr="00F4194B">
              <w:rPr>
                <w:sz w:val="24"/>
                <w:szCs w:val="24"/>
              </w:rPr>
              <w:t>2.2. Качество осуществления бюджетного процесса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ОБП1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Темп роста налоговых и неналоговых доходов бюджета муниципального образования</w:t>
            </w:r>
          </w:p>
        </w:tc>
        <w:tc>
          <w:tcPr>
            <w:tcW w:w="1418" w:type="dxa"/>
          </w:tcPr>
          <w:p w:rsidR="00C360DD" w:rsidRPr="00CF1FE9" w:rsidRDefault="00CF1FE9" w:rsidP="00BB7B05">
            <w:pPr>
              <w:pStyle w:val="ConsPlusNormal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А</m:t>
                                </m:r>
                              </m:e>
                            </m:nary>
                          </m:num>
                          <m:den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Б</m:t>
                                </m:r>
                              </m:e>
                            </m:nary>
                          </m:den>
                        </m:f>
                      </m:e>
                    </m:d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Б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&lt;= 1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C360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F1FE9" w:rsidP="00BB7B05">
            <w:pPr>
              <w:pStyle w:val="ConsPlusNormal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28625" cy="304800"/>
                  <wp:effectExtent l="0" t="0" r="9525" b="0"/>
                  <wp:docPr id="4" name="Рисунок 38" descr="base_23675_169328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base_23675_169328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4D0BE3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объем налоговых и неналоговых доходов </w:t>
            </w:r>
            <w:r w:rsidRPr="00F4194B">
              <w:rPr>
                <w:sz w:val="24"/>
                <w:szCs w:val="24"/>
              </w:rPr>
              <w:lastRenderedPageBreak/>
              <w:t xml:space="preserve">бюджетов муниципальных образований </w:t>
            </w:r>
            <w:r w:rsidR="00176722" w:rsidRPr="00F4194B">
              <w:rPr>
                <w:sz w:val="24"/>
                <w:szCs w:val="24"/>
              </w:rPr>
              <w:t>Идринского</w:t>
            </w:r>
            <w:r w:rsidRPr="00F4194B">
              <w:rPr>
                <w:sz w:val="24"/>
                <w:szCs w:val="24"/>
              </w:rPr>
              <w:t xml:space="preserve"> района в отчетном финансовом году</w:t>
            </w:r>
          </w:p>
        </w:tc>
        <w:tc>
          <w:tcPr>
            <w:tcW w:w="1916" w:type="dxa"/>
            <w:vMerge w:val="restart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 xml:space="preserve">отчет об исполнении </w:t>
            </w:r>
            <w:r w:rsidRPr="00F4194B">
              <w:rPr>
                <w:sz w:val="24"/>
                <w:szCs w:val="24"/>
              </w:rPr>
              <w:lastRenderedPageBreak/>
              <w:t>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F1FE9" w:rsidP="00BB7B05">
            <w:pPr>
              <w:pStyle w:val="ConsPlusNormal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47675" cy="304800"/>
                  <wp:effectExtent l="0" t="0" r="9525" b="0"/>
                  <wp:docPr id="5" name="Рисунок 39" descr="base_23675_169328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base_23675_169328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4D0BE3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объем налоговых и неналоговых доходов бюджетов муниципальный образований </w:t>
            </w:r>
            <w:r w:rsidR="00176722" w:rsidRPr="00F4194B">
              <w:rPr>
                <w:sz w:val="24"/>
                <w:szCs w:val="24"/>
              </w:rPr>
              <w:t>Идринского</w:t>
            </w:r>
            <w:r w:rsidRPr="00F4194B">
              <w:rPr>
                <w:sz w:val="24"/>
                <w:szCs w:val="24"/>
              </w:rPr>
              <w:t xml:space="preserve"> района в финансовом году, предшествующем отчетному</w:t>
            </w:r>
          </w:p>
        </w:tc>
        <w:tc>
          <w:tcPr>
            <w:tcW w:w="1916" w:type="dxa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налоговых и неналоговых доходов бюджета муниципального образования в отчетном финансовом году</w:t>
            </w:r>
          </w:p>
        </w:tc>
        <w:tc>
          <w:tcPr>
            <w:tcW w:w="1916" w:type="dxa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налоговых и неналоговых доходов бюджета муниципального образования в финансовом году, предшествующем отчетному</w:t>
            </w:r>
          </w:p>
        </w:tc>
        <w:tc>
          <w:tcPr>
            <w:tcW w:w="1916" w:type="dxa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ОБП2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Отношение темпа роста расходов бюджета муниципального образования на содержание органов местного самоуправления от темпа роста расходов бюджета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(А / Б) / (В / Г)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&lt;= 1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расходов бюджета на содержание органов местного самоуправления i-го муниципального образования в отчетном финансовом году</w:t>
            </w:r>
          </w:p>
        </w:tc>
        <w:tc>
          <w:tcPr>
            <w:tcW w:w="1916" w:type="dxa"/>
            <w:vMerge w:val="restart"/>
          </w:tcPr>
          <w:p w:rsidR="00C9653A" w:rsidRPr="00F4194B" w:rsidRDefault="00C9653A" w:rsidP="00D70E4F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информация, находящаяся в распоряжении финансового управления, </w:t>
            </w:r>
            <w:r w:rsidRPr="00F4194B">
              <w:rPr>
                <w:sz w:val="24"/>
                <w:szCs w:val="24"/>
              </w:rPr>
              <w:lastRenderedPageBreak/>
              <w:t>отчет об исполнении 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расходов бюджета на содержание органов местного самоуправления i-го 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916" w:type="dxa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В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расходов бюджета i-го муниципального образования в отчетном финансовом году</w:t>
            </w:r>
          </w:p>
        </w:tc>
        <w:tc>
          <w:tcPr>
            <w:tcW w:w="1916" w:type="dxa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объем расходов бюджета i-го 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916" w:type="dxa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ОБП3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 на конец отчетного финансового года</w:t>
            </w:r>
          </w:p>
        </w:tc>
        <w:tc>
          <w:tcPr>
            <w:tcW w:w="1916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0,00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ОБП4</w:t>
            </w: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Отношение просроченной кредиторской задолженности бюджета муниципального образования к объему расходов бюджета муниципального образования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 / Б</w:t>
            </w: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&lt;= 0,02</w:t>
            </w: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размер кредиторской задолженности бюджета муниципального образования </w:t>
            </w:r>
            <w:r w:rsidRPr="00F4194B">
              <w:rPr>
                <w:sz w:val="24"/>
                <w:szCs w:val="24"/>
              </w:rPr>
              <w:lastRenderedPageBreak/>
              <w:t>на конец отчетного финансового года</w:t>
            </w:r>
          </w:p>
        </w:tc>
        <w:tc>
          <w:tcPr>
            <w:tcW w:w="1916" w:type="dxa"/>
            <w:vMerge w:val="restart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lastRenderedPageBreak/>
              <w:t xml:space="preserve">отчет об исполнении бюджета </w:t>
            </w:r>
            <w:r w:rsidRPr="00F4194B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общий объем расходов бюджета муниципального образования в очередном финансовом году</w:t>
            </w:r>
          </w:p>
        </w:tc>
        <w:tc>
          <w:tcPr>
            <w:tcW w:w="1916" w:type="dxa"/>
            <w:vMerge/>
          </w:tcPr>
          <w:p w:rsidR="00C9653A" w:rsidRPr="00F4194B" w:rsidRDefault="00C9653A" w:rsidP="00BB7B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653A" w:rsidRPr="00F4194B" w:rsidTr="00255866">
        <w:tc>
          <w:tcPr>
            <w:tcW w:w="147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ОБП5</w:t>
            </w:r>
          </w:p>
        </w:tc>
        <w:tc>
          <w:tcPr>
            <w:tcW w:w="4684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Размещение на официальном сайте </w:t>
            </w:r>
            <w:r w:rsidR="00176722" w:rsidRPr="00F4194B">
              <w:rPr>
                <w:sz w:val="24"/>
                <w:szCs w:val="24"/>
              </w:rPr>
              <w:t>Идринского</w:t>
            </w:r>
            <w:r w:rsidRPr="00F4194B">
              <w:rPr>
                <w:sz w:val="24"/>
                <w:szCs w:val="24"/>
              </w:rPr>
              <w:t xml:space="preserve"> района решения о бюджете (с учетом всех внесенных изменений)</w:t>
            </w:r>
          </w:p>
        </w:tc>
        <w:tc>
          <w:tcPr>
            <w:tcW w:w="1418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на официальном сайте </w:t>
            </w:r>
            <w:r w:rsidR="00176722" w:rsidRPr="00F4194B">
              <w:rPr>
                <w:sz w:val="24"/>
                <w:szCs w:val="24"/>
              </w:rPr>
              <w:t>Идринского</w:t>
            </w:r>
            <w:r w:rsidRPr="00F4194B">
              <w:rPr>
                <w:sz w:val="24"/>
                <w:szCs w:val="24"/>
              </w:rPr>
              <w:t xml:space="preserve"> района размещено решение о бюджете (с учетом всех внесенных изменений) на отчетный финансовый год (на отчетный финансовой год и плановый период)</w:t>
            </w:r>
          </w:p>
        </w:tc>
        <w:tc>
          <w:tcPr>
            <w:tcW w:w="1916" w:type="dxa"/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275" w:type="dxa"/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да</w:t>
            </w:r>
          </w:p>
        </w:tc>
      </w:tr>
      <w:tr w:rsidR="00C9653A" w:rsidRPr="00F4194B" w:rsidTr="00255866">
        <w:tblPrEx>
          <w:tblBorders>
            <w:insideH w:val="nil"/>
          </w:tblBorders>
        </w:tblPrEx>
        <w:tc>
          <w:tcPr>
            <w:tcW w:w="1474" w:type="dxa"/>
            <w:tcBorders>
              <w:bottom w:val="single" w:sz="4" w:space="0" w:color="auto"/>
            </w:tcBorders>
          </w:tcPr>
          <w:p w:rsidR="00C9653A" w:rsidRPr="00F4194B" w:rsidRDefault="00C9653A" w:rsidP="005F0359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ОБП6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C9653A" w:rsidRPr="00F4194B" w:rsidRDefault="00C9653A" w:rsidP="00C12561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Размещение нормативных правовых актов, документов и материалов, указанных в индикаторах </w:t>
            </w:r>
            <w:hyperlink w:anchor="P326" w:history="1">
              <w:r w:rsidRPr="00F4194B">
                <w:rPr>
                  <w:sz w:val="24"/>
                  <w:szCs w:val="24"/>
                </w:rPr>
                <w:t>МПА1</w:t>
              </w:r>
            </w:hyperlink>
            <w:r w:rsidRPr="00F4194B">
              <w:rPr>
                <w:sz w:val="24"/>
                <w:szCs w:val="24"/>
              </w:rPr>
              <w:t xml:space="preserve"> – </w:t>
            </w:r>
            <w:hyperlink w:anchor="P374" w:history="1">
              <w:r w:rsidRPr="00F4194B">
                <w:rPr>
                  <w:sz w:val="24"/>
                  <w:szCs w:val="24"/>
                </w:rPr>
                <w:t>МПА3</w:t>
              </w:r>
            </w:hyperlink>
            <w:r w:rsidRPr="00F4194B">
              <w:t xml:space="preserve"> </w:t>
            </w:r>
            <w:r w:rsidRPr="00F4194B">
              <w:rPr>
                <w:sz w:val="24"/>
                <w:szCs w:val="24"/>
              </w:rPr>
              <w:t xml:space="preserve">на официальном сайте </w:t>
            </w:r>
            <w:r w:rsidR="00176722" w:rsidRPr="00F4194B">
              <w:rPr>
                <w:sz w:val="24"/>
                <w:szCs w:val="24"/>
              </w:rPr>
              <w:t>Идринского</w:t>
            </w:r>
            <w:r w:rsidRPr="00F4194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C9653A" w:rsidRPr="00F4194B" w:rsidRDefault="00C9653A" w:rsidP="00C12561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 xml:space="preserve">нормативные правовые акты, документы и материалы, указанные в индикаторах </w:t>
            </w:r>
            <w:hyperlink w:anchor="P326" w:history="1">
              <w:r w:rsidRPr="00F4194B">
                <w:rPr>
                  <w:sz w:val="24"/>
                  <w:szCs w:val="24"/>
                </w:rPr>
                <w:t>МПА1</w:t>
              </w:r>
            </w:hyperlink>
            <w:r w:rsidRPr="00F4194B">
              <w:rPr>
                <w:sz w:val="24"/>
                <w:szCs w:val="24"/>
              </w:rPr>
              <w:t xml:space="preserve"> – </w:t>
            </w:r>
            <w:hyperlink w:anchor="P374" w:history="1">
              <w:r w:rsidRPr="00F4194B">
                <w:rPr>
                  <w:sz w:val="24"/>
                  <w:szCs w:val="24"/>
                </w:rPr>
                <w:t>МПА3</w:t>
              </w:r>
            </w:hyperlink>
            <w:r w:rsidRPr="00F4194B">
              <w:rPr>
                <w:sz w:val="24"/>
                <w:szCs w:val="24"/>
              </w:rPr>
              <w:t xml:space="preserve"> на официальном сайте </w:t>
            </w:r>
            <w:r w:rsidR="00176722" w:rsidRPr="00F4194B">
              <w:rPr>
                <w:sz w:val="24"/>
                <w:szCs w:val="24"/>
              </w:rPr>
              <w:t>Идринского</w:t>
            </w:r>
            <w:r w:rsidRPr="00F4194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9653A" w:rsidRPr="00F4194B" w:rsidRDefault="00C9653A" w:rsidP="00636FDA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653A" w:rsidRPr="00F4194B" w:rsidRDefault="00C9653A" w:rsidP="00BB7B05">
            <w:pPr>
              <w:pStyle w:val="ConsPlusNormal"/>
              <w:rPr>
                <w:sz w:val="24"/>
                <w:szCs w:val="24"/>
              </w:rPr>
            </w:pPr>
            <w:r w:rsidRPr="00F4194B">
              <w:rPr>
                <w:sz w:val="24"/>
                <w:szCs w:val="24"/>
              </w:rPr>
              <w:t>да</w:t>
            </w:r>
          </w:p>
        </w:tc>
      </w:tr>
    </w:tbl>
    <w:p w:rsidR="00275C03" w:rsidRPr="00F4194B" w:rsidRDefault="00275C03" w:rsidP="009300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B4F14" w:rsidRPr="00F4194B" w:rsidRDefault="00BB4F14" w:rsidP="009300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BB4F14" w:rsidRPr="00F4194B" w:rsidSect="009F117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F4735" w:rsidRPr="00F4194B">
        <w:rPr>
          <w:rFonts w:ascii="Times New Roman" w:hAnsi="Times New Roman"/>
          <w:sz w:val="28"/>
          <w:szCs w:val="28"/>
        </w:rPr>
        <w:t>№</w:t>
      </w:r>
      <w:r w:rsidRPr="00F4194B">
        <w:rPr>
          <w:rFonts w:ascii="Times New Roman" w:hAnsi="Times New Roman"/>
          <w:sz w:val="28"/>
          <w:szCs w:val="28"/>
        </w:rPr>
        <w:t xml:space="preserve"> 2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к Порядку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>проведения мониторинга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и оценки качества управления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муниципальными финансами</w:t>
      </w:r>
    </w:p>
    <w:p w:rsidR="009300DE" w:rsidRPr="00F4194B" w:rsidRDefault="009300DE" w:rsidP="00BE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в </w:t>
      </w:r>
      <w:r w:rsidR="00BE3F4D" w:rsidRPr="00F4194B">
        <w:rPr>
          <w:rFonts w:ascii="Times New Roman" w:hAnsi="Times New Roman"/>
          <w:sz w:val="28"/>
          <w:szCs w:val="28"/>
        </w:rPr>
        <w:t xml:space="preserve">поселениях </w:t>
      </w:r>
      <w:r w:rsidR="00176722" w:rsidRPr="00F4194B">
        <w:rPr>
          <w:rFonts w:ascii="Times New Roman" w:hAnsi="Times New Roman"/>
          <w:sz w:val="28"/>
          <w:szCs w:val="28"/>
        </w:rPr>
        <w:t>Идринского</w:t>
      </w:r>
      <w:r w:rsidR="00BE3F4D" w:rsidRPr="00F4194B">
        <w:rPr>
          <w:rFonts w:ascii="Times New Roman" w:hAnsi="Times New Roman"/>
          <w:sz w:val="28"/>
          <w:szCs w:val="28"/>
        </w:rPr>
        <w:t xml:space="preserve"> района</w:t>
      </w:r>
    </w:p>
    <w:p w:rsidR="00BE3F4D" w:rsidRPr="00F4194B" w:rsidRDefault="00BE3F4D" w:rsidP="00BE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3F4D" w:rsidRPr="00F4194B" w:rsidRDefault="00BE3F4D" w:rsidP="00BE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296"/>
      <w:bookmarkEnd w:id="7"/>
      <w:r w:rsidRPr="00F4194B">
        <w:rPr>
          <w:rFonts w:ascii="Times New Roman" w:hAnsi="Times New Roman"/>
          <w:sz w:val="28"/>
          <w:szCs w:val="28"/>
        </w:rPr>
        <w:t>ПЕРЕЧЕНЬ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МАТЕРИАЛОВ И СВЕДЕНИЙ, ПРЕДСТАВЛЯЕМЫХ МУНИЦИПАЛЬНЫМИ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>ОБРАЗОВАНИЯМИ ДЛЯ ПРОВЕДЕНИЯ МОНИТОРИНГА И ОЦЕНКИ КАЧЕСТВА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 xml:space="preserve">УПРАВЛЕНИЯ МУНИЦИПАЛЬНЫМИ ФИНАНСАМИ В </w:t>
      </w:r>
      <w:r w:rsidR="00DE6FBD" w:rsidRPr="00F4194B">
        <w:rPr>
          <w:rFonts w:ascii="Times New Roman" w:hAnsi="Times New Roman"/>
          <w:sz w:val="28"/>
          <w:szCs w:val="28"/>
        </w:rPr>
        <w:t xml:space="preserve">ПОСЕЛЕНИЯХ </w:t>
      </w:r>
      <w:r w:rsidR="00176722" w:rsidRPr="00F4194B">
        <w:rPr>
          <w:rFonts w:ascii="Times New Roman" w:hAnsi="Times New Roman"/>
          <w:sz w:val="28"/>
          <w:szCs w:val="28"/>
        </w:rPr>
        <w:t>ИДРИНСКОГО</w:t>
      </w:r>
      <w:r w:rsidR="00DE6FBD" w:rsidRPr="00F4194B">
        <w:rPr>
          <w:rFonts w:ascii="Times New Roman" w:hAnsi="Times New Roman"/>
          <w:sz w:val="28"/>
          <w:szCs w:val="28"/>
        </w:rPr>
        <w:t xml:space="preserve"> РАЙОНА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>ЗА ОТЧЕТНЫЙ</w:t>
      </w:r>
      <w:r w:rsidR="00DE6FBD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 xml:space="preserve">ФИНАНСОВЫЙ ГОД </w:t>
      </w:r>
      <w:hyperlink w:anchor="Par353" w:history="1">
        <w:r w:rsidRPr="00F4194B">
          <w:rPr>
            <w:rFonts w:ascii="Times New Roman" w:hAnsi="Times New Roman"/>
            <w:sz w:val="28"/>
            <w:szCs w:val="28"/>
          </w:rPr>
          <w:t>&lt;1&gt;</w:t>
        </w:r>
      </w:hyperlink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64"/>
      </w:tblGrid>
      <w:tr w:rsidR="009300DE" w:rsidRPr="00F4194B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E" w:rsidRPr="00F4194B" w:rsidRDefault="009300DE" w:rsidP="00BB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Код индикатора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E" w:rsidRPr="00F4194B" w:rsidRDefault="009300DE" w:rsidP="00BB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Подтверждающие материалы и сведения</w:t>
            </w:r>
          </w:p>
        </w:tc>
      </w:tr>
      <w:tr w:rsidR="009300DE" w:rsidRPr="00F4194B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9300DE" w:rsidP="00BB4F1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МПА1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9300DE" w:rsidP="00BB4F1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Копия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</w:tr>
      <w:tr w:rsidR="009300DE" w:rsidRPr="00F4194B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DE6FBD" w:rsidP="00C1256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МПА</w:t>
            </w:r>
            <w:r w:rsidR="00C12561" w:rsidRPr="00F419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DE6FBD" w:rsidP="00DE6F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Копия муниципального правового акта, устанавливающего нормативы финансовых затрат на оказание муниципальных услуг в сфере культуры</w:t>
            </w:r>
          </w:p>
        </w:tc>
      </w:tr>
      <w:tr w:rsidR="009300DE" w:rsidRPr="00F4194B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DE6FBD" w:rsidP="00C1256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МПА</w:t>
            </w:r>
            <w:r w:rsidR="00C12561" w:rsidRPr="00F419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954E54" w:rsidP="00BB4F1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Копия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году</w:t>
            </w:r>
          </w:p>
        </w:tc>
      </w:tr>
      <w:tr w:rsidR="009300DE" w:rsidRPr="00F4194B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954E54" w:rsidP="000B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ОБП6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F4194B" w:rsidRDefault="005B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Ссылка на адрес страницы (ссылки на адреса страниц) в сети Интернет, где размещены указанные материалы</w:t>
            </w:r>
          </w:p>
        </w:tc>
      </w:tr>
    </w:tbl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--------------------------------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353"/>
      <w:bookmarkStart w:id="9" w:name="Par354"/>
      <w:bookmarkEnd w:id="8"/>
      <w:bookmarkEnd w:id="9"/>
      <w:r w:rsidRPr="00F4194B">
        <w:rPr>
          <w:rFonts w:ascii="Times New Roman" w:hAnsi="Times New Roman"/>
          <w:sz w:val="28"/>
          <w:szCs w:val="28"/>
        </w:rPr>
        <w:t>&lt;</w:t>
      </w:r>
      <w:r w:rsidR="005B52A2" w:rsidRPr="00F4194B">
        <w:rPr>
          <w:rFonts w:ascii="Times New Roman" w:hAnsi="Times New Roman"/>
          <w:sz w:val="28"/>
          <w:szCs w:val="28"/>
        </w:rPr>
        <w:t>1</w:t>
      </w:r>
      <w:r w:rsidRPr="00F4194B">
        <w:rPr>
          <w:rFonts w:ascii="Times New Roman" w:hAnsi="Times New Roman"/>
          <w:sz w:val="28"/>
          <w:szCs w:val="28"/>
        </w:rPr>
        <w:t>&gt; В случае неуказания ссылки на адрес страницы (ссылок на адреса страниц) в сети Интернет или указания некорректной ссылки (ссылок) - значение соответствующего индикатора принимается равным 0.</w:t>
      </w:r>
    </w:p>
    <w:p w:rsidR="00BB4F14" w:rsidRPr="00F4194B" w:rsidRDefault="00BB4F14" w:rsidP="009300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  <w:sectPr w:rsidR="00BB4F14" w:rsidRPr="00F4194B" w:rsidSect="00BB4F14">
          <w:pgSz w:w="11905" w:h="16838"/>
          <w:pgMar w:top="1134" w:right="851" w:bottom="1134" w:left="1701" w:header="0" w:footer="0" w:gutter="0"/>
          <w:cols w:space="720"/>
          <w:noEndnote/>
        </w:sectPr>
      </w:pPr>
      <w:bookmarkStart w:id="10" w:name="Par355"/>
      <w:bookmarkEnd w:id="10"/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F4735" w:rsidRPr="00F4194B">
        <w:rPr>
          <w:rFonts w:ascii="Times New Roman" w:hAnsi="Times New Roman"/>
          <w:sz w:val="28"/>
          <w:szCs w:val="28"/>
        </w:rPr>
        <w:t>№</w:t>
      </w:r>
      <w:r w:rsidRPr="00F4194B">
        <w:rPr>
          <w:rFonts w:ascii="Times New Roman" w:hAnsi="Times New Roman"/>
          <w:sz w:val="28"/>
          <w:szCs w:val="28"/>
        </w:rPr>
        <w:t xml:space="preserve"> 3</w:t>
      </w:r>
    </w:p>
    <w:p w:rsidR="003F4735" w:rsidRPr="00F4194B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к Порядку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>проведения мониторинга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 xml:space="preserve">и оценки 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качества управления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>муниципальными финансами</w:t>
      </w:r>
    </w:p>
    <w:p w:rsidR="009300DE" w:rsidRPr="00F4194B" w:rsidRDefault="009300DE" w:rsidP="00BE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в </w:t>
      </w:r>
      <w:r w:rsidR="00BE3F4D" w:rsidRPr="00F4194B">
        <w:rPr>
          <w:rFonts w:ascii="Times New Roman" w:hAnsi="Times New Roman"/>
          <w:sz w:val="28"/>
          <w:szCs w:val="28"/>
        </w:rPr>
        <w:t xml:space="preserve">поселениях </w:t>
      </w:r>
      <w:r w:rsidR="00176722" w:rsidRPr="00F4194B">
        <w:rPr>
          <w:rFonts w:ascii="Times New Roman" w:hAnsi="Times New Roman"/>
          <w:sz w:val="28"/>
          <w:szCs w:val="28"/>
        </w:rPr>
        <w:t>Идринского</w:t>
      </w:r>
      <w:r w:rsidR="00BE3F4D" w:rsidRPr="00F4194B">
        <w:rPr>
          <w:rFonts w:ascii="Times New Roman" w:hAnsi="Times New Roman"/>
          <w:sz w:val="28"/>
          <w:szCs w:val="28"/>
        </w:rPr>
        <w:t xml:space="preserve"> района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Par374"/>
      <w:bookmarkEnd w:id="11"/>
      <w:r w:rsidRPr="00F4194B">
        <w:rPr>
          <w:rFonts w:ascii="Times New Roman" w:hAnsi="Times New Roman"/>
          <w:sz w:val="28"/>
          <w:szCs w:val="28"/>
        </w:rPr>
        <w:t>Информация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для проведения мониторинга и оценки качества управления</w:t>
      </w:r>
      <w:r w:rsidR="00C12561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 xml:space="preserve">муниципальными финансами в </w:t>
      </w:r>
      <w:r w:rsidR="00C12561" w:rsidRPr="00F4194B">
        <w:rPr>
          <w:rFonts w:ascii="Times New Roman" w:hAnsi="Times New Roman"/>
          <w:sz w:val="28"/>
          <w:szCs w:val="28"/>
        </w:rPr>
        <w:t xml:space="preserve">поселениях </w:t>
      </w:r>
      <w:r w:rsidR="00176722" w:rsidRPr="00F4194B">
        <w:rPr>
          <w:rFonts w:ascii="Times New Roman" w:hAnsi="Times New Roman"/>
          <w:sz w:val="28"/>
          <w:szCs w:val="28"/>
        </w:rPr>
        <w:t>Идринского</w:t>
      </w:r>
      <w:r w:rsidR="00C12561" w:rsidRPr="00F4194B">
        <w:rPr>
          <w:rFonts w:ascii="Times New Roman" w:hAnsi="Times New Roman"/>
          <w:sz w:val="28"/>
          <w:szCs w:val="28"/>
        </w:rPr>
        <w:t xml:space="preserve"> района</w:t>
      </w:r>
      <w:r w:rsidR="003F4735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>за отчетный</w:t>
      </w:r>
      <w:r w:rsidR="00C12561" w:rsidRPr="00F4194B">
        <w:rPr>
          <w:rFonts w:ascii="Times New Roman" w:hAnsi="Times New Roman"/>
          <w:sz w:val="28"/>
          <w:szCs w:val="28"/>
        </w:rPr>
        <w:t xml:space="preserve"> </w:t>
      </w:r>
      <w:r w:rsidRPr="00F4194B">
        <w:rPr>
          <w:rFonts w:ascii="Times New Roman" w:hAnsi="Times New Roman"/>
          <w:sz w:val="28"/>
          <w:szCs w:val="28"/>
        </w:rPr>
        <w:t>финансовый год _____________________________________________</w:t>
      </w:r>
    </w:p>
    <w:p w:rsidR="009300DE" w:rsidRPr="00F4194B" w:rsidRDefault="00BE3F4D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300DE" w:rsidRPr="00F4194B">
        <w:rPr>
          <w:rFonts w:ascii="Times New Roman" w:hAnsi="Times New Roman"/>
          <w:sz w:val="28"/>
          <w:szCs w:val="28"/>
        </w:rPr>
        <w:t>(наименование муниципального образования)</w:t>
      </w:r>
    </w:p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8534"/>
        <w:gridCol w:w="3969"/>
      </w:tblGrid>
      <w:tr w:rsidR="003F4735" w:rsidRPr="00F4194B" w:rsidTr="003F47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Код индикатора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C1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 xml:space="preserve">Информация, необходимая для присвоения индикатору нормативного значения </w:t>
            </w:r>
          </w:p>
        </w:tc>
      </w:tr>
      <w:tr w:rsidR="003F4735" w:rsidRPr="00F4194B" w:rsidTr="003F4735">
        <w:trPr>
          <w:trHeight w:val="14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МПА1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Наличие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(№, дата, наименование)</w:t>
            </w:r>
          </w:p>
        </w:tc>
      </w:tr>
      <w:tr w:rsidR="003F4735" w:rsidRPr="00F4194B" w:rsidTr="003F4735">
        <w:trPr>
          <w:trHeight w:val="19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C1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МПА2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1C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Наличие муниципального правового акта, устанавливающего нормативы финансовых затрат на оказание муниципальных услуг в сферах образования, социального обеспечения, здравоохранения, культуры, физической культуры и спорта, действующего в отчетном финансовом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(№, дата, наименование)</w:t>
            </w:r>
          </w:p>
        </w:tc>
      </w:tr>
      <w:tr w:rsidR="003F4735" w:rsidRPr="00F4194B" w:rsidTr="003F47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AD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МПА</w:t>
            </w:r>
            <w:r w:rsidR="00AD128F" w:rsidRPr="00F419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1C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Наличие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F4194B" w:rsidRDefault="003F4735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94B">
              <w:rPr>
                <w:rFonts w:ascii="Times New Roman" w:hAnsi="Times New Roman"/>
                <w:sz w:val="28"/>
                <w:szCs w:val="28"/>
              </w:rPr>
              <w:t>(№, дата, наименование)</w:t>
            </w:r>
          </w:p>
        </w:tc>
      </w:tr>
    </w:tbl>
    <w:p w:rsidR="009300DE" w:rsidRPr="00F4194B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B8C" w:rsidRPr="00F4194B" w:rsidRDefault="00C12561" w:rsidP="00C12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94B">
        <w:rPr>
          <w:rFonts w:ascii="Times New Roman" w:hAnsi="Times New Roman"/>
          <w:sz w:val="28"/>
          <w:szCs w:val="28"/>
        </w:rPr>
        <w:t>Главный бухгалтер поселения</w:t>
      </w:r>
      <w:r w:rsidR="009300DE" w:rsidRPr="00F4194B">
        <w:rPr>
          <w:rFonts w:ascii="Times New Roman" w:hAnsi="Times New Roman"/>
          <w:sz w:val="28"/>
          <w:szCs w:val="28"/>
        </w:rPr>
        <w:t>__________________      Ф.И.О.</w:t>
      </w:r>
    </w:p>
    <w:sectPr w:rsidR="008C7B8C" w:rsidRPr="00F4194B" w:rsidSect="00C12561">
      <w:pgSz w:w="16838" w:h="11905" w:orient="landscape"/>
      <w:pgMar w:top="1134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E45"/>
    <w:multiLevelType w:val="hybridMultilevel"/>
    <w:tmpl w:val="AB0469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6DB2ACE"/>
    <w:multiLevelType w:val="hybridMultilevel"/>
    <w:tmpl w:val="CD8AD13C"/>
    <w:lvl w:ilvl="0" w:tplc="35CACE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E"/>
    <w:rsid w:val="00027BBE"/>
    <w:rsid w:val="00067D2A"/>
    <w:rsid w:val="000765F2"/>
    <w:rsid w:val="00096CDE"/>
    <w:rsid w:val="000A78C6"/>
    <w:rsid w:val="000B213B"/>
    <w:rsid w:val="000F23BD"/>
    <w:rsid w:val="00151395"/>
    <w:rsid w:val="001730B6"/>
    <w:rsid w:val="00176722"/>
    <w:rsid w:val="001C6DE2"/>
    <w:rsid w:val="00255866"/>
    <w:rsid w:val="00275C03"/>
    <w:rsid w:val="00284555"/>
    <w:rsid w:val="002D4CE0"/>
    <w:rsid w:val="003C54D1"/>
    <w:rsid w:val="003D0C2A"/>
    <w:rsid w:val="003E3ADB"/>
    <w:rsid w:val="003F4735"/>
    <w:rsid w:val="00457D69"/>
    <w:rsid w:val="004D0BE3"/>
    <w:rsid w:val="004F4D4F"/>
    <w:rsid w:val="005121F6"/>
    <w:rsid w:val="005726D5"/>
    <w:rsid w:val="00597576"/>
    <w:rsid w:val="005B52A2"/>
    <w:rsid w:val="005F0359"/>
    <w:rsid w:val="00622173"/>
    <w:rsid w:val="00636FDA"/>
    <w:rsid w:val="006619D0"/>
    <w:rsid w:val="006D471C"/>
    <w:rsid w:val="006F44E3"/>
    <w:rsid w:val="007520B5"/>
    <w:rsid w:val="007C3AB9"/>
    <w:rsid w:val="007E009E"/>
    <w:rsid w:val="00833AA4"/>
    <w:rsid w:val="008C7B8C"/>
    <w:rsid w:val="00925740"/>
    <w:rsid w:val="009300DE"/>
    <w:rsid w:val="009472FC"/>
    <w:rsid w:val="00954E54"/>
    <w:rsid w:val="009816C2"/>
    <w:rsid w:val="00993E83"/>
    <w:rsid w:val="009F1177"/>
    <w:rsid w:val="00A1435A"/>
    <w:rsid w:val="00A6039B"/>
    <w:rsid w:val="00AD128F"/>
    <w:rsid w:val="00B4368B"/>
    <w:rsid w:val="00B43AF9"/>
    <w:rsid w:val="00B76BFE"/>
    <w:rsid w:val="00B855E4"/>
    <w:rsid w:val="00BB4F14"/>
    <w:rsid w:val="00BB7B05"/>
    <w:rsid w:val="00BC2B4E"/>
    <w:rsid w:val="00BE3F4D"/>
    <w:rsid w:val="00C12561"/>
    <w:rsid w:val="00C22D5F"/>
    <w:rsid w:val="00C24CF9"/>
    <w:rsid w:val="00C31A95"/>
    <w:rsid w:val="00C360DD"/>
    <w:rsid w:val="00C761DB"/>
    <w:rsid w:val="00C9653A"/>
    <w:rsid w:val="00CA6FB7"/>
    <w:rsid w:val="00CA7818"/>
    <w:rsid w:val="00CF1FE9"/>
    <w:rsid w:val="00D14752"/>
    <w:rsid w:val="00D33070"/>
    <w:rsid w:val="00D33C8F"/>
    <w:rsid w:val="00D70E4F"/>
    <w:rsid w:val="00D83B63"/>
    <w:rsid w:val="00D87E07"/>
    <w:rsid w:val="00DB0A4B"/>
    <w:rsid w:val="00DE6FBD"/>
    <w:rsid w:val="00E04CF6"/>
    <w:rsid w:val="00E9390B"/>
    <w:rsid w:val="00ED32F7"/>
    <w:rsid w:val="00F4194B"/>
    <w:rsid w:val="00F9042B"/>
    <w:rsid w:val="00FC31F9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00D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4368B"/>
    <w:rPr>
      <w:color w:val="0000FF"/>
      <w:u w:val="single"/>
    </w:rPr>
  </w:style>
  <w:style w:type="paragraph" w:styleId="a6">
    <w:name w:val="No Spacing"/>
    <w:uiPriority w:val="1"/>
    <w:qFormat/>
    <w:rsid w:val="00275C03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BB4F14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styleId="a7">
    <w:name w:val="Placeholder Text"/>
    <w:uiPriority w:val="99"/>
    <w:semiHidden/>
    <w:rsid w:val="00C360DD"/>
    <w:rPr>
      <w:color w:val="808080"/>
    </w:rPr>
  </w:style>
  <w:style w:type="paragraph" w:styleId="a8">
    <w:name w:val="List Paragraph"/>
    <w:basedOn w:val="a"/>
    <w:uiPriority w:val="99"/>
    <w:qFormat/>
    <w:rsid w:val="00027BBE"/>
    <w:pPr>
      <w:ind w:left="720"/>
      <w:contextualSpacing/>
    </w:pPr>
    <w:rPr>
      <w:rFonts w:eastAsia="Calibri"/>
      <w:lang w:eastAsia="en-US"/>
    </w:rPr>
  </w:style>
  <w:style w:type="paragraph" w:customStyle="1" w:styleId="ConsTitle">
    <w:name w:val="ConsTitle"/>
    <w:rsid w:val="00027BBE"/>
    <w:pPr>
      <w:widowControl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00D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4368B"/>
    <w:rPr>
      <w:color w:val="0000FF"/>
      <w:u w:val="single"/>
    </w:rPr>
  </w:style>
  <w:style w:type="paragraph" w:styleId="a6">
    <w:name w:val="No Spacing"/>
    <w:uiPriority w:val="1"/>
    <w:qFormat/>
    <w:rsid w:val="00275C03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BB4F14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styleId="a7">
    <w:name w:val="Placeholder Text"/>
    <w:uiPriority w:val="99"/>
    <w:semiHidden/>
    <w:rsid w:val="00C360DD"/>
    <w:rPr>
      <w:color w:val="808080"/>
    </w:rPr>
  </w:style>
  <w:style w:type="paragraph" w:styleId="a8">
    <w:name w:val="List Paragraph"/>
    <w:basedOn w:val="a"/>
    <w:uiPriority w:val="99"/>
    <w:qFormat/>
    <w:rsid w:val="00027BBE"/>
    <w:pPr>
      <w:ind w:left="720"/>
      <w:contextualSpacing/>
    </w:pPr>
    <w:rPr>
      <w:rFonts w:eastAsia="Calibri"/>
      <w:lang w:eastAsia="en-US"/>
    </w:rPr>
  </w:style>
  <w:style w:type="paragraph" w:customStyle="1" w:styleId="ConsTitle">
    <w:name w:val="ConsTitle"/>
    <w:rsid w:val="00027BBE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612">
                      <w:marLeft w:val="-3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6386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hyperlink" Target="consultantplus://offline/ref=16FF4C14958C3B982E9B6DC0841422CF30E0FBE1CF612513E4C4AE035B48314C67085016E55B8132B8020103x268H" TargetMode="External"/><Relationship Id="rId18" Type="http://schemas.openxmlformats.org/officeDocument/2006/relationships/hyperlink" Target="consultantplus://offline/ref=D10983017797AE5949C3D3ADC29FD2D6A3BEA4DFBC3949697631339ED2PFNBD" TargetMode="External"/><Relationship Id="rId26" Type="http://schemas.openxmlformats.org/officeDocument/2006/relationships/hyperlink" Target="consultantplus://offline/ref=6821B8BE201D99C0B40EF9E8F8F9531CD884489E763F191BE4C460hAP4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983017797AE5949C3CDA0D4F38DD9A2B5FBD2BA3C4B3C286D35C98DABD083280C957F2618766CC9395FCFP1N6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6FF4C14958C3B982E9B6DC0841422CF30E0FBE1CF612513E4C4AE035B48314C67085016E55B8132B8020103x268H" TargetMode="External"/><Relationship Id="rId17" Type="http://schemas.openxmlformats.org/officeDocument/2006/relationships/hyperlink" Target="consultantplus://offline/ref=D10983017797AE5949C3CDA0D4F38DD9A2B5FBD2BA3C4B3C286D35C98DABD083280C957F2618766CC9395FCFP1N6D" TargetMode="External"/><Relationship Id="rId25" Type="http://schemas.openxmlformats.org/officeDocument/2006/relationships/hyperlink" Target="consultantplus://offline/ref=6821B8BE201D99C0B40EF9E8F8F9531CD884489E763F191BE4C460hAP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983017797AE5949C3CDA0D4F38DD9A2B5FBD2BA3C4B3C286D35C98DABD083280C957F2618766CC9395FCFP1N6D" TargetMode="External"/><Relationship Id="rId20" Type="http://schemas.openxmlformats.org/officeDocument/2006/relationships/hyperlink" Target="consultantplus://offline/ref=D10983017797AE5949C3CDA0D4F38DD9A2B5FBD2BA3C4B3C286D35C98DABD083280C957F2618766CC9395FCFP1N6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6821B8BE201D99C0B40EE7E5EE950C13D98711967C6E4148E0C468F6314AE8C27Fh4P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983017797AE5949C3CDA0D4F38DD9A2B5FBD2BA3C4B3C286D35C98DABD083280C957F2618766CC9395FCFP1N6D" TargetMode="External"/><Relationship Id="rId23" Type="http://schemas.openxmlformats.org/officeDocument/2006/relationships/hyperlink" Target="consultantplus://offline/ref=6821B8BE201D99C0B40EF9E8F8F9531CD88C4E9B7A6A4E19B5916EA16Eh1PAD" TargetMode="External"/><Relationship Id="rId28" Type="http://schemas.openxmlformats.org/officeDocument/2006/relationships/image" Target="media/image4.wmf"/><Relationship Id="rId10" Type="http://schemas.openxmlformats.org/officeDocument/2006/relationships/hyperlink" Target="consultantplus://offline/ref=16FF4C14958C3B982E9B6DC0841422CF30E0FBE1CF612513E4C4AE035B48314C67085016E55B8132B8020103x268H" TargetMode="External"/><Relationship Id="rId19" Type="http://schemas.openxmlformats.org/officeDocument/2006/relationships/hyperlink" Target="consultantplus://offline/ref=D10983017797AE5949C3CDA0D4F38DD9A2B5FBD2BA3C4B3C286D35C98DABD083280C957F2618766CC9395FCFP1N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FF4C14958C3B982E9B6DC0841422CF30E0FBE1CF612513E4C4AE035B48314C67085016E55B8132B8020103x268H" TargetMode="External"/><Relationship Id="rId14" Type="http://schemas.openxmlformats.org/officeDocument/2006/relationships/hyperlink" Target="consultantplus://offline/ref=D10983017797AE5949C3D3ADC29FD2D6A3BEA4DFBC3949697631339ED2PFNBD" TargetMode="External"/><Relationship Id="rId22" Type="http://schemas.openxmlformats.org/officeDocument/2006/relationships/hyperlink" Target="http://www.idra.org.ru" TargetMode="External"/><Relationship Id="rId27" Type="http://schemas.openxmlformats.org/officeDocument/2006/relationships/image" Target="media/image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3264-5242-4B74-AB15-873947B2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21446</CharactersWithSpaces>
  <SharedDoc>false</SharedDoc>
  <HLinks>
    <vt:vector size="162" baseType="variant">
      <vt:variant>
        <vt:i4>6357047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458823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327746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458823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5570646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consultantplus://offline/ref=6821B8BE201D99C0B40EF9E8F8F9531CD884489E763F191BE4C460hAP4D</vt:lpwstr>
      </vt:variant>
      <vt:variant>
        <vt:lpwstr/>
      </vt:variant>
      <vt:variant>
        <vt:i4>5570646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consultantplus://offline/ref=6821B8BE201D99C0B40EF9E8F8F9531CD884489E763F191BE4C460hAP4D</vt:lpwstr>
      </vt:variant>
      <vt:variant>
        <vt:lpwstr/>
      </vt:variant>
      <vt:variant>
        <vt:i4>6225935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consultantplus://offline/ref=6821B8BE201D99C0B40EE7E5EE950C13D98711967C6E4148E0C468F6314AE8C27Fh4P0D</vt:lpwstr>
      </vt:variant>
      <vt:variant>
        <vt:lpwstr/>
      </vt:variant>
      <vt:variant>
        <vt:i4>6225932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consultantplus://offline/ref=6821B8BE201D99C0B40EF9E8F8F9531CD88C4E9B7A6A4E19B5916EA16Eh1PAD</vt:lpwstr>
      </vt:variant>
      <vt:variant>
        <vt:lpwstr/>
      </vt:variant>
      <vt:variant>
        <vt:i4>3604527</vt:i4>
      </vt:variant>
      <vt:variant>
        <vt:i4>51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3997798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consultantplus://offline/ref=D10983017797AE5949C3CDA0D4F38DD9A2B5FBD2BA3C4B3C286D35C98DABD083280C957F2618766CC9395FCFP1N6D</vt:lpwstr>
      </vt:variant>
      <vt:variant>
        <vt:lpwstr/>
      </vt:variant>
      <vt:variant>
        <vt:i4>3997798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consultantplus://offline/ref=D10983017797AE5949C3CDA0D4F38DD9A2B5FBD2BA3C4B3C286D35C98DABD083280C957F2618766CC9395FCFP1N6D</vt:lpwstr>
      </vt:variant>
      <vt:variant>
        <vt:lpwstr/>
      </vt:variant>
      <vt:variant>
        <vt:i4>3997798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consultantplus://offline/ref=D10983017797AE5949C3CDA0D4F38DD9A2B5FBD2BA3C4B3C286D35C98DABD083280C957F2618766CC9395FCFP1N6D</vt:lpwstr>
      </vt:variant>
      <vt:variant>
        <vt:lpwstr/>
      </vt:variant>
      <vt:variant>
        <vt:i4>983043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consultantplus://offline/ref=D10983017797AE5949C3D3ADC29FD2D6A3BEA4DFBC3949697631339ED2PFNBD</vt:lpwstr>
      </vt:variant>
      <vt:variant>
        <vt:lpwstr/>
      </vt:variant>
      <vt:variant>
        <vt:i4>3997798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consultantplus://offline/ref=D10983017797AE5949C3CDA0D4F38DD9A2B5FBD2BA3C4B3C286D35C98DABD083280C957F2618766CC9395FCFP1N6D</vt:lpwstr>
      </vt:variant>
      <vt:variant>
        <vt:lpwstr/>
      </vt:variant>
      <vt:variant>
        <vt:i4>3997798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consultantplus://offline/ref=D10983017797AE5949C3CDA0D4F38DD9A2B5FBD2BA3C4B3C286D35C98DABD083280C957F2618766CC9395FCFP1N6D</vt:lpwstr>
      </vt:variant>
      <vt:variant>
        <vt:lpwstr/>
      </vt:variant>
      <vt:variant>
        <vt:i4>3997798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consultantplus://offline/ref=D10983017797AE5949C3CDA0D4F38DD9A2B5FBD2BA3C4B3C286D35C98DABD083280C957F2618766CC9395FCFP1N6D</vt:lpwstr>
      </vt:variant>
      <vt:variant>
        <vt:lpwstr/>
      </vt:variant>
      <vt:variant>
        <vt:i4>983043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consultantplus://offline/ref=D10983017797AE5949C3D3ADC29FD2D6A3BEA4DFBC3949697631339ED2PFNBD</vt:lpwstr>
      </vt:variant>
      <vt:variant>
        <vt:lpwstr/>
      </vt:variant>
      <vt:variant>
        <vt:i4>6553710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consultantplus://offline/ref=16FF4C14958C3B982E9B6DC0841422CF30E0FBE1CF612513E4C4AE035B48314C67085016E55B8132B8020103x268H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consultantplus://offline/ref=16FF4C14958C3B982E9B6DC0841422CF30E0FBE1CF612513E4C4AE035B48314C67085016E55B8132B8020103x268H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6619195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6553710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consultantplus://offline/ref=16FF4C14958C3B982E9B6DC0841422CF30E0FBE1CF612513E4C4AE035B48314C67085016E55B8132B8020103x268H</vt:lpwstr>
      </vt:variant>
      <vt:variant>
        <vt:lpwstr/>
      </vt:variant>
      <vt:variant>
        <vt:i4>6553710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consultantplus://offline/ref=16FF4C14958C3B982E9B6DC0841422CF30E0FBE1CF612513E4C4AE035B48314C67085016E55B8132B8020103x268H</vt:lpwstr>
      </vt:variant>
      <vt:variant>
        <vt:lpwstr/>
      </vt:variant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2017-08-03T07:47:00Z</cp:lastPrinted>
  <dcterms:created xsi:type="dcterms:W3CDTF">2017-08-07T01:11:00Z</dcterms:created>
  <dcterms:modified xsi:type="dcterms:W3CDTF">2017-08-07T01:11:00Z</dcterms:modified>
</cp:coreProperties>
</file>