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F57255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155151" w:rsidP="00DB6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034D3">
              <w:rPr>
                <w:sz w:val="28"/>
                <w:szCs w:val="28"/>
              </w:rPr>
              <w:t>.</w:t>
            </w:r>
            <w:r w:rsidR="00DB6E9F">
              <w:rPr>
                <w:sz w:val="28"/>
                <w:szCs w:val="28"/>
              </w:rPr>
              <w:t>08</w:t>
            </w:r>
            <w:r w:rsidR="00AA464F" w:rsidRPr="00AA464F">
              <w:rPr>
                <w:sz w:val="28"/>
                <w:szCs w:val="28"/>
              </w:rPr>
              <w:t>.20</w:t>
            </w:r>
            <w:r w:rsidR="00E149AE">
              <w:rPr>
                <w:sz w:val="28"/>
                <w:szCs w:val="28"/>
              </w:rPr>
              <w:t>2</w:t>
            </w:r>
            <w:r w:rsidR="00DB6E9F"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15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</w:t>
            </w:r>
            <w:r w:rsidR="00DB6E9F">
              <w:rPr>
                <w:sz w:val="28"/>
                <w:szCs w:val="28"/>
              </w:rPr>
              <w:t xml:space="preserve"> </w:t>
            </w:r>
            <w:r w:rsidR="00155151">
              <w:rPr>
                <w:sz w:val="28"/>
                <w:szCs w:val="28"/>
              </w:rPr>
              <w:t>496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791AF7" w:rsidRDefault="00791AF7" w:rsidP="00791AF7">
      <w:pPr>
        <w:tabs>
          <w:tab w:val="left" w:pos="5202"/>
        </w:tabs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района </w:t>
      </w:r>
      <w:r>
        <w:rPr>
          <w:sz w:val="28"/>
        </w:rPr>
        <w:t>от 16.02.2021 № 72-п «</w:t>
      </w:r>
      <w:r>
        <w:rPr>
          <w:sz w:val="28"/>
          <w:szCs w:val="28"/>
        </w:rPr>
        <w:t>О создании межведомственной комиссии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экономики, по охране труда и по обеспечению прав граждан на вознаграждение за труд</w:t>
      </w:r>
      <w:r>
        <w:rPr>
          <w:sz w:val="28"/>
        </w:rPr>
        <w:t>»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791AF7" w:rsidRDefault="00791AF7" w:rsidP="00791AF7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экономики, по охране труда и по обеспечению прав граждан на вознаграждение за труд, р</w:t>
      </w:r>
      <w:r>
        <w:rPr>
          <w:sz w:val="28"/>
        </w:rPr>
        <w:t>уководствуясь статьями</w:t>
      </w:r>
      <w:r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791AF7" w:rsidRDefault="00791AF7" w:rsidP="00791AF7">
      <w:pPr>
        <w:tabs>
          <w:tab w:val="left" w:pos="52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постановление  администрации  Идринского района </w:t>
      </w:r>
      <w:r>
        <w:rPr>
          <w:sz w:val="28"/>
        </w:rPr>
        <w:t>от 16.02.2021 № 72-п «</w:t>
      </w:r>
      <w:r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экономики, по охране труда и по обеспечению прав граждан на вознаграждение за труд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 следующее изменение:</w:t>
      </w:r>
    </w:p>
    <w:p w:rsidR="00791AF7" w:rsidRDefault="00791AF7" w:rsidP="00791A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 изложить в новой редакции согласно приложению к настоящему постановлению.</w:t>
      </w:r>
    </w:p>
    <w:p w:rsidR="00791AF7" w:rsidRPr="00BD215B" w:rsidRDefault="00791AF7" w:rsidP="00791AF7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157183">
        <w:rPr>
          <w:sz w:val="28"/>
          <w:szCs w:val="28"/>
        </w:rPr>
        <w:t xml:space="preserve">2.Контроль за </w:t>
      </w:r>
      <w:r>
        <w:rPr>
          <w:sz w:val="28"/>
          <w:szCs w:val="28"/>
        </w:rPr>
        <w:t>вы</w:t>
      </w:r>
      <w:r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157183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района, руководителя финансового управления администрации </w:t>
      </w:r>
      <w:r w:rsidRPr="00BD215B">
        <w:rPr>
          <w:sz w:val="28"/>
          <w:szCs w:val="28"/>
        </w:rPr>
        <w:t>района  Н.П. Антипову.</w:t>
      </w:r>
    </w:p>
    <w:p w:rsidR="00791AF7" w:rsidRPr="00DB6E9F" w:rsidRDefault="00791AF7" w:rsidP="0079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15B">
        <w:rPr>
          <w:sz w:val="28"/>
          <w:szCs w:val="28"/>
        </w:rPr>
        <w:t xml:space="preserve">3.Опубликовать  постановление на официальном сайте </w:t>
      </w:r>
      <w:r w:rsidRPr="00DB6E9F">
        <w:rPr>
          <w:sz w:val="28"/>
          <w:szCs w:val="28"/>
        </w:rPr>
        <w:t>муниципального образования  Идринский район (</w:t>
      </w:r>
      <w:hyperlink w:history="1">
        <w:r w:rsidRPr="00DB6E9F">
          <w:rPr>
            <w:rStyle w:val="ae"/>
            <w:sz w:val="28"/>
            <w:szCs w:val="28"/>
            <w:lang w:val="en-US"/>
          </w:rPr>
          <w:t>www</w:t>
        </w:r>
        <w:r w:rsidRPr="00DB6E9F">
          <w:rPr>
            <w:rStyle w:val="ae"/>
            <w:sz w:val="28"/>
            <w:szCs w:val="28"/>
          </w:rPr>
          <w:t>.</w:t>
        </w:r>
        <w:r w:rsidRPr="00DB6E9F">
          <w:rPr>
            <w:rStyle w:val="ae"/>
            <w:sz w:val="28"/>
            <w:szCs w:val="28"/>
            <w:lang w:val="en-US"/>
          </w:rPr>
          <w:t>idra</w:t>
        </w:r>
        <w:r w:rsidRPr="00DB6E9F">
          <w:rPr>
            <w:rStyle w:val="ae"/>
            <w:sz w:val="28"/>
            <w:szCs w:val="28"/>
          </w:rPr>
          <w:t>-</w:t>
        </w:r>
        <w:r w:rsidRPr="00DB6E9F">
          <w:rPr>
            <w:rStyle w:val="ae"/>
            <w:sz w:val="28"/>
            <w:szCs w:val="28"/>
            <w:lang w:val="en-US"/>
          </w:rPr>
          <w:t>rayon</w:t>
        </w:r>
        <w:r w:rsidRPr="00DB6E9F">
          <w:rPr>
            <w:rStyle w:val="ae"/>
            <w:sz w:val="28"/>
            <w:szCs w:val="28"/>
          </w:rPr>
          <w:t>.</w:t>
        </w:r>
        <w:r w:rsidRPr="00DB6E9F">
          <w:rPr>
            <w:rStyle w:val="ae"/>
            <w:sz w:val="28"/>
            <w:szCs w:val="28"/>
            <w:lang w:val="en-US"/>
          </w:rPr>
          <w:t>ru</w:t>
        </w:r>
        <w:r w:rsidRPr="00DB6E9F">
          <w:rPr>
            <w:rStyle w:val="ae"/>
            <w:sz w:val="28"/>
            <w:szCs w:val="28"/>
          </w:rPr>
          <w:t xml:space="preserve"> </w:t>
        </w:r>
      </w:hyperlink>
      <w:r w:rsidRPr="00DB6E9F">
        <w:rPr>
          <w:sz w:val="28"/>
          <w:szCs w:val="28"/>
        </w:rPr>
        <w:t>).</w:t>
      </w:r>
    </w:p>
    <w:p w:rsidR="00791AF7" w:rsidRDefault="00791AF7" w:rsidP="0079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1A9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>у со дня  подписания.</w:t>
      </w:r>
    </w:p>
    <w:p w:rsidR="00791AF7" w:rsidRDefault="00791AF7" w:rsidP="00791AF7">
      <w:pPr>
        <w:shd w:val="clear" w:color="auto" w:fill="FFFFFF"/>
        <w:jc w:val="both"/>
        <w:rPr>
          <w:sz w:val="28"/>
          <w:szCs w:val="28"/>
        </w:rPr>
      </w:pPr>
    </w:p>
    <w:p w:rsidR="00DB6E9F" w:rsidRDefault="00DB6E9F" w:rsidP="00791AF7">
      <w:pPr>
        <w:shd w:val="clear" w:color="auto" w:fill="FFFFFF"/>
        <w:jc w:val="both"/>
        <w:rPr>
          <w:sz w:val="28"/>
          <w:szCs w:val="28"/>
        </w:rPr>
      </w:pPr>
    </w:p>
    <w:p w:rsidR="00791AF7" w:rsidRPr="004D43AE" w:rsidRDefault="00DB6E9F" w:rsidP="00791A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Г.В. Безъязыкова</w:t>
      </w:r>
    </w:p>
    <w:p w:rsidR="00791AF7" w:rsidRDefault="00791AF7" w:rsidP="00791AF7">
      <w:pPr>
        <w:ind w:left="2160" w:hanging="21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C62DC" w:rsidRPr="00BE285F" w:rsidTr="00BE285F">
        <w:tc>
          <w:tcPr>
            <w:tcW w:w="5211" w:type="dxa"/>
          </w:tcPr>
          <w:p w:rsidR="000C62DC" w:rsidRPr="00BE285F" w:rsidRDefault="000C62DC" w:rsidP="000C62D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60" w:type="dxa"/>
          </w:tcPr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 Идринского района 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от </w:t>
            </w:r>
            <w:r w:rsidR="00155151">
              <w:rPr>
                <w:rFonts w:eastAsia="Calibri"/>
                <w:sz w:val="28"/>
                <w:szCs w:val="28"/>
              </w:rPr>
              <w:t>23</w:t>
            </w:r>
            <w:r w:rsidRPr="00BE285F">
              <w:rPr>
                <w:rFonts w:eastAsia="Calibri"/>
                <w:sz w:val="28"/>
                <w:szCs w:val="28"/>
              </w:rPr>
              <w:t>.</w:t>
            </w:r>
            <w:r w:rsidR="00DB6E9F">
              <w:rPr>
                <w:rFonts w:eastAsia="Calibri"/>
                <w:sz w:val="28"/>
                <w:szCs w:val="28"/>
              </w:rPr>
              <w:t>08</w:t>
            </w:r>
            <w:r w:rsidRPr="00BE285F">
              <w:rPr>
                <w:rFonts w:eastAsia="Calibri"/>
                <w:sz w:val="28"/>
                <w:szCs w:val="28"/>
              </w:rPr>
              <w:t>.202</w:t>
            </w:r>
            <w:r w:rsidR="00DB6E9F">
              <w:rPr>
                <w:rFonts w:eastAsia="Calibri"/>
                <w:sz w:val="28"/>
                <w:szCs w:val="28"/>
              </w:rPr>
              <w:t>2</w:t>
            </w:r>
            <w:r w:rsidRPr="00BE285F">
              <w:rPr>
                <w:rFonts w:eastAsia="Calibri"/>
                <w:sz w:val="28"/>
                <w:szCs w:val="28"/>
              </w:rPr>
              <w:t xml:space="preserve"> № </w:t>
            </w:r>
            <w:r w:rsidR="00155151">
              <w:rPr>
                <w:rFonts w:eastAsia="Calibri"/>
                <w:sz w:val="28"/>
                <w:szCs w:val="28"/>
              </w:rPr>
              <w:t>496</w:t>
            </w:r>
            <w:r w:rsidRPr="00BE285F">
              <w:rPr>
                <w:rFonts w:eastAsia="Calibri"/>
                <w:sz w:val="28"/>
                <w:szCs w:val="28"/>
              </w:rPr>
              <w:t>-п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к постановлению администрации </w:t>
            </w:r>
          </w:p>
          <w:p w:rsidR="000C62DC" w:rsidRPr="00BE285F" w:rsidRDefault="000C62DC" w:rsidP="000C62DC">
            <w:pPr>
              <w:rPr>
                <w:rFonts w:eastAsia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Идринского района </w:t>
            </w:r>
          </w:p>
          <w:p w:rsidR="000C62DC" w:rsidRPr="00BE285F" w:rsidRDefault="000C62DC" w:rsidP="000C62DC">
            <w:pPr>
              <w:rPr>
                <w:rFonts w:ascii="Calibri" w:eastAsia="Calibri" w:hAnsi="Calibri"/>
                <w:sz w:val="28"/>
                <w:szCs w:val="28"/>
              </w:rPr>
            </w:pPr>
            <w:r w:rsidRPr="00BE285F">
              <w:rPr>
                <w:rFonts w:eastAsia="Calibri"/>
                <w:sz w:val="28"/>
                <w:szCs w:val="28"/>
              </w:rPr>
              <w:t xml:space="preserve">от </w:t>
            </w:r>
            <w:r w:rsidRPr="00BE285F">
              <w:rPr>
                <w:rFonts w:eastAsia="Calibri"/>
                <w:sz w:val="28"/>
                <w:szCs w:val="22"/>
              </w:rPr>
              <w:t xml:space="preserve">16.02.2021 </w:t>
            </w:r>
            <w:r w:rsidRPr="00BE285F">
              <w:rPr>
                <w:rFonts w:eastAsia="Calibri"/>
                <w:sz w:val="28"/>
                <w:szCs w:val="28"/>
              </w:rPr>
              <w:t>№ 72-п</w:t>
            </w:r>
          </w:p>
        </w:tc>
      </w:tr>
    </w:tbl>
    <w:p w:rsidR="000C62DC" w:rsidRDefault="000C62DC" w:rsidP="000C62DC">
      <w:pPr>
        <w:rPr>
          <w:sz w:val="28"/>
          <w:szCs w:val="28"/>
        </w:rPr>
      </w:pPr>
    </w:p>
    <w:p w:rsidR="00791AF7" w:rsidRDefault="00791AF7" w:rsidP="00791A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91AF7" w:rsidRDefault="00791AF7" w:rsidP="0079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</w:t>
      </w:r>
      <w:r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>
        <w:rPr>
          <w:sz w:val="28"/>
          <w:szCs w:val="28"/>
        </w:rPr>
        <w:t>в консолидированный бюджет края</w:t>
      </w:r>
      <w:r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</w:p>
    <w:p w:rsidR="00791AF7" w:rsidRDefault="00791AF7" w:rsidP="00791AF7">
      <w:pPr>
        <w:jc w:val="center"/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227"/>
        <w:gridCol w:w="6486"/>
        <w:gridCol w:w="35"/>
      </w:tblGrid>
      <w:tr w:rsidR="00791AF7" w:rsidTr="00791AF7"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Антипова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председатель комиссии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trHeight w:val="883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Левечко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планирования и экономического развития администрации района, заместитель председателя комиссии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trHeight w:val="1046"/>
        </w:trPr>
        <w:tc>
          <w:tcPr>
            <w:tcW w:w="3227" w:type="dxa"/>
          </w:tcPr>
          <w:p w:rsidR="00791AF7" w:rsidRPr="00791AF7" w:rsidRDefault="00DB6E9F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ведущий специалист отдела планирования и экономического развития района, секретарь комиссии</w:t>
            </w:r>
          </w:p>
        </w:tc>
      </w:tr>
      <w:tr w:rsidR="00791AF7" w:rsidRPr="00CF27B4" w:rsidTr="00791AF7">
        <w:trPr>
          <w:trHeight w:val="439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225E" w:rsidRPr="001925B2" w:rsidTr="00DB6E9F">
        <w:trPr>
          <w:trHeight w:val="871"/>
        </w:trPr>
        <w:tc>
          <w:tcPr>
            <w:tcW w:w="3227" w:type="dxa"/>
          </w:tcPr>
          <w:p w:rsidR="00B5225E" w:rsidRDefault="00B5225E" w:rsidP="00DB6E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5E">
              <w:rPr>
                <w:sz w:val="28"/>
                <w:szCs w:val="28"/>
              </w:rPr>
              <w:t xml:space="preserve">Бутакова </w:t>
            </w:r>
          </w:p>
          <w:p w:rsidR="00B5225E" w:rsidRPr="00791AF7" w:rsidRDefault="00B5225E" w:rsidP="00DB6E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5E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gridSpan w:val="2"/>
          </w:tcPr>
          <w:p w:rsidR="00B5225E" w:rsidRDefault="00B5225E" w:rsidP="00DB6E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начальник отделения - старший судебный пристав ОСП  по Идринскому району </w:t>
            </w:r>
          </w:p>
          <w:p w:rsidR="00B5225E" w:rsidRPr="00791AF7" w:rsidRDefault="00B5225E" w:rsidP="00B522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(по согласованию)</w:t>
            </w:r>
          </w:p>
        </w:tc>
      </w:tr>
      <w:tr w:rsidR="00B5225E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B5225E" w:rsidRPr="00791AF7" w:rsidRDefault="00B5225E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5225E" w:rsidRPr="00791AF7" w:rsidRDefault="00B5225E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Воронина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Викторовна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5225E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начальник отдела урегулирования задолженности и обеспечения процедур банкротства Межрайонной ИФНС № 10 по Красноярскому краю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91AF7" w:rsidRPr="00CF27B4" w:rsidTr="00791AF7">
        <w:trPr>
          <w:trHeight w:val="871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Иратов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помощник прокурора Идринского района, младший советник юстиции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091B84" w:rsidTr="00791AF7">
        <w:trPr>
          <w:trHeight w:val="633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Красикова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уполномоченный  представитель «Красноярского регионального отделения Фонда социального </w:t>
            </w:r>
            <w:r w:rsidRPr="00791AF7">
              <w:rPr>
                <w:sz w:val="28"/>
                <w:szCs w:val="28"/>
              </w:rPr>
              <w:lastRenderedPageBreak/>
              <w:t>страхования»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6E9F" w:rsidRPr="00DB6E9F" w:rsidTr="00791AF7">
        <w:trPr>
          <w:trHeight w:val="633"/>
        </w:trPr>
        <w:tc>
          <w:tcPr>
            <w:tcW w:w="3227" w:type="dxa"/>
          </w:tcPr>
          <w:p w:rsidR="00DB6E9F" w:rsidRPr="00DB6E9F" w:rsidRDefault="00DB6E9F" w:rsidP="00DB6E9F">
            <w:pPr>
              <w:autoSpaceDE w:val="0"/>
              <w:autoSpaceDN w:val="0"/>
              <w:rPr>
                <w:sz w:val="28"/>
                <w:szCs w:val="28"/>
              </w:rPr>
            </w:pPr>
            <w:r w:rsidRPr="00DB6E9F">
              <w:rPr>
                <w:sz w:val="28"/>
                <w:szCs w:val="28"/>
              </w:rPr>
              <w:lastRenderedPageBreak/>
              <w:t>Ларикова</w:t>
            </w:r>
          </w:p>
          <w:p w:rsidR="00DB6E9F" w:rsidRPr="00DB6E9F" w:rsidRDefault="00DB6E9F" w:rsidP="00DB6E9F">
            <w:pPr>
              <w:autoSpaceDE w:val="0"/>
              <w:autoSpaceDN w:val="0"/>
              <w:rPr>
                <w:sz w:val="28"/>
                <w:szCs w:val="28"/>
              </w:rPr>
            </w:pPr>
            <w:r w:rsidRPr="00DB6E9F">
              <w:rPr>
                <w:sz w:val="28"/>
                <w:szCs w:val="28"/>
              </w:rPr>
              <w:t>Марина Владимировна</w:t>
            </w:r>
          </w:p>
          <w:p w:rsidR="00DB6E9F" w:rsidRPr="00DB6E9F" w:rsidRDefault="00DB6E9F" w:rsidP="00DB6E9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DB6E9F" w:rsidRDefault="00DB6E9F" w:rsidP="00DB6E9F">
            <w:pPr>
              <w:autoSpaceDE w:val="0"/>
              <w:autoSpaceDN w:val="0"/>
              <w:rPr>
                <w:sz w:val="28"/>
                <w:szCs w:val="28"/>
              </w:rPr>
            </w:pPr>
            <w:r w:rsidRPr="00DB6E9F">
              <w:rPr>
                <w:sz w:val="28"/>
                <w:szCs w:val="28"/>
              </w:rPr>
              <w:t>- зам</w:t>
            </w:r>
            <w:r>
              <w:rPr>
                <w:sz w:val="28"/>
                <w:szCs w:val="28"/>
              </w:rPr>
              <w:t>еститель</w:t>
            </w:r>
            <w:r w:rsidRPr="00DB6E9F">
              <w:rPr>
                <w:sz w:val="28"/>
                <w:szCs w:val="28"/>
              </w:rPr>
              <w:t xml:space="preserve"> начальника отдела камеральных проверок №2 Межрайонной ИФНС России №10 по Красноярскому краю</w:t>
            </w:r>
            <w:r>
              <w:rPr>
                <w:sz w:val="28"/>
                <w:szCs w:val="28"/>
              </w:rPr>
              <w:t xml:space="preserve"> </w:t>
            </w:r>
            <w:r w:rsidRPr="00791AF7">
              <w:rPr>
                <w:sz w:val="28"/>
                <w:szCs w:val="28"/>
              </w:rPr>
              <w:t>(по согласованию)</w:t>
            </w:r>
          </w:p>
          <w:p w:rsidR="00DB6E9F" w:rsidRPr="00DB6E9F" w:rsidRDefault="00DB6E9F" w:rsidP="00DB6E9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Мозговая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выездных налоговых проверок Межрайонной ИФНС № 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925B2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Типишкина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Владимировна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</w:t>
            </w:r>
            <w:r w:rsidR="000C62DC">
              <w:rPr>
                <w:sz w:val="28"/>
                <w:szCs w:val="28"/>
              </w:rPr>
              <w:t>начальник</w:t>
            </w:r>
            <w:r w:rsidRPr="00791AF7">
              <w:rPr>
                <w:sz w:val="28"/>
                <w:szCs w:val="28"/>
              </w:rPr>
              <w:t xml:space="preserve"> территориального отделения краевого государственного казенного учреждения «Управление социальной защиты населения» по  Идринскому району Красноярского края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Петрова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ведущий специалист бюджетного отдела финансового управления администрации района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trHeight w:val="871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Степанова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предпроверочного анализа и истребования документов Межрайонной ИФНС № 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091B84" w:rsidTr="00791AF7">
        <w:trPr>
          <w:trHeight w:val="687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Фокин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старший оперуполномоченный ЭБ и ПК МО МВД России «Краснотуранский» майор полиции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Шильверст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Леонидовна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камеральных налоговых проверок №2 Межрайонной ИФНС России №10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52011" w:rsidTr="00791AF7">
        <w:trPr>
          <w:trHeight w:val="687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Юрочкина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КГКУ «ЦЗН Идринского района» (по согласованию)</w:t>
            </w:r>
          </w:p>
        </w:tc>
      </w:tr>
    </w:tbl>
    <w:p w:rsidR="00DF7197" w:rsidRDefault="00DF7197" w:rsidP="00791AF7">
      <w:pPr>
        <w:autoSpaceDE w:val="0"/>
        <w:autoSpaceDN w:val="0"/>
        <w:adjustRightInd w:val="0"/>
        <w:ind w:firstLine="709"/>
        <w:jc w:val="both"/>
      </w:pPr>
    </w:p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41D18"/>
    <w:rsid w:val="0004311E"/>
    <w:rsid w:val="00044383"/>
    <w:rsid w:val="000569DD"/>
    <w:rsid w:val="00096F33"/>
    <w:rsid w:val="000B2A97"/>
    <w:rsid w:val="000B52D2"/>
    <w:rsid w:val="000C5D0D"/>
    <w:rsid w:val="000C62DC"/>
    <w:rsid w:val="000C6D9E"/>
    <w:rsid w:val="000D666C"/>
    <w:rsid w:val="001034D3"/>
    <w:rsid w:val="00113F82"/>
    <w:rsid w:val="00116C55"/>
    <w:rsid w:val="00121BF6"/>
    <w:rsid w:val="00154F9D"/>
    <w:rsid w:val="00155151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E6F42"/>
    <w:rsid w:val="002F75C3"/>
    <w:rsid w:val="003036D1"/>
    <w:rsid w:val="0030663C"/>
    <w:rsid w:val="00311136"/>
    <w:rsid w:val="00324B9F"/>
    <w:rsid w:val="0033078D"/>
    <w:rsid w:val="00331FB2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A0560"/>
    <w:rsid w:val="004B2195"/>
    <w:rsid w:val="004B4E1D"/>
    <w:rsid w:val="004C5449"/>
    <w:rsid w:val="004C764E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412D"/>
    <w:rsid w:val="00780F2D"/>
    <w:rsid w:val="007811E1"/>
    <w:rsid w:val="00783EBD"/>
    <w:rsid w:val="00791AF7"/>
    <w:rsid w:val="007A64BA"/>
    <w:rsid w:val="007D16C6"/>
    <w:rsid w:val="007D1F48"/>
    <w:rsid w:val="007E657A"/>
    <w:rsid w:val="007F27A7"/>
    <w:rsid w:val="00802927"/>
    <w:rsid w:val="00804CE7"/>
    <w:rsid w:val="00845FB8"/>
    <w:rsid w:val="00856E61"/>
    <w:rsid w:val="00861EC4"/>
    <w:rsid w:val="00866046"/>
    <w:rsid w:val="00867808"/>
    <w:rsid w:val="00897DDD"/>
    <w:rsid w:val="008A4E26"/>
    <w:rsid w:val="008A6FEA"/>
    <w:rsid w:val="008B75DB"/>
    <w:rsid w:val="008C2F7E"/>
    <w:rsid w:val="008E41FF"/>
    <w:rsid w:val="00902826"/>
    <w:rsid w:val="00907EB1"/>
    <w:rsid w:val="00915BF7"/>
    <w:rsid w:val="00963450"/>
    <w:rsid w:val="009739EA"/>
    <w:rsid w:val="00975740"/>
    <w:rsid w:val="00980313"/>
    <w:rsid w:val="0099254B"/>
    <w:rsid w:val="00996E16"/>
    <w:rsid w:val="009A639D"/>
    <w:rsid w:val="009B3150"/>
    <w:rsid w:val="009C7538"/>
    <w:rsid w:val="00A23CF9"/>
    <w:rsid w:val="00A454DC"/>
    <w:rsid w:val="00A4670B"/>
    <w:rsid w:val="00A46A19"/>
    <w:rsid w:val="00A53912"/>
    <w:rsid w:val="00A620FE"/>
    <w:rsid w:val="00A70CC5"/>
    <w:rsid w:val="00A95197"/>
    <w:rsid w:val="00AA19E9"/>
    <w:rsid w:val="00AA464F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5225E"/>
    <w:rsid w:val="00B867E3"/>
    <w:rsid w:val="00B91977"/>
    <w:rsid w:val="00B933D9"/>
    <w:rsid w:val="00BB682D"/>
    <w:rsid w:val="00BD216C"/>
    <w:rsid w:val="00BE1B8F"/>
    <w:rsid w:val="00BE285F"/>
    <w:rsid w:val="00C00B28"/>
    <w:rsid w:val="00C03825"/>
    <w:rsid w:val="00C120B9"/>
    <w:rsid w:val="00C1520A"/>
    <w:rsid w:val="00C24752"/>
    <w:rsid w:val="00C279C2"/>
    <w:rsid w:val="00C3202D"/>
    <w:rsid w:val="00C53AEA"/>
    <w:rsid w:val="00C7090C"/>
    <w:rsid w:val="00CA12C8"/>
    <w:rsid w:val="00CA58E2"/>
    <w:rsid w:val="00CC08A7"/>
    <w:rsid w:val="00CF0C8E"/>
    <w:rsid w:val="00D17DB8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4DCE"/>
    <w:rsid w:val="00DA6ABD"/>
    <w:rsid w:val="00DA7875"/>
    <w:rsid w:val="00DB29B1"/>
    <w:rsid w:val="00DB2B10"/>
    <w:rsid w:val="00DB6E9F"/>
    <w:rsid w:val="00DC0F1E"/>
    <w:rsid w:val="00DC4D1C"/>
    <w:rsid w:val="00DE19D5"/>
    <w:rsid w:val="00DF7197"/>
    <w:rsid w:val="00E043F4"/>
    <w:rsid w:val="00E149AE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C7850"/>
    <w:rsid w:val="00EE7284"/>
    <w:rsid w:val="00F169D7"/>
    <w:rsid w:val="00F21234"/>
    <w:rsid w:val="00F26C41"/>
    <w:rsid w:val="00F30F8F"/>
    <w:rsid w:val="00F37D20"/>
    <w:rsid w:val="00F57255"/>
    <w:rsid w:val="00F65C92"/>
    <w:rsid w:val="00F677D9"/>
    <w:rsid w:val="00F75D04"/>
    <w:rsid w:val="00F80AE6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791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791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740A-324B-4D19-97D9-8B747A2D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2022-08-30T06:36:00Z</cp:lastPrinted>
  <dcterms:created xsi:type="dcterms:W3CDTF">2022-09-01T09:03:00Z</dcterms:created>
  <dcterms:modified xsi:type="dcterms:W3CDTF">2022-09-01T09:03:00Z</dcterms:modified>
</cp:coreProperties>
</file>